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1A4CA4E8" w:rsidR="00F5695E" w:rsidRDefault="199E06BD" w:rsidP="4AECF673">
      <w:pPr>
        <w:pStyle w:val="Heading1"/>
        <w:spacing w:before="322" w:after="322"/>
        <w:rPr>
          <w:rFonts w:ascii="Aptos Display" w:eastAsia="Aptos Display" w:hAnsi="Aptos Display" w:cs="Aptos Display"/>
          <w:b/>
          <w:bCs/>
          <w:sz w:val="48"/>
          <w:szCs w:val="48"/>
        </w:rPr>
      </w:pPr>
      <w:r w:rsidRPr="4AECF673">
        <w:rPr>
          <w:rFonts w:ascii="Aptos Display" w:eastAsia="Aptos Display" w:hAnsi="Aptos Display" w:cs="Aptos Display"/>
          <w:b/>
          <w:bCs/>
          <w:sz w:val="48"/>
          <w:szCs w:val="48"/>
        </w:rPr>
        <w:t>Project Design Document</w:t>
      </w:r>
    </w:p>
    <w:p w14:paraId="5B85FF7C" w14:textId="6C49606C" w:rsidR="00DA6840" w:rsidRPr="00DA6840" w:rsidRDefault="00DA6840" w:rsidP="00DA6840">
      <w:pPr>
        <w:rPr>
          <w:sz w:val="28"/>
          <w:szCs w:val="28"/>
        </w:rPr>
      </w:pPr>
      <w:r w:rsidRPr="00DA6840">
        <w:rPr>
          <w:sz w:val="28"/>
          <w:szCs w:val="28"/>
        </w:rPr>
        <w:t>Dancing Doll Arcade – Aryan Puri, Arshia Khaund, Varanasi Manasa</w:t>
      </w:r>
    </w:p>
    <w:p w14:paraId="35AA3E6F" w14:textId="3AA79679" w:rsidR="00F5695E" w:rsidRDefault="199E06BD" w:rsidP="4AECF673">
      <w:pPr>
        <w:pStyle w:val="Heading3"/>
        <w:spacing w:before="281" w:after="281"/>
      </w:pPr>
      <w:r w:rsidRPr="4AECF673">
        <w:rPr>
          <w:rFonts w:ascii="Aptos Display" w:eastAsia="Aptos Display" w:hAnsi="Aptos Display" w:cs="Aptos Display"/>
          <w:b/>
          <w:bCs/>
        </w:rPr>
        <w:t>1. Design Intent</w:t>
      </w:r>
    </w:p>
    <w:p w14:paraId="3A136918" w14:textId="143E8BE3" w:rsidR="00F5695E" w:rsidRPr="00332F9F" w:rsidRDefault="199E06BD" w:rsidP="00332F9F">
      <w:pPr>
        <w:spacing w:after="0"/>
        <w:rPr>
          <w:rFonts w:ascii="Aptos Display" w:eastAsia="Aptos Display" w:hAnsi="Aptos Display" w:cs="Aptos Display"/>
          <w:b/>
          <w:bCs/>
          <w:color w:val="000000" w:themeColor="text1"/>
        </w:rPr>
      </w:pPr>
      <w:r w:rsidRPr="00332F9F">
        <w:rPr>
          <w:rFonts w:ascii="Aptos Display" w:eastAsia="Aptos Display" w:hAnsi="Aptos Display" w:cs="Aptos Display"/>
          <w:b/>
          <w:bCs/>
          <w:color w:val="000000" w:themeColor="text1"/>
        </w:rPr>
        <w:t xml:space="preserve">What experience are you trying to create? </w:t>
      </w:r>
    </w:p>
    <w:p w14:paraId="6DF88895" w14:textId="5E38F581" w:rsidR="00CB0E3A" w:rsidRPr="00332F9F" w:rsidRDefault="00CB0E3A" w:rsidP="00332F9F">
      <w:pPr>
        <w:spacing w:after="0"/>
        <w:rPr>
          <w:rFonts w:ascii="Aptos Display" w:eastAsia="Aptos Display" w:hAnsi="Aptos Display" w:cs="Aptos Display"/>
          <w:color w:val="000000" w:themeColor="text1"/>
        </w:rPr>
      </w:pPr>
      <w:r w:rsidRPr="00332F9F">
        <w:rPr>
          <w:rFonts w:ascii="Aptos Display" w:eastAsia="Aptos Display" w:hAnsi="Aptos Display" w:cs="Aptos Display"/>
          <w:color w:val="000000" w:themeColor="text1"/>
        </w:rPr>
        <w:t xml:space="preserve">A rhythmic game which adapts the player to move their character along with the beats being presented on the screen. A </w:t>
      </w:r>
      <w:r w:rsidR="00332F9F" w:rsidRPr="00332F9F">
        <w:rPr>
          <w:rFonts w:ascii="Aptos Display" w:eastAsia="Aptos Display" w:hAnsi="Aptos Display" w:cs="Aptos Display"/>
          <w:color w:val="000000" w:themeColor="text1"/>
        </w:rPr>
        <w:t>fast-paced</w:t>
      </w:r>
      <w:r w:rsidRPr="00332F9F">
        <w:rPr>
          <w:rFonts w:ascii="Aptos Display" w:eastAsia="Aptos Display" w:hAnsi="Aptos Display" w:cs="Aptos Display"/>
          <w:color w:val="000000" w:themeColor="text1"/>
        </w:rPr>
        <w:t xml:space="preserve"> dancing rhythm game to keep the player on their toes to keep up with the beat and hit the keys at the right time. sense of competitiveness</w:t>
      </w:r>
    </w:p>
    <w:p w14:paraId="1673E393" w14:textId="77777777" w:rsidR="00332F9F" w:rsidRPr="00332F9F" w:rsidRDefault="199E06BD" w:rsidP="00332F9F">
      <w:pPr>
        <w:spacing w:after="0"/>
        <w:rPr>
          <w:rFonts w:ascii="Aptos Display" w:eastAsia="Aptos Display" w:hAnsi="Aptos Display" w:cs="Aptos Display"/>
          <w:b/>
          <w:bCs/>
          <w:color w:val="000000" w:themeColor="text1"/>
        </w:rPr>
      </w:pPr>
      <w:r w:rsidRPr="00332F9F">
        <w:rPr>
          <w:rFonts w:ascii="Aptos Display" w:eastAsia="Aptos Display" w:hAnsi="Aptos Display" w:cs="Aptos Display"/>
          <w:b/>
          <w:bCs/>
          <w:color w:val="000000" w:themeColor="text1"/>
        </w:rPr>
        <w:t xml:space="preserve">Who is it for? </w:t>
      </w:r>
    </w:p>
    <w:p w14:paraId="5780507D" w14:textId="77193D3C" w:rsidR="00F5695E" w:rsidRPr="00332F9F" w:rsidRDefault="00332F9F" w:rsidP="00332F9F">
      <w:pPr>
        <w:spacing w:after="0"/>
        <w:rPr>
          <w:rFonts w:ascii="Aptos Display" w:eastAsia="Aptos Display" w:hAnsi="Aptos Display" w:cs="Aptos Display"/>
          <w:color w:val="000000" w:themeColor="text1"/>
        </w:rPr>
      </w:pPr>
      <w:r>
        <w:rPr>
          <w:rFonts w:ascii="Aptos Display" w:eastAsia="Aptos Display" w:hAnsi="Aptos Display" w:cs="Aptos Display"/>
          <w:color w:val="000000" w:themeColor="text1"/>
        </w:rPr>
        <w:t>A y</w:t>
      </w:r>
      <w:r w:rsidR="00CB0E3A" w:rsidRPr="00332F9F">
        <w:rPr>
          <w:rFonts w:ascii="Aptos Display" w:eastAsia="Aptos Display" w:hAnsi="Aptos Display" w:cs="Aptos Display"/>
          <w:color w:val="000000" w:themeColor="text1"/>
        </w:rPr>
        <w:t>ounger audience with a good sense of rhythm</w:t>
      </w:r>
      <w:r>
        <w:rPr>
          <w:rFonts w:ascii="Aptos Display" w:eastAsia="Aptos Display" w:hAnsi="Aptos Display" w:cs="Aptos Display"/>
          <w:color w:val="000000" w:themeColor="text1"/>
        </w:rPr>
        <w:t>.</w:t>
      </w:r>
    </w:p>
    <w:p w14:paraId="1D48A45D" w14:textId="1E242DE2" w:rsidR="00F5695E" w:rsidRPr="00332F9F" w:rsidRDefault="199E06BD" w:rsidP="00332F9F">
      <w:pPr>
        <w:spacing w:after="0"/>
        <w:rPr>
          <w:rFonts w:ascii="Aptos Display" w:eastAsia="Aptos Display" w:hAnsi="Aptos Display" w:cs="Aptos Display"/>
          <w:color w:val="000000" w:themeColor="text1"/>
        </w:rPr>
      </w:pPr>
      <w:r w:rsidRPr="00332F9F">
        <w:rPr>
          <w:rFonts w:ascii="Aptos Display" w:eastAsia="Aptos Display" w:hAnsi="Aptos Display" w:cs="Aptos Display"/>
          <w:b/>
          <w:bCs/>
          <w:color w:val="000000" w:themeColor="text1"/>
        </w:rPr>
        <w:t xml:space="preserve">If solving a problem, what problem does it solve? </w:t>
      </w:r>
      <w:r w:rsidR="00CB0E3A" w:rsidRPr="00332F9F">
        <w:rPr>
          <w:rFonts w:ascii="Aptos Display" w:eastAsia="Aptos Display" w:hAnsi="Aptos Display" w:cs="Aptos Display"/>
          <w:b/>
          <w:bCs/>
          <w:color w:val="000000" w:themeColor="text1"/>
        </w:rPr>
        <w:br/>
      </w:r>
      <w:r w:rsidR="00CB0E3A" w:rsidRPr="00332F9F">
        <w:rPr>
          <w:rFonts w:ascii="Aptos Display" w:eastAsia="Aptos Display" w:hAnsi="Aptos Display" w:cs="Aptos Display"/>
          <w:color w:val="000000" w:themeColor="text1"/>
        </w:rPr>
        <w:t xml:space="preserve">It does not solve a problem, it cures boredom and provides a sense of competitiveness </w:t>
      </w:r>
    </w:p>
    <w:p w14:paraId="05200E5A" w14:textId="25523F91" w:rsidR="00F5695E" w:rsidRDefault="00F5695E"/>
    <w:p w14:paraId="6CEDE321" w14:textId="14C4B674" w:rsidR="00F5695E" w:rsidRDefault="199E06BD" w:rsidP="4AECF673">
      <w:pPr>
        <w:pStyle w:val="Heading3"/>
        <w:spacing w:before="281" w:after="281"/>
      </w:pPr>
      <w:r w:rsidRPr="4AECF673">
        <w:rPr>
          <w:rFonts w:ascii="Aptos Display" w:eastAsia="Aptos Display" w:hAnsi="Aptos Display" w:cs="Aptos Display"/>
          <w:b/>
          <w:bCs/>
        </w:rPr>
        <w:t>2. Inspiration &amp; References</w:t>
      </w:r>
    </w:p>
    <w:p w14:paraId="7FE726F9" w14:textId="7EB3D3DA" w:rsidR="00F5695E" w:rsidRPr="00C17B39" w:rsidRDefault="199E06BD" w:rsidP="00C17B39">
      <w:pPr>
        <w:spacing w:after="0"/>
        <w:rPr>
          <w:rFonts w:ascii="Aptos Display" w:eastAsia="Aptos Display" w:hAnsi="Aptos Display" w:cs="Aptos Display"/>
          <w:i/>
          <w:iCs/>
          <w:color w:val="7F7F7F" w:themeColor="text1" w:themeTint="80"/>
        </w:rPr>
      </w:pPr>
      <w:r w:rsidRPr="00C17B39">
        <w:rPr>
          <w:rFonts w:ascii="Aptos Display" w:eastAsia="Aptos Display" w:hAnsi="Aptos Display" w:cs="Aptos Display"/>
          <w:b/>
          <w:bCs/>
          <w:color w:val="000000" w:themeColor="text1"/>
        </w:rPr>
        <w:t xml:space="preserve">Existing products / ideas </w:t>
      </w:r>
      <w:r w:rsidR="00CB0E3A" w:rsidRPr="00C17B39">
        <w:rPr>
          <w:rFonts w:ascii="Aptos Display" w:eastAsia="Aptos Display" w:hAnsi="Aptos Display" w:cs="Aptos Display"/>
          <w:b/>
          <w:bCs/>
          <w:color w:val="000000" w:themeColor="text1"/>
        </w:rPr>
        <w:br/>
      </w:r>
      <w:r w:rsidR="00CB0E3A" w:rsidRPr="00C17B39">
        <w:rPr>
          <w:rFonts w:ascii="Aptos Display" w:eastAsia="Aptos Display" w:hAnsi="Aptos Display" w:cs="Aptos Display"/>
          <w:color w:val="000000" w:themeColor="text1"/>
        </w:rPr>
        <w:t>Arcade dance machines</w:t>
      </w:r>
      <w:r w:rsidR="00E56BCC" w:rsidRPr="00C17B39">
        <w:rPr>
          <w:rFonts w:ascii="Aptos Display" w:eastAsia="Aptos Display" w:hAnsi="Aptos Display" w:cs="Aptos Display"/>
          <w:color w:val="000000" w:themeColor="text1"/>
        </w:rPr>
        <w:br/>
        <w:t>Piano tiles</w:t>
      </w:r>
      <w:r w:rsidR="00CB0E3A" w:rsidRPr="00C17B39">
        <w:rPr>
          <w:rFonts w:ascii="Aptos Display" w:eastAsia="Aptos Display" w:hAnsi="Aptos Display" w:cs="Aptos Display"/>
          <w:i/>
          <w:iCs/>
          <w:color w:val="000000" w:themeColor="text1"/>
        </w:rPr>
        <w:t xml:space="preserve"> </w:t>
      </w:r>
    </w:p>
    <w:p w14:paraId="5E808556" w14:textId="1D8EBF83" w:rsidR="00CB0E3A" w:rsidRPr="00332F9F" w:rsidRDefault="00332F9F" w:rsidP="00332F9F">
      <w:pPr>
        <w:spacing w:after="0"/>
        <w:rPr>
          <w:rFonts w:ascii="Aptos Display" w:eastAsia="Aptos Display" w:hAnsi="Aptos Display" w:cs="Aptos Display"/>
          <w:i/>
          <w:iCs/>
          <w:color w:val="7F7F7F" w:themeColor="text1" w:themeTint="80"/>
        </w:rPr>
      </w:pPr>
      <w:r>
        <w:fldChar w:fldCharType="begin"/>
      </w:r>
      <w:r w:rsidR="001E3EF6">
        <w:instrText xml:space="preserve"> INCLUDEPICTURE "C:\\Users\\aryanpuri\\Library\\Group Containers\\UBF8T346G9.ms\\WebArchiveCopyPasteTempFiles\\com.microsoft.Word\\0*LkIaTYp5UQtzMHJR" \* MERGEFORMAT </w:instrText>
      </w:r>
      <w:r>
        <w:fldChar w:fldCharType="separate"/>
      </w:r>
      <w:r>
        <w:rPr>
          <w:noProof/>
        </w:rPr>
        <w:drawing>
          <wp:inline distT="0" distB="0" distL="0" distR="0" wp14:anchorId="18F34589" wp14:editId="47BF4C52">
            <wp:extent cx="1300221" cy="2311052"/>
            <wp:effectExtent l="0" t="0" r="0" b="635"/>
            <wp:docPr id="5388453" name="Picture 2" descr="Piano Tiles/Magic Tiles 3 | by Ham Siripanichg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ano Tiles/Magic Tiles 3 | by Ham Siripanichgon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1851" cy="2331724"/>
                    </a:xfrm>
                    <a:prstGeom prst="rect">
                      <a:avLst/>
                    </a:prstGeom>
                    <a:noFill/>
                    <a:ln>
                      <a:noFill/>
                    </a:ln>
                  </pic:spPr>
                </pic:pic>
              </a:graphicData>
            </a:graphic>
          </wp:inline>
        </w:drawing>
      </w:r>
      <w:r>
        <w:fldChar w:fldCharType="end"/>
      </w:r>
      <w:r>
        <w:fldChar w:fldCharType="begin"/>
      </w:r>
      <w:r w:rsidR="001E3EF6">
        <w:instrText xml:space="preserve"> INCLUDEPICTURE "C:\\Users\\aryanpuri\\Library\\Group Containers\\UBF8T346G9.ms\\WebArchiveCopyPasteTempFiles\\com.microsoft.Word\\dance-machine-arcade-game.jpg" \* MERGEFORMAT </w:instrText>
      </w:r>
      <w:r>
        <w:fldChar w:fldCharType="separate"/>
      </w:r>
      <w:r>
        <w:rPr>
          <w:noProof/>
        </w:rPr>
        <w:drawing>
          <wp:inline distT="0" distB="0" distL="0" distR="0" wp14:anchorId="0303A2CA" wp14:editId="33B34D6A">
            <wp:extent cx="2309447" cy="2309447"/>
            <wp:effectExtent l="0" t="0" r="2540" b="2540"/>
            <wp:docPr id="1977707226" name="Picture 1" descr="Yellow Mild Steel Dance Machine Arcade Game at ₹ 250000/piece in Chennai |  ID: 705010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ellow Mild Steel Dance Machine Arcade Game at ₹ 250000/piece in Chennai |  ID: 705010099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6828" cy="2446828"/>
                    </a:xfrm>
                    <a:prstGeom prst="rect">
                      <a:avLst/>
                    </a:prstGeom>
                    <a:noFill/>
                    <a:ln>
                      <a:noFill/>
                    </a:ln>
                  </pic:spPr>
                </pic:pic>
              </a:graphicData>
            </a:graphic>
          </wp:inline>
        </w:drawing>
      </w:r>
      <w:r>
        <w:fldChar w:fldCharType="end"/>
      </w:r>
    </w:p>
    <w:p w14:paraId="35D7ECB9" w14:textId="3614B738" w:rsidR="00E56BCC" w:rsidRDefault="00E56BCC" w:rsidP="00E56BCC">
      <w:pPr>
        <w:pStyle w:val="ListParagraph"/>
        <w:spacing w:after="0"/>
        <w:rPr>
          <w:rFonts w:ascii="Aptos Display" w:eastAsia="Aptos Display" w:hAnsi="Aptos Display" w:cs="Aptos Display"/>
          <w:i/>
          <w:iCs/>
          <w:color w:val="7F7F7F" w:themeColor="text1" w:themeTint="80"/>
        </w:rPr>
      </w:pPr>
    </w:p>
    <w:p w14:paraId="16728725" w14:textId="610BCA22" w:rsidR="00F5695E" w:rsidRPr="00332F9F" w:rsidRDefault="199E06BD" w:rsidP="00332F9F">
      <w:pPr>
        <w:spacing w:after="0"/>
        <w:rPr>
          <w:rFonts w:ascii="Aptos Display" w:eastAsia="Aptos Display" w:hAnsi="Aptos Display" w:cs="Aptos Display"/>
          <w:b/>
          <w:bCs/>
          <w:color w:val="000000" w:themeColor="text1"/>
        </w:rPr>
      </w:pPr>
      <w:r w:rsidRPr="00332F9F">
        <w:rPr>
          <w:rFonts w:ascii="Aptos Display" w:eastAsia="Aptos Display" w:hAnsi="Aptos Display" w:cs="Aptos Display"/>
          <w:b/>
          <w:bCs/>
          <w:color w:val="000000" w:themeColor="text1"/>
        </w:rPr>
        <w:t xml:space="preserve">What did you learn from them? </w:t>
      </w:r>
    </w:p>
    <w:p w14:paraId="59818BE8" w14:textId="4F15D158" w:rsidR="00E56BCC" w:rsidRPr="00332F9F" w:rsidRDefault="00E56BCC" w:rsidP="00332F9F">
      <w:pPr>
        <w:spacing w:after="0"/>
        <w:rPr>
          <w:rFonts w:ascii="Aptos Display" w:eastAsia="Aptos Display" w:hAnsi="Aptos Display" w:cs="Aptos Display"/>
        </w:rPr>
      </w:pPr>
      <w:r w:rsidRPr="00332F9F">
        <w:rPr>
          <w:rFonts w:ascii="Aptos Display" w:eastAsia="Aptos Display" w:hAnsi="Aptos Display" w:cs="Aptos Display"/>
        </w:rPr>
        <w:lastRenderedPageBreak/>
        <w:t xml:space="preserve">Their ability to create a sense of time-based urgency to hit the notes at the right </w:t>
      </w:r>
      <w:r w:rsidR="00C17B39" w:rsidRPr="00332F9F">
        <w:rPr>
          <w:rFonts w:ascii="Aptos Display" w:eastAsia="Aptos Display" w:hAnsi="Aptos Display" w:cs="Aptos Display"/>
        </w:rPr>
        <w:t>time and</w:t>
      </w:r>
      <w:r w:rsidRPr="00332F9F">
        <w:rPr>
          <w:rFonts w:ascii="Aptos Display" w:eastAsia="Aptos Display" w:hAnsi="Aptos Display" w:cs="Aptos Display"/>
        </w:rPr>
        <w:t xml:space="preserve"> converts an audio to an enjoyable </w:t>
      </w:r>
      <w:r w:rsidR="00C17B39" w:rsidRPr="00332F9F">
        <w:rPr>
          <w:rFonts w:ascii="Aptos Display" w:eastAsia="Aptos Display" w:hAnsi="Aptos Display" w:cs="Aptos Display"/>
        </w:rPr>
        <w:t>touch-based</w:t>
      </w:r>
      <w:r w:rsidRPr="00332F9F">
        <w:rPr>
          <w:rFonts w:ascii="Aptos Display" w:eastAsia="Aptos Display" w:hAnsi="Aptos Display" w:cs="Aptos Display"/>
        </w:rPr>
        <w:t xml:space="preserve"> game </w:t>
      </w:r>
      <w:r w:rsidR="00C17B39">
        <w:rPr>
          <w:rFonts w:ascii="Aptos Display" w:eastAsia="Aptos Display" w:hAnsi="Aptos Display" w:cs="Aptos Display"/>
        </w:rPr>
        <w:t>a</w:t>
      </w:r>
      <w:r w:rsidRPr="00332F9F">
        <w:rPr>
          <w:rFonts w:ascii="Aptos Display" w:eastAsia="Aptos Display" w:hAnsi="Aptos Display" w:cs="Aptos Display"/>
        </w:rPr>
        <w:t>nd the arcade machine creates a 3d experience for the player to engage into the dancing element themselves.</w:t>
      </w:r>
    </w:p>
    <w:p w14:paraId="6E4076E3" w14:textId="77777777" w:rsidR="00E56BCC" w:rsidRDefault="00E56BCC" w:rsidP="00E56BCC">
      <w:pPr>
        <w:pStyle w:val="ListParagraph"/>
        <w:spacing w:after="0"/>
        <w:rPr>
          <w:rFonts w:ascii="Aptos Display" w:eastAsia="Aptos Display" w:hAnsi="Aptos Display" w:cs="Aptos Display"/>
        </w:rPr>
      </w:pPr>
    </w:p>
    <w:p w14:paraId="365623A3" w14:textId="1D0A6BAF" w:rsidR="00F5695E" w:rsidRDefault="00F5695E"/>
    <w:p w14:paraId="45EE9659" w14:textId="317FB2B7" w:rsidR="00F5695E"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F5695E" w:rsidRPr="00C17B39" w:rsidRDefault="199E06BD" w:rsidP="4AECF673">
      <w:pPr>
        <w:spacing w:before="240" w:after="24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Step-by-step experience of the user:</w:t>
      </w:r>
    </w:p>
    <w:p w14:paraId="4AAF0B53" w14:textId="163B6F2E" w:rsidR="00F5695E" w:rsidRPr="00C17B39" w:rsidRDefault="199E06BD" w:rsidP="4AECF673">
      <w:pPr>
        <w:pStyle w:val="ListParagraph"/>
        <w:numPr>
          <w:ilvl w:val="0"/>
          <w:numId w:val="4"/>
        </w:numPr>
        <w:spacing w:after="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 xml:space="preserve">User </w:t>
      </w:r>
      <w:r w:rsidR="00E56BCC" w:rsidRPr="00C17B39">
        <w:rPr>
          <w:rFonts w:ascii="Aptos Display" w:eastAsia="Aptos Display" w:hAnsi="Aptos Display" w:cs="Aptos Display"/>
          <w:color w:val="000000" w:themeColor="text1"/>
        </w:rPr>
        <w:t>presses start on their controller and the music starts, the character being controlled starts their idle resting motion, indicating its ready to dance. The notes start sliding into the OLED screen</w:t>
      </w:r>
    </w:p>
    <w:p w14:paraId="6613E2B7" w14:textId="0B9F040E" w:rsidR="00F5695E" w:rsidRPr="00C17B39" w:rsidRDefault="00E56BCC" w:rsidP="4AECF673">
      <w:pPr>
        <w:pStyle w:val="ListParagraph"/>
        <w:numPr>
          <w:ilvl w:val="0"/>
          <w:numId w:val="4"/>
        </w:numPr>
        <w:spacing w:after="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The user presses the buttons on the controller as the music instructions reach the end of the screen and the doll moves according to the button they press</w:t>
      </w:r>
    </w:p>
    <w:p w14:paraId="1B7D78B5" w14:textId="26A39E4D" w:rsidR="00F5695E" w:rsidRPr="00C17B39" w:rsidRDefault="199E06BD" w:rsidP="4AECF673">
      <w:pPr>
        <w:pStyle w:val="ListParagraph"/>
        <w:numPr>
          <w:ilvl w:val="0"/>
          <w:numId w:val="4"/>
        </w:numPr>
        <w:spacing w:after="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System respond</w:t>
      </w:r>
      <w:r w:rsidR="00E56BCC" w:rsidRPr="00C17B39">
        <w:rPr>
          <w:rFonts w:ascii="Aptos Display" w:eastAsia="Aptos Display" w:hAnsi="Aptos Display" w:cs="Aptos Display"/>
          <w:color w:val="000000" w:themeColor="text1"/>
        </w:rPr>
        <w:t xml:space="preserve">s by continuing the game unless the wrong button is pressed, the </w:t>
      </w:r>
      <w:r w:rsidR="00C17B39" w:rsidRPr="00C17B39">
        <w:rPr>
          <w:rFonts w:ascii="Aptos Display" w:eastAsia="Aptos Display" w:hAnsi="Aptos Display" w:cs="Aptos Display"/>
          <w:color w:val="000000" w:themeColor="text1"/>
        </w:rPr>
        <w:t>neo pixel</w:t>
      </w:r>
      <w:r w:rsidR="00E56BCC" w:rsidRPr="00C17B39">
        <w:rPr>
          <w:rFonts w:ascii="Aptos Display" w:eastAsia="Aptos Display" w:hAnsi="Aptos Display" w:cs="Aptos Display"/>
          <w:color w:val="000000" w:themeColor="text1"/>
        </w:rPr>
        <w:t xml:space="preserve"> blinks red and the music dies down, game over as the doll turns motionless and stops spinning</w:t>
      </w:r>
    </w:p>
    <w:p w14:paraId="59692E23" w14:textId="193A4531" w:rsidR="00F5695E" w:rsidRDefault="199E06BD" w:rsidP="00E56BCC">
      <w:pPr>
        <w:pStyle w:val="Heading3"/>
        <w:numPr>
          <w:ilvl w:val="0"/>
          <w:numId w:val="4"/>
        </w:numPr>
        <w:spacing w:before="281" w:after="281"/>
        <w:rPr>
          <w:rFonts w:ascii="Aptos Display" w:eastAsia="Aptos Display" w:hAnsi="Aptos Display" w:cs="Aptos Display"/>
          <w:b/>
          <w:bCs/>
        </w:rPr>
      </w:pPr>
      <w:r w:rsidRPr="4AECF673">
        <w:rPr>
          <w:rFonts w:ascii="Aptos Display" w:eastAsia="Aptos Display" w:hAnsi="Aptos Display" w:cs="Aptos Display"/>
          <w:b/>
          <w:bCs/>
        </w:rPr>
        <w:t>Success Criteria</w:t>
      </w:r>
    </w:p>
    <w:p w14:paraId="2420CBE1" w14:textId="5BC91ABE" w:rsidR="00E56BCC" w:rsidRDefault="00E56BCC" w:rsidP="00C17B39">
      <w:pPr>
        <w:pStyle w:val="ListParagraph"/>
        <w:numPr>
          <w:ilvl w:val="0"/>
          <w:numId w:val="8"/>
        </w:numPr>
      </w:pPr>
      <w:r>
        <w:t>Making the doll dance as per the signs indicated on screen</w:t>
      </w:r>
      <w:r w:rsidR="00C17B39">
        <w:t>.</w:t>
      </w:r>
    </w:p>
    <w:p w14:paraId="7C0149E7" w14:textId="6D5E755B" w:rsidR="00E56BCC" w:rsidRDefault="00332F9F" w:rsidP="00C17B39">
      <w:pPr>
        <w:pStyle w:val="ListParagraph"/>
        <w:numPr>
          <w:ilvl w:val="0"/>
          <w:numId w:val="8"/>
        </w:numPr>
      </w:pPr>
      <w:r>
        <w:t>Perfect</w:t>
      </w:r>
      <w:r w:rsidR="00E56BCC">
        <w:t xml:space="preserve"> movement of limb</w:t>
      </w:r>
      <w:r w:rsidR="00C17B39">
        <w:t>s</w:t>
      </w:r>
      <w:r w:rsidR="00E56BCC">
        <w:t xml:space="preserve"> joined by servo motors</w:t>
      </w:r>
      <w:r w:rsidR="00C17B39">
        <w:t>.</w:t>
      </w:r>
    </w:p>
    <w:p w14:paraId="476A6FB4" w14:textId="427CEFF2" w:rsidR="00E56BCC" w:rsidRDefault="00E56BCC" w:rsidP="00C17B39">
      <w:pPr>
        <w:pStyle w:val="ListParagraph"/>
        <w:numPr>
          <w:ilvl w:val="0"/>
          <w:numId w:val="8"/>
        </w:numPr>
      </w:pPr>
      <w:r>
        <w:t xml:space="preserve">Achieving </w:t>
      </w:r>
      <w:r w:rsidR="00332F9F">
        <w:t>the required master circuit for the entire game.</w:t>
      </w:r>
    </w:p>
    <w:p w14:paraId="0A0D5471" w14:textId="4D13E070" w:rsidR="00332F9F" w:rsidRDefault="00332F9F" w:rsidP="00C17B39">
      <w:pPr>
        <w:pStyle w:val="ListParagraph"/>
        <w:numPr>
          <w:ilvl w:val="0"/>
          <w:numId w:val="8"/>
        </w:numPr>
      </w:pPr>
      <w:r>
        <w:t>Servo motor movement of doll makes it look like dancing and not mechanical moves</w:t>
      </w:r>
      <w:r w:rsidR="00C17B39">
        <w:t>.</w:t>
      </w:r>
    </w:p>
    <w:p w14:paraId="0E06BCC8" w14:textId="77777777" w:rsidR="00C17B39" w:rsidRDefault="00C17B39" w:rsidP="00C17B39">
      <w:pPr>
        <w:pStyle w:val="ListParagraph"/>
        <w:numPr>
          <w:ilvl w:val="0"/>
          <w:numId w:val="8"/>
        </w:numPr>
      </w:pPr>
      <w:r>
        <w:t>Make the hat s</w:t>
      </w:r>
      <w:r w:rsidR="00332F9F">
        <w:t xml:space="preserve">pinning </w:t>
      </w:r>
    </w:p>
    <w:p w14:paraId="3B82F9F9" w14:textId="3384F8F6" w:rsidR="00F5695E" w:rsidRDefault="00332F9F" w:rsidP="00C17B39">
      <w:pPr>
        <w:pStyle w:val="ListParagraph"/>
        <w:numPr>
          <w:ilvl w:val="0"/>
          <w:numId w:val="8"/>
        </w:numPr>
      </w:pPr>
      <w:r>
        <w:t>Correct led indication and working of the spotlight</w:t>
      </w:r>
    </w:p>
    <w:p w14:paraId="4AF187C3" w14:textId="56BAB1A1" w:rsidR="00F5695E" w:rsidRDefault="199E06BD" w:rsidP="009A72F1">
      <w:pPr>
        <w:pStyle w:val="Heading3"/>
        <w:numPr>
          <w:ilvl w:val="0"/>
          <w:numId w:val="4"/>
        </w:numPr>
        <w:spacing w:before="281" w:after="281"/>
        <w:rPr>
          <w:rFonts w:ascii="Aptos Display" w:eastAsia="Aptos Display" w:hAnsi="Aptos Display" w:cs="Aptos Display"/>
          <w:b/>
          <w:bCs/>
        </w:rPr>
      </w:pPr>
      <w:r w:rsidRPr="4AECF673">
        <w:rPr>
          <w:rFonts w:ascii="Aptos Display" w:eastAsia="Aptos Display" w:hAnsi="Aptos Display" w:cs="Aptos Display"/>
          <w:b/>
          <w:bCs/>
        </w:rPr>
        <w:t>System Overview</w:t>
      </w:r>
    </w:p>
    <w:p w14:paraId="19651EE4" w14:textId="77777777" w:rsidR="009A72F1" w:rsidRDefault="009A72F1" w:rsidP="009A72F1">
      <w:r w:rsidRPr="009A72F1">
        <w:t xml:space="preserve">This project is an interactive animatronic control system where a user operates a console to trigger and observe physical movements performed by a character. The console, built using an ESP32, displays randomized directional prompts such as </w:t>
      </w:r>
      <w:r w:rsidRPr="009A72F1">
        <w:rPr>
          <w:b/>
          <w:bCs/>
        </w:rPr>
        <w:t>up, down, left, right, and jump</w:t>
      </w:r>
      <w:r w:rsidRPr="009A72F1">
        <w:t>, along with simple on-screen animations that demonstrate the exact movement the animatronic is about to perform.</w:t>
      </w:r>
    </w:p>
    <w:p w14:paraId="7D12D678" w14:textId="699DB601" w:rsidR="009A72F1" w:rsidRDefault="009A72F1" w:rsidP="009A72F1">
      <w:r w:rsidRPr="009A72F1">
        <w:t xml:space="preserve">The user responds through button inputs, and these inputs are processed and sent to a second ESP32 that controls the animatronic. Based on the received commands, the character executes corresponding movements using </w:t>
      </w:r>
      <w:r w:rsidRPr="009A72F1">
        <w:rPr>
          <w:b/>
          <w:bCs/>
        </w:rPr>
        <w:t>servo motors</w:t>
      </w:r>
      <w:r w:rsidRPr="009A72F1">
        <w:t xml:space="preserve"> for its limbs, while a </w:t>
      </w:r>
      <w:r w:rsidRPr="009A72F1">
        <w:rPr>
          <w:b/>
          <w:bCs/>
        </w:rPr>
        <w:t>stepper motor</w:t>
      </w:r>
      <w:r w:rsidRPr="009A72F1">
        <w:t xml:space="preserve"> </w:t>
      </w:r>
      <w:r w:rsidRPr="009A72F1">
        <w:lastRenderedPageBreak/>
        <w:t xml:space="preserve">independently drives a continuous hat rotation as a visual element. The system also includes a start sound and background music that plays independently of the movement, along with a stop function to control playback. </w:t>
      </w:r>
    </w:p>
    <w:p w14:paraId="1F757A07" w14:textId="1D3B9B74" w:rsidR="00F3213A" w:rsidRDefault="00F3213A" w:rsidP="009A72F1">
      <w:r w:rsidRPr="00F3213A">
        <w:rPr>
          <w:noProof/>
        </w:rPr>
        <w:drawing>
          <wp:inline distT="0" distB="0" distL="0" distR="0" wp14:anchorId="12C76285" wp14:editId="3F3A109A">
            <wp:extent cx="5391580" cy="2720389"/>
            <wp:effectExtent l="0" t="0" r="6350" b="0"/>
            <wp:docPr id="469323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3712" name="Picture 1" descr="A screenshot of a computer&#10;&#10;Description automatically generated"/>
                    <pic:cNvPicPr/>
                  </pic:nvPicPr>
                  <pic:blipFill rotWithShape="1">
                    <a:blip r:embed="rId7"/>
                    <a:srcRect l="4539" t="9121" r="4702" b="9467"/>
                    <a:stretch/>
                  </pic:blipFill>
                  <pic:spPr bwMode="auto">
                    <a:xfrm>
                      <a:off x="0" y="0"/>
                      <a:ext cx="5394344" cy="2721784"/>
                    </a:xfrm>
                    <a:prstGeom prst="rect">
                      <a:avLst/>
                    </a:prstGeom>
                    <a:ln>
                      <a:noFill/>
                    </a:ln>
                    <a:extLst>
                      <a:ext uri="{53640926-AAD7-44D8-BBD7-CCE9431645EC}">
                        <a14:shadowObscured xmlns:a14="http://schemas.microsoft.com/office/drawing/2010/main"/>
                      </a:ext>
                    </a:extLst>
                  </pic:spPr>
                </pic:pic>
              </a:graphicData>
            </a:graphic>
          </wp:inline>
        </w:drawing>
      </w:r>
    </w:p>
    <w:p w14:paraId="3EBE3A57" w14:textId="77777777" w:rsidR="00F3213A" w:rsidRDefault="00F3213A" w:rsidP="009A72F1"/>
    <w:p w14:paraId="42AA6783" w14:textId="3CF11618" w:rsidR="00F3213A" w:rsidRPr="009A72F1" w:rsidRDefault="00F3213A" w:rsidP="009A72F1">
      <w:r w:rsidRPr="00F3213A">
        <w:rPr>
          <w:noProof/>
        </w:rPr>
        <w:drawing>
          <wp:inline distT="0" distB="0" distL="0" distR="0" wp14:anchorId="07E96758" wp14:editId="228540A9">
            <wp:extent cx="5344613" cy="2707640"/>
            <wp:effectExtent l="0" t="0" r="2540" b="0"/>
            <wp:docPr id="843584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4742" name="Picture 1" descr="A screenshot of a computer&#10;&#10;Description automatically generated"/>
                    <pic:cNvPicPr/>
                  </pic:nvPicPr>
                  <pic:blipFill rotWithShape="1">
                    <a:blip r:embed="rId8"/>
                    <a:srcRect l="5130" t="9819" r="4929" b="9177"/>
                    <a:stretch/>
                  </pic:blipFill>
                  <pic:spPr bwMode="auto">
                    <a:xfrm>
                      <a:off x="0" y="0"/>
                      <a:ext cx="5345750" cy="2708216"/>
                    </a:xfrm>
                    <a:prstGeom prst="rect">
                      <a:avLst/>
                    </a:prstGeom>
                    <a:ln>
                      <a:noFill/>
                    </a:ln>
                    <a:extLst>
                      <a:ext uri="{53640926-AAD7-44D8-BBD7-CCE9431645EC}">
                        <a14:shadowObscured xmlns:a14="http://schemas.microsoft.com/office/drawing/2010/main"/>
                      </a:ext>
                    </a:extLst>
                  </pic:spPr>
                </pic:pic>
              </a:graphicData>
            </a:graphic>
          </wp:inline>
        </w:drawing>
      </w:r>
    </w:p>
    <w:p w14:paraId="09FFF243" w14:textId="3F57CFF8" w:rsidR="00F5695E"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5F41B4B1" w14:textId="7C9EBA13" w:rsidR="00F5695E" w:rsidRDefault="00F3213A">
      <w:r w:rsidRPr="00F3213A">
        <w:rPr>
          <w:rFonts w:ascii="Apple Color Emoji" w:eastAsia="Aptos Display" w:hAnsi="Apple Color Emoji" w:cs="Apple Color Emoji"/>
          <w:noProof/>
          <w:color w:val="7F7F7F" w:themeColor="text1" w:themeTint="80"/>
        </w:rPr>
        <w:drawing>
          <wp:inline distT="0" distB="0" distL="0" distR="0" wp14:anchorId="7055669B" wp14:editId="7A5542D6">
            <wp:extent cx="2497015" cy="1640133"/>
            <wp:effectExtent l="0" t="0" r="5080" b="0"/>
            <wp:docPr id="534326366" name="Picture 1" descr="A circuit board with many colo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6366" name="Picture 1" descr="A circuit board with many colored wires&#10;&#10;Description automatically generated"/>
                    <pic:cNvPicPr/>
                  </pic:nvPicPr>
                  <pic:blipFill>
                    <a:blip r:embed="rId9"/>
                    <a:stretch>
                      <a:fillRect/>
                    </a:stretch>
                  </pic:blipFill>
                  <pic:spPr>
                    <a:xfrm>
                      <a:off x="0" y="0"/>
                      <a:ext cx="2497015" cy="1640133"/>
                    </a:xfrm>
                    <a:prstGeom prst="rect">
                      <a:avLst/>
                    </a:prstGeom>
                  </pic:spPr>
                </pic:pic>
              </a:graphicData>
            </a:graphic>
          </wp:inline>
        </w:drawing>
      </w:r>
    </w:p>
    <w:p w14:paraId="6713D4CA" w14:textId="033ECF06" w:rsidR="00F5695E" w:rsidRDefault="199E06BD" w:rsidP="4AECF673">
      <w:pPr>
        <w:pStyle w:val="Heading3"/>
        <w:spacing w:before="281" w:after="281"/>
      </w:pPr>
      <w:r w:rsidRPr="4AECF673">
        <w:rPr>
          <w:rFonts w:ascii="Aptos Display" w:eastAsia="Aptos Display" w:hAnsi="Aptos Display" w:cs="Aptos Display"/>
          <w:b/>
          <w:bCs/>
        </w:rPr>
        <w:t>7. Input / Output Mapping</w:t>
      </w:r>
    </w:p>
    <w:tbl>
      <w:tblPr>
        <w:tblW w:w="934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0"/>
        <w:gridCol w:w="2494"/>
        <w:gridCol w:w="4661"/>
      </w:tblGrid>
      <w:tr w:rsidR="4AECF673" w14:paraId="40BCE272" w14:textId="77777777" w:rsidTr="00DA6840">
        <w:trPr>
          <w:trHeight w:val="300"/>
        </w:trPr>
        <w:tc>
          <w:tcPr>
            <w:tcW w:w="2190" w:type="dxa"/>
            <w:vAlign w:val="center"/>
          </w:tcPr>
          <w:p w14:paraId="4E28A220" w14:textId="45A380EB" w:rsidR="4AECF673" w:rsidRDefault="4AECF673" w:rsidP="4AECF673">
            <w:pPr>
              <w:spacing w:after="0"/>
              <w:jc w:val="center"/>
            </w:pPr>
            <w:r w:rsidRPr="4AECF673">
              <w:rPr>
                <w:b/>
                <w:bCs/>
              </w:rPr>
              <w:t>Input</w:t>
            </w:r>
          </w:p>
        </w:tc>
        <w:tc>
          <w:tcPr>
            <w:tcW w:w="2494" w:type="dxa"/>
            <w:vAlign w:val="center"/>
          </w:tcPr>
          <w:p w14:paraId="5074919C" w14:textId="09B835EA" w:rsidR="4AECF673" w:rsidRDefault="4AECF673" w:rsidP="4AECF673">
            <w:pPr>
              <w:spacing w:after="0"/>
              <w:jc w:val="center"/>
            </w:pPr>
            <w:r w:rsidRPr="4AECF673">
              <w:rPr>
                <w:b/>
                <w:bCs/>
              </w:rPr>
              <w:t>Process</w:t>
            </w:r>
          </w:p>
        </w:tc>
        <w:tc>
          <w:tcPr>
            <w:tcW w:w="4661"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00DA6840">
        <w:trPr>
          <w:trHeight w:val="300"/>
        </w:trPr>
        <w:tc>
          <w:tcPr>
            <w:tcW w:w="2190" w:type="dxa"/>
            <w:vAlign w:val="center"/>
          </w:tcPr>
          <w:p w14:paraId="0BE9124D" w14:textId="04925FF8" w:rsidR="4AECF673" w:rsidRDefault="00F3213A" w:rsidP="00DA6840">
            <w:pPr>
              <w:rPr>
                <w:b/>
                <w:bCs/>
              </w:rPr>
            </w:pPr>
            <w:r>
              <w:rPr>
                <w:b/>
                <w:bCs/>
              </w:rPr>
              <w:t>Push buttons</w:t>
            </w:r>
            <w:r>
              <w:rPr>
                <w:b/>
                <w:bCs/>
              </w:rPr>
              <w:br/>
              <w:t>(console)</w:t>
            </w:r>
            <w:r>
              <w:rPr>
                <w:b/>
                <w:bCs/>
              </w:rPr>
              <w:br/>
              <w:t>OLED screen</w:t>
            </w:r>
          </w:p>
        </w:tc>
        <w:tc>
          <w:tcPr>
            <w:tcW w:w="2494" w:type="dxa"/>
            <w:vAlign w:val="center"/>
          </w:tcPr>
          <w:p w14:paraId="62B6F29B" w14:textId="42F7DC9C" w:rsidR="4AECF673" w:rsidRPr="00DA6840" w:rsidRDefault="00F3213A" w:rsidP="00DA6840">
            <w:r w:rsidRPr="00DA6840">
              <w:t>The required keys to be pressed on the screen for the players</w:t>
            </w:r>
          </w:p>
        </w:tc>
        <w:tc>
          <w:tcPr>
            <w:tcW w:w="4661" w:type="dxa"/>
            <w:vAlign w:val="center"/>
          </w:tcPr>
          <w:p w14:paraId="5D35F32C" w14:textId="52FC5BB5" w:rsidR="00DA6840" w:rsidRPr="00DA6840" w:rsidRDefault="00F3213A" w:rsidP="00DA6840">
            <w:pPr>
              <w:pStyle w:val="ListParagraph"/>
            </w:pPr>
            <w:r w:rsidRPr="00DA6840">
              <w:t>MOTORS:</w:t>
            </w:r>
            <w:r w:rsidRPr="00DA6840">
              <w:br/>
              <w:t>The puppet moving its limbs</w:t>
            </w:r>
          </w:p>
          <w:p w14:paraId="7FB9F807" w14:textId="0110B99F" w:rsidR="00DA6840" w:rsidRPr="00DA6840" w:rsidRDefault="00F3213A" w:rsidP="00DA6840">
            <w:pPr>
              <w:pStyle w:val="ListParagraph"/>
            </w:pPr>
            <w:r w:rsidRPr="00DA6840">
              <w:t xml:space="preserve">light </w:t>
            </w:r>
            <w:r w:rsidR="00DA6840" w:rsidRPr="00DA6840">
              <w:t xml:space="preserve">acting as a spotlight on the stage </w:t>
            </w:r>
          </w:p>
        </w:tc>
      </w:tr>
    </w:tbl>
    <w:p w14:paraId="2B483EC7" w14:textId="3031E497" w:rsidR="00F5695E"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44F1585E" w14:textId="5D4D3E0F" w:rsidR="00F5695E" w:rsidRDefault="00C17B39">
      <w:r>
        <w:rPr>
          <w:noProof/>
        </w:rPr>
        <w:drawing>
          <wp:inline distT="0" distB="0" distL="0" distR="0" wp14:anchorId="1E826893" wp14:editId="581993DD">
            <wp:extent cx="2079541" cy="1451002"/>
            <wp:effectExtent l="0" t="3493" r="318" b="317"/>
            <wp:docPr id="736207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7263" name="Picture 3"/>
                    <pic:cNvPicPr/>
                  </pic:nvPicPr>
                  <pic:blipFill rotWithShape="1">
                    <a:blip r:embed="rId10" cstate="print">
                      <a:extLst>
                        <a:ext uri="{28A0092B-C50C-407E-A947-70E740481C1C}">
                          <a14:useLocalDpi xmlns:a14="http://schemas.microsoft.com/office/drawing/2010/main" val="0"/>
                        </a:ext>
                      </a:extLst>
                    </a:blip>
                    <a:srcRect l="5416" t="4078" r="6616" b="17089"/>
                    <a:stretch/>
                  </pic:blipFill>
                  <pic:spPr bwMode="auto">
                    <a:xfrm rot="5400000">
                      <a:off x="0" y="0"/>
                      <a:ext cx="2111918" cy="147359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E25B70" wp14:editId="1344F938">
            <wp:extent cx="2076288" cy="1397643"/>
            <wp:effectExtent l="0" t="3810" r="3175" b="3175"/>
            <wp:docPr id="956397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7753" name="Picture 956397753"/>
                    <pic:cNvPicPr/>
                  </pic:nvPicPr>
                  <pic:blipFill rotWithShape="1">
                    <a:blip r:embed="rId11" cstate="print">
                      <a:extLst>
                        <a:ext uri="{28A0092B-C50C-407E-A947-70E740481C1C}">
                          <a14:useLocalDpi xmlns:a14="http://schemas.microsoft.com/office/drawing/2010/main" val="0"/>
                        </a:ext>
                      </a:extLst>
                    </a:blip>
                    <a:srcRect l="11877" t="17187" r="4997" b="8204"/>
                    <a:stretch/>
                  </pic:blipFill>
                  <pic:spPr bwMode="auto">
                    <a:xfrm rot="5400000">
                      <a:off x="0" y="0"/>
                      <a:ext cx="2115581" cy="1424093"/>
                    </a:xfrm>
                    <a:prstGeom prst="rect">
                      <a:avLst/>
                    </a:prstGeom>
                    <a:ln>
                      <a:noFill/>
                    </a:ln>
                    <a:extLst>
                      <a:ext uri="{53640926-AAD7-44D8-BBD7-CCE9431645EC}">
                        <a14:shadowObscured xmlns:a14="http://schemas.microsoft.com/office/drawing/2010/main"/>
                      </a:ext>
                    </a:extLst>
                  </pic:spPr>
                </pic:pic>
              </a:graphicData>
            </a:graphic>
          </wp:inline>
        </w:drawing>
      </w:r>
      <w:r w:rsidR="009A72F1">
        <w:rPr>
          <w:noProof/>
        </w:rPr>
        <w:drawing>
          <wp:inline distT="0" distB="0" distL="0" distR="0" wp14:anchorId="7752A162" wp14:editId="166DF461">
            <wp:extent cx="2083955" cy="1383686"/>
            <wp:effectExtent l="0" t="5715" r="0" b="0"/>
            <wp:docPr id="1172964193" name="Picture 4" descr="A hand holding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64193" name="Picture 4" descr="A hand holding a piece of paper&#10;&#10;Description automatically generated"/>
                    <pic:cNvPicPr/>
                  </pic:nvPicPr>
                  <pic:blipFill rotWithShape="1">
                    <a:blip r:embed="rId12" cstate="print">
                      <a:extLst>
                        <a:ext uri="{28A0092B-C50C-407E-A947-70E740481C1C}">
                          <a14:useLocalDpi xmlns:a14="http://schemas.microsoft.com/office/drawing/2010/main" val="0"/>
                        </a:ext>
                      </a:extLst>
                    </a:blip>
                    <a:srcRect l="10472" t="15254" r="5522" b="10377"/>
                    <a:stretch/>
                  </pic:blipFill>
                  <pic:spPr bwMode="auto">
                    <a:xfrm rot="5400000">
                      <a:off x="0" y="0"/>
                      <a:ext cx="2133112" cy="141632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FFAF1B" wp14:editId="08AE0121">
            <wp:extent cx="2078603" cy="1471882"/>
            <wp:effectExtent l="0" t="1270" r="3175" b="3175"/>
            <wp:docPr id="1556207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07447" name="Picture 1556207447"/>
                    <pic:cNvPicPr/>
                  </pic:nvPicPr>
                  <pic:blipFill rotWithShape="1">
                    <a:blip r:embed="rId13" cstate="print">
                      <a:extLst>
                        <a:ext uri="{28A0092B-C50C-407E-A947-70E740481C1C}">
                          <a14:useLocalDpi xmlns:a14="http://schemas.microsoft.com/office/drawing/2010/main" val="0"/>
                        </a:ext>
                      </a:extLst>
                    </a:blip>
                    <a:srcRect l="7656" t="7687" r="7184" b="11909"/>
                    <a:stretch/>
                  </pic:blipFill>
                  <pic:spPr bwMode="auto">
                    <a:xfrm rot="5400000">
                      <a:off x="0" y="0"/>
                      <a:ext cx="2228922" cy="157832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AF091B" wp14:editId="0B4F7982">
            <wp:extent cx="1962532" cy="1366011"/>
            <wp:effectExtent l="6032" t="0" r="0" b="0"/>
            <wp:docPr id="273431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1292" name="Picture 273431292"/>
                    <pic:cNvPicPr/>
                  </pic:nvPicPr>
                  <pic:blipFill rotWithShape="1">
                    <a:blip r:embed="rId14" cstate="print">
                      <a:extLst>
                        <a:ext uri="{28A0092B-C50C-407E-A947-70E740481C1C}">
                          <a14:useLocalDpi xmlns:a14="http://schemas.microsoft.com/office/drawing/2010/main" val="0"/>
                        </a:ext>
                      </a:extLst>
                    </a:blip>
                    <a:srcRect l="12500" t="20363" r="6235" b="4219"/>
                    <a:stretch/>
                  </pic:blipFill>
                  <pic:spPr bwMode="auto">
                    <a:xfrm rot="5400000">
                      <a:off x="0" y="0"/>
                      <a:ext cx="1966418" cy="136871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BE1ECA" wp14:editId="625C441D">
            <wp:extent cx="1953880" cy="2209841"/>
            <wp:effectExtent l="0" t="1270" r="1270" b="1270"/>
            <wp:docPr id="1639937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37421" name="Picture 1639937421"/>
                    <pic:cNvPicPr/>
                  </pic:nvPicPr>
                  <pic:blipFill rotWithShape="1">
                    <a:blip r:embed="rId15" cstate="print">
                      <a:extLst>
                        <a:ext uri="{28A0092B-C50C-407E-A947-70E740481C1C}">
                          <a14:useLocalDpi xmlns:a14="http://schemas.microsoft.com/office/drawing/2010/main" val="0"/>
                        </a:ext>
                      </a:extLst>
                    </a:blip>
                    <a:srcRect l="9899" t="13893" r="36048" b="4592"/>
                    <a:stretch/>
                  </pic:blipFill>
                  <pic:spPr bwMode="auto">
                    <a:xfrm rot="5400000">
                      <a:off x="0" y="0"/>
                      <a:ext cx="2021876" cy="2286744"/>
                    </a:xfrm>
                    <a:prstGeom prst="rect">
                      <a:avLst/>
                    </a:prstGeom>
                    <a:ln>
                      <a:noFill/>
                    </a:ln>
                    <a:extLst>
                      <a:ext uri="{53640926-AAD7-44D8-BBD7-CCE9431645EC}">
                        <a14:shadowObscured xmlns:a14="http://schemas.microsoft.com/office/drawing/2010/main"/>
                      </a:ext>
                    </a:extLst>
                  </pic:spPr>
                </pic:pic>
              </a:graphicData>
            </a:graphic>
          </wp:inline>
        </w:drawing>
      </w:r>
    </w:p>
    <w:p w14:paraId="2C078E63" w14:textId="341CB763" w:rsidR="00F5695E" w:rsidRDefault="00F5695E"/>
    <w:sectPr w:rsidR="00F56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4F60A34C"/>
    <w:lvl w:ilvl="0" w:tplc="1696BF2E">
      <w:start w:val="1"/>
      <w:numFmt w:val="bullet"/>
      <w:lvlText w:val=""/>
      <w:lvlJc w:val="left"/>
      <w:pPr>
        <w:ind w:left="720" w:hanging="360"/>
      </w:pPr>
      <w:rPr>
        <w:rFonts w:ascii="Symbol" w:hAnsi="Symbol" w:hint="default"/>
      </w:rPr>
    </w:lvl>
    <w:lvl w:ilvl="1" w:tplc="FF4492F0">
      <w:start w:val="1"/>
      <w:numFmt w:val="bullet"/>
      <w:lvlText w:val="o"/>
      <w:lvlJc w:val="left"/>
      <w:pPr>
        <w:ind w:left="1440" w:hanging="360"/>
      </w:pPr>
      <w:rPr>
        <w:rFonts w:ascii="Courier New" w:hAnsi="Courier New" w:hint="default"/>
      </w:rPr>
    </w:lvl>
    <w:lvl w:ilvl="2" w:tplc="99E8E592">
      <w:start w:val="1"/>
      <w:numFmt w:val="bullet"/>
      <w:lvlText w:val=""/>
      <w:lvlJc w:val="left"/>
      <w:pPr>
        <w:ind w:left="2160" w:hanging="360"/>
      </w:pPr>
      <w:rPr>
        <w:rFonts w:ascii="Wingdings" w:hAnsi="Wingdings" w:hint="default"/>
      </w:rPr>
    </w:lvl>
    <w:lvl w:ilvl="3" w:tplc="C9683C40">
      <w:start w:val="1"/>
      <w:numFmt w:val="bullet"/>
      <w:lvlText w:val=""/>
      <w:lvlJc w:val="left"/>
      <w:pPr>
        <w:ind w:left="2880" w:hanging="360"/>
      </w:pPr>
      <w:rPr>
        <w:rFonts w:ascii="Symbol" w:hAnsi="Symbol" w:hint="default"/>
      </w:rPr>
    </w:lvl>
    <w:lvl w:ilvl="4" w:tplc="DCCE6032">
      <w:start w:val="1"/>
      <w:numFmt w:val="bullet"/>
      <w:lvlText w:val="o"/>
      <w:lvlJc w:val="left"/>
      <w:pPr>
        <w:ind w:left="3600" w:hanging="360"/>
      </w:pPr>
      <w:rPr>
        <w:rFonts w:ascii="Courier New" w:hAnsi="Courier New" w:hint="default"/>
      </w:rPr>
    </w:lvl>
    <w:lvl w:ilvl="5" w:tplc="FBEE805A">
      <w:start w:val="1"/>
      <w:numFmt w:val="bullet"/>
      <w:lvlText w:val=""/>
      <w:lvlJc w:val="left"/>
      <w:pPr>
        <w:ind w:left="4320" w:hanging="360"/>
      </w:pPr>
      <w:rPr>
        <w:rFonts w:ascii="Wingdings" w:hAnsi="Wingdings" w:hint="default"/>
      </w:rPr>
    </w:lvl>
    <w:lvl w:ilvl="6" w:tplc="6058810C">
      <w:start w:val="1"/>
      <w:numFmt w:val="bullet"/>
      <w:lvlText w:val=""/>
      <w:lvlJc w:val="left"/>
      <w:pPr>
        <w:ind w:left="5040" w:hanging="360"/>
      </w:pPr>
      <w:rPr>
        <w:rFonts w:ascii="Symbol" w:hAnsi="Symbol" w:hint="default"/>
      </w:rPr>
    </w:lvl>
    <w:lvl w:ilvl="7" w:tplc="3E140D82">
      <w:start w:val="1"/>
      <w:numFmt w:val="bullet"/>
      <w:lvlText w:val="o"/>
      <w:lvlJc w:val="left"/>
      <w:pPr>
        <w:ind w:left="5760" w:hanging="360"/>
      </w:pPr>
      <w:rPr>
        <w:rFonts w:ascii="Courier New" w:hAnsi="Courier New" w:hint="default"/>
      </w:rPr>
    </w:lvl>
    <w:lvl w:ilvl="8" w:tplc="8F961958">
      <w:start w:val="1"/>
      <w:numFmt w:val="bullet"/>
      <w:lvlText w:val=""/>
      <w:lvlJc w:val="left"/>
      <w:pPr>
        <w:ind w:left="6480" w:hanging="360"/>
      </w:pPr>
      <w:rPr>
        <w:rFonts w:ascii="Wingdings" w:hAnsi="Wingdings" w:hint="default"/>
      </w:rPr>
    </w:lvl>
  </w:abstractNum>
  <w:abstractNum w:abstractNumId="1" w15:restartNumberingAfterBreak="0">
    <w:nsid w:val="073C39CD"/>
    <w:multiLevelType w:val="hybridMultilevel"/>
    <w:tmpl w:val="7EC255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6543BD"/>
    <w:multiLevelType w:val="hybridMultilevel"/>
    <w:tmpl w:val="95DEF61E"/>
    <w:lvl w:ilvl="0" w:tplc="92565604">
      <w:start w:val="1"/>
      <w:numFmt w:val="bullet"/>
      <w:lvlText w:val=""/>
      <w:lvlJc w:val="left"/>
      <w:pPr>
        <w:ind w:left="720" w:hanging="360"/>
      </w:pPr>
      <w:rPr>
        <w:rFonts w:ascii="Symbol" w:hAnsi="Symbol" w:hint="default"/>
      </w:rPr>
    </w:lvl>
    <w:lvl w:ilvl="1" w:tplc="3B9A0766">
      <w:start w:val="1"/>
      <w:numFmt w:val="bullet"/>
      <w:lvlText w:val="o"/>
      <w:lvlJc w:val="left"/>
      <w:pPr>
        <w:ind w:left="1440" w:hanging="360"/>
      </w:pPr>
      <w:rPr>
        <w:rFonts w:ascii="Courier New" w:hAnsi="Courier New" w:hint="default"/>
      </w:rPr>
    </w:lvl>
    <w:lvl w:ilvl="2" w:tplc="408A4192">
      <w:start w:val="1"/>
      <w:numFmt w:val="bullet"/>
      <w:lvlText w:val=""/>
      <w:lvlJc w:val="left"/>
      <w:pPr>
        <w:ind w:left="2160" w:hanging="360"/>
      </w:pPr>
      <w:rPr>
        <w:rFonts w:ascii="Wingdings" w:hAnsi="Wingdings" w:hint="default"/>
      </w:rPr>
    </w:lvl>
    <w:lvl w:ilvl="3" w:tplc="FB0EFD28">
      <w:start w:val="1"/>
      <w:numFmt w:val="bullet"/>
      <w:lvlText w:val=""/>
      <w:lvlJc w:val="left"/>
      <w:pPr>
        <w:ind w:left="2880" w:hanging="360"/>
      </w:pPr>
      <w:rPr>
        <w:rFonts w:ascii="Symbol" w:hAnsi="Symbol" w:hint="default"/>
      </w:rPr>
    </w:lvl>
    <w:lvl w:ilvl="4" w:tplc="7F380D62">
      <w:start w:val="1"/>
      <w:numFmt w:val="bullet"/>
      <w:lvlText w:val="o"/>
      <w:lvlJc w:val="left"/>
      <w:pPr>
        <w:ind w:left="3600" w:hanging="360"/>
      </w:pPr>
      <w:rPr>
        <w:rFonts w:ascii="Courier New" w:hAnsi="Courier New" w:hint="default"/>
      </w:rPr>
    </w:lvl>
    <w:lvl w:ilvl="5" w:tplc="BDF4BE6E">
      <w:start w:val="1"/>
      <w:numFmt w:val="bullet"/>
      <w:lvlText w:val=""/>
      <w:lvlJc w:val="left"/>
      <w:pPr>
        <w:ind w:left="4320" w:hanging="360"/>
      </w:pPr>
      <w:rPr>
        <w:rFonts w:ascii="Wingdings" w:hAnsi="Wingdings" w:hint="default"/>
      </w:rPr>
    </w:lvl>
    <w:lvl w:ilvl="6" w:tplc="03BCC12E">
      <w:start w:val="1"/>
      <w:numFmt w:val="bullet"/>
      <w:lvlText w:val=""/>
      <w:lvlJc w:val="left"/>
      <w:pPr>
        <w:ind w:left="5040" w:hanging="360"/>
      </w:pPr>
      <w:rPr>
        <w:rFonts w:ascii="Symbol" w:hAnsi="Symbol" w:hint="default"/>
      </w:rPr>
    </w:lvl>
    <w:lvl w:ilvl="7" w:tplc="7B8291CE">
      <w:start w:val="1"/>
      <w:numFmt w:val="bullet"/>
      <w:lvlText w:val="o"/>
      <w:lvlJc w:val="left"/>
      <w:pPr>
        <w:ind w:left="5760" w:hanging="360"/>
      </w:pPr>
      <w:rPr>
        <w:rFonts w:ascii="Courier New" w:hAnsi="Courier New" w:hint="default"/>
      </w:rPr>
    </w:lvl>
    <w:lvl w:ilvl="8" w:tplc="3258C822">
      <w:start w:val="1"/>
      <w:numFmt w:val="bullet"/>
      <w:lvlText w:val=""/>
      <w:lvlJc w:val="left"/>
      <w:pPr>
        <w:ind w:left="6480" w:hanging="360"/>
      </w:pPr>
      <w:rPr>
        <w:rFonts w:ascii="Wingdings" w:hAnsi="Wingdings" w:hint="default"/>
      </w:rPr>
    </w:lvl>
  </w:abstractNum>
  <w:abstractNum w:abstractNumId="3" w15:restartNumberingAfterBreak="0">
    <w:nsid w:val="2BF79BFB"/>
    <w:multiLevelType w:val="hybridMultilevel"/>
    <w:tmpl w:val="F01032DE"/>
    <w:lvl w:ilvl="0" w:tplc="E8AEEAF6">
      <w:start w:val="1"/>
      <w:numFmt w:val="bullet"/>
      <w:lvlText w:val=""/>
      <w:lvlJc w:val="left"/>
      <w:pPr>
        <w:ind w:left="720" w:hanging="360"/>
      </w:pPr>
      <w:rPr>
        <w:rFonts w:ascii="Symbol" w:hAnsi="Symbol" w:hint="default"/>
      </w:rPr>
    </w:lvl>
    <w:lvl w:ilvl="1" w:tplc="A0D8059A">
      <w:start w:val="1"/>
      <w:numFmt w:val="bullet"/>
      <w:lvlText w:val="o"/>
      <w:lvlJc w:val="left"/>
      <w:pPr>
        <w:ind w:left="1440" w:hanging="360"/>
      </w:pPr>
      <w:rPr>
        <w:rFonts w:ascii="Courier New" w:hAnsi="Courier New" w:hint="default"/>
      </w:rPr>
    </w:lvl>
    <w:lvl w:ilvl="2" w:tplc="44001D5C">
      <w:start w:val="1"/>
      <w:numFmt w:val="bullet"/>
      <w:lvlText w:val=""/>
      <w:lvlJc w:val="left"/>
      <w:pPr>
        <w:ind w:left="2160" w:hanging="360"/>
      </w:pPr>
      <w:rPr>
        <w:rFonts w:ascii="Wingdings" w:hAnsi="Wingdings" w:hint="default"/>
      </w:rPr>
    </w:lvl>
    <w:lvl w:ilvl="3" w:tplc="A88810D8">
      <w:start w:val="1"/>
      <w:numFmt w:val="bullet"/>
      <w:lvlText w:val=""/>
      <w:lvlJc w:val="left"/>
      <w:pPr>
        <w:ind w:left="2880" w:hanging="360"/>
      </w:pPr>
      <w:rPr>
        <w:rFonts w:ascii="Symbol" w:hAnsi="Symbol" w:hint="default"/>
      </w:rPr>
    </w:lvl>
    <w:lvl w:ilvl="4" w:tplc="973C6210">
      <w:start w:val="1"/>
      <w:numFmt w:val="bullet"/>
      <w:lvlText w:val="o"/>
      <w:lvlJc w:val="left"/>
      <w:pPr>
        <w:ind w:left="3600" w:hanging="360"/>
      </w:pPr>
      <w:rPr>
        <w:rFonts w:ascii="Courier New" w:hAnsi="Courier New" w:hint="default"/>
      </w:rPr>
    </w:lvl>
    <w:lvl w:ilvl="5" w:tplc="558C62FA">
      <w:start w:val="1"/>
      <w:numFmt w:val="bullet"/>
      <w:lvlText w:val=""/>
      <w:lvlJc w:val="left"/>
      <w:pPr>
        <w:ind w:left="4320" w:hanging="360"/>
      </w:pPr>
      <w:rPr>
        <w:rFonts w:ascii="Wingdings" w:hAnsi="Wingdings" w:hint="default"/>
      </w:rPr>
    </w:lvl>
    <w:lvl w:ilvl="6" w:tplc="7F543478">
      <w:start w:val="1"/>
      <w:numFmt w:val="bullet"/>
      <w:lvlText w:val=""/>
      <w:lvlJc w:val="left"/>
      <w:pPr>
        <w:ind w:left="5040" w:hanging="360"/>
      </w:pPr>
      <w:rPr>
        <w:rFonts w:ascii="Symbol" w:hAnsi="Symbol" w:hint="default"/>
      </w:rPr>
    </w:lvl>
    <w:lvl w:ilvl="7" w:tplc="45DA4EF4">
      <w:start w:val="1"/>
      <w:numFmt w:val="bullet"/>
      <w:lvlText w:val="o"/>
      <w:lvlJc w:val="left"/>
      <w:pPr>
        <w:ind w:left="5760" w:hanging="360"/>
      </w:pPr>
      <w:rPr>
        <w:rFonts w:ascii="Courier New" w:hAnsi="Courier New" w:hint="default"/>
      </w:rPr>
    </w:lvl>
    <w:lvl w:ilvl="8" w:tplc="4296FD98">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A94A220A"/>
    <w:lvl w:ilvl="0" w:tplc="2AE62D1A">
      <w:start w:val="1"/>
      <w:numFmt w:val="bullet"/>
      <w:lvlText w:val=""/>
      <w:lvlJc w:val="left"/>
      <w:pPr>
        <w:ind w:left="720" w:hanging="360"/>
      </w:pPr>
      <w:rPr>
        <w:rFonts w:ascii="Symbol" w:hAnsi="Symbol" w:hint="default"/>
      </w:rPr>
    </w:lvl>
    <w:lvl w:ilvl="1" w:tplc="8D16E9B4">
      <w:start w:val="1"/>
      <w:numFmt w:val="bullet"/>
      <w:lvlText w:val="o"/>
      <w:lvlJc w:val="left"/>
      <w:pPr>
        <w:ind w:left="1440" w:hanging="360"/>
      </w:pPr>
      <w:rPr>
        <w:rFonts w:ascii="Courier New" w:hAnsi="Courier New" w:hint="default"/>
      </w:rPr>
    </w:lvl>
    <w:lvl w:ilvl="2" w:tplc="3B241E90">
      <w:start w:val="1"/>
      <w:numFmt w:val="bullet"/>
      <w:lvlText w:val=""/>
      <w:lvlJc w:val="left"/>
      <w:pPr>
        <w:ind w:left="2160" w:hanging="360"/>
      </w:pPr>
      <w:rPr>
        <w:rFonts w:ascii="Wingdings" w:hAnsi="Wingdings" w:hint="default"/>
      </w:rPr>
    </w:lvl>
    <w:lvl w:ilvl="3" w:tplc="BDFAB0E6">
      <w:start w:val="1"/>
      <w:numFmt w:val="bullet"/>
      <w:lvlText w:val=""/>
      <w:lvlJc w:val="left"/>
      <w:pPr>
        <w:ind w:left="2880" w:hanging="360"/>
      </w:pPr>
      <w:rPr>
        <w:rFonts w:ascii="Symbol" w:hAnsi="Symbol" w:hint="default"/>
      </w:rPr>
    </w:lvl>
    <w:lvl w:ilvl="4" w:tplc="DFE2965C">
      <w:start w:val="1"/>
      <w:numFmt w:val="bullet"/>
      <w:lvlText w:val="o"/>
      <w:lvlJc w:val="left"/>
      <w:pPr>
        <w:ind w:left="3600" w:hanging="360"/>
      </w:pPr>
      <w:rPr>
        <w:rFonts w:ascii="Courier New" w:hAnsi="Courier New" w:hint="default"/>
      </w:rPr>
    </w:lvl>
    <w:lvl w:ilvl="5" w:tplc="BFE2DC80">
      <w:start w:val="1"/>
      <w:numFmt w:val="bullet"/>
      <w:lvlText w:val=""/>
      <w:lvlJc w:val="left"/>
      <w:pPr>
        <w:ind w:left="4320" w:hanging="360"/>
      </w:pPr>
      <w:rPr>
        <w:rFonts w:ascii="Wingdings" w:hAnsi="Wingdings" w:hint="default"/>
      </w:rPr>
    </w:lvl>
    <w:lvl w:ilvl="6" w:tplc="D54E93F2">
      <w:start w:val="1"/>
      <w:numFmt w:val="bullet"/>
      <w:lvlText w:val=""/>
      <w:lvlJc w:val="left"/>
      <w:pPr>
        <w:ind w:left="5040" w:hanging="360"/>
      </w:pPr>
      <w:rPr>
        <w:rFonts w:ascii="Symbol" w:hAnsi="Symbol" w:hint="default"/>
      </w:rPr>
    </w:lvl>
    <w:lvl w:ilvl="7" w:tplc="24F40D90">
      <w:start w:val="1"/>
      <w:numFmt w:val="bullet"/>
      <w:lvlText w:val="o"/>
      <w:lvlJc w:val="left"/>
      <w:pPr>
        <w:ind w:left="5760" w:hanging="360"/>
      </w:pPr>
      <w:rPr>
        <w:rFonts w:ascii="Courier New" w:hAnsi="Courier New" w:hint="default"/>
      </w:rPr>
    </w:lvl>
    <w:lvl w:ilvl="8" w:tplc="8A44CAB6">
      <w:start w:val="1"/>
      <w:numFmt w:val="bullet"/>
      <w:lvlText w:val=""/>
      <w:lvlJc w:val="left"/>
      <w:pPr>
        <w:ind w:left="6480" w:hanging="360"/>
      </w:pPr>
      <w:rPr>
        <w:rFonts w:ascii="Wingdings" w:hAnsi="Wingdings" w:hint="default"/>
      </w:rPr>
    </w:lvl>
  </w:abstractNum>
  <w:abstractNum w:abstractNumId="5" w15:restartNumberingAfterBreak="0">
    <w:nsid w:val="2E453C81"/>
    <w:multiLevelType w:val="hybridMultilevel"/>
    <w:tmpl w:val="A93CF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06B3E"/>
    <w:multiLevelType w:val="hybridMultilevel"/>
    <w:tmpl w:val="FEC68B7C"/>
    <w:lvl w:ilvl="0" w:tplc="80F01D50">
      <w:start w:val="1"/>
      <w:numFmt w:val="decimal"/>
      <w:lvlText w:val="%1."/>
      <w:lvlJc w:val="left"/>
      <w:pPr>
        <w:ind w:left="720" w:hanging="360"/>
      </w:pPr>
    </w:lvl>
    <w:lvl w:ilvl="1" w:tplc="CA8E4892">
      <w:start w:val="1"/>
      <w:numFmt w:val="lowerLetter"/>
      <w:lvlText w:val="%2."/>
      <w:lvlJc w:val="left"/>
      <w:pPr>
        <w:ind w:left="1440" w:hanging="360"/>
      </w:pPr>
    </w:lvl>
    <w:lvl w:ilvl="2" w:tplc="9CBC5314">
      <w:start w:val="1"/>
      <w:numFmt w:val="lowerRoman"/>
      <w:lvlText w:val="%3."/>
      <w:lvlJc w:val="right"/>
      <w:pPr>
        <w:ind w:left="2160" w:hanging="180"/>
      </w:pPr>
    </w:lvl>
    <w:lvl w:ilvl="3" w:tplc="8DC4137C">
      <w:start w:val="1"/>
      <w:numFmt w:val="decimal"/>
      <w:lvlText w:val="%4."/>
      <w:lvlJc w:val="left"/>
      <w:pPr>
        <w:ind w:left="2880" w:hanging="360"/>
      </w:pPr>
    </w:lvl>
    <w:lvl w:ilvl="4" w:tplc="CC1621B8">
      <w:start w:val="1"/>
      <w:numFmt w:val="lowerLetter"/>
      <w:lvlText w:val="%5."/>
      <w:lvlJc w:val="left"/>
      <w:pPr>
        <w:ind w:left="3600" w:hanging="360"/>
      </w:pPr>
    </w:lvl>
    <w:lvl w:ilvl="5" w:tplc="06F42AEE">
      <w:start w:val="1"/>
      <w:numFmt w:val="lowerRoman"/>
      <w:lvlText w:val="%6."/>
      <w:lvlJc w:val="right"/>
      <w:pPr>
        <w:ind w:left="4320" w:hanging="180"/>
      </w:pPr>
    </w:lvl>
    <w:lvl w:ilvl="6" w:tplc="536A8386">
      <w:start w:val="1"/>
      <w:numFmt w:val="decimal"/>
      <w:lvlText w:val="%7."/>
      <w:lvlJc w:val="left"/>
      <w:pPr>
        <w:ind w:left="5040" w:hanging="360"/>
      </w:pPr>
    </w:lvl>
    <w:lvl w:ilvl="7" w:tplc="4FF84780">
      <w:start w:val="1"/>
      <w:numFmt w:val="lowerLetter"/>
      <w:lvlText w:val="%8."/>
      <w:lvlJc w:val="left"/>
      <w:pPr>
        <w:ind w:left="5760" w:hanging="360"/>
      </w:pPr>
    </w:lvl>
    <w:lvl w:ilvl="8" w:tplc="6900B3EE">
      <w:start w:val="1"/>
      <w:numFmt w:val="lowerRoman"/>
      <w:lvlText w:val="%9."/>
      <w:lvlJc w:val="right"/>
      <w:pPr>
        <w:ind w:left="6480" w:hanging="180"/>
      </w:pPr>
    </w:lvl>
  </w:abstractNum>
  <w:abstractNum w:abstractNumId="7" w15:restartNumberingAfterBreak="0">
    <w:nsid w:val="6B5A2AD5"/>
    <w:multiLevelType w:val="hybridMultilevel"/>
    <w:tmpl w:val="B8181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47FDF"/>
    <w:multiLevelType w:val="hybridMultilevel"/>
    <w:tmpl w:val="CDAA93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C697F"/>
    <w:multiLevelType w:val="hybridMultilevel"/>
    <w:tmpl w:val="C75A5458"/>
    <w:lvl w:ilvl="0" w:tplc="441EA362">
      <w:start w:val="1"/>
      <w:numFmt w:val="bullet"/>
      <w:lvlText w:val=""/>
      <w:lvlJc w:val="left"/>
      <w:pPr>
        <w:ind w:left="720" w:hanging="360"/>
      </w:pPr>
      <w:rPr>
        <w:rFonts w:ascii="Symbol" w:hAnsi="Symbol" w:hint="default"/>
      </w:rPr>
    </w:lvl>
    <w:lvl w:ilvl="1" w:tplc="5E1856EC">
      <w:start w:val="1"/>
      <w:numFmt w:val="bullet"/>
      <w:lvlText w:val="o"/>
      <w:lvlJc w:val="left"/>
      <w:pPr>
        <w:ind w:left="1440" w:hanging="360"/>
      </w:pPr>
      <w:rPr>
        <w:rFonts w:ascii="Courier New" w:hAnsi="Courier New" w:hint="default"/>
      </w:rPr>
    </w:lvl>
    <w:lvl w:ilvl="2" w:tplc="1ABACCB4">
      <w:start w:val="1"/>
      <w:numFmt w:val="bullet"/>
      <w:lvlText w:val=""/>
      <w:lvlJc w:val="left"/>
      <w:pPr>
        <w:ind w:left="2160" w:hanging="360"/>
      </w:pPr>
      <w:rPr>
        <w:rFonts w:ascii="Wingdings" w:hAnsi="Wingdings" w:hint="default"/>
      </w:rPr>
    </w:lvl>
    <w:lvl w:ilvl="3" w:tplc="B6C8B0D8">
      <w:start w:val="1"/>
      <w:numFmt w:val="bullet"/>
      <w:lvlText w:val=""/>
      <w:lvlJc w:val="left"/>
      <w:pPr>
        <w:ind w:left="2880" w:hanging="360"/>
      </w:pPr>
      <w:rPr>
        <w:rFonts w:ascii="Symbol" w:hAnsi="Symbol" w:hint="default"/>
      </w:rPr>
    </w:lvl>
    <w:lvl w:ilvl="4" w:tplc="C90C5B92">
      <w:start w:val="1"/>
      <w:numFmt w:val="bullet"/>
      <w:lvlText w:val="o"/>
      <w:lvlJc w:val="left"/>
      <w:pPr>
        <w:ind w:left="3600" w:hanging="360"/>
      </w:pPr>
      <w:rPr>
        <w:rFonts w:ascii="Courier New" w:hAnsi="Courier New" w:hint="default"/>
      </w:rPr>
    </w:lvl>
    <w:lvl w:ilvl="5" w:tplc="5F6E6F40">
      <w:start w:val="1"/>
      <w:numFmt w:val="bullet"/>
      <w:lvlText w:val=""/>
      <w:lvlJc w:val="left"/>
      <w:pPr>
        <w:ind w:left="4320" w:hanging="360"/>
      </w:pPr>
      <w:rPr>
        <w:rFonts w:ascii="Wingdings" w:hAnsi="Wingdings" w:hint="default"/>
      </w:rPr>
    </w:lvl>
    <w:lvl w:ilvl="6" w:tplc="5674F76E">
      <w:start w:val="1"/>
      <w:numFmt w:val="bullet"/>
      <w:lvlText w:val=""/>
      <w:lvlJc w:val="left"/>
      <w:pPr>
        <w:ind w:left="5040" w:hanging="360"/>
      </w:pPr>
      <w:rPr>
        <w:rFonts w:ascii="Symbol" w:hAnsi="Symbol" w:hint="default"/>
      </w:rPr>
    </w:lvl>
    <w:lvl w:ilvl="7" w:tplc="CAEEB392">
      <w:start w:val="1"/>
      <w:numFmt w:val="bullet"/>
      <w:lvlText w:val="o"/>
      <w:lvlJc w:val="left"/>
      <w:pPr>
        <w:ind w:left="5760" w:hanging="360"/>
      </w:pPr>
      <w:rPr>
        <w:rFonts w:ascii="Courier New" w:hAnsi="Courier New" w:hint="default"/>
      </w:rPr>
    </w:lvl>
    <w:lvl w:ilvl="8" w:tplc="604261E4">
      <w:start w:val="1"/>
      <w:numFmt w:val="bullet"/>
      <w:lvlText w:val=""/>
      <w:lvlJc w:val="left"/>
      <w:pPr>
        <w:ind w:left="6480" w:hanging="360"/>
      </w:pPr>
      <w:rPr>
        <w:rFonts w:ascii="Wingdings" w:hAnsi="Wingdings" w:hint="default"/>
      </w:rPr>
    </w:lvl>
  </w:abstractNum>
  <w:num w:numId="1" w16cid:durableId="690257042">
    <w:abstractNumId w:val="4"/>
  </w:num>
  <w:num w:numId="2" w16cid:durableId="455565549">
    <w:abstractNumId w:val="3"/>
  </w:num>
  <w:num w:numId="3" w16cid:durableId="1055278681">
    <w:abstractNumId w:val="9"/>
  </w:num>
  <w:num w:numId="4" w16cid:durableId="928930878">
    <w:abstractNumId w:val="6"/>
  </w:num>
  <w:num w:numId="5" w16cid:durableId="1890338505">
    <w:abstractNumId w:val="2"/>
  </w:num>
  <w:num w:numId="6" w16cid:durableId="1840003050">
    <w:abstractNumId w:val="0"/>
  </w:num>
  <w:num w:numId="7" w16cid:durableId="96096906">
    <w:abstractNumId w:val="5"/>
  </w:num>
  <w:num w:numId="8" w16cid:durableId="2004699090">
    <w:abstractNumId w:val="1"/>
  </w:num>
  <w:num w:numId="9" w16cid:durableId="1680082689">
    <w:abstractNumId w:val="7"/>
  </w:num>
  <w:num w:numId="10" w16cid:durableId="1230187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1E3EF6"/>
    <w:rsid w:val="00332F9F"/>
    <w:rsid w:val="00393B99"/>
    <w:rsid w:val="005C74BD"/>
    <w:rsid w:val="005F2584"/>
    <w:rsid w:val="00751080"/>
    <w:rsid w:val="009A72F1"/>
    <w:rsid w:val="00C17B39"/>
    <w:rsid w:val="00CB0E3A"/>
    <w:rsid w:val="00DA6840"/>
    <w:rsid w:val="00E1071F"/>
    <w:rsid w:val="00E56BCC"/>
    <w:rsid w:val="00F3213A"/>
    <w:rsid w:val="00F5695E"/>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Arshia Khaund</cp:lastModifiedBy>
  <cp:revision>2</cp:revision>
  <dcterms:created xsi:type="dcterms:W3CDTF">2026-04-22T08:23:00Z</dcterms:created>
  <dcterms:modified xsi:type="dcterms:W3CDTF">2026-04-22T08:23:00Z</dcterms:modified>
</cp:coreProperties>
</file>