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00000" w14:textId="00100001" w:rsidR="009A6D7A" w:rsidRDefault="00000000">
      <w:pPr>
        <w:spacing w:after="240"/>
        <w:jc w:val="center"/>
      </w:pPr>
      <w:proofErr w:type="spellStart"/>
      <w:r>
        <w:rPr>
          <w:b/>
          <w:sz w:val="44"/>
        </w:rPr>
        <w:t>MindMirror</w:t>
      </w:r>
      <w:proofErr w:type="spellEnd"/>
      <w:r>
        <w:rPr>
          <w:b/>
          <w:sz w:val="44"/>
        </w:rPr>
        <w:t xml:space="preserve"> — AI That Amplifies, Not Replaces, Human Intelligence</w:t>
      </w:r>
    </w:p>
    <w:p w14:paraId="00100002" w14:textId="00100003" w:rsidR="009A6D7A" w:rsidRDefault="00000000">
      <w:pPr>
        <w:spacing w:after="120"/>
        <w:jc w:val="center"/>
      </w:pPr>
      <w:r>
        <w:rPr>
          <w:sz w:val="26"/>
        </w:rPr>
        <w:t>IBM Hackathon Concept Document</w:t>
      </w:r>
    </w:p>
    <w:p w14:paraId="00100004" w14:textId="00100005" w:rsidR="009A6D7A" w:rsidRDefault="00000000">
      <w:pPr>
        <w:spacing w:after="400"/>
        <w:jc w:val="center"/>
      </w:pPr>
      <w:r>
        <w:rPr>
          <w:i/>
          <w:sz w:val="24"/>
        </w:rPr>
        <w:t>Tagline: "The only AI built to make itself unnecessary."</w:t>
      </w:r>
    </w:p>
    <w:p w14:paraId="00100006" w14:textId="00100007" w:rsidR="009A6D7A" w:rsidRDefault="00000000">
      <w:pPr>
        <w:spacing w:after="160"/>
      </w:pPr>
      <w:r>
        <w:rPr>
          <w:b/>
          <w:sz w:val="32"/>
        </w:rPr>
        <w:t>1. The Core Idea</w:t>
      </w:r>
    </w:p>
    <w:p w14:paraId="00100008" w14:textId="00100009" w:rsidR="009A6D7A" w:rsidRDefault="00000000">
      <w:pPr>
        <w:spacing w:after="240"/>
      </w:pPr>
      <w:proofErr w:type="spellStart"/>
      <w:r>
        <w:t>MindMirror</w:t>
      </w:r>
      <w:proofErr w:type="spellEnd"/>
      <w:r>
        <w:t xml:space="preserve"> is an AI that acts as a cognitive personal trainer. You bring it a problem, decision, or question. It never answers directly. </w:t>
      </w:r>
      <w:proofErr w:type="gramStart"/>
      <w:r>
        <w:t>Instead</w:t>
      </w:r>
      <w:proofErr w:type="gramEnd"/>
      <w:r>
        <w:t xml:space="preserve"> it maps your thinking live, exposes your blind spots and cognitive biases, asks Socratic questions to push you deeper, verifies any facts it references with transparent sourcing, tracks your cognitive independence over time, and nudges you to think without AI when you have been over-relying on it.</w:t>
      </w:r>
    </w:p>
    <w:p w14:paraId="0010000A" w14:textId="0010000B" w:rsidR="009A6D7A" w:rsidRDefault="00000000">
      <w:pPr>
        <w:spacing w:after="160"/>
      </w:pPr>
      <w:r>
        <w:rPr>
          <w:b/>
          <w:sz w:val="32"/>
        </w:rPr>
        <w:t>2. The Three Human Problems It Solves</w:t>
      </w:r>
    </w:p>
    <w:p w14:paraId="0010000C" w14:textId="0010000D" w:rsidR="009A6D7A" w:rsidRDefault="00000000">
      <w:pPr>
        <w:spacing w:after="120"/>
      </w:pPr>
      <w:r>
        <w:t xml:space="preserve">Skill Degradation: People stop thinking because AI thinks for them. </w:t>
      </w:r>
      <w:proofErr w:type="spellStart"/>
      <w:r>
        <w:t>MindMirror</w:t>
      </w:r>
      <w:proofErr w:type="spellEnd"/>
      <w:r>
        <w:t xml:space="preserve"> forces a reasoning step before any AI engagement.</w:t>
      </w:r>
    </w:p>
    <w:p w14:paraId="0010000E" w14:textId="0010000F" w:rsidR="009A6D7A" w:rsidRDefault="00000000">
      <w:pPr>
        <w:spacing w:after="120"/>
      </w:pPr>
      <w:r>
        <w:t xml:space="preserve">Cognitive Surrender: People blindly accept AI output. </w:t>
      </w:r>
      <w:proofErr w:type="spellStart"/>
      <w:r>
        <w:t>MindMirror</w:t>
      </w:r>
      <w:proofErr w:type="spellEnd"/>
      <w:r>
        <w:t xml:space="preserve"> shows why it flagged something and cites the psychological research behind it.</w:t>
      </w:r>
    </w:p>
    <w:p w14:paraId="00100010" w14:textId="00100011" w:rsidR="009A6D7A" w:rsidRDefault="00000000">
      <w:pPr>
        <w:spacing w:after="240"/>
      </w:pPr>
      <w:r>
        <w:t xml:space="preserve">Gradual Loss of Human Autonomy: Over time, humans stop trusting their own judgment. </w:t>
      </w:r>
      <w:proofErr w:type="spellStart"/>
      <w:r>
        <w:t>MindMirror</w:t>
      </w:r>
      <w:proofErr w:type="spellEnd"/>
      <w:r>
        <w:t xml:space="preserve"> tracks AI dependency score, nudges users to attempt problems alone, and celebrates independent thinking.</w:t>
      </w:r>
    </w:p>
    <w:p w14:paraId="00100012" w14:textId="00100013" w:rsidR="009A6D7A" w:rsidRDefault="00000000">
      <w:pPr>
        <w:spacing w:after="160"/>
      </w:pPr>
      <w:r>
        <w:rPr>
          <w:b/>
          <w:sz w:val="32"/>
        </w:rPr>
        <w:t>3. How the Experience Works</w:t>
      </w:r>
    </w:p>
    <w:p w14:paraId="00100014" w14:textId="00100015" w:rsidR="009A6D7A" w:rsidRDefault="00000000">
      <w:pPr>
        <w:spacing w:after="160"/>
      </w:pPr>
      <w:r>
        <w:rPr>
          <w:i/>
        </w:rPr>
        <w:t>Example: User types "Should I accept this job offer?"</w:t>
      </w:r>
    </w:p>
    <w:p w14:paraId="00100016" w14:textId="00100017" w:rsidR="009A6D7A" w:rsidRDefault="00000000">
      <w:pPr>
        <w:spacing w:after="120"/>
      </w:pPr>
      <w:r>
        <w:t>Step 1 — Think First Gate: "Before we go further, what is your gut feeling and why?" The user must type their own reasoning before any AI response is given.</w:t>
      </w:r>
    </w:p>
    <w:p w14:paraId="00100018" w14:textId="00100019" w:rsidR="009A6D7A" w:rsidRDefault="00000000">
      <w:pPr>
        <w:spacing w:after="120"/>
      </w:pPr>
      <w:r>
        <w:t>Step 2 — Live Reasoning Map: AI maps the user's reasoning as a visual thought web with nodes for Assumptions, Emotions, Known Facts, and Unknown Gaps.</w:t>
      </w:r>
    </w:p>
    <w:p w14:paraId="0010001A" w14:textId="0010001B" w:rsidR="009A6D7A" w:rsidRDefault="00000000">
      <w:pPr>
        <w:spacing w:after="120"/>
      </w:pPr>
      <w:r>
        <w:t xml:space="preserve">Step 3 — Blind Spot Detection: AI flags cognitive biases with citations. Example: [Confirmation </w:t>
      </w:r>
      <w:proofErr w:type="gramStart"/>
      <w:r>
        <w:t>Bias] —</w:t>
      </w:r>
      <w:proofErr w:type="gramEnd"/>
      <w:r>
        <w:t xml:space="preserve"> Nickerson, R.S. (1998). [Availability </w:t>
      </w:r>
      <w:proofErr w:type="gramStart"/>
      <w:r>
        <w:t>Heuristic] —</w:t>
      </w:r>
      <w:proofErr w:type="gramEnd"/>
      <w:r>
        <w:t xml:space="preserve"> Kahneman (2011).</w:t>
      </w:r>
    </w:p>
    <w:p w14:paraId="0010001C" w14:textId="0010001D" w:rsidR="009A6D7A" w:rsidRDefault="00000000">
      <w:pPr>
        <w:spacing w:after="120"/>
      </w:pPr>
      <w:r>
        <w:t xml:space="preserve">Step 4 — Socratic Push: AI fires 2-3 sharp questions only and never </w:t>
      </w:r>
      <w:proofErr w:type="gramStart"/>
      <w:r>
        <w:t>gives</w:t>
      </w:r>
      <w:proofErr w:type="gramEnd"/>
      <w:r>
        <w:t xml:space="preserve"> the answer. Example: "What would have to be true for this to be the wrong choice?"</w:t>
      </w:r>
    </w:p>
    <w:p w14:paraId="0010001E" w14:textId="0010001F" w:rsidR="009A6D7A" w:rsidRDefault="00000000">
      <w:pPr>
        <w:spacing w:after="120"/>
      </w:pPr>
      <w:r>
        <w:t>Step 5 — Reflection and Clarity Score: User revisits their original answer. A Thinking Clarity Score is shown based on depth of reasoning, biases caught, and unknowns identified.</w:t>
      </w:r>
    </w:p>
    <w:p w14:paraId="00100020" w14:textId="00100021" w:rsidR="009A6D7A" w:rsidRDefault="00000000">
      <w:pPr>
        <w:spacing w:after="240"/>
      </w:pPr>
      <w:r>
        <w:t xml:space="preserve">Step 6 — 24hr Spaced Repetition Challenge: "Come back tomorrow. Can you solve a similar problem without </w:t>
      </w:r>
      <w:proofErr w:type="spellStart"/>
      <w:r>
        <w:t>MindMirror</w:t>
      </w:r>
      <w:proofErr w:type="spellEnd"/>
      <w:r>
        <w:t>?" Problems the user outsourced are resurfaced at 24hrs, 3 days, and 1 week.</w:t>
      </w:r>
    </w:p>
    <w:p w14:paraId="00100022" w14:textId="00100023" w:rsidR="009A6D7A" w:rsidRDefault="00000000">
      <w:pPr>
        <w:spacing w:after="160"/>
      </w:pPr>
      <w:r>
        <w:rPr>
          <w:b/>
          <w:sz w:val="32"/>
        </w:rPr>
        <w:lastRenderedPageBreak/>
        <w:t>4. The Three Cognitive Levels</w:t>
      </w:r>
    </w:p>
    <w:p w14:paraId="00100024" w14:textId="00100025" w:rsidR="009A6D7A" w:rsidRDefault="00000000">
      <w:pPr>
        <w:spacing w:after="160"/>
      </w:pPr>
      <w:r>
        <w:t>The user chooses their challenge level, or the system recommends one based on their Thinking Clarity Score history. The harder the level, the less AI helps — and the more the brain works.</w:t>
      </w:r>
    </w:p>
    <w:p w14:paraId="00100026" w14:textId="00100027" w:rsidR="009A6D7A" w:rsidRDefault="00000000">
      <w:pPr>
        <w:spacing w:after="80"/>
      </w:pPr>
      <w:r>
        <w:rPr>
          <w:b/>
          <w:sz w:val="26"/>
        </w:rPr>
        <w:t>Level 1 — Supportive Coach (Green)</w:t>
      </w:r>
    </w:p>
    <w:p w14:paraId="00100028" w14:textId="00100029" w:rsidR="009A6D7A" w:rsidRDefault="00000000">
      <w:pPr>
        <w:spacing w:after="160"/>
      </w:pPr>
      <w:r>
        <w:t xml:space="preserve">AI asks soft opening questions, highlights 1-2 blind spots kindly, suggests missing angles with hints, and provides sources with confidence tags. Best for first-time users and students early </w:t>
      </w:r>
      <w:proofErr w:type="gramStart"/>
      <w:r>
        <w:t>in</w:t>
      </w:r>
      <w:proofErr w:type="gramEnd"/>
      <w:r>
        <w:t xml:space="preserve"> their journey. Example: "You mentioned cost as a factor — great start. Have you thought about what else might matter long-term?"</w:t>
      </w:r>
    </w:p>
    <w:p w14:paraId="0010002A" w14:textId="0010002B" w:rsidR="009A6D7A" w:rsidRDefault="00000000">
      <w:pPr>
        <w:spacing w:after="80"/>
      </w:pPr>
      <w:r>
        <w:rPr>
          <w:b/>
          <w:sz w:val="26"/>
        </w:rPr>
        <w:t>Level 2 — Critical Thinker (Yellow)</w:t>
      </w:r>
    </w:p>
    <w:p w14:paraId="0010002C" w14:textId="0010002D" w:rsidR="009A6D7A" w:rsidRDefault="00000000">
      <w:pPr>
        <w:spacing w:after="160"/>
      </w:pPr>
      <w:r>
        <w:t>AI asks sharper, more direct questions, flags multiple biases with citations, withholds hints, and scores reasoning depth more strictly. Best for students preparing for exams or debates and professionals making important decisions. Example: "You assumed this is low risk — what data supports that? What would change your view?"</w:t>
      </w:r>
    </w:p>
    <w:p w14:paraId="0010002E" w14:textId="0010002F" w:rsidR="009A6D7A" w:rsidRDefault="00000000">
      <w:pPr>
        <w:spacing w:after="80"/>
      </w:pPr>
      <w:r>
        <w:rPr>
          <w:b/>
          <w:sz w:val="26"/>
        </w:rPr>
        <w:t xml:space="preserve">Level 3 — Devil's </w:t>
      </w:r>
      <w:proofErr w:type="spellStart"/>
      <w:r>
        <w:rPr>
          <w:b/>
          <w:sz w:val="26"/>
        </w:rPr>
        <w:t>AIdvocate</w:t>
      </w:r>
      <w:proofErr w:type="spellEnd"/>
      <w:r>
        <w:rPr>
          <w:b/>
          <w:sz w:val="26"/>
        </w:rPr>
        <w:t xml:space="preserve"> (Red)</w:t>
      </w:r>
    </w:p>
    <w:p w14:paraId="00100030" w14:textId="00100031" w:rsidR="009A6D7A" w:rsidRDefault="00000000">
      <w:pPr>
        <w:spacing w:after="160"/>
      </w:pPr>
      <w:r>
        <w:t>AI actively argues the opposite position, attacks every assumption aggressively, provides zero hints, and cites research that contradicts the user. AI only backs down if reasoning is airtight. Best for advanced users, leaders, clinicians, and lawyers. Example: "Your entire argument rests on one assumption. I am going to dismantle it. Defend yourself."</w:t>
      </w:r>
    </w:p>
    <w:p w14:paraId="00100032" w14:textId="00100033" w:rsidR="009A6D7A" w:rsidRDefault="00000000">
      <w:pPr>
        <w:spacing w:after="240"/>
      </w:pPr>
      <w:r>
        <w:t>Level Progression Logic: Thinking Clarity Score below 40% → L1 recommended. Score 40-75% → L2 recommended. Score above 75% → L3 recommended. Users can always override and choose their own level.</w:t>
      </w:r>
    </w:p>
    <w:p w14:paraId="00100034" w14:textId="00100035" w:rsidR="009A6D7A" w:rsidRDefault="00000000">
      <w:pPr>
        <w:spacing w:after="160"/>
      </w:pPr>
      <w:r>
        <w:rPr>
          <w:b/>
          <w:sz w:val="32"/>
        </w:rPr>
        <w:t>5. Core Modules</w:t>
      </w:r>
    </w:p>
    <w:p w14:paraId="00100036" w14:textId="00100037" w:rsidR="009A6D7A" w:rsidRDefault="00000000">
      <w:pPr>
        <w:spacing w:after="120"/>
      </w:pPr>
      <w:r>
        <w:t>Think First Gate: User cannot receive AI engagement until they type their own reasoning. Kills passive consumption habit immediately.</w:t>
      </w:r>
    </w:p>
    <w:p w14:paraId="00100038" w14:textId="00100039" w:rsidR="009A6D7A" w:rsidRDefault="00000000">
      <w:pPr>
        <w:spacing w:after="120"/>
      </w:pPr>
      <w:r>
        <w:t xml:space="preserve">Live Reasoning Map: Extracts Assumptions, Emotions, Known Facts, and Unknown Gaps. </w:t>
      </w:r>
      <w:proofErr w:type="spellStart"/>
      <w:r>
        <w:t>Visualised</w:t>
      </w:r>
      <w:proofErr w:type="spellEnd"/>
      <w:r>
        <w:t xml:space="preserve"> as a node diagram. </w:t>
      </w:r>
      <w:proofErr w:type="gramStart"/>
      <w:r>
        <w:t>User sees</w:t>
      </w:r>
      <w:proofErr w:type="gramEnd"/>
      <w:r>
        <w:t xml:space="preserve"> their own thinking for the first time.</w:t>
      </w:r>
    </w:p>
    <w:p w14:paraId="0010003A" w14:textId="0010003B" w:rsidR="009A6D7A" w:rsidRDefault="00000000">
      <w:pPr>
        <w:spacing w:after="120"/>
      </w:pPr>
      <w:r>
        <w:t>Blind Spot and Bias Detector: Identifies cognitive biases in user reasoning. Every flag is transparent — what the bias is and the research paper behind it.</w:t>
      </w:r>
    </w:p>
    <w:p w14:paraId="0010003C" w14:textId="0010003D" w:rsidR="009A6D7A" w:rsidRDefault="00000000">
      <w:pPr>
        <w:spacing w:after="120"/>
      </w:pPr>
      <w:r>
        <w:t>Anti-Hallucination Transparency Layer: Every factual claim is tagged with a source, confidence level (High / Medium / Uncertain), and a note where appropriate: "This is inferred — please verify in your context."</w:t>
      </w:r>
    </w:p>
    <w:p w14:paraId="0010003E" w14:textId="0010003F" w:rsidR="009A6D7A" w:rsidRDefault="00000000">
      <w:pPr>
        <w:spacing w:after="120"/>
      </w:pPr>
      <w:r>
        <w:t>Thinking Clarity Score: Measures per session — depth of reasoning before AI engagement, number of blind spots caught, and whether the user changed their view based on their own reflection.</w:t>
      </w:r>
    </w:p>
    <w:p w14:paraId="00100040" w14:textId="00100041" w:rsidR="009A6D7A" w:rsidRDefault="00000000">
      <w:pPr>
        <w:spacing w:after="120"/>
      </w:pPr>
      <w:r>
        <w:t xml:space="preserve">AI Dependency Tracker: Tracks how often the user reaches for AI vs thinks alone. If overuse is detected: "You have used </w:t>
      </w:r>
      <w:proofErr w:type="spellStart"/>
      <w:r>
        <w:t>MindMirror</w:t>
      </w:r>
      <w:proofErr w:type="spellEnd"/>
      <w:r>
        <w:t xml:space="preserve"> 6 times today. Try this next one alone — your brain needs reps too."</w:t>
      </w:r>
    </w:p>
    <w:p w14:paraId="00100042" w14:textId="00100043" w:rsidR="009A6D7A" w:rsidRDefault="00000000">
      <w:pPr>
        <w:spacing w:after="120"/>
      </w:pPr>
      <w:r>
        <w:lastRenderedPageBreak/>
        <w:t>Spaced Repetition Learning Cycle: Problems the user needed help with are resurfaced in 24hrs, 3 days, and 1 week. Based on Ebbinghaus Forgetting Curve (1885). Keeps skills sharp and prevents dependency.</w:t>
      </w:r>
    </w:p>
    <w:p w14:paraId="00100044" w14:textId="00100045" w:rsidR="009A6D7A" w:rsidRDefault="00000000">
      <w:pPr>
        <w:spacing w:after="240"/>
      </w:pPr>
      <w:r>
        <w:t>Privacy by Design: Reasoning maps are local only — never stored on servers, never used for model training. The user owns their cognitive data entirely.</w:t>
      </w:r>
    </w:p>
    <w:p w14:paraId="00100046" w14:textId="00100047" w:rsidR="009A6D7A" w:rsidRDefault="00000000">
      <w:pPr>
        <w:spacing w:after="160"/>
      </w:pPr>
      <w:r>
        <w:rPr>
          <w:b/>
          <w:sz w:val="32"/>
        </w:rPr>
        <w:t>6. Target Users</w:t>
      </w:r>
    </w:p>
    <w:p w14:paraId="00100048" w14:textId="00100049" w:rsidR="009A6D7A" w:rsidRDefault="00000000">
      <w:pPr>
        <w:spacing w:after="120"/>
      </w:pPr>
      <w:r>
        <w:t>University Students (18-25): Using AI for assignments and losing the ability to reason independently.</w:t>
      </w:r>
    </w:p>
    <w:p w14:paraId="0010004A" w14:textId="0010004B" w:rsidR="009A6D7A" w:rsidRDefault="00000000">
      <w:pPr>
        <w:spacing w:after="120"/>
      </w:pPr>
      <w:r>
        <w:t>Early-Career Professionals (22-30): Making career and work decisions with AI and losing confidence in their own judgment.</w:t>
      </w:r>
    </w:p>
    <w:p w14:paraId="0010004C" w14:textId="0010004D" w:rsidR="009A6D7A" w:rsidRDefault="00000000">
      <w:pPr>
        <w:spacing w:after="120"/>
      </w:pPr>
      <w:r>
        <w:t>Clinicians and Lawyers: High-stakes decisions where cognitive surrender is dangerous.</w:t>
      </w:r>
    </w:p>
    <w:p w14:paraId="0010004E" w14:textId="0010004F" w:rsidR="009A6D7A" w:rsidRDefault="00000000">
      <w:pPr>
        <w:spacing w:after="240"/>
      </w:pPr>
      <w:r>
        <w:t>Educators: Want to teach critical thinking alongside AI literacy.</w:t>
      </w:r>
    </w:p>
    <w:p w14:paraId="00100050" w14:textId="00100051" w:rsidR="009A6D7A" w:rsidRDefault="00000000">
      <w:pPr>
        <w:spacing w:after="160"/>
      </w:pPr>
      <w:r>
        <w:rPr>
          <w:b/>
          <w:sz w:val="32"/>
        </w:rPr>
        <w:t>7. Psychology and Research Foundation</w:t>
      </w:r>
    </w:p>
    <w:p w14:paraId="00100052" w14:textId="00100053" w:rsidR="009A6D7A" w:rsidRDefault="00000000">
      <w:pPr>
        <w:spacing w:after="120"/>
      </w:pPr>
      <w:r>
        <w:t xml:space="preserve">Kahneman, D. (2011). Thinking Fast and </w:t>
      </w:r>
      <w:proofErr w:type="gramStart"/>
      <w:r>
        <w:t>Slow — System 1</w:t>
      </w:r>
      <w:proofErr w:type="gramEnd"/>
      <w:r>
        <w:t xml:space="preserve"> vs System 2 thinking; explains why humans surrender to fast AI answers. Supports </w:t>
      </w:r>
      <w:proofErr w:type="gramStart"/>
      <w:r>
        <w:t>the Think</w:t>
      </w:r>
      <w:proofErr w:type="gramEnd"/>
      <w:r>
        <w:t xml:space="preserve"> First Gate and Level system design.</w:t>
      </w:r>
    </w:p>
    <w:p w14:paraId="00100054" w14:textId="00100055" w:rsidR="009A6D7A" w:rsidRDefault="00000000">
      <w:pPr>
        <w:spacing w:after="120"/>
      </w:pPr>
      <w:r>
        <w:t xml:space="preserve">Parasuraman, R. and </w:t>
      </w:r>
      <w:proofErr w:type="spellStart"/>
      <w:r>
        <w:t>Manzey</w:t>
      </w:r>
      <w:proofErr w:type="spellEnd"/>
      <w:r>
        <w:t>, D. (2010). Complacency and bias in human use of automation. Human Factors — Directly maps to cognitive surrender and automation bias detection module.</w:t>
      </w:r>
    </w:p>
    <w:p w14:paraId="00100056" w14:textId="00100057" w:rsidR="009A6D7A" w:rsidRDefault="00000000">
      <w:pPr>
        <w:spacing w:after="120"/>
      </w:pPr>
      <w:r>
        <w:t>Flavell, J.H. (1979). Metacognition and cognitive monitoring. American Psychologist — Supports the reasoning map and reflection loop design.</w:t>
      </w:r>
    </w:p>
    <w:p w14:paraId="00100058" w14:textId="00100059" w:rsidR="009A6D7A" w:rsidRDefault="00000000">
      <w:pPr>
        <w:spacing w:after="120"/>
      </w:pPr>
      <w:r>
        <w:t>Ebbinghaus, H. (1885). Memory: A Contribution to Experimental Psychology — Supports the spaced repetition learning cycle.</w:t>
      </w:r>
    </w:p>
    <w:p w14:paraId="0010005A" w14:textId="0010005B" w:rsidR="009A6D7A" w:rsidRDefault="00000000">
      <w:pPr>
        <w:spacing w:after="240"/>
      </w:pPr>
      <w:r>
        <w:t>Nickerson, R.S. (1998). Confirmation bias: A ubiquitous phenomenon. Review of General Psychology — Supports the blind spot detection layer.</w:t>
      </w:r>
    </w:p>
    <w:p w14:paraId="0010005C" w14:textId="0010005D" w:rsidR="009A6D7A" w:rsidRDefault="00000000">
      <w:pPr>
        <w:spacing w:after="160"/>
      </w:pPr>
      <w:r>
        <w:rPr>
          <w:b/>
          <w:sz w:val="32"/>
        </w:rPr>
        <w:t>8. Responsible AI Scorecard</w:t>
      </w:r>
    </w:p>
    <w:p w14:paraId="0010005E" w14:textId="0010005F" w:rsidR="009A6D7A" w:rsidRDefault="00000000">
      <w:pPr>
        <w:spacing w:after="120"/>
      </w:pPr>
      <w:r>
        <w:t>Transparency: Every AI flag shows the psychology paper behind it.</w:t>
      </w:r>
    </w:p>
    <w:p w14:paraId="00100060" w14:textId="00100061" w:rsidR="009A6D7A" w:rsidRDefault="00000000">
      <w:pPr>
        <w:spacing w:after="120"/>
      </w:pPr>
      <w:r>
        <w:t>Anti-Hallucination: Source and confidence tag on every factual claim. Uncertain answers are explicitly flagged.</w:t>
      </w:r>
    </w:p>
    <w:p w14:paraId="00100062" w14:textId="00100063" w:rsidR="009A6D7A" w:rsidRDefault="00000000">
      <w:pPr>
        <w:spacing w:after="120"/>
      </w:pPr>
      <w:r>
        <w:t xml:space="preserve">Fairness: No </w:t>
      </w:r>
      <w:proofErr w:type="spellStart"/>
      <w:r>
        <w:t>personalisation</w:t>
      </w:r>
      <w:proofErr w:type="spellEnd"/>
      <w:r>
        <w:t xml:space="preserve"> bias — same Socratic method for all users regardless of background.</w:t>
      </w:r>
    </w:p>
    <w:p w14:paraId="00100064" w14:textId="00100065" w:rsidR="009A6D7A" w:rsidRDefault="00000000">
      <w:pPr>
        <w:spacing w:after="120"/>
      </w:pPr>
      <w:r>
        <w:t>Privacy: Reasoning maps are local only, never stored or trained on.</w:t>
      </w:r>
    </w:p>
    <w:p w14:paraId="00100066" w14:textId="00100067" w:rsidR="009A6D7A" w:rsidRDefault="00000000">
      <w:pPr>
        <w:spacing w:after="120"/>
      </w:pPr>
      <w:r>
        <w:t>Human Autonomy: AI never decides — it challenges and then steps back. The user always owns the conclusion.</w:t>
      </w:r>
    </w:p>
    <w:p w14:paraId="00100068" w14:textId="00100069" w:rsidR="009A6D7A" w:rsidRDefault="00000000">
      <w:pPr>
        <w:spacing w:after="240"/>
      </w:pPr>
      <w:r>
        <w:t xml:space="preserve">Trustworthy by Design: The entire product is built to </w:t>
      </w:r>
      <w:proofErr w:type="gramStart"/>
      <w:r>
        <w:t>make the human</w:t>
      </w:r>
      <w:proofErr w:type="gramEnd"/>
      <w:r>
        <w:t xml:space="preserve"> more reliable, not </w:t>
      </w:r>
      <w:proofErr w:type="gramStart"/>
      <w:r>
        <w:t>the AI</w:t>
      </w:r>
      <w:proofErr w:type="gramEnd"/>
      <w:r>
        <w:t>.</w:t>
      </w:r>
    </w:p>
    <w:p w14:paraId="0010006A" w14:textId="0010006B" w:rsidR="009A6D7A" w:rsidRDefault="00000000">
      <w:pPr>
        <w:spacing w:after="160"/>
      </w:pPr>
      <w:r>
        <w:rPr>
          <w:b/>
          <w:sz w:val="32"/>
        </w:rPr>
        <w:t>9. 4-Hour Build Plan</w:t>
      </w:r>
    </w:p>
    <w:p w14:paraId="0010006C" w14:textId="0010006D" w:rsidR="009A6D7A" w:rsidRDefault="00000000">
      <w:pPr>
        <w:spacing w:after="120"/>
      </w:pPr>
      <w:r>
        <w:lastRenderedPageBreak/>
        <w:t>Hour 1: Chat UI + Think First Gate + Level Selector screen (L1 / L2 / L3).</w:t>
      </w:r>
    </w:p>
    <w:p w14:paraId="0010006E" w14:textId="0010006F" w:rsidR="009A6D7A" w:rsidRDefault="00000000">
      <w:pPr>
        <w:spacing w:after="120"/>
      </w:pPr>
      <w:r>
        <w:t xml:space="preserve">Hour 2: Three different system prompts for L1 / L2 / L3 </w:t>
      </w:r>
      <w:proofErr w:type="spellStart"/>
      <w:r>
        <w:t>behaviour</w:t>
      </w:r>
      <w:proofErr w:type="spellEnd"/>
      <w:r>
        <w:t xml:space="preserve"> using </w:t>
      </w:r>
      <w:proofErr w:type="gramStart"/>
      <w:r>
        <w:t>watsonx.ai</w:t>
      </w:r>
      <w:proofErr w:type="gramEnd"/>
      <w:r>
        <w:t xml:space="preserve"> or equivalent LLM.</w:t>
      </w:r>
    </w:p>
    <w:p w14:paraId="00100070" w14:textId="00100071" w:rsidR="009A6D7A" w:rsidRDefault="00000000">
      <w:pPr>
        <w:spacing w:after="120"/>
      </w:pPr>
      <w:r>
        <w:t>Hour 3: Reasoning map visualisation (Mermaid or vis.js) + bias flags with citation tags on every output.</w:t>
      </w:r>
    </w:p>
    <w:p w14:paraId="00100072" w14:textId="00100073" w:rsidR="009A6D7A" w:rsidRDefault="00000000">
      <w:pPr>
        <w:spacing w:after="240"/>
      </w:pPr>
      <w:r>
        <w:t>Hour 4: Thinking Clarity Score display + AI Dependency Tracker counter + 24hr challenge nudge + demo polish.</w:t>
      </w:r>
    </w:p>
    <w:p w14:paraId="00100074" w14:textId="00100075" w:rsidR="009A6D7A" w:rsidRDefault="00000000">
      <w:pPr>
        <w:spacing w:after="120"/>
        <w:jc w:val="center"/>
      </w:pPr>
      <w:r>
        <w:rPr>
          <w:i/>
          <w:sz w:val="24"/>
        </w:rPr>
        <w:t xml:space="preserve">"L1 holds your hand. L2 tests your grip. L3 lets go entirely. Every other AI makes you faster. </w:t>
      </w:r>
      <w:proofErr w:type="spellStart"/>
      <w:r>
        <w:rPr>
          <w:i/>
          <w:sz w:val="24"/>
        </w:rPr>
        <w:t>MindMirror</w:t>
      </w:r>
      <w:proofErr w:type="spellEnd"/>
      <w:r>
        <w:rPr>
          <w:i/>
          <w:sz w:val="24"/>
        </w:rPr>
        <w:t xml:space="preserve"> makes you smarter."</w:t>
      </w:r>
    </w:p>
    <w:sectPr w:rsidR="009A6D7A">
      <w:pgSz w:w="11906" w:h="16838"/>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D7A"/>
    <w:rsid w:val="009A6D7A"/>
    <w:rsid w:val="00A43212"/>
    <w:rsid w:val="00BE2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227F58F-86F1-4479-9C33-7EFA1581C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1114</Words>
  <Characters>6353</Characters>
  <Application>Microsoft Office Word</Application>
  <DocSecurity>0</DocSecurity>
  <Lines>52</Lines>
  <Paragraphs>14</Paragraphs>
  <ScaleCrop>false</ScaleCrop>
  <Company/>
  <LinksUpToDate>false</LinksUpToDate>
  <CharactersWithSpaces>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Fajar Arshia</cp:lastModifiedBy>
  <cp:revision>2</cp:revision>
  <dcterms:created xsi:type="dcterms:W3CDTF">2026-10-24T09:51:00Z</dcterms:created>
  <dcterms:modified xsi:type="dcterms:W3CDTF">2026-10-24T09:51:00Z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1.0.144</vt:lpwstr>
  </property>
  <property fmtid="{D5CDD505-2E9C-101B-9397-08002B2CF9AE}" pid="3" name="OfficeCLI.LastModified">
    <vt:lpwstr>2026-10-24T09:51:14Z</vt:lpwstr>
  </property>
</Properties>
</file>