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D2E" w:rsidRPr="00357D2E" w:rsidRDefault="00651FDE" w:rsidP="00357D2E">
      <w:pPr>
        <w:pStyle w:val="Heading1"/>
        <w:jc w:val="center"/>
      </w:pPr>
      <w:r w:rsidRPr="00651FDE">
        <w:t>Requirements</w:t>
      </w:r>
    </w:p>
    <w:p w:rsidR="00651FDE" w:rsidRPr="00357D2E" w:rsidRDefault="00651FDE" w:rsidP="00357D2E">
      <w:pPr>
        <w:pStyle w:val="NoSpacing"/>
        <w:numPr>
          <w:ilvl w:val="0"/>
          <w:numId w:val="14"/>
        </w:numPr>
        <w:rPr>
          <w:color w:val="4472C4" w:themeColor="accent1"/>
          <w:sz w:val="24"/>
          <w:szCs w:val="24"/>
        </w:rPr>
      </w:pPr>
      <w:r w:rsidRPr="00357D2E">
        <w:rPr>
          <w:sz w:val="24"/>
          <w:szCs w:val="24"/>
        </w:rPr>
        <w:t>Implement a blackjack game with an automated dealer and an automated player.</w:t>
      </w:r>
    </w:p>
    <w:p w:rsidR="00651FDE" w:rsidRPr="00357D2E" w:rsidRDefault="00651FDE" w:rsidP="00357D2E">
      <w:pPr>
        <w:pStyle w:val="NoSpacing"/>
        <w:numPr>
          <w:ilvl w:val="0"/>
          <w:numId w:val="14"/>
        </w:numPr>
        <w:rPr>
          <w:color w:val="4472C4" w:themeColor="accent1"/>
          <w:sz w:val="24"/>
          <w:szCs w:val="24"/>
        </w:rPr>
      </w:pPr>
      <w:r w:rsidRPr="00357D2E">
        <w:rPr>
          <w:sz w:val="24"/>
          <w:szCs w:val="24"/>
        </w:rPr>
        <w:t>A testing mode must be present so that the strategy of the automated player can be tested over many hands (supress any messages for this mode so it can be run quickly).</w:t>
      </w:r>
    </w:p>
    <w:p w:rsidR="00651FDE" w:rsidRPr="00357D2E" w:rsidRDefault="00651FDE" w:rsidP="00357D2E">
      <w:pPr>
        <w:pStyle w:val="NoSpacing"/>
        <w:numPr>
          <w:ilvl w:val="0"/>
          <w:numId w:val="14"/>
        </w:numPr>
        <w:rPr>
          <w:color w:val="4472C4" w:themeColor="accent1"/>
          <w:sz w:val="24"/>
          <w:szCs w:val="24"/>
        </w:rPr>
      </w:pPr>
      <w:r w:rsidRPr="00357D2E">
        <w:rPr>
          <w:sz w:val="24"/>
          <w:szCs w:val="24"/>
        </w:rPr>
        <w:t>The testing mode should include a loop to run many rounds of the game.</w:t>
      </w:r>
    </w:p>
    <w:p w:rsidR="00651FDE" w:rsidRPr="00357D2E" w:rsidRDefault="00651FDE" w:rsidP="00357D2E">
      <w:pPr>
        <w:pStyle w:val="NoSpacing"/>
        <w:numPr>
          <w:ilvl w:val="0"/>
          <w:numId w:val="14"/>
        </w:numPr>
        <w:rPr>
          <w:color w:val="4472C4" w:themeColor="accent1"/>
          <w:sz w:val="24"/>
          <w:szCs w:val="24"/>
        </w:rPr>
      </w:pPr>
      <w:r w:rsidRPr="00357D2E">
        <w:rPr>
          <w:sz w:val="24"/>
          <w:szCs w:val="24"/>
        </w:rPr>
        <w:t>The number of rounds and amount to bet per hand should be parameters in the testing mode.</w:t>
      </w:r>
    </w:p>
    <w:p w:rsidR="00651FDE" w:rsidRPr="00357D2E" w:rsidRDefault="00651FDE" w:rsidP="00357D2E">
      <w:pPr>
        <w:pStyle w:val="NoSpacing"/>
        <w:rPr>
          <w:sz w:val="24"/>
          <w:szCs w:val="24"/>
        </w:rPr>
      </w:pPr>
    </w:p>
    <w:p w:rsidR="00651FDE" w:rsidRPr="00357D2E" w:rsidRDefault="00651FDE" w:rsidP="00357D2E">
      <w:pPr>
        <w:pStyle w:val="NoSpacing"/>
        <w:numPr>
          <w:ilvl w:val="0"/>
          <w:numId w:val="15"/>
        </w:numPr>
        <w:rPr>
          <w:color w:val="4472C4" w:themeColor="accent1"/>
          <w:sz w:val="24"/>
          <w:szCs w:val="24"/>
        </w:rPr>
      </w:pPr>
      <w:r w:rsidRPr="00357D2E">
        <w:rPr>
          <w:color w:val="4472C4" w:themeColor="accent1"/>
          <w:sz w:val="24"/>
          <w:szCs w:val="24"/>
        </w:rPr>
        <w:t>Research on blackjack strategy and the creation of a test to see how well the program performs.</w:t>
      </w:r>
    </w:p>
    <w:p w:rsidR="00651FDE" w:rsidRPr="00357D2E" w:rsidRDefault="00651FDE" w:rsidP="00357D2E">
      <w:pPr>
        <w:pStyle w:val="NoSpacing"/>
        <w:numPr>
          <w:ilvl w:val="0"/>
          <w:numId w:val="15"/>
        </w:numPr>
        <w:rPr>
          <w:color w:val="4472C4" w:themeColor="accent1"/>
          <w:sz w:val="24"/>
          <w:szCs w:val="24"/>
        </w:rPr>
      </w:pPr>
      <w:r w:rsidRPr="00357D2E">
        <w:rPr>
          <w:color w:val="4472C4" w:themeColor="accent1"/>
          <w:sz w:val="24"/>
          <w:szCs w:val="24"/>
        </w:rPr>
        <w:t>Everyone in the group must understand the program.</w:t>
      </w:r>
    </w:p>
    <w:p w:rsidR="00651FDE" w:rsidRDefault="00651FDE" w:rsidP="00357D2E">
      <w:pPr>
        <w:pStyle w:val="NoSpacing"/>
        <w:numPr>
          <w:ilvl w:val="0"/>
          <w:numId w:val="15"/>
        </w:numPr>
        <w:rPr>
          <w:color w:val="4472C4" w:themeColor="accent1"/>
          <w:sz w:val="24"/>
          <w:szCs w:val="24"/>
        </w:rPr>
      </w:pPr>
      <w:r w:rsidRPr="00357D2E">
        <w:rPr>
          <w:color w:val="4472C4" w:themeColor="accent1"/>
          <w:sz w:val="24"/>
          <w:szCs w:val="24"/>
        </w:rPr>
        <w:t>Must work together – this requires cooperation and patience.</w:t>
      </w:r>
    </w:p>
    <w:p w:rsidR="00357D2E" w:rsidRDefault="00357D2E" w:rsidP="00357D2E">
      <w:pPr>
        <w:pStyle w:val="NoSpacing"/>
        <w:ind w:left="360"/>
        <w:rPr>
          <w:color w:val="4472C4" w:themeColor="accent1"/>
          <w:sz w:val="24"/>
          <w:szCs w:val="24"/>
        </w:rPr>
      </w:pPr>
    </w:p>
    <w:p w:rsidR="00357D2E" w:rsidRPr="00357D2E" w:rsidRDefault="00357D2E" w:rsidP="00357D2E">
      <w:pPr>
        <w:pStyle w:val="NoSpacing"/>
        <w:ind w:left="360"/>
        <w:rPr>
          <w:color w:val="4472C4" w:themeColor="accent1"/>
          <w:sz w:val="24"/>
          <w:szCs w:val="24"/>
        </w:rPr>
      </w:pPr>
    </w:p>
    <w:p w:rsidR="00357D2E" w:rsidRPr="00357D2E" w:rsidRDefault="00357D2E" w:rsidP="00357D2E">
      <w:pPr>
        <w:rPr>
          <w:color w:val="4472C4" w:themeColor="accent1"/>
          <w:sz w:val="32"/>
          <w:szCs w:val="32"/>
          <w:u w:val="single"/>
        </w:rPr>
      </w:pPr>
      <w:r w:rsidRPr="00357D2E">
        <w:rPr>
          <w:color w:val="4472C4" w:themeColor="accent1"/>
          <w:sz w:val="32"/>
          <w:szCs w:val="32"/>
          <w:u w:val="single"/>
        </w:rPr>
        <w:t xml:space="preserve">Assignment Submission! </w:t>
      </w:r>
    </w:p>
    <w:p w:rsidR="00357D2E" w:rsidRDefault="00357D2E" w:rsidP="00357D2E">
      <w:pPr>
        <w:rPr>
          <w:color w:val="4472C4" w:themeColor="accent1"/>
          <w:sz w:val="24"/>
          <w:szCs w:val="24"/>
          <w:u w:val="single"/>
        </w:rPr>
      </w:pPr>
      <w:r>
        <w:rPr>
          <w:color w:val="4472C4" w:themeColor="accent1"/>
          <w:sz w:val="24"/>
          <w:szCs w:val="24"/>
          <w:u w:val="single"/>
        </w:rPr>
        <w:t>Due Date 26</w:t>
      </w:r>
      <w:r w:rsidRPr="002D45DE">
        <w:rPr>
          <w:color w:val="4472C4" w:themeColor="accent1"/>
          <w:sz w:val="24"/>
          <w:szCs w:val="24"/>
          <w:u w:val="single"/>
          <w:vertAlign w:val="superscript"/>
        </w:rPr>
        <w:t>th</w:t>
      </w:r>
      <w:r>
        <w:rPr>
          <w:color w:val="4472C4" w:themeColor="accent1"/>
          <w:sz w:val="24"/>
          <w:szCs w:val="24"/>
          <w:u w:val="single"/>
        </w:rPr>
        <w:t xml:space="preserve"> of November</w:t>
      </w:r>
    </w:p>
    <w:p w:rsidR="00357D2E" w:rsidRDefault="00357D2E" w:rsidP="00357D2E">
      <w:pPr>
        <w:rPr>
          <w:sz w:val="24"/>
          <w:szCs w:val="24"/>
        </w:rPr>
      </w:pPr>
      <w:r>
        <w:rPr>
          <w:sz w:val="24"/>
          <w:szCs w:val="24"/>
        </w:rPr>
        <w:t>We need to submit all our assignment r</w:t>
      </w:r>
      <w:bookmarkStart w:id="0" w:name="_GoBack"/>
      <w:bookmarkEnd w:id="0"/>
      <w:r>
        <w:rPr>
          <w:sz w:val="24"/>
          <w:szCs w:val="24"/>
        </w:rPr>
        <w:t>elated files as a zip file via Brightspace.</w:t>
      </w:r>
    </w:p>
    <w:p w:rsidR="00357D2E" w:rsidRDefault="00357D2E" w:rsidP="00357D2E">
      <w:pPr>
        <w:rPr>
          <w:sz w:val="24"/>
          <w:szCs w:val="24"/>
        </w:rPr>
      </w:pPr>
      <w:r>
        <w:rPr>
          <w:sz w:val="24"/>
          <w:szCs w:val="24"/>
        </w:rPr>
        <w:t xml:space="preserve">The submission should be </w:t>
      </w:r>
      <w:proofErr w:type="gramStart"/>
      <w:r>
        <w:rPr>
          <w:sz w:val="24"/>
          <w:szCs w:val="24"/>
        </w:rPr>
        <w:t>include</w:t>
      </w:r>
      <w:proofErr w:type="gramEnd"/>
      <w:r>
        <w:rPr>
          <w:sz w:val="24"/>
          <w:szCs w:val="24"/>
        </w:rPr>
        <w:t>:</w:t>
      </w:r>
    </w:p>
    <w:p w:rsidR="00357D2E" w:rsidRDefault="00357D2E" w:rsidP="00357D2E">
      <w:pPr>
        <w:pStyle w:val="ListParagraph"/>
        <w:numPr>
          <w:ilvl w:val="0"/>
          <w:numId w:val="13"/>
        </w:numPr>
        <w:rPr>
          <w:sz w:val="24"/>
          <w:szCs w:val="24"/>
        </w:rPr>
      </w:pPr>
      <w:r>
        <w:rPr>
          <w:sz w:val="24"/>
          <w:szCs w:val="24"/>
        </w:rPr>
        <w:t>Scratch.pdf (steps for solving the problem, problem description etc.)</w:t>
      </w:r>
    </w:p>
    <w:p w:rsidR="00357D2E" w:rsidRDefault="00357D2E" w:rsidP="00357D2E">
      <w:pPr>
        <w:pStyle w:val="ListParagraph"/>
        <w:numPr>
          <w:ilvl w:val="0"/>
          <w:numId w:val="13"/>
        </w:numPr>
        <w:rPr>
          <w:sz w:val="24"/>
          <w:szCs w:val="24"/>
        </w:rPr>
      </w:pPr>
      <w:r>
        <w:rPr>
          <w:sz w:val="24"/>
          <w:szCs w:val="24"/>
        </w:rPr>
        <w:t>Flowchart.pdf (description of the flowchart and the steps to solve the problem)</w:t>
      </w:r>
    </w:p>
    <w:p w:rsidR="00357D2E" w:rsidRDefault="00357D2E" w:rsidP="00357D2E">
      <w:pPr>
        <w:pStyle w:val="ListParagraph"/>
        <w:numPr>
          <w:ilvl w:val="0"/>
          <w:numId w:val="13"/>
        </w:numPr>
        <w:rPr>
          <w:sz w:val="24"/>
          <w:szCs w:val="24"/>
        </w:rPr>
      </w:pPr>
      <w:r>
        <w:rPr>
          <w:sz w:val="24"/>
          <w:szCs w:val="24"/>
        </w:rPr>
        <w:t>The Scratch Game.</w:t>
      </w:r>
    </w:p>
    <w:p w:rsidR="00357D2E" w:rsidRDefault="00357D2E" w:rsidP="00357D2E">
      <w:pPr>
        <w:pStyle w:val="ListParagraph"/>
        <w:numPr>
          <w:ilvl w:val="0"/>
          <w:numId w:val="13"/>
        </w:numPr>
        <w:rPr>
          <w:sz w:val="24"/>
          <w:szCs w:val="24"/>
        </w:rPr>
      </w:pPr>
      <w:r>
        <w:rPr>
          <w:sz w:val="24"/>
          <w:szCs w:val="24"/>
        </w:rPr>
        <w:t>The flowchart (the source file)</w:t>
      </w:r>
    </w:p>
    <w:p w:rsidR="00357D2E" w:rsidRDefault="00357D2E" w:rsidP="00357D2E">
      <w:pPr>
        <w:pStyle w:val="ListParagraph"/>
        <w:numPr>
          <w:ilvl w:val="0"/>
          <w:numId w:val="13"/>
        </w:numPr>
        <w:rPr>
          <w:sz w:val="24"/>
          <w:szCs w:val="24"/>
        </w:rPr>
      </w:pPr>
      <w:r>
        <w:rPr>
          <w:sz w:val="24"/>
          <w:szCs w:val="24"/>
        </w:rPr>
        <w:t>And any other files you want to be considered for marking.</w:t>
      </w:r>
    </w:p>
    <w:p w:rsidR="00357D2E" w:rsidRDefault="00357D2E" w:rsidP="00357D2E">
      <w:pPr>
        <w:ind w:left="360"/>
        <w:rPr>
          <w:color w:val="4472C4" w:themeColor="accent1"/>
          <w:sz w:val="24"/>
          <w:szCs w:val="24"/>
        </w:rPr>
      </w:pPr>
      <w:r w:rsidRPr="00357D2E">
        <w:rPr>
          <w:color w:val="4472C4" w:themeColor="accent1"/>
          <w:sz w:val="24"/>
          <w:szCs w:val="24"/>
        </w:rPr>
        <w:t>Late submissions will be penalised as described Lecture 1 (on Brightspace).</w:t>
      </w:r>
    </w:p>
    <w:p w:rsidR="00357D2E" w:rsidRPr="00357D2E" w:rsidRDefault="00357D2E" w:rsidP="00357D2E">
      <w:pPr>
        <w:rPr>
          <w:color w:val="4472C4" w:themeColor="accent1"/>
          <w:sz w:val="24"/>
          <w:szCs w:val="24"/>
        </w:rPr>
      </w:pPr>
    </w:p>
    <w:p w:rsidR="00651FDE" w:rsidRDefault="00651FDE" w:rsidP="00651FDE">
      <w:pPr>
        <w:rPr>
          <w:color w:val="4472C4" w:themeColor="accent1"/>
          <w:sz w:val="24"/>
          <w:szCs w:val="24"/>
        </w:rPr>
      </w:pPr>
    </w:p>
    <w:p w:rsidR="00651FDE" w:rsidRDefault="00651FDE" w:rsidP="00651FDE">
      <w:pPr>
        <w:rPr>
          <w:color w:val="4472C4" w:themeColor="accent1"/>
          <w:sz w:val="24"/>
          <w:szCs w:val="24"/>
        </w:rPr>
      </w:pPr>
      <w:r>
        <w:rPr>
          <w:color w:val="4472C4" w:themeColor="accent1"/>
          <w:sz w:val="24"/>
          <w:szCs w:val="24"/>
        </w:rPr>
        <w:t>Group Participation &amp; Management (Each student is marked individually) – Weighting 10%</w:t>
      </w:r>
    </w:p>
    <w:p w:rsidR="00651FDE" w:rsidRDefault="00651FDE" w:rsidP="00651FDE">
      <w:pPr>
        <w:pStyle w:val="ListParagraph"/>
        <w:numPr>
          <w:ilvl w:val="0"/>
          <w:numId w:val="4"/>
        </w:numPr>
        <w:rPr>
          <w:color w:val="000000" w:themeColor="text1"/>
          <w:sz w:val="24"/>
          <w:szCs w:val="24"/>
        </w:rPr>
      </w:pPr>
      <w:r w:rsidRPr="00651FDE">
        <w:rPr>
          <w:color w:val="000000" w:themeColor="text1"/>
          <w:sz w:val="24"/>
          <w:szCs w:val="24"/>
        </w:rPr>
        <w:t>Each team will have a google drive.</w:t>
      </w:r>
      <w:r>
        <w:rPr>
          <w:color w:val="000000" w:themeColor="text1"/>
          <w:sz w:val="24"/>
          <w:szCs w:val="24"/>
        </w:rPr>
        <w:t xml:space="preserve"> </w:t>
      </w:r>
    </w:p>
    <w:p w:rsidR="00651FDE" w:rsidRDefault="00651FDE" w:rsidP="00651FDE">
      <w:pPr>
        <w:pStyle w:val="ListParagraph"/>
        <w:numPr>
          <w:ilvl w:val="0"/>
          <w:numId w:val="4"/>
        </w:numPr>
        <w:rPr>
          <w:color w:val="000000" w:themeColor="text1"/>
          <w:sz w:val="24"/>
          <w:szCs w:val="24"/>
        </w:rPr>
      </w:pPr>
      <w:r>
        <w:rPr>
          <w:color w:val="000000" w:themeColor="text1"/>
          <w:sz w:val="24"/>
          <w:szCs w:val="24"/>
        </w:rPr>
        <w:t>The minimum requirement is weekly update including a breakdown of tasks for each individual in the group, goals set for the week/next week and goals achieved.</w:t>
      </w:r>
    </w:p>
    <w:p w:rsidR="00651FDE" w:rsidRDefault="00651FDE" w:rsidP="00651FDE">
      <w:pPr>
        <w:pStyle w:val="ListParagraph"/>
        <w:numPr>
          <w:ilvl w:val="0"/>
          <w:numId w:val="4"/>
        </w:numPr>
        <w:rPr>
          <w:color w:val="000000" w:themeColor="text1"/>
          <w:sz w:val="24"/>
          <w:szCs w:val="24"/>
        </w:rPr>
      </w:pPr>
      <w:r>
        <w:rPr>
          <w:color w:val="000000" w:themeColor="text1"/>
          <w:sz w:val="24"/>
          <w:szCs w:val="24"/>
        </w:rPr>
        <w:t>Attendance of everyone at group meetings (lab sessions) must also be noted. If it is not it will be assumed there was no meeting for that week and the group will be marked accordingly.</w:t>
      </w:r>
    </w:p>
    <w:p w:rsidR="00651FDE" w:rsidRDefault="00651FDE" w:rsidP="00651FDE">
      <w:pPr>
        <w:pStyle w:val="ListParagraph"/>
        <w:numPr>
          <w:ilvl w:val="0"/>
          <w:numId w:val="4"/>
        </w:numPr>
        <w:rPr>
          <w:color w:val="000000" w:themeColor="text1"/>
          <w:sz w:val="24"/>
          <w:szCs w:val="24"/>
        </w:rPr>
      </w:pPr>
      <w:r>
        <w:rPr>
          <w:color w:val="000000" w:themeColor="text1"/>
          <w:sz w:val="24"/>
          <w:szCs w:val="24"/>
        </w:rPr>
        <w:t>Likewise, if tasks are not recorded students will be marked accordingly.</w:t>
      </w:r>
    </w:p>
    <w:p w:rsidR="00651FDE" w:rsidRDefault="00651FDE" w:rsidP="00651FDE">
      <w:pPr>
        <w:pStyle w:val="ListParagraph"/>
        <w:numPr>
          <w:ilvl w:val="0"/>
          <w:numId w:val="4"/>
        </w:numPr>
        <w:rPr>
          <w:color w:val="000000" w:themeColor="text1"/>
          <w:sz w:val="24"/>
          <w:szCs w:val="24"/>
        </w:rPr>
      </w:pPr>
      <w:r>
        <w:rPr>
          <w:color w:val="000000" w:themeColor="text1"/>
          <w:sz w:val="24"/>
          <w:szCs w:val="24"/>
        </w:rPr>
        <w:t>We are encouraged to meet outside lab sessions also, so we must record these meetings too.</w:t>
      </w:r>
    </w:p>
    <w:p w:rsidR="002D45DE" w:rsidRDefault="002D45DE" w:rsidP="00651FDE">
      <w:pPr>
        <w:pStyle w:val="ListParagraph"/>
        <w:numPr>
          <w:ilvl w:val="0"/>
          <w:numId w:val="4"/>
        </w:numPr>
        <w:rPr>
          <w:color w:val="000000" w:themeColor="text1"/>
          <w:sz w:val="24"/>
          <w:szCs w:val="24"/>
        </w:rPr>
      </w:pPr>
      <w:r>
        <w:rPr>
          <w:color w:val="000000" w:themeColor="text1"/>
          <w:sz w:val="24"/>
          <w:szCs w:val="24"/>
        </w:rPr>
        <w:lastRenderedPageBreak/>
        <w:t xml:space="preserve">Our </w:t>
      </w:r>
      <w:r w:rsidRPr="002D45DE">
        <w:rPr>
          <w:color w:val="4472C4" w:themeColor="accent1"/>
          <w:sz w:val="24"/>
          <w:szCs w:val="24"/>
          <w:u w:val="single"/>
        </w:rPr>
        <w:t>lab advisor and lecturer</w:t>
      </w:r>
      <w:r w:rsidRPr="002D45DE">
        <w:rPr>
          <w:color w:val="4472C4" w:themeColor="accent1"/>
          <w:sz w:val="24"/>
          <w:szCs w:val="24"/>
        </w:rPr>
        <w:t xml:space="preserve"> </w:t>
      </w:r>
      <w:r>
        <w:rPr>
          <w:color w:val="000000" w:themeColor="text1"/>
          <w:sz w:val="24"/>
          <w:szCs w:val="24"/>
        </w:rPr>
        <w:t>must be invited to our team drive to monitor our progress.</w:t>
      </w:r>
    </w:p>
    <w:p w:rsidR="002D45DE" w:rsidRPr="002D45DE" w:rsidRDefault="002D45DE" w:rsidP="002D45DE">
      <w:pPr>
        <w:ind w:left="360"/>
        <w:rPr>
          <w:color w:val="000000" w:themeColor="text1"/>
          <w:sz w:val="24"/>
          <w:szCs w:val="24"/>
        </w:rPr>
      </w:pPr>
    </w:p>
    <w:p w:rsidR="002D45DE" w:rsidRDefault="002D45DE" w:rsidP="002D45DE">
      <w:pPr>
        <w:rPr>
          <w:color w:val="4472C4" w:themeColor="accent1"/>
          <w:sz w:val="24"/>
          <w:szCs w:val="24"/>
        </w:rPr>
      </w:pPr>
      <w:r w:rsidRPr="002D45DE">
        <w:rPr>
          <w:color w:val="4472C4" w:themeColor="accent1"/>
          <w:sz w:val="24"/>
          <w:szCs w:val="24"/>
        </w:rPr>
        <w:t>Design – Flowchart and Documentation – Weighting 10%</w:t>
      </w:r>
    </w:p>
    <w:p w:rsidR="002D45DE" w:rsidRPr="002D45DE" w:rsidRDefault="002D45DE" w:rsidP="002D45DE">
      <w:pPr>
        <w:pStyle w:val="ListParagraph"/>
        <w:numPr>
          <w:ilvl w:val="0"/>
          <w:numId w:val="10"/>
        </w:numPr>
        <w:rPr>
          <w:sz w:val="24"/>
          <w:szCs w:val="24"/>
        </w:rPr>
      </w:pPr>
      <w:r w:rsidRPr="002D45DE">
        <w:rPr>
          <w:sz w:val="24"/>
          <w:szCs w:val="24"/>
        </w:rPr>
        <w:t>We need to create a document describing how our program works.</w:t>
      </w:r>
    </w:p>
    <w:p w:rsidR="002D45DE" w:rsidRPr="002D45DE" w:rsidRDefault="002D45DE" w:rsidP="002D45DE">
      <w:pPr>
        <w:pStyle w:val="ListParagraph"/>
        <w:numPr>
          <w:ilvl w:val="0"/>
          <w:numId w:val="10"/>
        </w:numPr>
        <w:rPr>
          <w:sz w:val="24"/>
          <w:szCs w:val="24"/>
        </w:rPr>
      </w:pPr>
      <w:r w:rsidRPr="002D45DE">
        <w:rPr>
          <w:sz w:val="24"/>
          <w:szCs w:val="24"/>
        </w:rPr>
        <w:t>We should create flowcharts to illustrate the high-level operation of our program. (Can use either flowcharts or pseudocode to explain the lower level details)</w:t>
      </w:r>
    </w:p>
    <w:p w:rsidR="002D45DE" w:rsidRPr="002D45DE" w:rsidRDefault="002D45DE" w:rsidP="002D45DE">
      <w:pPr>
        <w:pStyle w:val="ListParagraph"/>
        <w:numPr>
          <w:ilvl w:val="0"/>
          <w:numId w:val="10"/>
        </w:numPr>
        <w:rPr>
          <w:sz w:val="24"/>
          <w:szCs w:val="24"/>
        </w:rPr>
      </w:pPr>
      <w:r w:rsidRPr="002D45DE">
        <w:rPr>
          <w:sz w:val="24"/>
          <w:szCs w:val="24"/>
        </w:rPr>
        <w:t xml:space="preserve">Use </w:t>
      </w:r>
      <w:proofErr w:type="spellStart"/>
      <w:r w:rsidRPr="002D45DE">
        <w:rPr>
          <w:sz w:val="24"/>
          <w:szCs w:val="24"/>
        </w:rPr>
        <w:t>yEd</w:t>
      </w:r>
      <w:proofErr w:type="spellEnd"/>
      <w:r w:rsidRPr="002D45DE">
        <w:rPr>
          <w:sz w:val="24"/>
          <w:szCs w:val="24"/>
        </w:rPr>
        <w:t xml:space="preserve"> Diagram Editor to draw our flowcharts (if we use another software, we need to submit the flowchart as a pdf).</w:t>
      </w:r>
    </w:p>
    <w:p w:rsidR="002D45DE" w:rsidRDefault="002D45DE" w:rsidP="002D45DE">
      <w:pPr>
        <w:pStyle w:val="ListParagraph"/>
        <w:numPr>
          <w:ilvl w:val="0"/>
          <w:numId w:val="10"/>
        </w:numPr>
        <w:rPr>
          <w:sz w:val="24"/>
          <w:szCs w:val="24"/>
        </w:rPr>
      </w:pPr>
      <w:r w:rsidRPr="002D45DE">
        <w:rPr>
          <w:sz w:val="24"/>
          <w:szCs w:val="24"/>
        </w:rPr>
        <w:t>Provide appropriate error checking and user interaction.</w:t>
      </w:r>
    </w:p>
    <w:p w:rsidR="002D45DE" w:rsidRDefault="002D45DE" w:rsidP="002D45DE">
      <w:pPr>
        <w:rPr>
          <w:color w:val="4472C4" w:themeColor="accent1"/>
          <w:sz w:val="24"/>
          <w:szCs w:val="24"/>
        </w:rPr>
      </w:pPr>
      <w:r w:rsidRPr="002D45DE">
        <w:rPr>
          <w:color w:val="4472C4" w:themeColor="accent1"/>
          <w:sz w:val="24"/>
          <w:szCs w:val="24"/>
        </w:rPr>
        <w:t>Programming in Scratch, Weighting: 10%</w:t>
      </w:r>
    </w:p>
    <w:p w:rsidR="002D45DE" w:rsidRPr="002D45DE" w:rsidRDefault="002D45DE" w:rsidP="002D45DE">
      <w:pPr>
        <w:pStyle w:val="ListParagraph"/>
        <w:numPr>
          <w:ilvl w:val="0"/>
          <w:numId w:val="12"/>
        </w:numPr>
        <w:rPr>
          <w:sz w:val="24"/>
          <w:szCs w:val="24"/>
        </w:rPr>
      </w:pPr>
      <w:r w:rsidRPr="002D45DE">
        <w:rPr>
          <w:sz w:val="24"/>
          <w:szCs w:val="24"/>
        </w:rPr>
        <w:t>We will create a project implementing the game described in the Blackjack document.</w:t>
      </w:r>
    </w:p>
    <w:p w:rsidR="002D45DE" w:rsidRPr="002D45DE" w:rsidRDefault="002D45DE" w:rsidP="002D45DE">
      <w:pPr>
        <w:pStyle w:val="ListParagraph"/>
        <w:numPr>
          <w:ilvl w:val="0"/>
          <w:numId w:val="12"/>
        </w:numPr>
        <w:rPr>
          <w:sz w:val="24"/>
          <w:szCs w:val="24"/>
        </w:rPr>
      </w:pPr>
      <w:r w:rsidRPr="002D45DE">
        <w:rPr>
          <w:sz w:val="24"/>
          <w:szCs w:val="24"/>
        </w:rPr>
        <w:t>We will need to include a README file (PDF) that explains how to interact with our project, including how to run the test mode.</w:t>
      </w:r>
    </w:p>
    <w:p w:rsidR="002D45DE" w:rsidRPr="002D45DE" w:rsidRDefault="002D45DE" w:rsidP="002D45DE">
      <w:pPr>
        <w:pStyle w:val="ListParagraph"/>
        <w:numPr>
          <w:ilvl w:val="0"/>
          <w:numId w:val="12"/>
        </w:numPr>
        <w:rPr>
          <w:sz w:val="24"/>
          <w:szCs w:val="24"/>
        </w:rPr>
      </w:pPr>
      <w:r w:rsidRPr="002D45DE">
        <w:rPr>
          <w:sz w:val="24"/>
          <w:szCs w:val="24"/>
        </w:rPr>
        <w:t>We need to list any sources of images, sounds used in our project (</w:t>
      </w:r>
      <w:proofErr w:type="gramStart"/>
      <w:r w:rsidRPr="002D45DE">
        <w:rPr>
          <w:sz w:val="24"/>
          <w:szCs w:val="24"/>
        </w:rPr>
        <w:t>that is to say that</w:t>
      </w:r>
      <w:proofErr w:type="gramEnd"/>
      <w:r w:rsidRPr="002D45DE">
        <w:rPr>
          <w:sz w:val="24"/>
          <w:szCs w:val="24"/>
        </w:rPr>
        <w:t xml:space="preserve"> we can take images from the web to use with our sprites, but we must give credit).</w:t>
      </w:r>
    </w:p>
    <w:p w:rsidR="002D45DE" w:rsidRDefault="002D45DE" w:rsidP="002D45DE">
      <w:pPr>
        <w:rPr>
          <w:color w:val="4472C4" w:themeColor="accent1"/>
          <w:sz w:val="24"/>
          <w:szCs w:val="24"/>
        </w:rPr>
      </w:pPr>
    </w:p>
    <w:p w:rsidR="002D45DE" w:rsidRPr="002D45DE" w:rsidRDefault="002D45DE" w:rsidP="002D45DE">
      <w:pPr>
        <w:rPr>
          <w:color w:val="4472C4" w:themeColor="accent1"/>
          <w:sz w:val="24"/>
          <w:szCs w:val="24"/>
        </w:rPr>
      </w:pPr>
    </w:p>
    <w:p w:rsidR="002D45DE" w:rsidRPr="002D45DE" w:rsidRDefault="002D45DE" w:rsidP="002D45DE">
      <w:pPr>
        <w:rPr>
          <w:color w:val="4472C4" w:themeColor="accent1"/>
          <w:sz w:val="24"/>
          <w:szCs w:val="24"/>
        </w:rPr>
      </w:pPr>
    </w:p>
    <w:p w:rsidR="00651FDE" w:rsidRPr="00651FDE" w:rsidRDefault="00651FDE" w:rsidP="00651FDE">
      <w:pPr>
        <w:pStyle w:val="ListParagraph"/>
        <w:ind w:left="1440"/>
        <w:rPr>
          <w:color w:val="4472C4" w:themeColor="accent1"/>
          <w:sz w:val="24"/>
          <w:szCs w:val="24"/>
        </w:rPr>
      </w:pPr>
    </w:p>
    <w:sectPr w:rsidR="00651FDE" w:rsidRPr="00651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CB7"/>
    <w:multiLevelType w:val="hybridMultilevel"/>
    <w:tmpl w:val="B1686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94ACA"/>
    <w:multiLevelType w:val="hybridMultilevel"/>
    <w:tmpl w:val="E800E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BD67E2"/>
    <w:multiLevelType w:val="hybridMultilevel"/>
    <w:tmpl w:val="115A2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52B4E"/>
    <w:multiLevelType w:val="hybridMultilevel"/>
    <w:tmpl w:val="3376B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3A0FAD"/>
    <w:multiLevelType w:val="hybridMultilevel"/>
    <w:tmpl w:val="32C64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47F65"/>
    <w:multiLevelType w:val="hybridMultilevel"/>
    <w:tmpl w:val="5A0C1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231B6A"/>
    <w:multiLevelType w:val="hybridMultilevel"/>
    <w:tmpl w:val="5C22F9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863A36"/>
    <w:multiLevelType w:val="hybridMultilevel"/>
    <w:tmpl w:val="C2EA0E3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22281A16"/>
    <w:multiLevelType w:val="hybridMultilevel"/>
    <w:tmpl w:val="FC7A6E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FA34331"/>
    <w:multiLevelType w:val="hybridMultilevel"/>
    <w:tmpl w:val="C2548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7E6413"/>
    <w:multiLevelType w:val="hybridMultilevel"/>
    <w:tmpl w:val="01F21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E56C0C"/>
    <w:multiLevelType w:val="hybridMultilevel"/>
    <w:tmpl w:val="87DC7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E474CE"/>
    <w:multiLevelType w:val="hybridMultilevel"/>
    <w:tmpl w:val="CBCCF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7F0B26"/>
    <w:multiLevelType w:val="hybridMultilevel"/>
    <w:tmpl w:val="CA747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8C0017"/>
    <w:multiLevelType w:val="hybridMultilevel"/>
    <w:tmpl w:val="462C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14"/>
  </w:num>
  <w:num w:numId="5">
    <w:abstractNumId w:val="2"/>
  </w:num>
  <w:num w:numId="6">
    <w:abstractNumId w:val="8"/>
  </w:num>
  <w:num w:numId="7">
    <w:abstractNumId w:val="1"/>
  </w:num>
  <w:num w:numId="8">
    <w:abstractNumId w:val="13"/>
  </w:num>
  <w:num w:numId="9">
    <w:abstractNumId w:val="11"/>
  </w:num>
  <w:num w:numId="10">
    <w:abstractNumId w:val="5"/>
  </w:num>
  <w:num w:numId="11">
    <w:abstractNumId w:val="4"/>
  </w:num>
  <w:num w:numId="12">
    <w:abstractNumId w:val="12"/>
  </w:num>
  <w:num w:numId="13">
    <w:abstractNumId w:val="9"/>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DE"/>
    <w:rsid w:val="002D45DE"/>
    <w:rsid w:val="00357D2E"/>
    <w:rsid w:val="00651FDE"/>
    <w:rsid w:val="007506E1"/>
    <w:rsid w:val="009B2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55F8"/>
  <w15:chartTrackingRefBased/>
  <w15:docId w15:val="{DA33DA10-475A-4182-8C04-8FFB98A0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FDE"/>
    <w:pPr>
      <w:ind w:left="720"/>
      <w:contextualSpacing/>
    </w:pPr>
  </w:style>
  <w:style w:type="character" w:customStyle="1" w:styleId="Heading1Char">
    <w:name w:val="Heading 1 Char"/>
    <w:basedOn w:val="DefaultParagraphFont"/>
    <w:link w:val="Heading1"/>
    <w:uiPriority w:val="9"/>
    <w:rsid w:val="00357D2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57D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C19358373 Kim Thai</dc:creator>
  <cp:keywords/>
  <dc:description/>
  <cp:lastModifiedBy>C19358373 Kim Thai</cp:lastModifiedBy>
  <cp:revision>1</cp:revision>
  <dcterms:created xsi:type="dcterms:W3CDTF">2019-11-08T15:13:00Z</dcterms:created>
  <dcterms:modified xsi:type="dcterms:W3CDTF">2019-11-08T15:40:00Z</dcterms:modified>
</cp:coreProperties>
</file>