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CC" w:rsidRDefault="006868CC"/>
    <w:p w:rsidR="00A210C4" w:rsidRDefault="00A210C4"/>
    <w:p w:rsidR="00A210C4" w:rsidRPr="00A210C4" w:rsidRDefault="00A210C4" w:rsidP="00A210C4">
      <w:pPr>
        <w:jc w:val="center"/>
        <w:rPr>
          <w:color w:val="FF0000"/>
          <w:sz w:val="28"/>
          <w:szCs w:val="28"/>
        </w:rPr>
      </w:pPr>
      <w:r w:rsidRPr="00A210C4">
        <w:rPr>
          <w:color w:val="FF0000"/>
          <w:sz w:val="28"/>
          <w:szCs w:val="28"/>
        </w:rPr>
        <w:t>Assignment 6.4</w:t>
      </w:r>
    </w:p>
    <w:p w:rsidR="00A210C4" w:rsidRDefault="00A210C4">
      <w:r>
        <w:t xml:space="preserve">Problem Statement </w:t>
      </w:r>
    </w:p>
    <w:p w:rsidR="00A210C4" w:rsidRDefault="00A210C4">
      <w:r>
        <w:t xml:space="preserve">Titanic Data Analysis </w:t>
      </w:r>
    </w:p>
    <w:p w:rsidR="00A210C4" w:rsidRDefault="00A210C4">
      <w:r>
        <w:t xml:space="preserve">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 and save the output in </w:t>
      </w:r>
      <w:proofErr w:type="spellStart"/>
      <w:r>
        <w:t>KeyValue</w:t>
      </w:r>
      <w:proofErr w:type="spellEnd"/>
      <w:r>
        <w:t xml:space="preserve"> Output format.</w:t>
      </w:r>
    </w:p>
    <w:p w:rsidR="00A210C4" w:rsidRDefault="00A210C4">
      <w:pPr>
        <w:rPr>
          <w:b/>
          <w:u w:val="single"/>
        </w:rPr>
      </w:pPr>
      <w:r w:rsidRPr="00A210C4">
        <w:rPr>
          <w:b/>
          <w:u w:val="single"/>
        </w:rPr>
        <w:t>Driver Class</w:t>
      </w:r>
    </w:p>
    <w:p w:rsidR="00A210C4" w:rsidRDefault="00E45FFE">
      <w:pPr>
        <w:rPr>
          <w:b/>
          <w:u w:val="single"/>
        </w:rPr>
      </w:pPr>
      <w:r w:rsidRPr="00E45FFE">
        <w:rPr>
          <w:b/>
          <w:noProof/>
        </w:rPr>
        <w:drawing>
          <wp:inline distT="0" distB="0" distL="0" distR="0">
            <wp:extent cx="45815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  <w:r>
        <w:rPr>
          <w:b/>
          <w:u w:val="single"/>
        </w:rPr>
        <w:lastRenderedPageBreak/>
        <w:t>Mapper class</w:t>
      </w:r>
    </w:p>
    <w:p w:rsidR="00E45FFE" w:rsidRDefault="00E45FFE">
      <w:pPr>
        <w:rPr>
          <w:b/>
          <w:u w:val="single"/>
        </w:rPr>
      </w:pPr>
      <w:r w:rsidRPr="00E45FFE">
        <w:rPr>
          <w:b/>
          <w:noProof/>
        </w:rPr>
        <w:drawing>
          <wp:inline distT="0" distB="0" distL="0" distR="0">
            <wp:extent cx="58102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FE" w:rsidRDefault="00E45FFE">
      <w:pPr>
        <w:rPr>
          <w:b/>
          <w:u w:val="single"/>
        </w:rPr>
      </w:pPr>
      <w:r>
        <w:rPr>
          <w:b/>
          <w:u w:val="single"/>
        </w:rPr>
        <w:t>Reducer class</w:t>
      </w:r>
    </w:p>
    <w:p w:rsidR="00E45FFE" w:rsidRDefault="00E45FFE">
      <w:pPr>
        <w:rPr>
          <w:b/>
          <w:u w:val="single"/>
        </w:rPr>
      </w:pPr>
      <w:r w:rsidRPr="00E45FFE">
        <w:rPr>
          <w:b/>
          <w:noProof/>
        </w:rPr>
        <w:drawing>
          <wp:inline distT="0" distB="0" distL="0" distR="0">
            <wp:extent cx="59436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FE" w:rsidRDefault="00E45FFE">
      <w:pPr>
        <w:rPr>
          <w:b/>
          <w:u w:val="single"/>
        </w:rPr>
      </w:pPr>
      <w:r>
        <w:rPr>
          <w:b/>
          <w:u w:val="single"/>
        </w:rPr>
        <w:t>Jar command</w:t>
      </w:r>
    </w:p>
    <w:p w:rsidR="00E45FFE" w:rsidRDefault="00E45FFE">
      <w:pPr>
        <w:rPr>
          <w:b/>
          <w:u w:val="single"/>
        </w:rPr>
      </w:pPr>
      <w:r w:rsidRPr="00E45FFE">
        <w:rPr>
          <w:b/>
          <w:noProof/>
        </w:rPr>
        <w:drawing>
          <wp:inline distT="0" distB="0" distL="0" distR="0">
            <wp:extent cx="5934075" cy="13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FE" w:rsidRDefault="00E45FFE">
      <w:pPr>
        <w:rPr>
          <w:b/>
          <w:u w:val="single"/>
        </w:rPr>
      </w:pPr>
    </w:p>
    <w:p w:rsidR="00E45FFE" w:rsidRDefault="00E45FFE">
      <w:pPr>
        <w:rPr>
          <w:b/>
          <w:u w:val="single"/>
        </w:rPr>
      </w:pPr>
      <w:r>
        <w:rPr>
          <w:b/>
          <w:u w:val="single"/>
        </w:rPr>
        <w:t>Command for output</w:t>
      </w:r>
    </w:p>
    <w:p w:rsidR="00E45FFE" w:rsidRDefault="00E45FFE">
      <w:pPr>
        <w:rPr>
          <w:b/>
          <w:u w:val="single"/>
        </w:rPr>
      </w:pPr>
      <w:r w:rsidRPr="00E45FFE">
        <w:rPr>
          <w:b/>
          <w:noProof/>
        </w:rPr>
        <w:drawing>
          <wp:inline distT="0" distB="0" distL="0" distR="0">
            <wp:extent cx="59436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FE" w:rsidRDefault="00E45FFE">
      <w:pPr>
        <w:rPr>
          <w:b/>
          <w:u w:val="single"/>
        </w:rPr>
      </w:pPr>
      <w:r>
        <w:rPr>
          <w:b/>
          <w:u w:val="single"/>
        </w:rPr>
        <w:t>Output</w:t>
      </w:r>
    </w:p>
    <w:p w:rsidR="00E45FFE" w:rsidRDefault="00E45FFE">
      <w:pPr>
        <w:rPr>
          <w:b/>
          <w:u w:val="single"/>
        </w:rPr>
      </w:pPr>
      <w:bookmarkStart w:id="0" w:name="_GoBack"/>
      <w:r w:rsidRPr="00E45FFE">
        <w:rPr>
          <w:b/>
          <w:noProof/>
        </w:rPr>
        <w:drawing>
          <wp:inline distT="0" distB="0" distL="0" distR="0">
            <wp:extent cx="59436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5FFE" w:rsidRPr="00A210C4" w:rsidRDefault="00E45FFE">
      <w:pPr>
        <w:rPr>
          <w:b/>
          <w:u w:val="single"/>
        </w:rPr>
      </w:pPr>
    </w:p>
    <w:sectPr w:rsidR="00E45FFE" w:rsidRPr="00A2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C4"/>
    <w:rsid w:val="006868CC"/>
    <w:rsid w:val="00A210C4"/>
    <w:rsid w:val="00E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346A-0C39-478E-BA6E-7E031758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2017-03-17T08:52:00Z</dcterms:created>
  <dcterms:modified xsi:type="dcterms:W3CDTF">2017-03-17T09:15:00Z</dcterms:modified>
</cp:coreProperties>
</file>