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823C" w14:textId="4019D4C2" w:rsidR="009C1D62" w:rsidRDefault="00557B42" w:rsidP="001977E6">
      <w:pPr>
        <w:pStyle w:val="Title"/>
        <w:jc w:val="center"/>
        <w:rPr>
          <w:b/>
          <w:bCs/>
        </w:rPr>
      </w:pPr>
      <w:r w:rsidRPr="00DC66CE">
        <w:rPr>
          <w:b/>
          <w:bCs/>
        </w:rPr>
        <w:t>IMPLEMENTATION DETAILS</w:t>
      </w:r>
    </w:p>
    <w:p w14:paraId="70ECF78F" w14:textId="77777777" w:rsidR="00DC66CE" w:rsidRDefault="00DC66CE" w:rsidP="00DC66CE"/>
    <w:p w14:paraId="33E0620D" w14:textId="77777777" w:rsidR="00DC66CE" w:rsidRPr="00DC66CE" w:rsidRDefault="00DC66CE" w:rsidP="00DC66CE"/>
    <w:p w14:paraId="17D23255" w14:textId="60E0BA70" w:rsidR="00557B42" w:rsidRPr="001977E6" w:rsidRDefault="00B04FD8" w:rsidP="001977E6">
      <w:pPr>
        <w:pStyle w:val="Title"/>
        <w:rPr>
          <w:b/>
          <w:bCs/>
        </w:rPr>
      </w:pPr>
      <w:r>
        <w:rPr>
          <w:b/>
          <w:bCs/>
        </w:rPr>
        <w:t xml:space="preserve">Opensource </w:t>
      </w:r>
      <w:r w:rsidR="00557B42" w:rsidRPr="001977E6">
        <w:rPr>
          <w:b/>
          <w:bCs/>
        </w:rPr>
        <w:t>Technologies</w:t>
      </w:r>
    </w:p>
    <w:p w14:paraId="3C6B1BB2" w14:textId="2A27B740" w:rsidR="00557B42" w:rsidRPr="00347C8C" w:rsidRDefault="00557B42" w:rsidP="00347C8C">
      <w:pPr>
        <w:pStyle w:val="Heading1"/>
        <w:numPr>
          <w:ilvl w:val="0"/>
          <w:numId w:val="16"/>
        </w:numPr>
        <w:spacing w:line="360" w:lineRule="auto"/>
        <w:rPr>
          <w:b/>
          <w:bCs/>
        </w:rPr>
      </w:pPr>
      <w:r w:rsidRPr="00347C8C">
        <w:rPr>
          <w:b/>
          <w:bCs/>
        </w:rPr>
        <w:t>OpenStreetMap</w:t>
      </w:r>
    </w:p>
    <w:p w14:paraId="26082A2E" w14:textId="77777777" w:rsidR="006B2F32" w:rsidRPr="00AC24C1" w:rsidRDefault="00866B6F" w:rsidP="00AC24C1">
      <w:pPr>
        <w:pStyle w:val="NoSpacing"/>
        <w:rPr>
          <w:color w:val="000000"/>
          <w:sz w:val="24"/>
          <w:szCs w:val="24"/>
        </w:rPr>
      </w:pPr>
      <w:r w:rsidRPr="00AC24C1">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AC24C1">
        <w:rPr>
          <w:sz w:val="24"/>
          <w:szCs w:val="24"/>
        </w:rPr>
        <w:t>OpenStreetMap (OSM) is a collaborative, open-source mapping platform which provides a free, detailed, and dynamic map of the world. The data is accessible through various tools and APIs, enabling developers to integrate OSM maps into applications for navigation, geocoding, and spatial analysis.</w:t>
      </w:r>
      <w:r w:rsidR="006B2F32" w:rsidRPr="00AC24C1">
        <w:rPr>
          <w:sz w:val="24"/>
          <w:szCs w:val="24"/>
        </w:rPr>
        <w:t xml:space="preserve"> OSM has become a valuable resource with its collaborative and open nature promoting accessibility and customization.</w:t>
      </w:r>
    </w:p>
    <w:p w14:paraId="2246DC49" w14:textId="77777777" w:rsidR="006B2F32" w:rsidRPr="006B2F32" w:rsidRDefault="006B2F32" w:rsidP="006B2F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B2F32">
        <w:rPr>
          <w:rFonts w:ascii="Arial" w:eastAsia="Times New Roman" w:hAnsi="Arial" w:cs="Arial"/>
          <w:vanish/>
          <w:kern w:val="0"/>
          <w:sz w:val="16"/>
          <w:szCs w:val="16"/>
          <w:lang w:eastAsia="en-IN"/>
          <w14:ligatures w14:val="none"/>
        </w:rPr>
        <w:t>Top of Form</w:t>
      </w:r>
    </w:p>
    <w:p w14:paraId="46E521BB" w14:textId="137DB17E" w:rsidR="00866B6F" w:rsidRPr="00866B6F" w:rsidRDefault="00866B6F" w:rsidP="00866B6F">
      <w:pPr>
        <w:pStyle w:val="ListParagraph"/>
        <w:rPr>
          <w:sz w:val="40"/>
          <w:szCs w:val="40"/>
        </w:rPr>
      </w:pPr>
    </w:p>
    <w:p w14:paraId="26A19BE6" w14:textId="49A1519D" w:rsidR="00866B6F" w:rsidRPr="00347C8C" w:rsidRDefault="00866B6F" w:rsidP="00347C8C">
      <w:pPr>
        <w:pStyle w:val="Heading1"/>
        <w:numPr>
          <w:ilvl w:val="0"/>
          <w:numId w:val="16"/>
        </w:numPr>
        <w:spacing w:line="360" w:lineRule="auto"/>
        <w:rPr>
          <w:b/>
          <w:bCs/>
        </w:rPr>
      </w:pPr>
      <w:proofErr w:type="spellStart"/>
      <w:r w:rsidRPr="00347C8C">
        <w:rPr>
          <w:b/>
          <w:bCs/>
        </w:rPr>
        <w:t>Nominatim</w:t>
      </w:r>
      <w:proofErr w:type="spellEnd"/>
    </w:p>
    <w:p w14:paraId="6DB95EF6" w14:textId="6CF0E560" w:rsidR="006B2F32" w:rsidRPr="00AC24C1" w:rsidRDefault="006B2F32" w:rsidP="00AC24C1">
      <w:pPr>
        <w:pStyle w:val="NoSpacing"/>
        <w:rPr>
          <w:sz w:val="24"/>
          <w:szCs w:val="24"/>
        </w:rPr>
      </w:pPr>
      <w:r w:rsidRPr="00AC24C1">
        <w:rPr>
          <w:sz w:val="24"/>
          <w:szCs w:val="24"/>
        </w:rPr>
        <w:t xml:space="preserve">       </w:t>
      </w:r>
      <w:proofErr w:type="spellStart"/>
      <w:r w:rsidRPr="00AC24C1">
        <w:rPr>
          <w:sz w:val="24"/>
          <w:szCs w:val="24"/>
        </w:rPr>
        <w:t>Nominatim</w:t>
      </w:r>
      <w:proofErr w:type="spellEnd"/>
      <w:r w:rsidRPr="00AC24C1">
        <w:rPr>
          <w:sz w:val="24"/>
          <w:szCs w:val="24"/>
        </w:rPr>
        <w:t xml:space="preserve"> is a search engine for geographical features, often used for geocoding and reverse geocoding. It's an open-source software that converts addresses into geographic coordinates (latitude and longitude) and vice versa. </w:t>
      </w:r>
      <w:proofErr w:type="spellStart"/>
      <w:r w:rsidRPr="00AC24C1">
        <w:rPr>
          <w:sz w:val="24"/>
          <w:szCs w:val="24"/>
        </w:rPr>
        <w:t>Nominatim</w:t>
      </w:r>
      <w:proofErr w:type="spellEnd"/>
      <w:r w:rsidRPr="00AC24C1">
        <w:rPr>
          <w:sz w:val="24"/>
          <w:szCs w:val="24"/>
        </w:rPr>
        <w:t xml:space="preserve"> is commonly employed in mapping applications to translate user-inputted locations into map coordinates, enabling accurate placement on maps. This tool plays a crucial role in applications that require accurate and up-to-date location information, such as mapping services, navigation systems, and location-based search functionalities. </w:t>
      </w:r>
    </w:p>
    <w:p w14:paraId="1B32002C" w14:textId="77777777" w:rsidR="00B45736" w:rsidRPr="00B45736" w:rsidRDefault="00B45736" w:rsidP="00B45736">
      <w:pPr>
        <w:pStyle w:val="ListParagraph"/>
        <w:rPr>
          <w:sz w:val="40"/>
          <w:szCs w:val="40"/>
        </w:rPr>
      </w:pPr>
    </w:p>
    <w:p w14:paraId="6FAEC01F" w14:textId="75CED799" w:rsidR="00866B6F" w:rsidRPr="00347C8C" w:rsidRDefault="00866B6F" w:rsidP="00347C8C">
      <w:pPr>
        <w:pStyle w:val="Heading1"/>
        <w:numPr>
          <w:ilvl w:val="0"/>
          <w:numId w:val="16"/>
        </w:numPr>
        <w:spacing w:line="360" w:lineRule="auto"/>
        <w:rPr>
          <w:b/>
          <w:bCs/>
        </w:rPr>
      </w:pPr>
      <w:proofErr w:type="spellStart"/>
      <w:r w:rsidRPr="00347C8C">
        <w:rPr>
          <w:b/>
          <w:bCs/>
        </w:rPr>
        <w:t>SupaBase</w:t>
      </w:r>
      <w:proofErr w:type="spellEnd"/>
    </w:p>
    <w:p w14:paraId="066779CE" w14:textId="42208D05" w:rsidR="006B2F32" w:rsidRPr="00AC24C1" w:rsidRDefault="00B45736" w:rsidP="00AC24C1">
      <w:pPr>
        <w:pStyle w:val="NoSpacing"/>
        <w:rPr>
          <w:sz w:val="24"/>
          <w:szCs w:val="24"/>
        </w:rPr>
      </w:pPr>
      <w:r w:rsidRPr="00AC24C1">
        <w:rPr>
          <w:sz w:val="24"/>
          <w:szCs w:val="24"/>
        </w:rPr>
        <w:t xml:space="preserve">     </w:t>
      </w:r>
      <w:proofErr w:type="spellStart"/>
      <w:r w:rsidR="00534628" w:rsidRPr="00AC24C1">
        <w:rPr>
          <w:sz w:val="24"/>
          <w:szCs w:val="24"/>
        </w:rPr>
        <w:t>Supabase</w:t>
      </w:r>
      <w:proofErr w:type="spellEnd"/>
      <w:r w:rsidR="00534628" w:rsidRPr="00AC24C1">
        <w:rPr>
          <w:sz w:val="24"/>
          <w:szCs w:val="24"/>
        </w:rPr>
        <w:t xml:space="preserve"> is an open-source Backend as a Service (BaaS) platform that can</w:t>
      </w:r>
      <w:r w:rsidRPr="00AC24C1">
        <w:rPr>
          <w:sz w:val="24"/>
          <w:szCs w:val="24"/>
        </w:rPr>
        <w:t xml:space="preserve"> </w:t>
      </w:r>
      <w:r w:rsidR="00534628" w:rsidRPr="00AC24C1">
        <w:rPr>
          <w:sz w:val="24"/>
          <w:szCs w:val="24"/>
        </w:rPr>
        <w:t xml:space="preserve">serve as the backend infrastructure to store and manage geographic data and other relevant information. We can use the PostgreSQL database provided by </w:t>
      </w:r>
      <w:proofErr w:type="spellStart"/>
      <w:r w:rsidR="00534628" w:rsidRPr="00AC24C1">
        <w:rPr>
          <w:sz w:val="24"/>
          <w:szCs w:val="24"/>
        </w:rPr>
        <w:t>Supabase</w:t>
      </w:r>
      <w:proofErr w:type="spellEnd"/>
      <w:r w:rsidR="00534628" w:rsidRPr="00AC24C1">
        <w:rPr>
          <w:sz w:val="24"/>
          <w:szCs w:val="24"/>
        </w:rPr>
        <w:t xml:space="preserve"> to organize and manage this data efficiently.</w:t>
      </w:r>
    </w:p>
    <w:p w14:paraId="48F2F648" w14:textId="3B70E8CA" w:rsidR="00B45736" w:rsidRPr="00AC24C1" w:rsidRDefault="00B45736" w:rsidP="00AC24C1">
      <w:pPr>
        <w:pStyle w:val="NoSpacing"/>
        <w:rPr>
          <w:sz w:val="24"/>
          <w:szCs w:val="24"/>
        </w:rPr>
      </w:pPr>
      <w:proofErr w:type="spellStart"/>
      <w:r w:rsidRPr="00AC24C1">
        <w:rPr>
          <w:sz w:val="24"/>
          <w:szCs w:val="24"/>
        </w:rPr>
        <w:t>Supabase</w:t>
      </w:r>
      <w:proofErr w:type="spellEnd"/>
      <w:r w:rsidRPr="00AC24C1">
        <w:rPr>
          <w:sz w:val="24"/>
          <w:szCs w:val="24"/>
        </w:rPr>
        <w:t xml:space="preserve"> provides a built-in authentication system, making it easy for developers to implement user authentication. It offers a simple and intuitive authentication API that developers can leverage to handle user sign-ups, logins, password resets, and other authentication-related tasks. It supports OAuth providers, such as Google, GitHub, and others. And also offers data validation and security features, ensuring that the stored information is accurate, reliable, and secure.</w:t>
      </w:r>
    </w:p>
    <w:p w14:paraId="7F840A39" w14:textId="77777777" w:rsidR="00E07351" w:rsidRDefault="00E07351" w:rsidP="00E07351">
      <w:pPr>
        <w:pStyle w:val="ListParagraph"/>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11EF4644" w14:textId="6D054DBC" w:rsidR="00B45736" w:rsidRPr="00347C8C" w:rsidRDefault="00B45736" w:rsidP="00347C8C">
      <w:pPr>
        <w:pStyle w:val="Heading1"/>
        <w:numPr>
          <w:ilvl w:val="0"/>
          <w:numId w:val="16"/>
        </w:numPr>
        <w:spacing w:line="360" w:lineRule="auto"/>
        <w:rPr>
          <w:b/>
          <w:bCs/>
        </w:rPr>
      </w:pPr>
      <w:r w:rsidRPr="00347C8C">
        <w:rPr>
          <w:b/>
          <w:bCs/>
        </w:rPr>
        <w:lastRenderedPageBreak/>
        <w:t>Overpass API</w:t>
      </w:r>
    </w:p>
    <w:p w14:paraId="2A1108AF" w14:textId="5415B660" w:rsidR="00B45736" w:rsidRPr="00AC24C1" w:rsidRDefault="00E07351" w:rsidP="00AC24C1">
      <w:pPr>
        <w:pStyle w:val="NoSpacing"/>
        <w:rPr>
          <w:sz w:val="24"/>
          <w:szCs w:val="24"/>
        </w:rPr>
      </w:pPr>
      <w:r w:rsidRPr="00AC24C1">
        <w:rPr>
          <w:sz w:val="24"/>
          <w:szCs w:val="24"/>
        </w:rPr>
        <w:t xml:space="preserve">      </w:t>
      </w:r>
      <w:r w:rsidR="00B45736" w:rsidRPr="00AC24C1">
        <w:rPr>
          <w:sz w:val="24"/>
          <w:szCs w:val="24"/>
        </w:rPr>
        <w:t>Overpass API is a powerful and open-source tool that</w:t>
      </w:r>
      <w:r w:rsidRPr="00AC24C1">
        <w:rPr>
          <w:sz w:val="24"/>
          <w:szCs w:val="24"/>
        </w:rPr>
        <w:t xml:space="preserve"> enables the extraction of detailed geographic data from the OpenStreetMap database. This data can include information about countries, cities, landmarks, and other points of interest. It allows developers to filter data based on accessibility-related tags in OpenStreetMap. It supports real-time data retrieval, ensuring that the information presented on the map is up-to-date.</w:t>
      </w:r>
    </w:p>
    <w:p w14:paraId="0B67A4A0" w14:textId="577A6711" w:rsidR="005627CB" w:rsidRPr="00AC24C1" w:rsidRDefault="00E07351" w:rsidP="00AC24C1">
      <w:pPr>
        <w:pStyle w:val="NoSpacing"/>
        <w:rPr>
          <w:sz w:val="24"/>
          <w:szCs w:val="24"/>
        </w:rPr>
      </w:pPr>
      <w:r w:rsidRPr="00AC24C1">
        <w:rPr>
          <w:sz w:val="24"/>
          <w:szCs w:val="24"/>
        </w:rPr>
        <w:t xml:space="preserve">Overpass API can seamlessly integrate with popular JavaScript mapping libraries, such as Leaflet or </w:t>
      </w:r>
      <w:proofErr w:type="spellStart"/>
      <w:r w:rsidRPr="00AC24C1">
        <w:rPr>
          <w:sz w:val="24"/>
          <w:szCs w:val="24"/>
        </w:rPr>
        <w:t>Mapbox</w:t>
      </w:r>
      <w:proofErr w:type="spellEnd"/>
      <w:r w:rsidRPr="00AC24C1">
        <w:rPr>
          <w:sz w:val="24"/>
          <w:szCs w:val="24"/>
        </w:rPr>
        <w:t>, to visualize the retrieved geographic data. Developers can customize the map interface to ensure it is user-friendly.</w:t>
      </w:r>
    </w:p>
    <w:p w14:paraId="57337B12" w14:textId="77777777" w:rsidR="00E07351" w:rsidRPr="00E07351" w:rsidRDefault="00E07351" w:rsidP="00E07351">
      <w:pPr>
        <w:pStyle w:val="ListParagraph"/>
        <w:rPr>
          <w:sz w:val="40"/>
          <w:szCs w:val="40"/>
        </w:rPr>
      </w:pPr>
    </w:p>
    <w:p w14:paraId="01ED59FA" w14:textId="600266ED" w:rsidR="00866B6F" w:rsidRPr="00045E69" w:rsidRDefault="00866B6F" w:rsidP="00045E69">
      <w:pPr>
        <w:pStyle w:val="Heading1"/>
        <w:numPr>
          <w:ilvl w:val="0"/>
          <w:numId w:val="16"/>
        </w:numPr>
        <w:spacing w:line="480" w:lineRule="auto"/>
        <w:rPr>
          <w:b/>
          <w:bCs/>
        </w:rPr>
      </w:pPr>
      <w:r w:rsidRPr="00045E69">
        <w:rPr>
          <w:b/>
          <w:bCs/>
        </w:rPr>
        <w:t>Leaflet</w:t>
      </w:r>
    </w:p>
    <w:p w14:paraId="0B0DD754" w14:textId="0C12F8D3" w:rsidR="00D22530" w:rsidRPr="00AC24C1" w:rsidRDefault="00D22530" w:rsidP="00AC24C1">
      <w:pPr>
        <w:pStyle w:val="NoSpacing"/>
        <w:rPr>
          <w:sz w:val="24"/>
          <w:szCs w:val="24"/>
        </w:rPr>
      </w:pPr>
      <w:r w:rsidRPr="00AC24C1">
        <w:rPr>
          <w:sz w:val="24"/>
          <w:szCs w:val="24"/>
        </w:rPr>
        <w:t xml:space="preserve">      Leaflet is a lightweight and open-source JavaScript library for interactive maps, widely used in web applications. It allows developers for interactive map rendering and enables to customize markers and layers to convey information effectively. Leaflet can be integrated with data sources like Overpass API to dynamically fetch and display geographic data.</w:t>
      </w:r>
    </w:p>
    <w:p w14:paraId="53BCCCA8" w14:textId="24567D27" w:rsidR="00D22530" w:rsidRPr="00AC24C1" w:rsidRDefault="00D22530" w:rsidP="00AC24C1">
      <w:pPr>
        <w:pStyle w:val="NoSpacing"/>
        <w:rPr>
          <w:sz w:val="24"/>
          <w:szCs w:val="24"/>
        </w:rPr>
      </w:pPr>
      <w:r w:rsidRPr="00AC24C1">
        <w:rPr>
          <w:sz w:val="24"/>
          <w:szCs w:val="24"/>
        </w:rPr>
        <w:t>Developers can create custom controls and user interface elements with Leaflet to provide additional functionalities tailored to visually impaired users. This could include buttons for zooming, panning, or toggling specific layers for enhanced map exploration.</w:t>
      </w:r>
    </w:p>
    <w:p w14:paraId="1534248E" w14:textId="77777777" w:rsidR="00D22530" w:rsidRPr="00D22530" w:rsidRDefault="00D22530" w:rsidP="00D22530">
      <w:pPr>
        <w:rPr>
          <w:lang w:eastAsia="en-IN"/>
        </w:rPr>
      </w:pPr>
    </w:p>
    <w:p w14:paraId="04FC4A28" w14:textId="77777777" w:rsidR="00D22530" w:rsidRDefault="00D22530" w:rsidP="00D22530">
      <w:pPr>
        <w:rPr>
          <w:rFonts w:ascii="Segoe UI" w:eastAsia="Times New Roman" w:hAnsi="Segoe UI" w:cs="Segoe UI"/>
          <w:color w:val="374151"/>
          <w:kern w:val="0"/>
          <w:sz w:val="24"/>
          <w:szCs w:val="24"/>
          <w:lang w:eastAsia="en-IN"/>
          <w14:ligatures w14:val="none"/>
        </w:rPr>
      </w:pPr>
    </w:p>
    <w:p w14:paraId="1ABF599B" w14:textId="516C8BFF" w:rsidR="00D22530" w:rsidRDefault="00D22530" w:rsidP="00E36893">
      <w:pPr>
        <w:pStyle w:val="Heading1"/>
        <w:rPr>
          <w:b/>
          <w:bCs/>
          <w:color w:val="auto"/>
          <w:sz w:val="44"/>
          <w:szCs w:val="44"/>
        </w:rPr>
      </w:pPr>
      <w:r w:rsidRPr="00E36893">
        <w:rPr>
          <w:b/>
          <w:bCs/>
          <w:color w:val="auto"/>
          <w:sz w:val="44"/>
          <w:szCs w:val="44"/>
        </w:rPr>
        <w:t>Implementation</w:t>
      </w:r>
    </w:p>
    <w:p w14:paraId="29C00CF5" w14:textId="77777777" w:rsidR="00E36893" w:rsidRPr="00E36893" w:rsidRDefault="00E36893" w:rsidP="00E36893"/>
    <w:p w14:paraId="46312A30" w14:textId="4BAD4D17" w:rsidR="00D22530" w:rsidRPr="00045E69" w:rsidRDefault="00D22530" w:rsidP="00A8767D">
      <w:pPr>
        <w:pStyle w:val="Heading1"/>
        <w:spacing w:line="480" w:lineRule="auto"/>
        <w:ind w:left="360"/>
        <w:rPr>
          <w:b/>
          <w:bCs/>
        </w:rPr>
      </w:pPr>
      <w:r w:rsidRPr="00045E69">
        <w:rPr>
          <w:b/>
          <w:bCs/>
        </w:rPr>
        <w:t>Front</w:t>
      </w:r>
      <w:r w:rsidR="004C6B94" w:rsidRPr="00045E69">
        <w:rPr>
          <w:b/>
          <w:bCs/>
        </w:rPr>
        <w:t>-</w:t>
      </w:r>
      <w:r w:rsidRPr="00045E69">
        <w:rPr>
          <w:b/>
          <w:bCs/>
        </w:rPr>
        <w:t>End</w:t>
      </w:r>
    </w:p>
    <w:p w14:paraId="2CD23D63" w14:textId="19649AC3" w:rsidR="00921C08" w:rsidRPr="006D47E4" w:rsidRDefault="00921C08" w:rsidP="00921C08">
      <w:pPr>
        <w:pStyle w:val="ListParagraph"/>
        <w:numPr>
          <w:ilvl w:val="0"/>
          <w:numId w:val="6"/>
        </w:numPr>
        <w:rPr>
          <w:rFonts w:ascii="Segoe UI" w:hAnsi="Segoe UI" w:cs="Segoe UI"/>
          <w:b/>
          <w:bCs/>
          <w:color w:val="374151"/>
          <w:sz w:val="24"/>
          <w:szCs w:val="24"/>
        </w:rPr>
      </w:pPr>
      <w:r w:rsidRPr="006D47E4">
        <w:rPr>
          <w:rFonts w:ascii="Segoe UI" w:hAnsi="Segoe UI" w:cs="Segoe UI"/>
          <w:b/>
          <w:bCs/>
          <w:color w:val="374151"/>
          <w:sz w:val="24"/>
          <w:szCs w:val="24"/>
        </w:rPr>
        <w:t>HTML</w:t>
      </w:r>
    </w:p>
    <w:p w14:paraId="3D47221F" w14:textId="77777777" w:rsidR="00921C08" w:rsidRPr="006D47E4" w:rsidRDefault="00921C08" w:rsidP="00921C08">
      <w:pPr>
        <w:pStyle w:val="ListParagraph"/>
        <w:ind w:left="360"/>
        <w:rPr>
          <w:rFonts w:ascii="Segoe UI" w:hAnsi="Segoe UI" w:cs="Segoe UI"/>
          <w:color w:val="374151"/>
          <w:sz w:val="24"/>
          <w:szCs w:val="24"/>
        </w:rPr>
      </w:pPr>
      <w:r w:rsidRPr="006D47E4">
        <w:rPr>
          <w:rFonts w:ascii="Segoe UI" w:hAnsi="Segoe UI" w:cs="Segoe UI"/>
          <w:color w:val="374151"/>
          <w:sz w:val="24"/>
          <w:szCs w:val="24"/>
        </w:rPr>
        <w:t xml:space="preserve">      Use semantic HTML tags to provide a meaningful structure to your page</w:t>
      </w:r>
    </w:p>
    <w:p w14:paraId="1928C415" w14:textId="109E4EFB" w:rsidR="00921C08" w:rsidRPr="006D47E4" w:rsidRDefault="00921C08" w:rsidP="00921C08">
      <w:pPr>
        <w:pStyle w:val="ListParagraph"/>
        <w:numPr>
          <w:ilvl w:val="0"/>
          <w:numId w:val="6"/>
        </w:numPr>
        <w:rPr>
          <w:rFonts w:ascii="Segoe UI" w:hAnsi="Segoe UI" w:cs="Segoe UI"/>
          <w:b/>
          <w:bCs/>
          <w:color w:val="374151"/>
          <w:sz w:val="24"/>
          <w:szCs w:val="24"/>
        </w:rPr>
      </w:pPr>
      <w:r w:rsidRPr="006D47E4">
        <w:rPr>
          <w:rFonts w:ascii="Segoe UI" w:hAnsi="Segoe UI" w:cs="Segoe UI"/>
          <w:b/>
          <w:bCs/>
          <w:color w:val="374151"/>
          <w:sz w:val="24"/>
          <w:szCs w:val="24"/>
        </w:rPr>
        <w:t>CSS</w:t>
      </w:r>
    </w:p>
    <w:p w14:paraId="773B6F61" w14:textId="06231ED0" w:rsidR="000143FE" w:rsidRPr="006D47E4" w:rsidRDefault="000143FE" w:rsidP="000143FE">
      <w:pPr>
        <w:pStyle w:val="ListParagraph"/>
        <w:rPr>
          <w:rFonts w:ascii="Segoe UI" w:hAnsi="Segoe UI" w:cs="Segoe UI"/>
          <w:color w:val="374151"/>
          <w:sz w:val="24"/>
          <w:szCs w:val="24"/>
        </w:rPr>
      </w:pPr>
      <w:r w:rsidRPr="006D47E4">
        <w:rPr>
          <w:rFonts w:ascii="Segoe UI" w:hAnsi="Segoe UI" w:cs="Segoe UI"/>
          <w:color w:val="374151"/>
          <w:sz w:val="24"/>
          <w:szCs w:val="24"/>
        </w:rPr>
        <w:t>Apply styles that enhance readability and provide sufficient contrast.</w:t>
      </w:r>
    </w:p>
    <w:p w14:paraId="47E1852D" w14:textId="7186505D" w:rsidR="000143FE" w:rsidRPr="006D47E4" w:rsidRDefault="000143FE" w:rsidP="000143FE">
      <w:pPr>
        <w:pStyle w:val="ListParagraph"/>
        <w:numPr>
          <w:ilvl w:val="0"/>
          <w:numId w:val="6"/>
        </w:numPr>
        <w:rPr>
          <w:rFonts w:ascii="Segoe UI" w:hAnsi="Segoe UI" w:cs="Segoe UI"/>
          <w:color w:val="374151"/>
          <w:sz w:val="24"/>
          <w:szCs w:val="24"/>
        </w:rPr>
      </w:pPr>
      <w:r w:rsidRPr="006D47E4">
        <w:rPr>
          <w:rFonts w:ascii="Segoe UI" w:hAnsi="Segoe UI" w:cs="Segoe UI"/>
          <w:b/>
          <w:bCs/>
          <w:color w:val="374151"/>
          <w:sz w:val="24"/>
          <w:szCs w:val="24"/>
        </w:rPr>
        <w:t>JavaScript</w:t>
      </w:r>
    </w:p>
    <w:p w14:paraId="73CD698A" w14:textId="2BE6CAEB" w:rsidR="009C1D62" w:rsidRPr="00356A1B" w:rsidRDefault="000143FE" w:rsidP="00356A1B">
      <w:pPr>
        <w:pStyle w:val="ListParagraph"/>
        <w:rPr>
          <w:rFonts w:ascii="Segoe UI" w:hAnsi="Segoe UI" w:cs="Segoe UI"/>
          <w:color w:val="374151"/>
          <w:sz w:val="24"/>
          <w:szCs w:val="24"/>
        </w:rPr>
      </w:pPr>
      <w:r w:rsidRPr="006D47E4">
        <w:rPr>
          <w:rFonts w:ascii="Segoe UI" w:hAnsi="Segoe UI" w:cs="Segoe UI"/>
          <w:color w:val="374151"/>
          <w:sz w:val="24"/>
          <w:szCs w:val="24"/>
        </w:rPr>
        <w:t xml:space="preserve">Powers the dynamic aspects of the application handling map interactions, user input, accessibility accommodations and communication with back-end services. </w:t>
      </w:r>
    </w:p>
    <w:p w14:paraId="199FABB7" w14:textId="47C42EC7" w:rsidR="000143FE" w:rsidRPr="006D47E4" w:rsidRDefault="004C6B94" w:rsidP="004C6B94">
      <w:pPr>
        <w:pStyle w:val="ListParagraph"/>
        <w:numPr>
          <w:ilvl w:val="0"/>
          <w:numId w:val="6"/>
        </w:numPr>
        <w:rPr>
          <w:rFonts w:ascii="Segoe UI" w:eastAsia="Times New Roman" w:hAnsi="Segoe UI" w:cs="Segoe UI"/>
          <w:b/>
          <w:bCs/>
          <w:color w:val="374151"/>
          <w:kern w:val="0"/>
          <w:sz w:val="24"/>
          <w:szCs w:val="24"/>
          <w:lang w:eastAsia="en-IN"/>
          <w14:ligatures w14:val="none"/>
        </w:rPr>
      </w:pPr>
      <w:r w:rsidRPr="006D47E4">
        <w:rPr>
          <w:rFonts w:ascii="Segoe UI" w:eastAsia="Times New Roman" w:hAnsi="Segoe UI" w:cs="Segoe UI"/>
          <w:b/>
          <w:bCs/>
          <w:color w:val="374151"/>
          <w:kern w:val="0"/>
          <w:sz w:val="24"/>
          <w:szCs w:val="24"/>
          <w:lang w:eastAsia="en-IN"/>
          <w14:ligatures w14:val="none"/>
        </w:rPr>
        <w:t xml:space="preserve">React.js </w:t>
      </w:r>
    </w:p>
    <w:p w14:paraId="6DE5C060" w14:textId="7B03A5B6" w:rsidR="004C6B94" w:rsidRPr="006D47E4" w:rsidRDefault="004C6B94" w:rsidP="004C6B94">
      <w:pPr>
        <w:pStyle w:val="ListParagraph"/>
        <w:rPr>
          <w:rFonts w:ascii="Segoe UI" w:hAnsi="Segoe UI" w:cs="Segoe UI"/>
          <w:color w:val="374151"/>
          <w:sz w:val="24"/>
          <w:szCs w:val="24"/>
        </w:rPr>
      </w:pPr>
      <w:r w:rsidRPr="006D47E4">
        <w:rPr>
          <w:rFonts w:ascii="Segoe UI" w:hAnsi="Segoe UI" w:cs="Segoe UI"/>
          <w:color w:val="374151"/>
          <w:sz w:val="24"/>
          <w:szCs w:val="24"/>
        </w:rPr>
        <w:t xml:space="preserve">React.js can be a preferred choice due to its component-based architecture, declarative nature, and extensive ecosystem. </w:t>
      </w:r>
      <w:proofErr w:type="spellStart"/>
      <w:r w:rsidRPr="006D47E4">
        <w:rPr>
          <w:rFonts w:ascii="Segoe UI" w:hAnsi="Segoe UI" w:cs="Segoe UI"/>
          <w:color w:val="374151"/>
          <w:sz w:val="24"/>
          <w:szCs w:val="24"/>
        </w:rPr>
        <w:t>React's</w:t>
      </w:r>
      <w:proofErr w:type="spellEnd"/>
      <w:r w:rsidRPr="006D47E4">
        <w:rPr>
          <w:rFonts w:ascii="Segoe UI" w:hAnsi="Segoe UI" w:cs="Segoe UI"/>
          <w:color w:val="374151"/>
          <w:sz w:val="24"/>
          <w:szCs w:val="24"/>
        </w:rPr>
        <w:t xml:space="preserve"> modular structure allows for the creation of accessible and reusable UI components, making it easier to </w:t>
      </w:r>
      <w:r w:rsidRPr="006D47E4">
        <w:rPr>
          <w:rFonts w:ascii="Segoe UI" w:hAnsi="Segoe UI" w:cs="Segoe UI"/>
          <w:color w:val="374151"/>
          <w:sz w:val="24"/>
          <w:szCs w:val="24"/>
        </w:rPr>
        <w:lastRenderedPageBreak/>
        <w:t>implement interactive and customizable features for users with visual impairments.</w:t>
      </w:r>
    </w:p>
    <w:p w14:paraId="4EF8AF46" w14:textId="77777777" w:rsidR="004C6B94" w:rsidRPr="004C6B94" w:rsidRDefault="004C6B94" w:rsidP="004C6B94">
      <w:pPr>
        <w:pStyle w:val="ListParagraph"/>
        <w:rPr>
          <w:rFonts w:ascii="Segoe UI" w:hAnsi="Segoe UI" w:cs="Segoe UI"/>
          <w:b/>
          <w:bCs/>
          <w:color w:val="374151"/>
        </w:rPr>
      </w:pPr>
    </w:p>
    <w:p w14:paraId="2B719DFE" w14:textId="0EEFBD1D" w:rsidR="009C1D62" w:rsidRPr="00045E69" w:rsidRDefault="004C6B94" w:rsidP="00A8767D">
      <w:pPr>
        <w:pStyle w:val="Heading1"/>
        <w:spacing w:line="480" w:lineRule="auto"/>
        <w:rPr>
          <w:b/>
          <w:bCs/>
        </w:rPr>
      </w:pPr>
      <w:r w:rsidRPr="00045E69">
        <w:rPr>
          <w:b/>
          <w:bCs/>
        </w:rPr>
        <w:t>Back-End</w:t>
      </w:r>
    </w:p>
    <w:p w14:paraId="0A34952B" w14:textId="2549BD85" w:rsidR="004C6B94" w:rsidRPr="006D47E4" w:rsidRDefault="004C6B94" w:rsidP="004C6B94">
      <w:pPr>
        <w:pStyle w:val="ListParagraph"/>
        <w:numPr>
          <w:ilvl w:val="0"/>
          <w:numId w:val="6"/>
        </w:numPr>
        <w:rPr>
          <w:b/>
          <w:bCs/>
          <w:sz w:val="32"/>
          <w:szCs w:val="32"/>
        </w:rPr>
      </w:pPr>
      <w:proofErr w:type="spellStart"/>
      <w:r w:rsidRPr="006D47E4">
        <w:rPr>
          <w:b/>
          <w:bCs/>
          <w:sz w:val="32"/>
          <w:szCs w:val="32"/>
        </w:rPr>
        <w:t>SupaBase</w:t>
      </w:r>
      <w:proofErr w:type="spellEnd"/>
    </w:p>
    <w:p w14:paraId="353F442B" w14:textId="77777777" w:rsidR="00C1425B" w:rsidRDefault="00C1425B" w:rsidP="004C6B94">
      <w:pPr>
        <w:pStyle w:val="ListParagraph"/>
        <w:rPr>
          <w:rFonts w:ascii="Segoe UI" w:hAnsi="Segoe UI" w:cs="Segoe UI"/>
          <w:color w:val="374151"/>
        </w:rPr>
      </w:pPr>
    </w:p>
    <w:p w14:paraId="59ACBA63" w14:textId="77777777" w:rsidR="00BC41D8" w:rsidRDefault="00BC41D8" w:rsidP="004C6B94">
      <w:pPr>
        <w:pStyle w:val="ListParagraph"/>
        <w:rPr>
          <w:rFonts w:ascii="Segoe UI" w:hAnsi="Segoe UI" w:cs="Segoe UI"/>
          <w:color w:val="374151"/>
        </w:rPr>
      </w:pPr>
      <w:proofErr w:type="spellStart"/>
      <w:r w:rsidRPr="00BC41D8">
        <w:rPr>
          <w:rFonts w:ascii="Segoe UI" w:hAnsi="Segoe UI" w:cs="Segoe UI"/>
          <w:color w:val="374151"/>
        </w:rPr>
        <w:t>Supabase</w:t>
      </w:r>
      <w:proofErr w:type="spellEnd"/>
      <w:r w:rsidRPr="00BC41D8">
        <w:rPr>
          <w:rFonts w:ascii="Segoe UI" w:hAnsi="Segoe UI" w:cs="Segoe UI"/>
          <w:color w:val="374151"/>
        </w:rPr>
        <w:t>: Acts as an all-in-one back-end service, offering database storage, user authentication, and real-time updates to support user preferences and bookmarking features within the application.</w:t>
      </w:r>
    </w:p>
    <w:p w14:paraId="5999FAB6" w14:textId="77777777" w:rsidR="00CC15F8" w:rsidRDefault="006D47E4" w:rsidP="004C6B94">
      <w:pPr>
        <w:pStyle w:val="ListParagraph"/>
        <w:rPr>
          <w:rFonts w:ascii="Segoe UI" w:hAnsi="Segoe UI" w:cs="Segoe UI"/>
          <w:color w:val="374151"/>
        </w:rPr>
      </w:pPr>
      <w:r>
        <w:rPr>
          <w:rFonts w:ascii="Segoe UI" w:hAnsi="Segoe UI" w:cs="Segoe UI"/>
          <w:color w:val="374151"/>
        </w:rPr>
        <w:t>Its integration with PostgreSQL ensures reliable data storage and retrieval.</w:t>
      </w:r>
    </w:p>
    <w:p w14:paraId="727CE8B7" w14:textId="7B4350C2" w:rsidR="004C6B94" w:rsidRPr="004C6B94" w:rsidRDefault="006D47E4" w:rsidP="004C6B94">
      <w:pPr>
        <w:pStyle w:val="ListParagraph"/>
        <w:rPr>
          <w:b/>
          <w:bCs/>
        </w:rPr>
      </w:pPr>
      <w:r>
        <w:rPr>
          <w:rFonts w:ascii="Segoe UI" w:hAnsi="Segoe UI" w:cs="Segoe UI"/>
          <w:color w:val="374151"/>
        </w:rPr>
        <w:t xml:space="preserve">It's user-friendly authentication system further facilitates secure access, </w:t>
      </w:r>
    </w:p>
    <w:sectPr w:rsidR="004C6B94" w:rsidRPr="004C6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1.45pt;height:11.45pt" o:bullet="t">
        <v:imagedata r:id="rId1" o:title="mso8005"/>
      </v:shape>
    </w:pict>
  </w:numPicBullet>
  <w:abstractNum w:abstractNumId="0" w15:restartNumberingAfterBreak="0">
    <w:nsid w:val="0EC432B9"/>
    <w:multiLevelType w:val="hybridMultilevel"/>
    <w:tmpl w:val="3AAC67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04A25E8"/>
    <w:multiLevelType w:val="multilevel"/>
    <w:tmpl w:val="CBDC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D152A"/>
    <w:multiLevelType w:val="multilevel"/>
    <w:tmpl w:val="3840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2567B9"/>
    <w:multiLevelType w:val="hybridMultilevel"/>
    <w:tmpl w:val="1250E99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726BC4"/>
    <w:multiLevelType w:val="hybridMultilevel"/>
    <w:tmpl w:val="0B0075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6422F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E0E1AF7"/>
    <w:multiLevelType w:val="hybridMultilevel"/>
    <w:tmpl w:val="CD8627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BB2C94"/>
    <w:multiLevelType w:val="hybridMultilevel"/>
    <w:tmpl w:val="B150CEB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8C1E8A"/>
    <w:multiLevelType w:val="hybridMultilevel"/>
    <w:tmpl w:val="A3CAE65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775A8B"/>
    <w:multiLevelType w:val="hybridMultilevel"/>
    <w:tmpl w:val="3DA6650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1721311"/>
    <w:multiLevelType w:val="hybridMultilevel"/>
    <w:tmpl w:val="7EE20E2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2305D4B"/>
    <w:multiLevelType w:val="multilevel"/>
    <w:tmpl w:val="AC6C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F15924"/>
    <w:multiLevelType w:val="hybridMultilevel"/>
    <w:tmpl w:val="0D1C310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CA579E"/>
    <w:multiLevelType w:val="hybridMultilevel"/>
    <w:tmpl w:val="C8340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43420"/>
    <w:multiLevelType w:val="hybridMultilevel"/>
    <w:tmpl w:val="FA288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C64ED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ECA511F"/>
    <w:multiLevelType w:val="hybridMultilevel"/>
    <w:tmpl w:val="47169EB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67077530">
    <w:abstractNumId w:val="14"/>
  </w:num>
  <w:num w:numId="2" w16cid:durableId="1189415723">
    <w:abstractNumId w:val="4"/>
  </w:num>
  <w:num w:numId="3" w16cid:durableId="976567421">
    <w:abstractNumId w:val="7"/>
  </w:num>
  <w:num w:numId="4" w16cid:durableId="253708490">
    <w:abstractNumId w:val="6"/>
  </w:num>
  <w:num w:numId="5" w16cid:durableId="1263755542">
    <w:abstractNumId w:val="8"/>
  </w:num>
  <w:num w:numId="6" w16cid:durableId="4526462">
    <w:abstractNumId w:val="12"/>
  </w:num>
  <w:num w:numId="7" w16cid:durableId="485901584">
    <w:abstractNumId w:val="1"/>
  </w:num>
  <w:num w:numId="8" w16cid:durableId="1602372802">
    <w:abstractNumId w:val="0"/>
  </w:num>
  <w:num w:numId="9" w16cid:durableId="311445929">
    <w:abstractNumId w:val="11"/>
  </w:num>
  <w:num w:numId="10" w16cid:durableId="55399564">
    <w:abstractNumId w:val="2"/>
  </w:num>
  <w:num w:numId="11" w16cid:durableId="919172031">
    <w:abstractNumId w:val="5"/>
  </w:num>
  <w:num w:numId="12" w16cid:durableId="2077508858">
    <w:abstractNumId w:val="15"/>
  </w:num>
  <w:num w:numId="13" w16cid:durableId="839198427">
    <w:abstractNumId w:val="10"/>
  </w:num>
  <w:num w:numId="14" w16cid:durableId="1819417745">
    <w:abstractNumId w:val="3"/>
  </w:num>
  <w:num w:numId="15" w16cid:durableId="1555506569">
    <w:abstractNumId w:val="16"/>
  </w:num>
  <w:num w:numId="16" w16cid:durableId="1452893403">
    <w:abstractNumId w:val="13"/>
  </w:num>
  <w:num w:numId="17" w16cid:durableId="15698808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42"/>
    <w:rsid w:val="000143FE"/>
    <w:rsid w:val="00045E69"/>
    <w:rsid w:val="001977E6"/>
    <w:rsid w:val="00315555"/>
    <w:rsid w:val="00347C8C"/>
    <w:rsid w:val="00356A1B"/>
    <w:rsid w:val="004C6B94"/>
    <w:rsid w:val="00534628"/>
    <w:rsid w:val="00557B42"/>
    <w:rsid w:val="005627CB"/>
    <w:rsid w:val="006B2F32"/>
    <w:rsid w:val="006D47E4"/>
    <w:rsid w:val="007445FE"/>
    <w:rsid w:val="007B49DF"/>
    <w:rsid w:val="00866B6F"/>
    <w:rsid w:val="00921C08"/>
    <w:rsid w:val="009C1D62"/>
    <w:rsid w:val="00A8767D"/>
    <w:rsid w:val="00AC24C1"/>
    <w:rsid w:val="00B04FD8"/>
    <w:rsid w:val="00B45736"/>
    <w:rsid w:val="00BC41D8"/>
    <w:rsid w:val="00C1425B"/>
    <w:rsid w:val="00CC15F8"/>
    <w:rsid w:val="00D22530"/>
    <w:rsid w:val="00DC377C"/>
    <w:rsid w:val="00DC66CE"/>
    <w:rsid w:val="00DE1EAF"/>
    <w:rsid w:val="00E07351"/>
    <w:rsid w:val="00E36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5423"/>
  <w15:chartTrackingRefBased/>
  <w15:docId w15:val="{C6D4CB82-EA3F-4DAE-8D1B-A10382002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42"/>
    <w:pPr>
      <w:ind w:left="720"/>
      <w:contextualSpacing/>
    </w:pPr>
  </w:style>
  <w:style w:type="paragraph" w:styleId="NormalWeb">
    <w:name w:val="Normal (Web)"/>
    <w:basedOn w:val="Normal"/>
    <w:uiPriority w:val="99"/>
    <w:semiHidden/>
    <w:unhideWhenUsed/>
    <w:rsid w:val="006B2F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B2F3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B2F32"/>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0143FE"/>
    <w:rPr>
      <w:b/>
      <w:bCs/>
    </w:rPr>
  </w:style>
  <w:style w:type="character" w:customStyle="1" w:styleId="Heading1Char">
    <w:name w:val="Heading 1 Char"/>
    <w:basedOn w:val="DefaultParagraphFont"/>
    <w:link w:val="Heading1"/>
    <w:uiPriority w:val="9"/>
    <w:rsid w:val="00DE1E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7CB"/>
    <w:rPr>
      <w:rFonts w:asciiTheme="majorHAnsi" w:eastAsiaTheme="majorEastAsia" w:hAnsiTheme="majorHAnsi" w:cstheme="majorBidi"/>
      <w:spacing w:val="-10"/>
      <w:kern w:val="28"/>
      <w:sz w:val="56"/>
      <w:szCs w:val="56"/>
    </w:rPr>
  </w:style>
  <w:style w:type="paragraph" w:styleId="NoSpacing">
    <w:name w:val="No Spacing"/>
    <w:uiPriority w:val="1"/>
    <w:qFormat/>
    <w:rsid w:val="00AC2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13671">
      <w:bodyDiv w:val="1"/>
      <w:marLeft w:val="0"/>
      <w:marRight w:val="0"/>
      <w:marTop w:val="0"/>
      <w:marBottom w:val="0"/>
      <w:divBdr>
        <w:top w:val="none" w:sz="0" w:space="0" w:color="auto"/>
        <w:left w:val="none" w:sz="0" w:space="0" w:color="auto"/>
        <w:bottom w:val="none" w:sz="0" w:space="0" w:color="auto"/>
        <w:right w:val="none" w:sz="0" w:space="0" w:color="auto"/>
      </w:divBdr>
    </w:div>
    <w:div w:id="795441454">
      <w:bodyDiv w:val="1"/>
      <w:marLeft w:val="0"/>
      <w:marRight w:val="0"/>
      <w:marTop w:val="0"/>
      <w:marBottom w:val="0"/>
      <w:divBdr>
        <w:top w:val="none" w:sz="0" w:space="0" w:color="auto"/>
        <w:left w:val="none" w:sz="0" w:space="0" w:color="auto"/>
        <w:bottom w:val="none" w:sz="0" w:space="0" w:color="auto"/>
        <w:right w:val="none" w:sz="0" w:space="0" w:color="auto"/>
      </w:divBdr>
    </w:div>
    <w:div w:id="968708960">
      <w:bodyDiv w:val="1"/>
      <w:marLeft w:val="0"/>
      <w:marRight w:val="0"/>
      <w:marTop w:val="0"/>
      <w:marBottom w:val="0"/>
      <w:divBdr>
        <w:top w:val="none" w:sz="0" w:space="0" w:color="auto"/>
        <w:left w:val="none" w:sz="0" w:space="0" w:color="auto"/>
        <w:bottom w:val="none" w:sz="0" w:space="0" w:color="auto"/>
        <w:right w:val="none" w:sz="0" w:space="0" w:color="auto"/>
      </w:divBdr>
    </w:div>
    <w:div w:id="1051077208">
      <w:bodyDiv w:val="1"/>
      <w:marLeft w:val="0"/>
      <w:marRight w:val="0"/>
      <w:marTop w:val="0"/>
      <w:marBottom w:val="0"/>
      <w:divBdr>
        <w:top w:val="none" w:sz="0" w:space="0" w:color="auto"/>
        <w:left w:val="none" w:sz="0" w:space="0" w:color="auto"/>
        <w:bottom w:val="none" w:sz="0" w:space="0" w:color="auto"/>
        <w:right w:val="none" w:sz="0" w:space="0" w:color="auto"/>
      </w:divBdr>
      <w:divsChild>
        <w:div w:id="1794206135">
          <w:marLeft w:val="1800"/>
          <w:marRight w:val="0"/>
          <w:marTop w:val="72"/>
          <w:marBottom w:val="0"/>
          <w:divBdr>
            <w:top w:val="none" w:sz="0" w:space="0" w:color="auto"/>
            <w:left w:val="none" w:sz="0" w:space="0" w:color="auto"/>
            <w:bottom w:val="none" w:sz="0" w:space="0" w:color="auto"/>
            <w:right w:val="none" w:sz="0" w:space="0" w:color="auto"/>
          </w:divBdr>
        </w:div>
      </w:divsChild>
    </w:div>
    <w:div w:id="1086416509">
      <w:bodyDiv w:val="1"/>
      <w:marLeft w:val="0"/>
      <w:marRight w:val="0"/>
      <w:marTop w:val="0"/>
      <w:marBottom w:val="0"/>
      <w:divBdr>
        <w:top w:val="none" w:sz="0" w:space="0" w:color="auto"/>
        <w:left w:val="none" w:sz="0" w:space="0" w:color="auto"/>
        <w:bottom w:val="none" w:sz="0" w:space="0" w:color="auto"/>
        <w:right w:val="none" w:sz="0" w:space="0" w:color="auto"/>
      </w:divBdr>
    </w:div>
    <w:div w:id="1115322115">
      <w:bodyDiv w:val="1"/>
      <w:marLeft w:val="0"/>
      <w:marRight w:val="0"/>
      <w:marTop w:val="0"/>
      <w:marBottom w:val="0"/>
      <w:divBdr>
        <w:top w:val="none" w:sz="0" w:space="0" w:color="auto"/>
        <w:left w:val="none" w:sz="0" w:space="0" w:color="auto"/>
        <w:bottom w:val="none" w:sz="0" w:space="0" w:color="auto"/>
        <w:right w:val="none" w:sz="0" w:space="0" w:color="auto"/>
      </w:divBdr>
      <w:divsChild>
        <w:div w:id="1950238423">
          <w:marLeft w:val="1800"/>
          <w:marRight w:val="0"/>
          <w:marTop w:val="72"/>
          <w:marBottom w:val="0"/>
          <w:divBdr>
            <w:top w:val="none" w:sz="0" w:space="0" w:color="auto"/>
            <w:left w:val="none" w:sz="0" w:space="0" w:color="auto"/>
            <w:bottom w:val="none" w:sz="0" w:space="0" w:color="auto"/>
            <w:right w:val="none" w:sz="0" w:space="0" w:color="auto"/>
          </w:divBdr>
        </w:div>
      </w:divsChild>
    </w:div>
    <w:div w:id="1482044701">
      <w:bodyDiv w:val="1"/>
      <w:marLeft w:val="0"/>
      <w:marRight w:val="0"/>
      <w:marTop w:val="0"/>
      <w:marBottom w:val="0"/>
      <w:divBdr>
        <w:top w:val="none" w:sz="0" w:space="0" w:color="auto"/>
        <w:left w:val="none" w:sz="0" w:space="0" w:color="auto"/>
        <w:bottom w:val="none" w:sz="0" w:space="0" w:color="auto"/>
        <w:right w:val="none" w:sz="0" w:space="0" w:color="auto"/>
      </w:divBdr>
      <w:divsChild>
        <w:div w:id="99183369">
          <w:marLeft w:val="0"/>
          <w:marRight w:val="0"/>
          <w:marTop w:val="0"/>
          <w:marBottom w:val="0"/>
          <w:divBdr>
            <w:top w:val="single" w:sz="2" w:space="0" w:color="D9D9E3"/>
            <w:left w:val="single" w:sz="2" w:space="0" w:color="D9D9E3"/>
            <w:bottom w:val="single" w:sz="2" w:space="0" w:color="D9D9E3"/>
            <w:right w:val="single" w:sz="2" w:space="0" w:color="D9D9E3"/>
          </w:divBdr>
          <w:divsChild>
            <w:div w:id="176192334">
              <w:marLeft w:val="0"/>
              <w:marRight w:val="0"/>
              <w:marTop w:val="0"/>
              <w:marBottom w:val="0"/>
              <w:divBdr>
                <w:top w:val="single" w:sz="2" w:space="0" w:color="D9D9E3"/>
                <w:left w:val="single" w:sz="2" w:space="0" w:color="D9D9E3"/>
                <w:bottom w:val="single" w:sz="2" w:space="0" w:color="D9D9E3"/>
                <w:right w:val="single" w:sz="2" w:space="0" w:color="D9D9E3"/>
              </w:divBdr>
              <w:divsChild>
                <w:div w:id="1894392714">
                  <w:marLeft w:val="0"/>
                  <w:marRight w:val="0"/>
                  <w:marTop w:val="0"/>
                  <w:marBottom w:val="0"/>
                  <w:divBdr>
                    <w:top w:val="single" w:sz="2" w:space="0" w:color="D9D9E3"/>
                    <w:left w:val="single" w:sz="2" w:space="0" w:color="D9D9E3"/>
                    <w:bottom w:val="single" w:sz="2" w:space="0" w:color="D9D9E3"/>
                    <w:right w:val="single" w:sz="2" w:space="0" w:color="D9D9E3"/>
                  </w:divBdr>
                  <w:divsChild>
                    <w:div w:id="999389252">
                      <w:marLeft w:val="0"/>
                      <w:marRight w:val="0"/>
                      <w:marTop w:val="0"/>
                      <w:marBottom w:val="0"/>
                      <w:divBdr>
                        <w:top w:val="single" w:sz="2" w:space="0" w:color="D9D9E3"/>
                        <w:left w:val="single" w:sz="2" w:space="0" w:color="D9D9E3"/>
                        <w:bottom w:val="single" w:sz="2" w:space="0" w:color="D9D9E3"/>
                        <w:right w:val="single" w:sz="2" w:space="0" w:color="D9D9E3"/>
                      </w:divBdr>
                      <w:divsChild>
                        <w:div w:id="2061324896">
                          <w:marLeft w:val="0"/>
                          <w:marRight w:val="0"/>
                          <w:marTop w:val="0"/>
                          <w:marBottom w:val="0"/>
                          <w:divBdr>
                            <w:top w:val="single" w:sz="2" w:space="0" w:color="D9D9E3"/>
                            <w:left w:val="single" w:sz="2" w:space="0" w:color="D9D9E3"/>
                            <w:bottom w:val="single" w:sz="2" w:space="0" w:color="D9D9E3"/>
                            <w:right w:val="single" w:sz="2" w:space="0" w:color="D9D9E3"/>
                          </w:divBdr>
                          <w:divsChild>
                            <w:div w:id="44434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608278">
                                  <w:marLeft w:val="0"/>
                                  <w:marRight w:val="0"/>
                                  <w:marTop w:val="0"/>
                                  <w:marBottom w:val="0"/>
                                  <w:divBdr>
                                    <w:top w:val="single" w:sz="2" w:space="0" w:color="D9D9E3"/>
                                    <w:left w:val="single" w:sz="2" w:space="0" w:color="D9D9E3"/>
                                    <w:bottom w:val="single" w:sz="2" w:space="0" w:color="D9D9E3"/>
                                    <w:right w:val="single" w:sz="2" w:space="0" w:color="D9D9E3"/>
                                  </w:divBdr>
                                  <w:divsChild>
                                    <w:div w:id="50927006">
                                      <w:marLeft w:val="0"/>
                                      <w:marRight w:val="0"/>
                                      <w:marTop w:val="0"/>
                                      <w:marBottom w:val="0"/>
                                      <w:divBdr>
                                        <w:top w:val="single" w:sz="2" w:space="0" w:color="D9D9E3"/>
                                        <w:left w:val="single" w:sz="2" w:space="0" w:color="D9D9E3"/>
                                        <w:bottom w:val="single" w:sz="2" w:space="0" w:color="D9D9E3"/>
                                        <w:right w:val="single" w:sz="2" w:space="0" w:color="D9D9E3"/>
                                      </w:divBdr>
                                      <w:divsChild>
                                        <w:div w:id="405610625">
                                          <w:marLeft w:val="0"/>
                                          <w:marRight w:val="0"/>
                                          <w:marTop w:val="0"/>
                                          <w:marBottom w:val="0"/>
                                          <w:divBdr>
                                            <w:top w:val="single" w:sz="2" w:space="0" w:color="D9D9E3"/>
                                            <w:left w:val="single" w:sz="2" w:space="0" w:color="D9D9E3"/>
                                            <w:bottom w:val="single" w:sz="2" w:space="0" w:color="D9D9E3"/>
                                            <w:right w:val="single" w:sz="2" w:space="0" w:color="D9D9E3"/>
                                          </w:divBdr>
                                          <w:divsChild>
                                            <w:div w:id="1727364896">
                                              <w:marLeft w:val="0"/>
                                              <w:marRight w:val="0"/>
                                              <w:marTop w:val="0"/>
                                              <w:marBottom w:val="0"/>
                                              <w:divBdr>
                                                <w:top w:val="single" w:sz="2" w:space="0" w:color="D9D9E3"/>
                                                <w:left w:val="single" w:sz="2" w:space="0" w:color="D9D9E3"/>
                                                <w:bottom w:val="single" w:sz="2" w:space="0" w:color="D9D9E3"/>
                                                <w:right w:val="single" w:sz="2" w:space="0" w:color="D9D9E3"/>
                                              </w:divBdr>
                                              <w:divsChild>
                                                <w:div w:id="1226719940">
                                                  <w:marLeft w:val="0"/>
                                                  <w:marRight w:val="0"/>
                                                  <w:marTop w:val="0"/>
                                                  <w:marBottom w:val="0"/>
                                                  <w:divBdr>
                                                    <w:top w:val="single" w:sz="2" w:space="0" w:color="D9D9E3"/>
                                                    <w:left w:val="single" w:sz="2" w:space="0" w:color="D9D9E3"/>
                                                    <w:bottom w:val="single" w:sz="2" w:space="0" w:color="D9D9E3"/>
                                                    <w:right w:val="single" w:sz="2" w:space="0" w:color="D9D9E3"/>
                                                  </w:divBdr>
                                                  <w:divsChild>
                                                    <w:div w:id="526214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631176">
          <w:marLeft w:val="0"/>
          <w:marRight w:val="0"/>
          <w:marTop w:val="0"/>
          <w:marBottom w:val="0"/>
          <w:divBdr>
            <w:top w:val="none" w:sz="0" w:space="0" w:color="auto"/>
            <w:left w:val="none" w:sz="0" w:space="0" w:color="auto"/>
            <w:bottom w:val="none" w:sz="0" w:space="0" w:color="auto"/>
            <w:right w:val="none" w:sz="0" w:space="0" w:color="auto"/>
          </w:divBdr>
        </w:div>
      </w:divsChild>
    </w:div>
    <w:div w:id="1843543948">
      <w:bodyDiv w:val="1"/>
      <w:marLeft w:val="0"/>
      <w:marRight w:val="0"/>
      <w:marTop w:val="0"/>
      <w:marBottom w:val="0"/>
      <w:divBdr>
        <w:top w:val="none" w:sz="0" w:space="0" w:color="auto"/>
        <w:left w:val="none" w:sz="0" w:space="0" w:color="auto"/>
        <w:bottom w:val="none" w:sz="0" w:space="0" w:color="auto"/>
        <w:right w:val="none" w:sz="0" w:space="0" w:color="auto"/>
      </w:divBdr>
      <w:divsChild>
        <w:div w:id="1244608886">
          <w:marLeft w:val="180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6817E-6356-4B29-AE26-1FCD7B4B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Athuldas S</dc:creator>
  <cp:keywords/>
  <dc:description/>
  <cp:lastModifiedBy>Azhar Abdulla</cp:lastModifiedBy>
  <cp:revision>19</cp:revision>
  <dcterms:created xsi:type="dcterms:W3CDTF">2024-02-03T14:49:00Z</dcterms:created>
  <dcterms:modified xsi:type="dcterms:W3CDTF">2024-02-04T06:40:00Z</dcterms:modified>
</cp:coreProperties>
</file>