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5C10" w:rsidRDefault="000A7C6C" w14:paraId="00000001" w14:textId="77777777">
      <w:pPr>
        <w:pStyle w:val="Title"/>
        <w:spacing w:before="720" w:after="720" w:line="240" w:lineRule="auto"/>
        <w:rPr>
          <w:b/>
          <w:u w:val="single"/>
        </w:rPr>
      </w:pPr>
      <w:bookmarkStart w:name="_neq9m3mnc15s" w:colFirst="0" w:colLast="0" w:id="0"/>
      <w:bookmarkEnd w:id="0"/>
      <w:r>
        <w:rPr>
          <w:b/>
          <w:u w:val="single"/>
        </w:rPr>
        <w:t>Main file 1</w:t>
      </w:r>
    </w:p>
    <w:p w:rsidR="00E75C10" w:rsidRDefault="000A7C6C" w14:paraId="00000002" w14:textId="77777777">
      <w:pPr>
        <w:spacing w:before="600" w:after="600" w:line="335" w:lineRule="auto"/>
        <w:rPr>
          <w:b/>
          <w:sz w:val="39"/>
          <w:szCs w:val="39"/>
        </w:rPr>
      </w:pPr>
      <w:r>
        <w:rPr>
          <w:b/>
          <w:sz w:val="39"/>
          <w:szCs w:val="39"/>
        </w:rPr>
        <w:t>For Model Training and conversion</w:t>
      </w:r>
    </w:p>
    <w:p w:rsidR="00E75C10" w:rsidRDefault="000A7C6C" w14:paraId="00000003" w14:textId="77777777">
      <w:pPr>
        <w:numPr>
          <w:ilvl w:val="0"/>
          <w:numId w:val="14"/>
        </w:numPr>
        <w:spacing w:before="600" w:line="335" w:lineRule="auto"/>
        <w:rPr>
          <w:sz w:val="31"/>
          <w:szCs w:val="31"/>
        </w:rPr>
      </w:pPr>
      <w:r>
        <w:rPr>
          <w:sz w:val="31"/>
          <w:szCs w:val="31"/>
        </w:rPr>
        <w:t>Model.py- All the model architectures are defined.</w:t>
      </w:r>
    </w:p>
    <w:p w:rsidR="00E75C10" w:rsidRDefault="000A7C6C" w14:paraId="00000004" w14:textId="77777777">
      <w:pPr>
        <w:numPr>
          <w:ilvl w:val="0"/>
          <w:numId w:val="14"/>
        </w:numPr>
        <w:spacing w:line="335" w:lineRule="auto"/>
        <w:rPr>
          <w:sz w:val="31"/>
          <w:szCs w:val="31"/>
        </w:rPr>
      </w:pPr>
      <w:r>
        <w:rPr>
          <w:sz w:val="31"/>
          <w:szCs w:val="31"/>
        </w:rPr>
        <w:t>Model analyzer.py- Model metrics are collected and csv generated.</w:t>
      </w:r>
    </w:p>
    <w:p w:rsidR="00E75C10" w:rsidRDefault="000A7C6C" w14:paraId="00000005" w14:textId="77777777">
      <w:pPr>
        <w:numPr>
          <w:ilvl w:val="0"/>
          <w:numId w:val="14"/>
        </w:numPr>
        <w:spacing w:line="335" w:lineRule="auto"/>
        <w:rPr>
          <w:sz w:val="31"/>
          <w:szCs w:val="31"/>
        </w:rPr>
      </w:pPr>
      <w:r>
        <w:rPr>
          <w:sz w:val="31"/>
          <w:szCs w:val="31"/>
        </w:rPr>
        <w:t>utils.py- Common utilization and common helping fuctions.</w:t>
      </w:r>
    </w:p>
    <w:p w:rsidR="00E75C10" w:rsidRDefault="000A7C6C" w14:paraId="00000006" w14:textId="77777777">
      <w:pPr>
        <w:numPr>
          <w:ilvl w:val="0"/>
          <w:numId w:val="14"/>
        </w:numPr>
        <w:spacing w:after="600" w:line="335" w:lineRule="auto"/>
        <w:rPr>
          <w:sz w:val="31"/>
          <w:szCs w:val="31"/>
        </w:rPr>
      </w:pPr>
      <w:r>
        <w:rPr>
          <w:sz w:val="31"/>
          <w:szCs w:val="31"/>
        </w:rPr>
        <w:t>Saved model- Temporarily storing the model.</w:t>
      </w:r>
    </w:p>
    <w:p w:rsidR="00E75C10" w:rsidRDefault="000A7C6C" w14:paraId="00000007" w14:textId="77777777">
      <w:pPr>
        <w:spacing w:before="720" w:after="720" w:line="240" w:lineRule="auto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Main file 2</w:t>
      </w:r>
    </w:p>
    <w:p w:rsidR="00E75C10" w:rsidRDefault="000A7C6C" w14:paraId="00000008" w14:textId="77777777">
      <w:pPr>
        <w:spacing w:before="720" w:after="720" w:line="240" w:lineRule="auto"/>
        <w:rPr>
          <w:b/>
          <w:sz w:val="39"/>
          <w:szCs w:val="39"/>
        </w:rPr>
      </w:pPr>
      <w:r>
        <w:rPr>
          <w:b/>
          <w:sz w:val="39"/>
          <w:szCs w:val="39"/>
        </w:rPr>
        <w:t>For Deployment on the board</w:t>
      </w:r>
    </w:p>
    <w:p w:rsidR="00E75C10" w:rsidRDefault="000A7C6C" w14:paraId="00000009" w14:textId="77777777">
      <w:pPr>
        <w:numPr>
          <w:ilvl w:val="0"/>
          <w:numId w:val="12"/>
        </w:numPr>
        <w:spacing w:before="720" w:line="240" w:lineRule="auto"/>
        <w:rPr>
          <w:sz w:val="37"/>
          <w:szCs w:val="37"/>
        </w:rPr>
      </w:pPr>
      <w:r>
        <w:rPr>
          <w:sz w:val="37"/>
          <w:szCs w:val="37"/>
        </w:rPr>
        <w:t>Model.cc- Source file containing binary model data</w:t>
      </w:r>
    </w:p>
    <w:p w:rsidR="00E75C10" w:rsidRDefault="000A7C6C" w14:paraId="0000000A" w14:textId="77777777">
      <w:pPr>
        <w:numPr>
          <w:ilvl w:val="0"/>
          <w:numId w:val="12"/>
        </w:numPr>
        <w:spacing w:line="240" w:lineRule="auto"/>
        <w:rPr>
          <w:sz w:val="37"/>
          <w:szCs w:val="37"/>
        </w:rPr>
      </w:pPr>
      <w:r>
        <w:rPr>
          <w:sz w:val="37"/>
          <w:szCs w:val="37"/>
        </w:rPr>
        <w:t>Model.h- Header file (contains declaration)</w:t>
      </w:r>
    </w:p>
    <w:p w:rsidR="00E75C10" w:rsidRDefault="000A7C6C" w14:paraId="0000000B" w14:textId="77777777">
      <w:pPr>
        <w:numPr>
          <w:ilvl w:val="0"/>
          <w:numId w:val="12"/>
        </w:numPr>
        <w:spacing w:line="240" w:lineRule="auto"/>
        <w:rPr>
          <w:sz w:val="37"/>
          <w:szCs w:val="37"/>
        </w:rPr>
      </w:pPr>
      <w:r>
        <w:rPr>
          <w:sz w:val="37"/>
          <w:szCs w:val="37"/>
        </w:rPr>
        <w:t>Benchmark - Measures</w:t>
      </w:r>
    </w:p>
    <w:p w:rsidR="00E75C10" w:rsidRDefault="000A7C6C" w14:paraId="0000000C" w14:textId="77777777">
      <w:pPr>
        <w:numPr>
          <w:ilvl w:val="0"/>
          <w:numId w:val="5"/>
        </w:numPr>
        <w:spacing w:line="240" w:lineRule="auto"/>
        <w:rPr>
          <w:sz w:val="37"/>
          <w:szCs w:val="37"/>
        </w:rPr>
      </w:pPr>
      <w:r>
        <w:rPr>
          <w:sz w:val="37"/>
          <w:szCs w:val="37"/>
        </w:rPr>
        <w:t>Inference time</w:t>
      </w:r>
    </w:p>
    <w:p w:rsidR="00E75C10" w:rsidRDefault="000A7C6C" w14:paraId="0000000D" w14:textId="77777777">
      <w:pPr>
        <w:numPr>
          <w:ilvl w:val="0"/>
          <w:numId w:val="5"/>
        </w:numPr>
        <w:spacing w:line="240" w:lineRule="auto"/>
        <w:rPr>
          <w:sz w:val="37"/>
          <w:szCs w:val="37"/>
        </w:rPr>
      </w:pPr>
      <w:r>
        <w:rPr>
          <w:sz w:val="37"/>
          <w:szCs w:val="37"/>
        </w:rPr>
        <w:t>CPU Usage</w:t>
      </w:r>
    </w:p>
    <w:p w:rsidR="00E75C10" w:rsidRDefault="000A7C6C" w14:paraId="0000000E" w14:textId="77777777">
      <w:pPr>
        <w:numPr>
          <w:ilvl w:val="0"/>
          <w:numId w:val="5"/>
        </w:numPr>
        <w:spacing w:line="240" w:lineRule="auto"/>
        <w:rPr>
          <w:sz w:val="37"/>
          <w:szCs w:val="37"/>
        </w:rPr>
      </w:pPr>
      <w:r>
        <w:rPr>
          <w:sz w:val="37"/>
          <w:szCs w:val="37"/>
        </w:rPr>
        <w:t>Invidual Core Usage</w:t>
      </w:r>
    </w:p>
    <w:p w:rsidR="00E75C10" w:rsidRDefault="000A7C6C" w14:paraId="0000000F" w14:textId="77777777">
      <w:pPr>
        <w:numPr>
          <w:ilvl w:val="0"/>
          <w:numId w:val="5"/>
        </w:numPr>
        <w:spacing w:line="240" w:lineRule="auto"/>
        <w:rPr>
          <w:sz w:val="37"/>
          <w:szCs w:val="37"/>
        </w:rPr>
      </w:pPr>
      <w:r>
        <w:rPr>
          <w:sz w:val="37"/>
          <w:szCs w:val="37"/>
        </w:rPr>
        <w:t>Memory Tracking</w:t>
      </w:r>
    </w:p>
    <w:p w:rsidR="00E75C10" w:rsidRDefault="000A7C6C" w14:paraId="00000010" w14:textId="77777777">
      <w:pPr>
        <w:numPr>
          <w:ilvl w:val="0"/>
          <w:numId w:val="5"/>
        </w:numPr>
        <w:spacing w:after="720" w:line="240" w:lineRule="auto"/>
        <w:rPr>
          <w:sz w:val="37"/>
          <w:szCs w:val="37"/>
        </w:rPr>
      </w:pPr>
      <w:r>
        <w:rPr>
          <w:sz w:val="37"/>
          <w:szCs w:val="37"/>
        </w:rPr>
        <w:t>FPS= througput</w:t>
      </w:r>
    </w:p>
    <w:p w:rsidR="00E75C10" w:rsidP="108AD1DD" w:rsidRDefault="00E75C10" w14:paraId="00000012" w14:textId="14EEEEA5">
      <w:pPr>
        <w:pStyle w:val="Normal"/>
        <w:spacing w:before="600" w:after="600" w:line="335" w:lineRule="auto"/>
        <w:rPr>
          <w:sz w:val="12"/>
          <w:szCs w:val="12"/>
        </w:rPr>
      </w:pPr>
    </w:p>
    <w:p w:rsidR="00E75C10" w:rsidRDefault="000A7C6C" w14:paraId="00000013" w14:textId="77777777">
      <w:pPr>
        <w:spacing w:before="720" w:after="720" w:line="335" w:lineRule="auto"/>
        <w:jc w:val="center"/>
        <w:rPr>
          <w:b/>
          <w:sz w:val="50"/>
          <w:szCs w:val="50"/>
        </w:rPr>
      </w:pPr>
      <w:r>
        <w:rPr>
          <w:b/>
          <w:sz w:val="50"/>
          <w:szCs w:val="50"/>
        </w:rPr>
        <w:t>Model Analyzer- Glossary</w:t>
      </w:r>
    </w:p>
    <w:p w:rsidR="00E75C10" w:rsidRDefault="000A7C6C" w14:paraId="00000014" w14:textId="77777777">
      <w:pPr>
        <w:spacing w:before="460" w:after="460" w:line="335" w:lineRule="auto"/>
        <w:jc w:val="both"/>
        <w:rPr>
          <w:sz w:val="24"/>
          <w:szCs w:val="24"/>
        </w:rPr>
      </w:pPr>
      <w:r>
        <w:rPr>
          <w:sz w:val="24"/>
          <w:szCs w:val="24"/>
        </w:rPr>
        <w:t>When designing and deploying deep learning models, understanding their properties is crucial for optimization, performance, and resource management. This glossary provides a detailed explanation of the key parameters used to evaluate and compare models in terms of efficiency, computational complexity, and deployment feasibility.</w:t>
      </w:r>
    </w:p>
    <w:p w:rsidR="00E75C10" w:rsidRDefault="000A7C6C" w14:paraId="00000015" w14:textId="77777777">
      <w:pPr>
        <w:spacing w:before="460" w:after="460" w:line="335" w:lineRule="auto"/>
        <w:jc w:val="both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1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 xml:space="preserve"> Resolution</w:t>
      </w:r>
    </w:p>
    <w:p w:rsidR="00E75C10" w:rsidRDefault="000A7C6C" w14:paraId="00000016" w14:textId="77777777">
      <w:pPr>
        <w:numPr>
          <w:ilvl w:val="0"/>
          <w:numId w:val="15"/>
        </w:numPr>
        <w:spacing w:before="460" w:line="335" w:lineRule="auto"/>
        <w:rPr>
          <w:sz w:val="24"/>
          <w:szCs w:val="24"/>
        </w:rPr>
      </w:pPr>
      <w:r>
        <w:rPr>
          <w:sz w:val="24"/>
          <w:szCs w:val="24"/>
        </w:rPr>
        <w:t>The input image size (e.g., 224×224, 128×128).</w:t>
      </w:r>
    </w:p>
    <w:p w:rsidR="00E75C10" w:rsidRDefault="000A7C6C" w14:paraId="00000017" w14:textId="77777777">
      <w:pPr>
        <w:numPr>
          <w:ilvl w:val="0"/>
          <w:numId w:val="15"/>
        </w:numPr>
        <w:spacing w:line="335" w:lineRule="auto"/>
        <w:rPr>
          <w:sz w:val="24"/>
          <w:szCs w:val="24"/>
        </w:rPr>
      </w:pPr>
      <w:r>
        <w:rPr>
          <w:sz w:val="24"/>
          <w:szCs w:val="24"/>
        </w:rPr>
        <w:t>Defines how much detail the model can capture.</w:t>
      </w:r>
    </w:p>
    <w:p w:rsidR="00E75C10" w:rsidRDefault="000A7C6C" w14:paraId="00000018" w14:textId="77777777">
      <w:pPr>
        <w:numPr>
          <w:ilvl w:val="0"/>
          <w:numId w:val="15"/>
        </w:numPr>
        <w:spacing w:after="460" w:line="335" w:lineRule="auto"/>
        <w:rPr>
          <w:sz w:val="24"/>
          <w:szCs w:val="24"/>
        </w:rPr>
      </w:pPr>
      <w:r w:rsidRPr="108AD1DD" w:rsidR="000A7C6C">
        <w:rPr>
          <w:sz w:val="24"/>
          <w:szCs w:val="24"/>
        </w:rPr>
        <w:t>Larger resolutions capture more details but increase computational cost.</w:t>
      </w:r>
    </w:p>
    <w:p w:rsidR="00E75C10" w:rsidP="108AD1DD" w:rsidRDefault="000A7C6C" w14:paraId="00000019" w14:textId="059268E1">
      <w:pPr>
        <w:pStyle w:val="Normal"/>
        <w:spacing w:before="460" w:after="460" w:line="335" w:lineRule="auto"/>
        <w:ind w:left="0"/>
        <w:rPr>
          <w:sz w:val="24"/>
          <w:szCs w:val="24"/>
        </w:rPr>
      </w:pPr>
      <w:r w:rsidRPr="108AD1DD" w:rsidR="000A7C6C">
        <w:rPr>
          <w:rFonts w:ascii="Andika" w:hAnsi="Andika" w:eastAsia="Andika" w:cs="Andika"/>
          <w:sz w:val="24"/>
          <w:szCs w:val="24"/>
        </w:rPr>
        <w:t>2</w:t>
      </w:r>
      <w:r w:rsidRPr="108AD1DD" w:rsidR="000A7C6C">
        <w:rPr>
          <w:rFonts w:ascii="Andika" w:hAnsi="Andika" w:eastAsia="Andika" w:cs="Andika"/>
          <w:sz w:val="24"/>
          <w:szCs w:val="24"/>
        </w:rPr>
        <w:t>️</w:t>
      </w:r>
      <w:r w:rsidRPr="108AD1DD" w:rsidR="000A7C6C">
        <w:rPr>
          <w:rFonts w:ascii="Andika" w:hAnsi="Andika" w:eastAsia="Andika" w:cs="Andika"/>
          <w:sz w:val="24"/>
          <w:szCs w:val="24"/>
        </w:rPr>
        <w:t>⃣</w:t>
      </w:r>
      <w:r w:rsidRPr="108AD1DD" w:rsidR="000A7C6C">
        <w:rPr>
          <w:rFonts w:ascii="Andika" w:hAnsi="Andika" w:eastAsia="Andika" w:cs="Andika"/>
          <w:sz w:val="24"/>
          <w:szCs w:val="24"/>
        </w:rPr>
        <w:t xml:space="preserve"> Channels</w:t>
      </w:r>
    </w:p>
    <w:p w:rsidR="00E75C10" w:rsidP="108AD1DD" w:rsidRDefault="000A7C6C" w14:paraId="5252D04E" w14:textId="00194A33">
      <w:pPr>
        <w:numPr>
          <w:ilvl w:val="0"/>
          <w:numId w:val="10"/>
        </w:numPr>
        <w:spacing w:before="460" w:after="460" w:line="335" w:lineRule="auto"/>
        <w:rPr>
          <w:sz w:val="24"/>
          <w:szCs w:val="24"/>
        </w:rPr>
      </w:pPr>
      <w:r w:rsidRPr="108AD1DD" w:rsidR="000A7C6C">
        <w:rPr>
          <w:sz w:val="24"/>
          <w:szCs w:val="24"/>
        </w:rPr>
        <w:t>Number of channels in the input image.</w:t>
      </w:r>
    </w:p>
    <w:p w:rsidR="00E75C10" w:rsidP="108AD1DD" w:rsidRDefault="000A7C6C" w14:paraId="1E49291C" w14:textId="685B9361">
      <w:pPr>
        <w:pStyle w:val="Normal"/>
        <w:spacing w:after="460"/>
        <w:rPr>
          <w:sz w:val="22"/>
          <w:szCs w:val="22"/>
        </w:rPr>
      </w:pPr>
      <w:r w:rsidRPr="108AD1DD" w:rsidR="000A7C6C">
        <w:rPr>
          <w:sz w:val="24"/>
          <w:szCs w:val="24"/>
        </w:rPr>
        <w:t>1 for grayscale images</w:t>
      </w:r>
    </w:p>
    <w:p w:rsidR="00E75C10" w:rsidP="108AD1DD" w:rsidRDefault="000A7C6C" w14:paraId="0DC4018E" w14:textId="69AF135E">
      <w:pPr>
        <w:numPr>
          <w:ilvl w:val="0"/>
          <w:numId w:val="10"/>
        </w:numPr>
        <w:spacing w:before="460" w:after="460" w:line="335" w:lineRule="auto"/>
        <w:rPr>
          <w:sz w:val="24"/>
          <w:szCs w:val="24"/>
        </w:rPr>
      </w:pPr>
      <w:r w:rsidRPr="108AD1DD" w:rsidR="000A7C6C">
        <w:rPr>
          <w:sz w:val="24"/>
          <w:szCs w:val="24"/>
        </w:rPr>
        <w:t>3 for RGB images.</w:t>
      </w:r>
    </w:p>
    <w:p w:rsidR="00E75C10" w:rsidP="108AD1DD" w:rsidRDefault="000A7C6C" w14:paraId="0000001D" w14:textId="4A9EB5C8">
      <w:pPr>
        <w:numPr>
          <w:ilvl w:val="0"/>
          <w:numId w:val="10"/>
        </w:numPr>
        <w:spacing w:before="460" w:after="460" w:line="335" w:lineRule="auto"/>
        <w:rPr>
          <w:sz w:val="24"/>
          <w:szCs w:val="24"/>
        </w:rPr>
      </w:pPr>
      <w:r w:rsidRPr="108AD1DD" w:rsidR="000A7C6C">
        <w:rPr>
          <w:sz w:val="24"/>
          <w:szCs w:val="24"/>
        </w:rPr>
        <w:t>Affects the number of parameters in the first layer.</w:t>
      </w:r>
    </w:p>
    <w:p w:rsidR="00E75C10" w:rsidRDefault="000A7C6C" w14:paraId="0000001E" w14:textId="77777777">
      <w:pPr>
        <w:spacing w:before="460" w:after="460" w:line="335" w:lineRule="auto"/>
        <w:jc w:val="both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3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 xml:space="preserve"> Total Parameters</w:t>
      </w:r>
    </w:p>
    <w:p w:rsidR="00E75C10" w:rsidRDefault="000A7C6C" w14:paraId="0000001F" w14:textId="77777777">
      <w:pPr>
        <w:numPr>
          <w:ilvl w:val="0"/>
          <w:numId w:val="13"/>
        </w:numPr>
        <w:spacing w:before="460" w:line="335" w:lineRule="auto"/>
        <w:rPr>
          <w:sz w:val="24"/>
          <w:szCs w:val="24"/>
        </w:rPr>
      </w:pPr>
      <w:r>
        <w:rPr>
          <w:sz w:val="24"/>
          <w:szCs w:val="24"/>
        </w:rPr>
        <w:t>The sum of trainable and non-trainable parameters.</w:t>
      </w:r>
    </w:p>
    <w:p w:rsidR="00E75C10" w:rsidP="108AD1DD" w:rsidRDefault="000A7C6C" w14:paraId="00000020" w14:textId="77777777">
      <w:pPr>
        <w:spacing w:after="460" w:line="335" w:lineRule="auto"/>
        <w:ind w:left="0"/>
        <w:rPr>
          <w:sz w:val="24"/>
          <w:szCs w:val="24"/>
        </w:rPr>
      </w:pPr>
      <w:r w:rsidRPr="108AD1DD" w:rsidR="000A7C6C">
        <w:rPr>
          <w:sz w:val="24"/>
          <w:szCs w:val="24"/>
        </w:rPr>
        <w:t>Affects model size and memory footprint.</w:t>
      </w:r>
    </w:p>
    <w:p w:rsidR="00E75C10" w:rsidRDefault="000A7C6C" w14:paraId="00000021" w14:textId="77777777">
      <w:pPr>
        <w:spacing w:before="460" w:after="460" w:line="335" w:lineRule="auto"/>
        <w:jc w:val="both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4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 xml:space="preserve"> Trainable Params</w:t>
      </w:r>
    </w:p>
    <w:p w:rsidR="00E75C10" w:rsidRDefault="000A7C6C" w14:paraId="00000022" w14:textId="77777777">
      <w:pPr>
        <w:numPr>
          <w:ilvl w:val="0"/>
          <w:numId w:val="7"/>
        </w:numPr>
        <w:spacing w:before="460" w:line="335" w:lineRule="auto"/>
        <w:rPr>
          <w:sz w:val="24"/>
          <w:szCs w:val="24"/>
        </w:rPr>
      </w:pPr>
      <w:r>
        <w:rPr>
          <w:sz w:val="24"/>
          <w:szCs w:val="24"/>
        </w:rPr>
        <w:t>Parameters updated during training (weights and biases).</w:t>
      </w:r>
    </w:p>
    <w:p w:rsidR="00E75C10" w:rsidRDefault="000A7C6C" w14:paraId="00000023" w14:textId="77777777">
      <w:pPr>
        <w:numPr>
          <w:ilvl w:val="0"/>
          <w:numId w:val="7"/>
        </w:numPr>
        <w:spacing w:after="460" w:line="335" w:lineRule="auto"/>
        <w:rPr>
          <w:sz w:val="24"/>
          <w:szCs w:val="24"/>
        </w:rPr>
      </w:pPr>
      <w:r>
        <w:rPr>
          <w:sz w:val="24"/>
          <w:szCs w:val="24"/>
        </w:rPr>
        <w:t>More trainable parameters generally mean higher learning capacity, but also more computational cost.</w:t>
      </w:r>
    </w:p>
    <w:p w:rsidR="00E75C10" w:rsidRDefault="000A7C6C" w14:paraId="00000024" w14:textId="77777777">
      <w:pPr>
        <w:spacing w:before="240" w:after="240" w:line="335" w:lineRule="auto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5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 xml:space="preserve"> Non-trainable Params</w:t>
      </w:r>
    </w:p>
    <w:p w:rsidR="00E75C10" w:rsidRDefault="000A7C6C" w14:paraId="00000025" w14:textId="77777777">
      <w:pPr>
        <w:numPr>
          <w:ilvl w:val="1"/>
          <w:numId w:val="9"/>
        </w:numPr>
        <w:spacing w:before="240"/>
      </w:pPr>
      <w:r>
        <w:rPr>
          <w:sz w:val="24"/>
          <w:szCs w:val="24"/>
        </w:rPr>
        <w:t>Fixed parameters, usually in pretrained layers (e.g., frozen layers in transfer learning).</w:t>
      </w:r>
    </w:p>
    <w:p w:rsidR="00E75C10" w:rsidP="108AD1DD" w:rsidRDefault="000A7C6C" w14:paraId="00000026" w14:textId="77777777">
      <w:pPr>
        <w:numPr>
          <w:ilvl w:val="1"/>
          <w:numId w:val="9"/>
        </w:numPr>
        <w:spacing w:after="240"/>
        <w:rPr>
          <w:sz w:val="24"/>
          <w:szCs w:val="24"/>
        </w:rPr>
      </w:pPr>
      <w:r w:rsidRPr="108AD1DD" w:rsidR="000A7C6C">
        <w:rPr>
          <w:sz w:val="24"/>
          <w:szCs w:val="24"/>
        </w:rPr>
        <w:t xml:space="preserve">Helps reduce training time and </w:t>
      </w:r>
      <w:r w:rsidRPr="108AD1DD" w:rsidR="000A7C6C">
        <w:rPr>
          <w:sz w:val="24"/>
          <w:szCs w:val="24"/>
        </w:rPr>
        <w:t>leverage</w:t>
      </w:r>
      <w:r w:rsidRPr="108AD1DD" w:rsidR="000A7C6C">
        <w:rPr>
          <w:sz w:val="24"/>
          <w:szCs w:val="24"/>
        </w:rPr>
        <w:t xml:space="preserve"> existing knowledge.</w:t>
      </w:r>
    </w:p>
    <w:p w:rsidR="108AD1DD" w:rsidP="108AD1DD" w:rsidRDefault="108AD1DD" w14:paraId="43317892" w14:textId="7337B8D0">
      <w:pPr>
        <w:spacing w:after="240"/>
        <w:rPr>
          <w:sz w:val="24"/>
          <w:szCs w:val="24"/>
        </w:rPr>
      </w:pPr>
    </w:p>
    <w:p w:rsidR="108AD1DD" w:rsidP="108AD1DD" w:rsidRDefault="108AD1DD" w14:paraId="549AF5C1" w14:textId="42165AC8">
      <w:pPr>
        <w:spacing w:after="240"/>
        <w:rPr>
          <w:sz w:val="24"/>
          <w:szCs w:val="24"/>
        </w:rPr>
      </w:pPr>
    </w:p>
    <w:p w:rsidR="108AD1DD" w:rsidP="108AD1DD" w:rsidRDefault="108AD1DD" w14:paraId="29CACA91" w14:textId="15F136BC">
      <w:pPr>
        <w:pStyle w:val="Normal"/>
        <w:spacing w:after="240"/>
        <w:rPr>
          <w:sz w:val="24"/>
          <w:szCs w:val="24"/>
        </w:rPr>
      </w:pPr>
    </w:p>
    <w:p w:rsidR="00E75C10" w:rsidRDefault="000A7C6C" w14:paraId="00000027" w14:textId="77777777">
      <w:pPr>
        <w:spacing w:before="240" w:after="240" w:line="335" w:lineRule="auto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6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 xml:space="preserve"> No. of Layers</w:t>
      </w:r>
    </w:p>
    <w:p w:rsidR="00E75C10" w:rsidP="108AD1DD" w:rsidRDefault="000A7C6C" w14:paraId="00000029" w14:textId="0B974BCD">
      <w:pPr>
        <w:numPr>
          <w:ilvl w:val="0"/>
          <w:numId w:val="4"/>
        </w:numPr>
        <w:spacing w:before="240" w:after="240" w:line="335" w:lineRule="auto"/>
        <w:rPr/>
      </w:pPr>
      <w:r w:rsidRPr="108AD1DD" w:rsidR="000A7C6C">
        <w:rPr>
          <w:sz w:val="24"/>
          <w:szCs w:val="24"/>
        </w:rPr>
        <w:t>The total number of layers, including convolutional, pooling, dense, etc.</w:t>
      </w:r>
      <w:r w:rsidRPr="108AD1DD" w:rsidR="000A7C6C">
        <w:rPr>
          <w:sz w:val="24"/>
          <w:szCs w:val="24"/>
        </w:rPr>
        <w:t xml:space="preserve">Deep models capture complex </w:t>
      </w:r>
      <w:r w:rsidRPr="108AD1DD" w:rsidR="000A7C6C">
        <w:rPr>
          <w:sz w:val="24"/>
          <w:szCs w:val="24"/>
        </w:rPr>
        <w:t>features, but</w:t>
      </w:r>
      <w:r w:rsidRPr="108AD1DD" w:rsidR="000A7C6C">
        <w:rPr>
          <w:sz w:val="24"/>
          <w:szCs w:val="24"/>
        </w:rPr>
        <w:t xml:space="preserve"> also require more computation and memory.</w:t>
      </w:r>
    </w:p>
    <w:p w:rsidR="00E75C10" w:rsidRDefault="000A7C6C" w14:paraId="0000002A" w14:textId="77777777">
      <w:pPr>
        <w:spacing w:before="240" w:after="240" w:line="335" w:lineRule="auto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7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 xml:space="preserve"> Variation</w:t>
      </w:r>
    </w:p>
    <w:p w:rsidR="00E75C10" w:rsidRDefault="000A7C6C" w14:paraId="0000002B" w14:textId="77777777">
      <w:pPr>
        <w:numPr>
          <w:ilvl w:val="0"/>
          <w:numId w:val="8"/>
        </w:numPr>
        <w:spacing w:before="240" w:line="335" w:lineRule="auto"/>
      </w:pPr>
      <w:r>
        <w:rPr>
          <w:sz w:val="24"/>
          <w:szCs w:val="24"/>
        </w:rPr>
        <w:t>Refers to different versions or modifications of the model (e.g., MobileNetV2-1.0 vs MobileNetV2-0.75).</w:t>
      </w:r>
    </w:p>
    <w:p w:rsidR="00E75C10" w:rsidRDefault="000A7C6C" w14:paraId="0000002C" w14:textId="77777777">
      <w:pPr>
        <w:numPr>
          <w:ilvl w:val="0"/>
          <w:numId w:val="8"/>
        </w:numPr>
        <w:spacing w:after="240" w:line="335" w:lineRule="auto"/>
      </w:pPr>
      <w:r>
        <w:rPr>
          <w:sz w:val="24"/>
          <w:szCs w:val="24"/>
        </w:rPr>
        <w:t>Different variations have trade-offs in accuracy vs computational efficiency.</w:t>
      </w:r>
    </w:p>
    <w:p w:rsidR="00E75C10" w:rsidRDefault="000A7C6C" w14:paraId="0000002D" w14:textId="77777777">
      <w:pPr>
        <w:spacing w:before="460" w:after="460" w:line="335" w:lineRule="auto"/>
        <w:jc w:val="both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8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 xml:space="preserve"> MACs (Multiply-Accumulate Operations)</w:t>
      </w:r>
    </w:p>
    <w:p w:rsidR="00E75C10" w:rsidRDefault="000A7C6C" w14:paraId="0000002E" w14:textId="77777777">
      <w:pPr>
        <w:spacing w:before="240" w:after="240" w:line="335" w:lineRule="auto"/>
        <w:rPr>
          <w:sz w:val="24"/>
          <w:szCs w:val="24"/>
        </w:rPr>
      </w:pPr>
      <w:r>
        <w:rPr>
          <w:sz w:val="24"/>
          <w:szCs w:val="24"/>
        </w:rPr>
        <w:t>The number of multiplication-accumulation operations required per forward pass</w:t>
      </w:r>
    </w:p>
    <w:p w:rsidR="00E75C10" w:rsidRDefault="000A7C6C" w14:paraId="0000002F" w14:textId="77777777">
      <w:pPr>
        <w:spacing w:before="240" w:after="240" w:line="335" w:lineRule="auto"/>
        <w:rPr>
          <w:sz w:val="24"/>
          <w:szCs w:val="24"/>
        </w:rPr>
      </w:pPr>
      <w:r>
        <w:rPr>
          <w:sz w:val="24"/>
          <w:szCs w:val="24"/>
        </w:rPr>
        <w:t>Helps estimate processing power requirements for deployment.</w:t>
      </w:r>
    </w:p>
    <w:p w:rsidR="00E75C10" w:rsidRDefault="000A7C6C" w14:paraId="00000030" w14:textId="77777777">
      <w:pPr>
        <w:spacing w:before="240" w:after="240" w:line="335" w:lineRule="auto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9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>FLOPs (Floating Point Operations Per Second)</w:t>
      </w:r>
    </w:p>
    <w:p w:rsidR="00E75C10" w:rsidRDefault="000A7C6C" w14:paraId="00000031" w14:textId="77777777">
      <w:pPr>
        <w:numPr>
          <w:ilvl w:val="0"/>
          <w:numId w:val="6"/>
        </w:numPr>
        <w:spacing w:before="240" w:line="335" w:lineRule="auto"/>
      </w:pPr>
      <w:r>
        <w:rPr>
          <w:sz w:val="24"/>
          <w:szCs w:val="24"/>
        </w:rPr>
        <w:t>The total number of mathematical operations (multiplication + addition).</w:t>
      </w:r>
    </w:p>
    <w:p w:rsidR="00E75C10" w:rsidRDefault="000A7C6C" w14:paraId="00000032" w14:textId="77777777">
      <w:pPr>
        <w:numPr>
          <w:ilvl w:val="0"/>
          <w:numId w:val="6"/>
        </w:numPr>
        <w:spacing w:after="240" w:line="335" w:lineRule="auto"/>
      </w:pPr>
      <w:r>
        <w:rPr>
          <w:sz w:val="24"/>
          <w:szCs w:val="24"/>
        </w:rPr>
        <w:t>Measures computational complexity and determines hardware requirements.</w:t>
      </w:r>
    </w:p>
    <w:p w:rsidR="00E75C10" w:rsidRDefault="000A7C6C" w14:paraId="00000033" w14:textId="77777777">
      <w:pPr>
        <w:spacing w:before="240" w:after="240" w:line="335" w:lineRule="auto"/>
        <w:rPr>
          <w:sz w:val="24"/>
          <w:szCs w:val="24"/>
        </w:rPr>
      </w:pPr>
      <w:r>
        <w:rPr>
          <w:sz w:val="24"/>
          <w:szCs w:val="24"/>
        </w:rPr>
        <w:t>🔟</w:t>
      </w:r>
      <w:r>
        <w:rPr>
          <w:sz w:val="24"/>
          <w:szCs w:val="24"/>
        </w:rPr>
        <w:t>Alpha (α)</w:t>
      </w:r>
    </w:p>
    <w:p w:rsidR="00E75C10" w:rsidRDefault="000A7C6C" w14:paraId="00000034" w14:textId="77777777">
      <w:pPr>
        <w:numPr>
          <w:ilvl w:val="0"/>
          <w:numId w:val="6"/>
        </w:numPr>
        <w:spacing w:before="240" w:line="335" w:lineRule="auto"/>
      </w:pPr>
      <w:r>
        <w:rPr>
          <w:sz w:val="24"/>
          <w:szCs w:val="24"/>
        </w:rPr>
        <w:t>A scaling factor for model width in MobileNet architectures.</w:t>
      </w:r>
    </w:p>
    <w:p w:rsidR="00E75C10" w:rsidRDefault="000A7C6C" w14:paraId="00000035" w14:textId="77777777">
      <w:pPr>
        <w:numPr>
          <w:ilvl w:val="0"/>
          <w:numId w:val="6"/>
        </w:numPr>
        <w:spacing w:line="335" w:lineRule="auto"/>
      </w:pPr>
      <w:r>
        <w:rPr>
          <w:sz w:val="24"/>
          <w:szCs w:val="24"/>
        </w:rPr>
        <w:t>Controls the number of channels in each layer:</w:t>
      </w:r>
    </w:p>
    <w:p w:rsidR="00E75C10" w:rsidRDefault="000A7C6C" w14:paraId="00000036" w14:textId="77777777">
      <w:pPr>
        <w:numPr>
          <w:ilvl w:val="1"/>
          <w:numId w:val="6"/>
        </w:numPr>
      </w:pPr>
      <w:r>
        <w:rPr>
          <w:rFonts w:ascii="Arial Unicode MS" w:hAnsi="Arial Unicode MS" w:eastAsia="Arial Unicode MS" w:cs="Arial Unicode MS"/>
          <w:sz w:val="24"/>
          <w:szCs w:val="24"/>
        </w:rPr>
        <w:t>α = 1.0 → Full-sized model</w:t>
      </w:r>
    </w:p>
    <w:p w:rsidR="00E75C10" w:rsidRDefault="000A7C6C" w14:paraId="00000037" w14:textId="77777777">
      <w:pPr>
        <w:numPr>
          <w:ilvl w:val="1"/>
          <w:numId w:val="6"/>
        </w:numPr>
      </w:pPr>
      <w:r>
        <w:rPr>
          <w:rFonts w:ascii="Arial Unicode MS" w:hAnsi="Arial Unicode MS" w:eastAsia="Arial Unicode MS" w:cs="Arial Unicode MS"/>
          <w:sz w:val="24"/>
          <w:szCs w:val="24"/>
        </w:rPr>
        <w:t>α = 0.75 → 75% of the channels</w:t>
      </w:r>
    </w:p>
    <w:p w:rsidR="00E75C10" w:rsidRDefault="000A7C6C" w14:paraId="00000038" w14:textId="77777777">
      <w:pPr>
        <w:numPr>
          <w:ilvl w:val="1"/>
          <w:numId w:val="6"/>
        </w:numPr>
      </w:pPr>
      <w:r>
        <w:rPr>
          <w:rFonts w:ascii="Arial Unicode MS" w:hAnsi="Arial Unicode MS" w:eastAsia="Arial Unicode MS" w:cs="Arial Unicode MS"/>
          <w:sz w:val="24"/>
          <w:szCs w:val="24"/>
        </w:rPr>
        <w:t>α = 0.5 → 50% of the channels</w:t>
      </w:r>
    </w:p>
    <w:p w:rsidR="00E75C10" w:rsidRDefault="000A7C6C" w14:paraId="00000039" w14:textId="77777777">
      <w:pPr>
        <w:numPr>
          <w:ilvl w:val="0"/>
          <w:numId w:val="6"/>
        </w:numPr>
        <w:spacing w:after="240" w:line="335" w:lineRule="auto"/>
      </w:pPr>
      <w:r>
        <w:rPr>
          <w:sz w:val="24"/>
          <w:szCs w:val="24"/>
        </w:rPr>
        <w:t>Allows trade-offs between accuracy and efficiency, useful for mobile &amp; edge AI.</w:t>
      </w:r>
    </w:p>
    <w:p w:rsidR="00E75C10" w:rsidRDefault="00E75C10" w14:paraId="0000003A" w14:textId="77777777">
      <w:pPr>
        <w:spacing w:before="240" w:after="240" w:line="335" w:lineRule="auto"/>
        <w:ind w:left="720"/>
        <w:rPr>
          <w:sz w:val="24"/>
          <w:szCs w:val="24"/>
        </w:rPr>
      </w:pPr>
    </w:p>
    <w:p w:rsidR="108AD1DD" w:rsidP="108AD1DD" w:rsidRDefault="108AD1DD" w14:paraId="0EEA4C63" w14:textId="474C89AA">
      <w:pPr>
        <w:spacing w:before="240" w:after="240" w:line="335" w:lineRule="auto"/>
        <w:ind w:left="720"/>
        <w:rPr>
          <w:sz w:val="24"/>
          <w:szCs w:val="24"/>
        </w:rPr>
      </w:pPr>
    </w:p>
    <w:p w:rsidR="00E75C10" w:rsidRDefault="000A7C6C" w14:paraId="0000003B" w14:textId="77777777">
      <w:pPr>
        <w:spacing w:before="240" w:after="240" w:line="335" w:lineRule="auto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1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>1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 xml:space="preserve"> Size</w:t>
      </w:r>
    </w:p>
    <w:p w:rsidR="00E75C10" w:rsidRDefault="000A7C6C" w14:paraId="0000003C" w14:textId="77777777">
      <w:pPr>
        <w:numPr>
          <w:ilvl w:val="0"/>
          <w:numId w:val="2"/>
        </w:numPr>
        <w:spacing w:before="240" w:line="335" w:lineRule="auto"/>
      </w:pPr>
      <w:r>
        <w:rPr>
          <w:sz w:val="24"/>
          <w:szCs w:val="24"/>
        </w:rPr>
        <w:t>The total size of the model file (measured in KB).</w:t>
      </w:r>
    </w:p>
    <w:p w:rsidR="00E75C10" w:rsidRDefault="000A7C6C" w14:paraId="0000003D" w14:textId="77777777">
      <w:pPr>
        <w:numPr>
          <w:ilvl w:val="0"/>
          <w:numId w:val="2"/>
        </w:numPr>
        <w:spacing w:after="240" w:line="335" w:lineRule="auto"/>
      </w:pPr>
      <w:r>
        <w:rPr>
          <w:sz w:val="24"/>
          <w:szCs w:val="24"/>
        </w:rPr>
        <w:t>Affects storage, loading time, and deployment feasibility on different devices.</w:t>
      </w:r>
    </w:p>
    <w:p w:rsidR="00E75C10" w:rsidRDefault="000A7C6C" w14:paraId="0000003E" w14:textId="77777777">
      <w:pPr>
        <w:spacing w:before="240" w:after="240" w:line="335" w:lineRule="auto"/>
        <w:rPr>
          <w:sz w:val="24"/>
          <w:szCs w:val="24"/>
        </w:rPr>
      </w:pPr>
      <w:r>
        <w:rPr>
          <w:rFonts w:ascii="Andika" w:hAnsi="Andika" w:eastAsia="Andika" w:cs="Andika"/>
          <w:sz w:val="24"/>
          <w:szCs w:val="24"/>
        </w:rPr>
        <w:t>1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>2</w:t>
      </w:r>
      <w:r>
        <w:rPr>
          <w:rFonts w:ascii="Andika" w:hAnsi="Andika" w:eastAsia="Andika" w:cs="Andika"/>
          <w:sz w:val="24"/>
          <w:szCs w:val="24"/>
        </w:rPr>
        <w:t>️</w:t>
      </w:r>
      <w:r>
        <w:rPr>
          <w:rFonts w:ascii="Andika" w:hAnsi="Andika" w:eastAsia="Andika" w:cs="Andika"/>
          <w:sz w:val="24"/>
          <w:szCs w:val="24"/>
        </w:rPr>
        <w:t>⃣</w:t>
      </w:r>
      <w:r>
        <w:rPr>
          <w:rFonts w:ascii="Andika" w:hAnsi="Andika" w:eastAsia="Andika" w:cs="Andika"/>
          <w:sz w:val="24"/>
          <w:szCs w:val="24"/>
        </w:rPr>
        <w:t xml:space="preserve"> Classes</w:t>
      </w:r>
    </w:p>
    <w:p w:rsidR="00E75C10" w:rsidRDefault="000A7C6C" w14:paraId="0000003F" w14:textId="77777777">
      <w:pPr>
        <w:numPr>
          <w:ilvl w:val="0"/>
          <w:numId w:val="11"/>
        </w:numPr>
        <w:spacing w:before="240" w:line="335" w:lineRule="auto"/>
      </w:pPr>
      <w:r>
        <w:rPr>
          <w:sz w:val="24"/>
          <w:szCs w:val="24"/>
        </w:rPr>
        <w:t>The number of output classes.</w:t>
      </w:r>
    </w:p>
    <w:p w:rsidR="00E75C10" w:rsidRDefault="000A7C6C" w14:paraId="00000040" w14:textId="77777777">
      <w:pPr>
        <w:numPr>
          <w:ilvl w:val="0"/>
          <w:numId w:val="11"/>
        </w:numPr>
        <w:spacing w:after="240" w:line="335" w:lineRule="auto"/>
      </w:pPr>
      <w:r>
        <w:rPr>
          <w:sz w:val="24"/>
          <w:szCs w:val="24"/>
        </w:rPr>
        <w:t>Defines the number of categories the model can classify.</w:t>
      </w:r>
    </w:p>
    <w:p w:rsidR="00E75C10" w:rsidRDefault="000A7C6C" w14:paraId="00000041" w14:textId="77777777">
      <w:pPr>
        <w:spacing w:before="720" w:after="720" w:line="335" w:lineRule="auto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Hardware Analyzer- Glossary</w:t>
      </w:r>
    </w:p>
    <w:p w:rsidR="00E75C10" w:rsidRDefault="000A7C6C" w14:paraId="00000042" w14:textId="77777777">
      <w:pPr>
        <w:spacing w:before="460" w:after="460" w:line="335" w:lineRule="auto"/>
        <w:jc w:val="both"/>
        <w:rPr>
          <w:sz w:val="30"/>
          <w:szCs w:val="30"/>
        </w:rPr>
      </w:pPr>
      <w:r>
        <w:rPr>
          <w:sz w:val="30"/>
          <w:szCs w:val="30"/>
        </w:rPr>
        <w:t>Once the trained model converted to C array and passed on to deploy on the Hardware. The main file consists of</w:t>
      </w:r>
    </w:p>
    <w:p w:rsidR="00E75C10" w:rsidRDefault="000A7C6C" w14:paraId="00000043" w14:textId="77777777">
      <w:pPr>
        <w:spacing w:before="460" w:after="460" w:line="335" w:lineRule="auto"/>
        <w:jc w:val="both"/>
        <w:rPr>
          <w:sz w:val="30"/>
          <w:szCs w:val="30"/>
        </w:rPr>
      </w:pPr>
      <w:r>
        <w:rPr>
          <w:sz w:val="30"/>
          <w:szCs w:val="30"/>
        </w:rPr>
        <w:t>Preprocessing code for the input- Resize + quantize image input.</w:t>
      </w:r>
    </w:p>
    <w:p w:rsidR="00E75C10" w:rsidRDefault="000A7C6C" w14:paraId="00000044" w14:textId="77777777">
      <w:pPr>
        <w:spacing w:before="460" w:after="460" w:line="335" w:lineRule="auto"/>
        <w:jc w:val="both"/>
        <w:rPr>
          <w:sz w:val="30"/>
          <w:szCs w:val="30"/>
        </w:rPr>
      </w:pPr>
      <w:r>
        <w:rPr>
          <w:sz w:val="30"/>
          <w:szCs w:val="30"/>
        </w:rPr>
        <w:t>Load the model</w:t>
      </w:r>
    </w:p>
    <w:p w:rsidR="00E75C10" w:rsidRDefault="000A7C6C" w14:paraId="00000045" w14:textId="77777777">
      <w:pPr>
        <w:spacing w:before="460" w:after="460" w:line="335" w:lineRule="auto"/>
        <w:jc w:val="both"/>
        <w:rPr>
          <w:sz w:val="30"/>
          <w:szCs w:val="30"/>
        </w:rPr>
      </w:pPr>
      <w:r>
        <w:rPr>
          <w:sz w:val="30"/>
          <w:szCs w:val="30"/>
        </w:rPr>
        <w:t>Inference loop- Benchmark File.</w:t>
      </w:r>
    </w:p>
    <w:p w:rsidR="00E75C10" w:rsidRDefault="000A7C6C" w14:paraId="00000046" w14:textId="77777777">
      <w:pPr>
        <w:spacing w:before="460" w:after="460" w:line="335" w:lineRule="auto"/>
        <w:jc w:val="both"/>
        <w:rPr>
          <w:sz w:val="30"/>
          <w:szCs w:val="30"/>
        </w:rPr>
      </w:pPr>
      <w:r>
        <w:rPr>
          <w:sz w:val="30"/>
          <w:szCs w:val="30"/>
        </w:rPr>
        <w:t>Post Processing- Confidence.</w:t>
      </w:r>
    </w:p>
    <w:p w:rsidR="00E75C10" w:rsidRDefault="000A7C6C" w14:paraId="00000047" w14:textId="77777777">
      <w:pPr>
        <w:spacing w:before="460" w:after="460" w:line="335" w:lineRule="auto"/>
        <w:jc w:val="both"/>
        <w:rPr>
          <w:sz w:val="30"/>
          <w:szCs w:val="30"/>
        </w:rPr>
      </w:pPr>
      <w:r>
        <w:rPr>
          <w:sz w:val="30"/>
          <w:szCs w:val="30"/>
        </w:rPr>
        <w:t>Interpreter file</w:t>
      </w:r>
    </w:p>
    <w:p w:rsidR="00E75C10" w:rsidRDefault="000A7C6C" w14:paraId="00000048" w14:textId="77777777">
      <w:pPr>
        <w:numPr>
          <w:ilvl w:val="0"/>
          <w:numId w:val="3"/>
        </w:numPr>
        <w:spacing w:before="460" w:line="335" w:lineRule="auto"/>
        <w:rPr>
          <w:sz w:val="30"/>
          <w:szCs w:val="30"/>
        </w:rPr>
      </w:pPr>
      <w:r>
        <w:rPr>
          <w:sz w:val="30"/>
          <w:szCs w:val="30"/>
        </w:rPr>
        <w:t>Operations</w:t>
      </w:r>
    </w:p>
    <w:p w:rsidR="00E75C10" w:rsidRDefault="000A7C6C" w14:paraId="00000049" w14:textId="77777777">
      <w:pPr>
        <w:numPr>
          <w:ilvl w:val="0"/>
          <w:numId w:val="3"/>
        </w:numPr>
        <w:spacing w:line="335" w:lineRule="auto"/>
        <w:rPr>
          <w:sz w:val="30"/>
          <w:szCs w:val="30"/>
        </w:rPr>
      </w:pPr>
      <w:r>
        <w:rPr>
          <w:sz w:val="30"/>
          <w:szCs w:val="30"/>
        </w:rPr>
        <w:t>Tensors</w:t>
      </w:r>
    </w:p>
    <w:p w:rsidR="00E75C10" w:rsidRDefault="000A7C6C" w14:paraId="0000004A" w14:textId="77777777">
      <w:pPr>
        <w:numPr>
          <w:ilvl w:val="0"/>
          <w:numId w:val="3"/>
        </w:numPr>
        <w:spacing w:line="335" w:lineRule="auto"/>
        <w:rPr>
          <w:sz w:val="30"/>
          <w:szCs w:val="30"/>
        </w:rPr>
      </w:pPr>
      <w:r>
        <w:rPr>
          <w:sz w:val="30"/>
          <w:szCs w:val="30"/>
        </w:rPr>
        <w:t>data type</w:t>
      </w:r>
    </w:p>
    <w:p w:rsidR="00E75C10" w:rsidRDefault="000A7C6C" w14:paraId="0000004B" w14:textId="77777777">
      <w:pPr>
        <w:numPr>
          <w:ilvl w:val="0"/>
          <w:numId w:val="3"/>
        </w:numPr>
        <w:spacing w:line="335" w:lineRule="auto"/>
        <w:rPr>
          <w:sz w:val="30"/>
          <w:szCs w:val="30"/>
        </w:rPr>
      </w:pPr>
      <w:r>
        <w:rPr>
          <w:sz w:val="30"/>
          <w:szCs w:val="30"/>
        </w:rPr>
        <w:t>Shape</w:t>
      </w:r>
    </w:p>
    <w:p w:rsidR="00E75C10" w:rsidRDefault="000A7C6C" w14:paraId="0000004C" w14:textId="77777777">
      <w:pPr>
        <w:numPr>
          <w:ilvl w:val="0"/>
          <w:numId w:val="3"/>
        </w:numPr>
        <w:spacing w:after="460" w:line="335" w:lineRule="auto"/>
        <w:rPr>
          <w:sz w:val="30"/>
          <w:szCs w:val="30"/>
        </w:rPr>
      </w:pPr>
      <w:r>
        <w:rPr>
          <w:sz w:val="30"/>
          <w:szCs w:val="30"/>
        </w:rPr>
        <w:t>Bias</w:t>
      </w:r>
    </w:p>
    <w:p w:rsidR="00E75C10" w:rsidRDefault="000A7C6C" w14:paraId="0000004D" w14:textId="77777777">
      <w:pPr>
        <w:rPr>
          <w:sz w:val="32"/>
          <w:szCs w:val="32"/>
        </w:rPr>
      </w:pPr>
      <w:r>
        <w:rPr>
          <w:sz w:val="4"/>
          <w:szCs w:val="4"/>
        </w:rPr>
        <w:t>D</w:t>
      </w:r>
      <w:r>
        <w:rPr>
          <w:sz w:val="32"/>
          <w:szCs w:val="32"/>
        </w:rPr>
        <w:t xml:space="preserve">Deploying the lemon classification models- </w:t>
      </w:r>
    </w:p>
    <w:sectPr w:rsidR="00E75C10">
      <w:pgSz w:w="11909" w:h="16834" w:orient="portrait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FC0DAE31-727C-47FF-8880-3DD4F5EBF501}" r:id="rId1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5AA820AC-2DDF-442A-A979-4B08F1CCE5A3}" w:subsetted="1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8043419-8A0A-4D48-BE7D-3D3AA322F330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7C0B766-68CB-49B8-9A4A-34D82EFC4B1B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AD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46"/>
        <w:szCs w:val="4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3B136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FD286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61"/>
        <w:szCs w:val="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2B6D5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z w:val="46"/>
        <w:szCs w:val="4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685BA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61"/>
        <w:szCs w:val="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2E2A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C537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C02B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990B2F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5F2F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A402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z w:val="46"/>
        <w:szCs w:val="4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46"/>
        <w:szCs w:val="4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1651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B211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z w:val="46"/>
        <w:szCs w:val="4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9F238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z w:val="46"/>
        <w:szCs w:val="4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7B7B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6570101">
    <w:abstractNumId w:val="2"/>
  </w:num>
  <w:num w:numId="2" w16cid:durableId="397941611">
    <w:abstractNumId w:val="11"/>
  </w:num>
  <w:num w:numId="3" w16cid:durableId="952983388">
    <w:abstractNumId w:val="0"/>
  </w:num>
  <w:num w:numId="4" w16cid:durableId="1825196938">
    <w:abstractNumId w:val="6"/>
  </w:num>
  <w:num w:numId="5" w16cid:durableId="1164081592">
    <w:abstractNumId w:val="1"/>
  </w:num>
  <w:num w:numId="6" w16cid:durableId="146366545">
    <w:abstractNumId w:val="7"/>
  </w:num>
  <w:num w:numId="7" w16cid:durableId="1282691560">
    <w:abstractNumId w:val="12"/>
  </w:num>
  <w:num w:numId="8" w16cid:durableId="1604846657">
    <w:abstractNumId w:val="14"/>
  </w:num>
  <w:num w:numId="9" w16cid:durableId="653870914">
    <w:abstractNumId w:val="8"/>
  </w:num>
  <w:num w:numId="10" w16cid:durableId="1779569556">
    <w:abstractNumId w:val="10"/>
  </w:num>
  <w:num w:numId="11" w16cid:durableId="2133668783">
    <w:abstractNumId w:val="9"/>
  </w:num>
  <w:num w:numId="12" w16cid:durableId="990253787">
    <w:abstractNumId w:val="5"/>
  </w:num>
  <w:num w:numId="13" w16cid:durableId="1162352466">
    <w:abstractNumId w:val="3"/>
  </w:num>
  <w:num w:numId="14" w16cid:durableId="2081361857">
    <w:abstractNumId w:val="4"/>
  </w:num>
  <w:num w:numId="15" w16cid:durableId="2398775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C10"/>
    <w:rsid w:val="000A7C6C"/>
    <w:rsid w:val="00E75C10"/>
    <w:rsid w:val="00EF2BF8"/>
    <w:rsid w:val="0229D8A3"/>
    <w:rsid w:val="108AD1DD"/>
    <w:rsid w:val="1B2C15D3"/>
    <w:rsid w:val="55302309"/>
    <w:rsid w:val="6C7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B93E45C-2567-4058-9281-DB2A2632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Arshitha  Rajkumar</lastModifiedBy>
  <revision>2</revision>
  <dcterms:created xsi:type="dcterms:W3CDTF">2025-05-02T05:51:00.0000000Z</dcterms:created>
  <dcterms:modified xsi:type="dcterms:W3CDTF">2025-05-02T05:54:35.5157901Z</dcterms:modified>
</coreProperties>
</file>