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5482D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 w:rsidRPr="0035482D"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E77207">
        <w:rPr>
          <w:b/>
          <w:bCs/>
          <w:color w:val="006666"/>
          <w:sz w:val="24"/>
          <w:szCs w:val="28"/>
          <w:u w:val="single"/>
        </w:rPr>
        <w:t>CONTRACT RENEWAL ASSESSMENT</w:t>
      </w:r>
      <w:bookmarkStart w:id="0" w:name="_GoBack"/>
      <w:bookmarkEnd w:id="0"/>
    </w:p>
    <w:p w:rsidR="00131E27" w:rsidRPr="00163587" w:rsidRDefault="00B0145A" w:rsidP="00131E27">
      <w:pPr>
        <w:jc w:val="center"/>
        <w:rPr>
          <w:b/>
          <w:bCs/>
          <w:i/>
          <w:sz w:val="20"/>
          <w:szCs w:val="18"/>
          <w:u w:val="single"/>
        </w:rPr>
      </w:pPr>
      <w:r>
        <w:rPr>
          <w:b/>
          <w:bCs/>
          <w:i/>
          <w:sz w:val="20"/>
          <w:szCs w:val="18"/>
          <w:u w:val="single"/>
        </w:rPr>
        <w:t>To be filled by</w:t>
      </w:r>
      <w:r w:rsidR="00D7408E">
        <w:rPr>
          <w:b/>
          <w:bCs/>
          <w:i/>
          <w:sz w:val="20"/>
          <w:szCs w:val="18"/>
          <w:u w:val="single"/>
        </w:rPr>
        <w:t xml:space="preserve"> supervisor</w:t>
      </w:r>
      <w:r w:rsidR="00863BE6" w:rsidRPr="00163587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>{{ employee_name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>{{ date_of_evaluation }}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>{{ employee_id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>{{ date_of_joining }}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>{{ department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>{{ contract_end_date }}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>{{ evaluation_by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>{{ designation }}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>{{ strength }}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>{{ overall_score }}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>{{ recommendation }}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>Evaluator’s Signature:</w:t>
            </w:r>
            <w:r w:rsidRPr="00BD5765">
              <w:t xml:space="preserve"> _____________________</w:t>
            </w:r>
            <w:r w:rsidRPr="00BD5765">
              <w:br/>
            </w:r>
            <w:r w:rsidRPr="00BD5765">
              <w:rPr>
                <w:b/>
                <w:bCs/>
              </w:rPr>
              <w:t>Date:</w:t>
            </w:r>
            <w:r>
              <w:t xml:space="preserve"> _________________</w:t>
            </w:r>
          </w:p>
        </w:tc>
      </w:tr>
    </w:tbl>
    <w:p w:rsidR="00CE1622" w:rsidRDefault="00CE1622"/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</cp:coreProperties>
</file>