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0"/>
        <w:gridCol w:w="2760"/>
        <w:gridCol w:w="2760"/>
        <w:gridCol w:w="2760"/>
      </w:tblGrid>
      <w:tr>
        <w:tc>
          <w:tcPr>
            <w:tcW w:type="dxa" w:w="11040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Employee Details</w:t>
            </w:r>
          </w:p>
        </w:tc>
      </w:tr>
      <w:tr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Requester: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>HR Department</w:t>
            </w:r>
          </w:p>
        </w:tc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Company: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>INJAAZ LLC</w:t>
            </w:r>
          </w:p>
        </w:tc>
      </w:tr>
      <w:tr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Name: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>Ahmed Hassan</w:t>
            </w:r>
          </w:p>
        </w:tc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ID: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>INJ-0042</w:t>
            </w:r>
          </w:p>
        </w:tc>
      </w:tr>
      <w:tr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Job Title: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>Facility Supervisor</w:t>
            </w:r>
          </w:p>
        </w:tc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0"/>
        <w:gridCol w:w="2760"/>
        <w:gridCol w:w="2760"/>
        <w:gridCol w:w="2760"/>
      </w:tblGrid>
      <w:tr>
        <w:tc>
          <w:tcPr>
            <w:tcW w:type="dxa" w:w="11040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Leave &amp; Resumption Information</w:t>
            </w:r>
          </w:p>
        </w:tc>
      </w:tr>
      <w:tr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Leave Started: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>08/02/2026</w:t>
            </w:r>
          </w:p>
        </w:tc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Leave Ended: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>09/03/2026</w:t>
            </w:r>
          </w:p>
        </w:tc>
      </w:tr>
      <w:tr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Planned Resumption: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>10/03/2026</w:t>
            </w:r>
          </w:p>
        </w:tc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Actual Resumption: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>10/03/2026</w:t>
            </w:r>
          </w:p>
        </w:tc>
      </w:tr>
      <w:tr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</w:tc>
        <w:tc>
          <w:tcPr>
            <w:tcW w:type="dxa" w:w="8280"/>
            <w:gridSpan w:val="3"/>
          </w:tcPr>
          <w:p>
            <w:r>
              <w:rPr>
                <w:rFonts w:ascii="Calibri" w:hAnsi="Calibri"/>
                <w:sz w:val="20"/>
              </w:rPr>
              <w:t xml:space="preserve">Resumed as scheduled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520"/>
        <w:gridCol w:w="5520"/>
      </w:tblGrid>
      <w:tr>
        <w:tc>
          <w:tcPr>
            <w:tcW w:type="dxa" w:w="552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Line Manager Remarks:</w:t>
            </w:r>
          </w:p>
        </w:tc>
        <w:tc>
          <w:tcPr>
            <w:tcW w:type="dxa" w:w="5520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60"/>
        <w:gridCol w:w="2760"/>
        <w:gridCol w:w="2760"/>
        <w:gridCol w:w="2760"/>
      </w:tblGrid>
      <w:tr>
        <w:tc>
          <w:tcPr>
            <w:tcW w:type="dxa" w:w="11040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Signatures</w:t>
            </w:r>
          </w:p>
        </w:tc>
      </w:tr>
      <w:tr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Signature: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rny0ts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Line Manager: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rny0ts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76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Signature:</w:t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rny0ts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