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F89" w:rsidRPr="00465462" w:rsidRDefault="00013F6B" w:rsidP="00013F6B">
      <w:pPr>
        <w:tabs>
          <w:tab w:val="left" w:pos="1740"/>
          <w:tab w:val="center" w:pos="4949"/>
        </w:tabs>
        <w:spacing w:after="200" w:line="276" w:lineRule="auto"/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</w:pP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Employee g</w:t>
      </w:r>
      <w:r w:rsidR="008E0D4B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rievance</w:t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/disciplinary action f</w:t>
      </w:r>
      <w:r w:rsidR="00EA5774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orm</w:t>
      </w:r>
    </w:p>
    <w:p w:rsidR="00AE7F75" w:rsidRPr="00856660" w:rsidRDefault="00676112" w:rsidP="00C55484">
      <w:pPr>
        <w:pStyle w:val="Title"/>
        <w:ind w:left="-540"/>
        <w:jc w:val="both"/>
        <w:rPr>
          <w:b w:val="0"/>
          <w:bCs/>
          <w:i/>
          <w:sz w:val="14"/>
          <w:szCs w:val="20"/>
          <w:u w:val="none"/>
        </w:rPr>
      </w:pPr>
      <w:r w:rsidRPr="00856660">
        <w:rPr>
          <w:b w:val="0"/>
          <w:bCs/>
          <w:i/>
          <w:sz w:val="14"/>
          <w:szCs w:val="20"/>
          <w:u w:val="none"/>
        </w:rPr>
        <w:t>The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purpose of the Grievance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/Disciplinary </w:t>
      </w:r>
      <w:r w:rsidR="009D1C82" w:rsidRPr="00856660">
        <w:rPr>
          <w:b w:val="0"/>
          <w:bCs/>
          <w:i/>
          <w:sz w:val="14"/>
          <w:szCs w:val="20"/>
          <w:u w:val="none"/>
        </w:rPr>
        <w:t>form</w:t>
      </w:r>
      <w:r w:rsidR="00C7531B" w:rsidRPr="00856660">
        <w:rPr>
          <w:b w:val="0"/>
          <w:bCs/>
          <w:i/>
          <w:sz w:val="14"/>
          <w:szCs w:val="20"/>
          <w:u w:val="none"/>
        </w:rPr>
        <w:t xml:space="preserve"> is to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establish a method whereby 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grievances and disciplinary issues of 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employees will be resolved fairly and effectively.  The filing of a </w:t>
      </w:r>
      <w:r w:rsidR="00EA5774" w:rsidRPr="00856660">
        <w:rPr>
          <w:b w:val="0"/>
          <w:bCs/>
          <w:i/>
          <w:sz w:val="14"/>
          <w:szCs w:val="20"/>
          <w:u w:val="none"/>
        </w:rPr>
        <w:t>grievance and disciplinary issues will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in no way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E0D4B" w:rsidRPr="00856660">
        <w:rPr>
          <w:b w:val="0"/>
          <w:bCs/>
          <w:i/>
          <w:sz w:val="14"/>
          <w:szCs w:val="20"/>
          <w:u w:val="none"/>
        </w:rPr>
        <w:t>prejudice the status of the employee.  This form remains confidential with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 Line Manager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/ </w:t>
      </w:r>
      <w:r w:rsidR="008E0D4B" w:rsidRPr="00856660">
        <w:rPr>
          <w:b w:val="0"/>
          <w:bCs/>
          <w:i/>
          <w:sz w:val="14"/>
          <w:szCs w:val="20"/>
          <w:u w:val="none"/>
        </w:rPr>
        <w:t>Human Resource department.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</w:p>
    <w:p w:rsidR="00EA5774" w:rsidRPr="00A5152F" w:rsidRDefault="00E562A8" w:rsidP="00362525">
      <w:pPr>
        <w:pStyle w:val="Heading1"/>
        <w:shd w:val="clear" w:color="auto" w:fill="006666"/>
        <w:tabs>
          <w:tab w:val="right" w:pos="10233"/>
        </w:tabs>
        <w:spacing w:after="36"/>
        <w:ind w:left="-720"/>
        <w:rPr>
          <w:sz w:val="22"/>
        </w:rPr>
      </w:pPr>
      <w:r w:rsidRPr="00A5152F">
        <w:rPr>
          <w:color w:val="FFFFFF" w:themeColor="background1"/>
          <w:sz w:val="22"/>
        </w:rPr>
        <w:t>1</w:t>
      </w:r>
      <w:r w:rsidRPr="00A5152F">
        <w:rPr>
          <w:color w:val="FFFFFF" w:themeColor="background1"/>
          <w:sz w:val="22"/>
          <w:vertAlign w:val="superscript"/>
        </w:rPr>
        <w:t>st</w:t>
      </w:r>
      <w:r w:rsidRPr="00A5152F">
        <w:rPr>
          <w:color w:val="FFFFFF" w:themeColor="background1"/>
          <w:sz w:val="22"/>
        </w:rPr>
        <w:t xml:space="preserve"> Party:                                                          </w:t>
      </w:r>
      <w:r w:rsidR="00E579D9" w:rsidRPr="00A5152F">
        <w:rPr>
          <w:color w:val="FFFFFF" w:themeColor="background1"/>
          <w:sz w:val="22"/>
        </w:rPr>
        <w:t>Complainant</w:t>
      </w:r>
      <w:r w:rsidR="00EA5774" w:rsidRPr="00A5152F">
        <w:rPr>
          <w:color w:val="FFFFFF" w:themeColor="background1"/>
          <w:sz w:val="22"/>
        </w:rPr>
        <w:t xml:space="preserve"> </w:t>
      </w:r>
      <w:r w:rsidR="00874F1E" w:rsidRPr="00A5152F">
        <w:rPr>
          <w:color w:val="FFFFFF" w:themeColor="background1"/>
          <w:sz w:val="22"/>
        </w:rPr>
        <w:t>Information</w:t>
      </w:r>
      <w:r w:rsidR="003B2894" w:rsidRPr="00A5152F">
        <w:rPr>
          <w:color w:val="FFFFFF" w:themeColor="background1"/>
          <w:sz w:val="22"/>
        </w:rPr>
        <w:t xml:space="preserve"> </w:t>
      </w:r>
      <w:r w:rsidR="003B2894" w:rsidRPr="00A5152F">
        <w:rPr>
          <w:b w:val="0"/>
          <w:color w:val="FFFFFF" w:themeColor="background1"/>
          <w:sz w:val="22"/>
        </w:rPr>
        <w:t>-</w:t>
      </w:r>
      <w:r w:rsidR="006E3338" w:rsidRPr="00A5152F">
        <w:rPr>
          <w:color w:val="FFFFFF" w:themeColor="background1"/>
          <w:sz w:val="22"/>
        </w:rPr>
        <w:t xml:space="preserve"> Part</w:t>
      </w:r>
      <w:r w:rsidR="00D338AF" w:rsidRPr="00A5152F">
        <w:rPr>
          <w:color w:val="FFFFFF" w:themeColor="background1"/>
          <w:sz w:val="22"/>
        </w:rPr>
        <w:t xml:space="preserve"> </w:t>
      </w:r>
      <w:r w:rsidR="00D80BE3" w:rsidRPr="00A5152F">
        <w:rPr>
          <w:color w:val="FFFFFF" w:themeColor="background1"/>
          <w:sz w:val="22"/>
        </w:rPr>
        <w:t>–</w:t>
      </w:r>
      <w:r w:rsidR="006E3338" w:rsidRPr="00A5152F">
        <w:rPr>
          <w:color w:val="FFFFFF" w:themeColor="background1"/>
          <w:sz w:val="22"/>
        </w:rPr>
        <w:t xml:space="preserve"> A</w:t>
      </w:r>
      <w:r w:rsidR="00D80BE3" w:rsidRPr="00A5152F">
        <w:rPr>
          <w:color w:val="FFFFFF" w:themeColor="background1"/>
          <w:sz w:val="22"/>
        </w:rPr>
        <w:t xml:space="preserve"> </w:t>
      </w:r>
    </w:p>
    <w:p w:rsidR="00F628C9" w:rsidRPr="00462ED7" w:rsidRDefault="00F628C9" w:rsidP="005D18BF">
      <w:pPr>
        <w:spacing w:after="0"/>
        <w:contextualSpacing/>
        <w:rPr>
          <w:sz w:val="6"/>
          <w:szCs w:val="20"/>
        </w:rPr>
      </w:pP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Ahmed Hassan Al-Rashid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EMP-2024-0042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Senior Project Engineer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shift, 08:00-17:00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+971 50 123 4567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EA5774" w:rsidRPr="00856660" w:rsidRDefault="00EA5774" w:rsidP="005D18BF">
      <w:pPr>
        <w:tabs>
          <w:tab w:val="center" w:pos="7868"/>
        </w:tabs>
        <w:spacing w:before="100" w:beforeAutospacing="1" w:after="100" w:afterAutospacing="1" w:line="240" w:lineRule="auto"/>
        <w:contextualSpacing/>
        <w:rPr>
          <w:sz w:val="4"/>
          <w:szCs w:val="20"/>
        </w:rPr>
      </w:pPr>
    </w:p>
    <w:p w:rsidR="00D6720C" w:rsidRPr="00A5152F" w:rsidRDefault="00E562A8" w:rsidP="00362525">
      <w:pPr>
        <w:pStyle w:val="Heading1"/>
        <w:shd w:val="clear" w:color="auto" w:fill="006666"/>
        <w:tabs>
          <w:tab w:val="center" w:pos="4236"/>
        </w:tabs>
        <w:ind w:left="-720" w:firstLine="0"/>
        <w:rPr>
          <w:color w:val="FFFFFF" w:themeColor="background1"/>
          <w:sz w:val="22"/>
          <w:szCs w:val="20"/>
        </w:rPr>
      </w:pPr>
      <w:r w:rsidRPr="00A5152F">
        <w:rPr>
          <w:color w:val="FFFFFF" w:themeColor="background1"/>
          <w:sz w:val="22"/>
          <w:szCs w:val="20"/>
        </w:rPr>
        <w:t>2</w:t>
      </w:r>
      <w:r w:rsidRPr="00A5152F">
        <w:rPr>
          <w:color w:val="FFFFFF" w:themeColor="background1"/>
          <w:sz w:val="22"/>
          <w:szCs w:val="20"/>
          <w:vertAlign w:val="superscript"/>
        </w:rPr>
        <w:t>nd</w:t>
      </w:r>
      <w:r w:rsidRPr="00A5152F">
        <w:rPr>
          <w:color w:val="FFFFFF" w:themeColor="background1"/>
          <w:sz w:val="22"/>
          <w:szCs w:val="20"/>
        </w:rPr>
        <w:t xml:space="preserve"> Party:                                    </w:t>
      </w:r>
      <w:r w:rsidR="00E579D9" w:rsidRPr="00A5152F">
        <w:rPr>
          <w:color w:val="FFFFFF" w:themeColor="background1"/>
          <w:sz w:val="22"/>
          <w:szCs w:val="20"/>
        </w:rPr>
        <w:t>Description</w:t>
      </w:r>
      <w:r w:rsidR="00FD2460" w:rsidRPr="00A5152F">
        <w:rPr>
          <w:color w:val="FFFFFF" w:themeColor="background1"/>
          <w:sz w:val="22"/>
          <w:szCs w:val="20"/>
        </w:rPr>
        <w:t xml:space="preserve"> </w:t>
      </w:r>
      <w:r w:rsidR="008E0D4B" w:rsidRPr="00A5152F">
        <w:rPr>
          <w:color w:val="FFFFFF" w:themeColor="background1"/>
          <w:sz w:val="22"/>
          <w:szCs w:val="20"/>
        </w:rPr>
        <w:t>about the person</w:t>
      </w:r>
      <w:r w:rsidR="00FD2460" w:rsidRPr="00A5152F">
        <w:rPr>
          <w:color w:val="FFFFFF" w:themeColor="background1"/>
          <w:sz w:val="22"/>
          <w:szCs w:val="20"/>
        </w:rPr>
        <w:t xml:space="preserve"> you are complaining about</w:t>
      </w:r>
      <w:r w:rsidR="006E3338" w:rsidRPr="00A5152F">
        <w:rPr>
          <w:color w:val="FFFFFF" w:themeColor="background1"/>
          <w:sz w:val="22"/>
          <w:szCs w:val="20"/>
        </w:rPr>
        <w:t>- Part</w:t>
      </w:r>
      <w:r w:rsidR="00D338AF" w:rsidRPr="00A5152F">
        <w:rPr>
          <w:color w:val="FFFFFF" w:themeColor="background1"/>
          <w:sz w:val="22"/>
          <w:szCs w:val="20"/>
        </w:rPr>
        <w:t xml:space="preserve"> </w:t>
      </w:r>
      <w:r w:rsidR="00D80BE3" w:rsidRPr="00A5152F">
        <w:rPr>
          <w:color w:val="FFFFFF" w:themeColor="background1"/>
          <w:sz w:val="22"/>
          <w:szCs w:val="20"/>
        </w:rPr>
        <w:t>–</w:t>
      </w:r>
      <w:r w:rsidR="006E3338" w:rsidRPr="00A5152F">
        <w:rPr>
          <w:color w:val="FFFFFF" w:themeColor="background1"/>
          <w:sz w:val="22"/>
          <w:szCs w:val="20"/>
        </w:rPr>
        <w:t xml:space="preserve"> B</w:t>
      </w:r>
      <w:r w:rsidR="00D80BE3" w:rsidRPr="00A5152F">
        <w:rPr>
          <w:color w:val="FFFFFF" w:themeColor="background1"/>
          <w:sz w:val="22"/>
          <w:szCs w:val="20"/>
        </w:rPr>
        <w:t xml:space="preserve"> </w:t>
      </w:r>
    </w:p>
    <w:p w:rsidR="006E3338" w:rsidRPr="009529A7" w:rsidRDefault="0039239C" w:rsidP="009529A7">
      <w:pPr>
        <w:spacing w:after="5" w:line="249" w:lineRule="auto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Khalil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EMP-2023-0015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Operations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Site office - Building A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+971 50 555 1234</w:t>
            </w: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Sara Mohammed, Ali Hassan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Line Manager - Mohammed Khalid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Meeting notes attached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0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