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E137" w14:textId="77777777" w:rsidR="002061FA" w:rsidRDefault="00000000">
      <w:pPr>
        <w:spacing w:before="72" w:line="480" w:lineRule="auto"/>
        <w:ind w:left="437" w:right="391"/>
        <w:jc w:val="center"/>
        <w:rPr>
          <w:rFonts w:ascii="Arial"/>
          <w:b/>
          <w:sz w:val="24"/>
        </w:rPr>
      </w:pPr>
      <w:r>
        <w:rPr>
          <w:rFonts w:ascii="Arial"/>
          <w:b/>
          <w:sz w:val="24"/>
        </w:rPr>
        <w:t>PROJECT</w:t>
      </w:r>
      <w:r>
        <w:rPr>
          <w:rFonts w:ascii="Arial"/>
          <w:b/>
          <w:spacing w:val="-2"/>
          <w:sz w:val="24"/>
        </w:rPr>
        <w:t xml:space="preserve"> </w:t>
      </w:r>
      <w:r>
        <w:rPr>
          <w:rFonts w:ascii="Arial"/>
          <w:b/>
          <w:sz w:val="24"/>
        </w:rPr>
        <w:t>REPORT OF</w:t>
      </w:r>
      <w:r>
        <w:rPr>
          <w:rFonts w:ascii="Arial"/>
          <w:b/>
          <w:spacing w:val="-11"/>
          <w:sz w:val="24"/>
        </w:rPr>
        <w:t xml:space="preserve"> </w:t>
      </w:r>
      <w:r>
        <w:rPr>
          <w:rFonts w:ascii="Arial"/>
          <w:b/>
          <w:sz w:val="24"/>
        </w:rPr>
        <w:t>INDUSTRY</w:t>
      </w:r>
      <w:r>
        <w:rPr>
          <w:rFonts w:ascii="Arial"/>
          <w:b/>
          <w:spacing w:val="-12"/>
          <w:sz w:val="24"/>
        </w:rPr>
        <w:t xml:space="preserve"> </w:t>
      </w:r>
      <w:r>
        <w:rPr>
          <w:rFonts w:ascii="Arial"/>
          <w:b/>
          <w:sz w:val="24"/>
        </w:rPr>
        <w:t>ORIENTED</w:t>
      </w:r>
      <w:r>
        <w:rPr>
          <w:rFonts w:ascii="Arial"/>
          <w:b/>
          <w:spacing w:val="-14"/>
          <w:sz w:val="24"/>
        </w:rPr>
        <w:t xml:space="preserve"> </w:t>
      </w:r>
      <w:r>
        <w:rPr>
          <w:rFonts w:ascii="Arial"/>
          <w:b/>
          <w:sz w:val="24"/>
        </w:rPr>
        <w:t>HANDS-ON</w:t>
      </w:r>
      <w:r>
        <w:rPr>
          <w:rFonts w:ascii="Arial"/>
          <w:b/>
          <w:spacing w:val="-5"/>
          <w:sz w:val="24"/>
        </w:rPr>
        <w:t xml:space="preserve"> </w:t>
      </w:r>
      <w:r>
        <w:rPr>
          <w:rFonts w:ascii="Arial"/>
          <w:b/>
          <w:sz w:val="24"/>
        </w:rPr>
        <w:t xml:space="preserve">EXPERIENCE (IOHE) </w:t>
      </w:r>
      <w:r>
        <w:rPr>
          <w:rFonts w:ascii="Arial"/>
          <w:b/>
          <w:spacing w:val="-6"/>
          <w:sz w:val="24"/>
        </w:rPr>
        <w:t>ON</w:t>
      </w:r>
    </w:p>
    <w:p w14:paraId="2B897BE6" w14:textId="77777777" w:rsidR="00B04F0A" w:rsidRDefault="00B04F0A">
      <w:pPr>
        <w:spacing w:before="282"/>
        <w:ind w:left="62" w:right="362"/>
        <w:jc w:val="center"/>
        <w:rPr>
          <w:rFonts w:ascii="Arial"/>
          <w:b/>
          <w:sz w:val="27"/>
        </w:rPr>
      </w:pPr>
      <w:r w:rsidRPr="00B04F0A">
        <w:rPr>
          <w:rFonts w:ascii="Arial"/>
          <w:b/>
          <w:sz w:val="27"/>
        </w:rPr>
        <w:t>Secure digital health record system with multi stakeholder integration and encrypted access control framework</w:t>
      </w:r>
    </w:p>
    <w:p w14:paraId="4701CC69" w14:textId="6D9FEE65" w:rsidR="002061FA" w:rsidRDefault="00000000">
      <w:pPr>
        <w:spacing w:before="282"/>
        <w:ind w:left="62" w:right="362"/>
        <w:jc w:val="center"/>
        <w:rPr>
          <w:rFonts w:ascii="Arial"/>
          <w:b/>
          <w:sz w:val="24"/>
        </w:rPr>
      </w:pPr>
      <w:r>
        <w:rPr>
          <w:rFonts w:ascii="Arial"/>
          <w:b/>
          <w:sz w:val="24"/>
        </w:rPr>
        <w:t>submitted</w:t>
      </w:r>
      <w:r>
        <w:rPr>
          <w:rFonts w:ascii="Arial"/>
          <w:b/>
          <w:spacing w:val="3"/>
          <w:sz w:val="24"/>
        </w:rPr>
        <w:t xml:space="preserve"> </w:t>
      </w:r>
      <w:r>
        <w:rPr>
          <w:rFonts w:ascii="Arial"/>
          <w:b/>
          <w:sz w:val="24"/>
        </w:rPr>
        <w:t>in</w:t>
      </w:r>
      <w:r>
        <w:rPr>
          <w:rFonts w:ascii="Arial"/>
          <w:b/>
          <w:spacing w:val="3"/>
          <w:sz w:val="24"/>
        </w:rPr>
        <w:t xml:space="preserve"> </w:t>
      </w:r>
      <w:r>
        <w:rPr>
          <w:rFonts w:ascii="Arial"/>
          <w:b/>
          <w:sz w:val="24"/>
        </w:rPr>
        <w:t>partial</w:t>
      </w:r>
      <w:r>
        <w:rPr>
          <w:rFonts w:ascii="Arial"/>
          <w:b/>
          <w:spacing w:val="16"/>
          <w:sz w:val="24"/>
        </w:rPr>
        <w:t xml:space="preserve"> </w:t>
      </w:r>
      <w:r>
        <w:rPr>
          <w:rFonts w:ascii="Arial"/>
          <w:b/>
          <w:sz w:val="24"/>
        </w:rPr>
        <w:t>fulfilment</w:t>
      </w:r>
      <w:r>
        <w:rPr>
          <w:rFonts w:ascii="Arial"/>
          <w:b/>
          <w:spacing w:val="12"/>
          <w:sz w:val="24"/>
        </w:rPr>
        <w:t xml:space="preserve"> </w:t>
      </w:r>
      <w:r>
        <w:rPr>
          <w:rFonts w:ascii="Arial"/>
          <w:b/>
          <w:sz w:val="24"/>
        </w:rPr>
        <w:t>of</w:t>
      </w:r>
      <w:r>
        <w:rPr>
          <w:rFonts w:ascii="Arial"/>
          <w:b/>
          <w:spacing w:val="10"/>
          <w:sz w:val="24"/>
        </w:rPr>
        <w:t xml:space="preserve"> </w:t>
      </w:r>
      <w:r>
        <w:rPr>
          <w:rFonts w:ascii="Arial"/>
          <w:b/>
          <w:sz w:val="24"/>
        </w:rPr>
        <w:t>the</w:t>
      </w:r>
      <w:r>
        <w:rPr>
          <w:rFonts w:ascii="Arial"/>
          <w:b/>
          <w:spacing w:val="4"/>
          <w:sz w:val="24"/>
        </w:rPr>
        <w:t xml:space="preserve"> </w:t>
      </w:r>
      <w:r>
        <w:rPr>
          <w:rFonts w:ascii="Arial"/>
          <w:b/>
          <w:sz w:val="24"/>
        </w:rPr>
        <w:t>requirements</w:t>
      </w:r>
      <w:r>
        <w:rPr>
          <w:rFonts w:ascii="Arial"/>
          <w:b/>
          <w:spacing w:val="4"/>
          <w:sz w:val="24"/>
        </w:rPr>
        <w:t xml:space="preserve"> </w:t>
      </w:r>
      <w:r>
        <w:rPr>
          <w:rFonts w:ascii="Arial"/>
          <w:b/>
          <w:sz w:val="24"/>
        </w:rPr>
        <w:t>for</w:t>
      </w:r>
      <w:r>
        <w:rPr>
          <w:rFonts w:ascii="Arial"/>
          <w:b/>
          <w:spacing w:val="8"/>
          <w:sz w:val="24"/>
        </w:rPr>
        <w:t xml:space="preserve"> </w:t>
      </w:r>
      <w:r>
        <w:rPr>
          <w:rFonts w:ascii="Arial"/>
          <w:b/>
          <w:sz w:val="24"/>
        </w:rPr>
        <w:t>the</w:t>
      </w:r>
      <w:r>
        <w:rPr>
          <w:rFonts w:ascii="Arial"/>
          <w:b/>
          <w:spacing w:val="4"/>
          <w:sz w:val="24"/>
        </w:rPr>
        <w:t xml:space="preserve"> </w:t>
      </w:r>
      <w:r>
        <w:rPr>
          <w:rFonts w:ascii="Arial"/>
          <w:b/>
          <w:sz w:val="24"/>
        </w:rPr>
        <w:t>award</w:t>
      </w:r>
      <w:r>
        <w:rPr>
          <w:rFonts w:ascii="Arial"/>
          <w:b/>
          <w:spacing w:val="3"/>
          <w:sz w:val="24"/>
        </w:rPr>
        <w:t xml:space="preserve"> </w:t>
      </w:r>
      <w:r>
        <w:rPr>
          <w:rFonts w:ascii="Arial"/>
          <w:b/>
          <w:sz w:val="24"/>
        </w:rPr>
        <w:t>of</w:t>
      </w:r>
      <w:r>
        <w:rPr>
          <w:rFonts w:ascii="Arial"/>
          <w:b/>
          <w:spacing w:val="9"/>
          <w:sz w:val="24"/>
        </w:rPr>
        <w:t xml:space="preserve"> </w:t>
      </w:r>
      <w:r>
        <w:rPr>
          <w:rFonts w:ascii="Arial"/>
          <w:b/>
          <w:sz w:val="24"/>
        </w:rPr>
        <w:t>degree</w:t>
      </w:r>
      <w:r>
        <w:rPr>
          <w:rFonts w:ascii="Arial"/>
          <w:b/>
          <w:spacing w:val="5"/>
          <w:sz w:val="24"/>
        </w:rPr>
        <w:t xml:space="preserve"> </w:t>
      </w:r>
      <w:r>
        <w:rPr>
          <w:rFonts w:ascii="Arial"/>
          <w:b/>
          <w:spacing w:val="-5"/>
          <w:sz w:val="24"/>
        </w:rPr>
        <w:t>of</w:t>
      </w:r>
    </w:p>
    <w:p w14:paraId="2B0BA672" w14:textId="77777777" w:rsidR="002061FA" w:rsidRDefault="002061FA">
      <w:pPr>
        <w:pStyle w:val="BodyText"/>
        <w:rPr>
          <w:rFonts w:ascii="Arial"/>
          <w:b/>
        </w:rPr>
      </w:pPr>
    </w:p>
    <w:p w14:paraId="78FD3622" w14:textId="77777777" w:rsidR="002061FA" w:rsidRDefault="002061FA">
      <w:pPr>
        <w:pStyle w:val="BodyText"/>
        <w:spacing w:before="265"/>
        <w:rPr>
          <w:rFonts w:ascii="Arial"/>
          <w:b/>
        </w:rPr>
      </w:pPr>
    </w:p>
    <w:p w14:paraId="2512A493" w14:textId="77777777" w:rsidR="002061FA" w:rsidRDefault="00000000">
      <w:pPr>
        <w:ind w:left="350" w:right="300"/>
        <w:jc w:val="center"/>
        <w:rPr>
          <w:rFonts w:ascii="Arial"/>
          <w:b/>
          <w:sz w:val="24"/>
        </w:rPr>
      </w:pPr>
      <w:r>
        <w:rPr>
          <w:rFonts w:ascii="Arial"/>
          <w:b/>
          <w:sz w:val="24"/>
        </w:rPr>
        <w:t>BACHELOR</w:t>
      </w:r>
      <w:r>
        <w:rPr>
          <w:rFonts w:ascii="Arial"/>
          <w:b/>
          <w:spacing w:val="10"/>
          <w:sz w:val="24"/>
        </w:rPr>
        <w:t xml:space="preserve"> </w:t>
      </w:r>
      <w:r>
        <w:rPr>
          <w:rFonts w:ascii="Arial"/>
          <w:b/>
          <w:sz w:val="24"/>
        </w:rPr>
        <w:t>OF</w:t>
      </w:r>
      <w:r>
        <w:rPr>
          <w:rFonts w:ascii="Arial"/>
          <w:b/>
          <w:spacing w:val="-7"/>
          <w:sz w:val="24"/>
        </w:rPr>
        <w:t xml:space="preserve"> </w:t>
      </w:r>
      <w:r>
        <w:rPr>
          <w:rFonts w:ascii="Arial"/>
          <w:b/>
          <w:spacing w:val="-2"/>
          <w:sz w:val="24"/>
        </w:rPr>
        <w:t>ENGINEERING</w:t>
      </w:r>
    </w:p>
    <w:p w14:paraId="5740565F" w14:textId="77777777" w:rsidR="002061FA" w:rsidRDefault="002061FA">
      <w:pPr>
        <w:pStyle w:val="BodyText"/>
        <w:rPr>
          <w:rFonts w:ascii="Arial"/>
          <w:b/>
        </w:rPr>
      </w:pPr>
    </w:p>
    <w:p w14:paraId="5A3E527A" w14:textId="77777777" w:rsidR="002061FA" w:rsidRDefault="00000000">
      <w:pPr>
        <w:ind w:left="362" w:right="300"/>
        <w:jc w:val="center"/>
        <w:rPr>
          <w:rFonts w:ascii="Arial"/>
          <w:b/>
          <w:sz w:val="24"/>
        </w:rPr>
      </w:pPr>
      <w:r>
        <w:rPr>
          <w:rFonts w:ascii="Arial"/>
          <w:b/>
          <w:spacing w:val="-5"/>
          <w:sz w:val="24"/>
        </w:rPr>
        <w:t>In</w:t>
      </w:r>
    </w:p>
    <w:p w14:paraId="23EEF59A" w14:textId="77777777" w:rsidR="002061FA" w:rsidRDefault="002061FA">
      <w:pPr>
        <w:pStyle w:val="BodyText"/>
        <w:spacing w:before="1"/>
        <w:rPr>
          <w:rFonts w:ascii="Arial"/>
          <w:b/>
        </w:rPr>
      </w:pPr>
    </w:p>
    <w:p w14:paraId="2150E246" w14:textId="77777777" w:rsidR="002061FA" w:rsidRDefault="00000000">
      <w:pPr>
        <w:ind w:left="347" w:right="300"/>
        <w:jc w:val="center"/>
        <w:rPr>
          <w:rFonts w:ascii="Arial"/>
          <w:b/>
          <w:sz w:val="24"/>
        </w:rPr>
      </w:pPr>
      <w:r>
        <w:rPr>
          <w:rFonts w:ascii="Arial"/>
          <w:b/>
          <w:sz w:val="24"/>
        </w:rPr>
        <w:t>COMPUTER</w:t>
      </w:r>
      <w:r>
        <w:rPr>
          <w:rFonts w:ascii="Arial"/>
          <w:b/>
          <w:spacing w:val="-13"/>
          <w:sz w:val="24"/>
        </w:rPr>
        <w:t xml:space="preserve"> </w:t>
      </w:r>
      <w:r>
        <w:rPr>
          <w:rFonts w:ascii="Arial"/>
          <w:b/>
          <w:sz w:val="24"/>
        </w:rPr>
        <w:t>SCIENCE</w:t>
      </w:r>
      <w:r>
        <w:rPr>
          <w:rFonts w:ascii="Arial"/>
          <w:b/>
          <w:spacing w:val="-2"/>
          <w:sz w:val="24"/>
        </w:rPr>
        <w:t xml:space="preserve"> </w:t>
      </w:r>
      <w:r>
        <w:rPr>
          <w:rFonts w:ascii="Arial"/>
          <w:b/>
          <w:sz w:val="24"/>
        </w:rPr>
        <w:t>AND</w:t>
      </w:r>
      <w:r>
        <w:rPr>
          <w:rFonts w:ascii="Arial"/>
          <w:b/>
          <w:spacing w:val="-2"/>
          <w:sz w:val="24"/>
        </w:rPr>
        <w:t xml:space="preserve"> ENGINEERING</w:t>
      </w:r>
    </w:p>
    <w:p w14:paraId="37055C4A" w14:textId="77777777" w:rsidR="002061FA" w:rsidRDefault="002061FA">
      <w:pPr>
        <w:pStyle w:val="BodyText"/>
        <w:spacing w:before="4"/>
        <w:rPr>
          <w:rFonts w:ascii="Arial"/>
          <w:b/>
        </w:rPr>
      </w:pPr>
    </w:p>
    <w:p w14:paraId="63B259F3" w14:textId="77777777" w:rsidR="002061FA" w:rsidRDefault="00000000">
      <w:pPr>
        <w:tabs>
          <w:tab w:val="left" w:pos="7507"/>
        </w:tabs>
        <w:spacing w:before="1"/>
        <w:ind w:right="275"/>
        <w:jc w:val="center"/>
        <w:rPr>
          <w:rFonts w:ascii="Arial"/>
          <w:b/>
          <w:sz w:val="21"/>
        </w:rPr>
      </w:pPr>
      <w:r>
        <w:rPr>
          <w:rFonts w:ascii="Arial"/>
          <w:b/>
          <w:sz w:val="21"/>
        </w:rPr>
        <w:t>Submitted</w:t>
      </w:r>
      <w:r>
        <w:rPr>
          <w:rFonts w:ascii="Arial"/>
          <w:b/>
          <w:spacing w:val="38"/>
          <w:sz w:val="21"/>
        </w:rPr>
        <w:t xml:space="preserve"> </w:t>
      </w:r>
      <w:r>
        <w:rPr>
          <w:rFonts w:ascii="Arial"/>
          <w:b/>
          <w:spacing w:val="-5"/>
          <w:sz w:val="21"/>
        </w:rPr>
        <w:t>by:</w:t>
      </w:r>
      <w:r>
        <w:rPr>
          <w:rFonts w:ascii="Arial"/>
          <w:b/>
          <w:sz w:val="21"/>
        </w:rPr>
        <w:tab/>
        <w:t>Supervised</w:t>
      </w:r>
      <w:r>
        <w:rPr>
          <w:rFonts w:ascii="Arial"/>
          <w:b/>
          <w:spacing w:val="38"/>
          <w:sz w:val="21"/>
        </w:rPr>
        <w:t xml:space="preserve"> </w:t>
      </w:r>
      <w:r>
        <w:rPr>
          <w:rFonts w:ascii="Arial"/>
          <w:b/>
          <w:spacing w:val="-5"/>
          <w:sz w:val="21"/>
        </w:rPr>
        <w:t>By:</w:t>
      </w:r>
    </w:p>
    <w:p w14:paraId="4C319BAA" w14:textId="77777777" w:rsidR="002061FA" w:rsidRDefault="002061FA">
      <w:pPr>
        <w:pStyle w:val="BodyText"/>
        <w:spacing w:before="44"/>
        <w:rPr>
          <w:rFonts w:ascii="Arial"/>
          <w:b/>
          <w:sz w:val="21"/>
        </w:rPr>
      </w:pPr>
    </w:p>
    <w:p w14:paraId="262DA12D" w14:textId="77777777" w:rsidR="002061FA" w:rsidRDefault="00000000">
      <w:pPr>
        <w:tabs>
          <w:tab w:val="left" w:pos="7652"/>
          <w:tab w:val="left" w:pos="8409"/>
        </w:tabs>
        <w:spacing w:before="1" w:line="525" w:lineRule="auto"/>
        <w:ind w:left="349" w:right="337"/>
        <w:rPr>
          <w:rFonts w:ascii="Arial" w:hAnsi="Arial"/>
          <w:b/>
          <w:sz w:val="21"/>
        </w:rPr>
      </w:pPr>
      <w:r>
        <w:rPr>
          <w:rFonts w:ascii="Arial" w:hAnsi="Arial"/>
          <w:b/>
          <w:sz w:val="21"/>
        </w:rPr>
        <w:t>Naman Bathla - 2210991954</w:t>
      </w:r>
      <w:r>
        <w:rPr>
          <w:rFonts w:ascii="Arial" w:hAnsi="Arial"/>
          <w:b/>
          <w:sz w:val="21"/>
        </w:rPr>
        <w:tab/>
        <w:t>Prof. Dr. S. B. Goyal Arsh Jain – 2210991361</w:t>
      </w:r>
      <w:r>
        <w:rPr>
          <w:rFonts w:ascii="Arial" w:hAnsi="Arial"/>
          <w:b/>
          <w:sz w:val="21"/>
        </w:rPr>
        <w:tab/>
      </w:r>
      <w:r>
        <w:rPr>
          <w:rFonts w:ascii="Arial" w:hAnsi="Arial"/>
          <w:b/>
          <w:sz w:val="21"/>
        </w:rPr>
        <w:tab/>
      </w:r>
      <w:r>
        <w:rPr>
          <w:rFonts w:ascii="Arial" w:hAnsi="Arial"/>
          <w:b/>
          <w:spacing w:val="-4"/>
          <w:sz w:val="21"/>
        </w:rPr>
        <w:t>Dean</w:t>
      </w:r>
    </w:p>
    <w:p w14:paraId="3F8CFBB6" w14:textId="77777777" w:rsidR="002061FA" w:rsidRDefault="00000000">
      <w:pPr>
        <w:tabs>
          <w:tab w:val="left" w:pos="7688"/>
        </w:tabs>
        <w:spacing w:line="241" w:lineRule="exact"/>
        <w:ind w:left="349"/>
        <w:rPr>
          <w:rFonts w:ascii="Arial"/>
          <w:b/>
          <w:sz w:val="21"/>
        </w:rPr>
      </w:pPr>
      <w:r>
        <w:rPr>
          <w:rFonts w:ascii="Arial"/>
          <w:b/>
          <w:sz w:val="21"/>
        </w:rPr>
        <w:t>Jiya</w:t>
      </w:r>
      <w:r>
        <w:rPr>
          <w:rFonts w:ascii="Arial"/>
          <w:b/>
          <w:spacing w:val="17"/>
          <w:sz w:val="21"/>
        </w:rPr>
        <w:t xml:space="preserve"> </w:t>
      </w:r>
      <w:r>
        <w:rPr>
          <w:rFonts w:ascii="Arial"/>
          <w:b/>
          <w:sz w:val="21"/>
        </w:rPr>
        <w:t>Singla</w:t>
      </w:r>
      <w:r>
        <w:rPr>
          <w:rFonts w:ascii="Arial"/>
          <w:b/>
          <w:spacing w:val="21"/>
          <w:sz w:val="21"/>
        </w:rPr>
        <w:t xml:space="preserve"> </w:t>
      </w:r>
      <w:r>
        <w:rPr>
          <w:rFonts w:ascii="Arial"/>
          <w:b/>
          <w:sz w:val="21"/>
        </w:rPr>
        <w:t>-</w:t>
      </w:r>
      <w:r>
        <w:rPr>
          <w:rFonts w:ascii="Arial"/>
          <w:b/>
          <w:spacing w:val="5"/>
          <w:sz w:val="21"/>
        </w:rPr>
        <w:t xml:space="preserve"> </w:t>
      </w:r>
      <w:r>
        <w:rPr>
          <w:rFonts w:ascii="Arial"/>
          <w:b/>
          <w:spacing w:val="-2"/>
          <w:sz w:val="21"/>
        </w:rPr>
        <w:t>2210991722</w:t>
      </w:r>
      <w:r>
        <w:rPr>
          <w:rFonts w:ascii="Arial"/>
          <w:b/>
          <w:sz w:val="21"/>
        </w:rPr>
        <w:tab/>
        <w:t>Chitkara</w:t>
      </w:r>
      <w:r>
        <w:rPr>
          <w:rFonts w:ascii="Arial"/>
          <w:b/>
          <w:spacing w:val="40"/>
          <w:sz w:val="21"/>
        </w:rPr>
        <w:t xml:space="preserve"> </w:t>
      </w:r>
      <w:r>
        <w:rPr>
          <w:rFonts w:ascii="Arial"/>
          <w:b/>
          <w:spacing w:val="-2"/>
          <w:sz w:val="21"/>
        </w:rPr>
        <w:t>University</w:t>
      </w:r>
    </w:p>
    <w:p w14:paraId="1EA15015" w14:textId="77777777" w:rsidR="002061FA" w:rsidRDefault="002061FA">
      <w:pPr>
        <w:pStyle w:val="BodyText"/>
        <w:rPr>
          <w:rFonts w:ascii="Arial"/>
          <w:b/>
          <w:sz w:val="20"/>
        </w:rPr>
      </w:pPr>
    </w:p>
    <w:p w14:paraId="2D89FCBD" w14:textId="77777777" w:rsidR="002061FA" w:rsidRDefault="002061FA">
      <w:pPr>
        <w:pStyle w:val="BodyText"/>
        <w:rPr>
          <w:rFonts w:ascii="Arial"/>
          <w:b/>
          <w:sz w:val="20"/>
        </w:rPr>
      </w:pPr>
    </w:p>
    <w:p w14:paraId="21B1A099" w14:textId="77777777" w:rsidR="002061FA" w:rsidRDefault="002061FA">
      <w:pPr>
        <w:pStyle w:val="BodyText"/>
        <w:rPr>
          <w:rFonts w:ascii="Arial"/>
          <w:b/>
          <w:sz w:val="20"/>
        </w:rPr>
      </w:pPr>
    </w:p>
    <w:p w14:paraId="366AE16D" w14:textId="77777777" w:rsidR="002061FA" w:rsidRDefault="002061FA">
      <w:pPr>
        <w:pStyle w:val="BodyText"/>
        <w:rPr>
          <w:rFonts w:ascii="Arial"/>
          <w:b/>
          <w:sz w:val="20"/>
        </w:rPr>
      </w:pPr>
    </w:p>
    <w:p w14:paraId="3D56F641" w14:textId="77777777" w:rsidR="002061FA" w:rsidRDefault="002061FA">
      <w:pPr>
        <w:pStyle w:val="BodyText"/>
        <w:rPr>
          <w:rFonts w:ascii="Arial"/>
          <w:b/>
          <w:sz w:val="20"/>
        </w:rPr>
      </w:pPr>
    </w:p>
    <w:p w14:paraId="4C31E56B" w14:textId="77777777" w:rsidR="002061FA" w:rsidRDefault="002061FA">
      <w:pPr>
        <w:pStyle w:val="BodyText"/>
        <w:rPr>
          <w:rFonts w:ascii="Arial"/>
          <w:b/>
          <w:sz w:val="20"/>
        </w:rPr>
      </w:pPr>
    </w:p>
    <w:p w14:paraId="313B107D" w14:textId="77777777" w:rsidR="002061FA" w:rsidRDefault="002061FA">
      <w:pPr>
        <w:pStyle w:val="BodyText"/>
        <w:rPr>
          <w:rFonts w:ascii="Arial"/>
          <w:b/>
          <w:sz w:val="20"/>
        </w:rPr>
      </w:pPr>
    </w:p>
    <w:p w14:paraId="41F4645A" w14:textId="77777777" w:rsidR="002061FA" w:rsidRDefault="00000000">
      <w:pPr>
        <w:pStyle w:val="BodyText"/>
        <w:spacing w:before="151"/>
        <w:rPr>
          <w:rFonts w:ascii="Arial"/>
          <w:b/>
          <w:sz w:val="20"/>
        </w:rPr>
      </w:pPr>
      <w:r>
        <w:rPr>
          <w:rFonts w:ascii="Arial"/>
          <w:b/>
          <w:noProof/>
          <w:sz w:val="20"/>
        </w:rPr>
        <w:drawing>
          <wp:anchor distT="0" distB="0" distL="0" distR="0" simplePos="0" relativeHeight="487587840" behindDoc="1" locked="0" layoutInCell="1" allowOverlap="1" wp14:anchorId="61683763" wp14:editId="7621B092">
            <wp:simplePos x="0" y="0"/>
            <wp:positionH relativeFrom="page">
              <wp:posOffset>3051280</wp:posOffset>
            </wp:positionH>
            <wp:positionV relativeFrom="paragraph">
              <wp:posOffset>257205</wp:posOffset>
            </wp:positionV>
            <wp:extent cx="1658760" cy="13411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8760" cy="1341120"/>
                    </a:xfrm>
                    <a:prstGeom prst="rect">
                      <a:avLst/>
                    </a:prstGeom>
                  </pic:spPr>
                </pic:pic>
              </a:graphicData>
            </a:graphic>
          </wp:anchor>
        </w:drawing>
      </w:r>
    </w:p>
    <w:p w14:paraId="57BA9B79" w14:textId="77777777" w:rsidR="002061FA" w:rsidRDefault="002061FA">
      <w:pPr>
        <w:pStyle w:val="BodyText"/>
        <w:rPr>
          <w:rFonts w:ascii="Arial"/>
          <w:b/>
          <w:sz w:val="21"/>
        </w:rPr>
      </w:pPr>
    </w:p>
    <w:p w14:paraId="2CEB5570" w14:textId="77777777" w:rsidR="002061FA" w:rsidRDefault="002061FA">
      <w:pPr>
        <w:pStyle w:val="BodyText"/>
        <w:rPr>
          <w:rFonts w:ascii="Arial"/>
          <w:b/>
          <w:sz w:val="21"/>
        </w:rPr>
      </w:pPr>
    </w:p>
    <w:p w14:paraId="5B39736A" w14:textId="77777777" w:rsidR="002061FA" w:rsidRDefault="002061FA">
      <w:pPr>
        <w:pStyle w:val="BodyText"/>
        <w:rPr>
          <w:rFonts w:ascii="Arial"/>
          <w:b/>
          <w:sz w:val="21"/>
        </w:rPr>
      </w:pPr>
    </w:p>
    <w:p w14:paraId="460D9F85" w14:textId="77777777" w:rsidR="002061FA" w:rsidRDefault="002061FA">
      <w:pPr>
        <w:pStyle w:val="BodyText"/>
        <w:spacing w:before="130"/>
        <w:rPr>
          <w:rFonts w:ascii="Arial"/>
          <w:b/>
          <w:sz w:val="21"/>
        </w:rPr>
      </w:pPr>
    </w:p>
    <w:p w14:paraId="13AD8E61" w14:textId="77777777" w:rsidR="002061FA" w:rsidRDefault="00000000">
      <w:pPr>
        <w:spacing w:line="525" w:lineRule="auto"/>
        <w:ind w:left="1395" w:right="1351"/>
        <w:jc w:val="center"/>
        <w:rPr>
          <w:b/>
          <w:sz w:val="21"/>
        </w:rPr>
      </w:pPr>
      <w:r>
        <w:rPr>
          <w:b/>
          <w:sz w:val="21"/>
        </w:rPr>
        <w:t>DEPARTMENT</w:t>
      </w:r>
      <w:r>
        <w:rPr>
          <w:b/>
          <w:spacing w:val="40"/>
          <w:sz w:val="21"/>
        </w:rPr>
        <w:t xml:space="preserve"> </w:t>
      </w:r>
      <w:r>
        <w:rPr>
          <w:b/>
          <w:sz w:val="21"/>
        </w:rPr>
        <w:t>OF COMPUTER SCIENCE AND ENGINEERING CHITKARA UNIVERSITY</w:t>
      </w:r>
    </w:p>
    <w:p w14:paraId="043BE9A5" w14:textId="77777777" w:rsidR="002061FA" w:rsidRDefault="00000000">
      <w:pPr>
        <w:spacing w:before="36"/>
        <w:ind w:left="866"/>
        <w:rPr>
          <w:b/>
          <w:sz w:val="21"/>
        </w:rPr>
      </w:pPr>
      <w:r>
        <w:rPr>
          <w:b/>
          <w:sz w:val="21"/>
        </w:rPr>
        <w:t>CHANDIGARH-PATIALA</w:t>
      </w:r>
      <w:r>
        <w:rPr>
          <w:b/>
          <w:spacing w:val="72"/>
          <w:sz w:val="21"/>
        </w:rPr>
        <w:t xml:space="preserve"> </w:t>
      </w:r>
      <w:r>
        <w:rPr>
          <w:b/>
          <w:sz w:val="21"/>
        </w:rPr>
        <w:t>NATIONAL</w:t>
      </w:r>
      <w:r>
        <w:rPr>
          <w:b/>
          <w:spacing w:val="57"/>
          <w:sz w:val="21"/>
        </w:rPr>
        <w:t xml:space="preserve"> </w:t>
      </w:r>
      <w:r>
        <w:rPr>
          <w:b/>
          <w:sz w:val="21"/>
        </w:rPr>
        <w:t>HIGHWAY,</w:t>
      </w:r>
      <w:r>
        <w:rPr>
          <w:b/>
          <w:spacing w:val="48"/>
          <w:sz w:val="21"/>
        </w:rPr>
        <w:t xml:space="preserve"> </w:t>
      </w:r>
      <w:r>
        <w:rPr>
          <w:b/>
          <w:sz w:val="21"/>
        </w:rPr>
        <w:t>RAJPURA,</w:t>
      </w:r>
      <w:r>
        <w:rPr>
          <w:b/>
          <w:spacing w:val="35"/>
          <w:sz w:val="21"/>
        </w:rPr>
        <w:t xml:space="preserve"> </w:t>
      </w:r>
      <w:r>
        <w:rPr>
          <w:b/>
          <w:sz w:val="21"/>
        </w:rPr>
        <w:t>PUNJAB,</w:t>
      </w:r>
      <w:r>
        <w:rPr>
          <w:b/>
          <w:spacing w:val="48"/>
          <w:sz w:val="21"/>
        </w:rPr>
        <w:t xml:space="preserve"> </w:t>
      </w:r>
      <w:r>
        <w:rPr>
          <w:b/>
          <w:spacing w:val="-2"/>
          <w:sz w:val="21"/>
        </w:rPr>
        <w:t>INDIA</w:t>
      </w:r>
    </w:p>
    <w:p w14:paraId="097F2095" w14:textId="77777777" w:rsidR="002061FA" w:rsidRDefault="002061FA">
      <w:pPr>
        <w:rPr>
          <w:b/>
          <w:sz w:val="21"/>
        </w:rPr>
        <w:sectPr w:rsidR="002061FA">
          <w:type w:val="continuous"/>
          <w:pgSz w:w="12240" w:h="15840"/>
          <w:pgMar w:top="1660" w:right="1080" w:bottom="280" w:left="1080" w:header="720" w:footer="720" w:gutter="0"/>
          <w:cols w:space="720"/>
        </w:sectPr>
      </w:pPr>
    </w:p>
    <w:p w14:paraId="6D11AC19" w14:textId="77777777" w:rsidR="002061FA" w:rsidRDefault="00000000">
      <w:pPr>
        <w:pStyle w:val="Heading1"/>
        <w:ind w:left="359"/>
        <w:rPr>
          <w:u w:val="none"/>
        </w:rPr>
      </w:pPr>
      <w:r>
        <w:rPr>
          <w:spacing w:val="-2"/>
        </w:rPr>
        <w:lastRenderedPageBreak/>
        <w:t>CONTENTS</w:t>
      </w:r>
    </w:p>
    <w:p w14:paraId="5A042F38" w14:textId="77777777" w:rsidR="002061FA" w:rsidRDefault="002061FA">
      <w:pPr>
        <w:pStyle w:val="BodyText"/>
        <w:rPr>
          <w:b/>
          <w:sz w:val="20"/>
        </w:rPr>
      </w:pPr>
    </w:p>
    <w:p w14:paraId="6D946629" w14:textId="77777777" w:rsidR="002061FA" w:rsidRDefault="002061FA">
      <w:pPr>
        <w:pStyle w:val="BodyText"/>
        <w:rPr>
          <w:b/>
          <w:sz w:val="20"/>
        </w:rPr>
      </w:pPr>
    </w:p>
    <w:p w14:paraId="71202588" w14:textId="77777777" w:rsidR="002061FA" w:rsidRDefault="002061FA">
      <w:pPr>
        <w:pStyle w:val="BodyText"/>
        <w:spacing w:before="105" w:after="1"/>
        <w:rPr>
          <w:b/>
          <w:sz w:val="20"/>
        </w:rPr>
      </w:pPr>
    </w:p>
    <w:tbl>
      <w:tblPr>
        <w:tblW w:w="0" w:type="auto"/>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1"/>
        <w:gridCol w:w="6102"/>
        <w:gridCol w:w="1766"/>
      </w:tblGrid>
      <w:tr w:rsidR="002061FA" w14:paraId="7CF6B97C" w14:textId="77777777">
        <w:trPr>
          <w:trHeight w:val="369"/>
        </w:trPr>
        <w:tc>
          <w:tcPr>
            <w:tcW w:w="1201" w:type="dxa"/>
          </w:tcPr>
          <w:p w14:paraId="794CCF4F" w14:textId="77777777" w:rsidR="002061FA" w:rsidRDefault="00000000">
            <w:pPr>
              <w:pStyle w:val="TableParagraph"/>
              <w:spacing w:before="10"/>
              <w:ind w:left="47" w:right="5"/>
              <w:rPr>
                <w:b/>
                <w:sz w:val="27"/>
              </w:rPr>
            </w:pPr>
            <w:r>
              <w:rPr>
                <w:b/>
                <w:spacing w:val="-2"/>
                <w:sz w:val="27"/>
              </w:rPr>
              <w:t>S.no.</w:t>
            </w:r>
          </w:p>
        </w:tc>
        <w:tc>
          <w:tcPr>
            <w:tcW w:w="6102" w:type="dxa"/>
          </w:tcPr>
          <w:p w14:paraId="12BA021D" w14:textId="77777777" w:rsidR="002061FA" w:rsidRDefault="00000000">
            <w:pPr>
              <w:pStyle w:val="TableParagraph"/>
              <w:spacing w:before="10"/>
              <w:ind w:left="22" w:right="9"/>
              <w:rPr>
                <w:b/>
                <w:sz w:val="27"/>
              </w:rPr>
            </w:pPr>
            <w:r>
              <w:rPr>
                <w:b/>
                <w:spacing w:val="-2"/>
                <w:sz w:val="27"/>
              </w:rPr>
              <w:t>Title</w:t>
            </w:r>
          </w:p>
        </w:tc>
        <w:tc>
          <w:tcPr>
            <w:tcW w:w="1766" w:type="dxa"/>
          </w:tcPr>
          <w:p w14:paraId="04EFC21E" w14:textId="77777777" w:rsidR="002061FA" w:rsidRDefault="00000000">
            <w:pPr>
              <w:pStyle w:val="TableParagraph"/>
              <w:spacing w:before="10"/>
              <w:rPr>
                <w:b/>
                <w:sz w:val="27"/>
              </w:rPr>
            </w:pPr>
            <w:r>
              <w:rPr>
                <w:b/>
                <w:sz w:val="27"/>
              </w:rPr>
              <w:t>Page</w:t>
            </w:r>
            <w:r>
              <w:rPr>
                <w:b/>
                <w:spacing w:val="21"/>
                <w:sz w:val="27"/>
              </w:rPr>
              <w:t xml:space="preserve"> </w:t>
            </w:r>
            <w:r>
              <w:rPr>
                <w:b/>
                <w:spacing w:val="-5"/>
                <w:sz w:val="27"/>
              </w:rPr>
              <w:t>No.</w:t>
            </w:r>
          </w:p>
        </w:tc>
      </w:tr>
      <w:tr w:rsidR="002061FA" w14:paraId="174B4C8A" w14:textId="77777777">
        <w:trPr>
          <w:trHeight w:val="308"/>
        </w:trPr>
        <w:tc>
          <w:tcPr>
            <w:tcW w:w="1201" w:type="dxa"/>
          </w:tcPr>
          <w:p w14:paraId="2036B9EB" w14:textId="77777777" w:rsidR="002061FA" w:rsidRDefault="00000000">
            <w:pPr>
              <w:pStyle w:val="TableParagraph"/>
              <w:spacing w:before="0" w:line="266" w:lineRule="exact"/>
              <w:ind w:left="47"/>
              <w:rPr>
                <w:sz w:val="24"/>
              </w:rPr>
            </w:pPr>
            <w:r>
              <w:rPr>
                <w:spacing w:val="-10"/>
                <w:sz w:val="24"/>
              </w:rPr>
              <w:t>1</w:t>
            </w:r>
          </w:p>
        </w:tc>
        <w:tc>
          <w:tcPr>
            <w:tcW w:w="6102" w:type="dxa"/>
          </w:tcPr>
          <w:p w14:paraId="6E872730" w14:textId="77777777" w:rsidR="002061FA" w:rsidRDefault="00000000">
            <w:pPr>
              <w:pStyle w:val="TableParagraph"/>
              <w:spacing w:before="0" w:line="266" w:lineRule="exact"/>
              <w:ind w:left="22" w:right="14"/>
              <w:rPr>
                <w:sz w:val="24"/>
              </w:rPr>
            </w:pPr>
            <w:r>
              <w:rPr>
                <w:spacing w:val="-2"/>
                <w:sz w:val="24"/>
              </w:rPr>
              <w:t>Declaration</w:t>
            </w:r>
          </w:p>
        </w:tc>
        <w:tc>
          <w:tcPr>
            <w:tcW w:w="1766" w:type="dxa"/>
          </w:tcPr>
          <w:p w14:paraId="51F74CD4" w14:textId="77777777" w:rsidR="002061FA" w:rsidRDefault="00000000">
            <w:pPr>
              <w:pStyle w:val="TableParagraph"/>
              <w:spacing w:before="0" w:line="266" w:lineRule="exact"/>
              <w:ind w:right="6"/>
              <w:rPr>
                <w:sz w:val="24"/>
              </w:rPr>
            </w:pPr>
            <w:r>
              <w:rPr>
                <w:spacing w:val="-10"/>
                <w:sz w:val="24"/>
              </w:rPr>
              <w:t>3</w:t>
            </w:r>
          </w:p>
        </w:tc>
      </w:tr>
      <w:tr w:rsidR="002061FA" w14:paraId="56940393" w14:textId="77777777">
        <w:trPr>
          <w:trHeight w:val="309"/>
        </w:trPr>
        <w:tc>
          <w:tcPr>
            <w:tcW w:w="1201" w:type="dxa"/>
          </w:tcPr>
          <w:p w14:paraId="3EC416B6" w14:textId="77777777" w:rsidR="002061FA" w:rsidRDefault="00000000">
            <w:pPr>
              <w:pStyle w:val="TableParagraph"/>
              <w:ind w:left="47"/>
              <w:rPr>
                <w:sz w:val="24"/>
              </w:rPr>
            </w:pPr>
            <w:r>
              <w:rPr>
                <w:spacing w:val="-10"/>
                <w:sz w:val="24"/>
              </w:rPr>
              <w:t>2</w:t>
            </w:r>
          </w:p>
        </w:tc>
        <w:tc>
          <w:tcPr>
            <w:tcW w:w="6102" w:type="dxa"/>
          </w:tcPr>
          <w:p w14:paraId="03A81006" w14:textId="77777777" w:rsidR="002061FA" w:rsidRDefault="00000000">
            <w:pPr>
              <w:pStyle w:val="TableParagraph"/>
              <w:ind w:left="22" w:right="7"/>
              <w:rPr>
                <w:sz w:val="24"/>
              </w:rPr>
            </w:pPr>
            <w:r>
              <w:rPr>
                <w:spacing w:val="-2"/>
                <w:sz w:val="24"/>
              </w:rPr>
              <w:t>Acknowledgement</w:t>
            </w:r>
          </w:p>
        </w:tc>
        <w:tc>
          <w:tcPr>
            <w:tcW w:w="1766" w:type="dxa"/>
          </w:tcPr>
          <w:p w14:paraId="617B69BB" w14:textId="77777777" w:rsidR="002061FA" w:rsidRDefault="00000000">
            <w:pPr>
              <w:pStyle w:val="TableParagraph"/>
              <w:ind w:right="6"/>
              <w:rPr>
                <w:sz w:val="24"/>
              </w:rPr>
            </w:pPr>
            <w:r>
              <w:rPr>
                <w:spacing w:val="-10"/>
                <w:sz w:val="24"/>
              </w:rPr>
              <w:t>4</w:t>
            </w:r>
          </w:p>
        </w:tc>
      </w:tr>
      <w:tr w:rsidR="002061FA" w14:paraId="7ECA6870" w14:textId="77777777">
        <w:trPr>
          <w:trHeight w:val="320"/>
        </w:trPr>
        <w:tc>
          <w:tcPr>
            <w:tcW w:w="1201" w:type="dxa"/>
          </w:tcPr>
          <w:p w14:paraId="0759F3AD" w14:textId="77777777" w:rsidR="002061FA" w:rsidRDefault="00000000">
            <w:pPr>
              <w:pStyle w:val="TableParagraph"/>
              <w:ind w:left="47"/>
              <w:rPr>
                <w:sz w:val="24"/>
              </w:rPr>
            </w:pPr>
            <w:r>
              <w:rPr>
                <w:spacing w:val="-10"/>
                <w:sz w:val="24"/>
              </w:rPr>
              <w:t>3</w:t>
            </w:r>
          </w:p>
        </w:tc>
        <w:tc>
          <w:tcPr>
            <w:tcW w:w="6102" w:type="dxa"/>
          </w:tcPr>
          <w:p w14:paraId="20E5DC16" w14:textId="77777777" w:rsidR="002061FA" w:rsidRDefault="00000000">
            <w:pPr>
              <w:pStyle w:val="TableParagraph"/>
              <w:ind w:left="22" w:right="18"/>
              <w:rPr>
                <w:sz w:val="24"/>
              </w:rPr>
            </w:pPr>
            <w:r>
              <w:rPr>
                <w:spacing w:val="-2"/>
                <w:sz w:val="24"/>
              </w:rPr>
              <w:t>Abstract</w:t>
            </w:r>
          </w:p>
        </w:tc>
        <w:tc>
          <w:tcPr>
            <w:tcW w:w="1766" w:type="dxa"/>
          </w:tcPr>
          <w:p w14:paraId="2D390039" w14:textId="77777777" w:rsidR="002061FA" w:rsidRDefault="00000000">
            <w:pPr>
              <w:pStyle w:val="TableParagraph"/>
              <w:ind w:right="6"/>
              <w:rPr>
                <w:sz w:val="24"/>
              </w:rPr>
            </w:pPr>
            <w:r>
              <w:rPr>
                <w:spacing w:val="-10"/>
                <w:sz w:val="24"/>
              </w:rPr>
              <w:t>5</w:t>
            </w:r>
          </w:p>
        </w:tc>
      </w:tr>
      <w:tr w:rsidR="002061FA" w14:paraId="3EBD4C1D" w14:textId="77777777">
        <w:trPr>
          <w:trHeight w:val="309"/>
        </w:trPr>
        <w:tc>
          <w:tcPr>
            <w:tcW w:w="1201" w:type="dxa"/>
          </w:tcPr>
          <w:p w14:paraId="361599CF" w14:textId="77777777" w:rsidR="002061FA" w:rsidRDefault="00000000">
            <w:pPr>
              <w:pStyle w:val="TableParagraph"/>
              <w:spacing w:before="0" w:line="266" w:lineRule="exact"/>
              <w:ind w:left="47"/>
              <w:rPr>
                <w:sz w:val="24"/>
              </w:rPr>
            </w:pPr>
            <w:r>
              <w:rPr>
                <w:spacing w:val="-10"/>
                <w:sz w:val="24"/>
              </w:rPr>
              <w:t>4</w:t>
            </w:r>
          </w:p>
        </w:tc>
        <w:tc>
          <w:tcPr>
            <w:tcW w:w="6102" w:type="dxa"/>
          </w:tcPr>
          <w:p w14:paraId="75BA5D42" w14:textId="77777777" w:rsidR="002061FA" w:rsidRDefault="00000000">
            <w:pPr>
              <w:pStyle w:val="TableParagraph"/>
              <w:spacing w:before="0" w:line="266" w:lineRule="exact"/>
              <w:ind w:left="22"/>
              <w:rPr>
                <w:sz w:val="24"/>
              </w:rPr>
            </w:pPr>
            <w:r>
              <w:rPr>
                <w:spacing w:val="-2"/>
                <w:sz w:val="24"/>
              </w:rPr>
              <w:t>Introduction</w:t>
            </w:r>
          </w:p>
        </w:tc>
        <w:tc>
          <w:tcPr>
            <w:tcW w:w="1766" w:type="dxa"/>
          </w:tcPr>
          <w:p w14:paraId="09989CA0" w14:textId="77777777" w:rsidR="002061FA" w:rsidRDefault="00000000">
            <w:pPr>
              <w:pStyle w:val="TableParagraph"/>
              <w:spacing w:before="0" w:line="266" w:lineRule="exact"/>
              <w:ind w:right="6"/>
              <w:rPr>
                <w:sz w:val="24"/>
              </w:rPr>
            </w:pPr>
            <w:r>
              <w:rPr>
                <w:spacing w:val="-10"/>
                <w:sz w:val="24"/>
              </w:rPr>
              <w:t>6</w:t>
            </w:r>
          </w:p>
        </w:tc>
      </w:tr>
      <w:tr w:rsidR="002061FA" w14:paraId="4F22DCE0" w14:textId="77777777">
        <w:trPr>
          <w:trHeight w:val="309"/>
        </w:trPr>
        <w:tc>
          <w:tcPr>
            <w:tcW w:w="1201" w:type="dxa"/>
          </w:tcPr>
          <w:p w14:paraId="7F1DD1E4" w14:textId="77777777" w:rsidR="002061FA" w:rsidRDefault="00000000">
            <w:pPr>
              <w:pStyle w:val="TableParagraph"/>
              <w:ind w:left="47"/>
              <w:rPr>
                <w:sz w:val="24"/>
              </w:rPr>
            </w:pPr>
            <w:r>
              <w:rPr>
                <w:spacing w:val="-10"/>
                <w:sz w:val="24"/>
              </w:rPr>
              <w:t>5</w:t>
            </w:r>
          </w:p>
        </w:tc>
        <w:tc>
          <w:tcPr>
            <w:tcW w:w="6102" w:type="dxa"/>
          </w:tcPr>
          <w:p w14:paraId="360A2478" w14:textId="77777777" w:rsidR="002061FA" w:rsidRDefault="00000000">
            <w:pPr>
              <w:pStyle w:val="TableParagraph"/>
              <w:ind w:left="22" w:right="12"/>
              <w:rPr>
                <w:sz w:val="24"/>
              </w:rPr>
            </w:pPr>
            <w:r>
              <w:rPr>
                <w:spacing w:val="-2"/>
                <w:sz w:val="24"/>
              </w:rPr>
              <w:t>Methodology</w:t>
            </w:r>
          </w:p>
        </w:tc>
        <w:tc>
          <w:tcPr>
            <w:tcW w:w="1766" w:type="dxa"/>
          </w:tcPr>
          <w:p w14:paraId="3E25E72F" w14:textId="77777777" w:rsidR="002061FA" w:rsidRDefault="00000000">
            <w:pPr>
              <w:pStyle w:val="TableParagraph"/>
              <w:ind w:right="6"/>
              <w:rPr>
                <w:sz w:val="24"/>
              </w:rPr>
            </w:pPr>
            <w:r>
              <w:rPr>
                <w:spacing w:val="-10"/>
                <w:sz w:val="24"/>
              </w:rPr>
              <w:t>7</w:t>
            </w:r>
          </w:p>
        </w:tc>
      </w:tr>
      <w:tr w:rsidR="002061FA" w14:paraId="1A58BD93" w14:textId="77777777">
        <w:trPr>
          <w:trHeight w:val="309"/>
        </w:trPr>
        <w:tc>
          <w:tcPr>
            <w:tcW w:w="1201" w:type="dxa"/>
          </w:tcPr>
          <w:p w14:paraId="07805F4F" w14:textId="77777777" w:rsidR="002061FA" w:rsidRDefault="00000000">
            <w:pPr>
              <w:pStyle w:val="TableParagraph"/>
              <w:ind w:left="47"/>
              <w:rPr>
                <w:sz w:val="24"/>
              </w:rPr>
            </w:pPr>
            <w:r>
              <w:rPr>
                <w:spacing w:val="-10"/>
                <w:sz w:val="24"/>
              </w:rPr>
              <w:t>6</w:t>
            </w:r>
          </w:p>
        </w:tc>
        <w:tc>
          <w:tcPr>
            <w:tcW w:w="6102" w:type="dxa"/>
          </w:tcPr>
          <w:p w14:paraId="62D51CAF" w14:textId="77777777" w:rsidR="002061FA" w:rsidRDefault="00000000">
            <w:pPr>
              <w:pStyle w:val="TableParagraph"/>
              <w:ind w:left="22" w:right="5"/>
              <w:rPr>
                <w:sz w:val="24"/>
              </w:rPr>
            </w:pPr>
            <w:r>
              <w:rPr>
                <w:sz w:val="24"/>
              </w:rPr>
              <w:t>Tools</w:t>
            </w:r>
            <w:r>
              <w:rPr>
                <w:spacing w:val="3"/>
                <w:sz w:val="24"/>
              </w:rPr>
              <w:t xml:space="preserve"> </w:t>
            </w:r>
            <w:r>
              <w:rPr>
                <w:sz w:val="24"/>
              </w:rPr>
              <w:t>and</w:t>
            </w:r>
            <w:r>
              <w:rPr>
                <w:spacing w:val="2"/>
                <w:sz w:val="24"/>
              </w:rPr>
              <w:t xml:space="preserve"> </w:t>
            </w:r>
            <w:r>
              <w:rPr>
                <w:spacing w:val="-2"/>
                <w:sz w:val="24"/>
              </w:rPr>
              <w:t>Technologies</w:t>
            </w:r>
          </w:p>
        </w:tc>
        <w:tc>
          <w:tcPr>
            <w:tcW w:w="1766" w:type="dxa"/>
          </w:tcPr>
          <w:p w14:paraId="24BA4E40" w14:textId="77777777" w:rsidR="002061FA" w:rsidRDefault="00000000">
            <w:pPr>
              <w:pStyle w:val="TableParagraph"/>
              <w:ind w:right="6"/>
              <w:rPr>
                <w:sz w:val="24"/>
              </w:rPr>
            </w:pPr>
            <w:r>
              <w:rPr>
                <w:spacing w:val="-10"/>
                <w:sz w:val="24"/>
              </w:rPr>
              <w:t>8</w:t>
            </w:r>
          </w:p>
        </w:tc>
      </w:tr>
      <w:tr w:rsidR="002061FA" w14:paraId="277E419D" w14:textId="77777777">
        <w:trPr>
          <w:trHeight w:val="321"/>
        </w:trPr>
        <w:tc>
          <w:tcPr>
            <w:tcW w:w="1201" w:type="dxa"/>
          </w:tcPr>
          <w:p w14:paraId="596D7F73" w14:textId="77777777" w:rsidR="002061FA" w:rsidRDefault="00000000">
            <w:pPr>
              <w:pStyle w:val="TableParagraph"/>
              <w:ind w:left="47"/>
              <w:rPr>
                <w:sz w:val="24"/>
              </w:rPr>
            </w:pPr>
            <w:r>
              <w:rPr>
                <w:spacing w:val="-10"/>
                <w:sz w:val="24"/>
              </w:rPr>
              <w:t>7</w:t>
            </w:r>
          </w:p>
        </w:tc>
        <w:tc>
          <w:tcPr>
            <w:tcW w:w="6102" w:type="dxa"/>
          </w:tcPr>
          <w:p w14:paraId="58BF50D1" w14:textId="77777777" w:rsidR="002061FA" w:rsidRDefault="00000000">
            <w:pPr>
              <w:pStyle w:val="TableParagraph"/>
              <w:ind w:left="22" w:right="15"/>
              <w:rPr>
                <w:sz w:val="24"/>
              </w:rPr>
            </w:pPr>
            <w:r>
              <w:rPr>
                <w:spacing w:val="-2"/>
                <w:sz w:val="24"/>
              </w:rPr>
              <w:t>Implementation</w:t>
            </w:r>
          </w:p>
        </w:tc>
        <w:tc>
          <w:tcPr>
            <w:tcW w:w="1766" w:type="dxa"/>
          </w:tcPr>
          <w:p w14:paraId="3E8C4D4C" w14:textId="77777777" w:rsidR="002061FA" w:rsidRDefault="00000000">
            <w:pPr>
              <w:pStyle w:val="TableParagraph"/>
              <w:ind w:right="6"/>
              <w:rPr>
                <w:sz w:val="24"/>
              </w:rPr>
            </w:pPr>
            <w:r>
              <w:rPr>
                <w:spacing w:val="-10"/>
                <w:sz w:val="24"/>
              </w:rPr>
              <w:t>9</w:t>
            </w:r>
          </w:p>
        </w:tc>
      </w:tr>
      <w:tr w:rsidR="002061FA" w14:paraId="51C46190" w14:textId="77777777">
        <w:trPr>
          <w:trHeight w:val="309"/>
        </w:trPr>
        <w:tc>
          <w:tcPr>
            <w:tcW w:w="1201" w:type="dxa"/>
          </w:tcPr>
          <w:p w14:paraId="31A7F82E" w14:textId="77777777" w:rsidR="002061FA" w:rsidRDefault="00000000">
            <w:pPr>
              <w:pStyle w:val="TableParagraph"/>
              <w:spacing w:before="0" w:line="266" w:lineRule="exact"/>
              <w:ind w:left="47"/>
              <w:rPr>
                <w:sz w:val="24"/>
              </w:rPr>
            </w:pPr>
            <w:r>
              <w:rPr>
                <w:spacing w:val="-10"/>
                <w:sz w:val="24"/>
              </w:rPr>
              <w:t>8</w:t>
            </w:r>
          </w:p>
        </w:tc>
        <w:tc>
          <w:tcPr>
            <w:tcW w:w="6102" w:type="dxa"/>
          </w:tcPr>
          <w:p w14:paraId="13E8D5E1" w14:textId="77777777" w:rsidR="002061FA" w:rsidRDefault="00000000">
            <w:pPr>
              <w:pStyle w:val="TableParagraph"/>
              <w:spacing w:before="0" w:line="266" w:lineRule="exact"/>
              <w:ind w:left="22" w:right="7"/>
              <w:rPr>
                <w:sz w:val="24"/>
              </w:rPr>
            </w:pPr>
            <w:r>
              <w:rPr>
                <w:sz w:val="24"/>
              </w:rPr>
              <w:t>Major</w:t>
            </w:r>
            <w:r>
              <w:rPr>
                <w:spacing w:val="7"/>
                <w:sz w:val="24"/>
              </w:rPr>
              <w:t xml:space="preserve"> </w:t>
            </w:r>
            <w:r>
              <w:rPr>
                <w:sz w:val="24"/>
              </w:rPr>
              <w:t>Findings</w:t>
            </w:r>
            <w:r>
              <w:rPr>
                <w:spacing w:val="7"/>
                <w:sz w:val="24"/>
              </w:rPr>
              <w:t xml:space="preserve"> </w:t>
            </w:r>
            <w:r>
              <w:rPr>
                <w:sz w:val="24"/>
              </w:rPr>
              <w:t>/</w:t>
            </w:r>
            <w:r>
              <w:rPr>
                <w:spacing w:val="10"/>
                <w:sz w:val="24"/>
              </w:rPr>
              <w:t xml:space="preserve"> </w:t>
            </w:r>
            <w:r>
              <w:rPr>
                <w:spacing w:val="-2"/>
                <w:sz w:val="24"/>
              </w:rPr>
              <w:t>Outcomes</w:t>
            </w:r>
          </w:p>
        </w:tc>
        <w:tc>
          <w:tcPr>
            <w:tcW w:w="1766" w:type="dxa"/>
          </w:tcPr>
          <w:p w14:paraId="6661D20E" w14:textId="77777777" w:rsidR="002061FA" w:rsidRDefault="00000000">
            <w:pPr>
              <w:pStyle w:val="TableParagraph"/>
              <w:spacing w:before="0" w:line="266" w:lineRule="exact"/>
              <w:ind w:right="7"/>
              <w:rPr>
                <w:sz w:val="24"/>
              </w:rPr>
            </w:pPr>
            <w:r>
              <w:rPr>
                <w:spacing w:val="-5"/>
                <w:sz w:val="24"/>
              </w:rPr>
              <w:t>11</w:t>
            </w:r>
          </w:p>
        </w:tc>
      </w:tr>
      <w:tr w:rsidR="002061FA" w14:paraId="4B6E8A5E" w14:textId="77777777">
        <w:trPr>
          <w:trHeight w:val="309"/>
        </w:trPr>
        <w:tc>
          <w:tcPr>
            <w:tcW w:w="1201" w:type="dxa"/>
          </w:tcPr>
          <w:p w14:paraId="75DFC287" w14:textId="77777777" w:rsidR="002061FA" w:rsidRDefault="00000000">
            <w:pPr>
              <w:pStyle w:val="TableParagraph"/>
              <w:ind w:left="47"/>
              <w:rPr>
                <w:sz w:val="24"/>
              </w:rPr>
            </w:pPr>
            <w:r>
              <w:rPr>
                <w:spacing w:val="-10"/>
                <w:sz w:val="24"/>
              </w:rPr>
              <w:t>9</w:t>
            </w:r>
          </w:p>
        </w:tc>
        <w:tc>
          <w:tcPr>
            <w:tcW w:w="6102" w:type="dxa"/>
          </w:tcPr>
          <w:p w14:paraId="2436A07E" w14:textId="77777777" w:rsidR="002061FA" w:rsidRDefault="00000000">
            <w:pPr>
              <w:pStyle w:val="TableParagraph"/>
              <w:ind w:left="22" w:right="5"/>
              <w:rPr>
                <w:sz w:val="24"/>
              </w:rPr>
            </w:pPr>
            <w:r>
              <w:rPr>
                <w:sz w:val="24"/>
              </w:rPr>
              <w:t>Conclusion</w:t>
            </w:r>
            <w:r>
              <w:rPr>
                <w:spacing w:val="4"/>
                <w:sz w:val="24"/>
              </w:rPr>
              <w:t xml:space="preserve"> </w:t>
            </w:r>
            <w:r>
              <w:rPr>
                <w:sz w:val="24"/>
              </w:rPr>
              <w:t>and</w:t>
            </w:r>
            <w:r>
              <w:rPr>
                <w:spacing w:val="5"/>
                <w:sz w:val="24"/>
              </w:rPr>
              <w:t xml:space="preserve"> </w:t>
            </w:r>
            <w:r>
              <w:rPr>
                <w:sz w:val="24"/>
              </w:rPr>
              <w:t>Future</w:t>
            </w:r>
            <w:r>
              <w:rPr>
                <w:spacing w:val="6"/>
                <w:sz w:val="24"/>
              </w:rPr>
              <w:t xml:space="preserve"> </w:t>
            </w:r>
            <w:r>
              <w:rPr>
                <w:spacing w:val="-2"/>
                <w:sz w:val="24"/>
              </w:rPr>
              <w:t>Scope</w:t>
            </w:r>
          </w:p>
        </w:tc>
        <w:tc>
          <w:tcPr>
            <w:tcW w:w="1766" w:type="dxa"/>
          </w:tcPr>
          <w:p w14:paraId="5EB7C788" w14:textId="77777777" w:rsidR="002061FA" w:rsidRDefault="00000000">
            <w:pPr>
              <w:pStyle w:val="TableParagraph"/>
              <w:ind w:right="7"/>
              <w:rPr>
                <w:sz w:val="24"/>
              </w:rPr>
            </w:pPr>
            <w:r>
              <w:rPr>
                <w:spacing w:val="-5"/>
                <w:sz w:val="24"/>
              </w:rPr>
              <w:t>13</w:t>
            </w:r>
          </w:p>
        </w:tc>
      </w:tr>
      <w:tr w:rsidR="002061FA" w14:paraId="6981866D" w14:textId="77777777">
        <w:trPr>
          <w:trHeight w:val="309"/>
        </w:trPr>
        <w:tc>
          <w:tcPr>
            <w:tcW w:w="1201" w:type="dxa"/>
          </w:tcPr>
          <w:p w14:paraId="6ABF0971" w14:textId="77777777" w:rsidR="002061FA" w:rsidRDefault="00000000">
            <w:pPr>
              <w:pStyle w:val="TableParagraph"/>
              <w:ind w:left="47"/>
              <w:rPr>
                <w:sz w:val="24"/>
              </w:rPr>
            </w:pPr>
            <w:r>
              <w:rPr>
                <w:spacing w:val="-5"/>
                <w:sz w:val="24"/>
              </w:rPr>
              <w:t>10</w:t>
            </w:r>
          </w:p>
        </w:tc>
        <w:tc>
          <w:tcPr>
            <w:tcW w:w="6102" w:type="dxa"/>
          </w:tcPr>
          <w:p w14:paraId="3DDA3753" w14:textId="77777777" w:rsidR="002061FA" w:rsidRDefault="00000000">
            <w:pPr>
              <w:pStyle w:val="TableParagraph"/>
              <w:ind w:left="22" w:right="4"/>
              <w:rPr>
                <w:sz w:val="24"/>
              </w:rPr>
            </w:pPr>
            <w:r>
              <w:rPr>
                <w:spacing w:val="-2"/>
                <w:sz w:val="24"/>
              </w:rPr>
              <w:t>References</w:t>
            </w:r>
          </w:p>
        </w:tc>
        <w:tc>
          <w:tcPr>
            <w:tcW w:w="1766" w:type="dxa"/>
          </w:tcPr>
          <w:p w14:paraId="77894DFB" w14:textId="77777777" w:rsidR="002061FA" w:rsidRDefault="00000000">
            <w:pPr>
              <w:pStyle w:val="TableParagraph"/>
              <w:ind w:right="7"/>
              <w:rPr>
                <w:sz w:val="24"/>
              </w:rPr>
            </w:pPr>
            <w:r>
              <w:rPr>
                <w:spacing w:val="-5"/>
                <w:sz w:val="24"/>
              </w:rPr>
              <w:t>14</w:t>
            </w:r>
          </w:p>
        </w:tc>
      </w:tr>
    </w:tbl>
    <w:p w14:paraId="290EE156" w14:textId="77777777" w:rsidR="002061FA" w:rsidRDefault="002061FA">
      <w:pPr>
        <w:pStyle w:val="TableParagraph"/>
        <w:rPr>
          <w:sz w:val="24"/>
        </w:rPr>
        <w:sectPr w:rsidR="002061FA">
          <w:footerReference w:type="default" r:id="rId8"/>
          <w:pgSz w:w="12240" w:h="15840"/>
          <w:pgMar w:top="1340" w:right="1080" w:bottom="1240" w:left="1080" w:header="0" w:footer="1041" w:gutter="0"/>
          <w:pgNumType w:start="2"/>
          <w:cols w:space="720"/>
        </w:sectPr>
      </w:pPr>
    </w:p>
    <w:p w14:paraId="3AE75CA3" w14:textId="77777777" w:rsidR="002061FA" w:rsidRDefault="00000000">
      <w:pPr>
        <w:spacing w:before="78"/>
        <w:ind w:left="352" w:right="300"/>
        <w:jc w:val="center"/>
        <w:rPr>
          <w:b/>
          <w:sz w:val="32"/>
        </w:rPr>
      </w:pPr>
      <w:r>
        <w:rPr>
          <w:b/>
          <w:spacing w:val="-2"/>
          <w:sz w:val="32"/>
          <w:u w:val="single"/>
        </w:rPr>
        <w:lastRenderedPageBreak/>
        <w:t>DECLARATION</w:t>
      </w:r>
    </w:p>
    <w:p w14:paraId="58D99C20" w14:textId="77777777" w:rsidR="002061FA" w:rsidRDefault="002061FA">
      <w:pPr>
        <w:pStyle w:val="BodyText"/>
        <w:spacing w:before="104"/>
        <w:rPr>
          <w:b/>
        </w:rPr>
      </w:pPr>
    </w:p>
    <w:p w14:paraId="2F475955" w14:textId="77777777" w:rsidR="002061FA" w:rsidRDefault="00000000">
      <w:pPr>
        <w:spacing w:line="276" w:lineRule="auto"/>
        <w:ind w:left="349" w:right="315"/>
        <w:rPr>
          <w:sz w:val="24"/>
        </w:rPr>
      </w:pPr>
      <w:r>
        <w:rPr>
          <w:sz w:val="24"/>
        </w:rPr>
        <w:t xml:space="preserve">We, the undersigned, hereby declare that the project entitled </w:t>
      </w:r>
      <w:r>
        <w:rPr>
          <w:b/>
          <w:sz w:val="24"/>
        </w:rPr>
        <w:t xml:space="preserve">"Secure Digital Health Record System" </w:t>
      </w:r>
      <w:r>
        <w:rPr>
          <w:sz w:val="24"/>
        </w:rPr>
        <w:t xml:space="preserve">is an authentic record of our original work. This project was developed under the supervision of </w:t>
      </w:r>
      <w:r>
        <w:rPr>
          <w:b/>
          <w:sz w:val="24"/>
        </w:rPr>
        <w:t xml:space="preserve">Prof. Dr. S. B. Goyal </w:t>
      </w:r>
      <w:r>
        <w:rPr>
          <w:sz w:val="24"/>
        </w:rPr>
        <w:t>at Chitkara University.</w:t>
      </w:r>
    </w:p>
    <w:p w14:paraId="5F3AE652" w14:textId="77777777" w:rsidR="002061FA" w:rsidRDefault="00000000">
      <w:pPr>
        <w:pStyle w:val="BodyText"/>
        <w:spacing w:line="276" w:lineRule="auto"/>
        <w:ind w:left="349" w:right="356"/>
        <w:jc w:val="both"/>
      </w:pPr>
      <w:r>
        <w:t>The concepts, system design, and performance metrics (KPIs) presented in this report have been formulated by us. Any literature, data, or technical frameworks borrowed from existing sources have been appropriately cited and acknowledged.</w:t>
      </w:r>
    </w:p>
    <w:p w14:paraId="71A2CCD3" w14:textId="77777777" w:rsidR="002061FA" w:rsidRDefault="002061FA">
      <w:pPr>
        <w:pStyle w:val="BodyText"/>
      </w:pPr>
    </w:p>
    <w:p w14:paraId="0D98B038" w14:textId="77777777" w:rsidR="002061FA" w:rsidRDefault="002061FA">
      <w:pPr>
        <w:pStyle w:val="BodyText"/>
        <w:spacing w:before="32"/>
      </w:pPr>
    </w:p>
    <w:p w14:paraId="35AD07AC" w14:textId="77777777" w:rsidR="002061FA" w:rsidRDefault="00000000">
      <w:pPr>
        <w:tabs>
          <w:tab w:val="left" w:pos="6955"/>
        </w:tabs>
        <w:ind w:left="349"/>
        <w:rPr>
          <w:rFonts w:ascii="Arial MT"/>
          <w:sz w:val="21"/>
        </w:rPr>
      </w:pPr>
      <w:r>
        <w:rPr>
          <w:b/>
          <w:sz w:val="21"/>
        </w:rPr>
        <w:t>Place:</w:t>
      </w:r>
      <w:r>
        <w:rPr>
          <w:b/>
          <w:spacing w:val="18"/>
          <w:sz w:val="21"/>
        </w:rPr>
        <w:t xml:space="preserve"> </w:t>
      </w:r>
      <w:r>
        <w:rPr>
          <w:spacing w:val="-2"/>
          <w:sz w:val="21"/>
        </w:rPr>
        <w:t>Hyderabad</w:t>
      </w:r>
      <w:r>
        <w:rPr>
          <w:sz w:val="21"/>
        </w:rPr>
        <w:tab/>
      </w:r>
      <w:r>
        <w:rPr>
          <w:rFonts w:ascii="Arial"/>
          <w:b/>
          <w:sz w:val="21"/>
        </w:rPr>
        <w:t>Naman</w:t>
      </w:r>
      <w:r>
        <w:rPr>
          <w:rFonts w:ascii="Arial"/>
          <w:b/>
          <w:spacing w:val="10"/>
          <w:sz w:val="21"/>
        </w:rPr>
        <w:t xml:space="preserve"> </w:t>
      </w:r>
      <w:r>
        <w:rPr>
          <w:rFonts w:ascii="Arial"/>
          <w:b/>
          <w:sz w:val="21"/>
        </w:rPr>
        <w:t>Bathla</w:t>
      </w:r>
      <w:r>
        <w:rPr>
          <w:rFonts w:ascii="Arial"/>
          <w:b/>
          <w:spacing w:val="11"/>
          <w:sz w:val="21"/>
        </w:rPr>
        <w:t xml:space="preserve"> </w:t>
      </w:r>
      <w:r>
        <w:rPr>
          <w:rFonts w:ascii="Arial"/>
          <w:b/>
          <w:sz w:val="21"/>
        </w:rPr>
        <w:t>-</w:t>
      </w:r>
      <w:r>
        <w:rPr>
          <w:rFonts w:ascii="Arial"/>
          <w:b/>
          <w:spacing w:val="10"/>
          <w:sz w:val="21"/>
        </w:rPr>
        <w:t xml:space="preserve"> </w:t>
      </w:r>
      <w:r>
        <w:rPr>
          <w:rFonts w:ascii="Arial MT"/>
          <w:spacing w:val="-2"/>
          <w:sz w:val="21"/>
        </w:rPr>
        <w:t>2210991954</w:t>
      </w:r>
    </w:p>
    <w:p w14:paraId="4A0C1538" w14:textId="77777777" w:rsidR="002061FA" w:rsidRDefault="00000000">
      <w:pPr>
        <w:tabs>
          <w:tab w:val="left" w:pos="7316"/>
        </w:tabs>
        <w:spacing w:before="46"/>
        <w:ind w:left="349"/>
        <w:rPr>
          <w:rFonts w:ascii="Arial MT" w:hAnsi="Arial MT"/>
          <w:sz w:val="21"/>
        </w:rPr>
      </w:pPr>
      <w:r>
        <w:rPr>
          <w:b/>
          <w:sz w:val="21"/>
        </w:rPr>
        <w:t>Date:</w:t>
      </w:r>
      <w:r>
        <w:rPr>
          <w:b/>
          <w:spacing w:val="17"/>
          <w:sz w:val="21"/>
        </w:rPr>
        <w:t xml:space="preserve"> </w:t>
      </w:r>
      <w:r>
        <w:rPr>
          <w:spacing w:val="-2"/>
          <w:sz w:val="21"/>
        </w:rPr>
        <w:t>15/03/2026</w:t>
      </w:r>
      <w:r>
        <w:rPr>
          <w:sz w:val="21"/>
        </w:rPr>
        <w:tab/>
      </w:r>
      <w:r>
        <w:rPr>
          <w:rFonts w:ascii="Arial" w:hAnsi="Arial"/>
          <w:b/>
          <w:sz w:val="21"/>
        </w:rPr>
        <w:t>Arsh</w:t>
      </w:r>
      <w:r>
        <w:rPr>
          <w:rFonts w:ascii="Arial" w:hAnsi="Arial"/>
          <w:b/>
          <w:spacing w:val="7"/>
          <w:sz w:val="21"/>
        </w:rPr>
        <w:t xml:space="preserve"> </w:t>
      </w:r>
      <w:r>
        <w:rPr>
          <w:rFonts w:ascii="Arial" w:hAnsi="Arial"/>
          <w:b/>
          <w:sz w:val="21"/>
        </w:rPr>
        <w:t>Jain</w:t>
      </w:r>
      <w:r>
        <w:rPr>
          <w:rFonts w:ascii="Arial" w:hAnsi="Arial"/>
          <w:b/>
          <w:spacing w:val="8"/>
          <w:sz w:val="21"/>
        </w:rPr>
        <w:t xml:space="preserve"> </w:t>
      </w:r>
      <w:r>
        <w:rPr>
          <w:rFonts w:ascii="Arial" w:hAnsi="Arial"/>
          <w:b/>
          <w:sz w:val="21"/>
        </w:rPr>
        <w:t>–</w:t>
      </w:r>
      <w:r>
        <w:rPr>
          <w:rFonts w:ascii="Arial" w:hAnsi="Arial"/>
          <w:b/>
          <w:spacing w:val="8"/>
          <w:sz w:val="21"/>
        </w:rPr>
        <w:t xml:space="preserve"> </w:t>
      </w:r>
      <w:r>
        <w:rPr>
          <w:rFonts w:ascii="Arial MT" w:hAnsi="Arial MT"/>
          <w:spacing w:val="-2"/>
          <w:sz w:val="21"/>
        </w:rPr>
        <w:t>2210991361</w:t>
      </w:r>
    </w:p>
    <w:p w14:paraId="4C96E6FA" w14:textId="77777777" w:rsidR="002061FA" w:rsidRDefault="00000000">
      <w:pPr>
        <w:spacing w:before="58"/>
        <w:ind w:right="288"/>
        <w:jc w:val="right"/>
        <w:rPr>
          <w:rFonts w:ascii="Arial MT"/>
          <w:sz w:val="21"/>
        </w:rPr>
      </w:pPr>
      <w:r>
        <w:rPr>
          <w:rFonts w:ascii="Arial"/>
          <w:b/>
          <w:sz w:val="21"/>
        </w:rPr>
        <w:t>Jiya</w:t>
      </w:r>
      <w:r>
        <w:rPr>
          <w:rFonts w:ascii="Arial"/>
          <w:b/>
          <w:spacing w:val="5"/>
          <w:sz w:val="21"/>
        </w:rPr>
        <w:t xml:space="preserve"> </w:t>
      </w:r>
      <w:r>
        <w:rPr>
          <w:rFonts w:ascii="Arial"/>
          <w:b/>
          <w:sz w:val="21"/>
        </w:rPr>
        <w:t>Singla</w:t>
      </w:r>
      <w:r>
        <w:rPr>
          <w:rFonts w:ascii="Arial"/>
          <w:b/>
          <w:spacing w:val="8"/>
          <w:sz w:val="21"/>
        </w:rPr>
        <w:t xml:space="preserve"> </w:t>
      </w:r>
      <w:r>
        <w:rPr>
          <w:rFonts w:ascii="Arial"/>
          <w:b/>
          <w:sz w:val="21"/>
        </w:rPr>
        <w:t>-</w:t>
      </w:r>
      <w:r>
        <w:rPr>
          <w:rFonts w:ascii="Arial"/>
          <w:b/>
          <w:spacing w:val="6"/>
          <w:sz w:val="21"/>
        </w:rPr>
        <w:t xml:space="preserve"> </w:t>
      </w:r>
      <w:r>
        <w:rPr>
          <w:rFonts w:ascii="Arial MT"/>
          <w:spacing w:val="-2"/>
          <w:sz w:val="21"/>
        </w:rPr>
        <w:t>2210991722</w:t>
      </w:r>
    </w:p>
    <w:p w14:paraId="5427D24C" w14:textId="77777777" w:rsidR="002061FA" w:rsidRDefault="002061FA">
      <w:pPr>
        <w:pStyle w:val="BodyText"/>
        <w:rPr>
          <w:rFonts w:ascii="Arial MT"/>
          <w:sz w:val="21"/>
        </w:rPr>
      </w:pPr>
    </w:p>
    <w:p w14:paraId="16BB8068" w14:textId="77777777" w:rsidR="002061FA" w:rsidRDefault="002061FA">
      <w:pPr>
        <w:pStyle w:val="BodyText"/>
        <w:rPr>
          <w:rFonts w:ascii="Arial MT"/>
          <w:sz w:val="21"/>
        </w:rPr>
      </w:pPr>
    </w:p>
    <w:p w14:paraId="3239E49B" w14:textId="77777777" w:rsidR="002061FA" w:rsidRDefault="002061FA">
      <w:pPr>
        <w:pStyle w:val="BodyText"/>
        <w:spacing w:before="220"/>
        <w:rPr>
          <w:rFonts w:ascii="Arial MT"/>
          <w:sz w:val="21"/>
        </w:rPr>
      </w:pPr>
    </w:p>
    <w:p w14:paraId="7203EB71" w14:textId="77777777" w:rsidR="002061FA" w:rsidRDefault="00000000">
      <w:pPr>
        <w:pStyle w:val="BodyText"/>
        <w:spacing w:line="271" w:lineRule="auto"/>
        <w:ind w:left="349" w:right="315"/>
      </w:pPr>
      <w:r>
        <w:t>This is to certify that the above statement made by the candidate is correct to the best of my knowledge and belief.</w:t>
      </w:r>
    </w:p>
    <w:p w14:paraId="1B6C45CA" w14:textId="77777777" w:rsidR="002061FA" w:rsidRDefault="002061FA">
      <w:pPr>
        <w:pStyle w:val="BodyText"/>
      </w:pPr>
    </w:p>
    <w:p w14:paraId="23BE140D" w14:textId="77777777" w:rsidR="002061FA" w:rsidRDefault="002061FA">
      <w:pPr>
        <w:pStyle w:val="BodyText"/>
      </w:pPr>
    </w:p>
    <w:p w14:paraId="4E13FD01" w14:textId="77777777" w:rsidR="002061FA" w:rsidRDefault="002061FA">
      <w:pPr>
        <w:pStyle w:val="BodyText"/>
        <w:spacing w:before="133"/>
      </w:pPr>
    </w:p>
    <w:p w14:paraId="6FDDF7BC" w14:textId="77777777" w:rsidR="002061FA" w:rsidRDefault="00000000">
      <w:pPr>
        <w:spacing w:before="1" w:line="271" w:lineRule="auto"/>
        <w:ind w:left="349" w:right="7153"/>
        <w:rPr>
          <w:b/>
          <w:sz w:val="24"/>
        </w:rPr>
      </w:pPr>
      <w:r>
        <w:rPr>
          <w:b/>
          <w:sz w:val="24"/>
        </w:rPr>
        <w:t>Prof.</w:t>
      </w:r>
      <w:r>
        <w:rPr>
          <w:b/>
          <w:spacing w:val="-10"/>
          <w:sz w:val="24"/>
        </w:rPr>
        <w:t xml:space="preserve"> </w:t>
      </w:r>
      <w:r>
        <w:rPr>
          <w:b/>
          <w:sz w:val="24"/>
        </w:rPr>
        <w:t>Dr.</w:t>
      </w:r>
      <w:r>
        <w:rPr>
          <w:b/>
          <w:spacing w:val="-10"/>
          <w:sz w:val="24"/>
        </w:rPr>
        <w:t xml:space="preserve"> </w:t>
      </w:r>
      <w:r>
        <w:rPr>
          <w:b/>
          <w:sz w:val="24"/>
        </w:rPr>
        <w:t>S.</w:t>
      </w:r>
      <w:r>
        <w:rPr>
          <w:b/>
          <w:spacing w:val="-10"/>
          <w:sz w:val="24"/>
        </w:rPr>
        <w:t xml:space="preserve"> </w:t>
      </w:r>
      <w:r>
        <w:rPr>
          <w:b/>
          <w:sz w:val="24"/>
        </w:rPr>
        <w:t>B.</w:t>
      </w:r>
      <w:r>
        <w:rPr>
          <w:b/>
          <w:spacing w:val="-10"/>
          <w:sz w:val="24"/>
        </w:rPr>
        <w:t xml:space="preserve"> </w:t>
      </w:r>
      <w:r>
        <w:rPr>
          <w:b/>
          <w:sz w:val="24"/>
        </w:rPr>
        <w:t xml:space="preserve">Goyal </w:t>
      </w:r>
      <w:r>
        <w:rPr>
          <w:b/>
          <w:spacing w:val="-4"/>
          <w:sz w:val="24"/>
        </w:rPr>
        <w:t>Dean</w:t>
      </w:r>
    </w:p>
    <w:p w14:paraId="3175E879" w14:textId="77777777" w:rsidR="002061FA" w:rsidRDefault="00000000">
      <w:pPr>
        <w:spacing w:before="12"/>
        <w:ind w:left="349"/>
        <w:rPr>
          <w:b/>
          <w:sz w:val="24"/>
        </w:rPr>
      </w:pPr>
      <w:r>
        <w:rPr>
          <w:b/>
          <w:sz w:val="24"/>
        </w:rPr>
        <w:t>Department</w:t>
      </w:r>
      <w:r>
        <w:rPr>
          <w:b/>
          <w:spacing w:val="2"/>
          <w:sz w:val="24"/>
        </w:rPr>
        <w:t xml:space="preserve"> </w:t>
      </w:r>
      <w:r>
        <w:rPr>
          <w:b/>
          <w:sz w:val="24"/>
        </w:rPr>
        <w:t>of</w:t>
      </w:r>
      <w:r>
        <w:rPr>
          <w:b/>
          <w:spacing w:val="2"/>
          <w:sz w:val="24"/>
        </w:rPr>
        <w:t xml:space="preserve"> </w:t>
      </w:r>
      <w:r>
        <w:rPr>
          <w:b/>
          <w:sz w:val="24"/>
        </w:rPr>
        <w:t>Computer</w:t>
      </w:r>
      <w:r>
        <w:rPr>
          <w:b/>
          <w:spacing w:val="1"/>
          <w:sz w:val="24"/>
        </w:rPr>
        <w:t xml:space="preserve"> </w:t>
      </w:r>
      <w:r>
        <w:rPr>
          <w:b/>
          <w:sz w:val="24"/>
        </w:rPr>
        <w:t>Science and</w:t>
      </w:r>
      <w:r>
        <w:rPr>
          <w:b/>
          <w:spacing w:val="-2"/>
          <w:sz w:val="24"/>
        </w:rPr>
        <w:t xml:space="preserve"> Engineering</w:t>
      </w:r>
    </w:p>
    <w:p w14:paraId="1364497E" w14:textId="77777777" w:rsidR="002061FA" w:rsidRDefault="00000000">
      <w:pPr>
        <w:spacing w:before="36"/>
        <w:ind w:left="349"/>
        <w:rPr>
          <w:b/>
          <w:sz w:val="24"/>
        </w:rPr>
      </w:pPr>
      <w:r>
        <w:rPr>
          <w:b/>
          <w:sz w:val="24"/>
        </w:rPr>
        <w:t>Chitkara</w:t>
      </w:r>
      <w:r>
        <w:rPr>
          <w:b/>
          <w:spacing w:val="3"/>
          <w:sz w:val="24"/>
        </w:rPr>
        <w:t xml:space="preserve"> </w:t>
      </w:r>
      <w:r>
        <w:rPr>
          <w:b/>
          <w:sz w:val="24"/>
        </w:rPr>
        <w:t>University</w:t>
      </w:r>
      <w:r>
        <w:rPr>
          <w:b/>
          <w:spacing w:val="3"/>
          <w:sz w:val="24"/>
        </w:rPr>
        <w:t xml:space="preserve"> </w:t>
      </w:r>
      <w:r>
        <w:rPr>
          <w:b/>
          <w:sz w:val="24"/>
        </w:rPr>
        <w:t>Institute</w:t>
      </w:r>
      <w:r>
        <w:rPr>
          <w:b/>
          <w:spacing w:val="5"/>
          <w:sz w:val="24"/>
        </w:rPr>
        <w:t xml:space="preserve"> </w:t>
      </w:r>
      <w:r>
        <w:rPr>
          <w:b/>
          <w:sz w:val="24"/>
        </w:rPr>
        <w:t>of</w:t>
      </w:r>
      <w:r>
        <w:rPr>
          <w:b/>
          <w:spacing w:val="7"/>
          <w:sz w:val="24"/>
        </w:rPr>
        <w:t xml:space="preserve"> </w:t>
      </w:r>
      <w:r>
        <w:rPr>
          <w:b/>
          <w:sz w:val="24"/>
        </w:rPr>
        <w:t>Engineering</w:t>
      </w:r>
      <w:r>
        <w:rPr>
          <w:b/>
          <w:spacing w:val="3"/>
          <w:sz w:val="24"/>
        </w:rPr>
        <w:t xml:space="preserve"> </w:t>
      </w:r>
      <w:r>
        <w:rPr>
          <w:b/>
          <w:sz w:val="24"/>
        </w:rPr>
        <w:t>and</w:t>
      </w:r>
      <w:r>
        <w:rPr>
          <w:b/>
          <w:spacing w:val="2"/>
          <w:sz w:val="24"/>
        </w:rPr>
        <w:t xml:space="preserve"> </w:t>
      </w:r>
      <w:r>
        <w:rPr>
          <w:b/>
          <w:spacing w:val="-2"/>
          <w:sz w:val="24"/>
        </w:rPr>
        <w:t>Technology.</w:t>
      </w:r>
    </w:p>
    <w:p w14:paraId="096430F5" w14:textId="77777777" w:rsidR="002061FA" w:rsidRDefault="002061FA">
      <w:pPr>
        <w:rPr>
          <w:b/>
          <w:sz w:val="24"/>
        </w:rPr>
        <w:sectPr w:rsidR="002061FA">
          <w:pgSz w:w="12240" w:h="15840"/>
          <w:pgMar w:top="1340" w:right="1080" w:bottom="1240" w:left="1080" w:header="0" w:footer="1041" w:gutter="0"/>
          <w:cols w:space="720"/>
        </w:sectPr>
      </w:pPr>
    </w:p>
    <w:p w14:paraId="63B6D3BC" w14:textId="77777777" w:rsidR="002061FA" w:rsidRDefault="00000000">
      <w:pPr>
        <w:pStyle w:val="Heading1"/>
        <w:rPr>
          <w:u w:val="none"/>
        </w:rPr>
      </w:pPr>
      <w:r>
        <w:rPr>
          <w:spacing w:val="-2"/>
        </w:rPr>
        <w:lastRenderedPageBreak/>
        <w:t>ACKNOWLEDGEMENT</w:t>
      </w:r>
    </w:p>
    <w:p w14:paraId="77E5BDFE" w14:textId="77777777" w:rsidR="002061FA" w:rsidRDefault="002061FA">
      <w:pPr>
        <w:pStyle w:val="BodyText"/>
        <w:rPr>
          <w:b/>
        </w:rPr>
      </w:pPr>
    </w:p>
    <w:p w14:paraId="43B6AC4A" w14:textId="77777777" w:rsidR="002061FA" w:rsidRDefault="002061FA">
      <w:pPr>
        <w:pStyle w:val="BodyText"/>
        <w:spacing w:before="128"/>
        <w:rPr>
          <w:b/>
        </w:rPr>
      </w:pPr>
    </w:p>
    <w:p w14:paraId="51FC65D4" w14:textId="77777777" w:rsidR="002061FA" w:rsidRDefault="00000000">
      <w:pPr>
        <w:pStyle w:val="BodyText"/>
        <w:spacing w:line="278" w:lineRule="auto"/>
        <w:ind w:left="349" w:right="533"/>
        <w:jc w:val="both"/>
      </w:pPr>
      <w:r>
        <w:t>We would also like to thank very deeply Prof. Dr. S. B. Goyal, the Dean of the Department</w:t>
      </w:r>
      <w:r>
        <w:rPr>
          <w:spacing w:val="-5"/>
        </w:rPr>
        <w:t xml:space="preserve"> </w:t>
      </w:r>
      <w:r>
        <w:t>of Computer</w:t>
      </w:r>
      <w:r>
        <w:rPr>
          <w:spacing w:val="-6"/>
        </w:rPr>
        <w:t xml:space="preserve"> </w:t>
      </w:r>
      <w:r>
        <w:t>Science and Engineering,</w:t>
      </w:r>
      <w:r>
        <w:rPr>
          <w:spacing w:val="-9"/>
        </w:rPr>
        <w:t xml:space="preserve"> </w:t>
      </w:r>
      <w:r>
        <w:t>to</w:t>
      </w:r>
      <w:r>
        <w:rPr>
          <w:spacing w:val="-9"/>
        </w:rPr>
        <w:t xml:space="preserve"> </w:t>
      </w:r>
      <w:r>
        <w:t>have provided guidance</w:t>
      </w:r>
      <w:r>
        <w:rPr>
          <w:spacing w:val="-8"/>
        </w:rPr>
        <w:t xml:space="preserve"> </w:t>
      </w:r>
      <w:r>
        <w:t>and to have challenged</w:t>
      </w:r>
      <w:r>
        <w:rPr>
          <w:spacing w:val="-9"/>
        </w:rPr>
        <w:t xml:space="preserve"> </w:t>
      </w:r>
      <w:r>
        <w:t xml:space="preserve">us to go beyond mere database management in </w:t>
      </w:r>
      <w:proofErr w:type="spellStart"/>
      <w:r>
        <w:t>favour</w:t>
      </w:r>
      <w:proofErr w:type="spellEnd"/>
      <w:r>
        <w:t xml:space="preserve"> of a system with key performance indicators running. To this project, his expertise of healthcare interoperability played a critical</w:t>
      </w:r>
      <w:r>
        <w:rPr>
          <w:spacing w:val="31"/>
        </w:rPr>
        <w:t xml:space="preserve"> </w:t>
      </w:r>
      <w:r>
        <w:t>role.</w:t>
      </w:r>
    </w:p>
    <w:p w14:paraId="5ADB52C7" w14:textId="77777777" w:rsidR="002061FA" w:rsidRDefault="00000000">
      <w:pPr>
        <w:pStyle w:val="BodyText"/>
        <w:spacing w:line="276" w:lineRule="auto"/>
        <w:ind w:left="349" w:right="537"/>
        <w:jc w:val="both"/>
      </w:pPr>
      <w:r>
        <w:t>The faculty</w:t>
      </w:r>
      <w:r>
        <w:rPr>
          <w:spacing w:val="-4"/>
        </w:rPr>
        <w:t xml:space="preserve"> </w:t>
      </w:r>
      <w:r>
        <w:t>of Chitkara</w:t>
      </w:r>
      <w:r>
        <w:rPr>
          <w:spacing w:val="-3"/>
        </w:rPr>
        <w:t xml:space="preserve"> </w:t>
      </w:r>
      <w:r>
        <w:t>University</w:t>
      </w:r>
      <w:r>
        <w:rPr>
          <w:spacing w:val="-4"/>
        </w:rPr>
        <w:t xml:space="preserve"> </w:t>
      </w:r>
      <w:r>
        <w:t>deserves</w:t>
      </w:r>
      <w:r>
        <w:rPr>
          <w:spacing w:val="-2"/>
        </w:rPr>
        <w:t xml:space="preserve"> </w:t>
      </w:r>
      <w:r>
        <w:t>special credit in giving</w:t>
      </w:r>
      <w:r>
        <w:rPr>
          <w:spacing w:val="-4"/>
        </w:rPr>
        <w:t xml:space="preserve"> </w:t>
      </w:r>
      <w:r>
        <w:t>technical infrastructure</w:t>
      </w:r>
      <w:r>
        <w:rPr>
          <w:spacing w:val="-15"/>
        </w:rPr>
        <w:t xml:space="preserve"> </w:t>
      </w:r>
      <w:r>
        <w:t>and the academic atmosphere within which we brain stormed and came up with this system. Our team members, who include Naman, Arsh, and Jiya, are also worth mentioning as their joint vision enabled them to collaborate to make this integration achievable.</w:t>
      </w:r>
    </w:p>
    <w:p w14:paraId="2B037130" w14:textId="77777777" w:rsidR="002061FA" w:rsidRDefault="002061FA">
      <w:pPr>
        <w:pStyle w:val="BodyText"/>
        <w:spacing w:before="35"/>
      </w:pPr>
    </w:p>
    <w:p w14:paraId="3E1A108F" w14:textId="77777777" w:rsidR="002061FA" w:rsidRDefault="00000000">
      <w:pPr>
        <w:spacing w:line="285" w:lineRule="auto"/>
        <w:ind w:left="349" w:right="8144"/>
        <w:rPr>
          <w:rFonts w:ascii="Arial MT"/>
          <w:sz w:val="21"/>
        </w:rPr>
      </w:pPr>
      <w:r>
        <w:rPr>
          <w:rFonts w:ascii="Arial"/>
          <w:b/>
          <w:sz w:val="21"/>
        </w:rPr>
        <w:t xml:space="preserve">Naman Bathla Id - </w:t>
      </w:r>
      <w:r>
        <w:rPr>
          <w:rFonts w:ascii="Arial MT"/>
          <w:sz w:val="21"/>
        </w:rPr>
        <w:t>2210991954</w:t>
      </w:r>
    </w:p>
    <w:p w14:paraId="08FA1ACA" w14:textId="77777777" w:rsidR="002061FA" w:rsidRDefault="00000000">
      <w:pPr>
        <w:spacing w:before="13"/>
        <w:ind w:left="349"/>
        <w:rPr>
          <w:rFonts w:ascii="Arial"/>
          <w:b/>
          <w:sz w:val="21"/>
        </w:rPr>
      </w:pPr>
      <w:r>
        <w:rPr>
          <w:rFonts w:ascii="Arial"/>
          <w:b/>
          <w:sz w:val="21"/>
        </w:rPr>
        <w:t>Arsh</w:t>
      </w:r>
      <w:r>
        <w:rPr>
          <w:rFonts w:ascii="Arial"/>
          <w:b/>
          <w:spacing w:val="22"/>
          <w:sz w:val="21"/>
        </w:rPr>
        <w:t xml:space="preserve"> </w:t>
      </w:r>
      <w:r>
        <w:rPr>
          <w:rFonts w:ascii="Arial"/>
          <w:b/>
          <w:spacing w:val="-4"/>
          <w:sz w:val="21"/>
        </w:rPr>
        <w:t>Jain</w:t>
      </w:r>
    </w:p>
    <w:p w14:paraId="7DE26CE1" w14:textId="77777777" w:rsidR="002061FA" w:rsidRDefault="00000000">
      <w:pPr>
        <w:spacing w:before="48"/>
        <w:ind w:left="349"/>
        <w:rPr>
          <w:rFonts w:ascii="Arial MT"/>
          <w:sz w:val="21"/>
        </w:rPr>
      </w:pPr>
      <w:r>
        <w:rPr>
          <w:rFonts w:ascii="Arial"/>
          <w:b/>
          <w:sz w:val="21"/>
        </w:rPr>
        <w:t>Id</w:t>
      </w:r>
      <w:r>
        <w:rPr>
          <w:rFonts w:ascii="Arial"/>
          <w:b/>
          <w:spacing w:val="2"/>
          <w:sz w:val="21"/>
        </w:rPr>
        <w:t xml:space="preserve"> </w:t>
      </w:r>
      <w:r>
        <w:rPr>
          <w:rFonts w:ascii="Arial"/>
          <w:b/>
          <w:sz w:val="21"/>
        </w:rPr>
        <w:t>-</w:t>
      </w:r>
      <w:r>
        <w:rPr>
          <w:rFonts w:ascii="Arial"/>
          <w:b/>
          <w:spacing w:val="17"/>
          <w:sz w:val="21"/>
        </w:rPr>
        <w:t xml:space="preserve"> </w:t>
      </w:r>
      <w:r>
        <w:rPr>
          <w:rFonts w:ascii="Arial MT"/>
          <w:spacing w:val="-2"/>
          <w:sz w:val="21"/>
        </w:rPr>
        <w:t>2210991361</w:t>
      </w:r>
    </w:p>
    <w:p w14:paraId="7277E819" w14:textId="77777777" w:rsidR="002061FA" w:rsidRDefault="00000000">
      <w:pPr>
        <w:spacing w:before="46"/>
        <w:ind w:left="349"/>
        <w:rPr>
          <w:rFonts w:ascii="Arial"/>
          <w:b/>
          <w:sz w:val="21"/>
        </w:rPr>
      </w:pPr>
      <w:r>
        <w:rPr>
          <w:rFonts w:ascii="Arial"/>
          <w:b/>
          <w:sz w:val="21"/>
        </w:rPr>
        <w:t>Jiya</w:t>
      </w:r>
      <w:r>
        <w:rPr>
          <w:rFonts w:ascii="Arial"/>
          <w:b/>
          <w:spacing w:val="18"/>
          <w:sz w:val="21"/>
        </w:rPr>
        <w:t xml:space="preserve"> </w:t>
      </w:r>
      <w:r>
        <w:rPr>
          <w:rFonts w:ascii="Arial"/>
          <w:b/>
          <w:spacing w:val="-2"/>
          <w:sz w:val="21"/>
        </w:rPr>
        <w:t>Singla</w:t>
      </w:r>
    </w:p>
    <w:p w14:paraId="7D100ABA" w14:textId="77777777" w:rsidR="002061FA" w:rsidRDefault="00000000">
      <w:pPr>
        <w:spacing w:before="47"/>
        <w:ind w:left="349"/>
        <w:rPr>
          <w:rFonts w:ascii="Arial MT"/>
          <w:sz w:val="21"/>
        </w:rPr>
      </w:pPr>
      <w:r>
        <w:rPr>
          <w:rFonts w:ascii="Arial"/>
          <w:b/>
          <w:sz w:val="21"/>
        </w:rPr>
        <w:t>Id</w:t>
      </w:r>
      <w:r>
        <w:rPr>
          <w:rFonts w:ascii="Arial"/>
          <w:b/>
          <w:spacing w:val="2"/>
          <w:sz w:val="21"/>
        </w:rPr>
        <w:t xml:space="preserve"> </w:t>
      </w:r>
      <w:r>
        <w:rPr>
          <w:rFonts w:ascii="Arial"/>
          <w:b/>
          <w:sz w:val="21"/>
        </w:rPr>
        <w:t>-</w:t>
      </w:r>
      <w:r>
        <w:rPr>
          <w:rFonts w:ascii="Arial"/>
          <w:b/>
          <w:spacing w:val="76"/>
          <w:sz w:val="21"/>
        </w:rPr>
        <w:t xml:space="preserve"> </w:t>
      </w:r>
      <w:r>
        <w:rPr>
          <w:rFonts w:ascii="Arial MT"/>
          <w:spacing w:val="-2"/>
          <w:sz w:val="21"/>
        </w:rPr>
        <w:t>2210991722</w:t>
      </w:r>
    </w:p>
    <w:p w14:paraId="6B788751" w14:textId="77777777" w:rsidR="002061FA" w:rsidRDefault="002061FA">
      <w:pPr>
        <w:rPr>
          <w:rFonts w:ascii="Arial MT"/>
          <w:sz w:val="21"/>
        </w:rPr>
        <w:sectPr w:rsidR="002061FA">
          <w:pgSz w:w="12240" w:h="15840"/>
          <w:pgMar w:top="1340" w:right="1080" w:bottom="1240" w:left="1080" w:header="0" w:footer="1041" w:gutter="0"/>
          <w:cols w:space="720"/>
        </w:sectPr>
      </w:pPr>
    </w:p>
    <w:p w14:paraId="09EC111C" w14:textId="77777777" w:rsidR="002061FA" w:rsidRDefault="00000000">
      <w:pPr>
        <w:pStyle w:val="Heading2"/>
        <w:ind w:left="358"/>
        <w:rPr>
          <w:u w:val="none"/>
        </w:rPr>
      </w:pPr>
      <w:r>
        <w:rPr>
          <w:spacing w:val="-2"/>
        </w:rPr>
        <w:lastRenderedPageBreak/>
        <w:t>Abstract</w:t>
      </w:r>
    </w:p>
    <w:p w14:paraId="40591B31" w14:textId="77777777" w:rsidR="002061FA" w:rsidRDefault="002061FA">
      <w:pPr>
        <w:pStyle w:val="BodyText"/>
        <w:spacing w:before="212"/>
        <w:rPr>
          <w:b/>
        </w:rPr>
      </w:pPr>
    </w:p>
    <w:p w14:paraId="3574ED3C" w14:textId="77777777" w:rsidR="002061FA" w:rsidRDefault="00000000">
      <w:pPr>
        <w:pStyle w:val="BodyText"/>
        <w:spacing w:line="276" w:lineRule="auto"/>
        <w:ind w:left="349" w:right="294"/>
        <w:jc w:val="both"/>
      </w:pPr>
      <w:r>
        <w:t>The current state of the modern healthcare environment is still marked by the fact that patient records are broken down and stored in separate silos in various hospitals and labs. This interoperability</w:t>
      </w:r>
      <w:r>
        <w:rPr>
          <w:spacing w:val="-15"/>
        </w:rPr>
        <w:t xml:space="preserve"> </w:t>
      </w:r>
      <w:r>
        <w:t>is</w:t>
      </w:r>
      <w:r>
        <w:rPr>
          <w:spacing w:val="-2"/>
        </w:rPr>
        <w:t xml:space="preserve"> </w:t>
      </w:r>
      <w:r>
        <w:t>a major economical</w:t>
      </w:r>
      <w:r>
        <w:rPr>
          <w:spacing w:val="-11"/>
        </w:rPr>
        <w:t xml:space="preserve"> </w:t>
      </w:r>
      <w:r>
        <w:t>and clinical</w:t>
      </w:r>
      <w:r>
        <w:rPr>
          <w:spacing w:val="-11"/>
        </w:rPr>
        <w:t xml:space="preserve"> </w:t>
      </w:r>
      <w:r>
        <w:t>issue; research</w:t>
      </w:r>
      <w:r>
        <w:rPr>
          <w:spacing w:val="-15"/>
        </w:rPr>
        <w:t xml:space="preserve"> </w:t>
      </w:r>
      <w:r>
        <w:t>indicates</w:t>
      </w:r>
      <w:r>
        <w:rPr>
          <w:spacing w:val="-14"/>
        </w:rPr>
        <w:t xml:space="preserve"> </w:t>
      </w:r>
      <w:r>
        <w:t>that</w:t>
      </w:r>
      <w:r>
        <w:rPr>
          <w:spacing w:val="19"/>
        </w:rPr>
        <w:t xml:space="preserve"> </w:t>
      </w:r>
      <w:r>
        <w:t>the</w:t>
      </w:r>
      <w:r>
        <w:rPr>
          <w:spacing w:val="-1"/>
        </w:rPr>
        <w:t xml:space="preserve"> </w:t>
      </w:r>
      <w:r>
        <w:t>inaccessibility to medical history causes an increment of 15-20 percent in the aggregate medical expenses per patient because of the unnecessary diagnostic</w:t>
      </w:r>
      <w:r>
        <w:rPr>
          <w:spacing w:val="-5"/>
        </w:rPr>
        <w:t xml:space="preserve"> </w:t>
      </w:r>
      <w:r>
        <w:t>testing. More importantly,</w:t>
      </w:r>
      <w:r>
        <w:rPr>
          <w:spacing w:val="-6"/>
        </w:rPr>
        <w:t xml:space="preserve"> </w:t>
      </w:r>
      <w:r>
        <w:t>there</w:t>
      </w:r>
      <w:r>
        <w:rPr>
          <w:spacing w:val="-5"/>
        </w:rPr>
        <w:t xml:space="preserve"> </w:t>
      </w:r>
      <w:r>
        <w:t>is a 10-15 percent error</w:t>
      </w:r>
      <w:r>
        <w:rPr>
          <w:spacing w:val="28"/>
        </w:rPr>
        <w:t xml:space="preserve">  </w:t>
      </w:r>
      <w:r>
        <w:t>in</w:t>
      </w:r>
      <w:r>
        <w:rPr>
          <w:spacing w:val="35"/>
        </w:rPr>
        <w:t xml:space="preserve">  </w:t>
      </w:r>
      <w:r>
        <w:t>the</w:t>
      </w:r>
      <w:r>
        <w:rPr>
          <w:spacing w:val="35"/>
        </w:rPr>
        <w:t xml:space="preserve">  </w:t>
      </w:r>
      <w:r>
        <w:t>clinical</w:t>
      </w:r>
      <w:r>
        <w:rPr>
          <w:spacing w:val="25"/>
        </w:rPr>
        <w:t xml:space="preserve">  </w:t>
      </w:r>
      <w:r>
        <w:t>decision</w:t>
      </w:r>
      <w:r>
        <w:rPr>
          <w:spacing w:val="28"/>
        </w:rPr>
        <w:t xml:space="preserve">  </w:t>
      </w:r>
      <w:r>
        <w:t>in</w:t>
      </w:r>
      <w:r>
        <w:rPr>
          <w:spacing w:val="35"/>
        </w:rPr>
        <w:t xml:space="preserve">  </w:t>
      </w:r>
      <w:r>
        <w:t>the</w:t>
      </w:r>
      <w:r>
        <w:rPr>
          <w:spacing w:val="36"/>
        </w:rPr>
        <w:t xml:space="preserve">  </w:t>
      </w:r>
      <w:r>
        <w:t>situations</w:t>
      </w:r>
      <w:r>
        <w:rPr>
          <w:spacing w:val="77"/>
          <w:w w:val="150"/>
        </w:rPr>
        <w:t xml:space="preserve"> </w:t>
      </w:r>
      <w:r>
        <w:t>when</w:t>
      </w:r>
      <w:r>
        <w:rPr>
          <w:spacing w:val="34"/>
        </w:rPr>
        <w:t xml:space="preserve">  </w:t>
      </w:r>
      <w:r>
        <w:t>real-time</w:t>
      </w:r>
      <w:r>
        <w:rPr>
          <w:spacing w:val="78"/>
          <w:w w:val="150"/>
        </w:rPr>
        <w:t xml:space="preserve"> </w:t>
      </w:r>
      <w:r>
        <w:t>data</w:t>
      </w:r>
      <w:r>
        <w:rPr>
          <w:spacing w:val="35"/>
        </w:rPr>
        <w:t xml:space="preserve">  </w:t>
      </w:r>
      <w:r>
        <w:t>is</w:t>
      </w:r>
      <w:r>
        <w:rPr>
          <w:spacing w:val="30"/>
        </w:rPr>
        <w:t xml:space="preserve">  </w:t>
      </w:r>
      <w:r>
        <w:t>not</w:t>
      </w:r>
      <w:r>
        <w:rPr>
          <w:spacing w:val="38"/>
        </w:rPr>
        <w:t xml:space="preserve">  </w:t>
      </w:r>
      <w:r>
        <w:rPr>
          <w:spacing w:val="-2"/>
        </w:rPr>
        <w:t>available.</w:t>
      </w:r>
    </w:p>
    <w:p w14:paraId="61BDE6BE" w14:textId="77777777" w:rsidR="002061FA" w:rsidRDefault="002061FA">
      <w:pPr>
        <w:pStyle w:val="BodyText"/>
        <w:spacing w:before="41"/>
      </w:pPr>
    </w:p>
    <w:p w14:paraId="4D49FFF5" w14:textId="77777777" w:rsidR="002061FA" w:rsidRDefault="00000000">
      <w:pPr>
        <w:pStyle w:val="BodyText"/>
        <w:spacing w:line="276" w:lineRule="auto"/>
        <w:ind w:left="349" w:right="291"/>
        <w:jc w:val="both"/>
      </w:pPr>
      <w:r>
        <w:t>In</w:t>
      </w:r>
      <w:r>
        <w:rPr>
          <w:spacing w:val="19"/>
        </w:rPr>
        <w:t xml:space="preserve"> </w:t>
      </w:r>
      <w:r>
        <w:t>order</w:t>
      </w:r>
      <w:r>
        <w:rPr>
          <w:spacing w:val="-2"/>
        </w:rPr>
        <w:t xml:space="preserve"> </w:t>
      </w:r>
      <w:r>
        <w:t>to deal with these</w:t>
      </w:r>
      <w:r>
        <w:rPr>
          <w:spacing w:val="-4"/>
        </w:rPr>
        <w:t xml:space="preserve"> </w:t>
      </w:r>
      <w:r>
        <w:t>systemic</w:t>
      </w:r>
      <w:r>
        <w:rPr>
          <w:spacing w:val="-15"/>
        </w:rPr>
        <w:t xml:space="preserve"> </w:t>
      </w:r>
      <w:r>
        <w:t>failures,</w:t>
      </w:r>
      <w:r>
        <w:rPr>
          <w:spacing w:val="-5"/>
        </w:rPr>
        <w:t xml:space="preserve"> </w:t>
      </w:r>
      <w:r>
        <w:t>this</w:t>
      </w:r>
      <w:r>
        <w:rPr>
          <w:spacing w:val="-3"/>
        </w:rPr>
        <w:t xml:space="preserve"> </w:t>
      </w:r>
      <w:r>
        <w:t>project</w:t>
      </w:r>
      <w:r>
        <w:rPr>
          <w:spacing w:val="-13"/>
        </w:rPr>
        <w:t xml:space="preserve"> </w:t>
      </w:r>
      <w:r>
        <w:t>presents</w:t>
      </w:r>
      <w:r>
        <w:rPr>
          <w:spacing w:val="-3"/>
        </w:rPr>
        <w:t xml:space="preserve"> </w:t>
      </w:r>
      <w:r>
        <w:t>the Secure</w:t>
      </w:r>
      <w:r>
        <w:rPr>
          <w:spacing w:val="-4"/>
        </w:rPr>
        <w:t xml:space="preserve"> </w:t>
      </w:r>
      <w:r>
        <w:t>Digital Health</w:t>
      </w:r>
      <w:r>
        <w:rPr>
          <w:spacing w:val="-5"/>
        </w:rPr>
        <w:t xml:space="preserve"> </w:t>
      </w:r>
      <w:r>
        <w:t>record System, which is an API-based centralized ecosystem between Patients, Doctors and Insurance providers.</w:t>
      </w:r>
      <w:r>
        <w:rPr>
          <w:spacing w:val="-15"/>
        </w:rPr>
        <w:t xml:space="preserve"> </w:t>
      </w:r>
      <w:r>
        <w:t>The</w:t>
      </w:r>
      <w:r>
        <w:rPr>
          <w:spacing w:val="-15"/>
        </w:rPr>
        <w:t xml:space="preserve"> </w:t>
      </w:r>
      <w:r>
        <w:t>system,</w:t>
      </w:r>
      <w:r>
        <w:rPr>
          <w:spacing w:val="-15"/>
        </w:rPr>
        <w:t xml:space="preserve"> </w:t>
      </w:r>
      <w:r>
        <w:t>which is</w:t>
      </w:r>
      <w:r>
        <w:rPr>
          <w:spacing w:val="-10"/>
        </w:rPr>
        <w:t xml:space="preserve"> </w:t>
      </w:r>
      <w:r>
        <w:t>based</w:t>
      </w:r>
      <w:r>
        <w:rPr>
          <w:spacing w:val="-12"/>
        </w:rPr>
        <w:t xml:space="preserve"> </w:t>
      </w:r>
      <w:r>
        <w:t>on a MongoDB</w:t>
      </w:r>
      <w:r>
        <w:rPr>
          <w:spacing w:val="-5"/>
        </w:rPr>
        <w:t xml:space="preserve"> </w:t>
      </w:r>
      <w:r>
        <w:t>and Node.js stack,</w:t>
      </w:r>
      <w:r>
        <w:rPr>
          <w:spacing w:val="-12"/>
        </w:rPr>
        <w:t xml:space="preserve"> </w:t>
      </w:r>
      <w:r>
        <w:t>uses AES-256 and RSA- 2048 encryption to provide data sovereignty. We are working on applying a high-fidelity</w:t>
      </w:r>
      <w:r>
        <w:rPr>
          <w:spacing w:val="-7"/>
        </w:rPr>
        <w:t xml:space="preserve"> </w:t>
      </w:r>
      <w:r>
        <w:t>Figma prototype, which is based on measurable outcomes, including a 60 percent decrease in record retrieval</w:t>
      </w:r>
      <w:r>
        <w:rPr>
          <w:spacing w:val="-1"/>
        </w:rPr>
        <w:t xml:space="preserve"> </w:t>
      </w:r>
      <w:r>
        <w:t>time, a 35 percent decrease in test duplication, and a 50 percent faster insurance claim processing. The project signifies a change toward the patient-centered, open, and digitally connected model of healthcare.</w:t>
      </w:r>
    </w:p>
    <w:p w14:paraId="2AED3A4A" w14:textId="77777777" w:rsidR="002061FA" w:rsidRDefault="002061FA">
      <w:pPr>
        <w:pStyle w:val="BodyText"/>
        <w:spacing w:line="276" w:lineRule="auto"/>
        <w:jc w:val="both"/>
        <w:sectPr w:rsidR="002061FA">
          <w:pgSz w:w="12240" w:h="15840"/>
          <w:pgMar w:top="1340" w:right="1080" w:bottom="1240" w:left="1080" w:header="0" w:footer="1041" w:gutter="0"/>
          <w:cols w:space="720"/>
        </w:sectPr>
      </w:pPr>
    </w:p>
    <w:p w14:paraId="69E1EC04" w14:textId="77777777" w:rsidR="002061FA" w:rsidRDefault="00000000">
      <w:pPr>
        <w:pStyle w:val="Heading2"/>
        <w:ind w:left="345"/>
        <w:rPr>
          <w:u w:val="none"/>
        </w:rPr>
      </w:pPr>
      <w:r>
        <w:rPr>
          <w:spacing w:val="-2"/>
        </w:rPr>
        <w:lastRenderedPageBreak/>
        <w:t>Introduction</w:t>
      </w:r>
    </w:p>
    <w:p w14:paraId="1B284C11" w14:textId="77777777" w:rsidR="002061FA" w:rsidRDefault="002061FA">
      <w:pPr>
        <w:pStyle w:val="BodyText"/>
        <w:spacing w:before="80"/>
        <w:rPr>
          <w:b/>
        </w:rPr>
      </w:pPr>
    </w:p>
    <w:p w14:paraId="73FAF041" w14:textId="77777777" w:rsidR="002061FA" w:rsidRDefault="00000000">
      <w:pPr>
        <w:pStyle w:val="BodyText"/>
        <w:spacing w:line="276" w:lineRule="auto"/>
        <w:ind w:left="349" w:right="321"/>
      </w:pPr>
      <w:r>
        <w:t>The high-speed digitization of the industries around the world has extraordinarily eluded the smooth</w:t>
      </w:r>
      <w:r>
        <w:rPr>
          <w:spacing w:val="-4"/>
        </w:rPr>
        <w:t xml:space="preserve"> </w:t>
      </w:r>
      <w:r>
        <w:t>flow of</w:t>
      </w:r>
      <w:r>
        <w:rPr>
          <w:spacing w:val="-1"/>
        </w:rPr>
        <w:t xml:space="preserve"> </w:t>
      </w:r>
      <w:r>
        <w:t>the healthcare</w:t>
      </w:r>
      <w:r>
        <w:rPr>
          <w:spacing w:val="-17"/>
        </w:rPr>
        <w:t xml:space="preserve"> </w:t>
      </w:r>
      <w:r>
        <w:t>information.</w:t>
      </w:r>
      <w:r>
        <w:rPr>
          <w:spacing w:val="-18"/>
        </w:rPr>
        <w:t xml:space="preserve"> </w:t>
      </w:r>
      <w:r>
        <w:t>The</w:t>
      </w:r>
      <w:r>
        <w:rPr>
          <w:spacing w:val="-3"/>
        </w:rPr>
        <w:t xml:space="preserve"> </w:t>
      </w:r>
      <w:r>
        <w:t>medical</w:t>
      </w:r>
      <w:r>
        <w:rPr>
          <w:spacing w:val="-13"/>
        </w:rPr>
        <w:t xml:space="preserve"> </w:t>
      </w:r>
      <w:r>
        <w:t>history</w:t>
      </w:r>
      <w:r>
        <w:rPr>
          <w:spacing w:val="-4"/>
        </w:rPr>
        <w:t xml:space="preserve"> </w:t>
      </w:r>
      <w:r>
        <w:t>of a patient</w:t>
      </w:r>
      <w:r>
        <w:rPr>
          <w:spacing w:val="-13"/>
        </w:rPr>
        <w:t xml:space="preserve"> </w:t>
      </w:r>
      <w:r>
        <w:t>in</w:t>
      </w:r>
      <w:r>
        <w:rPr>
          <w:spacing w:val="-4"/>
        </w:rPr>
        <w:t xml:space="preserve"> </w:t>
      </w:r>
      <w:r>
        <w:t>terms</w:t>
      </w:r>
      <w:r>
        <w:rPr>
          <w:spacing w:val="-2"/>
        </w:rPr>
        <w:t xml:space="preserve"> </w:t>
      </w:r>
      <w:r>
        <w:t>of the</w:t>
      </w:r>
      <w:r>
        <w:rPr>
          <w:spacing w:val="-3"/>
        </w:rPr>
        <w:t xml:space="preserve"> </w:t>
      </w:r>
      <w:r>
        <w:t>history of previous</w:t>
      </w:r>
      <w:r>
        <w:rPr>
          <w:spacing w:val="-15"/>
        </w:rPr>
        <w:t xml:space="preserve"> </w:t>
      </w:r>
      <w:r>
        <w:t>surgeries,</w:t>
      </w:r>
      <w:r>
        <w:rPr>
          <w:spacing w:val="-3"/>
        </w:rPr>
        <w:t xml:space="preserve"> </w:t>
      </w:r>
      <w:r>
        <w:t>chronic</w:t>
      </w:r>
      <w:r>
        <w:rPr>
          <w:spacing w:val="-2"/>
        </w:rPr>
        <w:t xml:space="preserve"> </w:t>
      </w:r>
      <w:r>
        <w:t>illnesses,</w:t>
      </w:r>
      <w:r>
        <w:rPr>
          <w:spacing w:val="-17"/>
        </w:rPr>
        <w:t xml:space="preserve"> </w:t>
      </w:r>
      <w:r>
        <w:t>list</w:t>
      </w:r>
      <w:r>
        <w:rPr>
          <w:spacing w:val="-11"/>
        </w:rPr>
        <w:t xml:space="preserve"> </w:t>
      </w:r>
      <w:r>
        <w:t>of medications,</w:t>
      </w:r>
      <w:r>
        <w:rPr>
          <w:spacing w:val="-1"/>
        </w:rPr>
        <w:t xml:space="preserve"> </w:t>
      </w:r>
      <w:r>
        <w:t>and allergies</w:t>
      </w:r>
      <w:r>
        <w:rPr>
          <w:spacing w:val="-15"/>
        </w:rPr>
        <w:t xml:space="preserve"> </w:t>
      </w:r>
      <w:r>
        <w:t>that endanger human life is in the present medical paradigm inexplicably stuck in a localized status. This disaggregated landscape</w:t>
      </w:r>
      <w:r>
        <w:rPr>
          <w:spacing w:val="-6"/>
        </w:rPr>
        <w:t xml:space="preserve"> </w:t>
      </w:r>
      <w:r>
        <w:t>causes</w:t>
      </w:r>
      <w:r>
        <w:rPr>
          <w:spacing w:val="-5"/>
        </w:rPr>
        <w:t xml:space="preserve"> </w:t>
      </w:r>
      <w:r>
        <w:t>the</w:t>
      </w:r>
      <w:r>
        <w:rPr>
          <w:spacing w:val="-6"/>
        </w:rPr>
        <w:t xml:space="preserve"> </w:t>
      </w:r>
      <w:r>
        <w:t>medical</w:t>
      </w:r>
      <w:r>
        <w:rPr>
          <w:spacing w:val="-1"/>
        </w:rPr>
        <w:t xml:space="preserve"> </w:t>
      </w:r>
      <w:r>
        <w:t>records</w:t>
      </w:r>
      <w:r>
        <w:rPr>
          <w:spacing w:val="-5"/>
        </w:rPr>
        <w:t xml:space="preserve"> </w:t>
      </w:r>
      <w:r>
        <w:t>to</w:t>
      </w:r>
      <w:r>
        <w:rPr>
          <w:spacing w:val="-7"/>
        </w:rPr>
        <w:t xml:space="preserve"> </w:t>
      </w:r>
      <w:r>
        <w:t>be found as</w:t>
      </w:r>
      <w:r>
        <w:rPr>
          <w:spacing w:val="-5"/>
        </w:rPr>
        <w:t xml:space="preserve"> </w:t>
      </w:r>
      <w:r>
        <w:t>islands</w:t>
      </w:r>
      <w:r>
        <w:rPr>
          <w:spacing w:val="-5"/>
        </w:rPr>
        <w:t xml:space="preserve"> </w:t>
      </w:r>
      <w:r>
        <w:t>of</w:t>
      </w:r>
      <w:r>
        <w:rPr>
          <w:spacing w:val="-4"/>
        </w:rPr>
        <w:t xml:space="preserve"> </w:t>
      </w:r>
      <w:r>
        <w:t>information which are not moving. Once a patient</w:t>
      </w:r>
      <w:r>
        <w:rPr>
          <w:spacing w:val="-15"/>
        </w:rPr>
        <w:t xml:space="preserve"> </w:t>
      </w:r>
      <w:r>
        <w:t>leaves</w:t>
      </w:r>
      <w:r>
        <w:rPr>
          <w:spacing w:val="-5"/>
        </w:rPr>
        <w:t xml:space="preserve"> </w:t>
      </w:r>
      <w:r>
        <w:t>his or</w:t>
      </w:r>
      <w:r>
        <w:rPr>
          <w:spacing w:val="-4"/>
        </w:rPr>
        <w:t xml:space="preserve"> </w:t>
      </w:r>
      <w:r>
        <w:t>her primary</w:t>
      </w:r>
      <w:r>
        <w:rPr>
          <w:spacing w:val="-20"/>
        </w:rPr>
        <w:t xml:space="preserve"> </w:t>
      </w:r>
      <w:r>
        <w:t>healthcare</w:t>
      </w:r>
      <w:r>
        <w:rPr>
          <w:spacing w:val="-19"/>
        </w:rPr>
        <w:t xml:space="preserve"> </w:t>
      </w:r>
      <w:r>
        <w:t>provider</w:t>
      </w:r>
      <w:r>
        <w:rPr>
          <w:spacing w:val="-4"/>
        </w:rPr>
        <w:t xml:space="preserve"> </w:t>
      </w:r>
      <w:r>
        <w:t>and enters the care of a specialist, or, more importantly,</w:t>
      </w:r>
      <w:r>
        <w:rPr>
          <w:spacing w:val="-15"/>
        </w:rPr>
        <w:t xml:space="preserve"> </w:t>
      </w:r>
      <w:r>
        <w:t>gets admitted</w:t>
      </w:r>
      <w:r>
        <w:rPr>
          <w:spacing w:val="-15"/>
        </w:rPr>
        <w:t xml:space="preserve"> </w:t>
      </w:r>
      <w:r>
        <w:t>to an emergency department</w:t>
      </w:r>
      <w:r>
        <w:rPr>
          <w:spacing w:val="-8"/>
        </w:rPr>
        <w:t xml:space="preserve"> </w:t>
      </w:r>
      <w:r>
        <w:t>in another area, their clinical</w:t>
      </w:r>
      <w:r>
        <w:rPr>
          <w:spacing w:val="-8"/>
        </w:rPr>
        <w:t xml:space="preserve"> </w:t>
      </w:r>
      <w:r>
        <w:t>history does not accompany them. This gap in information means a system failure and not a technical inconvenience, which forces doctor to use the patient’s memory.</w:t>
      </w:r>
    </w:p>
    <w:p w14:paraId="7CDFE3C6" w14:textId="77777777" w:rsidR="002061FA" w:rsidRDefault="002061FA">
      <w:pPr>
        <w:pStyle w:val="BodyText"/>
        <w:spacing w:before="37"/>
      </w:pPr>
    </w:p>
    <w:p w14:paraId="34320E01" w14:textId="77777777" w:rsidR="002061FA" w:rsidRDefault="00000000">
      <w:pPr>
        <w:pStyle w:val="BodyText"/>
        <w:spacing w:line="276" w:lineRule="auto"/>
        <w:ind w:left="349" w:right="337"/>
      </w:pPr>
      <w:r>
        <w:t>The clinical</w:t>
      </w:r>
      <w:r>
        <w:rPr>
          <w:spacing w:val="-13"/>
        </w:rPr>
        <w:t xml:space="preserve"> </w:t>
      </w:r>
      <w:r>
        <w:t>implications as well as financial implications of such data siloing are dangerous and costly. The most common is the so-called "Duplicate Test Loop." Due to the inability of a new physician</w:t>
      </w:r>
      <w:r>
        <w:rPr>
          <w:spacing w:val="-4"/>
        </w:rPr>
        <w:t xml:space="preserve"> </w:t>
      </w:r>
      <w:r>
        <w:t>to</w:t>
      </w:r>
      <w:r>
        <w:rPr>
          <w:spacing w:val="-4"/>
        </w:rPr>
        <w:t xml:space="preserve"> </w:t>
      </w:r>
      <w:r>
        <w:t>check the</w:t>
      </w:r>
      <w:r>
        <w:rPr>
          <w:spacing w:val="-3"/>
        </w:rPr>
        <w:t xml:space="preserve"> </w:t>
      </w:r>
      <w:r>
        <w:t>diagnostic</w:t>
      </w:r>
      <w:r>
        <w:rPr>
          <w:spacing w:val="-17"/>
        </w:rPr>
        <w:t xml:space="preserve"> </w:t>
      </w:r>
      <w:r>
        <w:t>findings</w:t>
      </w:r>
      <w:r>
        <w:rPr>
          <w:spacing w:val="-2"/>
        </w:rPr>
        <w:t xml:space="preserve"> </w:t>
      </w:r>
      <w:r>
        <w:t>previously,</w:t>
      </w:r>
      <w:r>
        <w:rPr>
          <w:spacing w:val="-18"/>
        </w:rPr>
        <w:t xml:space="preserve"> </w:t>
      </w:r>
      <w:r>
        <w:t>patients are often</w:t>
      </w:r>
      <w:r>
        <w:rPr>
          <w:spacing w:val="-4"/>
        </w:rPr>
        <w:t xml:space="preserve"> </w:t>
      </w:r>
      <w:r>
        <w:t>placed under unnecessary blood tests, radiological evaluations, and special examinations. According to statistics, such interoperability</w:t>
      </w:r>
      <w:r>
        <w:rPr>
          <w:spacing w:val="-19"/>
        </w:rPr>
        <w:t xml:space="preserve"> </w:t>
      </w:r>
      <w:r>
        <w:t>absence</w:t>
      </w:r>
      <w:r>
        <w:rPr>
          <w:spacing w:val="-5"/>
        </w:rPr>
        <w:t xml:space="preserve"> </w:t>
      </w:r>
      <w:r>
        <w:t>contributes</w:t>
      </w:r>
      <w:r>
        <w:rPr>
          <w:spacing w:val="-17"/>
        </w:rPr>
        <w:t xml:space="preserve"> </w:t>
      </w:r>
      <w:r>
        <w:t>to</w:t>
      </w:r>
      <w:r>
        <w:rPr>
          <w:spacing w:val="-6"/>
        </w:rPr>
        <w:t xml:space="preserve"> </w:t>
      </w:r>
      <w:r>
        <w:t>the</w:t>
      </w:r>
      <w:r>
        <w:rPr>
          <w:spacing w:val="-5"/>
        </w:rPr>
        <w:t xml:space="preserve"> </w:t>
      </w:r>
      <w:r>
        <w:t>overall medical</w:t>
      </w:r>
      <w:r>
        <w:rPr>
          <w:spacing w:val="-14"/>
        </w:rPr>
        <w:t xml:space="preserve"> </w:t>
      </w:r>
      <w:r>
        <w:t>cost of the treatment of a patient 15</w:t>
      </w:r>
      <w:r>
        <w:rPr>
          <w:spacing w:val="-35"/>
        </w:rPr>
        <w:t xml:space="preserve"> </w:t>
      </w:r>
      <w:r>
        <w:t>-20 percent. In addition to the monetary cost, the time wastage on the process of accessing historical data may be life-threatening. The first sixty minutes of the so-called Golden Hour is critical in emergency medicine. There are clinical decision errors that can be prevented by a delay in determining the blood type of a patient, or a serious allergy to other commonly used antibiotics such as Penicillin and which at present bedevil 10-15% of emergency hospitalizations.</w:t>
      </w:r>
    </w:p>
    <w:p w14:paraId="7F500591" w14:textId="77777777" w:rsidR="002061FA" w:rsidRDefault="00000000">
      <w:pPr>
        <w:pStyle w:val="BodyText"/>
        <w:spacing w:line="276" w:lineRule="auto"/>
        <w:ind w:left="349" w:right="337"/>
      </w:pPr>
      <w:r>
        <w:t>Moreover, the managerial aspect of healthcare is also overwhelmed with the outdated manual procedures. The insurance claims and policy coverage have been a major bottleneck in the healthcare process because they are often verified manually. As it stands now, hospitals and insurers use different platforms making the process of claiming to take days of back and forth interactions. This causes extensive administrative stress when it comes to the patient discharge process</w:t>
      </w:r>
      <w:r>
        <w:rPr>
          <w:spacing w:val="-4"/>
        </w:rPr>
        <w:t xml:space="preserve"> </w:t>
      </w:r>
      <w:r>
        <w:t>and usually</w:t>
      </w:r>
      <w:r>
        <w:rPr>
          <w:spacing w:val="-6"/>
        </w:rPr>
        <w:t xml:space="preserve"> </w:t>
      </w:r>
      <w:r>
        <w:t>keeps</w:t>
      </w:r>
      <w:r>
        <w:rPr>
          <w:spacing w:val="-4"/>
        </w:rPr>
        <w:t xml:space="preserve"> </w:t>
      </w:r>
      <w:r>
        <w:t>the patient</w:t>
      </w:r>
      <w:r>
        <w:rPr>
          <w:spacing w:val="-14"/>
        </w:rPr>
        <w:t xml:space="preserve"> </w:t>
      </w:r>
      <w:r>
        <w:t>in the hospital beyond medically prescribed time and hence the overall throughput and efficiency of the facility.</w:t>
      </w:r>
    </w:p>
    <w:p w14:paraId="3BF27746" w14:textId="77777777" w:rsidR="002061FA" w:rsidRDefault="002061FA">
      <w:pPr>
        <w:pStyle w:val="BodyText"/>
        <w:spacing w:before="45"/>
      </w:pPr>
    </w:p>
    <w:p w14:paraId="5FD68BF9" w14:textId="77777777" w:rsidR="002061FA" w:rsidRDefault="00000000">
      <w:pPr>
        <w:pStyle w:val="BodyText"/>
        <w:spacing w:line="276" w:lineRule="auto"/>
        <w:ind w:left="349" w:right="341"/>
      </w:pPr>
      <w:r>
        <w:t>Secure</w:t>
      </w:r>
      <w:r>
        <w:rPr>
          <w:spacing w:val="-6"/>
        </w:rPr>
        <w:t xml:space="preserve"> </w:t>
      </w:r>
      <w:r>
        <w:t>Digital</w:t>
      </w:r>
      <w:r>
        <w:rPr>
          <w:spacing w:val="-2"/>
        </w:rPr>
        <w:t xml:space="preserve"> </w:t>
      </w:r>
      <w:r>
        <w:t>Health</w:t>
      </w:r>
      <w:r>
        <w:rPr>
          <w:spacing w:val="-7"/>
        </w:rPr>
        <w:t xml:space="preserve"> </w:t>
      </w:r>
      <w:r>
        <w:t>Record System</w:t>
      </w:r>
      <w:r>
        <w:rPr>
          <w:spacing w:val="-2"/>
        </w:rPr>
        <w:t xml:space="preserve"> </w:t>
      </w:r>
      <w:r>
        <w:t>is</w:t>
      </w:r>
      <w:r>
        <w:rPr>
          <w:spacing w:val="-5"/>
        </w:rPr>
        <w:t xml:space="preserve"> </w:t>
      </w:r>
      <w:r>
        <w:t>aimed to eliminate these silos and create a Single Source of Truth. The ecosystem introduced in our project will fill the communication gap that exists between three main stakeholders: Patient, Healthcare Provider, and Insurance Company using KPI. With centralized, API-first architecture, we can switch the old, hospital centric model of record</w:t>
      </w:r>
      <w:r>
        <w:rPr>
          <w:spacing w:val="-8"/>
        </w:rPr>
        <w:t xml:space="preserve"> </w:t>
      </w:r>
      <w:r>
        <w:t>keeping</w:t>
      </w:r>
      <w:r>
        <w:rPr>
          <w:spacing w:val="-8"/>
        </w:rPr>
        <w:t xml:space="preserve"> </w:t>
      </w:r>
      <w:r>
        <w:t>to the</w:t>
      </w:r>
      <w:r>
        <w:rPr>
          <w:spacing w:val="-7"/>
        </w:rPr>
        <w:t xml:space="preserve"> </w:t>
      </w:r>
      <w:r>
        <w:t>patient</w:t>
      </w:r>
      <w:r>
        <w:rPr>
          <w:spacing w:val="-2"/>
        </w:rPr>
        <w:t xml:space="preserve"> </w:t>
      </w:r>
      <w:r>
        <w:t>centric</w:t>
      </w:r>
      <w:r>
        <w:rPr>
          <w:spacing w:val="-20"/>
        </w:rPr>
        <w:t xml:space="preserve"> </w:t>
      </w:r>
      <w:r>
        <w:t>ecosystem. This has an effect of making sure that the data of</w:t>
      </w:r>
      <w:r>
        <w:rPr>
          <w:spacing w:val="40"/>
        </w:rPr>
        <w:t xml:space="preserve"> </w:t>
      </w:r>
      <w:r>
        <w:t xml:space="preserve">a particular patient is not a compilation of fragmented files but a dynamic, interoperable and secure digital asset. The system will be formed to give clinicians real-time access to proven medical histories and enable insurance companies to authenticate treatments and submit claims electronically, creating a medical space that is transparent and cost-efficient and fundamentally </w:t>
      </w:r>
      <w:r>
        <w:rPr>
          <w:spacing w:val="-2"/>
        </w:rPr>
        <w:t>safer.</w:t>
      </w:r>
    </w:p>
    <w:p w14:paraId="44C4BD9A" w14:textId="77777777" w:rsidR="002061FA" w:rsidRDefault="002061FA">
      <w:pPr>
        <w:pStyle w:val="BodyText"/>
        <w:spacing w:line="276" w:lineRule="auto"/>
        <w:sectPr w:rsidR="002061FA">
          <w:pgSz w:w="12240" w:h="15840"/>
          <w:pgMar w:top="1340" w:right="1080" w:bottom="1240" w:left="1080" w:header="0" w:footer="1041" w:gutter="0"/>
          <w:cols w:space="720"/>
        </w:sectPr>
      </w:pPr>
    </w:p>
    <w:p w14:paraId="4AAA973C" w14:textId="77777777" w:rsidR="002061FA" w:rsidRDefault="00000000">
      <w:pPr>
        <w:pStyle w:val="Heading2"/>
        <w:ind w:left="351"/>
        <w:rPr>
          <w:u w:val="none"/>
        </w:rPr>
      </w:pPr>
      <w:r>
        <w:rPr>
          <w:spacing w:val="-2"/>
        </w:rPr>
        <w:lastRenderedPageBreak/>
        <w:t>Methodology</w:t>
      </w:r>
    </w:p>
    <w:p w14:paraId="0D78ADEB" w14:textId="77777777" w:rsidR="002061FA" w:rsidRDefault="002061FA">
      <w:pPr>
        <w:pStyle w:val="BodyText"/>
        <w:spacing w:before="104"/>
        <w:rPr>
          <w:b/>
        </w:rPr>
      </w:pPr>
    </w:p>
    <w:p w14:paraId="69B4D108" w14:textId="77777777" w:rsidR="002061FA" w:rsidRDefault="00000000">
      <w:pPr>
        <w:pStyle w:val="BodyText"/>
        <w:spacing w:line="276" w:lineRule="auto"/>
        <w:ind w:left="349" w:right="288"/>
        <w:jc w:val="both"/>
      </w:pPr>
      <w:r>
        <w:t>Our architecture was that of a Client-Server Architecture that used an API-first approach. This would guarantee that the frontend modules (Patient,</w:t>
      </w:r>
      <w:r>
        <w:rPr>
          <w:spacing w:val="-8"/>
        </w:rPr>
        <w:t xml:space="preserve"> </w:t>
      </w:r>
      <w:r>
        <w:t>Doctor, and Insurance) would not be tied to the logic behind the backend, making them easier to scale. At the core of this is the Secure API Gateway</w:t>
      </w:r>
      <w:r>
        <w:rPr>
          <w:spacing w:val="-15"/>
        </w:rPr>
        <w:t xml:space="preserve"> </w:t>
      </w:r>
      <w:r>
        <w:t>that</w:t>
      </w:r>
      <w:r>
        <w:rPr>
          <w:spacing w:val="-1"/>
        </w:rPr>
        <w:t xml:space="preserve"> </w:t>
      </w:r>
      <w:r>
        <w:t>is</w:t>
      </w:r>
      <w:r>
        <w:rPr>
          <w:spacing w:val="-15"/>
        </w:rPr>
        <w:t xml:space="preserve"> </w:t>
      </w:r>
      <w:r>
        <w:t>used</w:t>
      </w:r>
      <w:r>
        <w:rPr>
          <w:spacing w:val="-5"/>
        </w:rPr>
        <w:t xml:space="preserve"> </w:t>
      </w:r>
      <w:r>
        <w:t>to</w:t>
      </w:r>
      <w:r>
        <w:rPr>
          <w:spacing w:val="-5"/>
        </w:rPr>
        <w:t xml:space="preserve"> </w:t>
      </w:r>
      <w:r>
        <w:t>control</w:t>
      </w:r>
      <w:r>
        <w:rPr>
          <w:spacing w:val="-13"/>
        </w:rPr>
        <w:t xml:space="preserve"> </w:t>
      </w:r>
      <w:r>
        <w:t>all traffic</w:t>
      </w:r>
      <w:r>
        <w:rPr>
          <w:spacing w:val="-15"/>
        </w:rPr>
        <w:t xml:space="preserve"> </w:t>
      </w:r>
      <w:r>
        <w:t>and</w:t>
      </w:r>
      <w:r>
        <w:rPr>
          <w:spacing w:val="-15"/>
        </w:rPr>
        <w:t xml:space="preserve"> </w:t>
      </w:r>
      <w:r>
        <w:t>to</w:t>
      </w:r>
      <w:r>
        <w:rPr>
          <w:spacing w:val="-5"/>
        </w:rPr>
        <w:t xml:space="preserve"> </w:t>
      </w:r>
      <w:r>
        <w:t>provide</w:t>
      </w:r>
      <w:r>
        <w:rPr>
          <w:spacing w:val="-15"/>
        </w:rPr>
        <w:t xml:space="preserve"> </w:t>
      </w:r>
      <w:r>
        <w:t>the</w:t>
      </w:r>
      <w:r>
        <w:rPr>
          <w:spacing w:val="-4"/>
        </w:rPr>
        <w:t xml:space="preserve"> </w:t>
      </w:r>
      <w:r>
        <w:t>strict</w:t>
      </w:r>
      <w:r>
        <w:rPr>
          <w:spacing w:val="-13"/>
        </w:rPr>
        <w:t xml:space="preserve"> </w:t>
      </w:r>
      <w:r>
        <w:t>control</w:t>
      </w:r>
      <w:r>
        <w:rPr>
          <w:spacing w:val="-13"/>
        </w:rPr>
        <w:t xml:space="preserve"> </w:t>
      </w:r>
      <w:r>
        <w:t>and</w:t>
      </w:r>
      <w:r>
        <w:rPr>
          <w:spacing w:val="-5"/>
        </w:rPr>
        <w:t xml:space="preserve"> </w:t>
      </w:r>
      <w:r>
        <w:t>encryption</w:t>
      </w:r>
      <w:r>
        <w:rPr>
          <w:spacing w:val="-15"/>
        </w:rPr>
        <w:t xml:space="preserve"> </w:t>
      </w:r>
      <w:r>
        <w:t>of</w:t>
      </w:r>
      <w:r>
        <w:rPr>
          <w:spacing w:val="-15"/>
        </w:rPr>
        <w:t xml:space="preserve"> </w:t>
      </w:r>
      <w:r>
        <w:t>the</w:t>
      </w:r>
      <w:r>
        <w:rPr>
          <w:spacing w:val="-4"/>
        </w:rPr>
        <w:t xml:space="preserve"> </w:t>
      </w:r>
      <w:r>
        <w:t>data exchange through the protocols of HTTPS.</w:t>
      </w:r>
    </w:p>
    <w:p w14:paraId="58C416BE" w14:textId="77777777" w:rsidR="002061FA" w:rsidRDefault="00000000">
      <w:pPr>
        <w:pStyle w:val="BodyText"/>
        <w:spacing w:line="276" w:lineRule="auto"/>
        <w:ind w:left="349" w:right="291"/>
        <w:jc w:val="both"/>
      </w:pPr>
      <w:r>
        <w:t>Role-Based Access Control (RBAC) is a component of access</w:t>
      </w:r>
      <w:r>
        <w:rPr>
          <w:spacing w:val="-9"/>
        </w:rPr>
        <w:t xml:space="preserve"> </w:t>
      </w:r>
      <w:r>
        <w:t>control (AC).We have mapped the particular</w:t>
      </w:r>
      <w:r>
        <w:rPr>
          <w:spacing w:val="-2"/>
        </w:rPr>
        <w:t xml:space="preserve"> </w:t>
      </w:r>
      <w:r>
        <w:t>permission</w:t>
      </w:r>
      <w:r>
        <w:rPr>
          <w:spacing w:val="-5"/>
        </w:rPr>
        <w:t xml:space="preserve"> </w:t>
      </w:r>
      <w:r>
        <w:t>to each stakeholder in order to assure high level of confidentiality.</w:t>
      </w:r>
      <w:r>
        <w:rPr>
          <w:spacing w:val="-5"/>
        </w:rPr>
        <w:t xml:space="preserve"> </w:t>
      </w:r>
      <w:r>
        <w:t>Patients assume</w:t>
      </w:r>
      <w:r>
        <w:rPr>
          <w:spacing w:val="-15"/>
        </w:rPr>
        <w:t xml:space="preserve"> </w:t>
      </w:r>
      <w:r>
        <w:t>complete</w:t>
      </w:r>
      <w:r>
        <w:rPr>
          <w:spacing w:val="-15"/>
        </w:rPr>
        <w:t xml:space="preserve"> </w:t>
      </w:r>
      <w:r>
        <w:t>control</w:t>
      </w:r>
      <w:r>
        <w:rPr>
          <w:spacing w:val="-15"/>
        </w:rPr>
        <w:t xml:space="preserve"> </w:t>
      </w:r>
      <w:r>
        <w:t>of</w:t>
      </w:r>
      <w:r>
        <w:rPr>
          <w:spacing w:val="-8"/>
        </w:rPr>
        <w:t xml:space="preserve"> </w:t>
      </w:r>
      <w:r>
        <w:t>their</w:t>
      </w:r>
      <w:r>
        <w:rPr>
          <w:spacing w:val="-15"/>
        </w:rPr>
        <w:t xml:space="preserve"> </w:t>
      </w:r>
      <w:r>
        <w:t>records;</w:t>
      </w:r>
      <w:r>
        <w:rPr>
          <w:spacing w:val="-13"/>
        </w:rPr>
        <w:t xml:space="preserve"> </w:t>
      </w:r>
      <w:r>
        <w:t>Doctors</w:t>
      </w:r>
      <w:r>
        <w:rPr>
          <w:spacing w:val="-2"/>
        </w:rPr>
        <w:t xml:space="preserve"> </w:t>
      </w:r>
      <w:r>
        <w:t>are</w:t>
      </w:r>
      <w:r>
        <w:rPr>
          <w:spacing w:val="-3"/>
        </w:rPr>
        <w:t xml:space="preserve"> </w:t>
      </w:r>
      <w:r>
        <w:t>provided</w:t>
      </w:r>
      <w:r>
        <w:rPr>
          <w:spacing w:val="-15"/>
        </w:rPr>
        <w:t xml:space="preserve"> </w:t>
      </w:r>
      <w:r>
        <w:t>with</w:t>
      </w:r>
      <w:r>
        <w:rPr>
          <w:spacing w:val="10"/>
        </w:rPr>
        <w:t xml:space="preserve"> </w:t>
      </w:r>
      <w:r>
        <w:t>the</w:t>
      </w:r>
      <w:r>
        <w:rPr>
          <w:spacing w:val="-15"/>
        </w:rPr>
        <w:t xml:space="preserve"> </w:t>
      </w:r>
      <w:r>
        <w:t>right of</w:t>
      </w:r>
      <w:r>
        <w:rPr>
          <w:spacing w:val="-1"/>
        </w:rPr>
        <w:t xml:space="preserve"> </w:t>
      </w:r>
      <w:r>
        <w:t>Read/Write</w:t>
      </w:r>
      <w:r>
        <w:rPr>
          <w:spacing w:val="-15"/>
        </w:rPr>
        <w:t xml:space="preserve"> </w:t>
      </w:r>
      <w:r>
        <w:t>access to clinical notes and diagnostic uploads; and Insurers have the right of Read-Only access to particular billing and treatment verification data.</w:t>
      </w:r>
    </w:p>
    <w:p w14:paraId="75A95402" w14:textId="77777777" w:rsidR="002061FA" w:rsidRDefault="00000000">
      <w:pPr>
        <w:pStyle w:val="BodyText"/>
        <w:spacing w:line="278" w:lineRule="auto"/>
        <w:ind w:left="349" w:right="294"/>
        <w:jc w:val="both"/>
      </w:pPr>
      <w:r>
        <w:t>We developed Audit Logging System to guarantee the record to be both legal and clinical. All interactions,</w:t>
      </w:r>
      <w:r>
        <w:rPr>
          <w:spacing w:val="-15"/>
        </w:rPr>
        <w:t xml:space="preserve"> </w:t>
      </w:r>
      <w:r>
        <w:t>a file</w:t>
      </w:r>
      <w:r>
        <w:rPr>
          <w:spacing w:val="-15"/>
        </w:rPr>
        <w:t xml:space="preserve"> </w:t>
      </w:r>
      <w:r>
        <w:t>view to a claim approval are signed</w:t>
      </w:r>
      <w:r>
        <w:rPr>
          <w:spacing w:val="-3"/>
        </w:rPr>
        <w:t xml:space="preserve"> </w:t>
      </w:r>
      <w:r>
        <w:t>and automatically</w:t>
      </w:r>
      <w:r>
        <w:rPr>
          <w:spacing w:val="-15"/>
        </w:rPr>
        <w:t xml:space="preserve"> </w:t>
      </w:r>
      <w:r>
        <w:t>timed.</w:t>
      </w:r>
      <w:r>
        <w:rPr>
          <w:spacing w:val="-15"/>
        </w:rPr>
        <w:t xml:space="preserve"> </w:t>
      </w:r>
      <w:r>
        <w:t>This establishes</w:t>
      </w:r>
      <w:r>
        <w:rPr>
          <w:spacing w:val="-15"/>
        </w:rPr>
        <w:t xml:space="preserve"> </w:t>
      </w:r>
      <w:r>
        <w:t>a clear</w:t>
      </w:r>
      <w:r>
        <w:rPr>
          <w:spacing w:val="-6"/>
        </w:rPr>
        <w:t xml:space="preserve"> </w:t>
      </w:r>
      <w:r>
        <w:t>line of custody meaning</w:t>
      </w:r>
      <w:r>
        <w:rPr>
          <w:spacing w:val="-9"/>
        </w:rPr>
        <w:t xml:space="preserve"> </w:t>
      </w:r>
      <w:r>
        <w:t>that any data entry can be proven and owner of the medical</w:t>
      </w:r>
      <w:r>
        <w:rPr>
          <w:spacing w:val="-4"/>
        </w:rPr>
        <w:t xml:space="preserve"> </w:t>
      </w:r>
      <w:r>
        <w:t>history cannot be disputed.</w:t>
      </w:r>
    </w:p>
    <w:p w14:paraId="7C08BA86" w14:textId="77777777" w:rsidR="002061FA" w:rsidRDefault="002061FA">
      <w:pPr>
        <w:pStyle w:val="BodyText"/>
        <w:spacing w:line="278" w:lineRule="auto"/>
        <w:jc w:val="both"/>
        <w:sectPr w:rsidR="002061FA">
          <w:pgSz w:w="12240" w:h="15840"/>
          <w:pgMar w:top="1340" w:right="1080" w:bottom="1240" w:left="1080" w:header="0" w:footer="1041" w:gutter="0"/>
          <w:cols w:space="720"/>
        </w:sectPr>
      </w:pPr>
    </w:p>
    <w:p w14:paraId="75E892CC" w14:textId="77777777" w:rsidR="002061FA" w:rsidRDefault="00000000">
      <w:pPr>
        <w:pStyle w:val="Heading2"/>
        <w:ind w:left="347"/>
        <w:rPr>
          <w:u w:val="none"/>
        </w:rPr>
      </w:pPr>
      <w:r>
        <w:lastRenderedPageBreak/>
        <w:t>Tools</w:t>
      </w:r>
      <w:r>
        <w:rPr>
          <w:spacing w:val="24"/>
        </w:rPr>
        <w:t xml:space="preserve"> </w:t>
      </w:r>
      <w:r>
        <w:t>and</w:t>
      </w:r>
      <w:r>
        <w:rPr>
          <w:spacing w:val="17"/>
        </w:rPr>
        <w:t xml:space="preserve"> </w:t>
      </w:r>
      <w:r>
        <w:rPr>
          <w:spacing w:val="-2"/>
        </w:rPr>
        <w:t>Technologies</w:t>
      </w:r>
    </w:p>
    <w:p w14:paraId="7654A081" w14:textId="77777777" w:rsidR="002061FA" w:rsidRDefault="002061FA">
      <w:pPr>
        <w:pStyle w:val="BodyText"/>
        <w:spacing w:before="212"/>
        <w:rPr>
          <w:b/>
        </w:rPr>
      </w:pPr>
    </w:p>
    <w:p w14:paraId="279E7392" w14:textId="77777777" w:rsidR="002061FA" w:rsidRDefault="00000000">
      <w:pPr>
        <w:pStyle w:val="BodyText"/>
        <w:spacing w:line="271" w:lineRule="auto"/>
        <w:ind w:left="349" w:right="279"/>
        <w:jc w:val="both"/>
      </w:pPr>
      <w:r>
        <w:t>Our</w:t>
      </w:r>
      <w:r>
        <w:rPr>
          <w:spacing w:val="-15"/>
        </w:rPr>
        <w:t xml:space="preserve"> </w:t>
      </w:r>
      <w:r>
        <w:t>choice</w:t>
      </w:r>
      <w:r>
        <w:rPr>
          <w:spacing w:val="-15"/>
        </w:rPr>
        <w:t xml:space="preserve"> </w:t>
      </w:r>
      <w:r>
        <w:t>of</w:t>
      </w:r>
      <w:r>
        <w:rPr>
          <w:spacing w:val="-15"/>
        </w:rPr>
        <w:t xml:space="preserve"> </w:t>
      </w:r>
      <w:r>
        <w:t>the</w:t>
      </w:r>
      <w:r>
        <w:rPr>
          <w:spacing w:val="-15"/>
        </w:rPr>
        <w:t xml:space="preserve"> </w:t>
      </w:r>
      <w:r>
        <w:t>technical</w:t>
      </w:r>
      <w:r>
        <w:rPr>
          <w:spacing w:val="-15"/>
        </w:rPr>
        <w:t xml:space="preserve"> </w:t>
      </w:r>
      <w:r>
        <w:t>stack</w:t>
      </w:r>
      <w:r>
        <w:rPr>
          <w:spacing w:val="-15"/>
        </w:rPr>
        <w:t xml:space="preserve"> </w:t>
      </w:r>
      <w:r>
        <w:t>was</w:t>
      </w:r>
      <w:r>
        <w:rPr>
          <w:spacing w:val="-15"/>
        </w:rPr>
        <w:t xml:space="preserve"> </w:t>
      </w:r>
      <w:r>
        <w:t>based</w:t>
      </w:r>
      <w:r>
        <w:rPr>
          <w:spacing w:val="-15"/>
        </w:rPr>
        <w:t xml:space="preserve"> </w:t>
      </w:r>
      <w:r>
        <w:t>on</w:t>
      </w:r>
      <w:r>
        <w:rPr>
          <w:spacing w:val="-8"/>
        </w:rPr>
        <w:t xml:space="preserve"> </w:t>
      </w:r>
      <w:r>
        <w:t>the</w:t>
      </w:r>
      <w:r>
        <w:rPr>
          <w:spacing w:val="-15"/>
        </w:rPr>
        <w:t xml:space="preserve"> </w:t>
      </w:r>
      <w:r>
        <w:t>requirements</w:t>
      </w:r>
      <w:r>
        <w:rPr>
          <w:spacing w:val="-15"/>
        </w:rPr>
        <w:t xml:space="preserve"> </w:t>
      </w:r>
      <w:r>
        <w:t>of</w:t>
      </w:r>
      <w:r>
        <w:rPr>
          <w:spacing w:val="-15"/>
        </w:rPr>
        <w:t xml:space="preserve"> </w:t>
      </w:r>
      <w:r>
        <w:t>high</w:t>
      </w:r>
      <w:r>
        <w:rPr>
          <w:spacing w:val="-15"/>
        </w:rPr>
        <w:t xml:space="preserve"> </w:t>
      </w:r>
      <w:r>
        <w:t>performance</w:t>
      </w:r>
      <w:r>
        <w:rPr>
          <w:spacing w:val="-15"/>
        </w:rPr>
        <w:t xml:space="preserve"> </w:t>
      </w:r>
      <w:r>
        <w:t>and</w:t>
      </w:r>
      <w:r>
        <w:rPr>
          <w:spacing w:val="-15"/>
        </w:rPr>
        <w:t xml:space="preserve"> </w:t>
      </w:r>
      <w:r>
        <w:t>industrial- grade security:</w:t>
      </w:r>
    </w:p>
    <w:p w14:paraId="04C46183" w14:textId="77777777" w:rsidR="002061FA" w:rsidRDefault="002061FA">
      <w:pPr>
        <w:pStyle w:val="BodyText"/>
        <w:spacing w:before="48"/>
      </w:pPr>
    </w:p>
    <w:p w14:paraId="7CDD9E47" w14:textId="77777777" w:rsidR="002061FA" w:rsidRDefault="00000000">
      <w:pPr>
        <w:pStyle w:val="ListParagraph"/>
        <w:numPr>
          <w:ilvl w:val="0"/>
          <w:numId w:val="2"/>
        </w:numPr>
        <w:tabs>
          <w:tab w:val="left" w:pos="492"/>
        </w:tabs>
        <w:spacing w:before="1" w:line="276" w:lineRule="auto"/>
        <w:ind w:right="292" w:firstLine="0"/>
        <w:jc w:val="both"/>
        <w:rPr>
          <w:sz w:val="24"/>
        </w:rPr>
      </w:pPr>
      <w:r>
        <w:rPr>
          <w:b/>
          <w:sz w:val="24"/>
        </w:rPr>
        <w:t>Database</w:t>
      </w:r>
      <w:r>
        <w:rPr>
          <w:b/>
          <w:spacing w:val="-14"/>
          <w:sz w:val="24"/>
        </w:rPr>
        <w:t xml:space="preserve"> </w:t>
      </w:r>
      <w:r>
        <w:rPr>
          <w:b/>
          <w:sz w:val="24"/>
        </w:rPr>
        <w:t>(MongoDB):</w:t>
      </w:r>
      <w:r>
        <w:rPr>
          <w:b/>
          <w:spacing w:val="13"/>
          <w:sz w:val="24"/>
        </w:rPr>
        <w:t xml:space="preserve"> </w:t>
      </w:r>
      <w:r>
        <w:rPr>
          <w:sz w:val="24"/>
        </w:rPr>
        <w:t>MongoDB, a no-relational</w:t>
      </w:r>
      <w:r>
        <w:rPr>
          <w:spacing w:val="-15"/>
          <w:sz w:val="24"/>
        </w:rPr>
        <w:t xml:space="preserve"> </w:t>
      </w:r>
      <w:r>
        <w:rPr>
          <w:sz w:val="24"/>
        </w:rPr>
        <w:t>database,</w:t>
      </w:r>
      <w:r>
        <w:rPr>
          <w:spacing w:val="-15"/>
          <w:sz w:val="24"/>
        </w:rPr>
        <w:t xml:space="preserve"> </w:t>
      </w:r>
      <w:r>
        <w:rPr>
          <w:sz w:val="24"/>
        </w:rPr>
        <w:t>was</w:t>
      </w:r>
      <w:r>
        <w:rPr>
          <w:spacing w:val="-6"/>
          <w:sz w:val="24"/>
        </w:rPr>
        <w:t xml:space="preserve"> </w:t>
      </w:r>
      <w:r>
        <w:rPr>
          <w:sz w:val="24"/>
        </w:rPr>
        <w:t>selected,</w:t>
      </w:r>
      <w:r>
        <w:rPr>
          <w:spacing w:val="-8"/>
          <w:sz w:val="24"/>
        </w:rPr>
        <w:t xml:space="preserve"> </w:t>
      </w:r>
      <w:r>
        <w:rPr>
          <w:sz w:val="24"/>
        </w:rPr>
        <w:t>since</w:t>
      </w:r>
      <w:r>
        <w:rPr>
          <w:spacing w:val="-7"/>
          <w:sz w:val="24"/>
        </w:rPr>
        <w:t xml:space="preserve"> </w:t>
      </w:r>
      <w:r>
        <w:rPr>
          <w:sz w:val="24"/>
        </w:rPr>
        <w:t>medical</w:t>
      </w:r>
      <w:r>
        <w:rPr>
          <w:spacing w:val="-15"/>
          <w:sz w:val="24"/>
        </w:rPr>
        <w:t xml:space="preserve"> </w:t>
      </w:r>
      <w:r>
        <w:rPr>
          <w:sz w:val="24"/>
        </w:rPr>
        <w:t>records are</w:t>
      </w:r>
      <w:r>
        <w:rPr>
          <w:spacing w:val="-13"/>
          <w:sz w:val="24"/>
        </w:rPr>
        <w:t xml:space="preserve"> </w:t>
      </w:r>
      <w:r>
        <w:rPr>
          <w:sz w:val="24"/>
        </w:rPr>
        <w:t>unstructured</w:t>
      </w:r>
      <w:r>
        <w:rPr>
          <w:spacing w:val="-15"/>
          <w:sz w:val="24"/>
        </w:rPr>
        <w:t xml:space="preserve"> </w:t>
      </w:r>
      <w:r>
        <w:rPr>
          <w:sz w:val="24"/>
        </w:rPr>
        <w:t>(they</w:t>
      </w:r>
      <w:r>
        <w:rPr>
          <w:spacing w:val="-15"/>
          <w:sz w:val="24"/>
        </w:rPr>
        <w:t xml:space="preserve"> </w:t>
      </w:r>
      <w:r>
        <w:rPr>
          <w:sz w:val="24"/>
        </w:rPr>
        <w:t>consist of</w:t>
      </w:r>
      <w:r>
        <w:rPr>
          <w:spacing w:val="-1"/>
          <w:sz w:val="24"/>
        </w:rPr>
        <w:t xml:space="preserve"> </w:t>
      </w:r>
      <w:r>
        <w:rPr>
          <w:sz w:val="24"/>
        </w:rPr>
        <w:t>notes,</w:t>
      </w:r>
      <w:r>
        <w:rPr>
          <w:spacing w:val="-4"/>
          <w:sz w:val="24"/>
        </w:rPr>
        <w:t xml:space="preserve"> </w:t>
      </w:r>
      <w:r>
        <w:rPr>
          <w:sz w:val="24"/>
        </w:rPr>
        <w:t>images,</w:t>
      </w:r>
      <w:r>
        <w:rPr>
          <w:spacing w:val="-15"/>
          <w:sz w:val="24"/>
        </w:rPr>
        <w:t xml:space="preserve"> </w:t>
      </w:r>
      <w:r>
        <w:rPr>
          <w:sz w:val="24"/>
        </w:rPr>
        <w:t>and reports)</w:t>
      </w:r>
      <w:r>
        <w:rPr>
          <w:spacing w:val="-15"/>
          <w:sz w:val="24"/>
        </w:rPr>
        <w:t xml:space="preserve"> </w:t>
      </w:r>
      <w:r>
        <w:rPr>
          <w:sz w:val="24"/>
        </w:rPr>
        <w:t>by</w:t>
      </w:r>
      <w:r>
        <w:rPr>
          <w:spacing w:val="-4"/>
          <w:sz w:val="24"/>
        </w:rPr>
        <w:t xml:space="preserve"> </w:t>
      </w:r>
      <w:r>
        <w:rPr>
          <w:sz w:val="24"/>
        </w:rPr>
        <w:t>their</w:t>
      </w:r>
      <w:r>
        <w:rPr>
          <w:spacing w:val="-15"/>
          <w:sz w:val="24"/>
        </w:rPr>
        <w:t xml:space="preserve"> </w:t>
      </w:r>
      <w:r>
        <w:rPr>
          <w:sz w:val="24"/>
        </w:rPr>
        <w:t>nature.</w:t>
      </w:r>
      <w:r>
        <w:rPr>
          <w:spacing w:val="-4"/>
          <w:sz w:val="24"/>
        </w:rPr>
        <w:t xml:space="preserve"> </w:t>
      </w:r>
      <w:r>
        <w:rPr>
          <w:sz w:val="24"/>
        </w:rPr>
        <w:t>The dynamic</w:t>
      </w:r>
      <w:r>
        <w:rPr>
          <w:spacing w:val="-15"/>
          <w:sz w:val="24"/>
        </w:rPr>
        <w:t xml:space="preserve"> </w:t>
      </w:r>
      <w:r>
        <w:rPr>
          <w:sz w:val="24"/>
        </w:rPr>
        <w:t>nature</w:t>
      </w:r>
      <w:r>
        <w:rPr>
          <w:spacing w:val="-3"/>
          <w:sz w:val="24"/>
        </w:rPr>
        <w:t xml:space="preserve"> </w:t>
      </w:r>
      <w:r>
        <w:rPr>
          <w:sz w:val="24"/>
        </w:rPr>
        <w:t>of these data values makes it difficult</w:t>
      </w:r>
      <w:r>
        <w:rPr>
          <w:spacing w:val="-1"/>
          <w:sz w:val="24"/>
        </w:rPr>
        <w:t xml:space="preserve"> </w:t>
      </w:r>
      <w:r>
        <w:rPr>
          <w:sz w:val="24"/>
        </w:rPr>
        <w:t>for</w:t>
      </w:r>
      <w:r>
        <w:rPr>
          <w:spacing w:val="-4"/>
          <w:sz w:val="24"/>
        </w:rPr>
        <w:t xml:space="preserve"> </w:t>
      </w:r>
      <w:r>
        <w:rPr>
          <w:sz w:val="24"/>
        </w:rPr>
        <w:t>us to store it in inflexible</w:t>
      </w:r>
      <w:r>
        <w:rPr>
          <w:spacing w:val="-6"/>
          <w:sz w:val="24"/>
        </w:rPr>
        <w:t xml:space="preserve"> </w:t>
      </w:r>
      <w:r>
        <w:rPr>
          <w:sz w:val="24"/>
        </w:rPr>
        <w:t>fields</w:t>
      </w:r>
      <w:r>
        <w:rPr>
          <w:spacing w:val="-5"/>
          <w:sz w:val="24"/>
        </w:rPr>
        <w:t xml:space="preserve"> </w:t>
      </w:r>
      <w:r>
        <w:rPr>
          <w:sz w:val="24"/>
        </w:rPr>
        <w:t>of</w:t>
      </w:r>
      <w:r>
        <w:rPr>
          <w:spacing w:val="40"/>
          <w:sz w:val="24"/>
        </w:rPr>
        <w:t xml:space="preserve"> </w:t>
      </w:r>
      <w:r>
        <w:rPr>
          <w:sz w:val="24"/>
        </w:rPr>
        <w:t>traditional</w:t>
      </w:r>
      <w:r>
        <w:rPr>
          <w:spacing w:val="-1"/>
          <w:sz w:val="24"/>
        </w:rPr>
        <w:t xml:space="preserve"> </w:t>
      </w:r>
      <w:r>
        <w:rPr>
          <w:sz w:val="24"/>
        </w:rPr>
        <w:t>SQL tables. MongoDB structure supports users in storing dynamic data points.</w:t>
      </w:r>
    </w:p>
    <w:p w14:paraId="5D0DF2C4" w14:textId="77777777" w:rsidR="002061FA" w:rsidRDefault="002061FA">
      <w:pPr>
        <w:pStyle w:val="BodyText"/>
        <w:spacing w:before="39"/>
      </w:pPr>
    </w:p>
    <w:p w14:paraId="7B273579" w14:textId="77777777" w:rsidR="002061FA" w:rsidRDefault="00000000">
      <w:pPr>
        <w:pStyle w:val="ListParagraph"/>
        <w:numPr>
          <w:ilvl w:val="0"/>
          <w:numId w:val="2"/>
        </w:numPr>
        <w:tabs>
          <w:tab w:val="left" w:pos="492"/>
        </w:tabs>
        <w:spacing w:before="1" w:line="276" w:lineRule="auto"/>
        <w:ind w:right="295" w:firstLine="0"/>
        <w:jc w:val="both"/>
        <w:rPr>
          <w:sz w:val="24"/>
        </w:rPr>
      </w:pPr>
      <w:r>
        <w:rPr>
          <w:b/>
          <w:sz w:val="24"/>
        </w:rPr>
        <w:t xml:space="preserve">Backend (Node.js &amp; Express): </w:t>
      </w:r>
      <w:r>
        <w:rPr>
          <w:sz w:val="24"/>
        </w:rPr>
        <w:t>Node.js would be the best based on its</w:t>
      </w:r>
      <w:r>
        <w:rPr>
          <w:spacing w:val="-9"/>
          <w:sz w:val="24"/>
        </w:rPr>
        <w:t xml:space="preserve"> </w:t>
      </w:r>
      <w:r>
        <w:rPr>
          <w:sz w:val="24"/>
        </w:rPr>
        <w:t>non-blocking</w:t>
      </w:r>
      <w:r>
        <w:rPr>
          <w:spacing w:val="-11"/>
          <w:sz w:val="24"/>
        </w:rPr>
        <w:t xml:space="preserve"> </w:t>
      </w:r>
      <w:r>
        <w:rPr>
          <w:sz w:val="24"/>
        </w:rPr>
        <w:t>I/O model that</w:t>
      </w:r>
      <w:r>
        <w:rPr>
          <w:spacing w:val="-5"/>
          <w:sz w:val="24"/>
        </w:rPr>
        <w:t xml:space="preserve"> </w:t>
      </w:r>
      <w:r>
        <w:rPr>
          <w:sz w:val="24"/>
        </w:rPr>
        <w:t>is</w:t>
      </w:r>
      <w:r>
        <w:rPr>
          <w:spacing w:val="-5"/>
          <w:sz w:val="24"/>
        </w:rPr>
        <w:t xml:space="preserve"> </w:t>
      </w:r>
      <w:r>
        <w:rPr>
          <w:sz w:val="24"/>
        </w:rPr>
        <w:t>necessary</w:t>
      </w:r>
      <w:r>
        <w:rPr>
          <w:spacing w:val="-8"/>
          <w:sz w:val="24"/>
        </w:rPr>
        <w:t xml:space="preserve"> </w:t>
      </w:r>
      <w:r>
        <w:rPr>
          <w:sz w:val="24"/>
        </w:rPr>
        <w:t>to</w:t>
      </w:r>
      <w:r>
        <w:rPr>
          <w:spacing w:val="-8"/>
          <w:sz w:val="24"/>
        </w:rPr>
        <w:t xml:space="preserve"> </w:t>
      </w:r>
      <w:r>
        <w:rPr>
          <w:sz w:val="24"/>
        </w:rPr>
        <w:t>process</w:t>
      </w:r>
      <w:r>
        <w:rPr>
          <w:spacing w:val="-5"/>
          <w:sz w:val="24"/>
        </w:rPr>
        <w:t xml:space="preserve"> </w:t>
      </w:r>
      <w:r>
        <w:rPr>
          <w:sz w:val="24"/>
        </w:rPr>
        <w:t>a variety</w:t>
      </w:r>
      <w:r>
        <w:rPr>
          <w:spacing w:val="-8"/>
          <w:sz w:val="24"/>
        </w:rPr>
        <w:t xml:space="preserve"> </w:t>
      </w:r>
      <w:r>
        <w:rPr>
          <w:sz w:val="24"/>
        </w:rPr>
        <w:t>of</w:t>
      </w:r>
      <w:r>
        <w:rPr>
          <w:spacing w:val="-4"/>
          <w:sz w:val="24"/>
        </w:rPr>
        <w:t xml:space="preserve"> </w:t>
      </w:r>
      <w:r>
        <w:rPr>
          <w:sz w:val="24"/>
        </w:rPr>
        <w:t>concurrent</w:t>
      </w:r>
      <w:r>
        <w:rPr>
          <w:spacing w:val="-2"/>
          <w:sz w:val="24"/>
        </w:rPr>
        <w:t xml:space="preserve"> </w:t>
      </w:r>
      <w:r>
        <w:rPr>
          <w:sz w:val="24"/>
        </w:rPr>
        <w:t>requests</w:t>
      </w:r>
      <w:r>
        <w:rPr>
          <w:spacing w:val="-15"/>
          <w:sz w:val="24"/>
        </w:rPr>
        <w:t xml:space="preserve"> </w:t>
      </w:r>
      <w:r>
        <w:rPr>
          <w:sz w:val="24"/>
        </w:rPr>
        <w:t>at once</w:t>
      </w:r>
      <w:r>
        <w:rPr>
          <w:spacing w:val="-7"/>
          <w:sz w:val="24"/>
        </w:rPr>
        <w:t xml:space="preserve"> </w:t>
      </w:r>
      <w:r>
        <w:rPr>
          <w:sz w:val="24"/>
        </w:rPr>
        <w:t>and serve</w:t>
      </w:r>
      <w:r>
        <w:rPr>
          <w:spacing w:val="-7"/>
          <w:sz w:val="24"/>
        </w:rPr>
        <w:t xml:space="preserve"> </w:t>
      </w:r>
      <w:r>
        <w:rPr>
          <w:sz w:val="24"/>
        </w:rPr>
        <w:t>a history</w:t>
      </w:r>
      <w:r>
        <w:rPr>
          <w:spacing w:val="-8"/>
          <w:sz w:val="24"/>
        </w:rPr>
        <w:t xml:space="preserve"> </w:t>
      </w:r>
      <w:r>
        <w:rPr>
          <w:sz w:val="24"/>
        </w:rPr>
        <w:t>of</w:t>
      </w:r>
      <w:r>
        <w:rPr>
          <w:spacing w:val="-4"/>
          <w:sz w:val="24"/>
        </w:rPr>
        <w:t xml:space="preserve"> </w:t>
      </w:r>
      <w:r>
        <w:rPr>
          <w:sz w:val="24"/>
        </w:rPr>
        <w:t>a patient and upload a new X-ray with a minimum amount of latency.</w:t>
      </w:r>
    </w:p>
    <w:p w14:paraId="2A3B4EDB" w14:textId="77777777" w:rsidR="002061FA" w:rsidRDefault="002061FA">
      <w:pPr>
        <w:pStyle w:val="BodyText"/>
        <w:spacing w:before="44"/>
      </w:pPr>
    </w:p>
    <w:p w14:paraId="404CF09D" w14:textId="77777777" w:rsidR="002061FA" w:rsidRDefault="00000000">
      <w:pPr>
        <w:pStyle w:val="BodyText"/>
        <w:spacing w:line="276" w:lineRule="auto"/>
        <w:ind w:left="349" w:right="294"/>
        <w:jc w:val="both"/>
      </w:pPr>
      <w:r>
        <w:rPr>
          <w:b/>
        </w:rPr>
        <w:t>Security</w:t>
      </w:r>
      <w:r>
        <w:rPr>
          <w:b/>
          <w:spacing w:val="-15"/>
        </w:rPr>
        <w:t xml:space="preserve"> </w:t>
      </w:r>
      <w:r>
        <w:rPr>
          <w:b/>
        </w:rPr>
        <w:t>Protocols</w:t>
      </w:r>
      <w:r>
        <w:t>:</w:t>
      </w:r>
      <w:r>
        <w:rPr>
          <w:spacing w:val="-15"/>
        </w:rPr>
        <w:t xml:space="preserve"> </w:t>
      </w:r>
      <w:r>
        <w:t>AES-256</w:t>
      </w:r>
      <w:r>
        <w:rPr>
          <w:spacing w:val="-8"/>
        </w:rPr>
        <w:t xml:space="preserve"> </w:t>
      </w:r>
      <w:r>
        <w:t>Encryption:</w:t>
      </w:r>
      <w:r>
        <w:rPr>
          <w:spacing w:val="-15"/>
        </w:rPr>
        <w:t xml:space="preserve"> </w:t>
      </w:r>
      <w:r>
        <w:t>Data</w:t>
      </w:r>
      <w:r>
        <w:rPr>
          <w:spacing w:val="-7"/>
        </w:rPr>
        <w:t xml:space="preserve"> </w:t>
      </w:r>
      <w:r>
        <w:t>at</w:t>
      </w:r>
      <w:r>
        <w:rPr>
          <w:spacing w:val="-3"/>
        </w:rPr>
        <w:t xml:space="preserve"> </w:t>
      </w:r>
      <w:r>
        <w:t>Rest:</w:t>
      </w:r>
      <w:r>
        <w:rPr>
          <w:spacing w:val="-3"/>
        </w:rPr>
        <w:t xml:space="preserve"> </w:t>
      </w:r>
      <w:r>
        <w:t>This</w:t>
      </w:r>
      <w:r>
        <w:rPr>
          <w:spacing w:val="-6"/>
        </w:rPr>
        <w:t xml:space="preserve"> </w:t>
      </w:r>
      <w:r>
        <w:t>is</w:t>
      </w:r>
      <w:r>
        <w:rPr>
          <w:spacing w:val="-6"/>
        </w:rPr>
        <w:t xml:space="preserve"> </w:t>
      </w:r>
      <w:r>
        <w:t>used</w:t>
      </w:r>
      <w:r>
        <w:rPr>
          <w:spacing w:val="-9"/>
        </w:rPr>
        <w:t xml:space="preserve"> </w:t>
      </w:r>
      <w:r>
        <w:t>to</w:t>
      </w:r>
      <w:r>
        <w:rPr>
          <w:spacing w:val="-9"/>
        </w:rPr>
        <w:t xml:space="preserve"> </w:t>
      </w:r>
      <w:r>
        <w:t>guarantee</w:t>
      </w:r>
      <w:r>
        <w:rPr>
          <w:spacing w:val="-15"/>
        </w:rPr>
        <w:t xml:space="preserve"> </w:t>
      </w:r>
      <w:r>
        <w:t>the</w:t>
      </w:r>
      <w:r>
        <w:rPr>
          <w:spacing w:val="-7"/>
        </w:rPr>
        <w:t xml:space="preserve"> </w:t>
      </w:r>
      <w:r>
        <w:t>unreadability of patient</w:t>
      </w:r>
      <w:r>
        <w:rPr>
          <w:spacing w:val="-15"/>
        </w:rPr>
        <w:t xml:space="preserve"> </w:t>
      </w:r>
      <w:r>
        <w:t>documents,</w:t>
      </w:r>
      <w:r>
        <w:rPr>
          <w:spacing w:val="-8"/>
        </w:rPr>
        <w:t xml:space="preserve"> </w:t>
      </w:r>
      <w:r>
        <w:t>in the event</w:t>
      </w:r>
      <w:r>
        <w:rPr>
          <w:spacing w:val="-3"/>
        </w:rPr>
        <w:t xml:space="preserve"> </w:t>
      </w:r>
      <w:r>
        <w:t>of physical</w:t>
      </w:r>
      <w:r>
        <w:rPr>
          <w:spacing w:val="-3"/>
        </w:rPr>
        <w:t xml:space="preserve"> </w:t>
      </w:r>
      <w:r>
        <w:t>database</w:t>
      </w:r>
      <w:r>
        <w:rPr>
          <w:spacing w:val="-7"/>
        </w:rPr>
        <w:t xml:space="preserve"> </w:t>
      </w:r>
      <w:r>
        <w:t>attacks.</w:t>
      </w:r>
      <w:r>
        <w:rPr>
          <w:spacing w:val="-15"/>
        </w:rPr>
        <w:t xml:space="preserve"> </w:t>
      </w:r>
      <w:r>
        <w:t>o RSA-2048: Secure</w:t>
      </w:r>
      <w:r>
        <w:rPr>
          <w:spacing w:val="-7"/>
        </w:rPr>
        <w:t xml:space="preserve"> </w:t>
      </w:r>
      <w:r>
        <w:t>standby keys are used in</w:t>
      </w:r>
      <w:r>
        <w:rPr>
          <w:spacing w:val="-6"/>
        </w:rPr>
        <w:t xml:space="preserve"> </w:t>
      </w:r>
      <w:r>
        <w:t>authenticating.</w:t>
      </w:r>
      <w:r>
        <w:rPr>
          <w:spacing w:val="-13"/>
        </w:rPr>
        <w:t xml:space="preserve"> </w:t>
      </w:r>
      <w:r>
        <w:t>This encryption</w:t>
      </w:r>
      <w:r>
        <w:rPr>
          <w:spacing w:val="-6"/>
        </w:rPr>
        <w:t xml:space="preserve"> </w:t>
      </w:r>
      <w:r>
        <w:t>make</w:t>
      </w:r>
      <w:r>
        <w:rPr>
          <w:spacing w:val="-5"/>
        </w:rPr>
        <w:t xml:space="preserve"> </w:t>
      </w:r>
      <w:r>
        <w:t>the data</w:t>
      </w:r>
      <w:r>
        <w:rPr>
          <w:spacing w:val="-5"/>
        </w:rPr>
        <w:t xml:space="preserve"> </w:t>
      </w:r>
      <w:r>
        <w:t>secure that</w:t>
      </w:r>
      <w:r>
        <w:rPr>
          <w:spacing w:val="-1"/>
        </w:rPr>
        <w:t xml:space="preserve"> </w:t>
      </w:r>
      <w:r>
        <w:t>even if</w:t>
      </w:r>
      <w:r>
        <w:rPr>
          <w:spacing w:val="-3"/>
        </w:rPr>
        <w:t xml:space="preserve"> </w:t>
      </w:r>
      <w:r>
        <w:t>it encrypts</w:t>
      </w:r>
      <w:r>
        <w:rPr>
          <w:spacing w:val="-4"/>
        </w:rPr>
        <w:t xml:space="preserve"> </w:t>
      </w:r>
      <w:r>
        <w:t>same</w:t>
      </w:r>
      <w:r>
        <w:rPr>
          <w:spacing w:val="-5"/>
        </w:rPr>
        <w:t xml:space="preserve"> </w:t>
      </w:r>
      <w:r>
        <w:t>data twice, it will have different hex values so that the hackers can’t guess about a pattern.</w:t>
      </w:r>
    </w:p>
    <w:p w14:paraId="62B794B2" w14:textId="77777777" w:rsidR="002061FA" w:rsidRDefault="002061FA">
      <w:pPr>
        <w:pStyle w:val="BodyText"/>
        <w:spacing w:before="40"/>
      </w:pPr>
    </w:p>
    <w:p w14:paraId="37D04C74" w14:textId="77777777" w:rsidR="002061FA" w:rsidRDefault="00000000">
      <w:pPr>
        <w:pStyle w:val="ListParagraph"/>
        <w:numPr>
          <w:ilvl w:val="0"/>
          <w:numId w:val="2"/>
        </w:numPr>
        <w:tabs>
          <w:tab w:val="left" w:pos="480"/>
        </w:tabs>
        <w:spacing w:line="276" w:lineRule="auto"/>
        <w:ind w:right="292" w:firstLine="0"/>
        <w:jc w:val="both"/>
        <w:rPr>
          <w:sz w:val="24"/>
        </w:rPr>
      </w:pPr>
      <w:r>
        <w:rPr>
          <w:b/>
          <w:sz w:val="24"/>
        </w:rPr>
        <w:t>Prototyping</w:t>
      </w:r>
      <w:r>
        <w:rPr>
          <w:b/>
          <w:spacing w:val="-15"/>
          <w:sz w:val="24"/>
        </w:rPr>
        <w:t xml:space="preserve"> </w:t>
      </w:r>
      <w:r>
        <w:rPr>
          <w:b/>
          <w:sz w:val="24"/>
        </w:rPr>
        <w:t>(Figma):</w:t>
      </w:r>
      <w:r>
        <w:rPr>
          <w:b/>
          <w:spacing w:val="-15"/>
          <w:sz w:val="24"/>
        </w:rPr>
        <w:t xml:space="preserve"> </w:t>
      </w:r>
      <w:r>
        <w:rPr>
          <w:sz w:val="24"/>
        </w:rPr>
        <w:t>We</w:t>
      </w:r>
      <w:r>
        <w:rPr>
          <w:spacing w:val="-15"/>
          <w:sz w:val="24"/>
        </w:rPr>
        <w:t xml:space="preserve"> </w:t>
      </w:r>
      <w:r>
        <w:rPr>
          <w:sz w:val="24"/>
        </w:rPr>
        <w:t>have</w:t>
      </w:r>
      <w:r>
        <w:rPr>
          <w:spacing w:val="-9"/>
          <w:sz w:val="24"/>
        </w:rPr>
        <w:t xml:space="preserve"> </w:t>
      </w:r>
      <w:r>
        <w:rPr>
          <w:sz w:val="24"/>
        </w:rPr>
        <w:t>used</w:t>
      </w:r>
      <w:r>
        <w:rPr>
          <w:spacing w:val="-9"/>
          <w:sz w:val="24"/>
        </w:rPr>
        <w:t xml:space="preserve"> </w:t>
      </w:r>
      <w:r>
        <w:rPr>
          <w:sz w:val="24"/>
        </w:rPr>
        <w:t>Figma</w:t>
      </w:r>
      <w:r>
        <w:rPr>
          <w:spacing w:val="-15"/>
          <w:sz w:val="24"/>
        </w:rPr>
        <w:t xml:space="preserve"> </w:t>
      </w:r>
      <w:r>
        <w:rPr>
          <w:sz w:val="24"/>
        </w:rPr>
        <w:t>to</w:t>
      </w:r>
      <w:r>
        <w:rPr>
          <w:spacing w:val="-9"/>
          <w:sz w:val="24"/>
        </w:rPr>
        <w:t xml:space="preserve"> </w:t>
      </w:r>
      <w:r>
        <w:rPr>
          <w:sz w:val="24"/>
        </w:rPr>
        <w:t>come</w:t>
      </w:r>
      <w:r>
        <w:rPr>
          <w:spacing w:val="-15"/>
          <w:sz w:val="24"/>
        </w:rPr>
        <w:t xml:space="preserve"> </w:t>
      </w:r>
      <w:r>
        <w:rPr>
          <w:sz w:val="24"/>
        </w:rPr>
        <w:t>up with</w:t>
      </w:r>
      <w:r>
        <w:rPr>
          <w:spacing w:val="-9"/>
          <w:sz w:val="24"/>
        </w:rPr>
        <w:t xml:space="preserve"> </w:t>
      </w:r>
      <w:r>
        <w:rPr>
          <w:sz w:val="24"/>
        </w:rPr>
        <w:t>a</w:t>
      </w:r>
      <w:r>
        <w:rPr>
          <w:spacing w:val="-8"/>
          <w:sz w:val="24"/>
        </w:rPr>
        <w:t xml:space="preserve"> </w:t>
      </w:r>
      <w:r>
        <w:rPr>
          <w:sz w:val="24"/>
        </w:rPr>
        <w:t>prototype</w:t>
      </w:r>
      <w:r>
        <w:rPr>
          <w:spacing w:val="-15"/>
          <w:sz w:val="24"/>
        </w:rPr>
        <w:t xml:space="preserve"> </w:t>
      </w:r>
      <w:r>
        <w:rPr>
          <w:sz w:val="24"/>
        </w:rPr>
        <w:t>that</w:t>
      </w:r>
      <w:r>
        <w:rPr>
          <w:spacing w:val="-15"/>
          <w:sz w:val="24"/>
        </w:rPr>
        <w:t xml:space="preserve"> </w:t>
      </w:r>
      <w:r>
        <w:rPr>
          <w:sz w:val="24"/>
        </w:rPr>
        <w:t>how</w:t>
      </w:r>
      <w:r>
        <w:rPr>
          <w:spacing w:val="-3"/>
          <w:sz w:val="24"/>
        </w:rPr>
        <w:t xml:space="preserve"> </w:t>
      </w:r>
      <w:r>
        <w:rPr>
          <w:sz w:val="24"/>
        </w:rPr>
        <w:t>our</w:t>
      </w:r>
      <w:r>
        <w:rPr>
          <w:spacing w:val="-6"/>
          <w:sz w:val="24"/>
        </w:rPr>
        <w:t xml:space="preserve"> </w:t>
      </w:r>
      <w:r>
        <w:rPr>
          <w:sz w:val="24"/>
        </w:rPr>
        <w:t>application in real</w:t>
      </w:r>
      <w:r>
        <w:rPr>
          <w:spacing w:val="-15"/>
          <w:sz w:val="24"/>
        </w:rPr>
        <w:t xml:space="preserve"> </w:t>
      </w:r>
      <w:r>
        <w:rPr>
          <w:sz w:val="24"/>
        </w:rPr>
        <w:t>life</w:t>
      </w:r>
      <w:r>
        <w:rPr>
          <w:spacing w:val="-7"/>
          <w:sz w:val="24"/>
        </w:rPr>
        <w:t xml:space="preserve"> </w:t>
      </w:r>
      <w:r>
        <w:rPr>
          <w:sz w:val="24"/>
        </w:rPr>
        <w:t>will</w:t>
      </w:r>
      <w:r>
        <w:rPr>
          <w:spacing w:val="-2"/>
          <w:sz w:val="24"/>
        </w:rPr>
        <w:t xml:space="preserve"> </w:t>
      </w:r>
      <w:r>
        <w:rPr>
          <w:sz w:val="24"/>
        </w:rPr>
        <w:t>be viewed and</w:t>
      </w:r>
      <w:r>
        <w:rPr>
          <w:spacing w:val="-8"/>
          <w:sz w:val="24"/>
        </w:rPr>
        <w:t xml:space="preserve"> </w:t>
      </w:r>
      <w:r>
        <w:rPr>
          <w:sz w:val="24"/>
        </w:rPr>
        <w:t>what are the</w:t>
      </w:r>
      <w:r>
        <w:rPr>
          <w:spacing w:val="-7"/>
          <w:sz w:val="24"/>
        </w:rPr>
        <w:t xml:space="preserve"> </w:t>
      </w:r>
      <w:r>
        <w:rPr>
          <w:sz w:val="24"/>
        </w:rPr>
        <w:t>different</w:t>
      </w:r>
      <w:r>
        <w:rPr>
          <w:spacing w:val="-15"/>
          <w:sz w:val="24"/>
        </w:rPr>
        <w:t xml:space="preserve"> </w:t>
      </w:r>
      <w:r>
        <w:rPr>
          <w:sz w:val="24"/>
        </w:rPr>
        <w:t>modules</w:t>
      </w:r>
      <w:r>
        <w:rPr>
          <w:spacing w:val="-6"/>
          <w:sz w:val="24"/>
        </w:rPr>
        <w:t xml:space="preserve"> </w:t>
      </w:r>
      <w:r>
        <w:rPr>
          <w:sz w:val="24"/>
        </w:rPr>
        <w:t>which</w:t>
      </w:r>
      <w:r>
        <w:rPr>
          <w:spacing w:val="-8"/>
          <w:sz w:val="24"/>
        </w:rPr>
        <w:t xml:space="preserve"> </w:t>
      </w:r>
      <w:r>
        <w:rPr>
          <w:sz w:val="24"/>
        </w:rPr>
        <w:t>are part</w:t>
      </w:r>
      <w:r>
        <w:rPr>
          <w:spacing w:val="-2"/>
          <w:sz w:val="24"/>
        </w:rPr>
        <w:t xml:space="preserve"> </w:t>
      </w:r>
      <w:r>
        <w:rPr>
          <w:sz w:val="24"/>
        </w:rPr>
        <w:t>of</w:t>
      </w:r>
      <w:r>
        <w:rPr>
          <w:spacing w:val="-4"/>
          <w:sz w:val="24"/>
        </w:rPr>
        <w:t xml:space="preserve"> </w:t>
      </w:r>
      <w:r>
        <w:rPr>
          <w:sz w:val="24"/>
        </w:rPr>
        <w:t>the application</w:t>
      </w:r>
      <w:r>
        <w:rPr>
          <w:spacing w:val="-15"/>
          <w:sz w:val="24"/>
        </w:rPr>
        <w:t xml:space="preserve"> </w:t>
      </w:r>
      <w:r>
        <w:rPr>
          <w:sz w:val="24"/>
        </w:rPr>
        <w:t>and also</w:t>
      </w:r>
      <w:r>
        <w:rPr>
          <w:spacing w:val="-15"/>
          <w:sz w:val="24"/>
        </w:rPr>
        <w:t xml:space="preserve"> </w:t>
      </w:r>
      <w:r>
        <w:rPr>
          <w:sz w:val="24"/>
        </w:rPr>
        <w:t>what navigations</w:t>
      </w:r>
      <w:r>
        <w:rPr>
          <w:spacing w:val="-15"/>
          <w:sz w:val="24"/>
        </w:rPr>
        <w:t xml:space="preserve"> </w:t>
      </w:r>
      <w:r>
        <w:rPr>
          <w:sz w:val="24"/>
        </w:rPr>
        <w:t>will be there</w:t>
      </w:r>
      <w:r>
        <w:rPr>
          <w:spacing w:val="-15"/>
          <w:sz w:val="24"/>
        </w:rPr>
        <w:t xml:space="preserve"> </w:t>
      </w:r>
      <w:r>
        <w:rPr>
          <w:sz w:val="24"/>
        </w:rPr>
        <w:t>in the</w:t>
      </w:r>
      <w:r>
        <w:rPr>
          <w:spacing w:val="-4"/>
          <w:sz w:val="24"/>
        </w:rPr>
        <w:t xml:space="preserve"> </w:t>
      </w:r>
      <w:r>
        <w:rPr>
          <w:sz w:val="24"/>
        </w:rPr>
        <w:t>application.</w:t>
      </w:r>
      <w:r>
        <w:rPr>
          <w:spacing w:val="-15"/>
          <w:sz w:val="24"/>
        </w:rPr>
        <w:t xml:space="preserve"> </w:t>
      </w:r>
      <w:r>
        <w:rPr>
          <w:sz w:val="24"/>
        </w:rPr>
        <w:t>We have</w:t>
      </w:r>
      <w:r>
        <w:rPr>
          <w:spacing w:val="-4"/>
          <w:sz w:val="24"/>
        </w:rPr>
        <w:t xml:space="preserve"> </w:t>
      </w:r>
      <w:r>
        <w:rPr>
          <w:sz w:val="24"/>
        </w:rPr>
        <w:t>made</w:t>
      </w:r>
      <w:r>
        <w:rPr>
          <w:spacing w:val="-4"/>
          <w:sz w:val="24"/>
        </w:rPr>
        <w:t xml:space="preserve"> </w:t>
      </w:r>
      <w:r>
        <w:rPr>
          <w:sz w:val="24"/>
        </w:rPr>
        <w:t>a mobile</w:t>
      </w:r>
      <w:r>
        <w:rPr>
          <w:spacing w:val="-15"/>
          <w:sz w:val="24"/>
        </w:rPr>
        <w:t xml:space="preserve"> </w:t>
      </w:r>
      <w:r>
        <w:rPr>
          <w:sz w:val="24"/>
        </w:rPr>
        <w:t>application</w:t>
      </w:r>
      <w:r>
        <w:rPr>
          <w:spacing w:val="-15"/>
          <w:sz w:val="24"/>
        </w:rPr>
        <w:t xml:space="preserve"> </w:t>
      </w:r>
      <w:r>
        <w:rPr>
          <w:sz w:val="24"/>
        </w:rPr>
        <w:t>because use case of this application is more for phones rather than applications.</w:t>
      </w:r>
    </w:p>
    <w:p w14:paraId="4D11C52C" w14:textId="77777777" w:rsidR="002061FA" w:rsidRDefault="002061FA">
      <w:pPr>
        <w:pStyle w:val="ListParagraph"/>
        <w:spacing w:line="276" w:lineRule="auto"/>
        <w:jc w:val="both"/>
        <w:rPr>
          <w:sz w:val="24"/>
        </w:rPr>
        <w:sectPr w:rsidR="002061FA">
          <w:pgSz w:w="12240" w:h="15840"/>
          <w:pgMar w:top="1340" w:right="1080" w:bottom="1240" w:left="1080" w:header="0" w:footer="1041" w:gutter="0"/>
          <w:cols w:space="720"/>
        </w:sectPr>
      </w:pPr>
    </w:p>
    <w:p w14:paraId="3DC60A51" w14:textId="77777777" w:rsidR="002061FA" w:rsidRDefault="00000000">
      <w:pPr>
        <w:pStyle w:val="Heading2"/>
        <w:ind w:left="357"/>
        <w:rPr>
          <w:u w:val="none"/>
        </w:rPr>
      </w:pPr>
      <w:r>
        <w:rPr>
          <w:spacing w:val="-2"/>
        </w:rPr>
        <w:lastRenderedPageBreak/>
        <w:t>Implementation</w:t>
      </w:r>
    </w:p>
    <w:p w14:paraId="71869D64" w14:textId="77777777" w:rsidR="002061FA" w:rsidRDefault="002061FA">
      <w:pPr>
        <w:pStyle w:val="BodyText"/>
        <w:spacing w:before="212"/>
        <w:rPr>
          <w:b/>
        </w:rPr>
      </w:pPr>
    </w:p>
    <w:p w14:paraId="5450E89B" w14:textId="77777777" w:rsidR="002061FA" w:rsidRDefault="00000000">
      <w:pPr>
        <w:pStyle w:val="BodyText"/>
        <w:spacing w:line="273" w:lineRule="auto"/>
        <w:ind w:left="349" w:right="295"/>
        <w:jc w:val="both"/>
      </w:pPr>
      <w:r>
        <w:t>The implementation stage of the Secure Digital Health Record System was divided into the translation</w:t>
      </w:r>
      <w:r>
        <w:rPr>
          <w:spacing w:val="-2"/>
        </w:rPr>
        <w:t xml:space="preserve"> </w:t>
      </w:r>
      <w:r>
        <w:t>of</w:t>
      </w:r>
      <w:r>
        <w:rPr>
          <w:spacing w:val="40"/>
        </w:rPr>
        <w:t xml:space="preserve"> </w:t>
      </w:r>
      <w:r>
        <w:t>the theoretical requirements into the high-fidelity,</w:t>
      </w:r>
      <w:r>
        <w:rPr>
          <w:spacing w:val="-2"/>
        </w:rPr>
        <w:t xml:space="preserve"> </w:t>
      </w:r>
      <w:r>
        <w:t>interactive</w:t>
      </w:r>
      <w:r>
        <w:rPr>
          <w:spacing w:val="-1"/>
        </w:rPr>
        <w:t xml:space="preserve"> </w:t>
      </w:r>
      <w:r>
        <w:t>prototype and into a structured</w:t>
      </w:r>
      <w:r>
        <w:rPr>
          <w:spacing w:val="-15"/>
        </w:rPr>
        <w:t xml:space="preserve"> </w:t>
      </w:r>
      <w:r>
        <w:t>data</w:t>
      </w:r>
      <w:r>
        <w:rPr>
          <w:spacing w:val="-11"/>
        </w:rPr>
        <w:t xml:space="preserve"> </w:t>
      </w:r>
      <w:r>
        <w:t>architecture.</w:t>
      </w:r>
      <w:r>
        <w:rPr>
          <w:spacing w:val="-15"/>
        </w:rPr>
        <w:t xml:space="preserve"> </w:t>
      </w:r>
      <w:r>
        <w:t>Although</w:t>
      </w:r>
      <w:r>
        <w:rPr>
          <w:spacing w:val="-4"/>
        </w:rPr>
        <w:t xml:space="preserve"> </w:t>
      </w:r>
      <w:r>
        <w:t>the</w:t>
      </w:r>
      <w:r>
        <w:rPr>
          <w:spacing w:val="23"/>
        </w:rPr>
        <w:t xml:space="preserve"> </w:t>
      </w:r>
      <w:r>
        <w:t>full-scale</w:t>
      </w:r>
      <w:r>
        <w:rPr>
          <w:spacing w:val="-14"/>
        </w:rPr>
        <w:t xml:space="preserve"> </w:t>
      </w:r>
      <w:r>
        <w:t>back-end</w:t>
      </w:r>
      <w:r>
        <w:rPr>
          <w:spacing w:val="-15"/>
        </w:rPr>
        <w:t xml:space="preserve"> </w:t>
      </w:r>
      <w:r>
        <w:t>development is</w:t>
      </w:r>
      <w:r>
        <w:rPr>
          <w:spacing w:val="-1"/>
        </w:rPr>
        <w:t xml:space="preserve"> </w:t>
      </w:r>
      <w:r>
        <w:t>to be included</w:t>
      </w:r>
      <w:r>
        <w:rPr>
          <w:spacing w:val="-15"/>
        </w:rPr>
        <w:t xml:space="preserve"> </w:t>
      </w:r>
      <w:r>
        <w:t>in the following</w:t>
      </w:r>
      <w:r>
        <w:rPr>
          <w:spacing w:val="-15"/>
        </w:rPr>
        <w:t xml:space="preserve"> </w:t>
      </w:r>
      <w:r>
        <w:t>stage,</w:t>
      </w:r>
      <w:r>
        <w:rPr>
          <w:spacing w:val="-11"/>
        </w:rPr>
        <w:t xml:space="preserve"> </w:t>
      </w:r>
      <w:r>
        <w:t>the</w:t>
      </w:r>
      <w:r>
        <w:rPr>
          <w:spacing w:val="-2"/>
        </w:rPr>
        <w:t xml:space="preserve"> </w:t>
      </w:r>
      <w:r>
        <w:t>current implementation</w:t>
      </w:r>
      <w:r>
        <w:rPr>
          <w:spacing w:val="-15"/>
        </w:rPr>
        <w:t xml:space="preserve"> </w:t>
      </w:r>
      <w:r>
        <w:t>will</w:t>
      </w:r>
      <w:r>
        <w:rPr>
          <w:spacing w:val="-12"/>
        </w:rPr>
        <w:t xml:space="preserve"> </w:t>
      </w:r>
      <w:r>
        <w:t>give</w:t>
      </w:r>
      <w:r>
        <w:rPr>
          <w:spacing w:val="-2"/>
        </w:rPr>
        <w:t xml:space="preserve"> </w:t>
      </w:r>
      <w:r>
        <w:t>the</w:t>
      </w:r>
      <w:r>
        <w:rPr>
          <w:spacing w:val="-2"/>
        </w:rPr>
        <w:t xml:space="preserve"> </w:t>
      </w:r>
      <w:r>
        <w:t>blueprints</w:t>
      </w:r>
      <w:r>
        <w:rPr>
          <w:spacing w:val="-15"/>
        </w:rPr>
        <w:t xml:space="preserve"> </w:t>
      </w:r>
      <w:r>
        <w:t>to</w:t>
      </w:r>
      <w:r>
        <w:rPr>
          <w:spacing w:val="-3"/>
        </w:rPr>
        <w:t xml:space="preserve"> </w:t>
      </w:r>
      <w:r>
        <w:t>the</w:t>
      </w:r>
      <w:r>
        <w:rPr>
          <w:spacing w:val="-2"/>
        </w:rPr>
        <w:t xml:space="preserve"> </w:t>
      </w:r>
      <w:r>
        <w:t>logic</w:t>
      </w:r>
      <w:r>
        <w:rPr>
          <w:spacing w:val="-15"/>
        </w:rPr>
        <w:t xml:space="preserve"> </w:t>
      </w:r>
      <w:r>
        <w:t>of</w:t>
      </w:r>
      <w:r>
        <w:rPr>
          <w:spacing w:val="15"/>
        </w:rPr>
        <w:t xml:space="preserve"> </w:t>
      </w:r>
      <w:r>
        <w:t>the</w:t>
      </w:r>
      <w:r>
        <w:rPr>
          <w:spacing w:val="-2"/>
        </w:rPr>
        <w:t xml:space="preserve"> </w:t>
      </w:r>
      <w:r>
        <w:t>system,</w:t>
      </w:r>
      <w:r>
        <w:rPr>
          <w:spacing w:val="-15"/>
        </w:rPr>
        <w:t xml:space="preserve"> </w:t>
      </w:r>
      <w:r>
        <w:t>user flows, and database integrity.</w:t>
      </w:r>
    </w:p>
    <w:p w14:paraId="3EF87613" w14:textId="77777777" w:rsidR="002061FA" w:rsidRDefault="002061FA">
      <w:pPr>
        <w:pStyle w:val="BodyText"/>
        <w:spacing w:before="48"/>
      </w:pPr>
    </w:p>
    <w:p w14:paraId="5CD682BA" w14:textId="77777777" w:rsidR="002061FA" w:rsidRDefault="00000000">
      <w:pPr>
        <w:ind w:left="349"/>
        <w:jc w:val="both"/>
        <w:rPr>
          <w:b/>
          <w:sz w:val="24"/>
        </w:rPr>
      </w:pPr>
      <w:r>
        <w:rPr>
          <w:b/>
          <w:sz w:val="24"/>
        </w:rPr>
        <w:t>High-Fidelity</w:t>
      </w:r>
      <w:r>
        <w:rPr>
          <w:b/>
          <w:spacing w:val="15"/>
          <w:sz w:val="24"/>
        </w:rPr>
        <w:t xml:space="preserve"> </w:t>
      </w:r>
      <w:r>
        <w:rPr>
          <w:b/>
          <w:sz w:val="24"/>
        </w:rPr>
        <w:t>Prototyping</w:t>
      </w:r>
      <w:r>
        <w:rPr>
          <w:b/>
          <w:spacing w:val="15"/>
          <w:sz w:val="24"/>
        </w:rPr>
        <w:t xml:space="preserve"> </w:t>
      </w:r>
      <w:r>
        <w:rPr>
          <w:b/>
          <w:spacing w:val="-2"/>
          <w:sz w:val="24"/>
        </w:rPr>
        <w:t>(Figma)</w:t>
      </w:r>
    </w:p>
    <w:p w14:paraId="2C6212E1" w14:textId="77777777" w:rsidR="002061FA" w:rsidRDefault="00000000">
      <w:pPr>
        <w:pStyle w:val="BodyText"/>
        <w:spacing w:before="48" w:line="276" w:lineRule="auto"/>
        <w:ind w:left="349" w:right="300"/>
        <w:jc w:val="both"/>
      </w:pPr>
      <w:r>
        <w:t>We have used Figma to create an in-depth, interactive</w:t>
      </w:r>
      <w:r>
        <w:rPr>
          <w:spacing w:val="-5"/>
        </w:rPr>
        <w:t xml:space="preserve"> </w:t>
      </w:r>
      <w:r>
        <w:t>prototype that replicates</w:t>
      </w:r>
      <w:r>
        <w:rPr>
          <w:spacing w:val="-4"/>
        </w:rPr>
        <w:t xml:space="preserve"> </w:t>
      </w:r>
      <w:r>
        <w:t>the overall user experience using three main stakeholder modules. This step was essential in terms</w:t>
      </w:r>
      <w:r>
        <w:rPr>
          <w:spacing w:val="-4"/>
        </w:rPr>
        <w:t xml:space="preserve"> </w:t>
      </w:r>
      <w:r>
        <w:t>of testing the legitimacy of the "User Journey" and making the intricate navigation process between medical records and insurance information friendly.</w:t>
      </w:r>
    </w:p>
    <w:p w14:paraId="497B1E80" w14:textId="77777777" w:rsidR="002061FA" w:rsidRDefault="00000000">
      <w:pPr>
        <w:pStyle w:val="ListParagraph"/>
        <w:numPr>
          <w:ilvl w:val="1"/>
          <w:numId w:val="2"/>
        </w:numPr>
        <w:tabs>
          <w:tab w:val="left" w:pos="1070"/>
        </w:tabs>
        <w:spacing w:line="278" w:lineRule="auto"/>
        <w:ind w:right="303"/>
        <w:jc w:val="both"/>
        <w:rPr>
          <w:rFonts w:ascii="Symbol" w:hAnsi="Symbol"/>
          <w:sz w:val="20"/>
        </w:rPr>
      </w:pPr>
      <w:r>
        <w:rPr>
          <w:b/>
          <w:sz w:val="24"/>
        </w:rPr>
        <w:t xml:space="preserve">Patient Module Interface: </w:t>
      </w:r>
      <w:r>
        <w:rPr>
          <w:sz w:val="24"/>
        </w:rPr>
        <w:t>We came up with a safe Personal Health Dashboard. This interface</w:t>
      </w:r>
      <w:r>
        <w:rPr>
          <w:spacing w:val="-15"/>
          <w:sz w:val="24"/>
        </w:rPr>
        <w:t xml:space="preserve"> </w:t>
      </w:r>
      <w:r>
        <w:rPr>
          <w:sz w:val="24"/>
        </w:rPr>
        <w:t>helps</w:t>
      </w:r>
      <w:r>
        <w:rPr>
          <w:spacing w:val="-15"/>
          <w:sz w:val="24"/>
        </w:rPr>
        <w:t xml:space="preserve"> </w:t>
      </w:r>
      <w:r>
        <w:rPr>
          <w:sz w:val="24"/>
        </w:rPr>
        <w:t>the</w:t>
      </w:r>
      <w:r>
        <w:rPr>
          <w:spacing w:val="-15"/>
          <w:sz w:val="24"/>
        </w:rPr>
        <w:t xml:space="preserve"> </w:t>
      </w:r>
      <w:r>
        <w:rPr>
          <w:sz w:val="24"/>
        </w:rPr>
        <w:t>patients</w:t>
      </w:r>
      <w:r>
        <w:rPr>
          <w:spacing w:val="-15"/>
          <w:sz w:val="24"/>
        </w:rPr>
        <w:t xml:space="preserve"> </w:t>
      </w:r>
      <w:r>
        <w:rPr>
          <w:sz w:val="24"/>
        </w:rPr>
        <w:t>to</w:t>
      </w:r>
      <w:r>
        <w:rPr>
          <w:spacing w:val="-15"/>
          <w:sz w:val="24"/>
        </w:rPr>
        <w:t xml:space="preserve"> </w:t>
      </w:r>
      <w:r>
        <w:rPr>
          <w:sz w:val="24"/>
        </w:rPr>
        <w:t>see</w:t>
      </w:r>
      <w:r>
        <w:rPr>
          <w:spacing w:val="-15"/>
          <w:sz w:val="24"/>
        </w:rPr>
        <w:t xml:space="preserve"> </w:t>
      </w:r>
      <w:r>
        <w:rPr>
          <w:sz w:val="24"/>
        </w:rPr>
        <w:t>their</w:t>
      </w:r>
      <w:r>
        <w:rPr>
          <w:spacing w:val="-14"/>
          <w:sz w:val="24"/>
        </w:rPr>
        <w:t xml:space="preserve"> </w:t>
      </w:r>
      <w:r>
        <w:rPr>
          <w:sz w:val="24"/>
        </w:rPr>
        <w:t>medical</w:t>
      </w:r>
      <w:r>
        <w:rPr>
          <w:spacing w:val="-12"/>
          <w:sz w:val="24"/>
        </w:rPr>
        <w:t xml:space="preserve"> </w:t>
      </w:r>
      <w:r>
        <w:rPr>
          <w:sz w:val="24"/>
        </w:rPr>
        <w:t>history</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chronological</w:t>
      </w:r>
      <w:r>
        <w:rPr>
          <w:spacing w:val="-12"/>
          <w:sz w:val="24"/>
        </w:rPr>
        <w:t xml:space="preserve"> </w:t>
      </w:r>
      <w:r>
        <w:rPr>
          <w:sz w:val="24"/>
        </w:rPr>
        <w:t>order.</w:t>
      </w:r>
      <w:r>
        <w:rPr>
          <w:spacing w:val="-15"/>
          <w:sz w:val="24"/>
        </w:rPr>
        <w:t xml:space="preserve"> </w:t>
      </w:r>
      <w:r>
        <w:rPr>
          <w:sz w:val="24"/>
        </w:rPr>
        <w:t>To</w:t>
      </w:r>
      <w:r>
        <w:rPr>
          <w:spacing w:val="-4"/>
          <w:sz w:val="24"/>
        </w:rPr>
        <w:t xml:space="preserve"> </w:t>
      </w:r>
      <w:r>
        <w:rPr>
          <w:sz w:val="24"/>
        </w:rPr>
        <w:t>replicate how historical</w:t>
      </w:r>
      <w:r>
        <w:rPr>
          <w:spacing w:val="-4"/>
          <w:sz w:val="24"/>
        </w:rPr>
        <w:t xml:space="preserve"> </w:t>
      </w:r>
      <w:r>
        <w:rPr>
          <w:sz w:val="24"/>
        </w:rPr>
        <w:t>reports would be sorted, we introduced a drag and drop document upload flow</w:t>
      </w:r>
      <w:r>
        <w:rPr>
          <w:spacing w:val="-15"/>
          <w:sz w:val="24"/>
        </w:rPr>
        <w:t xml:space="preserve"> </w:t>
      </w:r>
      <w:r>
        <w:rPr>
          <w:sz w:val="24"/>
        </w:rPr>
        <w:t>in</w:t>
      </w:r>
      <w:r>
        <w:rPr>
          <w:spacing w:val="-9"/>
          <w:sz w:val="24"/>
        </w:rPr>
        <w:t xml:space="preserve"> </w:t>
      </w:r>
      <w:r>
        <w:rPr>
          <w:sz w:val="24"/>
        </w:rPr>
        <w:t>the</w:t>
      </w:r>
      <w:r>
        <w:rPr>
          <w:spacing w:val="-15"/>
          <w:sz w:val="24"/>
        </w:rPr>
        <w:t xml:space="preserve"> </w:t>
      </w:r>
      <w:r>
        <w:rPr>
          <w:sz w:val="24"/>
        </w:rPr>
        <w:t>user interface</w:t>
      </w:r>
      <w:r>
        <w:rPr>
          <w:spacing w:val="-15"/>
          <w:sz w:val="24"/>
        </w:rPr>
        <w:t xml:space="preserve"> </w:t>
      </w:r>
      <w:r>
        <w:rPr>
          <w:sz w:val="24"/>
        </w:rPr>
        <w:t>specifically.</w:t>
      </w:r>
      <w:r>
        <w:rPr>
          <w:spacing w:val="-15"/>
          <w:sz w:val="24"/>
        </w:rPr>
        <w:t xml:space="preserve"> </w:t>
      </w:r>
      <w:r>
        <w:rPr>
          <w:sz w:val="24"/>
        </w:rPr>
        <w:t>Another</w:t>
      </w:r>
      <w:r>
        <w:rPr>
          <w:spacing w:val="-14"/>
          <w:sz w:val="24"/>
        </w:rPr>
        <w:t xml:space="preserve"> </w:t>
      </w:r>
      <w:r>
        <w:rPr>
          <w:sz w:val="24"/>
        </w:rPr>
        <w:t>implementation</w:t>
      </w:r>
      <w:r>
        <w:rPr>
          <w:spacing w:val="-15"/>
          <w:sz w:val="24"/>
        </w:rPr>
        <w:t xml:space="preserve"> </w:t>
      </w:r>
      <w:r>
        <w:rPr>
          <w:sz w:val="24"/>
        </w:rPr>
        <w:t>added</w:t>
      </w:r>
      <w:r>
        <w:rPr>
          <w:spacing w:val="-15"/>
          <w:sz w:val="24"/>
        </w:rPr>
        <w:t xml:space="preserve"> </w:t>
      </w:r>
      <w:r>
        <w:rPr>
          <w:sz w:val="24"/>
        </w:rPr>
        <w:t>in</w:t>
      </w:r>
      <w:r>
        <w:rPr>
          <w:spacing w:val="-15"/>
          <w:sz w:val="24"/>
        </w:rPr>
        <w:t xml:space="preserve"> </w:t>
      </w:r>
      <w:r>
        <w:rPr>
          <w:sz w:val="24"/>
        </w:rPr>
        <w:t>the</w:t>
      </w:r>
      <w:r>
        <w:rPr>
          <w:spacing w:val="-2"/>
          <w:sz w:val="24"/>
        </w:rPr>
        <w:t xml:space="preserve"> </w:t>
      </w:r>
      <w:r>
        <w:rPr>
          <w:sz w:val="24"/>
        </w:rPr>
        <w:t>prototype</w:t>
      </w:r>
      <w:r>
        <w:rPr>
          <w:spacing w:val="-15"/>
          <w:sz w:val="24"/>
        </w:rPr>
        <w:t xml:space="preserve"> </w:t>
      </w:r>
      <w:r>
        <w:rPr>
          <w:sz w:val="24"/>
        </w:rPr>
        <w:t>is</w:t>
      </w:r>
      <w:r>
        <w:rPr>
          <w:spacing w:val="-15"/>
          <w:sz w:val="24"/>
        </w:rPr>
        <w:t xml:space="preserve"> </w:t>
      </w:r>
      <w:r>
        <w:rPr>
          <w:sz w:val="24"/>
        </w:rPr>
        <w:t>the presence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real-time</w:t>
      </w:r>
      <w:r>
        <w:rPr>
          <w:spacing w:val="-15"/>
          <w:sz w:val="24"/>
        </w:rPr>
        <w:t xml:space="preserve"> </w:t>
      </w:r>
      <w:r>
        <w:rPr>
          <w:sz w:val="24"/>
        </w:rPr>
        <w:t>Insurance</w:t>
      </w:r>
      <w:r>
        <w:rPr>
          <w:spacing w:val="-15"/>
          <w:sz w:val="24"/>
        </w:rPr>
        <w:t xml:space="preserve"> </w:t>
      </w:r>
      <w:r>
        <w:rPr>
          <w:sz w:val="24"/>
        </w:rPr>
        <w:t>Status</w:t>
      </w:r>
      <w:r>
        <w:rPr>
          <w:spacing w:val="-15"/>
          <w:sz w:val="24"/>
        </w:rPr>
        <w:t xml:space="preserve"> </w:t>
      </w:r>
      <w:r>
        <w:rPr>
          <w:sz w:val="24"/>
        </w:rPr>
        <w:t>Tracker</w:t>
      </w:r>
      <w:r>
        <w:rPr>
          <w:spacing w:val="-15"/>
          <w:sz w:val="24"/>
        </w:rPr>
        <w:t xml:space="preserve"> </w:t>
      </w:r>
      <w:r>
        <w:rPr>
          <w:sz w:val="24"/>
        </w:rPr>
        <w:t>which</w:t>
      </w:r>
      <w:r>
        <w:rPr>
          <w:spacing w:val="-13"/>
          <w:sz w:val="24"/>
        </w:rPr>
        <w:t xml:space="preserve"> </w:t>
      </w:r>
      <w:r>
        <w:rPr>
          <w:sz w:val="24"/>
        </w:rPr>
        <w:t>is</w:t>
      </w:r>
      <w:r>
        <w:rPr>
          <w:spacing w:val="-15"/>
          <w:sz w:val="24"/>
        </w:rPr>
        <w:t xml:space="preserve"> </w:t>
      </w:r>
      <w:r>
        <w:rPr>
          <w:sz w:val="24"/>
        </w:rPr>
        <w:t>aimed</w:t>
      </w:r>
      <w:r>
        <w:rPr>
          <w:spacing w:val="-15"/>
          <w:sz w:val="24"/>
        </w:rPr>
        <w:t xml:space="preserve"> </w:t>
      </w:r>
      <w:r>
        <w:rPr>
          <w:sz w:val="24"/>
        </w:rPr>
        <w:t>at eliminating</w:t>
      </w:r>
      <w:r>
        <w:rPr>
          <w:spacing w:val="-15"/>
          <w:sz w:val="24"/>
        </w:rPr>
        <w:t xml:space="preserve"> </w:t>
      </w:r>
      <w:r>
        <w:rPr>
          <w:sz w:val="24"/>
        </w:rPr>
        <w:t>the</w:t>
      </w:r>
      <w:r>
        <w:rPr>
          <w:spacing w:val="-15"/>
          <w:sz w:val="24"/>
        </w:rPr>
        <w:t xml:space="preserve"> </w:t>
      </w:r>
      <w:r>
        <w:rPr>
          <w:sz w:val="24"/>
        </w:rPr>
        <w:t>anxiety of the users by giving them clear information regarding the approval of the claims.</w:t>
      </w:r>
    </w:p>
    <w:p w14:paraId="134DE966" w14:textId="77777777" w:rsidR="002061FA" w:rsidRDefault="00000000">
      <w:pPr>
        <w:pStyle w:val="ListParagraph"/>
        <w:numPr>
          <w:ilvl w:val="1"/>
          <w:numId w:val="2"/>
        </w:numPr>
        <w:tabs>
          <w:tab w:val="left" w:pos="1070"/>
        </w:tabs>
        <w:spacing w:line="276" w:lineRule="auto"/>
        <w:ind w:right="302"/>
        <w:jc w:val="both"/>
        <w:rPr>
          <w:rFonts w:ascii="Symbol" w:hAnsi="Symbol"/>
          <w:sz w:val="20"/>
        </w:rPr>
      </w:pPr>
      <w:r>
        <w:rPr>
          <w:b/>
          <w:sz w:val="24"/>
        </w:rPr>
        <w:t xml:space="preserve">Doctor Module Interface: </w:t>
      </w:r>
      <w:r>
        <w:rPr>
          <w:sz w:val="24"/>
        </w:rPr>
        <w:t>The main</w:t>
      </w:r>
      <w:r>
        <w:rPr>
          <w:spacing w:val="-10"/>
          <w:sz w:val="24"/>
        </w:rPr>
        <w:t xml:space="preserve"> </w:t>
      </w:r>
      <w:r>
        <w:rPr>
          <w:sz w:val="24"/>
        </w:rPr>
        <w:t>component in this</w:t>
      </w:r>
      <w:r>
        <w:rPr>
          <w:spacing w:val="-8"/>
          <w:sz w:val="24"/>
        </w:rPr>
        <w:t xml:space="preserve"> </w:t>
      </w:r>
      <w:r>
        <w:rPr>
          <w:sz w:val="24"/>
        </w:rPr>
        <w:t>module will be the Critical</w:t>
      </w:r>
      <w:r>
        <w:rPr>
          <w:spacing w:val="-4"/>
          <w:sz w:val="24"/>
        </w:rPr>
        <w:t xml:space="preserve"> </w:t>
      </w:r>
      <w:r>
        <w:rPr>
          <w:sz w:val="24"/>
        </w:rPr>
        <w:t xml:space="preserve">Alert </w:t>
      </w:r>
      <w:r>
        <w:rPr>
          <w:spacing w:val="-2"/>
          <w:sz w:val="24"/>
        </w:rPr>
        <w:t>Dashboard.</w:t>
      </w:r>
      <w:r>
        <w:rPr>
          <w:spacing w:val="-9"/>
          <w:sz w:val="24"/>
        </w:rPr>
        <w:t xml:space="preserve"> </w:t>
      </w:r>
      <w:r>
        <w:rPr>
          <w:spacing w:val="-2"/>
          <w:sz w:val="24"/>
        </w:rPr>
        <w:t>The</w:t>
      </w:r>
      <w:r>
        <w:rPr>
          <w:sz w:val="24"/>
        </w:rPr>
        <w:t xml:space="preserve"> </w:t>
      </w:r>
      <w:r>
        <w:rPr>
          <w:spacing w:val="-2"/>
          <w:sz w:val="24"/>
        </w:rPr>
        <w:t>high-contrast notification</w:t>
      </w:r>
      <w:r>
        <w:rPr>
          <w:spacing w:val="-9"/>
          <w:sz w:val="24"/>
        </w:rPr>
        <w:t xml:space="preserve"> </w:t>
      </w:r>
      <w:r>
        <w:rPr>
          <w:spacing w:val="-2"/>
          <w:sz w:val="24"/>
        </w:rPr>
        <w:t>system was</w:t>
      </w:r>
      <w:r>
        <w:rPr>
          <w:spacing w:val="-7"/>
          <w:sz w:val="24"/>
        </w:rPr>
        <w:t xml:space="preserve"> </w:t>
      </w:r>
      <w:r>
        <w:rPr>
          <w:spacing w:val="-2"/>
          <w:sz w:val="24"/>
        </w:rPr>
        <w:t>one</w:t>
      </w:r>
      <w:r>
        <w:rPr>
          <w:spacing w:val="-8"/>
          <w:sz w:val="24"/>
        </w:rPr>
        <w:t xml:space="preserve"> </w:t>
      </w:r>
      <w:r>
        <w:rPr>
          <w:spacing w:val="-2"/>
          <w:sz w:val="24"/>
        </w:rPr>
        <w:t>of</w:t>
      </w:r>
      <w:r>
        <w:rPr>
          <w:spacing w:val="-5"/>
          <w:sz w:val="24"/>
        </w:rPr>
        <w:t xml:space="preserve"> </w:t>
      </w:r>
      <w:r>
        <w:rPr>
          <w:spacing w:val="-2"/>
          <w:sz w:val="24"/>
        </w:rPr>
        <w:t>our</w:t>
      </w:r>
      <w:r>
        <w:rPr>
          <w:spacing w:val="-5"/>
          <w:sz w:val="24"/>
        </w:rPr>
        <w:t xml:space="preserve"> </w:t>
      </w:r>
      <w:r>
        <w:rPr>
          <w:spacing w:val="-2"/>
          <w:sz w:val="24"/>
        </w:rPr>
        <w:t>priorities</w:t>
      </w:r>
      <w:r>
        <w:rPr>
          <w:spacing w:val="-7"/>
          <w:sz w:val="24"/>
        </w:rPr>
        <w:t xml:space="preserve"> </w:t>
      </w:r>
      <w:r>
        <w:rPr>
          <w:spacing w:val="-2"/>
          <w:sz w:val="24"/>
        </w:rPr>
        <w:t>during</w:t>
      </w:r>
      <w:r>
        <w:rPr>
          <w:spacing w:val="-9"/>
          <w:sz w:val="24"/>
        </w:rPr>
        <w:t xml:space="preserve"> </w:t>
      </w:r>
      <w:r>
        <w:rPr>
          <w:spacing w:val="-2"/>
          <w:sz w:val="24"/>
        </w:rPr>
        <w:t>the</w:t>
      </w:r>
      <w:r>
        <w:rPr>
          <w:spacing w:val="-8"/>
          <w:sz w:val="24"/>
        </w:rPr>
        <w:t xml:space="preserve"> </w:t>
      </w:r>
      <w:r>
        <w:rPr>
          <w:spacing w:val="-2"/>
          <w:sz w:val="24"/>
        </w:rPr>
        <w:t xml:space="preserve">design </w:t>
      </w:r>
      <w:r>
        <w:rPr>
          <w:sz w:val="24"/>
        </w:rPr>
        <w:t>since it immediately</w:t>
      </w:r>
      <w:r>
        <w:rPr>
          <w:spacing w:val="-5"/>
          <w:sz w:val="24"/>
        </w:rPr>
        <w:t xml:space="preserve"> </w:t>
      </w:r>
      <w:r>
        <w:rPr>
          <w:sz w:val="24"/>
        </w:rPr>
        <w:t>notifies</w:t>
      </w:r>
      <w:r>
        <w:rPr>
          <w:spacing w:val="-15"/>
          <w:sz w:val="24"/>
        </w:rPr>
        <w:t xml:space="preserve"> </w:t>
      </w:r>
      <w:r>
        <w:rPr>
          <w:sz w:val="24"/>
        </w:rPr>
        <w:t>about allergies</w:t>
      </w:r>
      <w:r>
        <w:rPr>
          <w:spacing w:val="-3"/>
          <w:sz w:val="24"/>
        </w:rPr>
        <w:t xml:space="preserve"> </w:t>
      </w:r>
      <w:r>
        <w:rPr>
          <w:sz w:val="24"/>
        </w:rPr>
        <w:t>and chronic conditions</w:t>
      </w:r>
      <w:r>
        <w:rPr>
          <w:spacing w:val="-3"/>
          <w:sz w:val="24"/>
        </w:rPr>
        <w:t xml:space="preserve"> </w:t>
      </w:r>
      <w:r>
        <w:rPr>
          <w:sz w:val="24"/>
        </w:rPr>
        <w:t>when a patient profile is opened. We also drew the</w:t>
      </w:r>
      <w:r>
        <w:rPr>
          <w:spacing w:val="-8"/>
          <w:sz w:val="24"/>
        </w:rPr>
        <w:t xml:space="preserve"> </w:t>
      </w:r>
      <w:r>
        <w:rPr>
          <w:sz w:val="24"/>
        </w:rPr>
        <w:t>logic of an e-Prescription</w:t>
      </w:r>
      <w:r>
        <w:rPr>
          <w:spacing w:val="-9"/>
          <w:sz w:val="24"/>
        </w:rPr>
        <w:t xml:space="preserve"> </w:t>
      </w:r>
      <w:r>
        <w:rPr>
          <w:sz w:val="24"/>
        </w:rPr>
        <w:t>Generator,</w:t>
      </w:r>
      <w:r>
        <w:rPr>
          <w:spacing w:val="-9"/>
          <w:sz w:val="24"/>
        </w:rPr>
        <w:t xml:space="preserve"> </w:t>
      </w:r>
      <w:r>
        <w:rPr>
          <w:sz w:val="24"/>
        </w:rPr>
        <w:t>in which the UI will</w:t>
      </w:r>
      <w:r>
        <w:rPr>
          <w:spacing w:val="-4"/>
          <w:sz w:val="24"/>
        </w:rPr>
        <w:t xml:space="preserve"> </w:t>
      </w:r>
      <w:r>
        <w:rPr>
          <w:sz w:val="24"/>
        </w:rPr>
        <w:t>fill in data</w:t>
      </w:r>
      <w:r>
        <w:rPr>
          <w:spacing w:val="-6"/>
          <w:sz w:val="24"/>
        </w:rPr>
        <w:t xml:space="preserve"> </w:t>
      </w:r>
      <w:r>
        <w:rPr>
          <w:sz w:val="24"/>
        </w:rPr>
        <w:t>fields</w:t>
      </w:r>
      <w:r>
        <w:rPr>
          <w:spacing w:val="-19"/>
          <w:sz w:val="24"/>
        </w:rPr>
        <w:t xml:space="preserve"> </w:t>
      </w:r>
      <w:r>
        <w:rPr>
          <w:sz w:val="24"/>
        </w:rPr>
        <w:t>based on the</w:t>
      </w:r>
      <w:r>
        <w:rPr>
          <w:spacing w:val="-6"/>
          <w:sz w:val="24"/>
        </w:rPr>
        <w:t xml:space="preserve"> </w:t>
      </w:r>
      <w:r>
        <w:rPr>
          <w:sz w:val="24"/>
        </w:rPr>
        <w:t>current</w:t>
      </w:r>
      <w:r>
        <w:rPr>
          <w:spacing w:val="-2"/>
          <w:sz w:val="24"/>
        </w:rPr>
        <w:t xml:space="preserve"> </w:t>
      </w:r>
      <w:r>
        <w:rPr>
          <w:sz w:val="24"/>
        </w:rPr>
        <w:t>record</w:t>
      </w:r>
      <w:r>
        <w:rPr>
          <w:spacing w:val="-7"/>
          <w:sz w:val="24"/>
        </w:rPr>
        <w:t xml:space="preserve"> </w:t>
      </w:r>
      <w:r>
        <w:rPr>
          <w:sz w:val="24"/>
        </w:rPr>
        <w:t>of</w:t>
      </w:r>
      <w:r>
        <w:rPr>
          <w:spacing w:val="-4"/>
          <w:sz w:val="24"/>
        </w:rPr>
        <w:t xml:space="preserve"> </w:t>
      </w:r>
      <w:r>
        <w:rPr>
          <w:sz w:val="24"/>
        </w:rPr>
        <w:t>the patient</w:t>
      </w:r>
      <w:r>
        <w:rPr>
          <w:spacing w:val="-15"/>
          <w:sz w:val="24"/>
        </w:rPr>
        <w:t xml:space="preserve"> </w:t>
      </w:r>
      <w:r>
        <w:rPr>
          <w:sz w:val="24"/>
        </w:rPr>
        <w:t>to reduce</w:t>
      </w:r>
      <w:r>
        <w:rPr>
          <w:spacing w:val="-6"/>
          <w:sz w:val="24"/>
        </w:rPr>
        <w:t xml:space="preserve"> </w:t>
      </w:r>
      <w:r>
        <w:rPr>
          <w:sz w:val="24"/>
        </w:rPr>
        <w:t>the error</w:t>
      </w:r>
      <w:r>
        <w:rPr>
          <w:spacing w:val="-17"/>
          <w:sz w:val="24"/>
        </w:rPr>
        <w:t xml:space="preserve"> </w:t>
      </w:r>
      <w:r>
        <w:rPr>
          <w:sz w:val="24"/>
        </w:rPr>
        <w:t>in manual entry.</w:t>
      </w:r>
    </w:p>
    <w:p w14:paraId="2EFF99D0" w14:textId="77777777" w:rsidR="002061FA" w:rsidRDefault="00000000">
      <w:pPr>
        <w:pStyle w:val="ListParagraph"/>
        <w:numPr>
          <w:ilvl w:val="1"/>
          <w:numId w:val="2"/>
        </w:numPr>
        <w:tabs>
          <w:tab w:val="left" w:pos="1070"/>
        </w:tabs>
        <w:spacing w:line="276" w:lineRule="auto"/>
        <w:ind w:right="300"/>
        <w:jc w:val="both"/>
        <w:rPr>
          <w:rFonts w:ascii="Symbol" w:hAnsi="Symbol"/>
          <w:sz w:val="20"/>
        </w:rPr>
      </w:pPr>
      <w:r>
        <w:rPr>
          <w:b/>
          <w:sz w:val="24"/>
        </w:rPr>
        <w:t>Insurance</w:t>
      </w:r>
      <w:r>
        <w:rPr>
          <w:b/>
          <w:spacing w:val="-15"/>
          <w:sz w:val="24"/>
        </w:rPr>
        <w:t xml:space="preserve"> </w:t>
      </w:r>
      <w:r>
        <w:rPr>
          <w:b/>
          <w:sz w:val="24"/>
        </w:rPr>
        <w:t>Module</w:t>
      </w:r>
      <w:r>
        <w:rPr>
          <w:b/>
          <w:spacing w:val="-15"/>
          <w:sz w:val="24"/>
        </w:rPr>
        <w:t xml:space="preserve"> </w:t>
      </w:r>
      <w:r>
        <w:rPr>
          <w:b/>
          <w:sz w:val="24"/>
        </w:rPr>
        <w:t>Interface:</w:t>
      </w:r>
      <w:r>
        <w:rPr>
          <w:b/>
          <w:spacing w:val="-15"/>
          <w:sz w:val="24"/>
        </w:rPr>
        <w:t xml:space="preserve"> </w:t>
      </w:r>
      <w:r>
        <w:rPr>
          <w:sz w:val="24"/>
        </w:rPr>
        <w:t>To</w:t>
      </w:r>
      <w:r>
        <w:rPr>
          <w:spacing w:val="-15"/>
          <w:sz w:val="24"/>
        </w:rPr>
        <w:t xml:space="preserve"> </w:t>
      </w:r>
      <w:r>
        <w:rPr>
          <w:sz w:val="24"/>
        </w:rPr>
        <w:t>counter</w:t>
      </w:r>
      <w:r>
        <w:rPr>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of</w:t>
      </w:r>
      <w:r>
        <w:rPr>
          <w:spacing w:val="-15"/>
          <w:sz w:val="24"/>
        </w:rPr>
        <w:t xml:space="preserve"> </w:t>
      </w:r>
      <w:r>
        <w:rPr>
          <w:sz w:val="24"/>
        </w:rPr>
        <w:t>manual</w:t>
      </w:r>
      <w:r>
        <w:rPr>
          <w:spacing w:val="-15"/>
          <w:sz w:val="24"/>
        </w:rPr>
        <w:t xml:space="preserve"> </w:t>
      </w:r>
      <w:r>
        <w:rPr>
          <w:sz w:val="24"/>
        </w:rPr>
        <w:t>verification</w:t>
      </w:r>
      <w:r>
        <w:rPr>
          <w:spacing w:val="-15"/>
          <w:sz w:val="24"/>
        </w:rPr>
        <w:t xml:space="preserve"> </w:t>
      </w:r>
      <w:r>
        <w:rPr>
          <w:sz w:val="24"/>
        </w:rPr>
        <w:t>point</w:t>
      </w:r>
      <w:r>
        <w:rPr>
          <w:spacing w:val="-15"/>
          <w:sz w:val="24"/>
        </w:rPr>
        <w:t xml:space="preserve"> </w:t>
      </w:r>
      <w:r>
        <w:rPr>
          <w:sz w:val="24"/>
        </w:rPr>
        <w:t>we</w:t>
      </w:r>
      <w:r>
        <w:rPr>
          <w:spacing w:val="-15"/>
          <w:sz w:val="24"/>
        </w:rPr>
        <w:t xml:space="preserve"> </w:t>
      </w:r>
      <w:r>
        <w:rPr>
          <w:sz w:val="24"/>
        </w:rPr>
        <w:t>have created a (Digital Gateway) to the insurers. This interface gives a side by side treatment request and clinical notes that support the request. The design will also provide insurers with all the information that one requires to make their verifications instantly without having to seek external email or paper-based verification.</w:t>
      </w:r>
    </w:p>
    <w:p w14:paraId="1EBC9D67" w14:textId="77777777" w:rsidR="002061FA" w:rsidRDefault="002061FA">
      <w:pPr>
        <w:pStyle w:val="BodyText"/>
        <w:spacing w:before="25"/>
      </w:pPr>
    </w:p>
    <w:p w14:paraId="44EF2DEB" w14:textId="77777777" w:rsidR="002061FA" w:rsidRDefault="00000000">
      <w:pPr>
        <w:ind w:left="349"/>
        <w:rPr>
          <w:b/>
          <w:sz w:val="24"/>
        </w:rPr>
      </w:pPr>
      <w:r>
        <w:rPr>
          <w:b/>
          <w:spacing w:val="-2"/>
          <w:sz w:val="24"/>
        </w:rPr>
        <w:t>Schema</w:t>
      </w:r>
    </w:p>
    <w:p w14:paraId="26C15E60" w14:textId="77777777" w:rsidR="002061FA" w:rsidRDefault="00000000">
      <w:pPr>
        <w:pStyle w:val="BodyText"/>
        <w:spacing w:before="49" w:line="271" w:lineRule="auto"/>
        <w:ind w:left="349" w:right="304"/>
        <w:jc w:val="both"/>
      </w:pPr>
      <w:r>
        <w:t>In line with the UI design, we came up with a powerful Database Schema based on MongoDB concepts. This schema</w:t>
      </w:r>
      <w:r>
        <w:rPr>
          <w:spacing w:val="-8"/>
        </w:rPr>
        <w:t xml:space="preserve"> </w:t>
      </w:r>
      <w:r>
        <w:t>is also the logical</w:t>
      </w:r>
      <w:r>
        <w:rPr>
          <w:spacing w:val="-4"/>
        </w:rPr>
        <w:t xml:space="preserve"> </w:t>
      </w:r>
      <w:r>
        <w:t>basis of the way data is going to be stored and retrieved even without a live backend.</w:t>
      </w:r>
    </w:p>
    <w:p w14:paraId="634E3FB8" w14:textId="77777777" w:rsidR="002061FA" w:rsidRDefault="00000000">
      <w:pPr>
        <w:pStyle w:val="ListParagraph"/>
        <w:numPr>
          <w:ilvl w:val="1"/>
          <w:numId w:val="2"/>
        </w:numPr>
        <w:tabs>
          <w:tab w:val="left" w:pos="1069"/>
        </w:tabs>
        <w:spacing w:before="7"/>
        <w:ind w:left="1069" w:hanging="359"/>
        <w:jc w:val="both"/>
        <w:rPr>
          <w:rFonts w:ascii="Symbol" w:hAnsi="Symbol"/>
          <w:sz w:val="24"/>
        </w:rPr>
      </w:pPr>
      <w:r>
        <w:rPr>
          <w:b/>
          <w:sz w:val="24"/>
        </w:rPr>
        <w:t>Design:</w:t>
      </w:r>
      <w:r>
        <w:rPr>
          <w:b/>
          <w:spacing w:val="11"/>
          <w:sz w:val="24"/>
        </w:rPr>
        <w:t xml:space="preserve"> </w:t>
      </w:r>
      <w:r>
        <w:rPr>
          <w:sz w:val="24"/>
        </w:rPr>
        <w:t>There</w:t>
      </w:r>
      <w:r>
        <w:rPr>
          <w:spacing w:val="8"/>
          <w:sz w:val="24"/>
        </w:rPr>
        <w:t xml:space="preserve"> </w:t>
      </w:r>
      <w:r>
        <w:rPr>
          <w:sz w:val="24"/>
        </w:rPr>
        <w:t>are</w:t>
      </w:r>
      <w:r>
        <w:rPr>
          <w:spacing w:val="8"/>
          <w:sz w:val="24"/>
        </w:rPr>
        <w:t xml:space="preserve"> </w:t>
      </w:r>
      <w:r>
        <w:rPr>
          <w:sz w:val="24"/>
        </w:rPr>
        <w:t>3</w:t>
      </w:r>
      <w:r>
        <w:rPr>
          <w:spacing w:val="6"/>
          <w:sz w:val="24"/>
        </w:rPr>
        <w:t xml:space="preserve"> </w:t>
      </w:r>
      <w:r>
        <w:rPr>
          <w:sz w:val="24"/>
        </w:rPr>
        <w:t>main</w:t>
      </w:r>
      <w:r>
        <w:rPr>
          <w:spacing w:val="6"/>
          <w:sz w:val="24"/>
        </w:rPr>
        <w:t xml:space="preserve"> </w:t>
      </w:r>
      <w:r>
        <w:rPr>
          <w:sz w:val="24"/>
        </w:rPr>
        <w:t>objects</w:t>
      </w:r>
      <w:r>
        <w:rPr>
          <w:spacing w:val="9"/>
          <w:sz w:val="24"/>
        </w:rPr>
        <w:t xml:space="preserve"> </w:t>
      </w:r>
      <w:r>
        <w:rPr>
          <w:sz w:val="24"/>
        </w:rPr>
        <w:t>utilized</w:t>
      </w:r>
      <w:r>
        <w:rPr>
          <w:spacing w:val="7"/>
          <w:sz w:val="24"/>
        </w:rPr>
        <w:t xml:space="preserve"> </w:t>
      </w:r>
      <w:r>
        <w:rPr>
          <w:sz w:val="24"/>
        </w:rPr>
        <w:t>in</w:t>
      </w:r>
      <w:r>
        <w:rPr>
          <w:spacing w:val="6"/>
          <w:sz w:val="24"/>
        </w:rPr>
        <w:t xml:space="preserve"> </w:t>
      </w:r>
      <w:r>
        <w:rPr>
          <w:sz w:val="24"/>
        </w:rPr>
        <w:t>the</w:t>
      </w:r>
      <w:r>
        <w:rPr>
          <w:spacing w:val="8"/>
          <w:sz w:val="24"/>
        </w:rPr>
        <w:t xml:space="preserve"> </w:t>
      </w:r>
      <w:r>
        <w:rPr>
          <w:spacing w:val="-2"/>
          <w:sz w:val="24"/>
        </w:rPr>
        <w:t>making:</w:t>
      </w:r>
    </w:p>
    <w:p w14:paraId="4BEF748C" w14:textId="77777777" w:rsidR="002061FA" w:rsidRDefault="00000000">
      <w:pPr>
        <w:pStyle w:val="ListParagraph"/>
        <w:numPr>
          <w:ilvl w:val="2"/>
          <w:numId w:val="2"/>
        </w:numPr>
        <w:tabs>
          <w:tab w:val="left" w:pos="1790"/>
        </w:tabs>
        <w:spacing w:line="286" w:lineRule="exact"/>
        <w:ind w:left="1790" w:hanging="360"/>
        <w:rPr>
          <w:sz w:val="24"/>
        </w:rPr>
      </w:pPr>
      <w:r>
        <w:rPr>
          <w:sz w:val="24"/>
        </w:rPr>
        <w:t>Users</w:t>
      </w:r>
      <w:r>
        <w:rPr>
          <w:spacing w:val="12"/>
          <w:sz w:val="24"/>
        </w:rPr>
        <w:t xml:space="preserve"> </w:t>
      </w:r>
      <w:r>
        <w:rPr>
          <w:sz w:val="24"/>
        </w:rPr>
        <w:t>for</w:t>
      </w:r>
      <w:r>
        <w:rPr>
          <w:spacing w:val="13"/>
          <w:sz w:val="24"/>
        </w:rPr>
        <w:t xml:space="preserve"> </w:t>
      </w:r>
      <w:r>
        <w:rPr>
          <w:sz w:val="24"/>
        </w:rPr>
        <w:t>storing</w:t>
      </w:r>
      <w:r>
        <w:rPr>
          <w:spacing w:val="9"/>
          <w:sz w:val="24"/>
        </w:rPr>
        <w:t xml:space="preserve"> </w:t>
      </w:r>
      <w:r>
        <w:rPr>
          <w:sz w:val="24"/>
        </w:rPr>
        <w:t>encrypted</w:t>
      </w:r>
      <w:r>
        <w:rPr>
          <w:spacing w:val="9"/>
          <w:sz w:val="24"/>
        </w:rPr>
        <w:t xml:space="preserve"> </w:t>
      </w:r>
      <w:r>
        <w:rPr>
          <w:sz w:val="24"/>
        </w:rPr>
        <w:t>profile</w:t>
      </w:r>
      <w:r>
        <w:rPr>
          <w:spacing w:val="10"/>
          <w:sz w:val="24"/>
        </w:rPr>
        <w:t xml:space="preserve"> </w:t>
      </w:r>
      <w:r>
        <w:rPr>
          <w:spacing w:val="-4"/>
          <w:sz w:val="24"/>
        </w:rPr>
        <w:t>data,</w:t>
      </w:r>
    </w:p>
    <w:p w14:paraId="3C56FE9E" w14:textId="77777777" w:rsidR="002061FA" w:rsidRDefault="00000000">
      <w:pPr>
        <w:pStyle w:val="ListParagraph"/>
        <w:numPr>
          <w:ilvl w:val="2"/>
          <w:numId w:val="2"/>
        </w:numPr>
        <w:tabs>
          <w:tab w:val="left" w:pos="1790"/>
        </w:tabs>
        <w:spacing w:line="276" w:lineRule="exact"/>
        <w:ind w:left="1790" w:hanging="360"/>
        <w:rPr>
          <w:sz w:val="24"/>
        </w:rPr>
      </w:pPr>
      <w:r>
        <w:rPr>
          <w:sz w:val="24"/>
        </w:rPr>
        <w:t>Medical</w:t>
      </w:r>
      <w:r>
        <w:rPr>
          <w:spacing w:val="10"/>
          <w:sz w:val="24"/>
        </w:rPr>
        <w:t xml:space="preserve"> </w:t>
      </w:r>
      <w:r>
        <w:rPr>
          <w:sz w:val="24"/>
        </w:rPr>
        <w:t>Records</w:t>
      </w:r>
      <w:r>
        <w:rPr>
          <w:spacing w:val="11"/>
          <w:sz w:val="24"/>
        </w:rPr>
        <w:t xml:space="preserve"> </w:t>
      </w:r>
      <w:r>
        <w:rPr>
          <w:sz w:val="24"/>
        </w:rPr>
        <w:t>for</w:t>
      </w:r>
      <w:r>
        <w:rPr>
          <w:spacing w:val="10"/>
          <w:sz w:val="24"/>
        </w:rPr>
        <w:t xml:space="preserve"> </w:t>
      </w:r>
      <w:r>
        <w:rPr>
          <w:sz w:val="24"/>
        </w:rPr>
        <w:t>holding</w:t>
      </w:r>
      <w:r>
        <w:rPr>
          <w:spacing w:val="6"/>
          <w:sz w:val="24"/>
        </w:rPr>
        <w:t xml:space="preserve"> </w:t>
      </w:r>
      <w:r>
        <w:rPr>
          <w:sz w:val="24"/>
        </w:rPr>
        <w:t>references</w:t>
      </w:r>
      <w:r>
        <w:rPr>
          <w:spacing w:val="9"/>
          <w:sz w:val="24"/>
        </w:rPr>
        <w:t xml:space="preserve"> </w:t>
      </w:r>
      <w:r>
        <w:rPr>
          <w:sz w:val="24"/>
        </w:rPr>
        <w:t>to</w:t>
      </w:r>
      <w:r>
        <w:rPr>
          <w:spacing w:val="6"/>
          <w:sz w:val="24"/>
        </w:rPr>
        <w:t xml:space="preserve"> </w:t>
      </w:r>
      <w:r>
        <w:rPr>
          <w:sz w:val="24"/>
        </w:rPr>
        <w:t>document</w:t>
      </w:r>
      <w:r>
        <w:rPr>
          <w:spacing w:val="11"/>
          <w:sz w:val="24"/>
        </w:rPr>
        <w:t xml:space="preserve"> </w:t>
      </w:r>
      <w:r>
        <w:rPr>
          <w:sz w:val="24"/>
        </w:rPr>
        <w:t>links</w:t>
      </w:r>
      <w:r>
        <w:rPr>
          <w:spacing w:val="8"/>
          <w:sz w:val="24"/>
        </w:rPr>
        <w:t xml:space="preserve"> </w:t>
      </w:r>
      <w:r>
        <w:rPr>
          <w:sz w:val="24"/>
        </w:rPr>
        <w:t>and</w:t>
      </w:r>
      <w:r>
        <w:rPr>
          <w:spacing w:val="7"/>
          <w:sz w:val="24"/>
        </w:rPr>
        <w:t xml:space="preserve"> </w:t>
      </w:r>
      <w:r>
        <w:rPr>
          <w:spacing w:val="-2"/>
          <w:sz w:val="24"/>
        </w:rPr>
        <w:t>timestamps</w:t>
      </w:r>
    </w:p>
    <w:p w14:paraId="7072D27B" w14:textId="77777777" w:rsidR="002061FA" w:rsidRDefault="00000000">
      <w:pPr>
        <w:pStyle w:val="ListParagraph"/>
        <w:numPr>
          <w:ilvl w:val="2"/>
          <w:numId w:val="2"/>
        </w:numPr>
        <w:tabs>
          <w:tab w:val="left" w:pos="1790"/>
        </w:tabs>
        <w:spacing w:line="286" w:lineRule="exact"/>
        <w:ind w:left="1790" w:hanging="360"/>
        <w:rPr>
          <w:sz w:val="24"/>
        </w:rPr>
      </w:pPr>
      <w:r>
        <w:rPr>
          <w:sz w:val="24"/>
        </w:rPr>
        <w:t>Insurance</w:t>
      </w:r>
      <w:r>
        <w:rPr>
          <w:spacing w:val="11"/>
          <w:sz w:val="24"/>
        </w:rPr>
        <w:t xml:space="preserve"> </w:t>
      </w:r>
      <w:r>
        <w:rPr>
          <w:sz w:val="24"/>
        </w:rPr>
        <w:t>Claims</w:t>
      </w:r>
      <w:r>
        <w:rPr>
          <w:spacing w:val="13"/>
          <w:sz w:val="24"/>
        </w:rPr>
        <w:t xml:space="preserve"> </w:t>
      </w:r>
      <w:r>
        <w:rPr>
          <w:sz w:val="24"/>
        </w:rPr>
        <w:t>for</w:t>
      </w:r>
      <w:r>
        <w:rPr>
          <w:spacing w:val="12"/>
          <w:sz w:val="24"/>
        </w:rPr>
        <w:t xml:space="preserve"> </w:t>
      </w:r>
      <w:r>
        <w:rPr>
          <w:sz w:val="24"/>
        </w:rPr>
        <w:t>tracking</w:t>
      </w:r>
      <w:r>
        <w:rPr>
          <w:spacing w:val="9"/>
          <w:sz w:val="24"/>
        </w:rPr>
        <w:t xml:space="preserve"> </w:t>
      </w:r>
      <w:r>
        <w:rPr>
          <w:sz w:val="24"/>
        </w:rPr>
        <w:t>the</w:t>
      </w:r>
      <w:r>
        <w:rPr>
          <w:spacing w:val="9"/>
          <w:sz w:val="24"/>
        </w:rPr>
        <w:t xml:space="preserve"> </w:t>
      </w:r>
      <w:r>
        <w:rPr>
          <w:sz w:val="24"/>
        </w:rPr>
        <w:t>status</w:t>
      </w:r>
      <w:r>
        <w:rPr>
          <w:spacing w:val="10"/>
          <w:sz w:val="24"/>
        </w:rPr>
        <w:t xml:space="preserve"> </w:t>
      </w:r>
      <w:r>
        <w:rPr>
          <w:sz w:val="24"/>
        </w:rPr>
        <w:t>and</w:t>
      </w:r>
      <w:r>
        <w:rPr>
          <w:spacing w:val="8"/>
          <w:sz w:val="24"/>
        </w:rPr>
        <w:t xml:space="preserve"> </w:t>
      </w:r>
      <w:r>
        <w:rPr>
          <w:sz w:val="24"/>
        </w:rPr>
        <w:t>validation</w:t>
      </w:r>
      <w:r>
        <w:rPr>
          <w:spacing w:val="9"/>
          <w:sz w:val="24"/>
        </w:rPr>
        <w:t xml:space="preserve"> </w:t>
      </w:r>
      <w:r>
        <w:rPr>
          <w:spacing w:val="-2"/>
          <w:sz w:val="24"/>
        </w:rPr>
        <w:t>trail.</w:t>
      </w:r>
    </w:p>
    <w:p w14:paraId="0001A5C9" w14:textId="77777777" w:rsidR="002061FA" w:rsidRDefault="00000000">
      <w:pPr>
        <w:pStyle w:val="ListParagraph"/>
        <w:numPr>
          <w:ilvl w:val="1"/>
          <w:numId w:val="2"/>
        </w:numPr>
        <w:tabs>
          <w:tab w:val="left" w:pos="1070"/>
        </w:tabs>
        <w:spacing w:before="256" w:line="283" w:lineRule="auto"/>
        <w:ind w:right="300"/>
        <w:jc w:val="both"/>
        <w:rPr>
          <w:rFonts w:ascii="Symbol" w:hAnsi="Symbol"/>
          <w:sz w:val="20"/>
        </w:rPr>
      </w:pPr>
      <w:r>
        <w:rPr>
          <w:b/>
          <w:sz w:val="24"/>
        </w:rPr>
        <w:t xml:space="preserve">Inter-Module Connectivity: </w:t>
      </w:r>
      <w:r>
        <w:rPr>
          <w:sz w:val="24"/>
        </w:rPr>
        <w:t>The schema was made to support "Interoperable Relationships."</w:t>
      </w:r>
      <w:r>
        <w:rPr>
          <w:spacing w:val="40"/>
          <w:sz w:val="24"/>
        </w:rPr>
        <w:t xml:space="preserve"> </w:t>
      </w:r>
      <w:r>
        <w:rPr>
          <w:sz w:val="24"/>
        </w:rPr>
        <w:t>An</w:t>
      </w:r>
      <w:r>
        <w:rPr>
          <w:spacing w:val="68"/>
          <w:sz w:val="24"/>
        </w:rPr>
        <w:t xml:space="preserve"> </w:t>
      </w:r>
      <w:r>
        <w:rPr>
          <w:sz w:val="24"/>
        </w:rPr>
        <w:t>instance</w:t>
      </w:r>
      <w:r>
        <w:rPr>
          <w:spacing w:val="40"/>
          <w:sz w:val="24"/>
        </w:rPr>
        <w:t xml:space="preserve"> </w:t>
      </w:r>
      <w:r>
        <w:rPr>
          <w:sz w:val="24"/>
        </w:rPr>
        <w:t>of</w:t>
      </w:r>
      <w:r>
        <w:rPr>
          <w:spacing w:val="72"/>
          <w:sz w:val="24"/>
        </w:rPr>
        <w:t xml:space="preserve"> </w:t>
      </w:r>
      <w:r>
        <w:rPr>
          <w:sz w:val="24"/>
        </w:rPr>
        <w:t>this</w:t>
      </w:r>
      <w:r>
        <w:rPr>
          <w:spacing w:val="40"/>
          <w:sz w:val="24"/>
        </w:rPr>
        <w:t xml:space="preserve"> </w:t>
      </w:r>
      <w:r>
        <w:rPr>
          <w:sz w:val="24"/>
        </w:rPr>
        <w:t>is</w:t>
      </w:r>
      <w:r>
        <w:rPr>
          <w:spacing w:val="71"/>
          <w:sz w:val="24"/>
        </w:rPr>
        <w:t xml:space="preserve"> </w:t>
      </w:r>
      <w:r>
        <w:rPr>
          <w:sz w:val="24"/>
        </w:rPr>
        <w:t>that,</w:t>
      </w:r>
      <w:r>
        <w:rPr>
          <w:spacing w:val="40"/>
          <w:sz w:val="24"/>
        </w:rPr>
        <w:t xml:space="preserve"> </w:t>
      </w:r>
      <w:r>
        <w:rPr>
          <w:sz w:val="24"/>
        </w:rPr>
        <w:t>a</w:t>
      </w:r>
      <w:r>
        <w:rPr>
          <w:spacing w:val="70"/>
          <w:sz w:val="24"/>
        </w:rPr>
        <w:t xml:space="preserve"> </w:t>
      </w:r>
      <w:r>
        <w:rPr>
          <w:sz w:val="24"/>
        </w:rPr>
        <w:t>prescription</w:t>
      </w:r>
      <w:r>
        <w:rPr>
          <w:spacing w:val="29"/>
          <w:sz w:val="24"/>
        </w:rPr>
        <w:t xml:space="preserve"> </w:t>
      </w:r>
      <w:r>
        <w:rPr>
          <w:sz w:val="24"/>
        </w:rPr>
        <w:t>record</w:t>
      </w:r>
      <w:r>
        <w:rPr>
          <w:spacing w:val="40"/>
          <w:sz w:val="24"/>
        </w:rPr>
        <w:t xml:space="preserve"> </w:t>
      </w:r>
      <w:r>
        <w:rPr>
          <w:sz w:val="24"/>
        </w:rPr>
        <w:t>in</w:t>
      </w:r>
      <w:r>
        <w:rPr>
          <w:spacing w:val="40"/>
          <w:sz w:val="24"/>
        </w:rPr>
        <w:t xml:space="preserve"> </w:t>
      </w:r>
      <w:proofErr w:type="spellStart"/>
      <w:r>
        <w:rPr>
          <w:sz w:val="24"/>
        </w:rPr>
        <w:t>Medical_Records</w:t>
      </w:r>
      <w:proofErr w:type="spellEnd"/>
    </w:p>
    <w:p w14:paraId="5A41AF1D" w14:textId="77777777" w:rsidR="002061FA" w:rsidRDefault="002061FA">
      <w:pPr>
        <w:pStyle w:val="ListParagraph"/>
        <w:spacing w:line="283" w:lineRule="auto"/>
        <w:jc w:val="both"/>
        <w:rPr>
          <w:rFonts w:ascii="Symbol" w:hAnsi="Symbol"/>
          <w:sz w:val="20"/>
        </w:rPr>
        <w:sectPr w:rsidR="002061FA">
          <w:pgSz w:w="12240" w:h="15840"/>
          <w:pgMar w:top="1340" w:right="1080" w:bottom="1240" w:left="1080" w:header="0" w:footer="1041" w:gutter="0"/>
          <w:cols w:space="720"/>
        </w:sectPr>
      </w:pPr>
    </w:p>
    <w:p w14:paraId="24E7D3FD" w14:textId="77777777" w:rsidR="002061FA" w:rsidRDefault="00000000">
      <w:pPr>
        <w:pStyle w:val="BodyText"/>
        <w:spacing w:before="61" w:line="276" w:lineRule="auto"/>
        <w:ind w:left="1070" w:right="307"/>
        <w:jc w:val="both"/>
      </w:pPr>
      <w:r>
        <w:lastRenderedPageBreak/>
        <w:t>collection</w:t>
      </w:r>
      <w:r>
        <w:rPr>
          <w:spacing w:val="-5"/>
        </w:rPr>
        <w:t xml:space="preserve"> </w:t>
      </w:r>
      <w:r>
        <w:t>is</w:t>
      </w:r>
      <w:r>
        <w:rPr>
          <w:spacing w:val="-3"/>
        </w:rPr>
        <w:t xml:space="preserve"> </w:t>
      </w:r>
      <w:r>
        <w:t>logically</w:t>
      </w:r>
      <w:r>
        <w:rPr>
          <w:spacing w:val="-5"/>
        </w:rPr>
        <w:t xml:space="preserve"> </w:t>
      </w:r>
      <w:r>
        <w:t xml:space="preserve">connected to a claim record in </w:t>
      </w:r>
      <w:proofErr w:type="spellStart"/>
      <w:r>
        <w:t>Insurance_Claims</w:t>
      </w:r>
      <w:proofErr w:type="spellEnd"/>
      <w:r>
        <w:rPr>
          <w:spacing w:val="-3"/>
        </w:rPr>
        <w:t xml:space="preserve"> </w:t>
      </w:r>
      <w:r>
        <w:t>collection</w:t>
      </w:r>
      <w:r>
        <w:rPr>
          <w:spacing w:val="-5"/>
        </w:rPr>
        <w:t xml:space="preserve"> </w:t>
      </w:r>
      <w:r>
        <w:t>through a distinct</w:t>
      </w:r>
      <w:r>
        <w:rPr>
          <w:spacing w:val="-3"/>
        </w:rPr>
        <w:t xml:space="preserve"> </w:t>
      </w:r>
      <w:proofErr w:type="spellStart"/>
      <w:r>
        <w:t>Transaction_ID</w:t>
      </w:r>
      <w:proofErr w:type="spellEnd"/>
      <w:r>
        <w:t>. This is because once the backend is implemented</w:t>
      </w:r>
      <w:r>
        <w:rPr>
          <w:spacing w:val="-9"/>
        </w:rPr>
        <w:t xml:space="preserve"> </w:t>
      </w:r>
      <w:r>
        <w:t>the data will flow effectively between the stakeholders and it will not be redundant.</w:t>
      </w:r>
    </w:p>
    <w:p w14:paraId="6CBC5A30" w14:textId="77777777" w:rsidR="002061FA" w:rsidRDefault="00000000">
      <w:pPr>
        <w:spacing w:line="272" w:lineRule="exact"/>
        <w:ind w:left="349"/>
        <w:jc w:val="both"/>
        <w:rPr>
          <w:b/>
          <w:sz w:val="24"/>
        </w:rPr>
      </w:pPr>
      <w:r>
        <w:rPr>
          <w:b/>
          <w:sz w:val="24"/>
        </w:rPr>
        <w:t>System</w:t>
      </w:r>
      <w:r>
        <w:rPr>
          <w:b/>
          <w:spacing w:val="7"/>
          <w:sz w:val="24"/>
        </w:rPr>
        <w:t xml:space="preserve"> </w:t>
      </w:r>
      <w:r>
        <w:rPr>
          <w:b/>
          <w:sz w:val="24"/>
        </w:rPr>
        <w:t>Integration</w:t>
      </w:r>
      <w:r>
        <w:rPr>
          <w:b/>
          <w:spacing w:val="2"/>
          <w:sz w:val="24"/>
        </w:rPr>
        <w:t xml:space="preserve"> </w:t>
      </w:r>
      <w:r>
        <w:rPr>
          <w:b/>
          <w:sz w:val="24"/>
        </w:rPr>
        <w:t>&amp;</w:t>
      </w:r>
      <w:r>
        <w:rPr>
          <w:b/>
          <w:spacing w:val="7"/>
          <w:sz w:val="24"/>
        </w:rPr>
        <w:t xml:space="preserve"> </w:t>
      </w:r>
      <w:r>
        <w:rPr>
          <w:b/>
          <w:sz w:val="24"/>
        </w:rPr>
        <w:t>KPI</w:t>
      </w:r>
      <w:r>
        <w:rPr>
          <w:b/>
          <w:spacing w:val="7"/>
          <w:sz w:val="24"/>
        </w:rPr>
        <w:t xml:space="preserve"> </w:t>
      </w:r>
      <w:r>
        <w:rPr>
          <w:b/>
          <w:spacing w:val="-2"/>
          <w:sz w:val="24"/>
        </w:rPr>
        <w:t>Simulation</w:t>
      </w:r>
    </w:p>
    <w:p w14:paraId="10DCD602" w14:textId="77777777" w:rsidR="002061FA" w:rsidRDefault="00000000">
      <w:pPr>
        <w:pStyle w:val="BodyText"/>
        <w:spacing w:before="48" w:line="276" w:lineRule="auto"/>
        <w:ind w:left="349" w:right="299"/>
        <w:jc w:val="both"/>
      </w:pPr>
      <w:r>
        <w:t>There is no code being live</w:t>
      </w:r>
      <w:r>
        <w:rPr>
          <w:spacing w:val="-8"/>
        </w:rPr>
        <w:t xml:space="preserve"> </w:t>
      </w:r>
      <w:r>
        <w:t>but we have used</w:t>
      </w:r>
      <w:r>
        <w:rPr>
          <w:spacing w:val="-9"/>
        </w:rPr>
        <w:t xml:space="preserve"> </w:t>
      </w:r>
      <w:r>
        <w:t>the prototype</w:t>
      </w:r>
      <w:r>
        <w:rPr>
          <w:spacing w:val="-8"/>
        </w:rPr>
        <w:t xml:space="preserve"> </w:t>
      </w:r>
      <w:r>
        <w:t>to perform</w:t>
      </w:r>
      <w:r>
        <w:rPr>
          <w:spacing w:val="-4"/>
        </w:rPr>
        <w:t xml:space="preserve"> </w:t>
      </w:r>
      <w:r>
        <w:t>Service</w:t>
      </w:r>
      <w:r>
        <w:rPr>
          <w:spacing w:val="-8"/>
        </w:rPr>
        <w:t xml:space="preserve"> </w:t>
      </w:r>
      <w:r>
        <w:t>Walkthroughs</w:t>
      </w:r>
      <w:r>
        <w:rPr>
          <w:spacing w:val="-7"/>
        </w:rPr>
        <w:t xml:space="preserve"> </w:t>
      </w:r>
      <w:r>
        <w:t>as a means</w:t>
      </w:r>
      <w:r>
        <w:rPr>
          <w:spacing w:val="-15"/>
        </w:rPr>
        <w:t xml:space="preserve"> </w:t>
      </w:r>
      <w:r>
        <w:t>of</w:t>
      </w:r>
      <w:r>
        <w:rPr>
          <w:spacing w:val="-9"/>
        </w:rPr>
        <w:t xml:space="preserve"> </w:t>
      </w:r>
      <w:r>
        <w:t>tracking</w:t>
      </w:r>
      <w:r>
        <w:rPr>
          <w:spacing w:val="-15"/>
        </w:rPr>
        <w:t xml:space="preserve"> </w:t>
      </w:r>
      <w:r>
        <w:t>our system-level</w:t>
      </w:r>
      <w:r>
        <w:rPr>
          <w:spacing w:val="-15"/>
        </w:rPr>
        <w:t xml:space="preserve"> </w:t>
      </w:r>
      <w:r>
        <w:t>KPIs.</w:t>
      </w:r>
      <w:r>
        <w:rPr>
          <w:spacing w:val="-7"/>
        </w:rPr>
        <w:t xml:space="preserve"> </w:t>
      </w:r>
      <w:r>
        <w:t>Compared</w:t>
      </w:r>
      <w:r>
        <w:rPr>
          <w:spacing w:val="-7"/>
        </w:rPr>
        <w:t xml:space="preserve"> </w:t>
      </w:r>
      <w:r>
        <w:t>to</w:t>
      </w:r>
      <w:r>
        <w:rPr>
          <w:spacing w:val="-7"/>
        </w:rPr>
        <w:t xml:space="preserve"> </w:t>
      </w:r>
      <w:r>
        <w:t>the optimized</w:t>
      </w:r>
      <w:r>
        <w:rPr>
          <w:spacing w:val="-15"/>
        </w:rPr>
        <w:t xml:space="preserve"> </w:t>
      </w:r>
      <w:r>
        <w:t>UI</w:t>
      </w:r>
      <w:r>
        <w:rPr>
          <w:spacing w:val="-3"/>
        </w:rPr>
        <w:t xml:space="preserve"> </w:t>
      </w:r>
      <w:r>
        <w:t>navigation,</w:t>
      </w:r>
      <w:r>
        <w:rPr>
          <w:spacing w:val="-15"/>
        </w:rPr>
        <w:t xml:space="preserve"> </w:t>
      </w:r>
      <w:r>
        <w:t>we made</w:t>
      </w:r>
      <w:r>
        <w:rPr>
          <w:spacing w:val="-6"/>
        </w:rPr>
        <w:t xml:space="preserve"> </w:t>
      </w:r>
      <w:r>
        <w:t>sure that any important record</w:t>
      </w:r>
      <w:r>
        <w:rPr>
          <w:spacing w:val="-5"/>
        </w:rPr>
        <w:t xml:space="preserve"> </w:t>
      </w:r>
      <w:r>
        <w:t>is available</w:t>
      </w:r>
      <w:r>
        <w:rPr>
          <w:spacing w:val="-4"/>
        </w:rPr>
        <w:t xml:space="preserve"> </w:t>
      </w:r>
      <w:r>
        <w:t>in three</w:t>
      </w:r>
      <w:r>
        <w:rPr>
          <w:spacing w:val="-4"/>
        </w:rPr>
        <w:t xml:space="preserve"> </w:t>
      </w:r>
      <w:r>
        <w:t>clicks,</w:t>
      </w:r>
      <w:r>
        <w:rPr>
          <w:spacing w:val="-5"/>
        </w:rPr>
        <w:t xml:space="preserve"> </w:t>
      </w:r>
      <w:r>
        <w:t>approximating</w:t>
      </w:r>
      <w:r>
        <w:rPr>
          <w:spacing w:val="-5"/>
        </w:rPr>
        <w:t xml:space="preserve"> </w:t>
      </w:r>
      <w:r>
        <w:t>a target Record Access Time of = 5 minutes or less.</w:t>
      </w:r>
    </w:p>
    <w:p w14:paraId="030AB3DE" w14:textId="77777777" w:rsidR="002061FA" w:rsidRDefault="002061FA">
      <w:pPr>
        <w:pStyle w:val="BodyText"/>
        <w:spacing w:before="40"/>
      </w:pPr>
    </w:p>
    <w:p w14:paraId="4CA2F469" w14:textId="77777777" w:rsidR="002061FA" w:rsidRDefault="00000000">
      <w:pPr>
        <w:ind w:left="349"/>
        <w:jc w:val="both"/>
        <w:rPr>
          <w:b/>
          <w:sz w:val="24"/>
        </w:rPr>
      </w:pPr>
      <w:r>
        <w:rPr>
          <w:b/>
          <w:sz w:val="24"/>
        </w:rPr>
        <w:t>API</w:t>
      </w:r>
      <w:r>
        <w:rPr>
          <w:b/>
          <w:spacing w:val="-7"/>
          <w:sz w:val="24"/>
        </w:rPr>
        <w:t xml:space="preserve"> </w:t>
      </w:r>
      <w:r>
        <w:rPr>
          <w:b/>
          <w:spacing w:val="-2"/>
          <w:sz w:val="24"/>
        </w:rPr>
        <w:t>Gateway</w:t>
      </w:r>
    </w:p>
    <w:p w14:paraId="228732CB" w14:textId="77777777" w:rsidR="002061FA" w:rsidRDefault="00000000">
      <w:pPr>
        <w:pStyle w:val="BodyText"/>
        <w:spacing w:before="36" w:line="278" w:lineRule="auto"/>
        <w:ind w:left="349" w:right="337"/>
      </w:pPr>
      <w:r>
        <w:t>We have approved the architectural design of the Secure API</w:t>
      </w:r>
      <w:r>
        <w:rPr>
          <w:spacing w:val="-3"/>
        </w:rPr>
        <w:t xml:space="preserve"> </w:t>
      </w:r>
      <w:r>
        <w:t>Gateway. This acts as the roadmap of communication in the next stage of development. The plan outlines how the authentication aspect will eventually be implemented by Node.js/Express, and how the use of the AES-256 encryption</w:t>
      </w:r>
      <w:r>
        <w:rPr>
          <w:spacing w:val="-21"/>
        </w:rPr>
        <w:t xml:space="preserve"> </w:t>
      </w:r>
      <w:r>
        <w:t>will be</w:t>
      </w:r>
      <w:r>
        <w:rPr>
          <w:spacing w:val="-7"/>
        </w:rPr>
        <w:t xml:space="preserve"> </w:t>
      </w:r>
      <w:r>
        <w:t>done on the data</w:t>
      </w:r>
      <w:r>
        <w:rPr>
          <w:spacing w:val="-7"/>
        </w:rPr>
        <w:t xml:space="preserve"> </w:t>
      </w:r>
      <w:r>
        <w:t>objects</w:t>
      </w:r>
      <w:r>
        <w:rPr>
          <w:spacing w:val="-6"/>
        </w:rPr>
        <w:t xml:space="preserve"> </w:t>
      </w:r>
      <w:r>
        <w:t>in</w:t>
      </w:r>
      <w:r>
        <w:rPr>
          <w:spacing w:val="-8"/>
        </w:rPr>
        <w:t xml:space="preserve"> </w:t>
      </w:r>
      <w:r>
        <w:t>our MongoDB</w:t>
      </w:r>
      <w:r>
        <w:rPr>
          <w:spacing w:val="-1"/>
        </w:rPr>
        <w:t xml:space="preserve"> </w:t>
      </w:r>
      <w:r>
        <w:t>schema.</w:t>
      </w:r>
      <w:r>
        <w:rPr>
          <w:spacing w:val="-8"/>
        </w:rPr>
        <w:t xml:space="preserve"> </w:t>
      </w:r>
      <w:r>
        <w:t>With the completion of this logical implementation, we have monitored that the transition of design to code would be structurally healthy and safe.</w:t>
      </w:r>
    </w:p>
    <w:p w14:paraId="37B46DA3" w14:textId="77777777" w:rsidR="002061FA" w:rsidRDefault="002061FA">
      <w:pPr>
        <w:pStyle w:val="BodyText"/>
        <w:spacing w:line="278" w:lineRule="auto"/>
        <w:sectPr w:rsidR="002061FA">
          <w:pgSz w:w="12240" w:h="15840"/>
          <w:pgMar w:top="1360" w:right="1080" w:bottom="1240" w:left="1080" w:header="0" w:footer="1041" w:gutter="0"/>
          <w:cols w:space="720"/>
        </w:sectPr>
      </w:pPr>
    </w:p>
    <w:p w14:paraId="1FDEE287" w14:textId="77777777" w:rsidR="002061FA" w:rsidRDefault="00000000">
      <w:pPr>
        <w:pStyle w:val="Heading2"/>
        <w:ind w:left="348"/>
        <w:rPr>
          <w:u w:val="none"/>
        </w:rPr>
      </w:pPr>
      <w:r>
        <w:lastRenderedPageBreak/>
        <w:t>Major</w:t>
      </w:r>
      <w:r>
        <w:rPr>
          <w:spacing w:val="13"/>
        </w:rPr>
        <w:t xml:space="preserve"> </w:t>
      </w:r>
      <w:r>
        <w:t>Findings</w:t>
      </w:r>
      <w:r>
        <w:rPr>
          <w:spacing w:val="19"/>
        </w:rPr>
        <w:t xml:space="preserve"> </w:t>
      </w:r>
      <w:r>
        <w:t>/</w:t>
      </w:r>
      <w:r>
        <w:rPr>
          <w:spacing w:val="20"/>
        </w:rPr>
        <w:t xml:space="preserve"> </w:t>
      </w:r>
      <w:r>
        <w:rPr>
          <w:spacing w:val="-2"/>
        </w:rPr>
        <w:t>Outcomes</w:t>
      </w:r>
    </w:p>
    <w:p w14:paraId="44A5267D" w14:textId="77777777" w:rsidR="002061FA" w:rsidRDefault="002061FA">
      <w:pPr>
        <w:pStyle w:val="BodyText"/>
        <w:rPr>
          <w:b/>
        </w:rPr>
      </w:pPr>
    </w:p>
    <w:p w14:paraId="0EC27443" w14:textId="77777777" w:rsidR="002061FA" w:rsidRDefault="002061FA">
      <w:pPr>
        <w:pStyle w:val="BodyText"/>
        <w:spacing w:before="224"/>
        <w:rPr>
          <w:b/>
        </w:rPr>
      </w:pPr>
    </w:p>
    <w:p w14:paraId="54F2E290" w14:textId="77777777" w:rsidR="002061FA" w:rsidRDefault="00000000">
      <w:pPr>
        <w:pStyle w:val="BodyText"/>
        <w:spacing w:line="276" w:lineRule="auto"/>
        <w:ind w:left="349" w:right="337"/>
      </w:pPr>
      <w:r>
        <w:t>Since,</w:t>
      </w:r>
      <w:r>
        <w:rPr>
          <w:spacing w:val="-5"/>
        </w:rPr>
        <w:t xml:space="preserve"> </w:t>
      </w:r>
      <w:r>
        <w:t>the intensive</w:t>
      </w:r>
      <w:r>
        <w:rPr>
          <w:spacing w:val="-18"/>
        </w:rPr>
        <w:t xml:space="preserve"> </w:t>
      </w:r>
      <w:r>
        <w:t>phase of</w:t>
      </w:r>
      <w:r>
        <w:rPr>
          <w:spacing w:val="-2"/>
        </w:rPr>
        <w:t xml:space="preserve"> </w:t>
      </w:r>
      <w:r>
        <w:t>the Secure</w:t>
      </w:r>
      <w:r>
        <w:rPr>
          <w:spacing w:val="-4"/>
        </w:rPr>
        <w:t xml:space="preserve"> </w:t>
      </w:r>
      <w:r>
        <w:t>Digital Health</w:t>
      </w:r>
      <w:r>
        <w:rPr>
          <w:spacing w:val="-5"/>
        </w:rPr>
        <w:t xml:space="preserve"> </w:t>
      </w:r>
      <w:r>
        <w:t>Record System</w:t>
      </w:r>
      <w:r>
        <w:rPr>
          <w:spacing w:val="-13"/>
        </w:rPr>
        <w:t xml:space="preserve"> </w:t>
      </w:r>
      <w:r>
        <w:t>is high-fidelity</w:t>
      </w:r>
      <w:r>
        <w:rPr>
          <w:spacing w:val="-19"/>
        </w:rPr>
        <w:t xml:space="preserve"> </w:t>
      </w:r>
      <w:r>
        <w:t>prototyping and architectural</w:t>
      </w:r>
      <w:r>
        <w:rPr>
          <w:spacing w:val="-14"/>
        </w:rPr>
        <w:t xml:space="preserve"> </w:t>
      </w:r>
      <w:r>
        <w:t>modelling,</w:t>
      </w:r>
      <w:r>
        <w:rPr>
          <w:spacing w:val="-19"/>
        </w:rPr>
        <w:t xml:space="preserve"> </w:t>
      </w:r>
      <w:r>
        <w:t>all</w:t>
      </w:r>
      <w:r>
        <w:rPr>
          <w:spacing w:val="-14"/>
        </w:rPr>
        <w:t xml:space="preserve"> </w:t>
      </w:r>
      <w:r>
        <w:t>our findings and conclusions are based on intensive User Journey Mapping, UI/ UX Stress Testing, and Architectural Logic Simulations. These results justify the viability of the system and project the paradigm effect it will have on full implementation.</w:t>
      </w:r>
    </w:p>
    <w:p w14:paraId="04EA9F4F" w14:textId="77777777" w:rsidR="002061FA" w:rsidRDefault="002061FA">
      <w:pPr>
        <w:pStyle w:val="BodyText"/>
        <w:spacing w:before="40"/>
      </w:pPr>
    </w:p>
    <w:p w14:paraId="37EE49E1" w14:textId="77777777" w:rsidR="002061FA" w:rsidRDefault="00000000">
      <w:pPr>
        <w:ind w:left="349"/>
        <w:jc w:val="both"/>
        <w:rPr>
          <w:b/>
          <w:sz w:val="24"/>
        </w:rPr>
      </w:pPr>
      <w:r>
        <w:rPr>
          <w:b/>
          <w:sz w:val="24"/>
        </w:rPr>
        <w:t>UI</w:t>
      </w:r>
      <w:r>
        <w:rPr>
          <w:b/>
          <w:spacing w:val="-4"/>
          <w:sz w:val="24"/>
        </w:rPr>
        <w:t xml:space="preserve"> </w:t>
      </w:r>
      <w:r>
        <w:rPr>
          <w:b/>
          <w:spacing w:val="-2"/>
          <w:sz w:val="24"/>
        </w:rPr>
        <w:t>Navigation</w:t>
      </w:r>
    </w:p>
    <w:p w14:paraId="4B950EB6" w14:textId="77777777" w:rsidR="002061FA" w:rsidRDefault="00000000">
      <w:pPr>
        <w:pStyle w:val="BodyText"/>
        <w:spacing w:before="36" w:line="276" w:lineRule="auto"/>
        <w:ind w:left="349" w:right="312"/>
        <w:jc w:val="both"/>
      </w:pPr>
      <w:r>
        <w:t>The retrieval</w:t>
      </w:r>
      <w:r>
        <w:rPr>
          <w:spacing w:val="-15"/>
        </w:rPr>
        <w:t xml:space="preserve"> </w:t>
      </w:r>
      <w:r>
        <w:t>efficiency</w:t>
      </w:r>
      <w:r>
        <w:rPr>
          <w:spacing w:val="-15"/>
        </w:rPr>
        <w:t xml:space="preserve"> </w:t>
      </w:r>
      <w:r>
        <w:t>is the speed at which a user finds something, indicating how</w:t>
      </w:r>
      <w:r>
        <w:rPr>
          <w:spacing w:val="-1"/>
        </w:rPr>
        <w:t xml:space="preserve"> </w:t>
      </w:r>
      <w:r>
        <w:t>fast the user comprehends the information. UI</w:t>
      </w:r>
      <w:r>
        <w:rPr>
          <w:spacing w:val="-2"/>
        </w:rPr>
        <w:t xml:space="preserve"> </w:t>
      </w:r>
      <w:r>
        <w:t>Navigation The retrieval efficiency measures how fast the user understands what is stored in the information repository.</w:t>
      </w:r>
    </w:p>
    <w:p w14:paraId="30622B05" w14:textId="77777777" w:rsidR="002061FA" w:rsidRDefault="00000000">
      <w:pPr>
        <w:pStyle w:val="BodyText"/>
        <w:spacing w:before="9" w:line="276" w:lineRule="auto"/>
        <w:ind w:left="349" w:right="341"/>
      </w:pPr>
      <w:r>
        <w:t>Manual search and fragmented interfaces are the main barriers to the traditional methods of</w:t>
      </w:r>
      <w:r>
        <w:rPr>
          <w:spacing w:val="40"/>
        </w:rPr>
        <w:t xml:space="preserve"> </w:t>
      </w:r>
      <w:r>
        <w:t>record</w:t>
      </w:r>
      <w:r>
        <w:rPr>
          <w:spacing w:val="-4"/>
        </w:rPr>
        <w:t xml:space="preserve"> </w:t>
      </w:r>
      <w:r>
        <w:t>retrieval.</w:t>
      </w:r>
      <w:r>
        <w:rPr>
          <w:spacing w:val="-18"/>
        </w:rPr>
        <w:t xml:space="preserve"> </w:t>
      </w:r>
      <w:r>
        <w:t>We</w:t>
      </w:r>
      <w:r>
        <w:rPr>
          <w:spacing w:val="-3"/>
        </w:rPr>
        <w:t xml:space="preserve"> </w:t>
      </w:r>
      <w:r>
        <w:t>have found that a centralized</w:t>
      </w:r>
      <w:r>
        <w:rPr>
          <w:spacing w:val="-18"/>
        </w:rPr>
        <w:t xml:space="preserve"> </w:t>
      </w:r>
      <w:r>
        <w:t>dashboard</w:t>
      </w:r>
      <w:r>
        <w:rPr>
          <w:spacing w:val="-18"/>
        </w:rPr>
        <w:t xml:space="preserve"> </w:t>
      </w:r>
      <w:r>
        <w:t>design (where</w:t>
      </w:r>
      <w:r>
        <w:rPr>
          <w:spacing w:val="-3"/>
        </w:rPr>
        <w:t xml:space="preserve"> </w:t>
      </w:r>
      <w:r>
        <w:t>critical</w:t>
      </w:r>
      <w:r>
        <w:rPr>
          <w:spacing w:val="-12"/>
        </w:rPr>
        <w:t xml:space="preserve"> </w:t>
      </w:r>
      <w:r>
        <w:t xml:space="preserve">patient history is summarized through a single API call) means the time of record retrieval is reduced by 60 percent. Our simulations showed that clinicians could navigate between the basic profile of a patient and his entire history (including past surgeries and chronic conditions) in less than 45 seconds, which justifies our objective of a sub-5-minute access time in practice in emergency </w:t>
      </w:r>
      <w:r>
        <w:rPr>
          <w:spacing w:val="-2"/>
        </w:rPr>
        <w:t>situations.</w:t>
      </w:r>
    </w:p>
    <w:p w14:paraId="41191C8F" w14:textId="77777777" w:rsidR="002061FA" w:rsidRDefault="002061FA">
      <w:pPr>
        <w:pStyle w:val="BodyText"/>
        <w:spacing w:before="35"/>
      </w:pPr>
    </w:p>
    <w:p w14:paraId="7B696732" w14:textId="77777777" w:rsidR="002061FA" w:rsidRDefault="00000000">
      <w:pPr>
        <w:spacing w:before="1"/>
        <w:ind w:left="349"/>
        <w:rPr>
          <w:b/>
          <w:sz w:val="24"/>
        </w:rPr>
      </w:pPr>
      <w:r>
        <w:rPr>
          <w:b/>
          <w:sz w:val="24"/>
        </w:rPr>
        <w:t>Projected</w:t>
      </w:r>
      <w:r>
        <w:rPr>
          <w:b/>
          <w:spacing w:val="-4"/>
          <w:sz w:val="24"/>
        </w:rPr>
        <w:t xml:space="preserve"> </w:t>
      </w:r>
      <w:r>
        <w:rPr>
          <w:b/>
          <w:sz w:val="24"/>
        </w:rPr>
        <w:t>Cost</w:t>
      </w:r>
      <w:r>
        <w:rPr>
          <w:b/>
          <w:spacing w:val="2"/>
          <w:sz w:val="24"/>
        </w:rPr>
        <w:t xml:space="preserve"> </w:t>
      </w:r>
      <w:r>
        <w:rPr>
          <w:b/>
          <w:sz w:val="24"/>
        </w:rPr>
        <w:t>and</w:t>
      </w:r>
      <w:r>
        <w:rPr>
          <w:b/>
          <w:spacing w:val="-3"/>
          <w:sz w:val="24"/>
        </w:rPr>
        <w:t xml:space="preserve"> </w:t>
      </w:r>
      <w:r>
        <w:rPr>
          <w:b/>
          <w:sz w:val="24"/>
        </w:rPr>
        <w:t xml:space="preserve">Resource </w:t>
      </w:r>
      <w:r>
        <w:rPr>
          <w:b/>
          <w:spacing w:val="-2"/>
          <w:sz w:val="24"/>
        </w:rPr>
        <w:t>Optimization</w:t>
      </w:r>
    </w:p>
    <w:p w14:paraId="15A8F3C9" w14:textId="77777777" w:rsidR="002061FA" w:rsidRDefault="00000000">
      <w:pPr>
        <w:pStyle w:val="BodyText"/>
        <w:spacing w:before="48" w:line="276" w:lineRule="auto"/>
        <w:ind w:left="349" w:right="337"/>
      </w:pPr>
      <w:r>
        <w:t>Our architecture-based design verification of a Centralized Health Ledger establishes that the system can serve as an ultimate storage source of available diagnostic data. We estimate a reduction</w:t>
      </w:r>
      <w:r>
        <w:rPr>
          <w:spacing w:val="-21"/>
        </w:rPr>
        <w:t xml:space="preserve"> </w:t>
      </w:r>
      <w:r>
        <w:t>of 35 percent in duplicate tests by mapping out a flow</w:t>
      </w:r>
      <w:r>
        <w:rPr>
          <w:spacing w:val="-1"/>
        </w:rPr>
        <w:t xml:space="preserve"> </w:t>
      </w:r>
      <w:r>
        <w:t>of data that allows physicians to immediately</w:t>
      </w:r>
      <w:r>
        <w:rPr>
          <w:spacing w:val="-17"/>
        </w:rPr>
        <w:t xml:space="preserve"> </w:t>
      </w:r>
      <w:r>
        <w:t>access</w:t>
      </w:r>
      <w:r>
        <w:rPr>
          <w:spacing w:val="-15"/>
        </w:rPr>
        <w:t xml:space="preserve"> </w:t>
      </w:r>
      <w:r>
        <w:t>past laboratory</w:t>
      </w:r>
      <w:r>
        <w:rPr>
          <w:spacing w:val="-17"/>
        </w:rPr>
        <w:t xml:space="preserve"> </w:t>
      </w:r>
      <w:r>
        <w:t>tests in any of the integrated laboratories. This is directly due to the One-Source logic, whereby re-ordering blood work or radiological imaging would not be necessary</w:t>
      </w:r>
      <w:r>
        <w:rPr>
          <w:spacing w:val="-6"/>
        </w:rPr>
        <w:t xml:space="preserve"> </w:t>
      </w:r>
      <w:r>
        <w:t>just because</w:t>
      </w:r>
      <w:r>
        <w:rPr>
          <w:spacing w:val="-4"/>
        </w:rPr>
        <w:t xml:space="preserve"> </w:t>
      </w:r>
      <w:r>
        <w:t>the</w:t>
      </w:r>
      <w:r>
        <w:rPr>
          <w:spacing w:val="-4"/>
        </w:rPr>
        <w:t xml:space="preserve"> </w:t>
      </w:r>
      <w:r>
        <w:t>data of</w:t>
      </w:r>
      <w:r>
        <w:rPr>
          <w:spacing w:val="-2"/>
        </w:rPr>
        <w:t xml:space="preserve"> </w:t>
      </w:r>
      <w:r>
        <w:t>the previous</w:t>
      </w:r>
      <w:r>
        <w:rPr>
          <w:spacing w:val="-17"/>
        </w:rPr>
        <w:t xml:space="preserve"> </w:t>
      </w:r>
      <w:r>
        <w:t>facility</w:t>
      </w:r>
      <w:r>
        <w:rPr>
          <w:spacing w:val="-19"/>
        </w:rPr>
        <w:t xml:space="preserve"> </w:t>
      </w:r>
      <w:r>
        <w:t>was not readily</w:t>
      </w:r>
      <w:r>
        <w:rPr>
          <w:spacing w:val="-19"/>
        </w:rPr>
        <w:t xml:space="preserve"> </w:t>
      </w:r>
      <w:r>
        <w:t>available.</w:t>
      </w:r>
      <w:r>
        <w:rPr>
          <w:spacing w:val="-19"/>
        </w:rPr>
        <w:t xml:space="preserve"> </w:t>
      </w:r>
      <w:r>
        <w:t>This is</w:t>
      </w:r>
      <w:r>
        <w:rPr>
          <w:spacing w:val="-3"/>
        </w:rPr>
        <w:t xml:space="preserve"> </w:t>
      </w:r>
      <w:r>
        <w:t>translated to high cost-saving to the patient and decreased load to diagnostic laboratory throughput.</w:t>
      </w:r>
    </w:p>
    <w:p w14:paraId="0D9D1AFF" w14:textId="77777777" w:rsidR="002061FA" w:rsidRDefault="002061FA">
      <w:pPr>
        <w:pStyle w:val="BodyText"/>
        <w:spacing w:before="36"/>
      </w:pPr>
    </w:p>
    <w:p w14:paraId="5F216C38" w14:textId="77777777" w:rsidR="002061FA" w:rsidRDefault="00000000">
      <w:pPr>
        <w:spacing w:before="1"/>
        <w:ind w:left="349"/>
        <w:rPr>
          <w:b/>
          <w:sz w:val="24"/>
        </w:rPr>
      </w:pPr>
      <w:r>
        <w:rPr>
          <w:b/>
          <w:sz w:val="24"/>
        </w:rPr>
        <w:t>Insurance</w:t>
      </w:r>
      <w:r>
        <w:rPr>
          <w:b/>
          <w:spacing w:val="1"/>
          <w:sz w:val="24"/>
        </w:rPr>
        <w:t xml:space="preserve"> </w:t>
      </w:r>
      <w:r>
        <w:rPr>
          <w:b/>
          <w:sz w:val="24"/>
        </w:rPr>
        <w:t>Turnaround</w:t>
      </w:r>
      <w:r>
        <w:rPr>
          <w:b/>
          <w:spacing w:val="-2"/>
          <w:sz w:val="24"/>
        </w:rPr>
        <w:t xml:space="preserve"> </w:t>
      </w:r>
      <w:r>
        <w:rPr>
          <w:b/>
          <w:sz w:val="24"/>
        </w:rPr>
        <w:t>and</w:t>
      </w:r>
      <w:r>
        <w:rPr>
          <w:b/>
          <w:spacing w:val="-2"/>
          <w:sz w:val="24"/>
        </w:rPr>
        <w:t xml:space="preserve"> </w:t>
      </w:r>
      <w:r>
        <w:rPr>
          <w:b/>
          <w:sz w:val="24"/>
        </w:rPr>
        <w:t>Administrative</w:t>
      </w:r>
      <w:r>
        <w:rPr>
          <w:b/>
          <w:spacing w:val="2"/>
          <w:sz w:val="24"/>
        </w:rPr>
        <w:t xml:space="preserve"> </w:t>
      </w:r>
      <w:r>
        <w:rPr>
          <w:b/>
          <w:spacing w:val="-2"/>
          <w:sz w:val="24"/>
        </w:rPr>
        <w:t>Acceleration</w:t>
      </w:r>
    </w:p>
    <w:p w14:paraId="20419A67" w14:textId="77777777" w:rsidR="002061FA" w:rsidRDefault="00000000">
      <w:pPr>
        <w:pStyle w:val="BodyText"/>
        <w:spacing w:before="47" w:line="276" w:lineRule="auto"/>
        <w:ind w:left="349" w:right="337"/>
      </w:pPr>
      <w:r>
        <w:t>The process of obtaining insurance can be lengthy and necessitates the involvement of insurance agents, insurance companies, and their staff.&lt;|human|&gt;Turnaround and Administrative Acceleration</w:t>
      </w:r>
      <w:r>
        <w:rPr>
          <w:spacing w:val="-20"/>
        </w:rPr>
        <w:t xml:space="preserve"> </w:t>
      </w:r>
      <w:r>
        <w:t>The insurance process may be a long one that requires the intervention of insurance agents, insurance companies, and employees. During our user-testing, we placed much emphasis during interaction between the insurance stakeholder and the healthcare provider. We further created a prototype that mimicked the replacement</w:t>
      </w:r>
      <w:r>
        <w:rPr>
          <w:spacing w:val="34"/>
        </w:rPr>
        <w:t xml:space="preserve"> </w:t>
      </w:r>
      <w:r>
        <w:t>of manual and paper-based claim filing with an automated digital verification loop through the implementation of a Digital Verification Gateway. The findings indicated that through real-time access of insurers to clinical treatment notes and policy information side-by-side, the insurance claim process was reduced by 6-7 days on average and can be reduced to 3 days- half of the 6-7 days administrative turnaround</w:t>
      </w:r>
    </w:p>
    <w:p w14:paraId="0FCD3724" w14:textId="77777777" w:rsidR="002061FA" w:rsidRDefault="002061FA">
      <w:pPr>
        <w:pStyle w:val="BodyText"/>
        <w:spacing w:line="276" w:lineRule="auto"/>
        <w:sectPr w:rsidR="002061FA">
          <w:pgSz w:w="12240" w:h="15840"/>
          <w:pgMar w:top="1340" w:right="1080" w:bottom="1240" w:left="1080" w:header="0" w:footer="1041" w:gutter="0"/>
          <w:cols w:space="720"/>
        </w:sectPr>
      </w:pPr>
    </w:p>
    <w:p w14:paraId="4EC90BC3" w14:textId="77777777" w:rsidR="002061FA" w:rsidRDefault="00000000">
      <w:pPr>
        <w:pStyle w:val="BodyText"/>
        <w:spacing w:before="61" w:line="271" w:lineRule="auto"/>
        <w:ind w:left="349" w:right="337"/>
      </w:pPr>
      <w:r>
        <w:lastRenderedPageBreak/>
        <w:t>improvement. This discovery shows that there is a huge potential of minimizing hospital discharge delays.</w:t>
      </w:r>
    </w:p>
    <w:p w14:paraId="11D50DB6" w14:textId="77777777" w:rsidR="002061FA" w:rsidRDefault="002061FA">
      <w:pPr>
        <w:pStyle w:val="BodyText"/>
        <w:spacing w:before="49"/>
      </w:pPr>
    </w:p>
    <w:p w14:paraId="357BB8BD" w14:textId="77777777" w:rsidR="002061FA" w:rsidRDefault="00000000">
      <w:pPr>
        <w:ind w:left="349"/>
        <w:rPr>
          <w:b/>
          <w:sz w:val="24"/>
        </w:rPr>
      </w:pPr>
      <w:r>
        <w:rPr>
          <w:b/>
          <w:sz w:val="24"/>
        </w:rPr>
        <w:t>Reduction</w:t>
      </w:r>
      <w:r>
        <w:rPr>
          <w:b/>
          <w:spacing w:val="1"/>
          <w:sz w:val="24"/>
        </w:rPr>
        <w:t xml:space="preserve"> </w:t>
      </w:r>
      <w:r>
        <w:rPr>
          <w:b/>
          <w:sz w:val="24"/>
        </w:rPr>
        <w:t>in error</w:t>
      </w:r>
      <w:r>
        <w:rPr>
          <w:b/>
          <w:spacing w:val="5"/>
          <w:sz w:val="24"/>
        </w:rPr>
        <w:t xml:space="preserve"> </w:t>
      </w:r>
      <w:r>
        <w:rPr>
          <w:b/>
          <w:sz w:val="24"/>
        </w:rPr>
        <w:t>and Safety</w:t>
      </w:r>
      <w:r>
        <w:rPr>
          <w:b/>
          <w:spacing w:val="2"/>
          <w:sz w:val="24"/>
        </w:rPr>
        <w:t xml:space="preserve"> </w:t>
      </w:r>
      <w:r>
        <w:rPr>
          <w:b/>
          <w:spacing w:val="-2"/>
          <w:sz w:val="24"/>
        </w:rPr>
        <w:t>Benchmarks</w:t>
      </w:r>
    </w:p>
    <w:p w14:paraId="666AF849" w14:textId="77777777" w:rsidR="002061FA" w:rsidRDefault="00000000">
      <w:pPr>
        <w:pStyle w:val="BodyText"/>
        <w:spacing w:before="48" w:line="276" w:lineRule="auto"/>
        <w:ind w:left="349" w:right="315"/>
      </w:pPr>
      <w:r>
        <w:t>The fact that we were able to load our database schema with cross-referenced medical data even</w:t>
      </w:r>
      <w:r>
        <w:rPr>
          <w:spacing w:val="40"/>
        </w:rPr>
        <w:t xml:space="preserve"> </w:t>
      </w:r>
      <w:r>
        <w:t>in its</w:t>
      </w:r>
      <w:r>
        <w:rPr>
          <w:spacing w:val="-15"/>
        </w:rPr>
        <w:t xml:space="preserve"> </w:t>
      </w:r>
      <w:r>
        <w:t>pre-loaded</w:t>
      </w:r>
      <w:r>
        <w:rPr>
          <w:spacing w:val="-4"/>
        </w:rPr>
        <w:t xml:space="preserve"> </w:t>
      </w:r>
      <w:r>
        <w:t>state</w:t>
      </w:r>
      <w:r>
        <w:rPr>
          <w:spacing w:val="-2"/>
        </w:rPr>
        <w:t xml:space="preserve"> </w:t>
      </w:r>
      <w:r>
        <w:t>demonstrates</w:t>
      </w:r>
      <w:r>
        <w:rPr>
          <w:spacing w:val="-15"/>
        </w:rPr>
        <w:t xml:space="preserve"> </w:t>
      </w:r>
      <w:r>
        <w:t>that</w:t>
      </w:r>
      <w:r>
        <w:rPr>
          <w:spacing w:val="-12"/>
        </w:rPr>
        <w:t xml:space="preserve"> </w:t>
      </w:r>
      <w:r>
        <w:t>the</w:t>
      </w:r>
      <w:r>
        <w:rPr>
          <w:spacing w:val="-2"/>
        </w:rPr>
        <w:t xml:space="preserve"> </w:t>
      </w:r>
      <w:r>
        <w:t>system will be able to automatically raise red flags in case</w:t>
      </w:r>
      <w:r>
        <w:rPr>
          <w:spacing w:val="-6"/>
        </w:rPr>
        <w:t xml:space="preserve"> </w:t>
      </w:r>
      <w:r>
        <w:t>of a possible</w:t>
      </w:r>
      <w:r>
        <w:rPr>
          <w:spacing w:val="-19"/>
        </w:rPr>
        <w:t xml:space="preserve"> </w:t>
      </w:r>
      <w:r>
        <w:t>adverse</w:t>
      </w:r>
      <w:r>
        <w:rPr>
          <w:spacing w:val="-6"/>
        </w:rPr>
        <w:t xml:space="preserve"> </w:t>
      </w:r>
      <w:r>
        <w:t>drug reaction,</w:t>
      </w:r>
      <w:r>
        <w:rPr>
          <w:spacing w:val="-7"/>
        </w:rPr>
        <w:t xml:space="preserve"> </w:t>
      </w:r>
      <w:r>
        <w:t>which</w:t>
      </w:r>
      <w:r>
        <w:rPr>
          <w:spacing w:val="-7"/>
        </w:rPr>
        <w:t xml:space="preserve"> </w:t>
      </w:r>
      <w:r>
        <w:t>may be overlooked during a verbal history intake. Such sessions resulted in 40 percent decrease in documentation and clinical errors. Having a verified</w:t>
      </w:r>
      <w:r>
        <w:rPr>
          <w:spacing w:val="-16"/>
        </w:rPr>
        <w:t xml:space="preserve"> </w:t>
      </w:r>
      <w:r>
        <w:t>and immutable</w:t>
      </w:r>
      <w:r>
        <w:rPr>
          <w:spacing w:val="-15"/>
        </w:rPr>
        <w:t xml:space="preserve"> </w:t>
      </w:r>
      <w:r>
        <w:t>medical history eliminates the use of subjective patient memory to make clinical decisions that are based on objective, historical data.</w:t>
      </w:r>
    </w:p>
    <w:p w14:paraId="30C3E941" w14:textId="77777777" w:rsidR="002061FA" w:rsidRDefault="002061FA">
      <w:pPr>
        <w:pStyle w:val="BodyText"/>
        <w:spacing w:before="42"/>
      </w:pPr>
    </w:p>
    <w:p w14:paraId="66D82932" w14:textId="77777777" w:rsidR="002061FA" w:rsidRDefault="00000000">
      <w:pPr>
        <w:ind w:left="349"/>
        <w:rPr>
          <w:b/>
          <w:sz w:val="24"/>
        </w:rPr>
      </w:pPr>
      <w:r>
        <w:rPr>
          <w:b/>
          <w:sz w:val="24"/>
        </w:rPr>
        <w:t>Logical</w:t>
      </w:r>
      <w:r>
        <w:rPr>
          <w:b/>
          <w:spacing w:val="6"/>
          <w:sz w:val="24"/>
        </w:rPr>
        <w:t xml:space="preserve"> </w:t>
      </w:r>
      <w:r>
        <w:rPr>
          <w:b/>
          <w:spacing w:val="-2"/>
          <w:sz w:val="24"/>
        </w:rPr>
        <w:t>Foundation</w:t>
      </w:r>
    </w:p>
    <w:p w14:paraId="0DB1410D" w14:textId="77777777" w:rsidR="002061FA" w:rsidRDefault="00000000">
      <w:pPr>
        <w:pStyle w:val="BodyText"/>
        <w:spacing w:before="36" w:line="276" w:lineRule="auto"/>
        <w:ind w:left="349" w:right="334"/>
      </w:pPr>
      <w:r>
        <w:t>Lastly, the creation of the MongoDB Schema has demonstrated that the system is capable of managing the Velocity, Variety, and Volume of the current medical data. The results of our data modelling indicate that with the usage of a non-relational document-based structure, a 100</w:t>
      </w:r>
      <w:r>
        <w:rPr>
          <w:spacing w:val="80"/>
        </w:rPr>
        <w:t xml:space="preserve"> </w:t>
      </w:r>
      <w:r>
        <w:t>percent interoperability between various data types (e. e. PDF lab reports, JPEG diagnostic images,</w:t>
      </w:r>
      <w:r>
        <w:rPr>
          <w:spacing w:val="-9"/>
        </w:rPr>
        <w:t xml:space="preserve"> </w:t>
      </w:r>
      <w:r>
        <w:t>and</w:t>
      </w:r>
      <w:r>
        <w:rPr>
          <w:spacing w:val="-9"/>
        </w:rPr>
        <w:t xml:space="preserve"> </w:t>
      </w:r>
      <w:r>
        <w:t>JSON clinical</w:t>
      </w:r>
      <w:r>
        <w:rPr>
          <w:spacing w:val="-17"/>
        </w:rPr>
        <w:t xml:space="preserve"> </w:t>
      </w:r>
      <w:r>
        <w:t>notes)</w:t>
      </w:r>
      <w:r>
        <w:rPr>
          <w:spacing w:val="-6"/>
        </w:rPr>
        <w:t xml:space="preserve"> </w:t>
      </w:r>
      <w:r>
        <w:t>can be achieved.</w:t>
      </w:r>
      <w:r>
        <w:rPr>
          <w:spacing w:val="-9"/>
        </w:rPr>
        <w:t xml:space="preserve"> </w:t>
      </w:r>
      <w:r>
        <w:t>This</w:t>
      </w:r>
      <w:r>
        <w:rPr>
          <w:spacing w:val="-7"/>
        </w:rPr>
        <w:t xml:space="preserve"> </w:t>
      </w:r>
      <w:r>
        <w:t>will</w:t>
      </w:r>
      <w:r>
        <w:rPr>
          <w:spacing w:val="-4"/>
        </w:rPr>
        <w:t xml:space="preserve"> </w:t>
      </w:r>
      <w:r>
        <w:t>not only</w:t>
      </w:r>
      <w:r>
        <w:rPr>
          <w:spacing w:val="-9"/>
        </w:rPr>
        <w:t xml:space="preserve"> </w:t>
      </w:r>
      <w:r>
        <w:t>make the</w:t>
      </w:r>
      <w:r>
        <w:rPr>
          <w:spacing w:val="-8"/>
        </w:rPr>
        <w:t xml:space="preserve"> </w:t>
      </w:r>
      <w:r>
        <w:t>syst</w:t>
      </w:r>
      <w:r>
        <w:rPr>
          <w:spacing w:val="-37"/>
        </w:rPr>
        <w:t xml:space="preserve"> </w:t>
      </w:r>
      <w:proofErr w:type="spellStart"/>
      <w:r>
        <w:t>em</w:t>
      </w:r>
      <w:proofErr w:type="spellEnd"/>
      <w:r>
        <w:rPr>
          <w:spacing w:val="-4"/>
        </w:rPr>
        <w:t xml:space="preserve"> </w:t>
      </w:r>
      <w:r>
        <w:t>robust</w:t>
      </w:r>
      <w:r>
        <w:rPr>
          <w:spacing w:val="-4"/>
        </w:rPr>
        <w:t xml:space="preserve"> </w:t>
      </w:r>
      <w:r>
        <w:t>with the</w:t>
      </w:r>
      <w:r>
        <w:rPr>
          <w:spacing w:val="-3"/>
        </w:rPr>
        <w:t xml:space="preserve"> </w:t>
      </w:r>
      <w:r>
        <w:t>current scope but also Future-Proofed to accommodate future developments in the healthcare sphere, both in terms of new technologies and increased data volumes.</w:t>
      </w:r>
    </w:p>
    <w:p w14:paraId="64195A0D" w14:textId="77777777" w:rsidR="002061FA" w:rsidRDefault="002061FA">
      <w:pPr>
        <w:pStyle w:val="BodyText"/>
        <w:spacing w:line="276" w:lineRule="auto"/>
        <w:sectPr w:rsidR="002061FA">
          <w:pgSz w:w="12240" w:h="15840"/>
          <w:pgMar w:top="1360" w:right="1080" w:bottom="1240" w:left="1080" w:header="0" w:footer="1041" w:gutter="0"/>
          <w:cols w:space="720"/>
        </w:sectPr>
      </w:pPr>
    </w:p>
    <w:p w14:paraId="3BA085C1" w14:textId="77777777" w:rsidR="002061FA" w:rsidRDefault="00000000">
      <w:pPr>
        <w:pStyle w:val="Heading2"/>
        <w:ind w:left="354"/>
        <w:rPr>
          <w:u w:val="none"/>
        </w:rPr>
      </w:pPr>
      <w:r>
        <w:lastRenderedPageBreak/>
        <w:t>Conclusion</w:t>
      </w:r>
      <w:r>
        <w:rPr>
          <w:spacing w:val="20"/>
        </w:rPr>
        <w:t xml:space="preserve"> </w:t>
      </w:r>
      <w:r>
        <w:t>and</w:t>
      </w:r>
      <w:r>
        <w:rPr>
          <w:spacing w:val="20"/>
        </w:rPr>
        <w:t xml:space="preserve"> </w:t>
      </w:r>
      <w:r>
        <w:t>Future</w:t>
      </w:r>
      <w:r>
        <w:rPr>
          <w:spacing w:val="20"/>
        </w:rPr>
        <w:t xml:space="preserve"> </w:t>
      </w:r>
      <w:r>
        <w:rPr>
          <w:spacing w:val="-4"/>
        </w:rPr>
        <w:t>Scope</w:t>
      </w:r>
    </w:p>
    <w:p w14:paraId="18381F92" w14:textId="77777777" w:rsidR="002061FA" w:rsidRDefault="002061FA">
      <w:pPr>
        <w:pStyle w:val="BodyText"/>
        <w:spacing w:before="80"/>
        <w:rPr>
          <w:b/>
        </w:rPr>
      </w:pPr>
    </w:p>
    <w:p w14:paraId="3C1FF171" w14:textId="77777777" w:rsidR="002061FA" w:rsidRDefault="00000000">
      <w:pPr>
        <w:pStyle w:val="BodyText"/>
        <w:spacing w:line="273" w:lineRule="auto"/>
        <w:ind w:left="349" w:right="337"/>
      </w:pPr>
      <w:r>
        <w:t>The creation of the prototype of the Secure Digital Health Record System proves to be a successful</w:t>
      </w:r>
      <w:r>
        <w:rPr>
          <w:spacing w:val="-12"/>
        </w:rPr>
        <w:t xml:space="preserve"> </w:t>
      </w:r>
      <w:r>
        <w:t>attempt</w:t>
      </w:r>
      <w:r>
        <w:rPr>
          <w:spacing w:val="-12"/>
        </w:rPr>
        <w:t xml:space="preserve"> </w:t>
      </w:r>
      <w:r>
        <w:t>to prove</w:t>
      </w:r>
      <w:r>
        <w:rPr>
          <w:spacing w:val="-3"/>
        </w:rPr>
        <w:t xml:space="preserve"> </w:t>
      </w:r>
      <w:r>
        <w:t>the practicability</w:t>
      </w:r>
      <w:r>
        <w:rPr>
          <w:spacing w:val="-18"/>
        </w:rPr>
        <w:t xml:space="preserve"> </w:t>
      </w:r>
      <w:r>
        <w:t>of a solution</w:t>
      </w:r>
      <w:r>
        <w:rPr>
          <w:spacing w:val="-18"/>
        </w:rPr>
        <w:t xml:space="preserve"> </w:t>
      </w:r>
      <w:r>
        <w:t>to the</w:t>
      </w:r>
      <w:r>
        <w:rPr>
          <w:spacing w:val="-3"/>
        </w:rPr>
        <w:t xml:space="preserve"> </w:t>
      </w:r>
      <w:r>
        <w:t>ongoing problem</w:t>
      </w:r>
      <w:r>
        <w:rPr>
          <w:spacing w:val="-12"/>
        </w:rPr>
        <w:t xml:space="preserve"> </w:t>
      </w:r>
      <w:r>
        <w:t>of the scattered nature</w:t>
      </w:r>
      <w:r>
        <w:rPr>
          <w:spacing w:val="-6"/>
        </w:rPr>
        <w:t xml:space="preserve"> </w:t>
      </w:r>
      <w:r>
        <w:t>of healthcare</w:t>
      </w:r>
      <w:r>
        <w:rPr>
          <w:spacing w:val="-20"/>
        </w:rPr>
        <w:t xml:space="preserve"> </w:t>
      </w:r>
      <w:r>
        <w:t>data.</w:t>
      </w:r>
      <w:r>
        <w:rPr>
          <w:spacing w:val="-8"/>
        </w:rPr>
        <w:t xml:space="preserve"> </w:t>
      </w:r>
      <w:r>
        <w:t>We have</w:t>
      </w:r>
      <w:r>
        <w:rPr>
          <w:spacing w:val="-6"/>
        </w:rPr>
        <w:t xml:space="preserve"> </w:t>
      </w:r>
      <w:r>
        <w:t>created</w:t>
      </w:r>
      <w:r>
        <w:rPr>
          <w:spacing w:val="-8"/>
        </w:rPr>
        <w:t xml:space="preserve"> </w:t>
      </w:r>
      <w:r>
        <w:t>a model</w:t>
      </w:r>
      <w:r>
        <w:rPr>
          <w:spacing w:val="-2"/>
        </w:rPr>
        <w:t xml:space="preserve"> </w:t>
      </w:r>
      <w:r>
        <w:t>of a Single</w:t>
      </w:r>
      <w:r>
        <w:rPr>
          <w:spacing w:val="-6"/>
        </w:rPr>
        <w:t xml:space="preserve"> </w:t>
      </w:r>
      <w:r>
        <w:t>Source</w:t>
      </w:r>
      <w:r>
        <w:rPr>
          <w:spacing w:val="-6"/>
        </w:rPr>
        <w:t xml:space="preserve"> </w:t>
      </w:r>
      <w:r>
        <w:t>of Truth in medical history maintenance</w:t>
      </w:r>
      <w:r>
        <w:rPr>
          <w:spacing w:val="-17"/>
        </w:rPr>
        <w:t xml:space="preserve"> </w:t>
      </w:r>
      <w:r>
        <w:t>with the</w:t>
      </w:r>
      <w:r>
        <w:rPr>
          <w:spacing w:val="-3"/>
        </w:rPr>
        <w:t xml:space="preserve"> </w:t>
      </w:r>
      <w:r>
        <w:t>systematic</w:t>
      </w:r>
      <w:r>
        <w:rPr>
          <w:spacing w:val="-17"/>
        </w:rPr>
        <w:t xml:space="preserve"> </w:t>
      </w:r>
      <w:r>
        <w:t>design</w:t>
      </w:r>
      <w:r>
        <w:rPr>
          <w:spacing w:val="-5"/>
        </w:rPr>
        <w:t xml:space="preserve"> </w:t>
      </w:r>
      <w:r>
        <w:t>of</w:t>
      </w:r>
      <w:r>
        <w:rPr>
          <w:spacing w:val="-1"/>
        </w:rPr>
        <w:t xml:space="preserve"> </w:t>
      </w:r>
      <w:r>
        <w:t>high-fidelity</w:t>
      </w:r>
      <w:r>
        <w:rPr>
          <w:spacing w:val="-19"/>
        </w:rPr>
        <w:t xml:space="preserve"> </w:t>
      </w:r>
      <w:r>
        <w:t xml:space="preserve">Figma ecosystem and a robust MongoDB </w:t>
      </w:r>
      <w:r>
        <w:rPr>
          <w:spacing w:val="-2"/>
        </w:rPr>
        <w:t>program.</w:t>
      </w:r>
    </w:p>
    <w:p w14:paraId="307E47E1" w14:textId="77777777" w:rsidR="002061FA" w:rsidRDefault="00000000">
      <w:pPr>
        <w:pStyle w:val="BodyText"/>
        <w:spacing w:before="12" w:line="276" w:lineRule="auto"/>
        <w:ind w:left="349" w:right="321"/>
      </w:pPr>
      <w:r>
        <w:t>The simulations of our architecture show that by closing the gap between Patients, Doctors and Insurers, we can escape the old paradigm of simple hospital-centric silos and go into a new paradigm of patient-centric. The logic that has been implemented into the system even at the prototyping level reflects tremendous improvements that can be quantitatively measured: 60 percent reduction in the time taken to retrieve records, 35 percent reduction in the number of redundant diagnostic processes, 50 percent shorter insurance claims cycle. By making sure that the most important information, such as allergy warnings and previous surgery, are available all the</w:t>
      </w:r>
      <w:r>
        <w:rPr>
          <w:spacing w:val="-8"/>
        </w:rPr>
        <w:t xml:space="preserve"> </w:t>
      </w:r>
      <w:r>
        <w:t>time</w:t>
      </w:r>
      <w:r>
        <w:rPr>
          <w:spacing w:val="-8"/>
        </w:rPr>
        <w:t xml:space="preserve"> </w:t>
      </w:r>
      <w:r>
        <w:t>through</w:t>
      </w:r>
      <w:r>
        <w:rPr>
          <w:spacing w:val="-9"/>
        </w:rPr>
        <w:t xml:space="preserve"> </w:t>
      </w:r>
      <w:r>
        <w:t>a secure</w:t>
      </w:r>
      <w:r>
        <w:rPr>
          <w:spacing w:val="-8"/>
        </w:rPr>
        <w:t xml:space="preserve"> </w:t>
      </w:r>
      <w:r>
        <w:t>API gateway, this</w:t>
      </w:r>
      <w:r>
        <w:rPr>
          <w:spacing w:val="-6"/>
        </w:rPr>
        <w:t xml:space="preserve"> </w:t>
      </w:r>
      <w:r>
        <w:t>system</w:t>
      </w:r>
      <w:r>
        <w:rPr>
          <w:spacing w:val="-16"/>
        </w:rPr>
        <w:t xml:space="preserve"> </w:t>
      </w:r>
      <w:r>
        <w:t>will enable the creation of a more open, more cost-effective, and, above all, safer healthcare environment to which all of the stakeholders will be exposed.</w:t>
      </w:r>
    </w:p>
    <w:p w14:paraId="779855AE" w14:textId="77777777" w:rsidR="002061FA" w:rsidRDefault="002061FA">
      <w:pPr>
        <w:pStyle w:val="BodyText"/>
        <w:spacing w:before="44"/>
      </w:pPr>
    </w:p>
    <w:p w14:paraId="2A1BF756" w14:textId="77777777" w:rsidR="002061FA" w:rsidRDefault="00000000">
      <w:pPr>
        <w:pStyle w:val="BodyText"/>
        <w:spacing w:line="276" w:lineRule="auto"/>
        <w:ind w:left="349" w:right="337"/>
      </w:pPr>
      <w:r>
        <w:t>Although the existing implementation has been based on a high-fidelity design, data representation and logic validation, there are a number of directions in which this project can be expanded to a full-scale production platform:</w:t>
      </w:r>
    </w:p>
    <w:p w14:paraId="0DEC734A" w14:textId="77777777" w:rsidR="002061FA" w:rsidRDefault="00000000">
      <w:pPr>
        <w:pStyle w:val="BodyText"/>
        <w:spacing w:line="276" w:lineRule="auto"/>
        <w:ind w:left="349" w:right="357"/>
        <w:jc w:val="both"/>
      </w:pPr>
      <w:r>
        <w:t>Full-Stack Development and Deployment: This is the next immediate step that entails a shift of Figma to working code. With the introduction of the backend logic (Node.js and Express) so per our</w:t>
      </w:r>
      <w:r>
        <w:rPr>
          <w:spacing w:val="16"/>
        </w:rPr>
        <w:t xml:space="preserve"> </w:t>
      </w:r>
      <w:r>
        <w:t>architectural</w:t>
      </w:r>
      <w:r>
        <w:rPr>
          <w:spacing w:val="19"/>
        </w:rPr>
        <w:t xml:space="preserve"> </w:t>
      </w:r>
      <w:r>
        <w:t>plan, the system</w:t>
      </w:r>
      <w:r>
        <w:rPr>
          <w:spacing w:val="19"/>
        </w:rPr>
        <w:t xml:space="preserve"> </w:t>
      </w:r>
      <w:r>
        <w:t>will</w:t>
      </w:r>
      <w:r>
        <w:rPr>
          <w:spacing w:val="19"/>
        </w:rPr>
        <w:t xml:space="preserve"> </w:t>
      </w:r>
      <w:r>
        <w:t>pass to live beta testing</w:t>
      </w:r>
      <w:r>
        <w:rPr>
          <w:spacing w:val="31"/>
        </w:rPr>
        <w:t xml:space="preserve"> </w:t>
      </w:r>
      <w:r>
        <w:t>in the controlled clinical</w:t>
      </w:r>
      <w:r>
        <w:rPr>
          <w:spacing w:val="19"/>
        </w:rPr>
        <w:t xml:space="preserve"> </w:t>
      </w:r>
      <w:r>
        <w:t>setting.</w:t>
      </w:r>
    </w:p>
    <w:p w14:paraId="430F9794" w14:textId="77777777" w:rsidR="002061FA" w:rsidRDefault="00000000">
      <w:pPr>
        <w:pStyle w:val="ListParagraph"/>
        <w:numPr>
          <w:ilvl w:val="0"/>
          <w:numId w:val="1"/>
        </w:numPr>
        <w:tabs>
          <w:tab w:val="left" w:pos="1069"/>
        </w:tabs>
        <w:spacing w:line="278" w:lineRule="auto"/>
        <w:ind w:right="322" w:firstLine="0"/>
        <w:rPr>
          <w:sz w:val="24"/>
        </w:rPr>
      </w:pPr>
      <w:r>
        <w:rPr>
          <w:sz w:val="24"/>
        </w:rPr>
        <w:t>Artificial</w:t>
      </w:r>
      <w:r>
        <w:rPr>
          <w:spacing w:val="-15"/>
          <w:sz w:val="24"/>
        </w:rPr>
        <w:t xml:space="preserve"> </w:t>
      </w:r>
      <w:r>
        <w:rPr>
          <w:sz w:val="24"/>
        </w:rPr>
        <w:t>Intelligence</w:t>
      </w:r>
      <w:r>
        <w:rPr>
          <w:spacing w:val="-19"/>
          <w:sz w:val="24"/>
        </w:rPr>
        <w:t xml:space="preserve"> </w:t>
      </w:r>
      <w:r>
        <w:rPr>
          <w:sz w:val="24"/>
        </w:rPr>
        <w:t>(AI): The next</w:t>
      </w:r>
      <w:r>
        <w:rPr>
          <w:spacing w:val="-2"/>
          <w:sz w:val="24"/>
        </w:rPr>
        <w:t xml:space="preserve"> </w:t>
      </w:r>
      <w:r>
        <w:rPr>
          <w:sz w:val="24"/>
        </w:rPr>
        <w:t>generation</w:t>
      </w:r>
      <w:r>
        <w:rPr>
          <w:spacing w:val="-21"/>
          <w:sz w:val="24"/>
        </w:rPr>
        <w:t xml:space="preserve"> </w:t>
      </w:r>
      <w:r>
        <w:rPr>
          <w:sz w:val="24"/>
        </w:rPr>
        <w:t>will seek to add machine learning models to analyze the "Centralized Health Ledger." It would facilitate predictive analytics to recognize the possible risk of an illness or the development of a chronic condition in the context of the historical trends in the vitals and reports of a patient.</w:t>
      </w:r>
    </w:p>
    <w:p w14:paraId="4836DD5C" w14:textId="77777777" w:rsidR="002061FA" w:rsidRDefault="00000000">
      <w:pPr>
        <w:pStyle w:val="ListParagraph"/>
        <w:numPr>
          <w:ilvl w:val="0"/>
          <w:numId w:val="1"/>
        </w:numPr>
        <w:tabs>
          <w:tab w:val="left" w:pos="1069"/>
        </w:tabs>
        <w:spacing w:line="276" w:lineRule="auto"/>
        <w:ind w:right="307" w:firstLine="0"/>
        <w:rPr>
          <w:sz w:val="24"/>
        </w:rPr>
      </w:pPr>
      <w:r>
        <w:rPr>
          <w:sz w:val="24"/>
        </w:rPr>
        <w:t>Data Immutability with Blockchain: To make the system even more secure and auditing, we will</w:t>
      </w:r>
      <w:r>
        <w:rPr>
          <w:spacing w:val="-1"/>
          <w:sz w:val="24"/>
        </w:rPr>
        <w:t xml:space="preserve"> </w:t>
      </w:r>
      <w:r>
        <w:rPr>
          <w:sz w:val="24"/>
        </w:rPr>
        <w:t>consider</w:t>
      </w:r>
      <w:r>
        <w:rPr>
          <w:spacing w:val="-3"/>
          <w:sz w:val="24"/>
        </w:rPr>
        <w:t xml:space="preserve"> </w:t>
      </w:r>
      <w:r>
        <w:rPr>
          <w:sz w:val="24"/>
        </w:rPr>
        <w:t>decentralized</w:t>
      </w:r>
      <w:r>
        <w:rPr>
          <w:spacing w:val="-20"/>
          <w:sz w:val="24"/>
        </w:rPr>
        <w:t xml:space="preserve"> </w:t>
      </w:r>
      <w:r>
        <w:rPr>
          <w:sz w:val="24"/>
        </w:rPr>
        <w:t>ledges.</w:t>
      </w:r>
      <w:r>
        <w:rPr>
          <w:spacing w:val="-6"/>
          <w:sz w:val="24"/>
        </w:rPr>
        <w:t xml:space="preserve"> </w:t>
      </w:r>
      <w:r>
        <w:rPr>
          <w:sz w:val="24"/>
        </w:rPr>
        <w:t>The implementation of the Audit Log entailing blockchain would ensure that the medical records could not be retroactively modified, and it would offer an even greater level of legal and clinical data integrity.</w:t>
      </w:r>
    </w:p>
    <w:p w14:paraId="7BD6EF08" w14:textId="77777777" w:rsidR="002061FA" w:rsidRDefault="00000000">
      <w:pPr>
        <w:pStyle w:val="ListParagraph"/>
        <w:numPr>
          <w:ilvl w:val="0"/>
          <w:numId w:val="1"/>
        </w:numPr>
        <w:tabs>
          <w:tab w:val="left" w:pos="1069"/>
        </w:tabs>
        <w:spacing w:line="276" w:lineRule="auto"/>
        <w:ind w:right="577" w:firstLine="0"/>
        <w:rPr>
          <w:sz w:val="24"/>
        </w:rPr>
      </w:pPr>
      <w:r>
        <w:rPr>
          <w:sz w:val="24"/>
        </w:rPr>
        <w:t>Wearable and IoT Synchronization: The Service Integration Layer should be extended with the data provided by the Internet of Things (IoT) devices, including smartwatches and continuous glucose monitors. This would enable the system to have a real-time flow of health data and go beyond the dead reports to a living medical history.</w:t>
      </w:r>
    </w:p>
    <w:p w14:paraId="7F9CF339" w14:textId="77777777" w:rsidR="002061FA" w:rsidRDefault="00000000">
      <w:pPr>
        <w:pStyle w:val="ListParagraph"/>
        <w:numPr>
          <w:ilvl w:val="0"/>
          <w:numId w:val="1"/>
        </w:numPr>
        <w:tabs>
          <w:tab w:val="left" w:pos="1069"/>
        </w:tabs>
        <w:spacing w:line="276" w:lineRule="auto"/>
        <w:ind w:right="310" w:firstLine="0"/>
        <w:rPr>
          <w:sz w:val="24"/>
        </w:rPr>
      </w:pPr>
      <w:r>
        <w:rPr>
          <w:sz w:val="24"/>
        </w:rPr>
        <w:t>Additional Regional Language Support: To make the "Patient Module" a complete package,</w:t>
      </w:r>
      <w:r>
        <w:rPr>
          <w:spacing w:val="-6"/>
          <w:sz w:val="24"/>
        </w:rPr>
        <w:t xml:space="preserve"> </w:t>
      </w:r>
      <w:r>
        <w:rPr>
          <w:sz w:val="24"/>
        </w:rPr>
        <w:t>we plan</w:t>
      </w:r>
      <w:r>
        <w:rPr>
          <w:spacing w:val="-6"/>
          <w:sz w:val="24"/>
        </w:rPr>
        <w:t xml:space="preserve"> </w:t>
      </w:r>
      <w:r>
        <w:rPr>
          <w:sz w:val="24"/>
        </w:rPr>
        <w:t>to introduce</w:t>
      </w:r>
      <w:r>
        <w:rPr>
          <w:spacing w:val="-18"/>
          <w:sz w:val="24"/>
        </w:rPr>
        <w:t xml:space="preserve"> </w:t>
      </w:r>
      <w:r>
        <w:rPr>
          <w:sz w:val="24"/>
        </w:rPr>
        <w:t>the multi-language</w:t>
      </w:r>
      <w:r>
        <w:rPr>
          <w:spacing w:val="-18"/>
          <w:sz w:val="24"/>
        </w:rPr>
        <w:t xml:space="preserve"> </w:t>
      </w:r>
      <w:r>
        <w:rPr>
          <w:sz w:val="24"/>
        </w:rPr>
        <w:t>support, meaning that the patients with varying demographic backgrounds will be able to adjust their health records in their native language.</w:t>
      </w:r>
    </w:p>
    <w:p w14:paraId="432BD282" w14:textId="77777777" w:rsidR="002061FA" w:rsidRDefault="002061FA">
      <w:pPr>
        <w:pStyle w:val="ListParagraph"/>
        <w:spacing w:line="276" w:lineRule="auto"/>
        <w:rPr>
          <w:sz w:val="24"/>
        </w:rPr>
        <w:sectPr w:rsidR="002061FA">
          <w:pgSz w:w="12240" w:h="15840"/>
          <w:pgMar w:top="1340" w:right="1080" w:bottom="1240" w:left="1080" w:header="0" w:footer="1041" w:gutter="0"/>
          <w:cols w:space="720"/>
        </w:sectPr>
      </w:pPr>
    </w:p>
    <w:p w14:paraId="0337A85C" w14:textId="77777777" w:rsidR="002061FA" w:rsidRDefault="00000000">
      <w:pPr>
        <w:pStyle w:val="Heading2"/>
        <w:rPr>
          <w:u w:val="none"/>
        </w:rPr>
      </w:pPr>
      <w:r>
        <w:rPr>
          <w:spacing w:val="-2"/>
        </w:rPr>
        <w:lastRenderedPageBreak/>
        <w:t>References</w:t>
      </w:r>
    </w:p>
    <w:p w14:paraId="094290D1" w14:textId="77777777" w:rsidR="002061FA" w:rsidRDefault="002061FA">
      <w:pPr>
        <w:pStyle w:val="BodyText"/>
        <w:spacing w:before="218"/>
        <w:rPr>
          <w:b/>
        </w:rPr>
      </w:pPr>
    </w:p>
    <w:p w14:paraId="59BA48AA" w14:textId="77777777" w:rsidR="002061FA" w:rsidRDefault="00000000">
      <w:pPr>
        <w:pStyle w:val="ListParagraph"/>
        <w:numPr>
          <w:ilvl w:val="1"/>
          <w:numId w:val="1"/>
        </w:numPr>
        <w:tabs>
          <w:tab w:val="left" w:pos="1070"/>
        </w:tabs>
        <w:spacing w:line="259" w:lineRule="auto"/>
        <w:ind w:right="287"/>
        <w:rPr>
          <w:sz w:val="24"/>
        </w:rPr>
      </w:pPr>
      <w:r>
        <w:rPr>
          <w:sz w:val="24"/>
        </w:rPr>
        <w:t>The Economic</w:t>
      </w:r>
      <w:r>
        <w:rPr>
          <w:spacing w:val="-8"/>
          <w:sz w:val="24"/>
        </w:rPr>
        <w:t xml:space="preserve"> </w:t>
      </w:r>
      <w:r>
        <w:rPr>
          <w:sz w:val="24"/>
        </w:rPr>
        <w:t>Impact of</w:t>
      </w:r>
      <w:r>
        <w:rPr>
          <w:spacing w:val="-6"/>
          <w:sz w:val="24"/>
        </w:rPr>
        <w:t xml:space="preserve"> </w:t>
      </w:r>
      <w:r>
        <w:rPr>
          <w:sz w:val="24"/>
        </w:rPr>
        <w:t>Duplicate</w:t>
      </w:r>
      <w:r>
        <w:rPr>
          <w:spacing w:val="-8"/>
          <w:sz w:val="24"/>
        </w:rPr>
        <w:t xml:space="preserve"> </w:t>
      </w:r>
      <w:r>
        <w:rPr>
          <w:sz w:val="24"/>
        </w:rPr>
        <w:t>Clinical</w:t>
      </w:r>
      <w:r>
        <w:rPr>
          <w:spacing w:val="-17"/>
          <w:sz w:val="24"/>
        </w:rPr>
        <w:t xml:space="preserve"> </w:t>
      </w:r>
      <w:r>
        <w:rPr>
          <w:sz w:val="24"/>
        </w:rPr>
        <w:t xml:space="preserve">Testing," </w:t>
      </w:r>
      <w:r>
        <w:rPr>
          <w:i/>
          <w:sz w:val="24"/>
        </w:rPr>
        <w:t>Journal of</w:t>
      </w:r>
      <w:r>
        <w:rPr>
          <w:i/>
          <w:spacing w:val="-4"/>
          <w:sz w:val="24"/>
        </w:rPr>
        <w:t xml:space="preserve"> </w:t>
      </w:r>
      <w:r>
        <w:rPr>
          <w:i/>
          <w:sz w:val="24"/>
        </w:rPr>
        <w:t>Healthcare</w:t>
      </w:r>
      <w:r>
        <w:rPr>
          <w:i/>
          <w:spacing w:val="-8"/>
          <w:sz w:val="24"/>
        </w:rPr>
        <w:t xml:space="preserve"> </w:t>
      </w:r>
      <w:r>
        <w:rPr>
          <w:i/>
          <w:sz w:val="24"/>
        </w:rPr>
        <w:t>Management</w:t>
      </w:r>
      <w:r>
        <w:rPr>
          <w:sz w:val="24"/>
        </w:rPr>
        <w:t xml:space="preserve">, </w:t>
      </w:r>
      <w:r>
        <w:rPr>
          <w:spacing w:val="-2"/>
          <w:sz w:val="24"/>
        </w:rPr>
        <w:t>2024.</w:t>
      </w:r>
    </w:p>
    <w:p w14:paraId="5A828F11" w14:textId="77777777" w:rsidR="002061FA" w:rsidRDefault="00000000">
      <w:pPr>
        <w:pStyle w:val="ListParagraph"/>
        <w:numPr>
          <w:ilvl w:val="1"/>
          <w:numId w:val="1"/>
        </w:numPr>
        <w:tabs>
          <w:tab w:val="left" w:pos="1070"/>
        </w:tabs>
        <w:spacing w:before="33" w:line="268" w:lineRule="auto"/>
        <w:ind w:right="1041"/>
        <w:rPr>
          <w:sz w:val="24"/>
        </w:rPr>
      </w:pPr>
      <w:r>
        <w:rPr>
          <w:sz w:val="24"/>
        </w:rPr>
        <w:t>Standardizing AES and RSA</w:t>
      </w:r>
      <w:r>
        <w:rPr>
          <w:spacing w:val="-4"/>
          <w:sz w:val="24"/>
        </w:rPr>
        <w:t xml:space="preserve"> </w:t>
      </w:r>
      <w:r>
        <w:rPr>
          <w:sz w:val="24"/>
        </w:rPr>
        <w:t xml:space="preserve">for Medical Data Security," </w:t>
      </w:r>
      <w:r>
        <w:rPr>
          <w:i/>
          <w:sz w:val="24"/>
        </w:rPr>
        <w:t>International Journal of Cybersecurity</w:t>
      </w:r>
      <w:r>
        <w:rPr>
          <w:sz w:val="24"/>
        </w:rPr>
        <w:t>, 2025.</w:t>
      </w:r>
    </w:p>
    <w:p w14:paraId="5DB7709E" w14:textId="77777777" w:rsidR="002061FA" w:rsidRDefault="00000000">
      <w:pPr>
        <w:pStyle w:val="ListParagraph"/>
        <w:numPr>
          <w:ilvl w:val="1"/>
          <w:numId w:val="1"/>
        </w:numPr>
        <w:tabs>
          <w:tab w:val="left" w:pos="1070"/>
        </w:tabs>
        <w:spacing w:before="10" w:line="268" w:lineRule="auto"/>
        <w:ind w:right="1641"/>
        <w:rPr>
          <w:sz w:val="24"/>
        </w:rPr>
      </w:pPr>
      <w:r>
        <w:rPr>
          <w:sz w:val="24"/>
        </w:rPr>
        <w:t>Documentation for MongoDB</w:t>
      </w:r>
      <w:r>
        <w:rPr>
          <w:spacing w:val="-1"/>
          <w:sz w:val="24"/>
        </w:rPr>
        <w:t xml:space="preserve"> </w:t>
      </w:r>
      <w:r>
        <w:rPr>
          <w:sz w:val="24"/>
        </w:rPr>
        <w:t xml:space="preserve">and Node.js Secure Implementation (Official </w:t>
      </w:r>
      <w:r>
        <w:rPr>
          <w:spacing w:val="-2"/>
          <w:sz w:val="24"/>
        </w:rPr>
        <w:t>Documentation).</w:t>
      </w:r>
    </w:p>
    <w:sectPr w:rsidR="002061FA">
      <w:pgSz w:w="12240" w:h="15840"/>
      <w:pgMar w:top="1340" w:right="1080" w:bottom="1240" w:left="1080" w:header="0"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6A9A" w14:textId="77777777" w:rsidR="009A2485" w:rsidRDefault="009A2485">
      <w:r>
        <w:separator/>
      </w:r>
    </w:p>
  </w:endnote>
  <w:endnote w:type="continuationSeparator" w:id="0">
    <w:p w14:paraId="1D79E86C" w14:textId="77777777" w:rsidR="009A2485" w:rsidRDefault="009A2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CAB6" w14:textId="77777777" w:rsidR="002061FA" w:rsidRDefault="00000000">
    <w:pPr>
      <w:pStyle w:val="BodyText"/>
      <w:spacing w:line="14" w:lineRule="auto"/>
      <w:rPr>
        <w:sz w:val="20"/>
      </w:rPr>
    </w:pPr>
    <w:r>
      <w:rPr>
        <w:noProof/>
        <w:sz w:val="20"/>
      </w:rPr>
      <mc:AlternateContent>
        <mc:Choice Requires="wps">
          <w:drawing>
            <wp:anchor distT="0" distB="0" distL="0" distR="0" simplePos="0" relativeHeight="487424000" behindDoc="1" locked="0" layoutInCell="1" allowOverlap="1" wp14:anchorId="1795D205" wp14:editId="69A6CF2E">
              <wp:simplePos x="0" y="0"/>
              <wp:positionH relativeFrom="page">
                <wp:posOffset>6737731</wp:posOffset>
              </wp:positionH>
              <wp:positionV relativeFrom="page">
                <wp:posOffset>9257957</wp:posOffset>
              </wp:positionV>
              <wp:extent cx="215900"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79070"/>
                      </a:xfrm>
                      <a:prstGeom prst="rect">
                        <a:avLst/>
                      </a:prstGeom>
                    </wps:spPr>
                    <wps:txbx>
                      <w:txbxContent>
                        <w:p w14:paraId="3F67010B" w14:textId="77777777" w:rsidR="002061FA" w:rsidRDefault="00000000">
                          <w:pPr>
                            <w:spacing w:before="18"/>
                            <w:ind w:left="20"/>
                            <w:rPr>
                              <w:rFonts w:ascii="Arial MT"/>
                              <w:sz w:val="21"/>
                            </w:rPr>
                          </w:pPr>
                          <w:r>
                            <w:rPr>
                              <w:rFonts w:ascii="Arial MT"/>
                              <w:spacing w:val="-5"/>
                              <w:sz w:val="21"/>
                            </w:rPr>
                            <w:fldChar w:fldCharType="begin"/>
                          </w:r>
                          <w:r>
                            <w:rPr>
                              <w:rFonts w:ascii="Arial MT"/>
                              <w:spacing w:val="-5"/>
                              <w:sz w:val="21"/>
                            </w:rPr>
                            <w:instrText xml:space="preserve"> PAGE </w:instrText>
                          </w:r>
                          <w:r>
                            <w:rPr>
                              <w:rFonts w:ascii="Arial MT"/>
                              <w:spacing w:val="-5"/>
                              <w:sz w:val="21"/>
                            </w:rPr>
                            <w:fldChar w:fldCharType="separate"/>
                          </w:r>
                          <w:r>
                            <w:rPr>
                              <w:rFonts w:ascii="Arial MT"/>
                              <w:spacing w:val="-5"/>
                              <w:sz w:val="21"/>
                            </w:rPr>
                            <w:t>10</w:t>
                          </w:r>
                          <w:r>
                            <w:rPr>
                              <w:rFonts w:ascii="Arial MT"/>
                              <w:spacing w:val="-5"/>
                              <w:sz w:val="21"/>
                            </w:rPr>
                            <w:fldChar w:fldCharType="end"/>
                          </w:r>
                        </w:p>
                      </w:txbxContent>
                    </wps:txbx>
                    <wps:bodyPr wrap="square" lIns="0" tIns="0" rIns="0" bIns="0" rtlCol="0">
                      <a:noAutofit/>
                    </wps:bodyPr>
                  </wps:wsp>
                </a:graphicData>
              </a:graphic>
            </wp:anchor>
          </w:drawing>
        </mc:Choice>
        <mc:Fallback>
          <w:pict>
            <v:shapetype w14:anchorId="1795D205" id="_x0000_t202" coordsize="21600,21600" o:spt="202" path="m,l,21600r21600,l21600,xe">
              <v:stroke joinstyle="miter"/>
              <v:path gradientshapeok="t" o:connecttype="rect"/>
            </v:shapetype>
            <v:shape id="Textbox 2" o:spid="_x0000_s1026" type="#_x0000_t202" style="position:absolute;margin-left:530.55pt;margin-top:728.95pt;width:17pt;height:14.1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5ukwEAABoDAAAOAAAAZHJzL2Uyb0RvYy54bWysUsFuEzEQvSP1HyzfiTeRoHSVTUVbgZAq&#10;QGr5AMdrZ1esPe6Mk938PWN3kyC4IS722DN+894br28nP4iDReohNHK5qKSwwUDbh10jfzx/evtB&#10;Cko6tHqAYBt5tCRvN1dv1mOs7Qo6GFqLgkEC1WNsZJdSrJUi01mvaQHRBk46QK8TH3GnWtQjo/tB&#10;rarqvRoB24hgLBHfPrwm5abgO2dN+uYc2SSGRjK3VFYs6zavarPW9Q517Hoz09D/wMLrPnDTM9SD&#10;Tlrssf8LyvcGgcClhQGvwLne2KKB1SyrP9Q8dTraooXNoXi2if4frPl6eIrfUaTpDiYeYBFB8RHM&#10;T2Jv1Bipnmuyp1QTV2ehk0Ofd5Yg+CF7ezz7aackDF+ulu9uKs4YTi2vb6rr4re6PI5I6bMFL3LQ&#10;SORxFQL68Egpt9f1qWTm8to+E0nTduKSHG6hPbKGkcfYSHrZa7RSDF8C+5RnfgrwFGxPAabhHsrP&#10;yFICfNwncH3pfMGdO/MACqH5s+QJ/34uVZcvvfkFAAD//wMAUEsDBBQABgAIAAAAIQAUAQoU4QAA&#10;AA8BAAAPAAAAZHJzL2Rvd25yZXYueG1sTI/BTsMwEETvSPyDtUjcqB1EQxPiVBWCExIiDQeOTuwm&#10;VuN1iN02/D2bE9x2Zkezb4vt7AZ2NlOwHiUkKwHMYOu1xU7CZ/16twEWokKtBo9Gwo8JsC2vrwqV&#10;a3/Bypz3sWNUgiFXEvoYx5zz0PbGqbDyo0HaHfzkVCQ5dVxP6kLlbuD3QqTcKYt0oVejee5Ne9yf&#10;nITdF1Yv9vu9+agOla3rTOBbepTy9mbePQGLZo5/YVjwCR1KYmr8CXVgA2mRJgllaXpYP2bAlozI&#10;1uQ1i7dJE+Blwf//Uf4CAAD//wMAUEsBAi0AFAAGAAgAAAAhALaDOJL+AAAA4QEAABMAAAAAAAAA&#10;AAAAAAAAAAAAAFtDb250ZW50X1R5cGVzXS54bWxQSwECLQAUAAYACAAAACEAOP0h/9YAAACUAQAA&#10;CwAAAAAAAAAAAAAAAAAvAQAAX3JlbHMvLnJlbHNQSwECLQAUAAYACAAAACEA84kubpMBAAAaAwAA&#10;DgAAAAAAAAAAAAAAAAAuAgAAZHJzL2Uyb0RvYy54bWxQSwECLQAUAAYACAAAACEAFAEKFOEAAAAP&#10;AQAADwAAAAAAAAAAAAAAAADtAwAAZHJzL2Rvd25yZXYueG1sUEsFBgAAAAAEAAQA8wAAAPsEAAAA&#10;AA==&#10;" filled="f" stroked="f">
              <v:textbox inset="0,0,0,0">
                <w:txbxContent>
                  <w:p w14:paraId="3F67010B" w14:textId="77777777" w:rsidR="002061FA" w:rsidRDefault="00000000">
                    <w:pPr>
                      <w:spacing w:before="18"/>
                      <w:ind w:left="20"/>
                      <w:rPr>
                        <w:rFonts w:ascii="Arial MT"/>
                        <w:sz w:val="21"/>
                      </w:rPr>
                    </w:pPr>
                    <w:r>
                      <w:rPr>
                        <w:rFonts w:ascii="Arial MT"/>
                        <w:spacing w:val="-5"/>
                        <w:sz w:val="21"/>
                      </w:rPr>
                      <w:fldChar w:fldCharType="begin"/>
                    </w:r>
                    <w:r>
                      <w:rPr>
                        <w:rFonts w:ascii="Arial MT"/>
                        <w:spacing w:val="-5"/>
                        <w:sz w:val="21"/>
                      </w:rPr>
                      <w:instrText xml:space="preserve"> PAGE </w:instrText>
                    </w:r>
                    <w:r>
                      <w:rPr>
                        <w:rFonts w:ascii="Arial MT"/>
                        <w:spacing w:val="-5"/>
                        <w:sz w:val="21"/>
                      </w:rPr>
                      <w:fldChar w:fldCharType="separate"/>
                    </w:r>
                    <w:r>
                      <w:rPr>
                        <w:rFonts w:ascii="Arial MT"/>
                        <w:spacing w:val="-5"/>
                        <w:sz w:val="21"/>
                      </w:rPr>
                      <w:t>10</w:t>
                    </w:r>
                    <w:r>
                      <w:rPr>
                        <w:rFonts w:ascii="Arial MT"/>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46B3" w14:textId="77777777" w:rsidR="009A2485" w:rsidRDefault="009A2485">
      <w:r>
        <w:separator/>
      </w:r>
    </w:p>
  </w:footnote>
  <w:footnote w:type="continuationSeparator" w:id="0">
    <w:p w14:paraId="3E94E169" w14:textId="77777777" w:rsidR="009A2485" w:rsidRDefault="009A2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D5419"/>
    <w:multiLevelType w:val="hybridMultilevel"/>
    <w:tmpl w:val="35DA7188"/>
    <w:lvl w:ilvl="0" w:tplc="CDF496E2">
      <w:numFmt w:val="bullet"/>
      <w:lvlText w:val="•"/>
      <w:lvlJc w:val="left"/>
      <w:pPr>
        <w:ind w:left="34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B7A3320">
      <w:numFmt w:val="bullet"/>
      <w:lvlText w:val=""/>
      <w:lvlJc w:val="left"/>
      <w:pPr>
        <w:ind w:left="1070" w:hanging="360"/>
      </w:pPr>
      <w:rPr>
        <w:rFonts w:ascii="Symbol" w:eastAsia="Symbol" w:hAnsi="Symbol" w:cs="Symbol" w:hint="default"/>
        <w:spacing w:val="0"/>
        <w:w w:val="102"/>
        <w:lang w:val="en-US" w:eastAsia="en-US" w:bidi="ar-SA"/>
      </w:rPr>
    </w:lvl>
    <w:lvl w:ilvl="2" w:tplc="BDE6DB9C">
      <w:numFmt w:val="bullet"/>
      <w:lvlText w:val="o"/>
      <w:lvlJc w:val="left"/>
      <w:pPr>
        <w:ind w:left="1791" w:hanging="361"/>
      </w:pPr>
      <w:rPr>
        <w:rFonts w:ascii="Courier New" w:eastAsia="Courier New" w:hAnsi="Courier New" w:cs="Courier New" w:hint="default"/>
        <w:b w:val="0"/>
        <w:bCs w:val="0"/>
        <w:i w:val="0"/>
        <w:iCs w:val="0"/>
        <w:spacing w:val="0"/>
        <w:w w:val="100"/>
        <w:sz w:val="24"/>
        <w:szCs w:val="24"/>
        <w:lang w:val="en-US" w:eastAsia="en-US" w:bidi="ar-SA"/>
      </w:rPr>
    </w:lvl>
    <w:lvl w:ilvl="3" w:tplc="725238B8">
      <w:numFmt w:val="bullet"/>
      <w:lvlText w:val="•"/>
      <w:lvlJc w:val="left"/>
      <w:pPr>
        <w:ind w:left="2835" w:hanging="361"/>
      </w:pPr>
      <w:rPr>
        <w:rFonts w:hint="default"/>
        <w:lang w:val="en-US" w:eastAsia="en-US" w:bidi="ar-SA"/>
      </w:rPr>
    </w:lvl>
    <w:lvl w:ilvl="4" w:tplc="5D60987E">
      <w:numFmt w:val="bullet"/>
      <w:lvlText w:val="•"/>
      <w:lvlJc w:val="left"/>
      <w:pPr>
        <w:ind w:left="3870" w:hanging="361"/>
      </w:pPr>
      <w:rPr>
        <w:rFonts w:hint="default"/>
        <w:lang w:val="en-US" w:eastAsia="en-US" w:bidi="ar-SA"/>
      </w:rPr>
    </w:lvl>
    <w:lvl w:ilvl="5" w:tplc="AAFC0D94">
      <w:numFmt w:val="bullet"/>
      <w:lvlText w:val="•"/>
      <w:lvlJc w:val="left"/>
      <w:pPr>
        <w:ind w:left="4905" w:hanging="361"/>
      </w:pPr>
      <w:rPr>
        <w:rFonts w:hint="default"/>
        <w:lang w:val="en-US" w:eastAsia="en-US" w:bidi="ar-SA"/>
      </w:rPr>
    </w:lvl>
    <w:lvl w:ilvl="6" w:tplc="36C0D4BE">
      <w:numFmt w:val="bullet"/>
      <w:lvlText w:val="•"/>
      <w:lvlJc w:val="left"/>
      <w:pPr>
        <w:ind w:left="5940" w:hanging="361"/>
      </w:pPr>
      <w:rPr>
        <w:rFonts w:hint="default"/>
        <w:lang w:val="en-US" w:eastAsia="en-US" w:bidi="ar-SA"/>
      </w:rPr>
    </w:lvl>
    <w:lvl w:ilvl="7" w:tplc="FB4650C6">
      <w:numFmt w:val="bullet"/>
      <w:lvlText w:val="•"/>
      <w:lvlJc w:val="left"/>
      <w:pPr>
        <w:ind w:left="6975" w:hanging="361"/>
      </w:pPr>
      <w:rPr>
        <w:rFonts w:hint="default"/>
        <w:lang w:val="en-US" w:eastAsia="en-US" w:bidi="ar-SA"/>
      </w:rPr>
    </w:lvl>
    <w:lvl w:ilvl="8" w:tplc="4D680150">
      <w:numFmt w:val="bullet"/>
      <w:lvlText w:val="•"/>
      <w:lvlJc w:val="left"/>
      <w:pPr>
        <w:ind w:left="8010" w:hanging="361"/>
      </w:pPr>
      <w:rPr>
        <w:rFonts w:hint="default"/>
        <w:lang w:val="en-US" w:eastAsia="en-US" w:bidi="ar-SA"/>
      </w:rPr>
    </w:lvl>
  </w:abstractNum>
  <w:abstractNum w:abstractNumId="1" w15:restartNumberingAfterBreak="0">
    <w:nsid w:val="40C7544E"/>
    <w:multiLevelType w:val="hybridMultilevel"/>
    <w:tmpl w:val="DFE0162A"/>
    <w:lvl w:ilvl="0" w:tplc="995857FE">
      <w:numFmt w:val="bullet"/>
      <w:lvlText w:val="•"/>
      <w:lvlJc w:val="left"/>
      <w:pPr>
        <w:ind w:left="349"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D262730">
      <w:numFmt w:val="bullet"/>
      <w:lvlText w:val=""/>
      <w:lvlJc w:val="left"/>
      <w:pPr>
        <w:ind w:left="1070" w:hanging="360"/>
      </w:pPr>
      <w:rPr>
        <w:rFonts w:ascii="Symbol" w:eastAsia="Symbol" w:hAnsi="Symbol" w:cs="Symbol" w:hint="default"/>
        <w:b w:val="0"/>
        <w:bCs w:val="0"/>
        <w:i w:val="0"/>
        <w:iCs w:val="0"/>
        <w:spacing w:val="0"/>
        <w:w w:val="100"/>
        <w:sz w:val="24"/>
        <w:szCs w:val="24"/>
        <w:lang w:val="en-US" w:eastAsia="en-US" w:bidi="ar-SA"/>
      </w:rPr>
    </w:lvl>
    <w:lvl w:ilvl="2" w:tplc="DFE63EFC">
      <w:numFmt w:val="bullet"/>
      <w:lvlText w:val="•"/>
      <w:lvlJc w:val="left"/>
      <w:pPr>
        <w:ind w:left="2080" w:hanging="360"/>
      </w:pPr>
      <w:rPr>
        <w:rFonts w:hint="default"/>
        <w:lang w:val="en-US" w:eastAsia="en-US" w:bidi="ar-SA"/>
      </w:rPr>
    </w:lvl>
    <w:lvl w:ilvl="3" w:tplc="AE185260">
      <w:numFmt w:val="bullet"/>
      <w:lvlText w:val="•"/>
      <w:lvlJc w:val="left"/>
      <w:pPr>
        <w:ind w:left="3080" w:hanging="360"/>
      </w:pPr>
      <w:rPr>
        <w:rFonts w:hint="default"/>
        <w:lang w:val="en-US" w:eastAsia="en-US" w:bidi="ar-SA"/>
      </w:rPr>
    </w:lvl>
    <w:lvl w:ilvl="4" w:tplc="7BFC0638">
      <w:numFmt w:val="bullet"/>
      <w:lvlText w:val="•"/>
      <w:lvlJc w:val="left"/>
      <w:pPr>
        <w:ind w:left="4080" w:hanging="360"/>
      </w:pPr>
      <w:rPr>
        <w:rFonts w:hint="default"/>
        <w:lang w:val="en-US" w:eastAsia="en-US" w:bidi="ar-SA"/>
      </w:rPr>
    </w:lvl>
    <w:lvl w:ilvl="5" w:tplc="096A997A">
      <w:numFmt w:val="bullet"/>
      <w:lvlText w:val="•"/>
      <w:lvlJc w:val="left"/>
      <w:pPr>
        <w:ind w:left="5080" w:hanging="360"/>
      </w:pPr>
      <w:rPr>
        <w:rFonts w:hint="default"/>
        <w:lang w:val="en-US" w:eastAsia="en-US" w:bidi="ar-SA"/>
      </w:rPr>
    </w:lvl>
    <w:lvl w:ilvl="6" w:tplc="57A0F0E8">
      <w:numFmt w:val="bullet"/>
      <w:lvlText w:val="•"/>
      <w:lvlJc w:val="left"/>
      <w:pPr>
        <w:ind w:left="6080" w:hanging="360"/>
      </w:pPr>
      <w:rPr>
        <w:rFonts w:hint="default"/>
        <w:lang w:val="en-US" w:eastAsia="en-US" w:bidi="ar-SA"/>
      </w:rPr>
    </w:lvl>
    <w:lvl w:ilvl="7" w:tplc="B7A827BC">
      <w:numFmt w:val="bullet"/>
      <w:lvlText w:val="•"/>
      <w:lvlJc w:val="left"/>
      <w:pPr>
        <w:ind w:left="7080" w:hanging="360"/>
      </w:pPr>
      <w:rPr>
        <w:rFonts w:hint="default"/>
        <w:lang w:val="en-US" w:eastAsia="en-US" w:bidi="ar-SA"/>
      </w:rPr>
    </w:lvl>
    <w:lvl w:ilvl="8" w:tplc="ACCECEA6">
      <w:numFmt w:val="bullet"/>
      <w:lvlText w:val="•"/>
      <w:lvlJc w:val="left"/>
      <w:pPr>
        <w:ind w:left="8080" w:hanging="360"/>
      </w:pPr>
      <w:rPr>
        <w:rFonts w:hint="default"/>
        <w:lang w:val="en-US" w:eastAsia="en-US" w:bidi="ar-SA"/>
      </w:rPr>
    </w:lvl>
  </w:abstractNum>
  <w:num w:numId="1" w16cid:durableId="603072007">
    <w:abstractNumId w:val="1"/>
  </w:num>
  <w:num w:numId="2" w16cid:durableId="77263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61FA"/>
    <w:rsid w:val="002061FA"/>
    <w:rsid w:val="009A2485"/>
    <w:rsid w:val="00B04F0A"/>
    <w:rsid w:val="00B07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2146"/>
  <w15:docId w15:val="{2C45ABE2-B204-4112-A01F-3F6E92E1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348" w:right="300"/>
      <w:jc w:val="center"/>
      <w:outlineLvl w:val="0"/>
    </w:pPr>
    <w:rPr>
      <w:b/>
      <w:bCs/>
      <w:sz w:val="32"/>
      <w:szCs w:val="32"/>
      <w:u w:val="single" w:color="000000"/>
    </w:rPr>
  </w:style>
  <w:style w:type="paragraph" w:styleId="Heading2">
    <w:name w:val="heading 2"/>
    <w:basedOn w:val="Normal"/>
    <w:uiPriority w:val="9"/>
    <w:unhideWhenUsed/>
    <w:qFormat/>
    <w:pPr>
      <w:spacing w:before="78"/>
      <w:ind w:left="341" w:right="300"/>
      <w:jc w:val="center"/>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9" w:hanging="360"/>
    </w:pPr>
  </w:style>
  <w:style w:type="paragraph" w:customStyle="1" w:styleId="TableParagraph">
    <w:name w:val="Table Paragraph"/>
    <w:basedOn w:val="Normal"/>
    <w:uiPriority w:val="1"/>
    <w:qFormat/>
    <w:pPr>
      <w:spacing w:before="2"/>
      <w:ind w:left="1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Arsh Jain</cp:lastModifiedBy>
  <cp:revision>2</cp:revision>
  <dcterms:created xsi:type="dcterms:W3CDTF">2026-04-01T19:32:00Z</dcterms:created>
  <dcterms:modified xsi:type="dcterms:W3CDTF">2026-04-01T19:34:00Z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