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7C54E" w14:textId="77777777" w:rsidR="003C427B" w:rsidRDefault="003C427B">
      <w:pPr>
        <w:sectPr w:rsidR="003C427B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EC66D4E" w14:textId="77777777" w:rsidR="003C427B" w:rsidRPr="003C427B" w:rsidRDefault="003C427B" w:rsidP="003C427B">
      <w:pPr>
        <w:rPr>
          <w:b/>
          <w:bCs/>
        </w:rPr>
      </w:pPr>
      <w:r w:rsidRPr="003C427B">
        <w:rPr>
          <w:b/>
          <w:bCs/>
        </w:rPr>
        <w:lastRenderedPageBreak/>
        <w:t>Matriz de Calidad del Sistema de Gestión para Academia de Artes Marciales Mixtas (MMA)</w:t>
      </w:r>
      <w:r w:rsidRPr="003C427B">
        <w:rPr>
          <w:b/>
          <w:bCs/>
        </w:rPr>
        <w:t>.</w:t>
      </w:r>
    </w:p>
    <w:p w14:paraId="75C3843A" w14:textId="77777777" w:rsidR="003C427B" w:rsidRDefault="003C427B" w:rsidP="003C427B"/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839"/>
        <w:gridCol w:w="2049"/>
        <w:gridCol w:w="3297"/>
        <w:gridCol w:w="2669"/>
        <w:gridCol w:w="1889"/>
        <w:gridCol w:w="2034"/>
        <w:gridCol w:w="1217"/>
      </w:tblGrid>
      <w:tr w:rsidR="003C427B" w:rsidRPr="003C427B" w14:paraId="4CEC56A5" w14:textId="77777777" w:rsidTr="003C4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CBF50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ID</w:t>
            </w:r>
          </w:p>
        </w:tc>
        <w:tc>
          <w:tcPr>
            <w:tcW w:w="0" w:type="auto"/>
            <w:hideMark/>
          </w:tcPr>
          <w:p w14:paraId="40D43E2D" w14:textId="77777777" w:rsidR="003C427B" w:rsidRPr="003C427B" w:rsidRDefault="003C427B" w:rsidP="003C427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Atributo de Calidad</w:t>
            </w:r>
          </w:p>
        </w:tc>
        <w:tc>
          <w:tcPr>
            <w:tcW w:w="0" w:type="auto"/>
            <w:hideMark/>
          </w:tcPr>
          <w:p w14:paraId="29620B9B" w14:textId="77777777" w:rsidR="003C427B" w:rsidRPr="003C427B" w:rsidRDefault="003C427B" w:rsidP="003C427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Descripción</w:t>
            </w:r>
          </w:p>
        </w:tc>
        <w:tc>
          <w:tcPr>
            <w:tcW w:w="0" w:type="auto"/>
            <w:hideMark/>
          </w:tcPr>
          <w:p w14:paraId="3164092F" w14:textId="77777777" w:rsidR="003C427B" w:rsidRPr="003C427B" w:rsidRDefault="003C427B" w:rsidP="003C427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Criterio de Calidad</w:t>
            </w:r>
          </w:p>
        </w:tc>
        <w:tc>
          <w:tcPr>
            <w:tcW w:w="0" w:type="auto"/>
            <w:hideMark/>
          </w:tcPr>
          <w:p w14:paraId="65C11BAD" w14:textId="77777777" w:rsidR="003C427B" w:rsidRPr="003C427B" w:rsidRDefault="003C427B" w:rsidP="003C427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Método de Verificación</w:t>
            </w:r>
          </w:p>
        </w:tc>
        <w:tc>
          <w:tcPr>
            <w:tcW w:w="0" w:type="auto"/>
            <w:hideMark/>
          </w:tcPr>
          <w:p w14:paraId="3C4FA041" w14:textId="77777777" w:rsidR="003C427B" w:rsidRPr="003C427B" w:rsidRDefault="003C427B" w:rsidP="003C427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Evidencia Esperada</w:t>
            </w:r>
          </w:p>
        </w:tc>
        <w:tc>
          <w:tcPr>
            <w:tcW w:w="0" w:type="auto"/>
            <w:hideMark/>
          </w:tcPr>
          <w:p w14:paraId="55C3A060" w14:textId="77777777" w:rsidR="003C427B" w:rsidRPr="003C427B" w:rsidRDefault="003C427B" w:rsidP="003C427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Prioridad</w:t>
            </w:r>
          </w:p>
        </w:tc>
      </w:tr>
      <w:tr w:rsidR="003C427B" w:rsidRPr="003C427B" w14:paraId="72BE664B" w14:textId="77777777" w:rsidTr="003C4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4D4A1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MC01</w:t>
            </w:r>
          </w:p>
        </w:tc>
        <w:tc>
          <w:tcPr>
            <w:tcW w:w="0" w:type="auto"/>
            <w:hideMark/>
          </w:tcPr>
          <w:p w14:paraId="171DF26B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Funcionalidad</w:t>
            </w:r>
          </w:p>
        </w:tc>
        <w:tc>
          <w:tcPr>
            <w:tcW w:w="0" w:type="auto"/>
            <w:hideMark/>
          </w:tcPr>
          <w:p w14:paraId="72E9A2BF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El sistema debe cumplir correctamente con todos los requisitos funcionales definidos.</w:t>
            </w:r>
          </w:p>
        </w:tc>
        <w:tc>
          <w:tcPr>
            <w:tcW w:w="0" w:type="auto"/>
            <w:hideMark/>
          </w:tcPr>
          <w:p w14:paraId="08157C37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El 100% de los casos de uso deben ejecutarse correctamente.</w:t>
            </w:r>
          </w:p>
        </w:tc>
        <w:tc>
          <w:tcPr>
            <w:tcW w:w="0" w:type="auto"/>
            <w:hideMark/>
          </w:tcPr>
          <w:p w14:paraId="3B4B0327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Pruebas funcionales</w:t>
            </w:r>
          </w:p>
        </w:tc>
        <w:tc>
          <w:tcPr>
            <w:tcW w:w="0" w:type="auto"/>
            <w:hideMark/>
          </w:tcPr>
          <w:p w14:paraId="47C4B959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Casos de prueba aprobados</w:t>
            </w:r>
          </w:p>
        </w:tc>
        <w:tc>
          <w:tcPr>
            <w:tcW w:w="0" w:type="auto"/>
            <w:hideMark/>
          </w:tcPr>
          <w:p w14:paraId="61075E6D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Alta</w:t>
            </w:r>
          </w:p>
        </w:tc>
      </w:tr>
      <w:tr w:rsidR="003C427B" w:rsidRPr="003C427B" w14:paraId="587FB887" w14:textId="77777777" w:rsidTr="003C42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73E44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MC02</w:t>
            </w:r>
          </w:p>
        </w:tc>
        <w:tc>
          <w:tcPr>
            <w:tcW w:w="0" w:type="auto"/>
            <w:hideMark/>
          </w:tcPr>
          <w:p w14:paraId="4CCC6349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Disponibilidad</w:t>
            </w:r>
          </w:p>
        </w:tc>
        <w:tc>
          <w:tcPr>
            <w:tcW w:w="0" w:type="auto"/>
            <w:hideMark/>
          </w:tcPr>
          <w:p w14:paraId="5809C448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El sistema deberá estar disponible permanentemente para los usuarios autorizados.</w:t>
            </w:r>
          </w:p>
        </w:tc>
        <w:tc>
          <w:tcPr>
            <w:tcW w:w="0" w:type="auto"/>
            <w:hideMark/>
          </w:tcPr>
          <w:p w14:paraId="09BBD30E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Disponibilidad 24/7.</w:t>
            </w:r>
          </w:p>
        </w:tc>
        <w:tc>
          <w:tcPr>
            <w:tcW w:w="0" w:type="auto"/>
            <w:hideMark/>
          </w:tcPr>
          <w:p w14:paraId="059C6BD9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Monitoreo del servidor</w:t>
            </w:r>
          </w:p>
        </w:tc>
        <w:tc>
          <w:tcPr>
            <w:tcW w:w="0" w:type="auto"/>
            <w:hideMark/>
          </w:tcPr>
          <w:p w14:paraId="5CE21A4E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Registro de disponibilidad</w:t>
            </w:r>
          </w:p>
        </w:tc>
        <w:tc>
          <w:tcPr>
            <w:tcW w:w="0" w:type="auto"/>
            <w:hideMark/>
          </w:tcPr>
          <w:p w14:paraId="6917FE32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Alta</w:t>
            </w:r>
          </w:p>
        </w:tc>
      </w:tr>
      <w:tr w:rsidR="003C427B" w:rsidRPr="003C427B" w14:paraId="0EAE6E3A" w14:textId="77777777" w:rsidTr="003C4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6F041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MC03</w:t>
            </w:r>
          </w:p>
        </w:tc>
        <w:tc>
          <w:tcPr>
            <w:tcW w:w="0" w:type="auto"/>
            <w:hideMark/>
          </w:tcPr>
          <w:p w14:paraId="6ECBC5F4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Rendimiento</w:t>
            </w:r>
          </w:p>
        </w:tc>
        <w:tc>
          <w:tcPr>
            <w:tcW w:w="0" w:type="auto"/>
            <w:hideMark/>
          </w:tcPr>
          <w:p w14:paraId="1A760167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Las operaciones del sistema deberán responder rápidamente.</w:t>
            </w:r>
          </w:p>
        </w:tc>
        <w:tc>
          <w:tcPr>
            <w:tcW w:w="0" w:type="auto"/>
            <w:hideMark/>
          </w:tcPr>
          <w:p w14:paraId="3C20854A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Tiempo de respuesta menor a 3 segundos.</w:t>
            </w:r>
          </w:p>
        </w:tc>
        <w:tc>
          <w:tcPr>
            <w:tcW w:w="0" w:type="auto"/>
            <w:hideMark/>
          </w:tcPr>
          <w:p w14:paraId="46A63C8D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Pruebas de rendimiento</w:t>
            </w:r>
          </w:p>
        </w:tc>
        <w:tc>
          <w:tcPr>
            <w:tcW w:w="0" w:type="auto"/>
            <w:hideMark/>
          </w:tcPr>
          <w:p w14:paraId="726DD0CD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Resultados de pruebas</w:t>
            </w:r>
          </w:p>
        </w:tc>
        <w:tc>
          <w:tcPr>
            <w:tcW w:w="0" w:type="auto"/>
            <w:hideMark/>
          </w:tcPr>
          <w:p w14:paraId="79F031AB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Alta</w:t>
            </w:r>
          </w:p>
        </w:tc>
      </w:tr>
      <w:tr w:rsidR="003C427B" w:rsidRPr="003C427B" w14:paraId="5E2E27B1" w14:textId="77777777" w:rsidTr="003C42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C75959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MC04</w:t>
            </w:r>
          </w:p>
        </w:tc>
        <w:tc>
          <w:tcPr>
            <w:tcW w:w="0" w:type="auto"/>
            <w:hideMark/>
          </w:tcPr>
          <w:p w14:paraId="7EBB8099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Seguridad</w:t>
            </w:r>
          </w:p>
        </w:tc>
        <w:tc>
          <w:tcPr>
            <w:tcW w:w="0" w:type="auto"/>
            <w:hideMark/>
          </w:tcPr>
          <w:p w14:paraId="7A41628B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Solo usuarios autenticados podrán acceder al sistema.</w:t>
            </w:r>
          </w:p>
        </w:tc>
        <w:tc>
          <w:tcPr>
            <w:tcW w:w="0" w:type="auto"/>
            <w:hideMark/>
          </w:tcPr>
          <w:p w14:paraId="396E5D2A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Validación obligatoria mediante usuario y contraseña.</w:t>
            </w:r>
          </w:p>
        </w:tc>
        <w:tc>
          <w:tcPr>
            <w:tcW w:w="0" w:type="auto"/>
            <w:hideMark/>
          </w:tcPr>
          <w:p w14:paraId="59F8F909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Pruebas de autenticación</w:t>
            </w:r>
          </w:p>
        </w:tc>
        <w:tc>
          <w:tcPr>
            <w:tcW w:w="0" w:type="auto"/>
            <w:hideMark/>
          </w:tcPr>
          <w:p w14:paraId="3F76B3DF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Accesos autorizados</w:t>
            </w:r>
          </w:p>
        </w:tc>
        <w:tc>
          <w:tcPr>
            <w:tcW w:w="0" w:type="auto"/>
            <w:hideMark/>
          </w:tcPr>
          <w:p w14:paraId="47DF578A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Alta</w:t>
            </w:r>
          </w:p>
        </w:tc>
      </w:tr>
      <w:tr w:rsidR="003C427B" w:rsidRPr="003C427B" w14:paraId="6B9F3FA7" w14:textId="77777777" w:rsidTr="003C4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593FC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MC05</w:t>
            </w:r>
          </w:p>
        </w:tc>
        <w:tc>
          <w:tcPr>
            <w:tcW w:w="0" w:type="auto"/>
            <w:hideMark/>
          </w:tcPr>
          <w:p w14:paraId="6FFAE67D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Confidencialidad</w:t>
            </w:r>
          </w:p>
        </w:tc>
        <w:tc>
          <w:tcPr>
            <w:tcW w:w="0" w:type="auto"/>
            <w:hideMark/>
          </w:tcPr>
          <w:p w14:paraId="07692F3E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 xml:space="preserve">Las contraseñas y datos personales deberán </w:t>
            </w:r>
            <w:r w:rsidRPr="003C427B">
              <w:lastRenderedPageBreak/>
              <w:t>almacenarse de forma segura.</w:t>
            </w:r>
          </w:p>
        </w:tc>
        <w:tc>
          <w:tcPr>
            <w:tcW w:w="0" w:type="auto"/>
            <w:hideMark/>
          </w:tcPr>
          <w:p w14:paraId="69460B4D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lastRenderedPageBreak/>
              <w:t>Contraseñas cifradas y acceso restringido.</w:t>
            </w:r>
          </w:p>
        </w:tc>
        <w:tc>
          <w:tcPr>
            <w:tcW w:w="0" w:type="auto"/>
            <w:hideMark/>
          </w:tcPr>
          <w:p w14:paraId="3F2C8880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Revisión de Base de Datos</w:t>
            </w:r>
          </w:p>
        </w:tc>
        <w:tc>
          <w:tcPr>
            <w:tcW w:w="0" w:type="auto"/>
            <w:hideMark/>
          </w:tcPr>
          <w:p w14:paraId="2A7D762F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Datos protegidos</w:t>
            </w:r>
          </w:p>
        </w:tc>
        <w:tc>
          <w:tcPr>
            <w:tcW w:w="0" w:type="auto"/>
            <w:hideMark/>
          </w:tcPr>
          <w:p w14:paraId="2A2BC131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Alta</w:t>
            </w:r>
          </w:p>
        </w:tc>
      </w:tr>
      <w:tr w:rsidR="003C427B" w:rsidRPr="003C427B" w14:paraId="282F924F" w14:textId="77777777" w:rsidTr="003C42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9D51D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MC06</w:t>
            </w:r>
          </w:p>
        </w:tc>
        <w:tc>
          <w:tcPr>
            <w:tcW w:w="0" w:type="auto"/>
            <w:hideMark/>
          </w:tcPr>
          <w:p w14:paraId="2C51A5A9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Integridad</w:t>
            </w:r>
          </w:p>
        </w:tc>
        <w:tc>
          <w:tcPr>
            <w:tcW w:w="0" w:type="auto"/>
            <w:hideMark/>
          </w:tcPr>
          <w:p w14:paraId="534CFBFE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La información almacenada no deberá presentar inconsistencias.</w:t>
            </w:r>
          </w:p>
        </w:tc>
        <w:tc>
          <w:tcPr>
            <w:tcW w:w="0" w:type="auto"/>
            <w:hideMark/>
          </w:tcPr>
          <w:p w14:paraId="4B6C1092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No existirán registros duplicados o relaciones inválidas.</w:t>
            </w:r>
          </w:p>
        </w:tc>
        <w:tc>
          <w:tcPr>
            <w:tcW w:w="0" w:type="auto"/>
            <w:hideMark/>
          </w:tcPr>
          <w:p w14:paraId="0BC48DF4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Validación de Base de Datos</w:t>
            </w:r>
          </w:p>
        </w:tc>
        <w:tc>
          <w:tcPr>
            <w:tcW w:w="0" w:type="auto"/>
            <w:hideMark/>
          </w:tcPr>
          <w:p w14:paraId="0E86861C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Integridad referencial</w:t>
            </w:r>
          </w:p>
        </w:tc>
        <w:tc>
          <w:tcPr>
            <w:tcW w:w="0" w:type="auto"/>
            <w:hideMark/>
          </w:tcPr>
          <w:p w14:paraId="59D3AA0D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Alta</w:t>
            </w:r>
          </w:p>
        </w:tc>
      </w:tr>
      <w:tr w:rsidR="003C427B" w:rsidRPr="003C427B" w14:paraId="1671CEE2" w14:textId="77777777" w:rsidTr="003C4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CB585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MC07</w:t>
            </w:r>
          </w:p>
        </w:tc>
        <w:tc>
          <w:tcPr>
            <w:tcW w:w="0" w:type="auto"/>
            <w:hideMark/>
          </w:tcPr>
          <w:p w14:paraId="369C7A78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Usabilidad</w:t>
            </w:r>
          </w:p>
        </w:tc>
        <w:tc>
          <w:tcPr>
            <w:tcW w:w="0" w:type="auto"/>
            <w:hideMark/>
          </w:tcPr>
          <w:p w14:paraId="2C132E8D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La interfaz deberá ser intuitiva y fácil de utilizar.</w:t>
            </w:r>
          </w:p>
        </w:tc>
        <w:tc>
          <w:tcPr>
            <w:tcW w:w="0" w:type="auto"/>
            <w:hideMark/>
          </w:tcPr>
          <w:p w14:paraId="76EDB2B5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Usuarios realizan las tareas sin capacitación extensa.</w:t>
            </w:r>
          </w:p>
        </w:tc>
        <w:tc>
          <w:tcPr>
            <w:tcW w:w="0" w:type="auto"/>
            <w:hideMark/>
          </w:tcPr>
          <w:p w14:paraId="17EDC1A4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Pruebas con usuarios</w:t>
            </w:r>
          </w:p>
        </w:tc>
        <w:tc>
          <w:tcPr>
            <w:tcW w:w="0" w:type="auto"/>
            <w:hideMark/>
          </w:tcPr>
          <w:p w14:paraId="172A7C09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Encuestas de satisfacción</w:t>
            </w:r>
          </w:p>
        </w:tc>
        <w:tc>
          <w:tcPr>
            <w:tcW w:w="0" w:type="auto"/>
            <w:hideMark/>
          </w:tcPr>
          <w:p w14:paraId="53E5155F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Media</w:t>
            </w:r>
          </w:p>
        </w:tc>
      </w:tr>
      <w:tr w:rsidR="003C427B" w:rsidRPr="003C427B" w14:paraId="6C9429D0" w14:textId="77777777" w:rsidTr="003C42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A60C3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MC08</w:t>
            </w:r>
          </w:p>
        </w:tc>
        <w:tc>
          <w:tcPr>
            <w:tcW w:w="0" w:type="auto"/>
            <w:hideMark/>
          </w:tcPr>
          <w:p w14:paraId="39FED635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Mantenibilidad</w:t>
            </w:r>
          </w:p>
        </w:tc>
        <w:tc>
          <w:tcPr>
            <w:tcW w:w="0" w:type="auto"/>
            <w:hideMark/>
          </w:tcPr>
          <w:p w14:paraId="006C8008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El código debe permitir futuras modificaciones fácilmente.</w:t>
            </w:r>
          </w:p>
        </w:tc>
        <w:tc>
          <w:tcPr>
            <w:tcW w:w="0" w:type="auto"/>
            <w:hideMark/>
          </w:tcPr>
          <w:p w14:paraId="5D785F0A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Arquitectura modular y documentación completa.</w:t>
            </w:r>
          </w:p>
        </w:tc>
        <w:tc>
          <w:tcPr>
            <w:tcW w:w="0" w:type="auto"/>
            <w:hideMark/>
          </w:tcPr>
          <w:p w14:paraId="6DE2DBF2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Revisión técnica</w:t>
            </w:r>
          </w:p>
        </w:tc>
        <w:tc>
          <w:tcPr>
            <w:tcW w:w="0" w:type="auto"/>
            <w:hideMark/>
          </w:tcPr>
          <w:p w14:paraId="331CCC00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Código organizado</w:t>
            </w:r>
          </w:p>
        </w:tc>
        <w:tc>
          <w:tcPr>
            <w:tcW w:w="0" w:type="auto"/>
            <w:hideMark/>
          </w:tcPr>
          <w:p w14:paraId="72CAE3DA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Media</w:t>
            </w:r>
          </w:p>
        </w:tc>
      </w:tr>
      <w:tr w:rsidR="003C427B" w:rsidRPr="003C427B" w14:paraId="72643FBA" w14:textId="77777777" w:rsidTr="003C4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50814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MC09</w:t>
            </w:r>
          </w:p>
        </w:tc>
        <w:tc>
          <w:tcPr>
            <w:tcW w:w="0" w:type="auto"/>
            <w:hideMark/>
          </w:tcPr>
          <w:p w14:paraId="40E38FF4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Escalabilidad</w:t>
            </w:r>
          </w:p>
        </w:tc>
        <w:tc>
          <w:tcPr>
            <w:tcW w:w="0" w:type="auto"/>
            <w:hideMark/>
          </w:tcPr>
          <w:p w14:paraId="75164F51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El sistema podrá soportar el incremento de alumnos y registros.</w:t>
            </w:r>
          </w:p>
        </w:tc>
        <w:tc>
          <w:tcPr>
            <w:tcW w:w="0" w:type="auto"/>
            <w:hideMark/>
          </w:tcPr>
          <w:p w14:paraId="73EDC1CC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Sin degradación significativa del rendimiento.</w:t>
            </w:r>
          </w:p>
        </w:tc>
        <w:tc>
          <w:tcPr>
            <w:tcW w:w="0" w:type="auto"/>
            <w:hideMark/>
          </w:tcPr>
          <w:p w14:paraId="03309431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Pruebas de carga</w:t>
            </w:r>
          </w:p>
        </w:tc>
        <w:tc>
          <w:tcPr>
            <w:tcW w:w="0" w:type="auto"/>
            <w:hideMark/>
          </w:tcPr>
          <w:p w14:paraId="79B1D09F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Reportes de rendimiento</w:t>
            </w:r>
          </w:p>
        </w:tc>
        <w:tc>
          <w:tcPr>
            <w:tcW w:w="0" w:type="auto"/>
            <w:hideMark/>
          </w:tcPr>
          <w:p w14:paraId="359D6624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Media</w:t>
            </w:r>
          </w:p>
        </w:tc>
      </w:tr>
      <w:tr w:rsidR="003C427B" w:rsidRPr="003C427B" w14:paraId="6903F042" w14:textId="77777777" w:rsidTr="003C42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DBBCF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MC10</w:t>
            </w:r>
          </w:p>
        </w:tc>
        <w:tc>
          <w:tcPr>
            <w:tcW w:w="0" w:type="auto"/>
            <w:hideMark/>
          </w:tcPr>
          <w:p w14:paraId="5D4AA3C7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Confiabilidad</w:t>
            </w:r>
          </w:p>
        </w:tc>
        <w:tc>
          <w:tcPr>
            <w:tcW w:w="0" w:type="auto"/>
            <w:hideMark/>
          </w:tcPr>
          <w:p w14:paraId="1379F03F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El sistema debe registrar correctamente pagos y asistencias sin pérdida de información.</w:t>
            </w:r>
          </w:p>
        </w:tc>
        <w:tc>
          <w:tcPr>
            <w:tcW w:w="0" w:type="auto"/>
            <w:hideMark/>
          </w:tcPr>
          <w:p w14:paraId="48026A64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0% de pérdida de datos durante las operaciones.</w:t>
            </w:r>
          </w:p>
        </w:tc>
        <w:tc>
          <w:tcPr>
            <w:tcW w:w="0" w:type="auto"/>
            <w:hideMark/>
          </w:tcPr>
          <w:p w14:paraId="1FB85F70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Pruebas funcionales</w:t>
            </w:r>
          </w:p>
        </w:tc>
        <w:tc>
          <w:tcPr>
            <w:tcW w:w="0" w:type="auto"/>
            <w:hideMark/>
          </w:tcPr>
          <w:p w14:paraId="7F320EBF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Registros consistentes</w:t>
            </w:r>
          </w:p>
        </w:tc>
        <w:tc>
          <w:tcPr>
            <w:tcW w:w="0" w:type="auto"/>
            <w:hideMark/>
          </w:tcPr>
          <w:p w14:paraId="3E6CA508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Alta</w:t>
            </w:r>
          </w:p>
        </w:tc>
      </w:tr>
      <w:tr w:rsidR="003C427B" w:rsidRPr="003C427B" w14:paraId="0EBBEDF1" w14:textId="77777777" w:rsidTr="003C4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4F156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MC11</w:t>
            </w:r>
          </w:p>
        </w:tc>
        <w:tc>
          <w:tcPr>
            <w:tcW w:w="0" w:type="auto"/>
            <w:hideMark/>
          </w:tcPr>
          <w:p w14:paraId="3F4B5685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Compatibilidad</w:t>
            </w:r>
          </w:p>
        </w:tc>
        <w:tc>
          <w:tcPr>
            <w:tcW w:w="0" w:type="auto"/>
            <w:hideMark/>
          </w:tcPr>
          <w:p w14:paraId="484303D5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 xml:space="preserve">El sistema deberá ejecutarse correctamente en los </w:t>
            </w:r>
            <w:r w:rsidRPr="003C427B">
              <w:lastRenderedPageBreak/>
              <w:t>equipos definidos para la academia.</w:t>
            </w:r>
          </w:p>
        </w:tc>
        <w:tc>
          <w:tcPr>
            <w:tcW w:w="0" w:type="auto"/>
            <w:hideMark/>
          </w:tcPr>
          <w:p w14:paraId="4DF6E236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lastRenderedPageBreak/>
              <w:t>Funcionamiento correcto en Windows.</w:t>
            </w:r>
          </w:p>
        </w:tc>
        <w:tc>
          <w:tcPr>
            <w:tcW w:w="0" w:type="auto"/>
            <w:hideMark/>
          </w:tcPr>
          <w:p w14:paraId="135117AC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Pruebas de instalación</w:t>
            </w:r>
          </w:p>
        </w:tc>
        <w:tc>
          <w:tcPr>
            <w:tcW w:w="0" w:type="auto"/>
            <w:hideMark/>
          </w:tcPr>
          <w:p w14:paraId="2905E419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Ejecución correcta</w:t>
            </w:r>
          </w:p>
        </w:tc>
        <w:tc>
          <w:tcPr>
            <w:tcW w:w="0" w:type="auto"/>
            <w:hideMark/>
          </w:tcPr>
          <w:p w14:paraId="620C58EA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Media</w:t>
            </w:r>
          </w:p>
        </w:tc>
      </w:tr>
      <w:tr w:rsidR="003C427B" w:rsidRPr="003C427B" w14:paraId="770DB12D" w14:textId="77777777" w:rsidTr="003C42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3DD5D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MC12</w:t>
            </w:r>
          </w:p>
        </w:tc>
        <w:tc>
          <w:tcPr>
            <w:tcW w:w="0" w:type="auto"/>
            <w:hideMark/>
          </w:tcPr>
          <w:p w14:paraId="5B701612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Recuperación</w:t>
            </w:r>
          </w:p>
        </w:tc>
        <w:tc>
          <w:tcPr>
            <w:tcW w:w="0" w:type="auto"/>
            <w:hideMark/>
          </w:tcPr>
          <w:p w14:paraId="760B8FD8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El sistema deberá recuperar la información en caso de fallos.</w:t>
            </w:r>
          </w:p>
        </w:tc>
        <w:tc>
          <w:tcPr>
            <w:tcW w:w="0" w:type="auto"/>
            <w:hideMark/>
          </w:tcPr>
          <w:p w14:paraId="349A5378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Restauración mediante respaldo de Base de Datos.</w:t>
            </w:r>
          </w:p>
        </w:tc>
        <w:tc>
          <w:tcPr>
            <w:tcW w:w="0" w:type="auto"/>
            <w:hideMark/>
          </w:tcPr>
          <w:p w14:paraId="1F810221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Simulación de recuperación</w:t>
            </w:r>
          </w:p>
        </w:tc>
        <w:tc>
          <w:tcPr>
            <w:tcW w:w="0" w:type="auto"/>
            <w:hideMark/>
          </w:tcPr>
          <w:p w14:paraId="333B762B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Base restaurada correctamente</w:t>
            </w:r>
          </w:p>
        </w:tc>
        <w:tc>
          <w:tcPr>
            <w:tcW w:w="0" w:type="auto"/>
            <w:hideMark/>
          </w:tcPr>
          <w:p w14:paraId="0B3122B8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Media</w:t>
            </w:r>
          </w:p>
        </w:tc>
      </w:tr>
      <w:tr w:rsidR="003C427B" w:rsidRPr="003C427B" w14:paraId="3EE918CD" w14:textId="77777777" w:rsidTr="003C4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2FE5C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MC13</w:t>
            </w:r>
          </w:p>
        </w:tc>
        <w:tc>
          <w:tcPr>
            <w:tcW w:w="0" w:type="auto"/>
            <w:hideMark/>
          </w:tcPr>
          <w:p w14:paraId="01F508BC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Auditoría</w:t>
            </w:r>
          </w:p>
        </w:tc>
        <w:tc>
          <w:tcPr>
            <w:tcW w:w="0" w:type="auto"/>
            <w:hideMark/>
          </w:tcPr>
          <w:p w14:paraId="305CCAB2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Todas las operaciones importantes deberán quedar registradas.</w:t>
            </w:r>
          </w:p>
        </w:tc>
        <w:tc>
          <w:tcPr>
            <w:tcW w:w="0" w:type="auto"/>
            <w:hideMark/>
          </w:tcPr>
          <w:p w14:paraId="72D8E38F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Registro de inicio de sesión, pagos y asistencias.</w:t>
            </w:r>
          </w:p>
        </w:tc>
        <w:tc>
          <w:tcPr>
            <w:tcW w:w="0" w:type="auto"/>
            <w:hideMark/>
          </w:tcPr>
          <w:p w14:paraId="059ECE14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Revisión de bitácoras</w:t>
            </w:r>
          </w:p>
        </w:tc>
        <w:tc>
          <w:tcPr>
            <w:tcW w:w="0" w:type="auto"/>
            <w:hideMark/>
          </w:tcPr>
          <w:p w14:paraId="385482BF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Historial de eventos</w:t>
            </w:r>
          </w:p>
        </w:tc>
        <w:tc>
          <w:tcPr>
            <w:tcW w:w="0" w:type="auto"/>
            <w:hideMark/>
          </w:tcPr>
          <w:p w14:paraId="1D28BD0B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Media</w:t>
            </w:r>
          </w:p>
        </w:tc>
      </w:tr>
      <w:tr w:rsidR="003C427B" w:rsidRPr="003C427B" w14:paraId="77DFEA46" w14:textId="77777777" w:rsidTr="003C42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94718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MC14</w:t>
            </w:r>
          </w:p>
        </w:tc>
        <w:tc>
          <w:tcPr>
            <w:tcW w:w="0" w:type="auto"/>
            <w:hideMark/>
          </w:tcPr>
          <w:p w14:paraId="54D9164B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Exactitud</w:t>
            </w:r>
          </w:p>
        </w:tc>
        <w:tc>
          <w:tcPr>
            <w:tcW w:w="0" w:type="auto"/>
            <w:hideMark/>
          </w:tcPr>
          <w:p w14:paraId="27392C64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Los reportes deberán mostrar información correcta.</w:t>
            </w:r>
          </w:p>
        </w:tc>
        <w:tc>
          <w:tcPr>
            <w:tcW w:w="0" w:type="auto"/>
            <w:hideMark/>
          </w:tcPr>
          <w:p w14:paraId="5768B671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Coincidencia del 100% con la Base de Datos.</w:t>
            </w:r>
          </w:p>
        </w:tc>
        <w:tc>
          <w:tcPr>
            <w:tcW w:w="0" w:type="auto"/>
            <w:hideMark/>
          </w:tcPr>
          <w:p w14:paraId="672BFD24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Comparación manual</w:t>
            </w:r>
          </w:p>
        </w:tc>
        <w:tc>
          <w:tcPr>
            <w:tcW w:w="0" w:type="auto"/>
            <w:hideMark/>
          </w:tcPr>
          <w:p w14:paraId="1D9B4418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Reportes validados</w:t>
            </w:r>
          </w:p>
        </w:tc>
        <w:tc>
          <w:tcPr>
            <w:tcW w:w="0" w:type="auto"/>
            <w:hideMark/>
          </w:tcPr>
          <w:p w14:paraId="6890036A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Alta</w:t>
            </w:r>
          </w:p>
        </w:tc>
      </w:tr>
      <w:tr w:rsidR="003C427B" w:rsidRPr="003C427B" w14:paraId="195F2FD0" w14:textId="77777777" w:rsidTr="003C4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B676E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MC15</w:t>
            </w:r>
          </w:p>
        </w:tc>
        <w:tc>
          <w:tcPr>
            <w:tcW w:w="0" w:type="auto"/>
            <w:hideMark/>
          </w:tcPr>
          <w:p w14:paraId="702BC54B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Accesibilidad</w:t>
            </w:r>
          </w:p>
        </w:tc>
        <w:tc>
          <w:tcPr>
            <w:tcW w:w="0" w:type="auto"/>
            <w:hideMark/>
          </w:tcPr>
          <w:p w14:paraId="5A3CC262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Cada usuario solo visualizará los módulos correspondientes a su rol.</w:t>
            </w:r>
          </w:p>
        </w:tc>
        <w:tc>
          <w:tcPr>
            <w:tcW w:w="0" w:type="auto"/>
            <w:hideMark/>
          </w:tcPr>
          <w:p w14:paraId="67FA186B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Control de permisos por rol.</w:t>
            </w:r>
          </w:p>
        </w:tc>
        <w:tc>
          <w:tcPr>
            <w:tcW w:w="0" w:type="auto"/>
            <w:hideMark/>
          </w:tcPr>
          <w:p w14:paraId="0087B384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Pruebas de perfiles</w:t>
            </w:r>
          </w:p>
        </w:tc>
        <w:tc>
          <w:tcPr>
            <w:tcW w:w="0" w:type="auto"/>
            <w:hideMark/>
          </w:tcPr>
          <w:p w14:paraId="70FE7EFB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Restricciones aplicadas</w:t>
            </w:r>
          </w:p>
        </w:tc>
        <w:tc>
          <w:tcPr>
            <w:tcW w:w="0" w:type="auto"/>
            <w:hideMark/>
          </w:tcPr>
          <w:p w14:paraId="6E5A4D95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Alta</w:t>
            </w:r>
          </w:p>
        </w:tc>
      </w:tr>
    </w:tbl>
    <w:p w14:paraId="5A2901D9" w14:textId="0746C7D3" w:rsidR="003C427B" w:rsidRPr="003C427B" w:rsidRDefault="003C427B" w:rsidP="003C427B">
      <w:pPr>
        <w:sectPr w:rsidR="003C427B" w:rsidRPr="003C427B" w:rsidSect="003C427B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3C56932F" w14:textId="3203372E" w:rsidR="00E01DFB" w:rsidRPr="003C427B" w:rsidRDefault="003C427B">
      <w:pPr>
        <w:rPr>
          <w:b/>
          <w:bCs/>
        </w:rPr>
      </w:pPr>
      <w:r w:rsidRPr="003C427B">
        <w:rPr>
          <w:b/>
          <w:bCs/>
        </w:rPr>
        <w:lastRenderedPageBreak/>
        <w:t>Matriz de Calidad por Módulos</w:t>
      </w:r>
      <w:r w:rsidRPr="003C427B">
        <w:rPr>
          <w:b/>
          <w:bCs/>
        </w:rPr>
        <w:t>.</w:t>
      </w:r>
    </w:p>
    <w:tbl>
      <w:tblPr>
        <w:tblStyle w:val="Tablaconcuadrcula5oscura-nfasis2"/>
        <w:tblW w:w="0" w:type="auto"/>
        <w:jc w:val="center"/>
        <w:tblLook w:val="04A0" w:firstRow="1" w:lastRow="0" w:firstColumn="1" w:lastColumn="0" w:noHBand="0" w:noVBand="1"/>
      </w:tblPr>
      <w:tblGrid>
        <w:gridCol w:w="2132"/>
        <w:gridCol w:w="1859"/>
        <w:gridCol w:w="1786"/>
        <w:gridCol w:w="2717"/>
      </w:tblGrid>
      <w:tr w:rsidR="003C427B" w:rsidRPr="003C427B" w14:paraId="5B08F7A1" w14:textId="77777777" w:rsidTr="003C4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68180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Módulo</w:t>
            </w:r>
          </w:p>
        </w:tc>
        <w:tc>
          <w:tcPr>
            <w:tcW w:w="0" w:type="auto"/>
            <w:hideMark/>
          </w:tcPr>
          <w:p w14:paraId="2CA2FF0A" w14:textId="77777777" w:rsidR="003C427B" w:rsidRPr="003C427B" w:rsidRDefault="003C427B" w:rsidP="003C427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Calidad Esperada</w:t>
            </w:r>
          </w:p>
        </w:tc>
        <w:tc>
          <w:tcPr>
            <w:tcW w:w="0" w:type="auto"/>
            <w:hideMark/>
          </w:tcPr>
          <w:p w14:paraId="041F0013" w14:textId="77777777" w:rsidR="003C427B" w:rsidRPr="003C427B" w:rsidRDefault="003C427B" w:rsidP="003C427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Indicador</w:t>
            </w:r>
          </w:p>
        </w:tc>
        <w:tc>
          <w:tcPr>
            <w:tcW w:w="0" w:type="auto"/>
            <w:hideMark/>
          </w:tcPr>
          <w:p w14:paraId="3452796C" w14:textId="77777777" w:rsidR="003C427B" w:rsidRPr="003C427B" w:rsidRDefault="003C427B" w:rsidP="003C427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Criterio de Aceptación</w:t>
            </w:r>
          </w:p>
        </w:tc>
      </w:tr>
      <w:tr w:rsidR="003C427B" w:rsidRPr="003C427B" w14:paraId="74471EEF" w14:textId="77777777" w:rsidTr="003C4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0BBB3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Autenticación</w:t>
            </w:r>
          </w:p>
        </w:tc>
        <w:tc>
          <w:tcPr>
            <w:tcW w:w="0" w:type="auto"/>
            <w:hideMark/>
          </w:tcPr>
          <w:p w14:paraId="56FD7E32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Seguridad</w:t>
            </w:r>
          </w:p>
        </w:tc>
        <w:tc>
          <w:tcPr>
            <w:tcW w:w="0" w:type="auto"/>
            <w:hideMark/>
          </w:tcPr>
          <w:p w14:paraId="55DF1889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Inicio de sesión</w:t>
            </w:r>
          </w:p>
        </w:tc>
        <w:tc>
          <w:tcPr>
            <w:tcW w:w="0" w:type="auto"/>
            <w:hideMark/>
          </w:tcPr>
          <w:p w14:paraId="6ABD1E7A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Usuario autenticado correctamente</w:t>
            </w:r>
          </w:p>
        </w:tc>
      </w:tr>
      <w:tr w:rsidR="003C427B" w:rsidRPr="003C427B" w14:paraId="2202B2ED" w14:textId="77777777" w:rsidTr="003C427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AB740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Gestión de Alumnos</w:t>
            </w:r>
          </w:p>
        </w:tc>
        <w:tc>
          <w:tcPr>
            <w:tcW w:w="0" w:type="auto"/>
            <w:hideMark/>
          </w:tcPr>
          <w:p w14:paraId="69D4F8F9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Exactitud</w:t>
            </w:r>
          </w:p>
        </w:tc>
        <w:tc>
          <w:tcPr>
            <w:tcW w:w="0" w:type="auto"/>
            <w:hideMark/>
          </w:tcPr>
          <w:p w14:paraId="2A6069C9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Registro correcto</w:t>
            </w:r>
          </w:p>
        </w:tc>
        <w:tc>
          <w:tcPr>
            <w:tcW w:w="0" w:type="auto"/>
            <w:hideMark/>
          </w:tcPr>
          <w:p w14:paraId="4FC70B20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Información almacenada sin errores</w:t>
            </w:r>
          </w:p>
        </w:tc>
      </w:tr>
      <w:tr w:rsidR="003C427B" w:rsidRPr="003C427B" w14:paraId="5F900C1D" w14:textId="77777777" w:rsidTr="003C4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701F1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Gestión de Entrenadores</w:t>
            </w:r>
          </w:p>
        </w:tc>
        <w:tc>
          <w:tcPr>
            <w:tcW w:w="0" w:type="auto"/>
            <w:hideMark/>
          </w:tcPr>
          <w:p w14:paraId="28325E35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Integridad</w:t>
            </w:r>
          </w:p>
        </w:tc>
        <w:tc>
          <w:tcPr>
            <w:tcW w:w="0" w:type="auto"/>
            <w:hideMark/>
          </w:tcPr>
          <w:p w14:paraId="2F54E10F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Asociación con clases</w:t>
            </w:r>
          </w:p>
        </w:tc>
        <w:tc>
          <w:tcPr>
            <w:tcW w:w="0" w:type="auto"/>
            <w:hideMark/>
          </w:tcPr>
          <w:p w14:paraId="664AD310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Relaciones válidas</w:t>
            </w:r>
          </w:p>
        </w:tc>
      </w:tr>
      <w:tr w:rsidR="003C427B" w:rsidRPr="003C427B" w14:paraId="1733CED6" w14:textId="77777777" w:rsidTr="003C427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DA5AE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Gestión de Pagos</w:t>
            </w:r>
          </w:p>
        </w:tc>
        <w:tc>
          <w:tcPr>
            <w:tcW w:w="0" w:type="auto"/>
            <w:hideMark/>
          </w:tcPr>
          <w:p w14:paraId="5639C253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Confiabilidad</w:t>
            </w:r>
          </w:p>
        </w:tc>
        <w:tc>
          <w:tcPr>
            <w:tcW w:w="0" w:type="auto"/>
            <w:hideMark/>
          </w:tcPr>
          <w:p w14:paraId="00E0DA40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Registro financiero</w:t>
            </w:r>
          </w:p>
        </w:tc>
        <w:tc>
          <w:tcPr>
            <w:tcW w:w="0" w:type="auto"/>
            <w:hideMark/>
          </w:tcPr>
          <w:p w14:paraId="4D217289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Pagos almacenados correctamente</w:t>
            </w:r>
          </w:p>
        </w:tc>
      </w:tr>
      <w:tr w:rsidR="003C427B" w:rsidRPr="003C427B" w14:paraId="012BF8DD" w14:textId="77777777" w:rsidTr="003C4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92973F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Control de Asistencia</w:t>
            </w:r>
          </w:p>
        </w:tc>
        <w:tc>
          <w:tcPr>
            <w:tcW w:w="0" w:type="auto"/>
            <w:hideMark/>
          </w:tcPr>
          <w:p w14:paraId="47C12BDF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Exactitud</w:t>
            </w:r>
          </w:p>
        </w:tc>
        <w:tc>
          <w:tcPr>
            <w:tcW w:w="0" w:type="auto"/>
            <w:hideMark/>
          </w:tcPr>
          <w:p w14:paraId="58BCD7A3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Registro diario</w:t>
            </w:r>
          </w:p>
        </w:tc>
        <w:tc>
          <w:tcPr>
            <w:tcW w:w="0" w:type="auto"/>
            <w:hideMark/>
          </w:tcPr>
          <w:p w14:paraId="5FA968F2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Asistencia correctamente registrada</w:t>
            </w:r>
          </w:p>
        </w:tc>
      </w:tr>
      <w:tr w:rsidR="003C427B" w:rsidRPr="003C427B" w14:paraId="16FC8801" w14:textId="77777777" w:rsidTr="003C427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6EDCF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Gestión de Horarios</w:t>
            </w:r>
          </w:p>
        </w:tc>
        <w:tc>
          <w:tcPr>
            <w:tcW w:w="0" w:type="auto"/>
            <w:hideMark/>
          </w:tcPr>
          <w:p w14:paraId="320DE888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Disponibilidad</w:t>
            </w:r>
          </w:p>
        </w:tc>
        <w:tc>
          <w:tcPr>
            <w:tcW w:w="0" w:type="auto"/>
            <w:hideMark/>
          </w:tcPr>
          <w:p w14:paraId="5A9E6F93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Consulta inmediata</w:t>
            </w:r>
          </w:p>
        </w:tc>
        <w:tc>
          <w:tcPr>
            <w:tcW w:w="0" w:type="auto"/>
            <w:hideMark/>
          </w:tcPr>
          <w:p w14:paraId="0B2B4B83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Horarios visibles para los usuarios</w:t>
            </w:r>
          </w:p>
        </w:tc>
      </w:tr>
      <w:tr w:rsidR="003C427B" w:rsidRPr="003C427B" w14:paraId="0E2B70CF" w14:textId="77777777" w:rsidTr="003C4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A56AB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Reportes</w:t>
            </w:r>
          </w:p>
        </w:tc>
        <w:tc>
          <w:tcPr>
            <w:tcW w:w="0" w:type="auto"/>
            <w:hideMark/>
          </w:tcPr>
          <w:p w14:paraId="4EDBC2D3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Rendimiento</w:t>
            </w:r>
          </w:p>
        </w:tc>
        <w:tc>
          <w:tcPr>
            <w:tcW w:w="0" w:type="auto"/>
            <w:hideMark/>
          </w:tcPr>
          <w:p w14:paraId="5FCDF749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Generación PDF</w:t>
            </w:r>
          </w:p>
        </w:tc>
        <w:tc>
          <w:tcPr>
            <w:tcW w:w="0" w:type="auto"/>
            <w:hideMark/>
          </w:tcPr>
          <w:p w14:paraId="7B94952A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Reporte generado en menos de 3 segundos</w:t>
            </w:r>
          </w:p>
        </w:tc>
      </w:tr>
    </w:tbl>
    <w:p w14:paraId="09674D25" w14:textId="77777777" w:rsidR="003C427B" w:rsidRDefault="003C427B"/>
    <w:p w14:paraId="0CA74E6C" w14:textId="13CF9509" w:rsidR="003C427B" w:rsidRPr="003C427B" w:rsidRDefault="003C427B">
      <w:pPr>
        <w:rPr>
          <w:b/>
          <w:bCs/>
        </w:rPr>
      </w:pPr>
      <w:r w:rsidRPr="003C427B">
        <w:rPr>
          <w:b/>
          <w:bCs/>
        </w:rPr>
        <w:t>Métricas de Calidad</w:t>
      </w:r>
      <w:r w:rsidRPr="003C427B">
        <w:rPr>
          <w:b/>
          <w:bCs/>
        </w:rPr>
        <w:t>.</w:t>
      </w:r>
    </w:p>
    <w:tbl>
      <w:tblPr>
        <w:tblStyle w:val="Tablaconcuadrcula5oscura-nfasis2"/>
        <w:tblW w:w="0" w:type="auto"/>
        <w:jc w:val="center"/>
        <w:tblLook w:val="04A0" w:firstRow="1" w:lastRow="0" w:firstColumn="1" w:lastColumn="0" w:noHBand="0" w:noVBand="1"/>
      </w:tblPr>
      <w:tblGrid>
        <w:gridCol w:w="4356"/>
        <w:gridCol w:w="1749"/>
      </w:tblGrid>
      <w:tr w:rsidR="003C427B" w:rsidRPr="003C427B" w14:paraId="304E5B46" w14:textId="77777777" w:rsidTr="003C4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B6CB4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Métrica</w:t>
            </w:r>
          </w:p>
        </w:tc>
        <w:tc>
          <w:tcPr>
            <w:tcW w:w="0" w:type="auto"/>
            <w:hideMark/>
          </w:tcPr>
          <w:p w14:paraId="7585FD2B" w14:textId="77777777" w:rsidR="003C427B" w:rsidRPr="003C427B" w:rsidRDefault="003C427B" w:rsidP="003C427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Valor Objetivo</w:t>
            </w:r>
          </w:p>
        </w:tc>
      </w:tr>
      <w:tr w:rsidR="003C427B" w:rsidRPr="003C427B" w14:paraId="40A324D4" w14:textId="77777777" w:rsidTr="003C4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0619F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Disponibilidad</w:t>
            </w:r>
          </w:p>
        </w:tc>
        <w:tc>
          <w:tcPr>
            <w:tcW w:w="0" w:type="auto"/>
            <w:hideMark/>
          </w:tcPr>
          <w:p w14:paraId="147DFEC2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≥ 99 %</w:t>
            </w:r>
          </w:p>
        </w:tc>
      </w:tr>
      <w:tr w:rsidR="003C427B" w:rsidRPr="003C427B" w14:paraId="0BC71AB0" w14:textId="77777777" w:rsidTr="003C427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8B660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Tiempo de respuesta</w:t>
            </w:r>
          </w:p>
        </w:tc>
        <w:tc>
          <w:tcPr>
            <w:tcW w:w="0" w:type="auto"/>
            <w:hideMark/>
          </w:tcPr>
          <w:p w14:paraId="28096727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≤ 3 segundos</w:t>
            </w:r>
          </w:p>
        </w:tc>
      </w:tr>
      <w:tr w:rsidR="003C427B" w:rsidRPr="003C427B" w14:paraId="3A22A681" w14:textId="77777777" w:rsidTr="003C4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78B68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Casos de prueba aprobados</w:t>
            </w:r>
          </w:p>
        </w:tc>
        <w:tc>
          <w:tcPr>
            <w:tcW w:w="0" w:type="auto"/>
            <w:hideMark/>
          </w:tcPr>
          <w:p w14:paraId="698BFAD5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100 %</w:t>
            </w:r>
          </w:p>
        </w:tc>
      </w:tr>
      <w:tr w:rsidR="003C427B" w:rsidRPr="003C427B" w14:paraId="62F5D90E" w14:textId="77777777" w:rsidTr="003C427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A76A2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Errores críticos</w:t>
            </w:r>
          </w:p>
        </w:tc>
        <w:tc>
          <w:tcPr>
            <w:tcW w:w="0" w:type="auto"/>
            <w:hideMark/>
          </w:tcPr>
          <w:p w14:paraId="4F86018A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0</w:t>
            </w:r>
          </w:p>
        </w:tc>
      </w:tr>
      <w:tr w:rsidR="003C427B" w:rsidRPr="003C427B" w14:paraId="38B26C39" w14:textId="77777777" w:rsidTr="003C4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4EAB2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Integridad de datos</w:t>
            </w:r>
          </w:p>
        </w:tc>
        <w:tc>
          <w:tcPr>
            <w:tcW w:w="0" w:type="auto"/>
            <w:hideMark/>
          </w:tcPr>
          <w:p w14:paraId="47FC64C3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100 %</w:t>
            </w:r>
          </w:p>
        </w:tc>
      </w:tr>
      <w:tr w:rsidR="003C427B" w:rsidRPr="003C427B" w14:paraId="0F5A5C02" w14:textId="77777777" w:rsidTr="003C427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EA950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Usuarios autenticados correctamente</w:t>
            </w:r>
          </w:p>
        </w:tc>
        <w:tc>
          <w:tcPr>
            <w:tcW w:w="0" w:type="auto"/>
            <w:hideMark/>
          </w:tcPr>
          <w:p w14:paraId="71E23D66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100 %</w:t>
            </w:r>
          </w:p>
        </w:tc>
      </w:tr>
      <w:tr w:rsidR="003C427B" w:rsidRPr="003C427B" w14:paraId="199ECE74" w14:textId="77777777" w:rsidTr="003C4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86636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Reportes generados correctamente</w:t>
            </w:r>
          </w:p>
        </w:tc>
        <w:tc>
          <w:tcPr>
            <w:tcW w:w="0" w:type="auto"/>
            <w:hideMark/>
          </w:tcPr>
          <w:p w14:paraId="43C5E2E9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100 %</w:t>
            </w:r>
          </w:p>
        </w:tc>
      </w:tr>
      <w:tr w:rsidR="003C427B" w:rsidRPr="003C427B" w14:paraId="628168B4" w14:textId="77777777" w:rsidTr="003C427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2E864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Registros duplicados</w:t>
            </w:r>
          </w:p>
        </w:tc>
        <w:tc>
          <w:tcPr>
            <w:tcW w:w="0" w:type="auto"/>
            <w:hideMark/>
          </w:tcPr>
          <w:p w14:paraId="797A43A1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0</w:t>
            </w:r>
          </w:p>
        </w:tc>
      </w:tr>
      <w:tr w:rsidR="003C427B" w:rsidRPr="003C427B" w14:paraId="35C19B65" w14:textId="77777777" w:rsidTr="003C4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AACEA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Pérdida de información</w:t>
            </w:r>
          </w:p>
        </w:tc>
        <w:tc>
          <w:tcPr>
            <w:tcW w:w="0" w:type="auto"/>
            <w:hideMark/>
          </w:tcPr>
          <w:p w14:paraId="5DE85995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0 %</w:t>
            </w:r>
          </w:p>
        </w:tc>
      </w:tr>
      <w:tr w:rsidR="003C427B" w:rsidRPr="003C427B" w14:paraId="56DCAC8B" w14:textId="77777777" w:rsidTr="003C427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34B9B" w14:textId="77777777" w:rsidR="003C427B" w:rsidRPr="003C427B" w:rsidRDefault="003C427B" w:rsidP="003C427B">
            <w:pPr>
              <w:spacing w:after="160" w:line="278" w:lineRule="auto"/>
            </w:pPr>
            <w:r w:rsidRPr="003C427B">
              <w:lastRenderedPageBreak/>
              <w:t>Satisfacción del usuario</w:t>
            </w:r>
          </w:p>
        </w:tc>
        <w:tc>
          <w:tcPr>
            <w:tcW w:w="0" w:type="auto"/>
            <w:hideMark/>
          </w:tcPr>
          <w:p w14:paraId="652851F2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≥ 90 %</w:t>
            </w:r>
          </w:p>
        </w:tc>
      </w:tr>
    </w:tbl>
    <w:p w14:paraId="012DD15D" w14:textId="77777777" w:rsidR="003C427B" w:rsidRDefault="003C427B"/>
    <w:p w14:paraId="3294B5D6" w14:textId="306C5761" w:rsidR="003C427B" w:rsidRPr="003C427B" w:rsidRDefault="003C427B">
      <w:pPr>
        <w:rPr>
          <w:b/>
          <w:bCs/>
        </w:rPr>
      </w:pPr>
      <w:r w:rsidRPr="003C427B">
        <w:rPr>
          <w:b/>
          <w:bCs/>
        </w:rPr>
        <w:t>Relación con los Requisitos d</w:t>
      </w:r>
      <w:r w:rsidRPr="003C427B">
        <w:rPr>
          <w:b/>
          <w:bCs/>
        </w:rPr>
        <w:t>etallados en el Informe.</w:t>
      </w:r>
    </w:p>
    <w:tbl>
      <w:tblPr>
        <w:tblStyle w:val="Tablaconcuadrcula5oscura-nfasis2"/>
        <w:tblW w:w="0" w:type="auto"/>
        <w:jc w:val="center"/>
        <w:tblLook w:val="04A0" w:firstRow="1" w:lastRow="0" w:firstColumn="1" w:lastColumn="0" w:noHBand="0" w:noVBand="1"/>
      </w:tblPr>
      <w:tblGrid>
        <w:gridCol w:w="3640"/>
        <w:gridCol w:w="2864"/>
      </w:tblGrid>
      <w:tr w:rsidR="003C427B" w:rsidRPr="003C427B" w14:paraId="67DCA1DA" w14:textId="77777777" w:rsidTr="003C4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9ECEE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Requisito</w:t>
            </w:r>
          </w:p>
        </w:tc>
        <w:tc>
          <w:tcPr>
            <w:tcW w:w="0" w:type="auto"/>
            <w:hideMark/>
          </w:tcPr>
          <w:p w14:paraId="49233CB4" w14:textId="77777777" w:rsidR="003C427B" w:rsidRPr="003C427B" w:rsidRDefault="003C427B" w:rsidP="003C427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Atributo de Calidad</w:t>
            </w:r>
          </w:p>
        </w:tc>
      </w:tr>
      <w:tr w:rsidR="003C427B" w:rsidRPr="003C427B" w14:paraId="2EF266DA" w14:textId="77777777" w:rsidTr="003C4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A0795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RF01 Registro de alumnos</w:t>
            </w:r>
          </w:p>
        </w:tc>
        <w:tc>
          <w:tcPr>
            <w:tcW w:w="0" w:type="auto"/>
            <w:hideMark/>
          </w:tcPr>
          <w:p w14:paraId="4B419B5F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Funcionalidad, Integridad</w:t>
            </w:r>
          </w:p>
        </w:tc>
      </w:tr>
      <w:tr w:rsidR="003C427B" w:rsidRPr="003C427B" w14:paraId="233BCA6A" w14:textId="77777777" w:rsidTr="003C427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07CC8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RF02 Registro de entrenadores</w:t>
            </w:r>
          </w:p>
        </w:tc>
        <w:tc>
          <w:tcPr>
            <w:tcW w:w="0" w:type="auto"/>
            <w:hideMark/>
          </w:tcPr>
          <w:p w14:paraId="249FD85A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Funcionalidad</w:t>
            </w:r>
          </w:p>
        </w:tc>
      </w:tr>
      <w:tr w:rsidR="003C427B" w:rsidRPr="003C427B" w14:paraId="31391120" w14:textId="77777777" w:rsidTr="003C4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1168E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RF03 Gestión de pagos</w:t>
            </w:r>
          </w:p>
        </w:tc>
        <w:tc>
          <w:tcPr>
            <w:tcW w:w="0" w:type="auto"/>
            <w:hideMark/>
          </w:tcPr>
          <w:p w14:paraId="3B5B1B74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Confiabilidad, Seguridad</w:t>
            </w:r>
          </w:p>
        </w:tc>
      </w:tr>
      <w:tr w:rsidR="003C427B" w:rsidRPr="003C427B" w14:paraId="3C313B34" w14:textId="77777777" w:rsidTr="003C427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52C63F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RF04 Control de asistencia</w:t>
            </w:r>
          </w:p>
        </w:tc>
        <w:tc>
          <w:tcPr>
            <w:tcW w:w="0" w:type="auto"/>
            <w:hideMark/>
          </w:tcPr>
          <w:p w14:paraId="038C65FD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Exactitud</w:t>
            </w:r>
          </w:p>
        </w:tc>
      </w:tr>
      <w:tr w:rsidR="003C427B" w:rsidRPr="003C427B" w14:paraId="7BA9E79F" w14:textId="77777777" w:rsidTr="003C4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91EBE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RF05 Gestión de horarios</w:t>
            </w:r>
          </w:p>
        </w:tc>
        <w:tc>
          <w:tcPr>
            <w:tcW w:w="0" w:type="auto"/>
            <w:hideMark/>
          </w:tcPr>
          <w:p w14:paraId="23DD4B99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Disponibilidad</w:t>
            </w:r>
          </w:p>
        </w:tc>
      </w:tr>
      <w:tr w:rsidR="003C427B" w:rsidRPr="003C427B" w14:paraId="2505D83F" w14:textId="77777777" w:rsidTr="003C427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7C40F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RF06 Consulta de progreso</w:t>
            </w:r>
          </w:p>
        </w:tc>
        <w:tc>
          <w:tcPr>
            <w:tcW w:w="0" w:type="auto"/>
            <w:hideMark/>
          </w:tcPr>
          <w:p w14:paraId="509952AF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Rendimiento</w:t>
            </w:r>
          </w:p>
        </w:tc>
      </w:tr>
      <w:tr w:rsidR="003C427B" w:rsidRPr="003C427B" w14:paraId="3711C0AE" w14:textId="77777777" w:rsidTr="003C4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5A61A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RF07 Generación de reportes</w:t>
            </w:r>
          </w:p>
        </w:tc>
        <w:tc>
          <w:tcPr>
            <w:tcW w:w="0" w:type="auto"/>
            <w:hideMark/>
          </w:tcPr>
          <w:p w14:paraId="47021CA5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Exactitud</w:t>
            </w:r>
          </w:p>
        </w:tc>
      </w:tr>
      <w:tr w:rsidR="003C427B" w:rsidRPr="003C427B" w14:paraId="60C5FCF0" w14:textId="77777777" w:rsidTr="003C427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19ABC7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RNF01 Disponibilidad</w:t>
            </w:r>
          </w:p>
        </w:tc>
        <w:tc>
          <w:tcPr>
            <w:tcW w:w="0" w:type="auto"/>
            <w:hideMark/>
          </w:tcPr>
          <w:p w14:paraId="56DFBF98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Disponibilidad</w:t>
            </w:r>
          </w:p>
        </w:tc>
      </w:tr>
      <w:tr w:rsidR="003C427B" w:rsidRPr="003C427B" w14:paraId="404244A1" w14:textId="77777777" w:rsidTr="003C4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57169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RNF02 Tiempo de respuesta</w:t>
            </w:r>
          </w:p>
        </w:tc>
        <w:tc>
          <w:tcPr>
            <w:tcW w:w="0" w:type="auto"/>
            <w:hideMark/>
          </w:tcPr>
          <w:p w14:paraId="685C8409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Rendimiento</w:t>
            </w:r>
          </w:p>
        </w:tc>
      </w:tr>
      <w:tr w:rsidR="003C427B" w:rsidRPr="003C427B" w14:paraId="658D4F09" w14:textId="77777777" w:rsidTr="003C427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FBBE4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RNF03 Almacenamiento seguro</w:t>
            </w:r>
          </w:p>
        </w:tc>
        <w:tc>
          <w:tcPr>
            <w:tcW w:w="0" w:type="auto"/>
            <w:hideMark/>
          </w:tcPr>
          <w:p w14:paraId="12E7E6C8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Seguridad</w:t>
            </w:r>
          </w:p>
        </w:tc>
      </w:tr>
      <w:tr w:rsidR="003C427B" w:rsidRPr="003C427B" w14:paraId="418B56D6" w14:textId="77777777" w:rsidTr="003C4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1DF7F0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RNF04 Autenticación</w:t>
            </w:r>
          </w:p>
        </w:tc>
        <w:tc>
          <w:tcPr>
            <w:tcW w:w="0" w:type="auto"/>
            <w:hideMark/>
          </w:tcPr>
          <w:p w14:paraId="0DBDB311" w14:textId="77777777" w:rsidR="003C427B" w:rsidRPr="003C427B" w:rsidRDefault="003C427B" w:rsidP="003C427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27B">
              <w:t>Seguridad</w:t>
            </w:r>
          </w:p>
        </w:tc>
      </w:tr>
      <w:tr w:rsidR="003C427B" w:rsidRPr="003C427B" w14:paraId="4520C0A9" w14:textId="77777777" w:rsidTr="003C427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F2A68" w14:textId="77777777" w:rsidR="003C427B" w:rsidRPr="003C427B" w:rsidRDefault="003C427B" w:rsidP="003C427B">
            <w:pPr>
              <w:spacing w:after="160" w:line="278" w:lineRule="auto"/>
            </w:pPr>
            <w:r w:rsidRPr="003C427B">
              <w:t>RNF05 Interfaz intuitiva</w:t>
            </w:r>
          </w:p>
        </w:tc>
        <w:tc>
          <w:tcPr>
            <w:tcW w:w="0" w:type="auto"/>
            <w:hideMark/>
          </w:tcPr>
          <w:p w14:paraId="245AA961" w14:textId="77777777" w:rsidR="003C427B" w:rsidRPr="003C427B" w:rsidRDefault="003C427B" w:rsidP="003C427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27B">
              <w:t>Usabilidad</w:t>
            </w:r>
          </w:p>
        </w:tc>
      </w:tr>
    </w:tbl>
    <w:p w14:paraId="6BFDB998" w14:textId="77777777" w:rsidR="003C427B" w:rsidRDefault="003C427B"/>
    <w:sectPr w:rsidR="003C427B" w:rsidSect="003C42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1D04B" w14:textId="77777777" w:rsidR="00545AB8" w:rsidRDefault="00545AB8" w:rsidP="003C427B">
      <w:pPr>
        <w:spacing w:after="0" w:line="240" w:lineRule="auto"/>
      </w:pPr>
      <w:r>
        <w:separator/>
      </w:r>
    </w:p>
  </w:endnote>
  <w:endnote w:type="continuationSeparator" w:id="0">
    <w:p w14:paraId="5BBB0F04" w14:textId="77777777" w:rsidR="00545AB8" w:rsidRDefault="00545AB8" w:rsidP="003C4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912AB" w14:textId="77777777" w:rsidR="00545AB8" w:rsidRDefault="00545AB8" w:rsidP="003C427B">
      <w:pPr>
        <w:spacing w:after="0" w:line="240" w:lineRule="auto"/>
      </w:pPr>
      <w:r>
        <w:separator/>
      </w:r>
    </w:p>
  </w:footnote>
  <w:footnote w:type="continuationSeparator" w:id="0">
    <w:p w14:paraId="41C38CE9" w14:textId="77777777" w:rsidR="00545AB8" w:rsidRDefault="00545AB8" w:rsidP="003C42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DFB"/>
    <w:rsid w:val="00125311"/>
    <w:rsid w:val="003C427B"/>
    <w:rsid w:val="00545AB8"/>
    <w:rsid w:val="007F7838"/>
    <w:rsid w:val="00CD7684"/>
    <w:rsid w:val="00E01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4A364"/>
  <w15:chartTrackingRefBased/>
  <w15:docId w15:val="{A82756AA-885C-4C4D-B66B-7E7A489A9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1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1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1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1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1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1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1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1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1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1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1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1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1D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1D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1D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1D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1D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1D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1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1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1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1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1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1D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1D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1D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1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1D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1DF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C42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427B"/>
  </w:style>
  <w:style w:type="paragraph" w:styleId="Piedepgina">
    <w:name w:val="footer"/>
    <w:basedOn w:val="Normal"/>
    <w:link w:val="PiedepginaCar"/>
    <w:uiPriority w:val="99"/>
    <w:unhideWhenUsed/>
    <w:rsid w:val="003C42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427B"/>
  </w:style>
  <w:style w:type="table" w:styleId="Tablaconcuadrcula3-nfasis5">
    <w:name w:val="Grid Table 3 Accent 5"/>
    <w:basedOn w:val="Tablanormal"/>
    <w:uiPriority w:val="48"/>
    <w:rsid w:val="003C427B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laconcuadrcula5oscura-nfasis2">
    <w:name w:val="Grid Table 5 Dark Accent 2"/>
    <w:basedOn w:val="Tablanormal"/>
    <w:uiPriority w:val="50"/>
    <w:rsid w:val="003C427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694</Words>
  <Characters>3819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SUNTASIG MORENO JHONATAN DAVID</dc:creator>
  <cp:keywords/>
  <dc:description/>
  <cp:lastModifiedBy>SUNTASIG MORENO JHONATAN DAVID</cp:lastModifiedBy>
  <cp:revision>1</cp:revision>
  <dcterms:created xsi:type="dcterms:W3CDTF">2026-07-07T13:10:00Z</dcterms:created>
  <dcterms:modified xsi:type="dcterms:W3CDTF">2026-07-07T13:47:00Z</dcterms:modified>
</cp:coreProperties>
</file>