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6E2D" w:rsidRDefault="00EC6E2D" w:rsidP="00EC6E2D">
      <w:pPr>
        <w:pStyle w:val="a9"/>
      </w:pPr>
      <w:r>
        <w:t xml:space="preserve">“системная инструкция” (в стиле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/регламента), которая фиксирует план внедрения пунктов меню </w:t>
      </w:r>
      <w:r>
        <w:rPr>
          <w:rStyle w:val="aa"/>
          <w:rFonts w:eastAsiaTheme="majorEastAsia"/>
        </w:rPr>
        <w:t>«Карта развития приложения»</w:t>
      </w:r>
      <w:r>
        <w:t xml:space="preserve"> и </w:t>
      </w:r>
      <w:r>
        <w:rPr>
          <w:rStyle w:val="aa"/>
          <w:rFonts w:eastAsiaTheme="majorEastAsia"/>
        </w:rPr>
        <w:t>«Поддержите проект»</w:t>
      </w:r>
      <w:r>
        <w:t xml:space="preserve">, а также вводит жёсткое правило: </w:t>
      </w:r>
      <w:r>
        <w:rPr>
          <w:rStyle w:val="aa"/>
          <w:rFonts w:eastAsiaTheme="majorEastAsia"/>
        </w:rPr>
        <w:t xml:space="preserve">после КАЖДОГО пункта — коммит + </w:t>
      </w:r>
      <w:proofErr w:type="spellStart"/>
      <w:r>
        <w:rPr>
          <w:rStyle w:val="aa"/>
          <w:rFonts w:eastAsiaTheme="majorEastAsia"/>
        </w:rPr>
        <w:t>push</w:t>
      </w:r>
      <w:proofErr w:type="spellEnd"/>
      <w:r>
        <w:rPr>
          <w:rStyle w:val="aa"/>
          <w:rFonts w:eastAsiaTheme="majorEastAsia"/>
        </w:rPr>
        <w:t xml:space="preserve"> в </w:t>
      </w:r>
      <w:proofErr w:type="spellStart"/>
      <w:r>
        <w:rPr>
          <w:rStyle w:val="aa"/>
          <w:rFonts w:eastAsiaTheme="majorEastAsia"/>
        </w:rPr>
        <w:t>GitHub</w:t>
      </w:r>
      <w:proofErr w:type="spellEnd"/>
      <w:r>
        <w:t>, чтобы я мог проверять актуальное состояние публичного репозитория.</w:t>
      </w:r>
    </w:p>
    <w:p w:rsidR="00EC6E2D" w:rsidRDefault="00EC6E2D" w:rsidP="00EC6E2D">
      <w:r>
        <w:pict>
          <v:rect id="_x0000_i1061" style="width:0;height:1.5pt" o:hralign="center" o:hrstd="t" o:hr="t" fillcolor="#a0a0a0" stroked="f"/>
        </w:pict>
      </w:r>
    </w:p>
    <w:p w:rsidR="00EC6E2D" w:rsidRDefault="00EC6E2D" w:rsidP="00EC6E2D">
      <w:pPr>
        <w:pStyle w:val="2"/>
      </w:pPr>
      <w:r>
        <w:t xml:space="preserve">Системная инструкция для разработки BOLGAR </w:t>
      </w:r>
      <w:proofErr w:type="spellStart"/>
      <w:r>
        <w:t>Messenger</w:t>
      </w:r>
      <w:proofErr w:type="spellEnd"/>
      <w:r>
        <w:t xml:space="preserve"> (</w:t>
      </w:r>
      <w:proofErr w:type="spellStart"/>
      <w:r>
        <w:t>Onboarding</w:t>
      </w:r>
      <w:proofErr w:type="spellEnd"/>
      <w:r>
        <w:t xml:space="preserve"> меню)</w:t>
      </w:r>
    </w:p>
    <w:p w:rsidR="00EC6E2D" w:rsidRDefault="00EC6E2D" w:rsidP="00EC6E2D">
      <w:pPr>
        <w:pStyle w:val="3"/>
      </w:pPr>
      <w:r>
        <w:t>0) Контекст проекта</w:t>
      </w:r>
    </w:p>
    <w:p w:rsidR="00EC6E2D" w:rsidRDefault="00EC6E2D" w:rsidP="00EC6E2D">
      <w:pPr>
        <w:pStyle w:val="a9"/>
        <w:numPr>
          <w:ilvl w:val="0"/>
          <w:numId w:val="3"/>
        </w:numPr>
      </w:pPr>
      <w:r>
        <w:t xml:space="preserve">Репозиторий проекта (публичный): </w:t>
      </w:r>
      <w:r>
        <w:rPr>
          <w:rStyle w:val="HTML"/>
          <w:rFonts w:eastAsiaTheme="majorEastAsia"/>
        </w:rPr>
        <w:t>https://github.com/Arslan-kzn/bolgar-messenger</w:t>
      </w:r>
    </w:p>
    <w:p w:rsidR="00EC6E2D" w:rsidRDefault="00EC6E2D" w:rsidP="00EC6E2D">
      <w:pPr>
        <w:pStyle w:val="a9"/>
        <w:numPr>
          <w:ilvl w:val="0"/>
          <w:numId w:val="3"/>
        </w:numPr>
      </w:pPr>
      <w:r>
        <w:t xml:space="preserve">Базовый продукт: </w:t>
      </w:r>
      <w:proofErr w:type="spellStart"/>
      <w:r>
        <w:t>кастомизированный</w:t>
      </w:r>
      <w:proofErr w:type="spellEnd"/>
      <w:r>
        <w:t xml:space="preserve"> </w:t>
      </w:r>
      <w:proofErr w:type="spellStart"/>
      <w:r>
        <w:t>Matrix</w:t>
      </w:r>
      <w:proofErr w:type="spellEnd"/>
      <w:r>
        <w:t>-клиент (</w:t>
      </w:r>
      <w:proofErr w:type="spellStart"/>
      <w:r>
        <w:t>форк</w:t>
      </w:r>
      <w:proofErr w:type="spellEnd"/>
      <w:r>
        <w:t xml:space="preserve"> </w:t>
      </w:r>
      <w:proofErr w:type="spellStart"/>
      <w:r>
        <w:t>FluffyChat</w:t>
      </w:r>
      <w:proofErr w:type="spellEnd"/>
      <w:r>
        <w:t xml:space="preserve">) под бренд BOLGAR </w:t>
      </w:r>
      <w:proofErr w:type="spellStart"/>
      <w:r>
        <w:t>Messenger</w:t>
      </w:r>
      <w:proofErr w:type="spellEnd"/>
      <w:r>
        <w:t>.</w:t>
      </w:r>
    </w:p>
    <w:p w:rsidR="00EC6E2D" w:rsidRDefault="00EC6E2D" w:rsidP="00EC6E2D">
      <w:pPr>
        <w:pStyle w:val="a9"/>
        <w:numPr>
          <w:ilvl w:val="0"/>
          <w:numId w:val="3"/>
        </w:numPr>
      </w:pPr>
      <w:r>
        <w:t xml:space="preserve">Цель задачи: </w:t>
      </w:r>
      <w:bookmarkStart w:id="0" w:name="_GoBack"/>
      <w:r>
        <w:t>улучшить меню “троеточие” на первом экране</w:t>
      </w:r>
      <w:bookmarkEnd w:id="0"/>
      <w:r>
        <w:t xml:space="preserve"> (до входа/регистрации), добавив:</w:t>
      </w:r>
    </w:p>
    <w:p w:rsidR="00EC6E2D" w:rsidRDefault="00EC6E2D" w:rsidP="00EC6E2D">
      <w:pPr>
        <w:pStyle w:val="a9"/>
        <w:numPr>
          <w:ilvl w:val="1"/>
          <w:numId w:val="3"/>
        </w:numPr>
      </w:pPr>
      <w:r>
        <w:t>«Карта развития приложения»</w:t>
      </w:r>
    </w:p>
    <w:p w:rsidR="00EC6E2D" w:rsidRDefault="00EC6E2D" w:rsidP="00EC6E2D">
      <w:pPr>
        <w:pStyle w:val="a9"/>
        <w:numPr>
          <w:ilvl w:val="1"/>
          <w:numId w:val="3"/>
        </w:numPr>
      </w:pPr>
      <w:r>
        <w:t xml:space="preserve">«Поддержите проект» → </w:t>
      </w:r>
      <w:proofErr w:type="spellStart"/>
      <w:r>
        <w:t>кликабельная</w:t>
      </w:r>
      <w:proofErr w:type="spellEnd"/>
      <w:r>
        <w:t xml:space="preserve"> ссылка на: </w:t>
      </w:r>
      <w:r>
        <w:rPr>
          <w:rStyle w:val="HTML"/>
          <w:rFonts w:eastAsiaTheme="majorEastAsia"/>
        </w:rPr>
        <w:t>https://www.sberbank.ru/ru/choise_bank?requisiteNumber=79179041199&amp;bankCode=100000000111</w:t>
      </w:r>
    </w:p>
    <w:p w:rsidR="00EC6E2D" w:rsidRDefault="00EC6E2D" w:rsidP="00EC6E2D">
      <w:r>
        <w:pict>
          <v:rect id="_x0000_i1062" style="width:0;height:1.5pt" o:hralign="center" o:hrstd="t" o:hr="t" fillcolor="#a0a0a0" stroked="f"/>
        </w:pict>
      </w:r>
    </w:p>
    <w:p w:rsidR="00EC6E2D" w:rsidRDefault="00EC6E2D" w:rsidP="00EC6E2D">
      <w:pPr>
        <w:pStyle w:val="2"/>
      </w:pPr>
      <w:r>
        <w:t>1) Обязательное правило контроля версий (НЕ обсуждается)</w:t>
      </w:r>
    </w:p>
    <w:p w:rsidR="00EC6E2D" w:rsidRDefault="00EC6E2D" w:rsidP="00EC6E2D">
      <w:pPr>
        <w:pStyle w:val="a9"/>
      </w:pPr>
      <w:r>
        <w:t xml:space="preserve">После завершения </w:t>
      </w:r>
      <w:r>
        <w:rPr>
          <w:rStyle w:val="aa"/>
          <w:rFonts w:eastAsiaTheme="majorEastAsia"/>
        </w:rPr>
        <w:t>каждого</w:t>
      </w:r>
      <w:r>
        <w:t xml:space="preserve"> пункта ниже разработчик обязан:</w:t>
      </w:r>
    </w:p>
    <w:p w:rsidR="00EC6E2D" w:rsidRDefault="00EC6E2D" w:rsidP="00EC6E2D">
      <w:pPr>
        <w:pStyle w:val="3"/>
      </w:pPr>
      <w:proofErr w:type="spellStart"/>
      <w:r>
        <w:t>Git-чекпоинт</w:t>
      </w:r>
      <w:proofErr w:type="spellEnd"/>
      <w:r>
        <w:t xml:space="preserve"> (в конце каждого пункта)</w:t>
      </w:r>
    </w:p>
    <w:p w:rsidR="00EC6E2D" w:rsidRDefault="00EC6E2D" w:rsidP="00EC6E2D">
      <w:pPr>
        <w:pStyle w:val="a9"/>
        <w:numPr>
          <w:ilvl w:val="0"/>
          <w:numId w:val="4"/>
        </w:numPr>
      </w:pPr>
      <w:r>
        <w:t>Проверить изменения:</w:t>
      </w:r>
    </w:p>
    <w:p w:rsidR="00EC6E2D" w:rsidRDefault="00EC6E2D" w:rsidP="00EC6E2D">
      <w:pPr>
        <w:pStyle w:val="a9"/>
        <w:numPr>
          <w:ilvl w:val="1"/>
          <w:numId w:val="4"/>
        </w:num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status</w:t>
      </w:r>
      <w:proofErr w:type="spellEnd"/>
    </w:p>
    <w:p w:rsidR="00EC6E2D" w:rsidRDefault="00EC6E2D" w:rsidP="00EC6E2D">
      <w:pPr>
        <w:pStyle w:val="a9"/>
        <w:numPr>
          <w:ilvl w:val="0"/>
          <w:numId w:val="4"/>
        </w:numPr>
      </w:pPr>
      <w:r>
        <w:t>Добавить изменения:</w:t>
      </w:r>
    </w:p>
    <w:p w:rsidR="00EC6E2D" w:rsidRDefault="00EC6E2D" w:rsidP="00EC6E2D">
      <w:pPr>
        <w:pStyle w:val="a9"/>
        <w:numPr>
          <w:ilvl w:val="1"/>
          <w:numId w:val="4"/>
        </w:num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add</w:t>
      </w:r>
      <w:proofErr w:type="spellEnd"/>
      <w:r>
        <w:rPr>
          <w:rStyle w:val="HTML"/>
          <w:rFonts w:eastAsiaTheme="majorEastAsia"/>
        </w:rPr>
        <w:t xml:space="preserve"> -u</w:t>
      </w:r>
      <w:r>
        <w:br/>
        <w:t xml:space="preserve">(или точечно </w:t>
      </w: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add</w:t>
      </w:r>
      <w:proofErr w:type="spellEnd"/>
      <w:r>
        <w:rPr>
          <w:rStyle w:val="HTML"/>
          <w:rFonts w:eastAsiaTheme="majorEastAsia"/>
        </w:rPr>
        <w:t xml:space="preserve"> &lt;</w:t>
      </w:r>
      <w:proofErr w:type="spellStart"/>
      <w:r>
        <w:rPr>
          <w:rStyle w:val="HTML"/>
          <w:rFonts w:eastAsiaTheme="majorEastAsia"/>
        </w:rPr>
        <w:t>files</w:t>
      </w:r>
      <w:proofErr w:type="spellEnd"/>
      <w:r>
        <w:rPr>
          <w:rStyle w:val="HTML"/>
          <w:rFonts w:eastAsiaTheme="majorEastAsia"/>
        </w:rPr>
        <w:t>&gt;</w:t>
      </w:r>
      <w:r>
        <w:t xml:space="preserve"> если нужно)</w:t>
      </w:r>
    </w:p>
    <w:p w:rsidR="00EC6E2D" w:rsidRDefault="00EC6E2D" w:rsidP="00EC6E2D">
      <w:pPr>
        <w:pStyle w:val="a9"/>
        <w:numPr>
          <w:ilvl w:val="0"/>
          <w:numId w:val="4"/>
        </w:numPr>
      </w:pPr>
      <w:r>
        <w:t>Зафиксировать:</w:t>
      </w:r>
    </w:p>
    <w:p w:rsidR="00EC6E2D" w:rsidRDefault="00EC6E2D" w:rsidP="00EC6E2D">
      <w:pPr>
        <w:pStyle w:val="a9"/>
        <w:numPr>
          <w:ilvl w:val="1"/>
          <w:numId w:val="4"/>
        </w:num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commit</w:t>
      </w:r>
      <w:proofErr w:type="spellEnd"/>
      <w:r>
        <w:rPr>
          <w:rStyle w:val="HTML"/>
          <w:rFonts w:eastAsiaTheme="majorEastAsia"/>
        </w:rPr>
        <w:t xml:space="preserve"> -m "&lt;понятное сообщение по пункту&gt;"</w:t>
      </w:r>
    </w:p>
    <w:p w:rsidR="00EC6E2D" w:rsidRDefault="00EC6E2D" w:rsidP="00EC6E2D">
      <w:pPr>
        <w:pStyle w:val="a9"/>
        <w:numPr>
          <w:ilvl w:val="0"/>
          <w:numId w:val="4"/>
        </w:numPr>
      </w:pPr>
      <w:r>
        <w:t xml:space="preserve">Отправить в </w:t>
      </w:r>
      <w:proofErr w:type="spellStart"/>
      <w:r>
        <w:t>GitHub</w:t>
      </w:r>
      <w:proofErr w:type="spellEnd"/>
      <w:r>
        <w:t>:</w:t>
      </w:r>
    </w:p>
    <w:p w:rsidR="00EC6E2D" w:rsidRDefault="00EC6E2D" w:rsidP="00EC6E2D">
      <w:pPr>
        <w:pStyle w:val="a9"/>
        <w:numPr>
          <w:ilvl w:val="1"/>
          <w:numId w:val="4"/>
        </w:num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push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origin</w:t>
      </w:r>
      <w:proofErr w:type="spellEnd"/>
      <w:r>
        <w:rPr>
          <w:rStyle w:val="HTML"/>
          <w:rFonts w:eastAsiaTheme="majorEastAsia"/>
        </w:rPr>
        <w:t xml:space="preserve"> &lt;ветка&gt;</w:t>
      </w:r>
    </w:p>
    <w:p w:rsidR="00EC6E2D" w:rsidRDefault="00EC6E2D" w:rsidP="00EC6E2D">
      <w:pPr>
        <w:pStyle w:val="a9"/>
        <w:numPr>
          <w:ilvl w:val="0"/>
          <w:numId w:val="4"/>
        </w:numPr>
      </w:pPr>
      <w:r>
        <w:t>В ответ мне прислать:</w:t>
      </w:r>
    </w:p>
    <w:p w:rsidR="00EC6E2D" w:rsidRDefault="00EC6E2D" w:rsidP="00EC6E2D">
      <w:pPr>
        <w:pStyle w:val="a9"/>
        <w:numPr>
          <w:ilvl w:val="1"/>
          <w:numId w:val="4"/>
        </w:numPr>
      </w:pPr>
      <w:r>
        <w:rPr>
          <w:rStyle w:val="aa"/>
          <w:rFonts w:eastAsiaTheme="majorEastAsia"/>
        </w:rPr>
        <w:t>хэш коммита</w:t>
      </w:r>
      <w:r>
        <w:t xml:space="preserve"> (короткий/полный)</w:t>
      </w:r>
    </w:p>
    <w:p w:rsidR="00EC6E2D" w:rsidRDefault="00EC6E2D" w:rsidP="00EC6E2D">
      <w:pPr>
        <w:pStyle w:val="a9"/>
        <w:numPr>
          <w:ilvl w:val="1"/>
          <w:numId w:val="4"/>
        </w:numPr>
      </w:pPr>
      <w:r>
        <w:rPr>
          <w:rStyle w:val="aa"/>
          <w:rFonts w:eastAsiaTheme="majorEastAsia"/>
        </w:rPr>
        <w:t>ссылку на коммит</w:t>
      </w:r>
      <w:r>
        <w:t xml:space="preserve"> в </w:t>
      </w:r>
      <w:proofErr w:type="spellStart"/>
      <w:r>
        <w:t>GitHub</w:t>
      </w:r>
      <w:proofErr w:type="spellEnd"/>
      <w:r>
        <w:t xml:space="preserve"> (или хотя бы подтверждение, что </w:t>
      </w:r>
      <w:proofErr w:type="spellStart"/>
      <w:r>
        <w:t>push</w:t>
      </w:r>
      <w:proofErr w:type="spellEnd"/>
      <w:r>
        <w:t xml:space="preserve"> выполнен)</w:t>
      </w:r>
    </w:p>
    <w:p w:rsidR="00EC6E2D" w:rsidRDefault="00EC6E2D" w:rsidP="00EC6E2D">
      <w:pPr>
        <w:pStyle w:val="a9"/>
      </w:pPr>
      <w:r>
        <w:rPr>
          <w:rStyle w:val="aa"/>
          <w:rFonts w:eastAsiaTheme="majorEastAsia"/>
        </w:rPr>
        <w:t xml:space="preserve">Если пункт не запушен в </w:t>
      </w:r>
      <w:proofErr w:type="spellStart"/>
      <w:r>
        <w:rPr>
          <w:rStyle w:val="aa"/>
          <w:rFonts w:eastAsiaTheme="majorEastAsia"/>
        </w:rPr>
        <w:t>GitHub</w:t>
      </w:r>
      <w:proofErr w:type="spellEnd"/>
      <w:r>
        <w:rPr>
          <w:rStyle w:val="aa"/>
          <w:rFonts w:eastAsiaTheme="majorEastAsia"/>
        </w:rPr>
        <w:t xml:space="preserve"> — я считаю работу по пункту незавершённой и не перехожу к следующему.</w:t>
      </w:r>
    </w:p>
    <w:p w:rsidR="00EC6E2D" w:rsidRDefault="00EC6E2D" w:rsidP="00EC6E2D">
      <w:r>
        <w:pict>
          <v:rect id="_x0000_i1063" style="width:0;height:1.5pt" o:hralign="center" o:hrstd="t" o:hr="t" fillcolor="#a0a0a0" stroked="f"/>
        </w:pict>
      </w:r>
    </w:p>
    <w:p w:rsidR="00EC6E2D" w:rsidRDefault="00EC6E2D" w:rsidP="00EC6E2D">
      <w:pPr>
        <w:pStyle w:val="2"/>
      </w:pPr>
      <w:r>
        <w:t xml:space="preserve">2) Ветка разработки (изоляция </w:t>
      </w:r>
      <w:proofErr w:type="spellStart"/>
      <w:r>
        <w:t>кастомизаций</w:t>
      </w:r>
      <w:proofErr w:type="spellEnd"/>
      <w:r>
        <w:t>)</w:t>
      </w:r>
    </w:p>
    <w:p w:rsidR="00EC6E2D" w:rsidRDefault="00EC6E2D" w:rsidP="00EC6E2D">
      <w:pPr>
        <w:pStyle w:val="3"/>
      </w:pPr>
      <w:r>
        <w:t>Пункт 2.1 — Создать рабочую ветку под задачу</w:t>
      </w:r>
    </w:p>
    <w:p w:rsidR="00EC6E2D" w:rsidRDefault="00EC6E2D" w:rsidP="00EC6E2D">
      <w:pPr>
        <w:pStyle w:val="a9"/>
        <w:numPr>
          <w:ilvl w:val="0"/>
          <w:numId w:val="5"/>
        </w:numPr>
      </w:pPr>
      <w:r>
        <w:t xml:space="preserve">Базовая ветка: </w:t>
      </w:r>
      <w:proofErr w:type="spellStart"/>
      <w:r>
        <w:rPr>
          <w:rStyle w:val="HTML"/>
          <w:rFonts w:eastAsiaTheme="majorEastAsia"/>
        </w:rPr>
        <w:t>bolgar-branding</w:t>
      </w:r>
      <w:proofErr w:type="spellEnd"/>
    </w:p>
    <w:p w:rsidR="00EC6E2D" w:rsidRDefault="00EC6E2D" w:rsidP="00EC6E2D">
      <w:pPr>
        <w:pStyle w:val="a9"/>
        <w:numPr>
          <w:ilvl w:val="0"/>
          <w:numId w:val="5"/>
        </w:numPr>
      </w:pPr>
      <w:r>
        <w:t xml:space="preserve">Новая ветка: </w:t>
      </w:r>
      <w:proofErr w:type="spellStart"/>
      <w:r>
        <w:rPr>
          <w:rStyle w:val="HTML"/>
          <w:rFonts w:eastAsiaTheme="majorEastAsia"/>
        </w:rPr>
        <w:t>bolgar-onboarding-menu</w:t>
      </w:r>
      <w:proofErr w:type="spellEnd"/>
    </w:p>
    <w:p w:rsidR="00EC6E2D" w:rsidRDefault="00EC6E2D" w:rsidP="00EC6E2D">
      <w:pPr>
        <w:pStyle w:val="a9"/>
      </w:pPr>
      <w:r>
        <w:lastRenderedPageBreak/>
        <w:t>Команды (</w:t>
      </w:r>
      <w:proofErr w:type="spellStart"/>
      <w:r>
        <w:t>Windows</w:t>
      </w:r>
      <w:proofErr w:type="spellEnd"/>
      <w:r>
        <w:t>/</w:t>
      </w:r>
      <w:proofErr w:type="spellStart"/>
      <w:r>
        <w:t>PowerShell</w:t>
      </w:r>
      <w:proofErr w:type="spellEnd"/>
      <w:r>
        <w:t>):</w:t>
      </w:r>
    </w:p>
    <w:p w:rsidR="00EC6E2D" w:rsidRDefault="00EC6E2D" w:rsidP="00EC6E2D">
      <w:pPr>
        <w:pStyle w:val="a9"/>
        <w:numPr>
          <w:ilvl w:val="0"/>
          <w:numId w:val="6"/>
        </w:num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checkout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bolgar-branding</w:t>
      </w:r>
      <w:proofErr w:type="spellEnd"/>
    </w:p>
    <w:p w:rsidR="00EC6E2D" w:rsidRDefault="00EC6E2D" w:rsidP="00EC6E2D">
      <w:pPr>
        <w:pStyle w:val="a9"/>
        <w:numPr>
          <w:ilvl w:val="0"/>
          <w:numId w:val="6"/>
        </w:numPr>
      </w:pPr>
      <w:proofErr w:type="spellStart"/>
      <w:r>
        <w:rPr>
          <w:rStyle w:val="HTML"/>
          <w:rFonts w:eastAsiaTheme="majorEastAsia"/>
        </w:rPr>
        <w:t>git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pull</w:t>
      </w:r>
      <w:proofErr w:type="spellEnd"/>
    </w:p>
    <w:p w:rsidR="00EC6E2D" w:rsidRPr="00EC6E2D" w:rsidRDefault="00EC6E2D" w:rsidP="00EC6E2D">
      <w:pPr>
        <w:pStyle w:val="a9"/>
        <w:numPr>
          <w:ilvl w:val="0"/>
          <w:numId w:val="6"/>
        </w:numPr>
        <w:rPr>
          <w:lang w:val="en-US"/>
        </w:rPr>
      </w:pPr>
      <w:r w:rsidRPr="00EC6E2D">
        <w:rPr>
          <w:rStyle w:val="HTML"/>
          <w:rFonts w:eastAsiaTheme="majorEastAsia"/>
          <w:lang w:val="en-US"/>
        </w:rPr>
        <w:t xml:space="preserve">git checkout -b </w:t>
      </w:r>
      <w:proofErr w:type="spellStart"/>
      <w:r w:rsidRPr="00EC6E2D">
        <w:rPr>
          <w:rStyle w:val="HTML"/>
          <w:rFonts w:eastAsiaTheme="majorEastAsia"/>
          <w:lang w:val="en-US"/>
        </w:rPr>
        <w:t>bolgar</w:t>
      </w:r>
      <w:proofErr w:type="spellEnd"/>
      <w:r w:rsidRPr="00EC6E2D">
        <w:rPr>
          <w:rStyle w:val="HTML"/>
          <w:rFonts w:eastAsiaTheme="majorEastAsia"/>
          <w:lang w:val="en-US"/>
        </w:rPr>
        <w:t>-onboarding-menu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 xml:space="preserve"> (обязательно).</w:t>
      </w:r>
    </w:p>
    <w:p w:rsidR="00EC6E2D" w:rsidRDefault="00EC6E2D" w:rsidP="00EC6E2D">
      <w:r>
        <w:pict>
          <v:rect id="_x0000_i1064" style="width:0;height:1.5pt" o:hralign="center" o:hrstd="t" o:hr="t" fillcolor="#a0a0a0" stroked="f"/>
        </w:pict>
      </w:r>
    </w:p>
    <w:p w:rsidR="00EC6E2D" w:rsidRDefault="00EC6E2D" w:rsidP="00EC6E2D">
      <w:pPr>
        <w:pStyle w:val="2"/>
      </w:pPr>
      <w:r>
        <w:t>3) Рефакторинг меню на первом экране (состав пунктов)</w:t>
      </w:r>
    </w:p>
    <w:p w:rsidR="00EC6E2D" w:rsidRDefault="00EC6E2D" w:rsidP="00EC6E2D">
      <w:pPr>
        <w:pStyle w:val="3"/>
      </w:pPr>
      <w:r>
        <w:t>Пункт 3.1 — Утвердить новый состав меню “троеточие” на экране до входа</w:t>
      </w:r>
    </w:p>
    <w:p w:rsidR="00EC6E2D" w:rsidRDefault="00EC6E2D" w:rsidP="00EC6E2D">
      <w:pPr>
        <w:pStyle w:val="a9"/>
      </w:pPr>
      <w:r>
        <w:rPr>
          <w:rStyle w:val="aa"/>
          <w:rFonts w:eastAsiaTheme="majorEastAsia"/>
        </w:rPr>
        <w:t>В меню до входа должны быть:</w:t>
      </w:r>
    </w:p>
    <w:p w:rsidR="00EC6E2D" w:rsidRDefault="00EC6E2D" w:rsidP="00EC6E2D">
      <w:pPr>
        <w:pStyle w:val="a9"/>
        <w:numPr>
          <w:ilvl w:val="0"/>
          <w:numId w:val="7"/>
        </w:numPr>
      </w:pPr>
      <w:r>
        <w:t>Карта развития приложения</w:t>
      </w:r>
    </w:p>
    <w:p w:rsidR="00EC6E2D" w:rsidRDefault="00EC6E2D" w:rsidP="00EC6E2D">
      <w:pPr>
        <w:pStyle w:val="a9"/>
        <w:numPr>
          <w:ilvl w:val="0"/>
          <w:numId w:val="7"/>
        </w:numPr>
      </w:pPr>
      <w:r>
        <w:t>Поддержите проект</w:t>
      </w:r>
    </w:p>
    <w:p w:rsidR="00EC6E2D" w:rsidRDefault="00EC6E2D" w:rsidP="00EC6E2D">
      <w:pPr>
        <w:pStyle w:val="a9"/>
        <w:numPr>
          <w:ilvl w:val="0"/>
          <w:numId w:val="7"/>
        </w:numPr>
      </w:pPr>
      <w:r>
        <w:t>Конфиденциальность</w:t>
      </w:r>
    </w:p>
    <w:p w:rsidR="00EC6E2D" w:rsidRDefault="00EC6E2D" w:rsidP="00EC6E2D">
      <w:pPr>
        <w:pStyle w:val="a9"/>
        <w:numPr>
          <w:ilvl w:val="0"/>
          <w:numId w:val="7"/>
        </w:numPr>
      </w:pPr>
      <w:r>
        <w:t>О проекте</w:t>
      </w:r>
      <w:r>
        <w:br/>
        <w:t>(Опционально) 5) Поддержка / FAQ</w:t>
      </w:r>
    </w:p>
    <w:p w:rsidR="00EC6E2D" w:rsidRDefault="00EC6E2D" w:rsidP="00EC6E2D">
      <w:pPr>
        <w:pStyle w:val="a9"/>
      </w:pPr>
      <w:r>
        <w:rPr>
          <w:rStyle w:val="aa"/>
          <w:rFonts w:eastAsiaTheme="majorEastAsia"/>
        </w:rPr>
        <w:t>«Восстановить файлы из резервной…»</w:t>
      </w:r>
    </w:p>
    <w:p w:rsidR="00EC6E2D" w:rsidRDefault="00EC6E2D" w:rsidP="00EC6E2D">
      <w:pPr>
        <w:pStyle w:val="a9"/>
        <w:numPr>
          <w:ilvl w:val="0"/>
          <w:numId w:val="8"/>
        </w:numPr>
      </w:pPr>
      <w:r>
        <w:t>Либо убрать с первого экрана и перенести после входа (Настройки → Безопасность/Шифрование → Резервное копирование/Восстановление),</w:t>
      </w:r>
    </w:p>
    <w:p w:rsidR="00EC6E2D" w:rsidRDefault="00EC6E2D" w:rsidP="00EC6E2D">
      <w:pPr>
        <w:pStyle w:val="a9"/>
        <w:numPr>
          <w:ilvl w:val="0"/>
          <w:numId w:val="8"/>
        </w:numPr>
      </w:pPr>
      <w:r>
        <w:t>Либо оставить, но переименовать/пояснить (не рекомендуется для MVP).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 xml:space="preserve"> (даже если пока только переставили/скрыли пункты).</w:t>
      </w:r>
    </w:p>
    <w:p w:rsidR="00EC6E2D" w:rsidRDefault="00EC6E2D" w:rsidP="00EC6E2D">
      <w:r>
        <w:pict>
          <v:rect id="_x0000_i1065" style="width:0;height:1.5pt" o:hralign="center" o:hrstd="t" o:hr="t" fillcolor="#a0a0a0" stroked="f"/>
        </w:pict>
      </w:r>
    </w:p>
    <w:p w:rsidR="00EC6E2D" w:rsidRDefault="00EC6E2D" w:rsidP="00EC6E2D">
      <w:pPr>
        <w:pStyle w:val="2"/>
      </w:pPr>
      <w:r>
        <w:t>4) Добавление экрана «Карта развития приложения»</w:t>
      </w:r>
    </w:p>
    <w:p w:rsidR="00EC6E2D" w:rsidRDefault="00EC6E2D" w:rsidP="00EC6E2D">
      <w:pPr>
        <w:pStyle w:val="3"/>
      </w:pPr>
      <w:r>
        <w:t xml:space="preserve">Пункт 4.1 — Реализовать новый экран </w:t>
      </w:r>
      <w:proofErr w:type="spellStart"/>
      <w:r>
        <w:t>Roadmap</w:t>
      </w:r>
      <w:proofErr w:type="spellEnd"/>
      <w:r>
        <w:t xml:space="preserve"> (локально, без сети)</w:t>
      </w:r>
    </w:p>
    <w:p w:rsidR="00EC6E2D" w:rsidRDefault="00EC6E2D" w:rsidP="00EC6E2D">
      <w:pPr>
        <w:pStyle w:val="a9"/>
      </w:pPr>
      <w:r>
        <w:t>Требования:</w:t>
      </w:r>
    </w:p>
    <w:p w:rsidR="00EC6E2D" w:rsidRDefault="00EC6E2D" w:rsidP="00EC6E2D">
      <w:pPr>
        <w:pStyle w:val="a9"/>
        <w:numPr>
          <w:ilvl w:val="0"/>
          <w:numId w:val="9"/>
        </w:numPr>
      </w:pPr>
      <w:r>
        <w:t xml:space="preserve">Экран доступен </w:t>
      </w:r>
      <w:r>
        <w:rPr>
          <w:rStyle w:val="aa"/>
          <w:rFonts w:eastAsiaTheme="majorEastAsia"/>
        </w:rPr>
        <w:t>до входа</w:t>
      </w:r>
    </w:p>
    <w:p w:rsidR="00EC6E2D" w:rsidRDefault="00EC6E2D" w:rsidP="00EC6E2D">
      <w:pPr>
        <w:pStyle w:val="a9"/>
        <w:numPr>
          <w:ilvl w:val="0"/>
          <w:numId w:val="9"/>
        </w:numPr>
      </w:pPr>
      <w:r>
        <w:t>Контент хранится локально (текст/</w:t>
      </w:r>
      <w:proofErr w:type="spellStart"/>
      <w:r>
        <w:t>markdown</w:t>
      </w:r>
      <w:proofErr w:type="spellEnd"/>
      <w:r>
        <w:t>/виджет), чтобы работал офлайн</w:t>
      </w:r>
    </w:p>
    <w:p w:rsidR="00EC6E2D" w:rsidRDefault="00EC6E2D" w:rsidP="00EC6E2D">
      <w:pPr>
        <w:pStyle w:val="a9"/>
        <w:numPr>
          <w:ilvl w:val="0"/>
          <w:numId w:val="9"/>
        </w:numPr>
      </w:pPr>
      <w:r>
        <w:t>Заголовок: «Карта развития приложения»</w:t>
      </w:r>
    </w:p>
    <w:p w:rsidR="00EC6E2D" w:rsidRDefault="00EC6E2D" w:rsidP="00EC6E2D">
      <w:pPr>
        <w:pStyle w:val="a9"/>
        <w:numPr>
          <w:ilvl w:val="0"/>
          <w:numId w:val="9"/>
        </w:numPr>
      </w:pPr>
      <w:r>
        <w:t>Контент минимум:</w:t>
      </w:r>
    </w:p>
    <w:p w:rsidR="00EC6E2D" w:rsidRDefault="00EC6E2D" w:rsidP="00EC6E2D">
      <w:pPr>
        <w:pStyle w:val="a9"/>
        <w:numPr>
          <w:ilvl w:val="1"/>
          <w:numId w:val="9"/>
        </w:numPr>
      </w:pPr>
      <w:r>
        <w:t>Цель продукта (1–2 абзаца)</w:t>
      </w:r>
    </w:p>
    <w:p w:rsidR="00EC6E2D" w:rsidRDefault="00EC6E2D" w:rsidP="00EC6E2D">
      <w:pPr>
        <w:pStyle w:val="a9"/>
        <w:numPr>
          <w:ilvl w:val="1"/>
          <w:numId w:val="9"/>
        </w:numPr>
      </w:pPr>
      <w:r>
        <w:t>Ближайшие версии (v0.1, v0.2, v0.3, v1.0) списком</w:t>
      </w:r>
    </w:p>
    <w:p w:rsidR="00EC6E2D" w:rsidRDefault="00EC6E2D" w:rsidP="00EC6E2D">
      <w:pPr>
        <w:pStyle w:val="a9"/>
        <w:numPr>
          <w:ilvl w:val="1"/>
          <w:numId w:val="9"/>
        </w:numPr>
      </w:pPr>
      <w:r>
        <w:t xml:space="preserve">Принципы развития (приватность, безопасность,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>, польза общине)</w:t>
      </w:r>
    </w:p>
    <w:p w:rsidR="00EC6E2D" w:rsidRDefault="00EC6E2D" w:rsidP="00EC6E2D">
      <w:pPr>
        <w:pStyle w:val="a9"/>
        <w:numPr>
          <w:ilvl w:val="1"/>
          <w:numId w:val="9"/>
        </w:numPr>
      </w:pPr>
      <w:r>
        <w:t>“Как помочь” (в т.ч. ссылка/переход на «Поддержите проект»)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>.</w:t>
      </w:r>
    </w:p>
    <w:p w:rsidR="00EC6E2D" w:rsidRDefault="00EC6E2D" w:rsidP="00EC6E2D">
      <w:pPr>
        <w:pStyle w:val="3"/>
      </w:pPr>
      <w:r>
        <w:t xml:space="preserve">Пункт 4.2 — Подключить экран </w:t>
      </w:r>
      <w:proofErr w:type="spellStart"/>
      <w:r>
        <w:t>Roadmap</w:t>
      </w:r>
      <w:proofErr w:type="spellEnd"/>
      <w:r>
        <w:t xml:space="preserve"> в навигацию и меню</w:t>
      </w:r>
    </w:p>
    <w:p w:rsidR="00EC6E2D" w:rsidRDefault="00EC6E2D" w:rsidP="00EC6E2D">
      <w:pPr>
        <w:pStyle w:val="a9"/>
      </w:pPr>
      <w:r>
        <w:t>Требования:</w:t>
      </w:r>
    </w:p>
    <w:p w:rsidR="00EC6E2D" w:rsidRDefault="00EC6E2D" w:rsidP="00EC6E2D">
      <w:pPr>
        <w:pStyle w:val="a9"/>
        <w:numPr>
          <w:ilvl w:val="0"/>
          <w:numId w:val="10"/>
        </w:numPr>
      </w:pPr>
      <w:r>
        <w:lastRenderedPageBreak/>
        <w:t xml:space="preserve">Пункт меню «Карта развития приложения» открывает экран </w:t>
      </w:r>
      <w:proofErr w:type="spellStart"/>
      <w:r>
        <w:t>Roadmap</w:t>
      </w:r>
      <w:proofErr w:type="spellEnd"/>
    </w:p>
    <w:p w:rsidR="00EC6E2D" w:rsidRDefault="00EC6E2D" w:rsidP="00EC6E2D">
      <w:pPr>
        <w:pStyle w:val="a9"/>
        <w:numPr>
          <w:ilvl w:val="0"/>
          <w:numId w:val="10"/>
        </w:numPr>
      </w:pPr>
      <w:r>
        <w:t>Корректная кнопка “назад”</w:t>
      </w:r>
    </w:p>
    <w:p w:rsidR="00EC6E2D" w:rsidRDefault="00EC6E2D" w:rsidP="00EC6E2D">
      <w:pPr>
        <w:pStyle w:val="a9"/>
        <w:numPr>
          <w:ilvl w:val="0"/>
          <w:numId w:val="10"/>
        </w:numPr>
      </w:pPr>
      <w:r>
        <w:t>Не ломает сценарии регистрации/логина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>.</w:t>
      </w:r>
    </w:p>
    <w:p w:rsidR="00EC6E2D" w:rsidRDefault="00EC6E2D" w:rsidP="00EC6E2D">
      <w:pPr>
        <w:pStyle w:val="3"/>
      </w:pPr>
      <w:r>
        <w:t>Пункт 4.3 — Локализация</w:t>
      </w:r>
    </w:p>
    <w:p w:rsidR="00EC6E2D" w:rsidRDefault="00EC6E2D" w:rsidP="00EC6E2D">
      <w:pPr>
        <w:pStyle w:val="a9"/>
      </w:pPr>
      <w:r>
        <w:t>Требования:</w:t>
      </w:r>
    </w:p>
    <w:p w:rsidR="00EC6E2D" w:rsidRDefault="00EC6E2D" w:rsidP="00EC6E2D">
      <w:pPr>
        <w:pStyle w:val="a9"/>
        <w:numPr>
          <w:ilvl w:val="0"/>
          <w:numId w:val="11"/>
        </w:numPr>
      </w:pPr>
      <w:r>
        <w:t>Добавить строки RU минимум:</w:t>
      </w:r>
    </w:p>
    <w:p w:rsidR="00EC6E2D" w:rsidRDefault="00EC6E2D" w:rsidP="00EC6E2D">
      <w:pPr>
        <w:pStyle w:val="a9"/>
        <w:numPr>
          <w:ilvl w:val="1"/>
          <w:numId w:val="11"/>
        </w:numPr>
      </w:pPr>
      <w:r>
        <w:t>пункт меню</w:t>
      </w:r>
    </w:p>
    <w:p w:rsidR="00EC6E2D" w:rsidRDefault="00EC6E2D" w:rsidP="00EC6E2D">
      <w:pPr>
        <w:pStyle w:val="a9"/>
        <w:numPr>
          <w:ilvl w:val="1"/>
          <w:numId w:val="11"/>
        </w:numPr>
      </w:pPr>
      <w:r>
        <w:t>заголовок</w:t>
      </w:r>
    </w:p>
    <w:p w:rsidR="00EC6E2D" w:rsidRDefault="00EC6E2D" w:rsidP="00EC6E2D">
      <w:pPr>
        <w:pStyle w:val="a9"/>
        <w:numPr>
          <w:ilvl w:val="1"/>
          <w:numId w:val="11"/>
        </w:numPr>
      </w:pPr>
      <w:r>
        <w:t>основные фразы экрана</w:t>
      </w:r>
    </w:p>
    <w:p w:rsidR="00EC6E2D" w:rsidRDefault="00EC6E2D" w:rsidP="00EC6E2D">
      <w:pPr>
        <w:pStyle w:val="a9"/>
        <w:numPr>
          <w:ilvl w:val="0"/>
          <w:numId w:val="11"/>
        </w:numPr>
      </w:pPr>
      <w:r>
        <w:t>(Опционально) EN — если поддерживается в вашем проекте, но RU обязателен.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>.</w:t>
      </w:r>
    </w:p>
    <w:p w:rsidR="00EC6E2D" w:rsidRDefault="00EC6E2D" w:rsidP="00EC6E2D">
      <w:r>
        <w:pict>
          <v:rect id="_x0000_i1066" style="width:0;height:1.5pt" o:hralign="center" o:hrstd="t" o:hr="t" fillcolor="#a0a0a0" stroked="f"/>
        </w:pict>
      </w:r>
    </w:p>
    <w:p w:rsidR="00EC6E2D" w:rsidRDefault="00EC6E2D" w:rsidP="00EC6E2D">
      <w:pPr>
        <w:pStyle w:val="2"/>
      </w:pPr>
      <w:r>
        <w:t>5) Добавление экрана «Поддержите проект» (</w:t>
      </w:r>
      <w:proofErr w:type="spellStart"/>
      <w:r>
        <w:t>донат</w:t>
      </w:r>
      <w:proofErr w:type="spellEnd"/>
      <w:r>
        <w:t xml:space="preserve"> по ссылке)</w:t>
      </w:r>
    </w:p>
    <w:p w:rsidR="00EC6E2D" w:rsidRDefault="00EC6E2D" w:rsidP="00EC6E2D">
      <w:pPr>
        <w:pStyle w:val="3"/>
      </w:pPr>
      <w:r>
        <w:t xml:space="preserve">Пункт 5.1 — Реализовать новый экран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Project</w:t>
      </w:r>
      <w:proofErr w:type="spellEnd"/>
    </w:p>
    <w:p w:rsidR="00EC6E2D" w:rsidRDefault="00EC6E2D" w:rsidP="00EC6E2D">
      <w:pPr>
        <w:pStyle w:val="a9"/>
      </w:pPr>
      <w:r>
        <w:t>Требования:</w:t>
      </w:r>
    </w:p>
    <w:p w:rsidR="00EC6E2D" w:rsidRDefault="00EC6E2D" w:rsidP="00EC6E2D">
      <w:pPr>
        <w:pStyle w:val="a9"/>
        <w:numPr>
          <w:ilvl w:val="0"/>
          <w:numId w:val="12"/>
        </w:numPr>
      </w:pPr>
      <w:r>
        <w:t xml:space="preserve">Экран доступен </w:t>
      </w:r>
      <w:r>
        <w:rPr>
          <w:rStyle w:val="aa"/>
          <w:rFonts w:eastAsiaTheme="majorEastAsia"/>
        </w:rPr>
        <w:t>до входа</w:t>
      </w:r>
    </w:p>
    <w:p w:rsidR="00EC6E2D" w:rsidRDefault="00EC6E2D" w:rsidP="00EC6E2D">
      <w:pPr>
        <w:pStyle w:val="a9"/>
        <w:numPr>
          <w:ilvl w:val="0"/>
          <w:numId w:val="12"/>
        </w:numPr>
      </w:pPr>
      <w:r>
        <w:t>Заголовок: «Поддержите проект»</w:t>
      </w:r>
    </w:p>
    <w:p w:rsidR="00EC6E2D" w:rsidRDefault="00EC6E2D" w:rsidP="00EC6E2D">
      <w:pPr>
        <w:pStyle w:val="a9"/>
        <w:numPr>
          <w:ilvl w:val="0"/>
          <w:numId w:val="12"/>
        </w:numPr>
      </w:pPr>
      <w:r>
        <w:t>Текст: кратко и нейтрально (без давления)</w:t>
      </w:r>
    </w:p>
    <w:p w:rsidR="00EC6E2D" w:rsidRDefault="00EC6E2D" w:rsidP="00EC6E2D">
      <w:pPr>
        <w:pStyle w:val="a9"/>
        <w:numPr>
          <w:ilvl w:val="0"/>
          <w:numId w:val="12"/>
        </w:numPr>
      </w:pPr>
      <w:r>
        <w:t>Кнопка/</w:t>
      </w:r>
      <w:proofErr w:type="spellStart"/>
      <w:r>
        <w:t>кликабельный</w:t>
      </w:r>
      <w:proofErr w:type="spellEnd"/>
      <w:r>
        <w:t xml:space="preserve"> текст: «Перейти к поддержке в Сбербанке»</w:t>
      </w:r>
    </w:p>
    <w:p w:rsidR="00EC6E2D" w:rsidRDefault="00EC6E2D" w:rsidP="00EC6E2D">
      <w:pPr>
        <w:pStyle w:val="a9"/>
        <w:numPr>
          <w:ilvl w:val="0"/>
          <w:numId w:val="12"/>
        </w:numPr>
      </w:pPr>
      <w:r>
        <w:t>Открывает ссылку:</w:t>
      </w:r>
      <w:r>
        <w:br/>
      </w:r>
      <w:r>
        <w:rPr>
          <w:rStyle w:val="HTML"/>
          <w:rFonts w:eastAsiaTheme="majorEastAsia"/>
        </w:rPr>
        <w:t>https://www.sberbank.ru/ru/choise_bank?requisiteNumber=79179041199&amp;bankCode=100000000111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>.</w:t>
      </w:r>
    </w:p>
    <w:p w:rsidR="00EC6E2D" w:rsidRDefault="00EC6E2D" w:rsidP="00EC6E2D">
      <w:pPr>
        <w:pStyle w:val="3"/>
      </w:pPr>
      <w:r>
        <w:t>Пункт 5.2 — Подключить экран в меню</w:t>
      </w:r>
    </w:p>
    <w:p w:rsidR="00EC6E2D" w:rsidRDefault="00EC6E2D" w:rsidP="00EC6E2D">
      <w:pPr>
        <w:pStyle w:val="a9"/>
      </w:pPr>
      <w:r>
        <w:t>Требования:</w:t>
      </w:r>
    </w:p>
    <w:p w:rsidR="00EC6E2D" w:rsidRDefault="00EC6E2D" w:rsidP="00EC6E2D">
      <w:pPr>
        <w:pStyle w:val="a9"/>
        <w:numPr>
          <w:ilvl w:val="0"/>
          <w:numId w:val="13"/>
        </w:numPr>
      </w:pPr>
      <w:r>
        <w:t xml:space="preserve">Пункт меню «Поддержите проект» открывает экран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Project</w:t>
      </w:r>
      <w:proofErr w:type="spellEnd"/>
    </w:p>
    <w:p w:rsidR="00EC6E2D" w:rsidRDefault="00EC6E2D" w:rsidP="00EC6E2D">
      <w:pPr>
        <w:pStyle w:val="a9"/>
        <w:numPr>
          <w:ilvl w:val="0"/>
          <w:numId w:val="13"/>
        </w:numPr>
      </w:pPr>
      <w:r>
        <w:t xml:space="preserve">Ссылка реально открывается на </w:t>
      </w:r>
      <w:proofErr w:type="spellStart"/>
      <w:r>
        <w:t>Android</w:t>
      </w:r>
      <w:proofErr w:type="spellEnd"/>
      <w:r>
        <w:t xml:space="preserve"> (внешний браузер/системный </w:t>
      </w:r>
      <w:proofErr w:type="spellStart"/>
      <w:r>
        <w:t>webview</w:t>
      </w:r>
      <w:proofErr w:type="spellEnd"/>
      <w:r>
        <w:t xml:space="preserve"> — как реализовано у вас по стандарту)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>.</w:t>
      </w:r>
    </w:p>
    <w:p w:rsidR="00EC6E2D" w:rsidRDefault="00EC6E2D" w:rsidP="00EC6E2D">
      <w:pPr>
        <w:pStyle w:val="3"/>
      </w:pPr>
      <w:r>
        <w:t>Пункт 5.3 — Локализация</w:t>
      </w:r>
    </w:p>
    <w:p w:rsidR="00EC6E2D" w:rsidRDefault="00EC6E2D" w:rsidP="00EC6E2D">
      <w:pPr>
        <w:pStyle w:val="a9"/>
      </w:pPr>
      <w:r>
        <w:t>Требования:</w:t>
      </w:r>
    </w:p>
    <w:p w:rsidR="00EC6E2D" w:rsidRDefault="00EC6E2D" w:rsidP="00EC6E2D">
      <w:pPr>
        <w:pStyle w:val="a9"/>
        <w:numPr>
          <w:ilvl w:val="0"/>
          <w:numId w:val="14"/>
        </w:numPr>
      </w:pPr>
      <w:r>
        <w:t>RU-строки для пункта меню, заголовка, текста и кнопки.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>.</w:t>
      </w:r>
    </w:p>
    <w:p w:rsidR="00EC6E2D" w:rsidRDefault="00EC6E2D" w:rsidP="00EC6E2D">
      <w:r>
        <w:lastRenderedPageBreak/>
        <w:pict>
          <v:rect id="_x0000_i1067" style="width:0;height:1.5pt" o:hralign="center" o:hrstd="t" o:hr="t" fillcolor="#a0a0a0" stroked="f"/>
        </w:pict>
      </w:r>
    </w:p>
    <w:p w:rsidR="00EC6E2D" w:rsidRDefault="00EC6E2D" w:rsidP="00EC6E2D">
      <w:pPr>
        <w:pStyle w:val="2"/>
      </w:pPr>
      <w:r>
        <w:t>6) «Конфиденциальность» и «О проекте» — минимальная адаптация под BOLGAR</w:t>
      </w:r>
    </w:p>
    <w:p w:rsidR="00EC6E2D" w:rsidRDefault="00EC6E2D" w:rsidP="00EC6E2D">
      <w:pPr>
        <w:pStyle w:val="3"/>
      </w:pPr>
      <w:r>
        <w:t>Пункт 6.1 — Конфиденциальность</w:t>
      </w:r>
    </w:p>
    <w:p w:rsidR="00EC6E2D" w:rsidRDefault="00EC6E2D" w:rsidP="00EC6E2D">
      <w:pPr>
        <w:pStyle w:val="a9"/>
      </w:pPr>
      <w:r>
        <w:t>Требования минимум:</w:t>
      </w:r>
    </w:p>
    <w:p w:rsidR="00EC6E2D" w:rsidRDefault="00EC6E2D" w:rsidP="00EC6E2D">
      <w:pPr>
        <w:pStyle w:val="a9"/>
        <w:numPr>
          <w:ilvl w:val="0"/>
          <w:numId w:val="15"/>
        </w:numPr>
      </w:pPr>
      <w:r>
        <w:t xml:space="preserve">Ясно указать, что аккаунт/данные обслуживаются вашим </w:t>
      </w:r>
      <w:proofErr w:type="spellStart"/>
      <w:r>
        <w:t>homeserver</w:t>
      </w:r>
      <w:proofErr w:type="spellEnd"/>
    </w:p>
    <w:p w:rsidR="00EC6E2D" w:rsidRDefault="00EC6E2D" w:rsidP="00EC6E2D">
      <w:pPr>
        <w:pStyle w:val="a9"/>
        <w:numPr>
          <w:ilvl w:val="0"/>
          <w:numId w:val="15"/>
        </w:numPr>
      </w:pPr>
      <w:r>
        <w:t>Указать контакт для вопросов по данным (</w:t>
      </w:r>
      <w:proofErr w:type="spellStart"/>
      <w:r>
        <w:t>email</w:t>
      </w:r>
      <w:proofErr w:type="spellEnd"/>
      <w:r>
        <w:t>/</w:t>
      </w:r>
      <w:proofErr w:type="spellStart"/>
      <w:r>
        <w:t>Matrix</w:t>
      </w:r>
      <w:proofErr w:type="spellEnd"/>
      <w:r>
        <w:t>-комната/сайт — что у вас принято)</w:t>
      </w:r>
    </w:p>
    <w:p w:rsidR="00EC6E2D" w:rsidRDefault="00EC6E2D" w:rsidP="00EC6E2D">
      <w:pPr>
        <w:pStyle w:val="a9"/>
        <w:numPr>
          <w:ilvl w:val="0"/>
          <w:numId w:val="15"/>
        </w:numPr>
      </w:pPr>
      <w:r>
        <w:t xml:space="preserve">Упомянуть пуши на </w:t>
      </w:r>
      <w:proofErr w:type="spellStart"/>
      <w:r>
        <w:t>Android</w:t>
      </w:r>
      <w:proofErr w:type="spellEnd"/>
      <w:r>
        <w:t xml:space="preserve"> (FCM) как технический механизм доставки уведомлений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>.</w:t>
      </w:r>
    </w:p>
    <w:p w:rsidR="00EC6E2D" w:rsidRDefault="00EC6E2D" w:rsidP="00EC6E2D">
      <w:pPr>
        <w:pStyle w:val="3"/>
      </w:pPr>
      <w:r>
        <w:t>Пункт 6.2 — О проекте</w:t>
      </w:r>
    </w:p>
    <w:p w:rsidR="00EC6E2D" w:rsidRDefault="00EC6E2D" w:rsidP="00EC6E2D">
      <w:pPr>
        <w:pStyle w:val="a9"/>
      </w:pPr>
      <w:r>
        <w:t>Требования минимум:</w:t>
      </w:r>
    </w:p>
    <w:p w:rsidR="00EC6E2D" w:rsidRDefault="00EC6E2D" w:rsidP="00EC6E2D">
      <w:pPr>
        <w:pStyle w:val="a9"/>
        <w:numPr>
          <w:ilvl w:val="0"/>
          <w:numId w:val="16"/>
        </w:numPr>
      </w:pPr>
      <w:r>
        <w:t xml:space="preserve">BOLGAR </w:t>
      </w:r>
      <w:proofErr w:type="spellStart"/>
      <w:r>
        <w:t>Messenger</w:t>
      </w:r>
      <w:proofErr w:type="spellEnd"/>
      <w:r>
        <w:t xml:space="preserve"> (бренд, краткое описание)</w:t>
      </w:r>
    </w:p>
    <w:p w:rsidR="00EC6E2D" w:rsidRDefault="00EC6E2D" w:rsidP="00EC6E2D">
      <w:pPr>
        <w:pStyle w:val="a9"/>
        <w:numPr>
          <w:ilvl w:val="0"/>
          <w:numId w:val="16"/>
        </w:numPr>
      </w:pPr>
      <w:r>
        <w:t xml:space="preserve">Указание, что основано на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(</w:t>
      </w:r>
      <w:proofErr w:type="spellStart"/>
      <w:r>
        <w:t>fork</w:t>
      </w:r>
      <w:proofErr w:type="spellEnd"/>
      <w:r>
        <w:t xml:space="preserve"> </w:t>
      </w:r>
      <w:proofErr w:type="spellStart"/>
      <w:r>
        <w:t>FluffyChat</w:t>
      </w:r>
      <w:proofErr w:type="spellEnd"/>
      <w:r>
        <w:t xml:space="preserve">) и ссылка на </w:t>
      </w:r>
      <w:proofErr w:type="spellStart"/>
      <w:r>
        <w:t>GitHub</w:t>
      </w:r>
      <w:proofErr w:type="spellEnd"/>
    </w:p>
    <w:p w:rsidR="00EC6E2D" w:rsidRDefault="00EC6E2D" w:rsidP="00EC6E2D">
      <w:pPr>
        <w:pStyle w:val="a9"/>
        <w:numPr>
          <w:ilvl w:val="0"/>
          <w:numId w:val="16"/>
        </w:numPr>
      </w:pPr>
      <w:r>
        <w:t>Версия приложения/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(если уже выводится — оставить)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>.</w:t>
      </w:r>
    </w:p>
    <w:p w:rsidR="00EC6E2D" w:rsidRDefault="00EC6E2D" w:rsidP="00EC6E2D">
      <w:r>
        <w:pict>
          <v:rect id="_x0000_i1068" style="width:0;height:1.5pt" o:hralign="center" o:hrstd="t" o:hr="t" fillcolor="#a0a0a0" stroked="f"/>
        </w:pict>
      </w:r>
    </w:p>
    <w:p w:rsidR="00EC6E2D" w:rsidRDefault="00EC6E2D" w:rsidP="00EC6E2D">
      <w:pPr>
        <w:pStyle w:val="2"/>
      </w:pPr>
      <w:r>
        <w:t>7) QA перед слиянием</w:t>
      </w:r>
    </w:p>
    <w:p w:rsidR="00EC6E2D" w:rsidRDefault="00EC6E2D" w:rsidP="00EC6E2D">
      <w:pPr>
        <w:pStyle w:val="3"/>
      </w:pPr>
      <w:r>
        <w:t xml:space="preserve">Пункт 7.1 — </w:t>
      </w:r>
      <w:proofErr w:type="spellStart"/>
      <w:r>
        <w:t>Смоук</w:t>
      </w:r>
      <w:proofErr w:type="spellEnd"/>
      <w:r>
        <w:t>-тесты</w:t>
      </w:r>
    </w:p>
    <w:p w:rsidR="00EC6E2D" w:rsidRDefault="00EC6E2D" w:rsidP="00EC6E2D">
      <w:pPr>
        <w:pStyle w:val="a9"/>
      </w:pPr>
      <w:r>
        <w:t xml:space="preserve">Проверить на </w:t>
      </w:r>
      <w:proofErr w:type="spellStart"/>
      <w:r>
        <w:t>Android</w:t>
      </w:r>
      <w:proofErr w:type="spellEnd"/>
      <w:r>
        <w:t>:</w:t>
      </w:r>
    </w:p>
    <w:p w:rsidR="00EC6E2D" w:rsidRDefault="00EC6E2D" w:rsidP="00EC6E2D">
      <w:pPr>
        <w:pStyle w:val="a9"/>
        <w:numPr>
          <w:ilvl w:val="0"/>
          <w:numId w:val="17"/>
        </w:numPr>
      </w:pPr>
      <w:r>
        <w:t>Открывается меню на первом экране</w:t>
      </w:r>
    </w:p>
    <w:p w:rsidR="00EC6E2D" w:rsidRDefault="00EC6E2D" w:rsidP="00EC6E2D">
      <w:pPr>
        <w:pStyle w:val="a9"/>
        <w:numPr>
          <w:ilvl w:val="0"/>
          <w:numId w:val="17"/>
        </w:numPr>
      </w:pPr>
      <w:r>
        <w:t>Открываются оба новых экрана</w:t>
      </w:r>
    </w:p>
    <w:p w:rsidR="00EC6E2D" w:rsidRDefault="00EC6E2D" w:rsidP="00EC6E2D">
      <w:pPr>
        <w:pStyle w:val="a9"/>
        <w:numPr>
          <w:ilvl w:val="0"/>
          <w:numId w:val="17"/>
        </w:numPr>
      </w:pPr>
      <w:r>
        <w:t xml:space="preserve">Открывается ссылка </w:t>
      </w:r>
      <w:proofErr w:type="spellStart"/>
      <w:r>
        <w:t>Сбера</w:t>
      </w:r>
      <w:proofErr w:type="spellEnd"/>
    </w:p>
    <w:p w:rsidR="00EC6E2D" w:rsidRDefault="00EC6E2D" w:rsidP="00EC6E2D">
      <w:pPr>
        <w:pStyle w:val="a9"/>
        <w:numPr>
          <w:ilvl w:val="0"/>
          <w:numId w:val="17"/>
        </w:numPr>
      </w:pPr>
      <w:r>
        <w:t>Регистрация/логин не сломаны</w:t>
      </w:r>
    </w:p>
    <w:p w:rsidR="00EC6E2D" w:rsidRDefault="00EC6E2D" w:rsidP="00EC6E2D">
      <w:pPr>
        <w:pStyle w:val="a9"/>
        <w:numPr>
          <w:ilvl w:val="0"/>
          <w:numId w:val="17"/>
        </w:numPr>
      </w:pPr>
      <w:r>
        <w:t>Навигация “назад” корректная</w:t>
      </w:r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>.</w:t>
      </w:r>
    </w:p>
    <w:p w:rsidR="00EC6E2D" w:rsidRDefault="00EC6E2D" w:rsidP="00EC6E2D">
      <w:r>
        <w:pict>
          <v:rect id="_x0000_i1069" style="width:0;height:1.5pt" o:hralign="center" o:hrstd="t" o:hr="t" fillcolor="#a0a0a0" stroked="f"/>
        </w:pict>
      </w:r>
    </w:p>
    <w:p w:rsidR="00EC6E2D" w:rsidRDefault="00EC6E2D" w:rsidP="00EC6E2D">
      <w:pPr>
        <w:pStyle w:val="2"/>
      </w:pPr>
      <w:r>
        <w:t xml:space="preserve">8) Слияние в </w:t>
      </w:r>
      <w:proofErr w:type="spellStart"/>
      <w:r>
        <w:t>bolgar-branding</w:t>
      </w:r>
      <w:proofErr w:type="spellEnd"/>
    </w:p>
    <w:p w:rsidR="00EC6E2D" w:rsidRDefault="00EC6E2D" w:rsidP="00EC6E2D">
      <w:pPr>
        <w:pStyle w:val="3"/>
      </w:pPr>
      <w:r>
        <w:t xml:space="preserve">Пункт 8.1 — </w:t>
      </w:r>
      <w:proofErr w:type="spellStart"/>
      <w:r>
        <w:t>Merge</w:t>
      </w:r>
      <w:proofErr w:type="spellEnd"/>
    </w:p>
    <w:p w:rsidR="00EC6E2D" w:rsidRPr="00EC6E2D" w:rsidRDefault="00EC6E2D" w:rsidP="00EC6E2D">
      <w:pPr>
        <w:pStyle w:val="a9"/>
        <w:numPr>
          <w:ilvl w:val="0"/>
          <w:numId w:val="18"/>
        </w:numPr>
        <w:rPr>
          <w:lang w:val="en-US"/>
        </w:rPr>
      </w:pPr>
      <w:r>
        <w:t>Открыть</w:t>
      </w:r>
      <w:r w:rsidRPr="00EC6E2D">
        <w:rPr>
          <w:lang w:val="en-US"/>
        </w:rPr>
        <w:t xml:space="preserve"> PR (</w:t>
      </w:r>
      <w:r>
        <w:t>или</w:t>
      </w:r>
      <w:r w:rsidRPr="00EC6E2D">
        <w:rPr>
          <w:lang w:val="en-US"/>
        </w:rPr>
        <w:t xml:space="preserve"> </w:t>
      </w:r>
      <w:r>
        <w:t>локально</w:t>
      </w:r>
      <w:r w:rsidRPr="00EC6E2D">
        <w:rPr>
          <w:lang w:val="en-US"/>
        </w:rPr>
        <w:t xml:space="preserve"> merge) </w:t>
      </w:r>
      <w:r>
        <w:t>из</w:t>
      </w:r>
      <w:r w:rsidRPr="00EC6E2D">
        <w:rPr>
          <w:lang w:val="en-US"/>
        </w:rPr>
        <w:t xml:space="preserve"> </w:t>
      </w:r>
      <w:proofErr w:type="spellStart"/>
      <w:r w:rsidRPr="00EC6E2D">
        <w:rPr>
          <w:rStyle w:val="HTML"/>
          <w:rFonts w:eastAsiaTheme="majorEastAsia"/>
          <w:lang w:val="en-US"/>
        </w:rPr>
        <w:t>bolgar</w:t>
      </w:r>
      <w:proofErr w:type="spellEnd"/>
      <w:r w:rsidRPr="00EC6E2D">
        <w:rPr>
          <w:rStyle w:val="HTML"/>
          <w:rFonts w:eastAsiaTheme="majorEastAsia"/>
          <w:lang w:val="en-US"/>
        </w:rPr>
        <w:t>-onboarding-menu</w:t>
      </w:r>
      <w:r w:rsidRPr="00EC6E2D">
        <w:rPr>
          <w:lang w:val="en-US"/>
        </w:rPr>
        <w:t xml:space="preserve"> </w:t>
      </w:r>
      <w:r>
        <w:t>в</w:t>
      </w:r>
      <w:r w:rsidRPr="00EC6E2D">
        <w:rPr>
          <w:lang w:val="en-US"/>
        </w:rPr>
        <w:t xml:space="preserve"> </w:t>
      </w:r>
      <w:proofErr w:type="spellStart"/>
      <w:r w:rsidRPr="00EC6E2D">
        <w:rPr>
          <w:rStyle w:val="HTML"/>
          <w:rFonts w:eastAsiaTheme="majorEastAsia"/>
          <w:lang w:val="en-US"/>
        </w:rPr>
        <w:t>bolgar</w:t>
      </w:r>
      <w:proofErr w:type="spellEnd"/>
      <w:r w:rsidRPr="00EC6E2D">
        <w:rPr>
          <w:rStyle w:val="HTML"/>
          <w:rFonts w:eastAsiaTheme="majorEastAsia"/>
          <w:lang w:val="en-US"/>
        </w:rPr>
        <w:t>-branding</w:t>
      </w:r>
    </w:p>
    <w:p w:rsidR="00EC6E2D" w:rsidRDefault="00EC6E2D" w:rsidP="00EC6E2D">
      <w:pPr>
        <w:pStyle w:val="a9"/>
        <w:numPr>
          <w:ilvl w:val="0"/>
          <w:numId w:val="18"/>
        </w:numPr>
      </w:pPr>
      <w:r>
        <w:t xml:space="preserve">После </w:t>
      </w:r>
      <w:proofErr w:type="spellStart"/>
      <w:r>
        <w:t>мерджа</w:t>
      </w:r>
      <w:proofErr w:type="spellEnd"/>
      <w:r>
        <w:t xml:space="preserve"> — </w:t>
      </w:r>
      <w:proofErr w:type="spellStart"/>
      <w:r>
        <w:t>push</w:t>
      </w:r>
      <w:proofErr w:type="spellEnd"/>
      <w:r>
        <w:t xml:space="preserve"> в </w:t>
      </w:r>
      <w:proofErr w:type="spellStart"/>
      <w:r>
        <w:t>GitHub</w:t>
      </w:r>
      <w:proofErr w:type="spellEnd"/>
    </w:p>
    <w:p w:rsidR="00EC6E2D" w:rsidRDefault="00EC6E2D" w:rsidP="00EC6E2D">
      <w:pPr>
        <w:pStyle w:val="a9"/>
      </w:pPr>
      <w:proofErr w:type="spellStart"/>
      <w:r>
        <w:rPr>
          <w:rStyle w:val="aa"/>
          <w:rFonts w:eastAsiaTheme="majorEastAsia"/>
        </w:rPr>
        <w:t>Git-чекпоинт</w:t>
      </w:r>
      <w:proofErr w:type="spellEnd"/>
      <w:r>
        <w:rPr>
          <w:rStyle w:val="aa"/>
          <w:rFonts w:eastAsiaTheme="majorEastAsia"/>
        </w:rPr>
        <w:t xml:space="preserve"> (финальный).</w:t>
      </w:r>
    </w:p>
    <w:p w:rsidR="00EC6E2D" w:rsidRDefault="00EC6E2D" w:rsidP="00EC6E2D">
      <w:r>
        <w:pict>
          <v:rect id="_x0000_i1070" style="width:0;height:1.5pt" o:hralign="center" o:hrstd="t" o:hr="t" fillcolor="#a0a0a0" stroked="f"/>
        </w:pict>
      </w:r>
    </w:p>
    <w:p w:rsidR="00EC6E2D" w:rsidRDefault="00EC6E2D" w:rsidP="00EC6E2D">
      <w:pPr>
        <w:pStyle w:val="2"/>
      </w:pPr>
      <w:r>
        <w:lastRenderedPageBreak/>
        <w:t>Формат отчёта после каждого пункта (обязателен)</w:t>
      </w:r>
    </w:p>
    <w:p w:rsidR="00EC6E2D" w:rsidRDefault="00EC6E2D" w:rsidP="00EC6E2D">
      <w:pPr>
        <w:pStyle w:val="a9"/>
      </w:pPr>
      <w:r>
        <w:t xml:space="preserve">После каждого </w:t>
      </w:r>
      <w:proofErr w:type="spellStart"/>
      <w:r>
        <w:t>Git-чекпоинта</w:t>
      </w:r>
      <w:proofErr w:type="spellEnd"/>
      <w:r>
        <w:t xml:space="preserve"> вы присылаете мне в чат:</w:t>
      </w:r>
    </w:p>
    <w:p w:rsidR="00EC6E2D" w:rsidRPr="00EC6E2D" w:rsidRDefault="00EC6E2D" w:rsidP="00EC6E2D">
      <w:pPr>
        <w:pStyle w:val="a9"/>
        <w:numPr>
          <w:ilvl w:val="0"/>
          <w:numId w:val="19"/>
        </w:numPr>
        <w:rPr>
          <w:lang w:val="en-US"/>
        </w:rPr>
      </w:pPr>
      <w:r w:rsidRPr="00EC6E2D">
        <w:rPr>
          <w:rStyle w:val="HTML"/>
          <w:rFonts w:eastAsiaTheme="majorEastAsia"/>
          <w:lang w:val="en-US"/>
        </w:rPr>
        <w:t>git status</w:t>
      </w:r>
      <w:r w:rsidRPr="00EC6E2D">
        <w:rPr>
          <w:lang w:val="en-US"/>
        </w:rPr>
        <w:t xml:space="preserve"> (</w:t>
      </w:r>
      <w:r>
        <w:t>коротко</w:t>
      </w:r>
      <w:r w:rsidRPr="00EC6E2D">
        <w:rPr>
          <w:lang w:val="en-US"/>
        </w:rPr>
        <w:t xml:space="preserve">, </w:t>
      </w:r>
      <w:r>
        <w:t>чтобы</w:t>
      </w:r>
      <w:r w:rsidRPr="00EC6E2D">
        <w:rPr>
          <w:lang w:val="en-US"/>
        </w:rPr>
        <w:t xml:space="preserve"> </w:t>
      </w:r>
      <w:r>
        <w:t>было</w:t>
      </w:r>
      <w:r w:rsidRPr="00EC6E2D">
        <w:rPr>
          <w:lang w:val="en-US"/>
        </w:rPr>
        <w:t xml:space="preserve"> </w:t>
      </w:r>
      <w:r>
        <w:t>видно</w:t>
      </w:r>
      <w:r w:rsidRPr="00EC6E2D">
        <w:rPr>
          <w:lang w:val="en-US"/>
        </w:rPr>
        <w:t xml:space="preserve"> “working tree clean”)</w:t>
      </w:r>
    </w:p>
    <w:p w:rsidR="00EC6E2D" w:rsidRDefault="00EC6E2D" w:rsidP="00EC6E2D">
      <w:pPr>
        <w:pStyle w:val="a9"/>
        <w:numPr>
          <w:ilvl w:val="0"/>
          <w:numId w:val="19"/>
        </w:numPr>
      </w:pPr>
      <w:r>
        <w:t>хэш коммита</w:t>
      </w:r>
    </w:p>
    <w:p w:rsidR="00EC6E2D" w:rsidRDefault="00EC6E2D" w:rsidP="00EC6E2D">
      <w:pPr>
        <w:pStyle w:val="a9"/>
        <w:numPr>
          <w:ilvl w:val="0"/>
          <w:numId w:val="19"/>
        </w:numPr>
      </w:pPr>
      <w:r>
        <w:t xml:space="preserve">ссылка на коммит в </w:t>
      </w:r>
      <w:proofErr w:type="spellStart"/>
      <w:r>
        <w:t>GitHub</w:t>
      </w:r>
      <w:proofErr w:type="spellEnd"/>
    </w:p>
    <w:p w:rsidR="00031CBF" w:rsidRPr="00EC6E2D" w:rsidRDefault="00031CBF"/>
    <w:sectPr w:rsidR="00031CBF" w:rsidRPr="00EC6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1E81"/>
    <w:multiLevelType w:val="multilevel"/>
    <w:tmpl w:val="052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5A9A"/>
    <w:multiLevelType w:val="multilevel"/>
    <w:tmpl w:val="2E72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43C66"/>
    <w:multiLevelType w:val="multilevel"/>
    <w:tmpl w:val="C9D8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41600"/>
    <w:multiLevelType w:val="multilevel"/>
    <w:tmpl w:val="894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C19F0"/>
    <w:multiLevelType w:val="multilevel"/>
    <w:tmpl w:val="60DC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12211E3"/>
    <w:multiLevelType w:val="multilevel"/>
    <w:tmpl w:val="D75E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87300"/>
    <w:multiLevelType w:val="multilevel"/>
    <w:tmpl w:val="2C2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00264"/>
    <w:multiLevelType w:val="multilevel"/>
    <w:tmpl w:val="53F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6234C"/>
    <w:multiLevelType w:val="multilevel"/>
    <w:tmpl w:val="C318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E65CA"/>
    <w:multiLevelType w:val="multilevel"/>
    <w:tmpl w:val="A0B2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7E0F9B"/>
    <w:multiLevelType w:val="multilevel"/>
    <w:tmpl w:val="D09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274EF"/>
    <w:multiLevelType w:val="multilevel"/>
    <w:tmpl w:val="8AB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B512D"/>
    <w:multiLevelType w:val="multilevel"/>
    <w:tmpl w:val="C1B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04655"/>
    <w:multiLevelType w:val="multilevel"/>
    <w:tmpl w:val="C824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6251CF"/>
    <w:multiLevelType w:val="multilevel"/>
    <w:tmpl w:val="954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64254"/>
    <w:multiLevelType w:val="multilevel"/>
    <w:tmpl w:val="874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07D9E"/>
    <w:multiLevelType w:val="multilevel"/>
    <w:tmpl w:val="B61C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D1ECD"/>
    <w:multiLevelType w:val="multilevel"/>
    <w:tmpl w:val="934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F549B"/>
    <w:multiLevelType w:val="multilevel"/>
    <w:tmpl w:val="F310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3"/>
  </w:num>
  <w:num w:numId="5">
    <w:abstractNumId w:val="0"/>
  </w:num>
  <w:num w:numId="6">
    <w:abstractNumId w:val="5"/>
  </w:num>
  <w:num w:numId="7">
    <w:abstractNumId w:val="9"/>
  </w:num>
  <w:num w:numId="8">
    <w:abstractNumId w:val="8"/>
  </w:num>
  <w:num w:numId="9">
    <w:abstractNumId w:val="15"/>
  </w:num>
  <w:num w:numId="10">
    <w:abstractNumId w:val="17"/>
  </w:num>
  <w:num w:numId="11">
    <w:abstractNumId w:val="2"/>
  </w:num>
  <w:num w:numId="12">
    <w:abstractNumId w:val="18"/>
  </w:num>
  <w:num w:numId="13">
    <w:abstractNumId w:val="16"/>
  </w:num>
  <w:num w:numId="14">
    <w:abstractNumId w:val="12"/>
  </w:num>
  <w:num w:numId="15">
    <w:abstractNumId w:val="10"/>
  </w:num>
  <w:num w:numId="16">
    <w:abstractNumId w:val="3"/>
  </w:num>
  <w:num w:numId="17">
    <w:abstractNumId w:val="14"/>
  </w:num>
  <w:num w:numId="18">
    <w:abstractNumId w:val="1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2D"/>
    <w:rsid w:val="00031CBF"/>
    <w:rsid w:val="00EB290B"/>
    <w:rsid w:val="00EC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86B666-9675-4DC9-85CA-BCE26FFD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EB29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B29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6E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ВКР 1 ур"/>
    <w:basedOn w:val="1"/>
    <w:link w:val="12"/>
    <w:qFormat/>
    <w:rsid w:val="00EB290B"/>
    <w:pPr>
      <w:keepNext w:val="0"/>
      <w:keepLine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uto"/>
      <w:kern w:val="36"/>
      <w:sz w:val="28"/>
      <w:szCs w:val="28"/>
      <w:lang w:eastAsia="ru-RU"/>
    </w:rPr>
  </w:style>
  <w:style w:type="character" w:customStyle="1" w:styleId="12">
    <w:name w:val="ВКР 1 ур Знак"/>
    <w:basedOn w:val="10"/>
    <w:link w:val="11"/>
    <w:rsid w:val="00EB290B"/>
    <w:rPr>
      <w:rFonts w:ascii="Times New Roman" w:eastAsia="Times New Roman" w:hAnsi="Times New Roman" w:cs="Times New Roman"/>
      <w:b/>
      <w:bCs/>
      <w:color w:val="2F5496" w:themeColor="accent1" w:themeShade="BF"/>
      <w:kern w:val="36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B2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ВКР 2 ур."/>
    <w:basedOn w:val="2"/>
    <w:link w:val="22"/>
    <w:qFormat/>
    <w:rsid w:val="00EB290B"/>
    <w:pPr>
      <w:spacing w:before="120" w:after="120" w:line="240" w:lineRule="auto"/>
    </w:pPr>
    <w:rPr>
      <w:rFonts w:asciiTheme="majorBidi" w:hAnsiTheme="majorBidi"/>
      <w:b/>
      <w:bCs/>
      <w:color w:val="4472C4" w:themeColor="accent1"/>
      <w:sz w:val="28"/>
      <w:szCs w:val="28"/>
    </w:rPr>
  </w:style>
  <w:style w:type="character" w:customStyle="1" w:styleId="22">
    <w:name w:val="ВКР 2 ур. Знак"/>
    <w:basedOn w:val="20"/>
    <w:link w:val="21"/>
    <w:rsid w:val="00EB290B"/>
    <w:rPr>
      <w:rFonts w:asciiTheme="majorBidi" w:eastAsiaTheme="majorEastAsia" w:hAnsiTheme="majorBidi" w:cstheme="majorBidi"/>
      <w:b/>
      <w:bCs/>
      <w:color w:val="4472C4" w:themeColor="accen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EB29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31">
    <w:name w:val="ВКР 3 ур"/>
    <w:basedOn w:val="a0"/>
    <w:link w:val="32"/>
    <w:qFormat/>
    <w:rsid w:val="00EB290B"/>
    <w:pPr>
      <w:spacing w:before="100" w:beforeAutospacing="1" w:after="100" w:afterAutospacing="1" w:line="240" w:lineRule="auto"/>
      <w:ind w:firstLine="567"/>
      <w:jc w:val="both"/>
    </w:pPr>
    <w:rPr>
      <w:rFonts w:asciiTheme="majorBidi" w:eastAsia="Times New Roman" w:hAnsiTheme="majorBidi" w:cstheme="majorBidi"/>
      <w:b/>
      <w:bCs/>
      <w:sz w:val="28"/>
      <w:szCs w:val="28"/>
      <w:lang w:eastAsia="ru-RU"/>
    </w:rPr>
  </w:style>
  <w:style w:type="character" w:customStyle="1" w:styleId="32">
    <w:name w:val="ВКР 3 ур Знак"/>
    <w:basedOn w:val="a1"/>
    <w:link w:val="31"/>
    <w:rsid w:val="00EB290B"/>
    <w:rPr>
      <w:rFonts w:asciiTheme="majorBidi" w:eastAsia="Times New Roman" w:hAnsiTheme="majorBidi" w:cstheme="majorBidi"/>
      <w:b/>
      <w:bCs/>
      <w:sz w:val="28"/>
      <w:szCs w:val="28"/>
      <w:lang w:eastAsia="ru-RU"/>
    </w:rPr>
  </w:style>
  <w:style w:type="paragraph" w:customStyle="1" w:styleId="a4">
    <w:name w:val="ВКР ж текст"/>
    <w:basedOn w:val="a0"/>
    <w:link w:val="a5"/>
    <w:qFormat/>
    <w:rsid w:val="00EB290B"/>
    <w:pPr>
      <w:spacing w:before="100" w:beforeAutospacing="1" w:after="100" w:afterAutospacing="1" w:line="240" w:lineRule="auto"/>
      <w:ind w:firstLine="567"/>
      <w:jc w:val="both"/>
    </w:pPr>
    <w:rPr>
      <w:rFonts w:asciiTheme="majorBidi" w:eastAsia="Times New Roman" w:hAnsiTheme="majorBidi" w:cstheme="majorBidi"/>
      <w:b/>
      <w:bCs/>
      <w:sz w:val="28"/>
      <w:szCs w:val="28"/>
      <w:lang w:eastAsia="ru-RU"/>
    </w:rPr>
  </w:style>
  <w:style w:type="character" w:customStyle="1" w:styleId="a5">
    <w:name w:val="ВКР ж текст Знак"/>
    <w:basedOn w:val="a1"/>
    <w:link w:val="a4"/>
    <w:rsid w:val="00EB290B"/>
    <w:rPr>
      <w:rFonts w:asciiTheme="majorBidi" w:eastAsia="Times New Roman" w:hAnsiTheme="majorBidi" w:cstheme="majorBidi"/>
      <w:b/>
      <w:bCs/>
      <w:sz w:val="28"/>
      <w:szCs w:val="28"/>
      <w:lang w:eastAsia="ru-RU"/>
    </w:rPr>
  </w:style>
  <w:style w:type="paragraph" w:customStyle="1" w:styleId="a6">
    <w:name w:val="ВКР Текст"/>
    <w:basedOn w:val="a0"/>
    <w:link w:val="a7"/>
    <w:qFormat/>
    <w:rsid w:val="00EB290B"/>
    <w:pPr>
      <w:spacing w:after="0" w:line="240" w:lineRule="auto"/>
      <w:ind w:firstLine="425"/>
      <w:contextualSpacing/>
      <w:jc w:val="both"/>
    </w:pPr>
    <w:rPr>
      <w:rFonts w:asciiTheme="majorBidi" w:eastAsia="Times New Roman" w:hAnsiTheme="majorBidi" w:cstheme="majorBidi"/>
      <w:sz w:val="28"/>
      <w:szCs w:val="28"/>
      <w:lang w:eastAsia="ru-RU"/>
    </w:rPr>
  </w:style>
  <w:style w:type="character" w:customStyle="1" w:styleId="a7">
    <w:name w:val="ВКР Текст Знак"/>
    <w:basedOn w:val="a1"/>
    <w:link w:val="a6"/>
    <w:rsid w:val="00EB290B"/>
    <w:rPr>
      <w:rFonts w:asciiTheme="majorBidi" w:eastAsia="Times New Roman" w:hAnsiTheme="majorBidi" w:cstheme="majorBidi"/>
      <w:sz w:val="28"/>
      <w:szCs w:val="28"/>
      <w:lang w:eastAsia="ru-RU"/>
    </w:rPr>
  </w:style>
  <w:style w:type="paragraph" w:customStyle="1" w:styleId="a">
    <w:name w:val="ВКР_Н"/>
    <w:basedOn w:val="a6"/>
    <w:link w:val="a8"/>
    <w:qFormat/>
    <w:rsid w:val="00EB290B"/>
    <w:pPr>
      <w:numPr>
        <w:ilvl w:val="1"/>
        <w:numId w:val="2"/>
      </w:numPr>
      <w:tabs>
        <w:tab w:val="left" w:pos="993"/>
      </w:tabs>
      <w:ind w:firstLine="567"/>
    </w:pPr>
  </w:style>
  <w:style w:type="character" w:customStyle="1" w:styleId="a8">
    <w:name w:val="ВКР_Н Знак"/>
    <w:basedOn w:val="a7"/>
    <w:link w:val="a"/>
    <w:rsid w:val="00EB290B"/>
    <w:rPr>
      <w:rFonts w:asciiTheme="majorBidi" w:eastAsia="Times New Roman" w:hAnsiTheme="majorBidi" w:cstheme="majorBidi"/>
      <w:sz w:val="28"/>
      <w:szCs w:val="28"/>
      <w:lang w:eastAsia="ru-RU"/>
    </w:rPr>
  </w:style>
  <w:style w:type="paragraph" w:customStyle="1" w:styleId="13">
    <w:name w:val="Кодекс_1ур"/>
    <w:basedOn w:val="1"/>
    <w:link w:val="14"/>
    <w:qFormat/>
    <w:rsid w:val="00EB290B"/>
    <w:pPr>
      <w:spacing w:before="120" w:after="120" w:line="240" w:lineRule="auto"/>
      <w:jc w:val="center"/>
    </w:pPr>
    <w:rPr>
      <w:rFonts w:asciiTheme="majorBidi" w:eastAsia="Times New Roman" w:hAnsiTheme="majorBidi"/>
      <w:b/>
      <w:bCs/>
      <w:lang w:eastAsia="ru-RU"/>
    </w:rPr>
  </w:style>
  <w:style w:type="character" w:customStyle="1" w:styleId="14">
    <w:name w:val="Кодекс_1ур Знак"/>
    <w:basedOn w:val="10"/>
    <w:link w:val="13"/>
    <w:rsid w:val="00EB290B"/>
    <w:rPr>
      <w:rFonts w:asciiTheme="majorBidi" w:eastAsia="Times New Roman" w:hAnsiTheme="majorBidi" w:cstheme="majorBidi"/>
      <w:b/>
      <w:bCs/>
      <w:color w:val="2F5496" w:themeColor="accent1" w:themeShade="BF"/>
      <w:sz w:val="32"/>
      <w:szCs w:val="32"/>
      <w:lang w:eastAsia="ru-RU"/>
    </w:rPr>
  </w:style>
  <w:style w:type="paragraph" w:customStyle="1" w:styleId="23">
    <w:name w:val="Кодекс_2ур"/>
    <w:basedOn w:val="2"/>
    <w:link w:val="24"/>
    <w:qFormat/>
    <w:rsid w:val="00EB290B"/>
    <w:pPr>
      <w:keepNext w:val="0"/>
      <w:keepLines w:val="0"/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character" w:customStyle="1" w:styleId="24">
    <w:name w:val="Кодекс_2ур Знак"/>
    <w:basedOn w:val="20"/>
    <w:link w:val="23"/>
    <w:rsid w:val="00EB290B"/>
    <w:rPr>
      <w:rFonts w:ascii="Times New Roman" w:eastAsia="Times New Roman" w:hAnsi="Times New Roman" w:cs="Times New Roman"/>
      <w:b/>
      <w:bCs/>
      <w:color w:val="2F5496" w:themeColor="accent1" w:themeShade="BF"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6E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Normal (Web)"/>
    <w:basedOn w:val="a0"/>
    <w:uiPriority w:val="99"/>
    <w:semiHidden/>
    <w:unhideWhenUsed/>
    <w:rsid w:val="00EC6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EC6E2D"/>
    <w:rPr>
      <w:b/>
      <w:bCs/>
    </w:rPr>
  </w:style>
  <w:style w:type="character" w:styleId="HTML">
    <w:name w:val="HTML Code"/>
    <w:basedOn w:val="a1"/>
    <w:uiPriority w:val="99"/>
    <w:semiHidden/>
    <w:unhideWhenUsed/>
    <w:rsid w:val="00EC6E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8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</dc:creator>
  <cp:keywords/>
  <dc:description/>
  <cp:lastModifiedBy>Bond</cp:lastModifiedBy>
  <cp:revision>1</cp:revision>
  <dcterms:created xsi:type="dcterms:W3CDTF">2025-12-31T16:50:00Z</dcterms:created>
  <dcterms:modified xsi:type="dcterms:W3CDTF">2025-12-31T16:55:00Z</dcterms:modified>
</cp:coreProperties>
</file>