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85022" w14:textId="77777777" w:rsidR="00684B56" w:rsidRPr="00FD246C" w:rsidRDefault="00684B56">
      <w:pPr>
        <w:rPr>
          <w:rFonts w:ascii="Times New Roman" w:hAnsi="Times New Roman" w:cs="Times New Roman"/>
          <w:sz w:val="24"/>
          <w:szCs w:val="24"/>
          <w:lang w:val="en-GB"/>
        </w:rPr>
      </w:pPr>
    </w:p>
    <w:p w14:paraId="69F0BCFB" w14:textId="5F9C702D" w:rsidR="00134FCB" w:rsidRPr="00FD246C" w:rsidRDefault="00F5464A">
      <w:pPr>
        <w:rPr>
          <w:rFonts w:ascii="Times New Roman" w:hAnsi="Times New Roman" w:cs="Times New Roman"/>
          <w:b/>
          <w:bCs/>
          <w:sz w:val="32"/>
          <w:szCs w:val="32"/>
          <w:lang w:val="en-GB"/>
        </w:rPr>
      </w:pPr>
      <w:r w:rsidRPr="00FD246C">
        <w:rPr>
          <w:rFonts w:ascii="Times New Roman" w:hAnsi="Times New Roman" w:cs="Times New Roman"/>
          <w:b/>
          <w:bCs/>
          <w:sz w:val="32"/>
          <w:szCs w:val="32"/>
          <w:lang w:val="en-GB"/>
        </w:rPr>
        <w:t>Hypothesis testing in R.</w:t>
      </w:r>
    </w:p>
    <w:p w14:paraId="693990E2" w14:textId="680003BD" w:rsidR="00F5464A" w:rsidRPr="00FD246C" w:rsidRDefault="00F5464A">
      <w:pPr>
        <w:rPr>
          <w:rFonts w:ascii="Times New Roman" w:hAnsi="Times New Roman" w:cs="Times New Roman"/>
          <w:b/>
          <w:bCs/>
          <w:sz w:val="28"/>
          <w:szCs w:val="28"/>
          <w:lang w:val="en-GB"/>
        </w:rPr>
      </w:pPr>
      <w:r w:rsidRPr="00FD246C">
        <w:rPr>
          <w:rFonts w:ascii="Times New Roman" w:hAnsi="Times New Roman" w:cs="Times New Roman"/>
          <w:b/>
          <w:bCs/>
          <w:sz w:val="28"/>
          <w:szCs w:val="28"/>
          <w:lang w:val="en-GB"/>
        </w:rPr>
        <w:t>Comparing means and fitting distributions.</w:t>
      </w:r>
    </w:p>
    <w:p w14:paraId="7DD62BA9" w14:textId="0D92E0CD" w:rsidR="00F5464A" w:rsidRPr="00FD246C" w:rsidRDefault="00F5464A">
      <w:pPr>
        <w:rPr>
          <w:rFonts w:ascii="Times New Roman" w:hAnsi="Times New Roman" w:cs="Times New Roman"/>
          <w:b/>
          <w:bCs/>
          <w:sz w:val="24"/>
          <w:szCs w:val="24"/>
          <w:lang w:val="en-GB"/>
        </w:rPr>
      </w:pPr>
      <w:r w:rsidRPr="00FD246C">
        <w:rPr>
          <w:rFonts w:ascii="Times New Roman" w:hAnsi="Times New Roman" w:cs="Times New Roman"/>
          <w:b/>
          <w:bCs/>
          <w:sz w:val="24"/>
          <w:szCs w:val="24"/>
          <w:lang w:val="en-GB"/>
        </w:rPr>
        <w:t>Task 1</w:t>
      </w:r>
    </w:p>
    <w:p w14:paraId="229F458E" w14:textId="72EFA183" w:rsidR="00F5464A" w:rsidRPr="00FD246C" w:rsidRDefault="00F5464A">
      <w:pPr>
        <w:rPr>
          <w:rFonts w:ascii="Times New Roman" w:hAnsi="Times New Roman" w:cs="Times New Roman"/>
          <w:sz w:val="24"/>
          <w:szCs w:val="24"/>
          <w:lang w:val="en-GB"/>
        </w:rPr>
      </w:pPr>
      <w:r w:rsidRPr="00FD246C">
        <w:rPr>
          <w:rFonts w:ascii="Times New Roman" w:hAnsi="Times New Roman" w:cs="Times New Roman"/>
          <w:sz w:val="24"/>
          <w:szCs w:val="24"/>
          <w:lang w:val="en-GB"/>
        </w:rPr>
        <w:t>To create the required dataset of mice, the “</w:t>
      </w:r>
      <w:proofErr w:type="spellStart"/>
      <w:proofErr w:type="gramStart"/>
      <w:r w:rsidRPr="00FD246C">
        <w:rPr>
          <w:rFonts w:ascii="Times New Roman" w:hAnsi="Times New Roman" w:cs="Times New Roman"/>
          <w:sz w:val="24"/>
          <w:szCs w:val="24"/>
          <w:lang w:val="en-GB"/>
        </w:rPr>
        <w:t>rnorm</w:t>
      </w:r>
      <w:proofErr w:type="spellEnd"/>
      <w:r w:rsidRPr="00FD246C">
        <w:rPr>
          <w:rFonts w:ascii="Times New Roman" w:hAnsi="Times New Roman" w:cs="Times New Roman"/>
          <w:sz w:val="24"/>
          <w:szCs w:val="24"/>
          <w:lang w:val="en-GB"/>
        </w:rPr>
        <w:t>(</w:t>
      </w:r>
      <w:proofErr w:type="gramEnd"/>
      <w:r w:rsidRPr="00FD246C">
        <w:rPr>
          <w:rFonts w:ascii="Times New Roman" w:hAnsi="Times New Roman" w:cs="Times New Roman"/>
          <w:sz w:val="24"/>
          <w:szCs w:val="24"/>
          <w:lang w:val="en-GB"/>
        </w:rPr>
        <w:t xml:space="preserve">n=200, mean=20, </w:t>
      </w:r>
      <w:proofErr w:type="spellStart"/>
      <w:r w:rsidRPr="00FD246C">
        <w:rPr>
          <w:rFonts w:ascii="Times New Roman" w:hAnsi="Times New Roman" w:cs="Times New Roman"/>
          <w:sz w:val="24"/>
          <w:szCs w:val="24"/>
          <w:lang w:val="en-GB"/>
        </w:rPr>
        <w:t>sd</w:t>
      </w:r>
      <w:proofErr w:type="spellEnd"/>
      <w:r w:rsidRPr="00FD246C">
        <w:rPr>
          <w:rFonts w:ascii="Times New Roman" w:hAnsi="Times New Roman" w:cs="Times New Roman"/>
          <w:sz w:val="24"/>
          <w:szCs w:val="24"/>
          <w:lang w:val="en-GB"/>
        </w:rPr>
        <w:t>=sqrt(2))” function was used to generate 200 random observations following a normal distribution with specified parameters</w:t>
      </w:r>
      <w:r w:rsidR="0070162F" w:rsidRPr="00FD246C">
        <w:rPr>
          <w:rFonts w:ascii="Times New Roman" w:hAnsi="Times New Roman" w:cs="Times New Roman"/>
          <w:sz w:val="24"/>
          <w:szCs w:val="24"/>
          <w:lang w:val="en-GB"/>
        </w:rPr>
        <w:t xml:space="preserve"> for “before treatment”</w:t>
      </w:r>
      <w:r w:rsidRPr="00FD246C">
        <w:rPr>
          <w:rFonts w:ascii="Times New Roman" w:hAnsi="Times New Roman" w:cs="Times New Roman"/>
          <w:sz w:val="24"/>
          <w:szCs w:val="24"/>
          <w:lang w:val="en-GB"/>
        </w:rPr>
        <w:t xml:space="preserve">. It is worth noting that the function requires standard deviation which is a square root of variance. The same function </w:t>
      </w:r>
      <w:r w:rsidR="0070162F" w:rsidRPr="00FD246C">
        <w:rPr>
          <w:rFonts w:ascii="Times New Roman" w:hAnsi="Times New Roman" w:cs="Times New Roman"/>
          <w:sz w:val="24"/>
          <w:szCs w:val="24"/>
          <w:lang w:val="en-GB"/>
        </w:rPr>
        <w:t>with different parameters was used to create “After treatment” records.</w:t>
      </w:r>
    </w:p>
    <w:p w14:paraId="11F185E6" w14:textId="0C446782" w:rsidR="0070162F" w:rsidRPr="00FD246C" w:rsidRDefault="0070162F">
      <w:pPr>
        <w:rPr>
          <w:rFonts w:ascii="Times New Roman" w:hAnsi="Times New Roman" w:cs="Times New Roman"/>
          <w:sz w:val="24"/>
          <w:szCs w:val="24"/>
          <w:lang w:val="en-GB"/>
        </w:rPr>
      </w:pPr>
      <w:r w:rsidRPr="00FD246C">
        <w:rPr>
          <w:rFonts w:ascii="Times New Roman" w:hAnsi="Times New Roman" w:cs="Times New Roman"/>
          <w:sz w:val="24"/>
          <w:szCs w:val="24"/>
          <w:lang w:val="en-GB"/>
        </w:rPr>
        <w:t>Similarly, “</w:t>
      </w:r>
      <w:proofErr w:type="spellStart"/>
      <w:proofErr w:type="gramStart"/>
      <w:r w:rsidRPr="00FD246C">
        <w:rPr>
          <w:rFonts w:ascii="Times New Roman" w:hAnsi="Times New Roman" w:cs="Times New Roman"/>
          <w:sz w:val="24"/>
          <w:szCs w:val="24"/>
          <w:lang w:val="en-GB"/>
        </w:rPr>
        <w:t>rweibull</w:t>
      </w:r>
      <w:proofErr w:type="spellEnd"/>
      <w:r w:rsidRPr="00FD246C">
        <w:rPr>
          <w:rFonts w:ascii="Times New Roman" w:hAnsi="Times New Roman" w:cs="Times New Roman"/>
          <w:sz w:val="24"/>
          <w:szCs w:val="24"/>
          <w:lang w:val="en-GB"/>
        </w:rPr>
        <w:t>(</w:t>
      </w:r>
      <w:proofErr w:type="gramEnd"/>
      <w:r w:rsidRPr="00FD246C">
        <w:rPr>
          <w:rFonts w:ascii="Times New Roman" w:hAnsi="Times New Roman" w:cs="Times New Roman"/>
          <w:sz w:val="24"/>
          <w:szCs w:val="24"/>
          <w:lang w:val="en-GB"/>
        </w:rPr>
        <w:t>n=200, shape=10, scale = 20)” function was used for “Before treatment” and “</w:t>
      </w:r>
      <w:proofErr w:type="spellStart"/>
      <w:r w:rsidRPr="00FD246C">
        <w:rPr>
          <w:rFonts w:ascii="Times New Roman" w:hAnsi="Times New Roman" w:cs="Times New Roman"/>
          <w:sz w:val="24"/>
          <w:szCs w:val="24"/>
          <w:lang w:val="en-GB"/>
        </w:rPr>
        <w:t>rweibull</w:t>
      </w:r>
      <w:proofErr w:type="spellEnd"/>
      <w:r w:rsidRPr="00FD246C">
        <w:rPr>
          <w:rFonts w:ascii="Times New Roman" w:hAnsi="Times New Roman" w:cs="Times New Roman"/>
          <w:sz w:val="24"/>
          <w:szCs w:val="24"/>
          <w:lang w:val="en-GB"/>
        </w:rPr>
        <w:t>(n=200, shape=9, scale = 21)” for “After treatment” was used to create a dataset for rats.</w:t>
      </w:r>
    </w:p>
    <w:p w14:paraId="39BF654B" w14:textId="36AF2DA4" w:rsidR="0070162F" w:rsidRPr="00FD246C" w:rsidRDefault="0070162F">
      <w:pPr>
        <w:rPr>
          <w:rFonts w:ascii="Times New Roman" w:hAnsi="Times New Roman" w:cs="Times New Roman"/>
          <w:sz w:val="24"/>
          <w:szCs w:val="24"/>
          <w:lang w:val="en-GB"/>
        </w:rPr>
      </w:pPr>
      <w:r w:rsidRPr="00FD246C">
        <w:rPr>
          <w:rFonts w:ascii="Times New Roman" w:hAnsi="Times New Roman" w:cs="Times New Roman"/>
          <w:sz w:val="24"/>
          <w:szCs w:val="24"/>
          <w:lang w:val="en-GB"/>
        </w:rPr>
        <w:t xml:space="preserve">Next, the density quick plot was used to compare the “Before” and “After” observations for both mice and </w:t>
      </w:r>
      <w:proofErr w:type="gramStart"/>
      <w:r w:rsidRPr="00FD246C">
        <w:rPr>
          <w:rFonts w:ascii="Times New Roman" w:hAnsi="Times New Roman" w:cs="Times New Roman"/>
          <w:sz w:val="24"/>
          <w:szCs w:val="24"/>
          <w:lang w:val="en-GB"/>
        </w:rPr>
        <w:t>rats</w:t>
      </w:r>
      <w:proofErr w:type="gramEnd"/>
      <w:r w:rsidRPr="00FD246C">
        <w:rPr>
          <w:rFonts w:ascii="Times New Roman" w:hAnsi="Times New Roman" w:cs="Times New Roman"/>
          <w:sz w:val="24"/>
          <w:szCs w:val="24"/>
          <w:lang w:val="en-GB"/>
        </w:rPr>
        <w:t xml:space="preserve"> datasets. Figure 1 demonstrates that most </w:t>
      </w:r>
      <w:r w:rsidR="00267499" w:rsidRPr="00FD246C">
        <w:rPr>
          <w:rFonts w:ascii="Times New Roman" w:hAnsi="Times New Roman" w:cs="Times New Roman"/>
          <w:sz w:val="24"/>
          <w:szCs w:val="24"/>
          <w:lang w:val="en-GB"/>
        </w:rPr>
        <w:t>mice’s</w:t>
      </w:r>
      <w:r w:rsidRPr="00FD246C">
        <w:rPr>
          <w:rFonts w:ascii="Times New Roman" w:hAnsi="Times New Roman" w:cs="Times New Roman"/>
          <w:sz w:val="24"/>
          <w:szCs w:val="24"/>
          <w:lang w:val="en-GB"/>
        </w:rPr>
        <w:t xml:space="preserve"> weights were </w:t>
      </w:r>
      <w:proofErr w:type="spellStart"/>
      <w:r w:rsidR="00267499" w:rsidRPr="00FD246C">
        <w:rPr>
          <w:rFonts w:ascii="Times New Roman" w:hAnsi="Times New Roman" w:cs="Times New Roman"/>
          <w:sz w:val="24"/>
          <w:szCs w:val="24"/>
          <w:lang w:val="en-GB"/>
        </w:rPr>
        <w:t>centered</w:t>
      </w:r>
      <w:proofErr w:type="spellEnd"/>
      <w:r w:rsidRPr="00FD246C">
        <w:rPr>
          <w:rFonts w:ascii="Times New Roman" w:hAnsi="Times New Roman" w:cs="Times New Roman"/>
          <w:sz w:val="24"/>
          <w:szCs w:val="24"/>
          <w:lang w:val="en-GB"/>
        </w:rPr>
        <w:t xml:space="preserve"> around 20 grams before the treatment, but then dispersed </w:t>
      </w:r>
      <w:r w:rsidR="004075A7" w:rsidRPr="00FD246C">
        <w:rPr>
          <w:rFonts w:ascii="Times New Roman" w:hAnsi="Times New Roman" w:cs="Times New Roman"/>
          <w:sz w:val="24"/>
          <w:szCs w:val="24"/>
          <w:lang w:val="en-GB"/>
        </w:rPr>
        <w:t>with</w:t>
      </w:r>
      <w:r w:rsidRPr="00FD246C">
        <w:rPr>
          <w:rFonts w:ascii="Times New Roman" w:hAnsi="Times New Roman" w:cs="Times New Roman"/>
          <w:sz w:val="24"/>
          <w:szCs w:val="24"/>
          <w:lang w:val="en-GB"/>
        </w:rPr>
        <w:t xml:space="preserve"> the new mean of 21</w:t>
      </w:r>
      <w:r w:rsidR="004075A7" w:rsidRPr="00FD246C">
        <w:rPr>
          <w:rFonts w:ascii="Times New Roman" w:hAnsi="Times New Roman" w:cs="Times New Roman"/>
          <w:sz w:val="24"/>
          <w:szCs w:val="24"/>
          <w:lang w:val="en-GB"/>
        </w:rPr>
        <w:t>.</w:t>
      </w:r>
    </w:p>
    <w:p w14:paraId="5D071151" w14:textId="5C8A69FD" w:rsidR="004075A7" w:rsidRPr="00FD246C" w:rsidRDefault="0070162F" w:rsidP="004075A7">
      <w:pPr>
        <w:keepNext/>
        <w:rPr>
          <w:rFonts w:ascii="Times New Roman" w:hAnsi="Times New Roman" w:cs="Times New Roman"/>
          <w:sz w:val="24"/>
          <w:szCs w:val="24"/>
          <w:lang w:val="en-GB"/>
        </w:rPr>
      </w:pPr>
      <w:r w:rsidRPr="00FD246C">
        <w:rPr>
          <w:rFonts w:ascii="Times New Roman" w:hAnsi="Times New Roman" w:cs="Times New Roman"/>
          <w:noProof/>
          <w:sz w:val="24"/>
          <w:szCs w:val="24"/>
          <w:lang w:val="en-GB"/>
        </w:rPr>
        <w:drawing>
          <wp:inline distT="0" distB="0" distL="0" distR="0" wp14:anchorId="12014531" wp14:editId="5BF28FD8">
            <wp:extent cx="2567940" cy="2297662"/>
            <wp:effectExtent l="0" t="0" r="3810" b="7620"/>
            <wp:docPr id="119616104" name="Picture 1" descr="A graph of a weight sca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16104" name="Picture 1" descr="A graph of a weight scale&#10;&#10;Description automatically generated with medium confidence"/>
                    <pic:cNvPicPr/>
                  </pic:nvPicPr>
                  <pic:blipFill>
                    <a:blip r:embed="rId4"/>
                    <a:stretch>
                      <a:fillRect/>
                    </a:stretch>
                  </pic:blipFill>
                  <pic:spPr>
                    <a:xfrm>
                      <a:off x="0" y="0"/>
                      <a:ext cx="2587572" cy="2315228"/>
                    </a:xfrm>
                    <a:prstGeom prst="rect">
                      <a:avLst/>
                    </a:prstGeom>
                  </pic:spPr>
                </pic:pic>
              </a:graphicData>
            </a:graphic>
          </wp:inline>
        </w:drawing>
      </w:r>
      <w:r w:rsidR="004075A7" w:rsidRPr="00FD246C">
        <w:rPr>
          <w:rFonts w:ascii="Times New Roman" w:hAnsi="Times New Roman" w:cs="Times New Roman"/>
          <w:sz w:val="24"/>
          <w:szCs w:val="24"/>
          <w:lang w:val="en-GB"/>
        </w:rPr>
        <w:t xml:space="preserve">    </w:t>
      </w:r>
      <w:r w:rsidR="004075A7" w:rsidRPr="00FD246C">
        <w:rPr>
          <w:rFonts w:ascii="Times New Roman" w:hAnsi="Times New Roman" w:cs="Times New Roman"/>
          <w:noProof/>
          <w:sz w:val="24"/>
          <w:szCs w:val="24"/>
        </w:rPr>
        <w:drawing>
          <wp:inline distT="0" distB="0" distL="0" distR="0" wp14:anchorId="3BC827C0" wp14:editId="720D3B24">
            <wp:extent cx="2602230" cy="2305565"/>
            <wp:effectExtent l="0" t="0" r="7620" b="0"/>
            <wp:docPr id="1982402617" name="Picture 1"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402617" name="Picture 1" descr="A graph of a normal distribution&#10;&#10;Description automatically generated"/>
                    <pic:cNvPicPr/>
                  </pic:nvPicPr>
                  <pic:blipFill>
                    <a:blip r:embed="rId5"/>
                    <a:stretch>
                      <a:fillRect/>
                    </a:stretch>
                  </pic:blipFill>
                  <pic:spPr>
                    <a:xfrm>
                      <a:off x="0" y="0"/>
                      <a:ext cx="2605031" cy="2308047"/>
                    </a:xfrm>
                    <a:prstGeom prst="rect">
                      <a:avLst/>
                    </a:prstGeom>
                  </pic:spPr>
                </pic:pic>
              </a:graphicData>
            </a:graphic>
          </wp:inline>
        </w:drawing>
      </w:r>
    </w:p>
    <w:p w14:paraId="0A5C44B5" w14:textId="1661C0F1" w:rsidR="004075A7" w:rsidRPr="00FD246C" w:rsidRDefault="004075A7" w:rsidP="004075A7">
      <w:pPr>
        <w:pStyle w:val="Caption"/>
        <w:rPr>
          <w:rFonts w:ascii="Times New Roman" w:hAnsi="Times New Roman" w:cs="Times New Roman"/>
          <w:lang w:val="en-GB"/>
        </w:rPr>
      </w:pPr>
      <w:r w:rsidRPr="00FD246C">
        <w:rPr>
          <w:rFonts w:ascii="Times New Roman" w:hAnsi="Times New Roman" w:cs="Times New Roman"/>
          <w:lang w:val="en-GB"/>
        </w:rPr>
        <w:t xml:space="preserve">Figure </w:t>
      </w:r>
      <w:r w:rsidRPr="00FD246C">
        <w:rPr>
          <w:rFonts w:ascii="Times New Roman" w:hAnsi="Times New Roman" w:cs="Times New Roman"/>
        </w:rPr>
        <w:fldChar w:fldCharType="begin"/>
      </w:r>
      <w:r w:rsidRPr="00FD246C">
        <w:rPr>
          <w:rFonts w:ascii="Times New Roman" w:hAnsi="Times New Roman" w:cs="Times New Roman"/>
          <w:lang w:val="en-GB"/>
        </w:rPr>
        <w:instrText xml:space="preserve"> SEQ Figure \* ARABIC </w:instrText>
      </w:r>
      <w:r w:rsidRPr="00FD246C">
        <w:rPr>
          <w:rFonts w:ascii="Times New Roman" w:hAnsi="Times New Roman" w:cs="Times New Roman"/>
        </w:rPr>
        <w:fldChar w:fldCharType="separate"/>
      </w:r>
      <w:r w:rsidR="006B33C6">
        <w:rPr>
          <w:rFonts w:ascii="Times New Roman" w:hAnsi="Times New Roman" w:cs="Times New Roman"/>
          <w:noProof/>
          <w:lang w:val="en-GB"/>
        </w:rPr>
        <w:t>1</w:t>
      </w:r>
      <w:r w:rsidRPr="00FD246C">
        <w:rPr>
          <w:rFonts w:ascii="Times New Roman" w:hAnsi="Times New Roman" w:cs="Times New Roman"/>
        </w:rPr>
        <w:fldChar w:fldCharType="end"/>
      </w:r>
      <w:r w:rsidRPr="00FD246C">
        <w:rPr>
          <w:rFonts w:ascii="Times New Roman" w:hAnsi="Times New Roman" w:cs="Times New Roman"/>
          <w:lang w:val="en-GB"/>
        </w:rPr>
        <w:t xml:space="preserve">. Density plot for the “Mice” dataset. </w:t>
      </w:r>
      <w:r w:rsidRPr="00FD246C">
        <w:rPr>
          <w:rFonts w:ascii="Times New Roman" w:hAnsi="Times New Roman" w:cs="Times New Roman"/>
          <w:lang w:val="en-GB"/>
        </w:rPr>
        <w:tab/>
      </w:r>
      <w:r w:rsidRPr="00FD246C">
        <w:rPr>
          <w:rFonts w:ascii="Times New Roman" w:hAnsi="Times New Roman" w:cs="Times New Roman"/>
          <w:lang w:val="en-GB"/>
        </w:rPr>
        <w:tab/>
        <w:t xml:space="preserve">Figure </w:t>
      </w:r>
      <w:r w:rsidRPr="00FD246C">
        <w:rPr>
          <w:rFonts w:ascii="Times New Roman" w:hAnsi="Times New Roman" w:cs="Times New Roman"/>
        </w:rPr>
        <w:fldChar w:fldCharType="begin"/>
      </w:r>
      <w:r w:rsidRPr="00FD246C">
        <w:rPr>
          <w:rFonts w:ascii="Times New Roman" w:hAnsi="Times New Roman" w:cs="Times New Roman"/>
          <w:lang w:val="en-GB"/>
        </w:rPr>
        <w:instrText xml:space="preserve"> SEQ Figure \* ARABIC </w:instrText>
      </w:r>
      <w:r w:rsidRPr="00FD246C">
        <w:rPr>
          <w:rFonts w:ascii="Times New Roman" w:hAnsi="Times New Roman" w:cs="Times New Roman"/>
        </w:rPr>
        <w:fldChar w:fldCharType="separate"/>
      </w:r>
      <w:r w:rsidR="006B33C6">
        <w:rPr>
          <w:rFonts w:ascii="Times New Roman" w:hAnsi="Times New Roman" w:cs="Times New Roman"/>
          <w:noProof/>
          <w:lang w:val="en-GB"/>
        </w:rPr>
        <w:t>2</w:t>
      </w:r>
      <w:r w:rsidRPr="00FD246C">
        <w:rPr>
          <w:rFonts w:ascii="Times New Roman" w:hAnsi="Times New Roman" w:cs="Times New Roman"/>
        </w:rPr>
        <w:fldChar w:fldCharType="end"/>
      </w:r>
      <w:r w:rsidRPr="00FD246C">
        <w:rPr>
          <w:rFonts w:ascii="Times New Roman" w:hAnsi="Times New Roman" w:cs="Times New Roman"/>
          <w:lang w:val="en-GB"/>
        </w:rPr>
        <w:t>. Density plot for the “Rats” dataset.</w:t>
      </w:r>
    </w:p>
    <w:p w14:paraId="557C3847" w14:textId="6D8FEFEA" w:rsidR="004075A7" w:rsidRPr="00FD246C" w:rsidRDefault="004075A7" w:rsidP="004075A7">
      <w:pPr>
        <w:pStyle w:val="Caption"/>
        <w:rPr>
          <w:rFonts w:ascii="Times New Roman" w:hAnsi="Times New Roman" w:cs="Times New Roman"/>
          <w:i w:val="0"/>
          <w:iCs w:val="0"/>
          <w:color w:val="auto"/>
          <w:sz w:val="24"/>
          <w:szCs w:val="24"/>
          <w:lang w:val="en-GB"/>
        </w:rPr>
      </w:pPr>
      <w:r w:rsidRPr="00FD246C">
        <w:rPr>
          <w:rFonts w:ascii="Times New Roman" w:hAnsi="Times New Roman" w:cs="Times New Roman"/>
          <w:i w:val="0"/>
          <w:iCs w:val="0"/>
          <w:color w:val="auto"/>
          <w:sz w:val="24"/>
          <w:szCs w:val="24"/>
          <w:lang w:val="en-GB"/>
        </w:rPr>
        <w:t xml:space="preserve">Figure 2 shows the distribution of the “Rats” dataset. One can immediately conclude that this is not a normal distribution, because neither of the graphs in Figure 2 are symmetrical. This plot also </w:t>
      </w:r>
      <w:r w:rsidR="00267499" w:rsidRPr="00FD246C">
        <w:rPr>
          <w:rFonts w:ascii="Times New Roman" w:hAnsi="Times New Roman" w:cs="Times New Roman"/>
          <w:i w:val="0"/>
          <w:iCs w:val="0"/>
          <w:color w:val="auto"/>
          <w:sz w:val="24"/>
          <w:szCs w:val="24"/>
          <w:lang w:val="en-GB"/>
        </w:rPr>
        <w:t>demonstrates that the rats’ weight also became more dispersed after treatment with the new scale of 21 compared to the original distribution, which was mostly centred around 20 grams.</w:t>
      </w:r>
    </w:p>
    <w:p w14:paraId="13DB151D" w14:textId="00A12D69" w:rsidR="00267499" w:rsidRPr="00FD246C" w:rsidRDefault="00267499" w:rsidP="00267499">
      <w:pPr>
        <w:keepNext/>
        <w:rPr>
          <w:rFonts w:ascii="Times New Roman" w:hAnsi="Times New Roman" w:cs="Times New Roman"/>
          <w:sz w:val="24"/>
          <w:szCs w:val="24"/>
        </w:rPr>
      </w:pPr>
      <w:r w:rsidRPr="00FD246C">
        <w:rPr>
          <w:rFonts w:ascii="Times New Roman" w:hAnsi="Times New Roman" w:cs="Times New Roman"/>
          <w:noProof/>
          <w:sz w:val="24"/>
          <w:szCs w:val="24"/>
          <w:lang w:val="en-GB"/>
        </w:rPr>
        <w:drawing>
          <wp:inline distT="0" distB="0" distL="0" distR="0" wp14:anchorId="7EE9CAE1" wp14:editId="3F89AB35">
            <wp:extent cx="2414588" cy="2167890"/>
            <wp:effectExtent l="0" t="0" r="5080" b="3810"/>
            <wp:docPr id="1716396715" name="Picture 1" descr="A graph with a row of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396715" name="Picture 1" descr="A graph with a row of rectangular objects&#10;&#10;Description automatically generated with medium confidence"/>
                    <pic:cNvPicPr/>
                  </pic:nvPicPr>
                  <pic:blipFill rotWithShape="1">
                    <a:blip r:embed="rId6"/>
                    <a:srcRect r="1256"/>
                    <a:stretch/>
                  </pic:blipFill>
                  <pic:spPr bwMode="auto">
                    <a:xfrm>
                      <a:off x="0" y="0"/>
                      <a:ext cx="2420000" cy="2172749"/>
                    </a:xfrm>
                    <a:prstGeom prst="rect">
                      <a:avLst/>
                    </a:prstGeom>
                    <a:ln>
                      <a:noFill/>
                    </a:ln>
                    <a:extLst>
                      <a:ext uri="{53640926-AAD7-44D8-BBD7-CCE9431645EC}">
                        <a14:shadowObscured xmlns:a14="http://schemas.microsoft.com/office/drawing/2010/main"/>
                      </a:ext>
                    </a:extLst>
                  </pic:spPr>
                </pic:pic>
              </a:graphicData>
            </a:graphic>
          </wp:inline>
        </w:drawing>
      </w:r>
      <w:r w:rsidRPr="00FD246C">
        <w:rPr>
          <w:rFonts w:ascii="Times New Roman" w:hAnsi="Times New Roman" w:cs="Times New Roman"/>
          <w:sz w:val="24"/>
          <w:szCs w:val="24"/>
          <w:lang w:val="en-GB"/>
        </w:rPr>
        <w:tab/>
      </w:r>
      <w:r w:rsidRPr="00FD246C">
        <w:rPr>
          <w:rFonts w:ascii="Times New Roman" w:hAnsi="Times New Roman" w:cs="Times New Roman"/>
          <w:noProof/>
          <w:sz w:val="24"/>
          <w:szCs w:val="24"/>
          <w:lang w:val="en-GB"/>
        </w:rPr>
        <w:drawing>
          <wp:inline distT="0" distB="0" distL="0" distR="0" wp14:anchorId="5CC532B8" wp14:editId="05D525FC">
            <wp:extent cx="2419350" cy="2166854"/>
            <wp:effectExtent l="0" t="0" r="0" b="5080"/>
            <wp:docPr id="19258785" name="Picture 1" descr="A graph with a couple of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8785" name="Picture 1" descr="A graph with a couple of rectangular objects&#10;&#10;Description automatically generated with medium confidence"/>
                    <pic:cNvPicPr/>
                  </pic:nvPicPr>
                  <pic:blipFill>
                    <a:blip r:embed="rId7"/>
                    <a:stretch>
                      <a:fillRect/>
                    </a:stretch>
                  </pic:blipFill>
                  <pic:spPr>
                    <a:xfrm>
                      <a:off x="0" y="0"/>
                      <a:ext cx="2437381" cy="2183003"/>
                    </a:xfrm>
                    <a:prstGeom prst="rect">
                      <a:avLst/>
                    </a:prstGeom>
                  </pic:spPr>
                </pic:pic>
              </a:graphicData>
            </a:graphic>
          </wp:inline>
        </w:drawing>
      </w:r>
    </w:p>
    <w:p w14:paraId="7EEF28A4" w14:textId="3C13C272" w:rsidR="0070162F" w:rsidRPr="00FD246C" w:rsidRDefault="00267499" w:rsidP="00267499">
      <w:pPr>
        <w:pStyle w:val="Caption"/>
        <w:rPr>
          <w:rFonts w:ascii="Times New Roman" w:hAnsi="Times New Roman" w:cs="Times New Roman"/>
          <w:lang w:val="en-GB"/>
        </w:rPr>
      </w:pPr>
      <w:r w:rsidRPr="00FD246C">
        <w:rPr>
          <w:rFonts w:ascii="Times New Roman" w:hAnsi="Times New Roman" w:cs="Times New Roman"/>
          <w:lang w:val="en-GB"/>
        </w:rPr>
        <w:t xml:space="preserve">Figure </w:t>
      </w:r>
      <w:r w:rsidRPr="00FD246C">
        <w:rPr>
          <w:rFonts w:ascii="Times New Roman" w:hAnsi="Times New Roman" w:cs="Times New Roman"/>
        </w:rPr>
        <w:fldChar w:fldCharType="begin"/>
      </w:r>
      <w:r w:rsidRPr="00FD246C">
        <w:rPr>
          <w:rFonts w:ascii="Times New Roman" w:hAnsi="Times New Roman" w:cs="Times New Roman"/>
          <w:lang w:val="en-GB"/>
        </w:rPr>
        <w:instrText xml:space="preserve"> SEQ Figure \* ARABIC </w:instrText>
      </w:r>
      <w:r w:rsidRPr="00FD246C">
        <w:rPr>
          <w:rFonts w:ascii="Times New Roman" w:hAnsi="Times New Roman" w:cs="Times New Roman"/>
        </w:rPr>
        <w:fldChar w:fldCharType="separate"/>
      </w:r>
      <w:r w:rsidR="006B33C6">
        <w:rPr>
          <w:rFonts w:ascii="Times New Roman" w:hAnsi="Times New Roman" w:cs="Times New Roman"/>
          <w:noProof/>
          <w:lang w:val="en-GB"/>
        </w:rPr>
        <w:t>3</w:t>
      </w:r>
      <w:r w:rsidRPr="00FD246C">
        <w:rPr>
          <w:rFonts w:ascii="Times New Roman" w:hAnsi="Times New Roman" w:cs="Times New Roman"/>
        </w:rPr>
        <w:fldChar w:fldCharType="end"/>
      </w:r>
      <w:r w:rsidRPr="00FD246C">
        <w:rPr>
          <w:rFonts w:ascii="Times New Roman" w:hAnsi="Times New Roman" w:cs="Times New Roman"/>
          <w:lang w:val="en-GB"/>
        </w:rPr>
        <w:t>. Boxplot for “Mice” dataset.</w:t>
      </w:r>
      <w:r w:rsidRPr="00FD246C">
        <w:rPr>
          <w:rFonts w:ascii="Times New Roman" w:hAnsi="Times New Roman" w:cs="Times New Roman"/>
          <w:lang w:val="en-GB"/>
        </w:rPr>
        <w:tab/>
      </w:r>
      <w:r w:rsidRPr="00FD246C">
        <w:rPr>
          <w:rFonts w:ascii="Times New Roman" w:hAnsi="Times New Roman" w:cs="Times New Roman"/>
          <w:lang w:val="en-GB"/>
        </w:rPr>
        <w:tab/>
      </w:r>
      <w:r w:rsidRPr="00FD246C">
        <w:rPr>
          <w:rFonts w:ascii="Times New Roman" w:hAnsi="Times New Roman" w:cs="Times New Roman"/>
          <w:lang w:val="en-GB"/>
        </w:rPr>
        <w:tab/>
        <w:t xml:space="preserve">Figure </w:t>
      </w:r>
      <w:r w:rsidRPr="00FD246C">
        <w:rPr>
          <w:rFonts w:ascii="Times New Roman" w:hAnsi="Times New Roman" w:cs="Times New Roman"/>
        </w:rPr>
        <w:fldChar w:fldCharType="begin"/>
      </w:r>
      <w:r w:rsidRPr="00FD246C">
        <w:rPr>
          <w:rFonts w:ascii="Times New Roman" w:hAnsi="Times New Roman" w:cs="Times New Roman"/>
          <w:lang w:val="en-GB"/>
        </w:rPr>
        <w:instrText xml:space="preserve"> SEQ Figure \* ARABIC </w:instrText>
      </w:r>
      <w:r w:rsidRPr="00FD246C">
        <w:rPr>
          <w:rFonts w:ascii="Times New Roman" w:hAnsi="Times New Roman" w:cs="Times New Roman"/>
        </w:rPr>
        <w:fldChar w:fldCharType="separate"/>
      </w:r>
      <w:r w:rsidR="006B33C6">
        <w:rPr>
          <w:rFonts w:ascii="Times New Roman" w:hAnsi="Times New Roman" w:cs="Times New Roman"/>
          <w:noProof/>
          <w:lang w:val="en-GB"/>
        </w:rPr>
        <w:t>4</w:t>
      </w:r>
      <w:r w:rsidRPr="00FD246C">
        <w:rPr>
          <w:rFonts w:ascii="Times New Roman" w:hAnsi="Times New Roman" w:cs="Times New Roman"/>
        </w:rPr>
        <w:fldChar w:fldCharType="end"/>
      </w:r>
      <w:r w:rsidRPr="00FD246C">
        <w:rPr>
          <w:rFonts w:ascii="Times New Roman" w:hAnsi="Times New Roman" w:cs="Times New Roman"/>
          <w:lang w:val="en-GB"/>
        </w:rPr>
        <w:t>. Boxplot for "Rats” dataset.</w:t>
      </w:r>
    </w:p>
    <w:p w14:paraId="20371E26" w14:textId="6C85623B" w:rsidR="00267499" w:rsidRDefault="00267499" w:rsidP="00267499">
      <w:pPr>
        <w:rPr>
          <w:rFonts w:ascii="Times New Roman" w:hAnsi="Times New Roman" w:cs="Times New Roman"/>
          <w:sz w:val="24"/>
          <w:szCs w:val="24"/>
          <w:lang w:val="en-GB"/>
        </w:rPr>
      </w:pPr>
      <w:r w:rsidRPr="00FD246C">
        <w:rPr>
          <w:rFonts w:ascii="Times New Roman" w:hAnsi="Times New Roman" w:cs="Times New Roman"/>
          <w:sz w:val="24"/>
          <w:szCs w:val="24"/>
          <w:lang w:val="en-GB"/>
        </w:rPr>
        <w:lastRenderedPageBreak/>
        <w:t xml:space="preserve">Both Figures 3 and 4 demonstrate that the weight of mice and rats increased after treatment. Moreover, boxplots show the outliers in both experiments as dots. Both boxes seem to be sliced exactly in the middle, and their tails look symmetrical, suggesting that the records in Mice dataset follow a normal distribution. </w:t>
      </w:r>
      <w:r w:rsidR="00302AD1" w:rsidRPr="00FD246C">
        <w:rPr>
          <w:rFonts w:ascii="Times New Roman" w:hAnsi="Times New Roman" w:cs="Times New Roman"/>
          <w:sz w:val="24"/>
          <w:szCs w:val="24"/>
          <w:lang w:val="en-GB"/>
        </w:rPr>
        <w:t>This is not the case for the Rats dataset as both boxes are not sliced in the middle.</w:t>
      </w:r>
    </w:p>
    <w:p w14:paraId="40D85FCB" w14:textId="77777777" w:rsidR="00FD246C" w:rsidRPr="00FD246C" w:rsidRDefault="00FD246C" w:rsidP="00267499">
      <w:pPr>
        <w:rPr>
          <w:rFonts w:ascii="Times New Roman" w:hAnsi="Times New Roman" w:cs="Times New Roman"/>
          <w:sz w:val="24"/>
          <w:szCs w:val="24"/>
          <w:lang w:val="en-GB"/>
        </w:rPr>
      </w:pPr>
    </w:p>
    <w:p w14:paraId="3726D8CE" w14:textId="42C97456" w:rsidR="00302AD1" w:rsidRPr="00FD246C" w:rsidRDefault="00302AD1" w:rsidP="00267499">
      <w:pPr>
        <w:rPr>
          <w:rFonts w:ascii="Times New Roman" w:hAnsi="Times New Roman" w:cs="Times New Roman"/>
          <w:b/>
          <w:bCs/>
          <w:sz w:val="28"/>
          <w:szCs w:val="28"/>
          <w:lang w:val="en-GB"/>
        </w:rPr>
      </w:pPr>
      <w:r w:rsidRPr="00FD246C">
        <w:rPr>
          <w:rFonts w:ascii="Times New Roman" w:hAnsi="Times New Roman" w:cs="Times New Roman"/>
          <w:b/>
          <w:bCs/>
          <w:sz w:val="28"/>
          <w:szCs w:val="28"/>
          <w:lang w:val="en-GB"/>
        </w:rPr>
        <w:t>Task 2</w:t>
      </w:r>
    </w:p>
    <w:p w14:paraId="0E520D2B" w14:textId="7B5D0408" w:rsidR="00302AD1" w:rsidRPr="00FD246C" w:rsidRDefault="00766304" w:rsidP="00302AD1">
      <w:pPr>
        <w:keepNext/>
        <w:rPr>
          <w:rFonts w:ascii="Times New Roman" w:hAnsi="Times New Roman" w:cs="Times New Roman"/>
          <w:sz w:val="24"/>
          <w:szCs w:val="24"/>
        </w:rPr>
      </w:pPr>
      <w:r w:rsidRPr="00FD246C">
        <w:rPr>
          <w:rFonts w:ascii="Times New Roman" w:hAnsi="Times New Roman" w:cs="Times New Roman"/>
          <w:noProof/>
          <w:sz w:val="24"/>
          <w:szCs w:val="24"/>
          <w:lang w:val="en-GB"/>
        </w:rPr>
        <w:drawing>
          <wp:inline distT="0" distB="0" distL="0" distR="0" wp14:anchorId="1B7C167E" wp14:editId="12B65AEC">
            <wp:extent cx="2157413" cy="2040981"/>
            <wp:effectExtent l="0" t="0" r="0" b="0"/>
            <wp:docPr id="776749890"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749890" name="Picture 1" descr="A graph with a line&#10;&#10;Description automatically generated"/>
                    <pic:cNvPicPr/>
                  </pic:nvPicPr>
                  <pic:blipFill>
                    <a:blip r:embed="rId8"/>
                    <a:stretch>
                      <a:fillRect/>
                    </a:stretch>
                  </pic:blipFill>
                  <pic:spPr>
                    <a:xfrm>
                      <a:off x="0" y="0"/>
                      <a:ext cx="2175901" cy="2058471"/>
                    </a:xfrm>
                    <a:prstGeom prst="rect">
                      <a:avLst/>
                    </a:prstGeom>
                  </pic:spPr>
                </pic:pic>
              </a:graphicData>
            </a:graphic>
          </wp:inline>
        </w:drawing>
      </w:r>
      <w:r w:rsidR="00302AD1" w:rsidRPr="00FD246C">
        <w:rPr>
          <w:rFonts w:ascii="Times New Roman" w:hAnsi="Times New Roman" w:cs="Times New Roman"/>
          <w:sz w:val="24"/>
          <w:szCs w:val="24"/>
          <w:lang w:val="en-GB"/>
        </w:rPr>
        <w:tab/>
      </w:r>
      <w:r w:rsidR="00302AD1" w:rsidRPr="00FD246C">
        <w:rPr>
          <w:rFonts w:ascii="Times New Roman" w:hAnsi="Times New Roman" w:cs="Times New Roman"/>
          <w:noProof/>
          <w:sz w:val="24"/>
          <w:szCs w:val="24"/>
          <w:lang w:val="en-GB"/>
        </w:rPr>
        <w:drawing>
          <wp:inline distT="0" distB="0" distL="0" distR="0" wp14:anchorId="1D464069" wp14:editId="2B21B76A">
            <wp:extent cx="2248749" cy="2030252"/>
            <wp:effectExtent l="0" t="0" r="0" b="8255"/>
            <wp:docPr id="112584818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848181" name="Picture 1" descr="A graph with a line&#10;&#10;Description automatically generated"/>
                    <pic:cNvPicPr/>
                  </pic:nvPicPr>
                  <pic:blipFill>
                    <a:blip r:embed="rId9"/>
                    <a:stretch>
                      <a:fillRect/>
                    </a:stretch>
                  </pic:blipFill>
                  <pic:spPr>
                    <a:xfrm>
                      <a:off x="0" y="0"/>
                      <a:ext cx="2258657" cy="2039197"/>
                    </a:xfrm>
                    <a:prstGeom prst="rect">
                      <a:avLst/>
                    </a:prstGeom>
                  </pic:spPr>
                </pic:pic>
              </a:graphicData>
            </a:graphic>
          </wp:inline>
        </w:drawing>
      </w:r>
    </w:p>
    <w:p w14:paraId="720214BA" w14:textId="2A9B7E67" w:rsidR="004075A7" w:rsidRPr="00FD246C" w:rsidRDefault="00302AD1" w:rsidP="00302AD1">
      <w:pPr>
        <w:pStyle w:val="Caption"/>
        <w:rPr>
          <w:rFonts w:ascii="Times New Roman" w:hAnsi="Times New Roman" w:cs="Times New Roman"/>
          <w:lang w:val="en-GB"/>
        </w:rPr>
      </w:pPr>
      <w:r w:rsidRPr="00FD246C">
        <w:rPr>
          <w:rFonts w:ascii="Times New Roman" w:hAnsi="Times New Roman" w:cs="Times New Roman"/>
          <w:lang w:val="en-GB"/>
        </w:rPr>
        <w:t xml:space="preserve">Figure </w:t>
      </w:r>
      <w:r w:rsidRPr="00FD246C">
        <w:rPr>
          <w:rFonts w:ascii="Times New Roman" w:hAnsi="Times New Roman" w:cs="Times New Roman"/>
        </w:rPr>
        <w:fldChar w:fldCharType="begin"/>
      </w:r>
      <w:r w:rsidRPr="00FD246C">
        <w:rPr>
          <w:rFonts w:ascii="Times New Roman" w:hAnsi="Times New Roman" w:cs="Times New Roman"/>
          <w:lang w:val="en-GB"/>
        </w:rPr>
        <w:instrText xml:space="preserve"> SEQ Figure \* ARABIC </w:instrText>
      </w:r>
      <w:r w:rsidRPr="00FD246C">
        <w:rPr>
          <w:rFonts w:ascii="Times New Roman" w:hAnsi="Times New Roman" w:cs="Times New Roman"/>
        </w:rPr>
        <w:fldChar w:fldCharType="separate"/>
      </w:r>
      <w:r w:rsidR="006B33C6">
        <w:rPr>
          <w:rFonts w:ascii="Times New Roman" w:hAnsi="Times New Roman" w:cs="Times New Roman"/>
          <w:noProof/>
          <w:lang w:val="en-GB"/>
        </w:rPr>
        <w:t>5</w:t>
      </w:r>
      <w:r w:rsidRPr="00FD246C">
        <w:rPr>
          <w:rFonts w:ascii="Times New Roman" w:hAnsi="Times New Roman" w:cs="Times New Roman"/>
        </w:rPr>
        <w:fldChar w:fldCharType="end"/>
      </w:r>
      <w:r w:rsidRPr="00FD246C">
        <w:rPr>
          <w:rFonts w:ascii="Times New Roman" w:hAnsi="Times New Roman" w:cs="Times New Roman"/>
          <w:lang w:val="en-GB"/>
        </w:rPr>
        <w:t>. Q-Q plot for the Mice dataset.</w:t>
      </w:r>
      <w:r w:rsidRPr="00FD246C">
        <w:rPr>
          <w:rFonts w:ascii="Times New Roman" w:hAnsi="Times New Roman" w:cs="Times New Roman"/>
          <w:lang w:val="en-GB"/>
        </w:rPr>
        <w:tab/>
      </w:r>
      <w:r w:rsidRPr="00FD246C">
        <w:rPr>
          <w:rFonts w:ascii="Times New Roman" w:hAnsi="Times New Roman" w:cs="Times New Roman"/>
          <w:lang w:val="en-GB"/>
        </w:rPr>
        <w:tab/>
        <w:t xml:space="preserve">Figure </w:t>
      </w:r>
      <w:r w:rsidRPr="00FD246C">
        <w:rPr>
          <w:rFonts w:ascii="Times New Roman" w:hAnsi="Times New Roman" w:cs="Times New Roman"/>
        </w:rPr>
        <w:fldChar w:fldCharType="begin"/>
      </w:r>
      <w:r w:rsidRPr="00FD246C">
        <w:rPr>
          <w:rFonts w:ascii="Times New Roman" w:hAnsi="Times New Roman" w:cs="Times New Roman"/>
          <w:lang w:val="en-GB"/>
        </w:rPr>
        <w:instrText xml:space="preserve"> SEQ Figure \* ARABIC </w:instrText>
      </w:r>
      <w:r w:rsidRPr="00FD246C">
        <w:rPr>
          <w:rFonts w:ascii="Times New Roman" w:hAnsi="Times New Roman" w:cs="Times New Roman"/>
        </w:rPr>
        <w:fldChar w:fldCharType="separate"/>
      </w:r>
      <w:r w:rsidR="006B33C6">
        <w:rPr>
          <w:rFonts w:ascii="Times New Roman" w:hAnsi="Times New Roman" w:cs="Times New Roman"/>
          <w:noProof/>
          <w:lang w:val="en-GB"/>
        </w:rPr>
        <w:t>6</w:t>
      </w:r>
      <w:r w:rsidRPr="00FD246C">
        <w:rPr>
          <w:rFonts w:ascii="Times New Roman" w:hAnsi="Times New Roman" w:cs="Times New Roman"/>
        </w:rPr>
        <w:fldChar w:fldCharType="end"/>
      </w:r>
      <w:r w:rsidRPr="00FD246C">
        <w:rPr>
          <w:rFonts w:ascii="Times New Roman" w:hAnsi="Times New Roman" w:cs="Times New Roman"/>
          <w:lang w:val="en-GB"/>
        </w:rPr>
        <w:t>. Q-Q plot for the Rats dataset.</w:t>
      </w:r>
    </w:p>
    <w:p w14:paraId="7CAF2FA4" w14:textId="28CDC77A" w:rsidR="00302AD1" w:rsidRPr="00FD246C" w:rsidRDefault="00302AD1" w:rsidP="00302AD1">
      <w:pPr>
        <w:rPr>
          <w:rFonts w:ascii="Times New Roman" w:hAnsi="Times New Roman" w:cs="Times New Roman"/>
          <w:sz w:val="24"/>
          <w:szCs w:val="24"/>
          <w:lang w:val="en-GB"/>
        </w:rPr>
      </w:pPr>
      <w:r w:rsidRPr="00FD246C">
        <w:rPr>
          <w:rFonts w:ascii="Times New Roman" w:hAnsi="Times New Roman" w:cs="Times New Roman"/>
          <w:sz w:val="24"/>
          <w:szCs w:val="24"/>
          <w:lang w:val="en-GB"/>
        </w:rPr>
        <w:t>Q-Q plot demonstrates whether data is normally distributed. Since the values closely lay on the line in Figure 5, the weights of mice are most likely normally distributed. However, because in Figure 6, the smaller values lay quite far from the line, there is a high chance that the data is not normally distributed.</w:t>
      </w:r>
    </w:p>
    <w:p w14:paraId="4C43E4E8" w14:textId="68810AEB" w:rsidR="00BB1681" w:rsidRPr="00FD246C" w:rsidRDefault="00BB1681" w:rsidP="00BB1681">
      <w:pPr>
        <w:keepNext/>
        <w:rPr>
          <w:rFonts w:ascii="Times New Roman" w:hAnsi="Times New Roman" w:cs="Times New Roman"/>
          <w:sz w:val="24"/>
          <w:szCs w:val="24"/>
          <w:lang w:val="en-GB"/>
        </w:rPr>
      </w:pPr>
      <w:r w:rsidRPr="00FD246C">
        <w:rPr>
          <w:rFonts w:ascii="Times New Roman" w:hAnsi="Times New Roman" w:cs="Times New Roman"/>
          <w:noProof/>
          <w:sz w:val="24"/>
          <w:szCs w:val="24"/>
          <w:lang w:val="en-GB"/>
        </w:rPr>
        <w:drawing>
          <wp:anchor distT="0" distB="0" distL="114300" distR="114300" simplePos="0" relativeHeight="251658240" behindDoc="0" locked="0" layoutInCell="1" allowOverlap="1" wp14:anchorId="5DF09707" wp14:editId="3FFFFDC0">
            <wp:simplePos x="0" y="0"/>
            <wp:positionH relativeFrom="column">
              <wp:posOffset>0</wp:posOffset>
            </wp:positionH>
            <wp:positionV relativeFrom="paragraph">
              <wp:posOffset>185102</wp:posOffset>
            </wp:positionV>
            <wp:extent cx="1607820" cy="1160222"/>
            <wp:effectExtent l="0" t="0" r="0" b="1905"/>
            <wp:wrapSquare wrapText="bothSides"/>
            <wp:docPr id="39960429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604293" name="Picture 1" descr="A screenshot of a computer cod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07820" cy="1160222"/>
                    </a:xfrm>
                    <a:prstGeom prst="rect">
                      <a:avLst/>
                    </a:prstGeom>
                  </pic:spPr>
                </pic:pic>
              </a:graphicData>
            </a:graphic>
          </wp:anchor>
        </w:drawing>
      </w:r>
      <w:r w:rsidRPr="00FD246C">
        <w:rPr>
          <w:rFonts w:ascii="Times New Roman" w:hAnsi="Times New Roman" w:cs="Times New Roman"/>
          <w:sz w:val="24"/>
          <w:szCs w:val="24"/>
          <w:lang w:val="en-GB"/>
        </w:rPr>
        <w:t>Shapiro-Wilk test is a quantitative test to check if the data is normally distributed. If the value of p is significantly more than α = 5% (or 0.05) then, the data is normally distributed which is the case for mice. If it is less, then, the data does not follow a normal distribution, which is the case for rats.</w:t>
      </w:r>
      <w:r w:rsidR="00E83B8A" w:rsidRPr="00FD246C">
        <w:rPr>
          <w:rFonts w:ascii="Times New Roman" w:hAnsi="Times New Roman" w:cs="Times New Roman"/>
          <w:sz w:val="24"/>
          <w:szCs w:val="24"/>
          <w:lang w:val="en-GB"/>
        </w:rPr>
        <w:t xml:space="preserve"> It is vital to know the distribution of the population as that helps to choose the right tests for the hypothesis. </w:t>
      </w:r>
      <w:r w:rsidR="0074355A" w:rsidRPr="00FD246C">
        <w:rPr>
          <w:rFonts w:ascii="Times New Roman" w:hAnsi="Times New Roman" w:cs="Times New Roman"/>
          <w:sz w:val="24"/>
          <w:szCs w:val="24"/>
          <w:lang w:val="en-GB"/>
        </w:rPr>
        <w:t xml:space="preserve">If the populations </w:t>
      </w:r>
      <w:proofErr w:type="gramStart"/>
      <w:r w:rsidR="0074355A" w:rsidRPr="00FD246C">
        <w:rPr>
          <w:rFonts w:ascii="Times New Roman" w:hAnsi="Times New Roman" w:cs="Times New Roman"/>
          <w:sz w:val="24"/>
          <w:szCs w:val="24"/>
          <w:lang w:val="en-GB"/>
        </w:rPr>
        <w:t>is</w:t>
      </w:r>
      <w:proofErr w:type="gramEnd"/>
      <w:r w:rsidR="0074355A" w:rsidRPr="00FD246C">
        <w:rPr>
          <w:rFonts w:ascii="Times New Roman" w:hAnsi="Times New Roman" w:cs="Times New Roman"/>
          <w:sz w:val="24"/>
          <w:szCs w:val="24"/>
          <w:lang w:val="en-GB"/>
        </w:rPr>
        <w:t xml:space="preserve"> normally distributed, a paired t-test can be used, otherwise – a </w:t>
      </w:r>
      <w:r w:rsidR="00C16E31" w:rsidRPr="00FD246C">
        <w:rPr>
          <w:rFonts w:ascii="Times New Roman" w:hAnsi="Times New Roman" w:cs="Times New Roman"/>
          <w:sz w:val="24"/>
          <w:szCs w:val="24"/>
          <w:lang w:val="en-GB"/>
        </w:rPr>
        <w:t>different test has to be performed</w:t>
      </w:r>
    </w:p>
    <w:p w14:paraId="2A7D7D60" w14:textId="1C29C133" w:rsidR="00BB1681" w:rsidRPr="00FD246C" w:rsidRDefault="00BB1681" w:rsidP="00BB1681">
      <w:pPr>
        <w:pStyle w:val="Caption"/>
        <w:rPr>
          <w:rFonts w:ascii="Times New Roman" w:hAnsi="Times New Roman" w:cs="Times New Roman"/>
          <w:lang w:val="en-GB"/>
        </w:rPr>
      </w:pPr>
      <w:r w:rsidRPr="00FD246C">
        <w:rPr>
          <w:rFonts w:ascii="Times New Roman" w:hAnsi="Times New Roman" w:cs="Times New Roman"/>
          <w:lang w:val="en-GB"/>
        </w:rPr>
        <w:t xml:space="preserve">Figure </w:t>
      </w:r>
      <w:r w:rsidRPr="00FD246C">
        <w:rPr>
          <w:rFonts w:ascii="Times New Roman" w:hAnsi="Times New Roman" w:cs="Times New Roman"/>
        </w:rPr>
        <w:fldChar w:fldCharType="begin"/>
      </w:r>
      <w:r w:rsidRPr="00FD246C">
        <w:rPr>
          <w:rFonts w:ascii="Times New Roman" w:hAnsi="Times New Roman" w:cs="Times New Roman"/>
          <w:lang w:val="en-GB"/>
        </w:rPr>
        <w:instrText xml:space="preserve"> SEQ Figure \* ARABIC </w:instrText>
      </w:r>
      <w:r w:rsidRPr="00FD246C">
        <w:rPr>
          <w:rFonts w:ascii="Times New Roman" w:hAnsi="Times New Roman" w:cs="Times New Roman"/>
        </w:rPr>
        <w:fldChar w:fldCharType="separate"/>
      </w:r>
      <w:r w:rsidR="006B33C6">
        <w:rPr>
          <w:rFonts w:ascii="Times New Roman" w:hAnsi="Times New Roman" w:cs="Times New Roman"/>
          <w:noProof/>
          <w:lang w:val="en-GB"/>
        </w:rPr>
        <w:t>7</w:t>
      </w:r>
      <w:r w:rsidRPr="00FD246C">
        <w:rPr>
          <w:rFonts w:ascii="Times New Roman" w:hAnsi="Times New Roman" w:cs="Times New Roman"/>
        </w:rPr>
        <w:fldChar w:fldCharType="end"/>
      </w:r>
      <w:r w:rsidRPr="00FD246C">
        <w:rPr>
          <w:rFonts w:ascii="Times New Roman" w:hAnsi="Times New Roman" w:cs="Times New Roman"/>
          <w:lang w:val="en-GB"/>
        </w:rPr>
        <w:t>. Shapiro-Wilk Test results.</w:t>
      </w:r>
    </w:p>
    <w:p w14:paraId="2AEF4FDD" w14:textId="19398197" w:rsidR="00BB1681" w:rsidRPr="00FD246C" w:rsidRDefault="00C16E31" w:rsidP="00BB1681">
      <w:pPr>
        <w:rPr>
          <w:rFonts w:ascii="Times New Roman" w:hAnsi="Times New Roman" w:cs="Times New Roman"/>
          <w:b/>
          <w:bCs/>
          <w:sz w:val="24"/>
          <w:szCs w:val="24"/>
          <w:lang w:val="en-GB"/>
        </w:rPr>
      </w:pPr>
      <w:r w:rsidRPr="00FD246C">
        <w:rPr>
          <w:rFonts w:ascii="Times New Roman" w:hAnsi="Times New Roman" w:cs="Times New Roman"/>
          <w:sz w:val="24"/>
          <w:szCs w:val="24"/>
          <w:lang w:val="en-GB"/>
        </w:rPr>
        <w:br/>
      </w:r>
      <w:r w:rsidR="00380DC6" w:rsidRPr="00FD246C">
        <w:rPr>
          <w:rFonts w:ascii="Times New Roman" w:hAnsi="Times New Roman" w:cs="Times New Roman"/>
          <w:b/>
          <w:bCs/>
          <w:sz w:val="28"/>
          <w:szCs w:val="28"/>
          <w:lang w:val="en-GB"/>
        </w:rPr>
        <w:t>Task 3</w:t>
      </w:r>
    </w:p>
    <w:p w14:paraId="2506C51E" w14:textId="37002719" w:rsidR="00380DC6" w:rsidRPr="00FD246C" w:rsidRDefault="00FD246C" w:rsidP="00BB1681">
      <w:pPr>
        <w:rPr>
          <w:rFonts w:ascii="Times New Roman" w:hAnsi="Times New Roman" w:cs="Times New Roman"/>
          <w:sz w:val="24"/>
          <w:szCs w:val="24"/>
          <w:lang w:val="en-GB"/>
        </w:rPr>
      </w:pPr>
      <w:r>
        <w:rPr>
          <w:noProof/>
        </w:rPr>
        <mc:AlternateContent>
          <mc:Choice Requires="wps">
            <w:drawing>
              <wp:anchor distT="0" distB="0" distL="114300" distR="114300" simplePos="0" relativeHeight="251668480" behindDoc="0" locked="0" layoutInCell="1" allowOverlap="1" wp14:anchorId="1BE8C6EC" wp14:editId="2CD1DD22">
                <wp:simplePos x="0" y="0"/>
                <wp:positionH relativeFrom="column">
                  <wp:posOffset>-23495</wp:posOffset>
                </wp:positionH>
                <wp:positionV relativeFrom="paragraph">
                  <wp:posOffset>2141855</wp:posOffset>
                </wp:positionV>
                <wp:extent cx="3090545" cy="635"/>
                <wp:effectExtent l="0" t="0" r="0" b="0"/>
                <wp:wrapSquare wrapText="bothSides"/>
                <wp:docPr id="727121886" name="Text Box 1"/>
                <wp:cNvGraphicFramePr/>
                <a:graphic xmlns:a="http://schemas.openxmlformats.org/drawingml/2006/main">
                  <a:graphicData uri="http://schemas.microsoft.com/office/word/2010/wordprocessingShape">
                    <wps:wsp>
                      <wps:cNvSpPr txBox="1"/>
                      <wps:spPr>
                        <a:xfrm>
                          <a:off x="0" y="0"/>
                          <a:ext cx="3090545" cy="635"/>
                        </a:xfrm>
                        <a:prstGeom prst="rect">
                          <a:avLst/>
                        </a:prstGeom>
                        <a:solidFill>
                          <a:prstClr val="white"/>
                        </a:solidFill>
                        <a:ln>
                          <a:noFill/>
                        </a:ln>
                      </wps:spPr>
                      <wps:txbx>
                        <w:txbxContent>
                          <w:p w14:paraId="1403A48B" w14:textId="190F6C7F" w:rsidR="00FD246C" w:rsidRPr="00FD246C" w:rsidRDefault="00FD246C" w:rsidP="00FD246C">
                            <w:pPr>
                              <w:pStyle w:val="Caption"/>
                              <w:rPr>
                                <w:rFonts w:ascii="Times New Roman" w:hAnsi="Times New Roman" w:cs="Times New Roman"/>
                                <w:noProof/>
                                <w:lang w:val="en-GB"/>
                              </w:rPr>
                            </w:pPr>
                            <w:r w:rsidRPr="00FD246C">
                              <w:rPr>
                                <w:rFonts w:ascii="Times New Roman" w:hAnsi="Times New Roman" w:cs="Times New Roman"/>
                                <w:lang w:val="en-GB"/>
                              </w:rPr>
                              <w:t xml:space="preserve">Figure </w:t>
                            </w:r>
                            <w:r w:rsidRPr="00FD246C">
                              <w:rPr>
                                <w:rFonts w:ascii="Times New Roman" w:hAnsi="Times New Roman" w:cs="Times New Roman"/>
                              </w:rPr>
                              <w:fldChar w:fldCharType="begin"/>
                            </w:r>
                            <w:r w:rsidRPr="00FD246C">
                              <w:rPr>
                                <w:rFonts w:ascii="Times New Roman" w:hAnsi="Times New Roman" w:cs="Times New Roman"/>
                                <w:lang w:val="en-GB"/>
                              </w:rPr>
                              <w:instrText xml:space="preserve"> SEQ Figure \* ARABIC </w:instrText>
                            </w:r>
                            <w:r w:rsidRPr="00FD246C">
                              <w:rPr>
                                <w:rFonts w:ascii="Times New Roman" w:hAnsi="Times New Roman" w:cs="Times New Roman"/>
                              </w:rPr>
                              <w:fldChar w:fldCharType="separate"/>
                            </w:r>
                            <w:r w:rsidR="006B33C6">
                              <w:rPr>
                                <w:rFonts w:ascii="Times New Roman" w:hAnsi="Times New Roman" w:cs="Times New Roman"/>
                                <w:noProof/>
                                <w:lang w:val="en-GB"/>
                              </w:rPr>
                              <w:t>8</w:t>
                            </w:r>
                            <w:r w:rsidRPr="00FD246C">
                              <w:rPr>
                                <w:rFonts w:ascii="Times New Roman" w:hAnsi="Times New Roman" w:cs="Times New Roman"/>
                              </w:rPr>
                              <w:fldChar w:fldCharType="end"/>
                            </w:r>
                            <w:r w:rsidRPr="00FD246C">
                              <w:rPr>
                                <w:rFonts w:ascii="Times New Roman" w:hAnsi="Times New Roman" w:cs="Times New Roman"/>
                                <w:lang w:val="en-GB"/>
                              </w:rPr>
                              <w:t>. Results of paired t-test for the Mice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E8C6EC" id="_x0000_t202" coordsize="21600,21600" o:spt="202" path="m,l,21600r21600,l21600,xe">
                <v:stroke joinstyle="miter"/>
                <v:path gradientshapeok="t" o:connecttype="rect"/>
              </v:shapetype>
              <v:shape id="Text Box 1" o:spid="_x0000_s1026" type="#_x0000_t202" style="position:absolute;left:0;text-align:left;margin-left:-1.85pt;margin-top:168.65pt;width:243.3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" stroked="f">
                <v:textbox style="mso-fit-shape-to-text:t" inset="0,0,0,0">
                  <w:txbxContent>
                    <w:p w14:paraId="1403A48B" w14:textId="190F6C7F" w:rsidR="00FD246C" w:rsidRPr="00FD246C" w:rsidRDefault="00FD246C" w:rsidP="00FD246C">
                      <w:pPr>
                        <w:pStyle w:val="Caption"/>
                        <w:rPr>
                          <w:rFonts w:ascii="Times New Roman" w:hAnsi="Times New Roman" w:cs="Times New Roman"/>
                          <w:noProof/>
                          <w:lang w:val="en-GB"/>
                        </w:rPr>
                      </w:pPr>
                      <w:r w:rsidRPr="00FD246C">
                        <w:rPr>
                          <w:rFonts w:ascii="Times New Roman" w:hAnsi="Times New Roman" w:cs="Times New Roman"/>
                          <w:lang w:val="en-GB"/>
                        </w:rPr>
                        <w:t xml:space="preserve">Figure </w:t>
                      </w:r>
                      <w:r w:rsidRPr="00FD246C">
                        <w:rPr>
                          <w:rFonts w:ascii="Times New Roman" w:hAnsi="Times New Roman" w:cs="Times New Roman"/>
                        </w:rPr>
                        <w:fldChar w:fldCharType="begin"/>
                      </w:r>
                      <w:r w:rsidRPr="00FD246C">
                        <w:rPr>
                          <w:rFonts w:ascii="Times New Roman" w:hAnsi="Times New Roman" w:cs="Times New Roman"/>
                          <w:lang w:val="en-GB"/>
                        </w:rPr>
                        <w:instrText xml:space="preserve"> SEQ Figure \* ARABIC </w:instrText>
                      </w:r>
                      <w:r w:rsidRPr="00FD246C">
                        <w:rPr>
                          <w:rFonts w:ascii="Times New Roman" w:hAnsi="Times New Roman" w:cs="Times New Roman"/>
                        </w:rPr>
                        <w:fldChar w:fldCharType="separate"/>
                      </w:r>
                      <w:r w:rsidR="006B33C6">
                        <w:rPr>
                          <w:rFonts w:ascii="Times New Roman" w:hAnsi="Times New Roman" w:cs="Times New Roman"/>
                          <w:noProof/>
                          <w:lang w:val="en-GB"/>
                        </w:rPr>
                        <w:t>8</w:t>
                      </w:r>
                      <w:r w:rsidRPr="00FD246C">
                        <w:rPr>
                          <w:rFonts w:ascii="Times New Roman" w:hAnsi="Times New Roman" w:cs="Times New Roman"/>
                        </w:rPr>
                        <w:fldChar w:fldCharType="end"/>
                      </w:r>
                      <w:r w:rsidRPr="00FD246C">
                        <w:rPr>
                          <w:rFonts w:ascii="Times New Roman" w:hAnsi="Times New Roman" w:cs="Times New Roman"/>
                          <w:lang w:val="en-GB"/>
                        </w:rPr>
                        <w:t xml:space="preserve">. </w:t>
                      </w:r>
                      <w:r w:rsidRPr="00FD246C">
                        <w:rPr>
                          <w:rFonts w:ascii="Times New Roman" w:hAnsi="Times New Roman" w:cs="Times New Roman"/>
                          <w:lang w:val="en-GB"/>
                        </w:rPr>
                        <w:t>Results of paired t-test for the Mice dataset.</w:t>
                      </w:r>
                    </w:p>
                  </w:txbxContent>
                </v:textbox>
                <w10:wrap type="square"/>
              </v:shape>
            </w:pict>
          </mc:Fallback>
        </mc:AlternateContent>
      </w:r>
      <w:r w:rsidRPr="00FD246C">
        <w:rPr>
          <w:rFonts w:ascii="Times New Roman" w:hAnsi="Times New Roman" w:cs="Times New Roman"/>
          <w:noProof/>
          <w:sz w:val="24"/>
          <w:szCs w:val="24"/>
          <w:lang w:val="en-GB"/>
        </w:rPr>
        <w:drawing>
          <wp:anchor distT="0" distB="0" distL="114300" distR="114300" simplePos="0" relativeHeight="251659264" behindDoc="0" locked="0" layoutInCell="1" allowOverlap="1" wp14:anchorId="1A5C95F0" wp14:editId="17386716">
            <wp:simplePos x="0" y="0"/>
            <wp:positionH relativeFrom="column">
              <wp:posOffset>-23813</wp:posOffset>
            </wp:positionH>
            <wp:positionV relativeFrom="paragraph">
              <wp:posOffset>1018223</wp:posOffset>
            </wp:positionV>
            <wp:extent cx="3091151" cy="1066800"/>
            <wp:effectExtent l="0" t="0" r="0" b="0"/>
            <wp:wrapSquare wrapText="bothSides"/>
            <wp:docPr id="80340317"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40317" name="Picture 1" descr="A computer screen with white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1151" cy="1066800"/>
                    </a:xfrm>
                    <a:prstGeom prst="rect">
                      <a:avLst/>
                    </a:prstGeom>
                  </pic:spPr>
                </pic:pic>
              </a:graphicData>
            </a:graphic>
          </wp:anchor>
        </w:drawing>
      </w:r>
      <w:r w:rsidR="00380DC6" w:rsidRPr="00FD246C">
        <w:rPr>
          <w:rFonts w:ascii="Times New Roman" w:hAnsi="Times New Roman" w:cs="Times New Roman"/>
          <w:sz w:val="24"/>
          <w:szCs w:val="24"/>
          <w:lang w:val="en-GB"/>
        </w:rPr>
        <w:t>A paired t-test can compare two sets of data (i.e. “Before” and “After” treatment)</w:t>
      </w:r>
      <w:r w:rsidR="000C2BA9" w:rsidRPr="00FD246C">
        <w:rPr>
          <w:rFonts w:ascii="Times New Roman" w:hAnsi="Times New Roman" w:cs="Times New Roman"/>
          <w:sz w:val="24"/>
          <w:szCs w:val="24"/>
          <w:lang w:val="en-GB"/>
        </w:rPr>
        <w:t xml:space="preserve">, and check if there is a difference between them. In this case, it will prove or disprove the hypothesis that the data has / has not changed. To begin with, the null hypothesis (H0) </w:t>
      </w:r>
      <w:proofErr w:type="gramStart"/>
      <w:r w:rsidR="000C2BA9" w:rsidRPr="00FD246C">
        <w:rPr>
          <w:rFonts w:ascii="Times New Roman" w:hAnsi="Times New Roman" w:cs="Times New Roman"/>
          <w:sz w:val="24"/>
          <w:szCs w:val="24"/>
          <w:lang w:val="en-GB"/>
        </w:rPr>
        <w:t>is:</w:t>
      </w:r>
      <w:proofErr w:type="gramEnd"/>
      <w:r w:rsidR="000C2BA9" w:rsidRPr="00FD246C">
        <w:rPr>
          <w:rFonts w:ascii="Times New Roman" w:hAnsi="Times New Roman" w:cs="Times New Roman"/>
          <w:sz w:val="24"/>
          <w:szCs w:val="24"/>
          <w:lang w:val="en-GB"/>
        </w:rPr>
        <w:t xml:space="preserve"> there is no change in the weight of mice. </w:t>
      </w:r>
      <w:r w:rsidR="00227CD3" w:rsidRPr="00FD246C">
        <w:rPr>
          <w:rFonts w:ascii="Times New Roman" w:hAnsi="Times New Roman" w:cs="Times New Roman"/>
          <w:sz w:val="24"/>
          <w:szCs w:val="24"/>
          <w:lang w:val="en-US"/>
        </w:rPr>
        <w:t>Mean of w</w:t>
      </w:r>
      <w:proofErr w:type="spellStart"/>
      <w:r w:rsidR="000C2BA9" w:rsidRPr="00FD246C">
        <w:rPr>
          <w:rFonts w:ascii="Times New Roman" w:hAnsi="Times New Roman" w:cs="Times New Roman"/>
          <w:sz w:val="24"/>
          <w:szCs w:val="24"/>
          <w:lang w:val="en-GB"/>
        </w:rPr>
        <w:t>eight_before</w:t>
      </w:r>
      <w:proofErr w:type="spellEnd"/>
      <w:r w:rsidR="000C2BA9" w:rsidRPr="00FD246C">
        <w:rPr>
          <w:rFonts w:ascii="Times New Roman" w:hAnsi="Times New Roman" w:cs="Times New Roman"/>
          <w:sz w:val="24"/>
          <w:szCs w:val="24"/>
          <w:lang w:val="en-GB"/>
        </w:rPr>
        <w:t xml:space="preserve"> = </w:t>
      </w:r>
      <w:r w:rsidR="00227CD3" w:rsidRPr="00FD246C">
        <w:rPr>
          <w:rFonts w:ascii="Times New Roman" w:hAnsi="Times New Roman" w:cs="Times New Roman"/>
          <w:sz w:val="24"/>
          <w:szCs w:val="24"/>
          <w:lang w:val="en-GB"/>
        </w:rPr>
        <w:t xml:space="preserve">mean of </w:t>
      </w:r>
      <w:proofErr w:type="spellStart"/>
      <w:r w:rsidR="000C2BA9" w:rsidRPr="00FD246C">
        <w:rPr>
          <w:rFonts w:ascii="Times New Roman" w:hAnsi="Times New Roman" w:cs="Times New Roman"/>
          <w:sz w:val="24"/>
          <w:szCs w:val="24"/>
          <w:lang w:val="en-GB"/>
        </w:rPr>
        <w:t>weight_after</w:t>
      </w:r>
      <w:proofErr w:type="spellEnd"/>
      <w:r w:rsidR="000C2BA9" w:rsidRPr="00FD246C">
        <w:rPr>
          <w:rFonts w:ascii="Times New Roman" w:hAnsi="Times New Roman" w:cs="Times New Roman"/>
          <w:sz w:val="24"/>
          <w:szCs w:val="24"/>
          <w:lang w:val="en-GB"/>
        </w:rPr>
        <w:t xml:space="preserve">. The alternative hypothesis </w:t>
      </w:r>
      <w:r w:rsidR="00A6144D" w:rsidRPr="00FD246C">
        <w:rPr>
          <w:rFonts w:ascii="Times New Roman" w:hAnsi="Times New Roman" w:cs="Times New Roman"/>
          <w:sz w:val="24"/>
          <w:szCs w:val="24"/>
          <w:lang w:val="en-GB"/>
        </w:rPr>
        <w:t xml:space="preserve">(H1) </w:t>
      </w:r>
      <w:proofErr w:type="gramStart"/>
      <w:r w:rsidR="000C2BA9" w:rsidRPr="00FD246C">
        <w:rPr>
          <w:rFonts w:ascii="Times New Roman" w:hAnsi="Times New Roman" w:cs="Times New Roman"/>
          <w:sz w:val="24"/>
          <w:szCs w:val="24"/>
          <w:lang w:val="en-GB"/>
        </w:rPr>
        <w:t>is:</w:t>
      </w:r>
      <w:proofErr w:type="gramEnd"/>
      <w:r w:rsidR="000C2BA9" w:rsidRPr="00FD246C">
        <w:rPr>
          <w:rFonts w:ascii="Times New Roman" w:hAnsi="Times New Roman" w:cs="Times New Roman"/>
          <w:sz w:val="24"/>
          <w:szCs w:val="24"/>
          <w:lang w:val="en-GB"/>
        </w:rPr>
        <w:t xml:space="preserve"> there is </w:t>
      </w:r>
      <w:r w:rsidR="00F71605" w:rsidRPr="00FD246C">
        <w:rPr>
          <w:rFonts w:ascii="Times New Roman" w:hAnsi="Times New Roman" w:cs="Times New Roman"/>
          <w:sz w:val="24"/>
          <w:szCs w:val="24"/>
          <w:lang w:val="en-GB"/>
        </w:rPr>
        <w:t xml:space="preserve">a </w:t>
      </w:r>
      <w:r w:rsidR="000C2BA9" w:rsidRPr="00FD246C">
        <w:rPr>
          <w:rFonts w:ascii="Times New Roman" w:hAnsi="Times New Roman" w:cs="Times New Roman"/>
          <w:sz w:val="24"/>
          <w:szCs w:val="24"/>
          <w:lang w:val="en-GB"/>
        </w:rPr>
        <w:t xml:space="preserve">change and </w:t>
      </w:r>
      <w:r w:rsidR="00A6144D" w:rsidRPr="00FD246C">
        <w:rPr>
          <w:rFonts w:ascii="Times New Roman" w:hAnsi="Times New Roman" w:cs="Times New Roman"/>
          <w:sz w:val="24"/>
          <w:szCs w:val="24"/>
          <w:lang w:val="en-GB"/>
        </w:rPr>
        <w:t xml:space="preserve">mean of </w:t>
      </w:r>
      <w:proofErr w:type="spellStart"/>
      <w:r w:rsidR="000C2BA9" w:rsidRPr="00FD246C">
        <w:rPr>
          <w:rFonts w:ascii="Times New Roman" w:hAnsi="Times New Roman" w:cs="Times New Roman"/>
          <w:sz w:val="24"/>
          <w:szCs w:val="24"/>
          <w:lang w:val="en-GB"/>
        </w:rPr>
        <w:t>weight_before</w:t>
      </w:r>
      <w:proofErr w:type="spellEnd"/>
      <w:r w:rsidR="000C2BA9" w:rsidRPr="00FD246C">
        <w:rPr>
          <w:rFonts w:ascii="Times New Roman" w:hAnsi="Times New Roman" w:cs="Times New Roman"/>
          <w:sz w:val="24"/>
          <w:szCs w:val="24"/>
          <w:lang w:val="en-GB"/>
        </w:rPr>
        <w:t xml:space="preserve"> =/= </w:t>
      </w:r>
      <w:r w:rsidR="00A6144D" w:rsidRPr="00FD246C">
        <w:rPr>
          <w:rFonts w:ascii="Times New Roman" w:hAnsi="Times New Roman" w:cs="Times New Roman"/>
          <w:sz w:val="24"/>
          <w:szCs w:val="24"/>
          <w:lang w:val="en-GB"/>
        </w:rPr>
        <w:t xml:space="preserve">mean of </w:t>
      </w:r>
      <w:proofErr w:type="spellStart"/>
      <w:r w:rsidR="000C2BA9" w:rsidRPr="00FD246C">
        <w:rPr>
          <w:rFonts w:ascii="Times New Roman" w:hAnsi="Times New Roman" w:cs="Times New Roman"/>
          <w:sz w:val="24"/>
          <w:szCs w:val="24"/>
          <w:lang w:val="en-GB"/>
        </w:rPr>
        <w:t>weight_after</w:t>
      </w:r>
      <w:proofErr w:type="spellEnd"/>
      <w:r w:rsidR="000C2BA9" w:rsidRPr="00FD246C">
        <w:rPr>
          <w:rFonts w:ascii="Times New Roman" w:hAnsi="Times New Roman" w:cs="Times New Roman"/>
          <w:sz w:val="24"/>
          <w:szCs w:val="24"/>
          <w:lang w:val="en-GB"/>
        </w:rPr>
        <w:t>. The function “</w:t>
      </w:r>
      <w:proofErr w:type="spellStart"/>
      <w:r w:rsidR="000C2BA9" w:rsidRPr="00FD246C">
        <w:rPr>
          <w:rFonts w:ascii="Times New Roman" w:hAnsi="Times New Roman" w:cs="Times New Roman"/>
          <w:sz w:val="24"/>
          <w:szCs w:val="24"/>
          <w:lang w:val="en-GB"/>
        </w:rPr>
        <w:t>t.</w:t>
      </w:r>
      <w:proofErr w:type="gramStart"/>
      <w:r w:rsidR="000C2BA9" w:rsidRPr="00FD246C">
        <w:rPr>
          <w:rFonts w:ascii="Times New Roman" w:hAnsi="Times New Roman" w:cs="Times New Roman"/>
          <w:sz w:val="24"/>
          <w:szCs w:val="24"/>
          <w:lang w:val="en-GB"/>
        </w:rPr>
        <w:t>test</w:t>
      </w:r>
      <w:proofErr w:type="spellEnd"/>
      <w:r w:rsidR="000C2BA9" w:rsidRPr="00FD246C">
        <w:rPr>
          <w:rFonts w:ascii="Times New Roman" w:hAnsi="Times New Roman" w:cs="Times New Roman"/>
          <w:sz w:val="24"/>
          <w:szCs w:val="24"/>
          <w:lang w:val="en-GB"/>
        </w:rPr>
        <w:t>(</w:t>
      </w:r>
      <w:proofErr w:type="spellStart"/>
      <w:proofErr w:type="gramEnd"/>
      <w:r w:rsidR="000C2BA9" w:rsidRPr="00FD246C">
        <w:rPr>
          <w:rFonts w:ascii="Times New Roman" w:hAnsi="Times New Roman" w:cs="Times New Roman"/>
          <w:sz w:val="24"/>
          <w:szCs w:val="24"/>
          <w:lang w:val="en-GB"/>
        </w:rPr>
        <w:t>mice$weight</w:t>
      </w:r>
      <w:proofErr w:type="spellEnd"/>
      <w:r w:rsidR="000C2BA9" w:rsidRPr="00FD246C">
        <w:rPr>
          <w:rFonts w:ascii="Times New Roman" w:hAnsi="Times New Roman" w:cs="Times New Roman"/>
          <w:sz w:val="24"/>
          <w:szCs w:val="24"/>
          <w:lang w:val="en-GB"/>
        </w:rPr>
        <w:t xml:space="preserve"> ~ </w:t>
      </w:r>
      <w:proofErr w:type="spellStart"/>
      <w:r w:rsidR="000C2BA9" w:rsidRPr="00FD246C">
        <w:rPr>
          <w:rFonts w:ascii="Times New Roman" w:hAnsi="Times New Roman" w:cs="Times New Roman"/>
          <w:sz w:val="24"/>
          <w:szCs w:val="24"/>
          <w:lang w:val="en-GB"/>
        </w:rPr>
        <w:t>mice$weight_group</w:t>
      </w:r>
      <w:proofErr w:type="spellEnd"/>
      <w:r w:rsidR="000C2BA9" w:rsidRPr="00FD246C">
        <w:rPr>
          <w:rFonts w:ascii="Times New Roman" w:hAnsi="Times New Roman" w:cs="Times New Roman"/>
          <w:sz w:val="24"/>
          <w:szCs w:val="24"/>
          <w:lang w:val="en-GB"/>
        </w:rPr>
        <w:t>, data = mice, paired = TRUE)” provides the following results (Figure 8).</w:t>
      </w:r>
    </w:p>
    <w:p w14:paraId="74A85BE3" w14:textId="30E8FE2E" w:rsidR="000C2BA9" w:rsidRPr="00FD246C" w:rsidRDefault="000C2BA9" w:rsidP="00FD246C">
      <w:pPr>
        <w:keepNext/>
        <w:rPr>
          <w:rFonts w:ascii="Times New Roman" w:hAnsi="Times New Roman" w:cs="Times New Roman"/>
          <w:i/>
          <w:iCs/>
          <w:sz w:val="24"/>
          <w:szCs w:val="24"/>
          <w:lang w:val="en-GB"/>
        </w:rPr>
      </w:pPr>
      <w:r w:rsidRPr="00FD246C">
        <w:rPr>
          <w:rFonts w:ascii="Times New Roman" w:hAnsi="Times New Roman" w:cs="Times New Roman"/>
          <w:sz w:val="24"/>
          <w:szCs w:val="24"/>
          <w:lang w:val="en-GB"/>
        </w:rPr>
        <w:t xml:space="preserve">The critical value (t) represents the significance of the results. </w:t>
      </w:r>
      <w:proofErr w:type="spellStart"/>
      <w:r w:rsidRPr="00FD246C">
        <w:rPr>
          <w:rFonts w:ascii="Times New Roman" w:hAnsi="Times New Roman" w:cs="Times New Roman"/>
          <w:sz w:val="24"/>
          <w:szCs w:val="24"/>
          <w:lang w:val="en-GB"/>
        </w:rPr>
        <w:t>Df</w:t>
      </w:r>
      <w:proofErr w:type="spellEnd"/>
      <w:r w:rsidRPr="00FD246C">
        <w:rPr>
          <w:rFonts w:ascii="Times New Roman" w:hAnsi="Times New Roman" w:cs="Times New Roman"/>
          <w:sz w:val="24"/>
          <w:szCs w:val="24"/>
          <w:lang w:val="en-GB"/>
        </w:rPr>
        <w:t xml:space="preserve"> stands for degrees of </w:t>
      </w:r>
      <w:proofErr w:type="gramStart"/>
      <w:r w:rsidRPr="00FD246C">
        <w:rPr>
          <w:rFonts w:ascii="Times New Roman" w:hAnsi="Times New Roman" w:cs="Times New Roman"/>
          <w:sz w:val="24"/>
          <w:szCs w:val="24"/>
          <w:lang w:val="en-GB"/>
        </w:rPr>
        <w:t>freedom, and</w:t>
      </w:r>
      <w:proofErr w:type="gramEnd"/>
      <w:r w:rsidRPr="00FD246C">
        <w:rPr>
          <w:rFonts w:ascii="Times New Roman" w:hAnsi="Times New Roman" w:cs="Times New Roman"/>
          <w:sz w:val="24"/>
          <w:szCs w:val="24"/>
          <w:lang w:val="en-GB"/>
        </w:rPr>
        <w:t xml:space="preserve"> shows the number of variable observations. Because </w:t>
      </w:r>
      <w:r w:rsidRPr="00FD246C">
        <w:rPr>
          <w:rFonts w:ascii="Times New Roman" w:hAnsi="Times New Roman" w:cs="Times New Roman"/>
          <w:sz w:val="24"/>
          <w:szCs w:val="24"/>
          <w:lang w:val="en-GB"/>
        </w:rPr>
        <w:lastRenderedPageBreak/>
        <w:t xml:space="preserve">there are 200 observations with fixed mean values, just one observation </w:t>
      </w:r>
      <w:proofErr w:type="gramStart"/>
      <w:r w:rsidRPr="00FD246C">
        <w:rPr>
          <w:rFonts w:ascii="Times New Roman" w:hAnsi="Times New Roman" w:cs="Times New Roman"/>
          <w:sz w:val="24"/>
          <w:szCs w:val="24"/>
          <w:lang w:val="en-GB"/>
        </w:rPr>
        <w:t>has to</w:t>
      </w:r>
      <w:proofErr w:type="gramEnd"/>
      <w:r w:rsidRPr="00FD246C">
        <w:rPr>
          <w:rFonts w:ascii="Times New Roman" w:hAnsi="Times New Roman" w:cs="Times New Roman"/>
          <w:sz w:val="24"/>
          <w:szCs w:val="24"/>
          <w:lang w:val="en-GB"/>
        </w:rPr>
        <w:t xml:space="preserve"> be fixed with the degree of freedom = 199. </w:t>
      </w:r>
      <w:proofErr w:type="gramStart"/>
      <w:r w:rsidRPr="00FD246C">
        <w:rPr>
          <w:rFonts w:ascii="Times New Roman" w:hAnsi="Times New Roman" w:cs="Times New Roman"/>
          <w:sz w:val="24"/>
          <w:szCs w:val="24"/>
          <w:lang w:val="en-GB"/>
        </w:rPr>
        <w:t>Similar t</w:t>
      </w:r>
      <w:r w:rsidR="00FD246C">
        <w:rPr>
          <w:rFonts w:ascii="Times New Roman" w:hAnsi="Times New Roman" w:cs="Times New Roman"/>
          <w:sz w:val="24"/>
          <w:szCs w:val="24"/>
          <w:lang w:val="en-GB"/>
        </w:rPr>
        <w:t>o</w:t>
      </w:r>
      <w:proofErr w:type="gramEnd"/>
      <w:r w:rsidR="00FD246C">
        <w:rPr>
          <w:rFonts w:ascii="Times New Roman" w:hAnsi="Times New Roman" w:cs="Times New Roman"/>
          <w:sz w:val="24"/>
          <w:szCs w:val="24"/>
          <w:lang w:val="en-GB"/>
        </w:rPr>
        <w:t xml:space="preserve"> </w:t>
      </w:r>
      <w:r w:rsidRPr="00FD246C">
        <w:rPr>
          <w:rFonts w:ascii="Times New Roman" w:hAnsi="Times New Roman" w:cs="Times New Roman"/>
          <w:sz w:val="24"/>
          <w:szCs w:val="24"/>
          <w:lang w:val="en-GB"/>
        </w:rPr>
        <w:t>Shapiro-Wilk test, if P-value is smaller than</w:t>
      </w:r>
      <w:r w:rsidR="00FD246C">
        <w:rPr>
          <w:rFonts w:ascii="Times New Roman" w:hAnsi="Times New Roman" w:cs="Times New Roman"/>
          <w:sz w:val="24"/>
          <w:szCs w:val="24"/>
          <w:lang w:val="en-GB"/>
        </w:rPr>
        <w:t xml:space="preserve"> </w:t>
      </w:r>
      <w:r w:rsidRPr="00FD246C">
        <w:rPr>
          <w:rFonts w:ascii="Times New Roman" w:hAnsi="Times New Roman" w:cs="Times New Roman"/>
          <w:sz w:val="24"/>
          <w:szCs w:val="24"/>
          <w:lang w:val="en-GB"/>
        </w:rPr>
        <w:t>α = 0.05, the null hypothesis can be rejected. Since p is about 0.0000000002</w:t>
      </w:r>
      <w:r w:rsidR="00965A62" w:rsidRPr="00FD246C">
        <w:rPr>
          <w:rFonts w:ascii="Times New Roman" w:hAnsi="Times New Roman" w:cs="Times New Roman"/>
          <w:sz w:val="24"/>
          <w:szCs w:val="24"/>
          <w:lang w:val="en-GB"/>
        </w:rPr>
        <w:t xml:space="preserve">, there is enough evidence to reject H0. Therefore, H1 hypothesis is true, and there is a change in the weight after the treatment. Additionally, that also means that the difference between two means (“Before” and “After”) is not equal to 0. There is also 95% confidence that the true difference between the two means is in the interval from 0.6861657 and 1.2618343. The “sample estimates” provide the mean difference of 0.974, which indeed lay in the given range. To conclude, the weight of mice after the treatment has changed. </w:t>
      </w:r>
    </w:p>
    <w:p w14:paraId="3A5DEA73" w14:textId="0F47F4B7" w:rsidR="00965A62" w:rsidRDefault="002B3F2D" w:rsidP="002B3F2D">
      <w:pPr>
        <w:rPr>
          <w:rFonts w:ascii="Times New Roman" w:hAnsi="Times New Roman" w:cs="Times New Roman"/>
          <w:sz w:val="24"/>
          <w:szCs w:val="24"/>
          <w:lang w:val="en-GB"/>
        </w:rPr>
      </w:pPr>
      <w:r w:rsidRPr="00FD246C">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80FCB8A" wp14:editId="6F947564">
                <wp:simplePos x="0" y="0"/>
                <wp:positionH relativeFrom="column">
                  <wp:posOffset>635</wp:posOffset>
                </wp:positionH>
                <wp:positionV relativeFrom="paragraph">
                  <wp:posOffset>1496695</wp:posOffset>
                </wp:positionV>
                <wp:extent cx="3105150" cy="635"/>
                <wp:effectExtent l="0" t="0" r="0" b="0"/>
                <wp:wrapSquare wrapText="bothSides"/>
                <wp:docPr id="411599932" name="Text Box 1"/>
                <wp:cNvGraphicFramePr/>
                <a:graphic xmlns:a="http://schemas.openxmlformats.org/drawingml/2006/main">
                  <a:graphicData uri="http://schemas.microsoft.com/office/word/2010/wordprocessingShape">
                    <wps:wsp>
                      <wps:cNvSpPr txBox="1"/>
                      <wps:spPr>
                        <a:xfrm>
                          <a:off x="0" y="0"/>
                          <a:ext cx="3105150" cy="635"/>
                        </a:xfrm>
                        <a:prstGeom prst="rect">
                          <a:avLst/>
                        </a:prstGeom>
                        <a:solidFill>
                          <a:prstClr val="white"/>
                        </a:solidFill>
                        <a:ln>
                          <a:noFill/>
                        </a:ln>
                      </wps:spPr>
                      <wps:txbx>
                        <w:txbxContent>
                          <w:p w14:paraId="23578F08" w14:textId="54A3774F" w:rsidR="002B3F2D" w:rsidRPr="002B3F2D" w:rsidRDefault="002B3F2D" w:rsidP="002B3F2D">
                            <w:pPr>
                              <w:pStyle w:val="Caption"/>
                              <w:jc w:val="center"/>
                              <w:rPr>
                                <w:sz w:val="22"/>
                                <w:szCs w:val="22"/>
                                <w:lang w:val="en-GB"/>
                              </w:rPr>
                            </w:pPr>
                            <w:r w:rsidRPr="002B3F2D">
                              <w:rPr>
                                <w:lang w:val="en-GB"/>
                              </w:rPr>
                              <w:t xml:space="preserve">Figure </w:t>
                            </w:r>
                            <w:r>
                              <w:fldChar w:fldCharType="begin"/>
                            </w:r>
                            <w:r w:rsidRPr="002B3F2D">
                              <w:rPr>
                                <w:lang w:val="en-GB"/>
                              </w:rPr>
                              <w:instrText xml:space="preserve"> SEQ Figure \* ARABIC </w:instrText>
                            </w:r>
                            <w:r>
                              <w:fldChar w:fldCharType="separate"/>
                            </w:r>
                            <w:r w:rsidR="006B33C6">
                              <w:rPr>
                                <w:noProof/>
                                <w:lang w:val="en-GB"/>
                              </w:rPr>
                              <w:t>9</w:t>
                            </w:r>
                            <w:r>
                              <w:fldChar w:fldCharType="end"/>
                            </w:r>
                            <w:r>
                              <w:rPr>
                                <w:lang w:val="en-GB"/>
                              </w:rPr>
                              <w:t>. Results of Wilcoxon rank sum test for the “Rats”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0FCB8A" id="_x0000_s1027" type="#_x0000_t202" style="position:absolute;left:0;text-align:left;margin-left:.05pt;margin-top:117.85pt;width:244.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" stroked="f">
                <v:textbox style="mso-fit-shape-to-text:t" inset="0,0,0,0">
                  <w:txbxContent>
                    <w:p w14:paraId="23578F08" w14:textId="54A3774F" w:rsidR="002B3F2D" w:rsidRPr="002B3F2D" w:rsidRDefault="002B3F2D" w:rsidP="002B3F2D">
                      <w:pPr>
                        <w:pStyle w:val="Caption"/>
                        <w:jc w:val="center"/>
                        <w:rPr>
                          <w:sz w:val="22"/>
                          <w:szCs w:val="22"/>
                          <w:lang w:val="en-GB"/>
                        </w:rPr>
                      </w:pPr>
                      <w:r w:rsidRPr="002B3F2D">
                        <w:rPr>
                          <w:lang w:val="en-GB"/>
                        </w:rPr>
                        <w:t xml:space="preserve">Figure </w:t>
                      </w:r>
                      <w:r>
                        <w:fldChar w:fldCharType="begin"/>
                      </w:r>
                      <w:r w:rsidRPr="002B3F2D">
                        <w:rPr>
                          <w:lang w:val="en-GB"/>
                        </w:rPr>
                        <w:instrText xml:space="preserve"> SEQ Figure \* ARABIC </w:instrText>
                      </w:r>
                      <w:r>
                        <w:fldChar w:fldCharType="separate"/>
                      </w:r>
                      <w:r w:rsidR="006B33C6">
                        <w:rPr>
                          <w:noProof/>
                          <w:lang w:val="en-GB"/>
                        </w:rPr>
                        <w:t>9</w:t>
                      </w:r>
                      <w:r>
                        <w:fldChar w:fldCharType="end"/>
                      </w:r>
                      <w:r>
                        <w:rPr>
                          <w:lang w:val="en-GB"/>
                        </w:rPr>
                        <w:t>. Results of Wilcoxon rank sum test for the “Rats” dataset.</w:t>
                      </w:r>
                    </w:p>
                  </w:txbxContent>
                </v:textbox>
                <w10:wrap type="square"/>
              </v:shape>
            </w:pict>
          </mc:Fallback>
        </mc:AlternateContent>
      </w:r>
      <w:r w:rsidRPr="00FD246C">
        <w:rPr>
          <w:rFonts w:ascii="Times New Roman" w:hAnsi="Times New Roman" w:cs="Times New Roman"/>
          <w:noProof/>
          <w:sz w:val="24"/>
          <w:szCs w:val="24"/>
          <w:lang w:val="en-GB"/>
        </w:rPr>
        <w:drawing>
          <wp:anchor distT="0" distB="0" distL="114300" distR="114300" simplePos="0" relativeHeight="251660288" behindDoc="0" locked="0" layoutInCell="1" allowOverlap="1" wp14:anchorId="70123C88" wp14:editId="3721654F">
            <wp:simplePos x="0" y="0"/>
            <wp:positionH relativeFrom="column">
              <wp:posOffset>745</wp:posOffset>
            </wp:positionH>
            <wp:positionV relativeFrom="paragraph">
              <wp:posOffset>432337</wp:posOffset>
            </wp:positionV>
            <wp:extent cx="3105760" cy="1008185"/>
            <wp:effectExtent l="0" t="0" r="0" b="1905"/>
            <wp:wrapSquare wrapText="bothSides"/>
            <wp:docPr id="17120698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069841" name="Picture 1" descr="A screenshot of a computer pr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05760" cy="1008185"/>
                    </a:xfrm>
                    <a:prstGeom prst="rect">
                      <a:avLst/>
                    </a:prstGeom>
                  </pic:spPr>
                </pic:pic>
              </a:graphicData>
            </a:graphic>
          </wp:anchor>
        </w:drawing>
      </w:r>
      <w:r w:rsidR="00965A62" w:rsidRPr="00FD246C">
        <w:rPr>
          <w:rFonts w:ascii="Times New Roman" w:hAnsi="Times New Roman" w:cs="Times New Roman"/>
          <w:sz w:val="24"/>
          <w:szCs w:val="24"/>
          <w:lang w:val="en-GB"/>
        </w:rPr>
        <w:t xml:space="preserve">A similar test is performed on the “Rats” dataset. However, a different test </w:t>
      </w:r>
      <w:proofErr w:type="gramStart"/>
      <w:r w:rsidR="00965A62" w:rsidRPr="00FD246C">
        <w:rPr>
          <w:rFonts w:ascii="Times New Roman" w:hAnsi="Times New Roman" w:cs="Times New Roman"/>
          <w:sz w:val="24"/>
          <w:szCs w:val="24"/>
          <w:lang w:val="en-GB"/>
        </w:rPr>
        <w:t>has to</w:t>
      </w:r>
      <w:proofErr w:type="gramEnd"/>
      <w:r w:rsidR="00965A62" w:rsidRPr="00FD246C">
        <w:rPr>
          <w:rFonts w:ascii="Times New Roman" w:hAnsi="Times New Roman" w:cs="Times New Roman"/>
          <w:sz w:val="24"/>
          <w:szCs w:val="24"/>
          <w:lang w:val="en-GB"/>
        </w:rPr>
        <w:t xml:space="preserve"> be performed since the data does not follow normal distribution. </w:t>
      </w:r>
      <w:r w:rsidRPr="00FD246C">
        <w:rPr>
          <w:rFonts w:ascii="Times New Roman" w:hAnsi="Times New Roman" w:cs="Times New Roman"/>
          <w:sz w:val="24"/>
          <w:szCs w:val="24"/>
          <w:lang w:val="en-GB"/>
        </w:rPr>
        <w:t xml:space="preserve">One of the approaches would be to use Wilcoxon rank sum test. The outputs are </w:t>
      </w:r>
      <w:proofErr w:type="gramStart"/>
      <w:r w:rsidRPr="00FD246C">
        <w:rPr>
          <w:rFonts w:ascii="Times New Roman" w:hAnsi="Times New Roman" w:cs="Times New Roman"/>
          <w:sz w:val="24"/>
          <w:szCs w:val="24"/>
          <w:lang w:val="en-GB"/>
        </w:rPr>
        <w:t>similar to</w:t>
      </w:r>
      <w:proofErr w:type="gramEnd"/>
      <w:r w:rsidRPr="00FD246C">
        <w:rPr>
          <w:rFonts w:ascii="Times New Roman" w:hAnsi="Times New Roman" w:cs="Times New Roman"/>
          <w:sz w:val="24"/>
          <w:szCs w:val="24"/>
          <w:lang w:val="en-GB"/>
        </w:rPr>
        <w:t xml:space="preserve"> t-test above, with p-value also being significantly less than α (0.000006 &lt; 0.05). Therefore, the H0 (there is no change in weight after treatment) can be rejected, and alternative hypothesis (mean</w:t>
      </w:r>
      <w:r w:rsidRPr="00FD246C">
        <w:rPr>
          <w:rFonts w:ascii="Times New Roman" w:hAnsi="Times New Roman" w:cs="Times New Roman"/>
          <w:sz w:val="24"/>
          <w:szCs w:val="24"/>
          <w:vertAlign w:val="subscript"/>
          <w:lang w:val="en-GB"/>
        </w:rPr>
        <w:t xml:space="preserve"> </w:t>
      </w:r>
      <w:proofErr w:type="spellStart"/>
      <w:r w:rsidRPr="00FD246C">
        <w:rPr>
          <w:rFonts w:ascii="Times New Roman" w:hAnsi="Times New Roman" w:cs="Times New Roman"/>
          <w:sz w:val="24"/>
          <w:szCs w:val="24"/>
          <w:vertAlign w:val="subscript"/>
          <w:lang w:val="en-GB"/>
        </w:rPr>
        <w:t>weight_before</w:t>
      </w:r>
      <w:proofErr w:type="spellEnd"/>
      <w:r w:rsidRPr="00FD246C">
        <w:rPr>
          <w:rFonts w:ascii="Times New Roman" w:hAnsi="Times New Roman" w:cs="Times New Roman"/>
          <w:sz w:val="24"/>
          <w:szCs w:val="24"/>
          <w:lang w:val="en-GB"/>
        </w:rPr>
        <w:t xml:space="preserve"> =/= mean</w:t>
      </w:r>
      <w:r w:rsidRPr="00FD246C">
        <w:rPr>
          <w:rFonts w:ascii="Times New Roman" w:hAnsi="Times New Roman" w:cs="Times New Roman"/>
          <w:sz w:val="24"/>
          <w:szCs w:val="24"/>
          <w:vertAlign w:val="subscript"/>
          <w:lang w:val="en-GB"/>
        </w:rPr>
        <w:t xml:space="preserve"> </w:t>
      </w:r>
      <w:proofErr w:type="spellStart"/>
      <w:r w:rsidRPr="00FD246C">
        <w:rPr>
          <w:rFonts w:ascii="Times New Roman" w:hAnsi="Times New Roman" w:cs="Times New Roman"/>
          <w:sz w:val="24"/>
          <w:szCs w:val="24"/>
          <w:vertAlign w:val="subscript"/>
          <w:lang w:val="en-GB"/>
        </w:rPr>
        <w:t>weight_after</w:t>
      </w:r>
      <w:proofErr w:type="spellEnd"/>
      <w:r w:rsidRPr="00FD246C">
        <w:rPr>
          <w:rFonts w:ascii="Times New Roman" w:hAnsi="Times New Roman" w:cs="Times New Roman"/>
          <w:sz w:val="24"/>
          <w:szCs w:val="24"/>
          <w:lang w:val="en-GB"/>
        </w:rPr>
        <w:t xml:space="preserve">, implying a change in weight after treatment). This time, there is a 95% confidence that the difference in location is in the range from 0.6300304 to 1.5500756, with the real difference in location being equal to 1.099935. </w:t>
      </w:r>
      <w:r w:rsidR="00391106" w:rsidRPr="00FD246C">
        <w:rPr>
          <w:rFonts w:ascii="Times New Roman" w:hAnsi="Times New Roman" w:cs="Times New Roman"/>
          <w:sz w:val="24"/>
          <w:szCs w:val="24"/>
          <w:lang w:val="en-GB"/>
        </w:rPr>
        <w:t>To summarise, there was a change in rats’ weight after the treatment.</w:t>
      </w:r>
    </w:p>
    <w:p w14:paraId="4C19E558" w14:textId="77777777" w:rsidR="00FD246C" w:rsidRPr="00FD246C" w:rsidRDefault="00FD246C" w:rsidP="002B3F2D">
      <w:pPr>
        <w:rPr>
          <w:rFonts w:ascii="Times New Roman" w:hAnsi="Times New Roman" w:cs="Times New Roman"/>
          <w:i/>
          <w:iCs/>
          <w:sz w:val="24"/>
          <w:szCs w:val="24"/>
          <w:lang w:val="en-GB"/>
        </w:rPr>
      </w:pPr>
    </w:p>
    <w:p w14:paraId="193AB195" w14:textId="3D41FFFE" w:rsidR="00391106" w:rsidRPr="00FD246C" w:rsidRDefault="00391106" w:rsidP="002B3F2D">
      <w:pPr>
        <w:rPr>
          <w:rFonts w:ascii="Times New Roman" w:hAnsi="Times New Roman" w:cs="Times New Roman"/>
          <w:b/>
          <w:bCs/>
          <w:sz w:val="28"/>
          <w:szCs w:val="28"/>
          <w:lang w:val="en-GB"/>
        </w:rPr>
      </w:pPr>
      <w:r w:rsidRPr="00FD246C">
        <w:rPr>
          <w:rFonts w:ascii="Times New Roman" w:hAnsi="Times New Roman" w:cs="Times New Roman"/>
          <w:b/>
          <w:bCs/>
          <w:sz w:val="28"/>
          <w:szCs w:val="28"/>
          <w:lang w:val="en-GB"/>
        </w:rPr>
        <w:t>Task 4</w:t>
      </w:r>
    </w:p>
    <w:p w14:paraId="6769F787" w14:textId="63818357" w:rsidR="00391106" w:rsidRPr="00FD246C" w:rsidRDefault="00391106" w:rsidP="00391106">
      <w:pPr>
        <w:keepNext/>
        <w:rPr>
          <w:rFonts w:ascii="Times New Roman" w:hAnsi="Times New Roman" w:cs="Times New Roman"/>
          <w:sz w:val="24"/>
          <w:szCs w:val="24"/>
          <w:lang w:val="en-GB"/>
        </w:rPr>
      </w:pPr>
      <w:r w:rsidRPr="00FD246C">
        <w:rPr>
          <w:rFonts w:ascii="Times New Roman" w:hAnsi="Times New Roman" w:cs="Times New Roman"/>
          <w:noProof/>
          <w:sz w:val="24"/>
          <w:szCs w:val="24"/>
          <w:lang w:val="en-GB"/>
        </w:rPr>
        <w:drawing>
          <wp:inline distT="0" distB="0" distL="0" distR="0" wp14:anchorId="55D230E3" wp14:editId="4C28F7CD">
            <wp:extent cx="2828925" cy="2422996"/>
            <wp:effectExtent l="0" t="0" r="0" b="0"/>
            <wp:docPr id="1191571750" name="Picture 1"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571750" name="Picture 1" descr="A graph of a normal distribution&#10;&#10;Description automatically generated"/>
                    <pic:cNvPicPr/>
                  </pic:nvPicPr>
                  <pic:blipFill rotWithShape="1">
                    <a:blip r:embed="rId13"/>
                    <a:srcRect r="1699"/>
                    <a:stretch/>
                  </pic:blipFill>
                  <pic:spPr bwMode="auto">
                    <a:xfrm>
                      <a:off x="0" y="0"/>
                      <a:ext cx="2842500" cy="2434623"/>
                    </a:xfrm>
                    <a:prstGeom prst="rect">
                      <a:avLst/>
                    </a:prstGeom>
                    <a:ln>
                      <a:noFill/>
                    </a:ln>
                    <a:extLst>
                      <a:ext uri="{53640926-AAD7-44D8-BBD7-CCE9431645EC}">
                        <a14:shadowObscured xmlns:a14="http://schemas.microsoft.com/office/drawing/2010/main"/>
                      </a:ext>
                    </a:extLst>
                  </pic:spPr>
                </pic:pic>
              </a:graphicData>
            </a:graphic>
          </wp:inline>
        </w:drawing>
      </w:r>
      <w:r w:rsidR="00A02718" w:rsidRPr="00FD246C">
        <w:rPr>
          <w:rFonts w:ascii="Times New Roman" w:hAnsi="Times New Roman" w:cs="Times New Roman"/>
          <w:noProof/>
          <w:sz w:val="24"/>
          <w:szCs w:val="24"/>
          <w:lang w:val="en-GB"/>
        </w:rPr>
        <w:t xml:space="preserve"> </w:t>
      </w:r>
      <w:r w:rsidR="00A02718" w:rsidRPr="00FD246C">
        <w:rPr>
          <w:rFonts w:ascii="Times New Roman" w:hAnsi="Times New Roman" w:cs="Times New Roman"/>
          <w:noProof/>
          <w:sz w:val="24"/>
          <w:szCs w:val="24"/>
        </w:rPr>
        <w:drawing>
          <wp:inline distT="0" distB="0" distL="0" distR="0" wp14:anchorId="7A9887DA" wp14:editId="4AF69D43">
            <wp:extent cx="2684584" cy="2388959"/>
            <wp:effectExtent l="0" t="0" r="1905" b="0"/>
            <wp:docPr id="425336455"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336455" name="Picture 1" descr="A graph with numbers and lines&#10;&#10;Description automatically generated"/>
                    <pic:cNvPicPr/>
                  </pic:nvPicPr>
                  <pic:blipFill>
                    <a:blip r:embed="rId14"/>
                    <a:stretch>
                      <a:fillRect/>
                    </a:stretch>
                  </pic:blipFill>
                  <pic:spPr>
                    <a:xfrm>
                      <a:off x="0" y="0"/>
                      <a:ext cx="2708599" cy="2410329"/>
                    </a:xfrm>
                    <a:prstGeom prst="rect">
                      <a:avLst/>
                    </a:prstGeom>
                  </pic:spPr>
                </pic:pic>
              </a:graphicData>
            </a:graphic>
          </wp:inline>
        </w:drawing>
      </w:r>
    </w:p>
    <w:p w14:paraId="1C542378" w14:textId="7320126B" w:rsidR="00A02718" w:rsidRPr="00FD246C" w:rsidRDefault="00391106" w:rsidP="00A02718">
      <w:pPr>
        <w:pStyle w:val="Caption"/>
        <w:rPr>
          <w:rFonts w:ascii="Times New Roman" w:hAnsi="Times New Roman" w:cs="Times New Roman"/>
          <w:lang w:val="en-GB"/>
        </w:rPr>
      </w:pPr>
      <w:r w:rsidRPr="00FD246C">
        <w:rPr>
          <w:rFonts w:ascii="Times New Roman" w:hAnsi="Times New Roman" w:cs="Times New Roman"/>
          <w:lang w:val="en-GB"/>
        </w:rPr>
        <w:t xml:space="preserve">Figure </w:t>
      </w:r>
      <w:r w:rsidRPr="00FD246C">
        <w:rPr>
          <w:rFonts w:ascii="Times New Roman" w:hAnsi="Times New Roman" w:cs="Times New Roman"/>
        </w:rPr>
        <w:fldChar w:fldCharType="begin"/>
      </w:r>
      <w:r w:rsidRPr="00FD246C">
        <w:rPr>
          <w:rFonts w:ascii="Times New Roman" w:hAnsi="Times New Roman" w:cs="Times New Roman"/>
          <w:lang w:val="en-GB"/>
        </w:rPr>
        <w:instrText xml:space="preserve"> SEQ Figure \* ARABIC </w:instrText>
      </w:r>
      <w:r w:rsidRPr="00FD246C">
        <w:rPr>
          <w:rFonts w:ascii="Times New Roman" w:hAnsi="Times New Roman" w:cs="Times New Roman"/>
        </w:rPr>
        <w:fldChar w:fldCharType="separate"/>
      </w:r>
      <w:r w:rsidR="006B33C6">
        <w:rPr>
          <w:rFonts w:ascii="Times New Roman" w:hAnsi="Times New Roman" w:cs="Times New Roman"/>
          <w:noProof/>
          <w:lang w:val="en-GB"/>
        </w:rPr>
        <w:t>10</w:t>
      </w:r>
      <w:r w:rsidRPr="00FD246C">
        <w:rPr>
          <w:rFonts w:ascii="Times New Roman" w:hAnsi="Times New Roman" w:cs="Times New Roman"/>
        </w:rPr>
        <w:fldChar w:fldCharType="end"/>
      </w:r>
      <w:r w:rsidRPr="00FD246C">
        <w:rPr>
          <w:rFonts w:ascii="Times New Roman" w:hAnsi="Times New Roman" w:cs="Times New Roman"/>
          <w:lang w:val="en-GB"/>
        </w:rPr>
        <w:t>. Density and CDF function for the “Rats” dataset.</w:t>
      </w:r>
      <w:r w:rsidR="00A02718" w:rsidRPr="00FD246C">
        <w:rPr>
          <w:rFonts w:ascii="Times New Roman" w:hAnsi="Times New Roman" w:cs="Times New Roman"/>
          <w:lang w:val="en-GB"/>
        </w:rPr>
        <w:t xml:space="preserve">   Figure </w:t>
      </w:r>
      <w:r w:rsidR="00A02718" w:rsidRPr="00FD246C">
        <w:rPr>
          <w:rFonts w:ascii="Times New Roman" w:hAnsi="Times New Roman" w:cs="Times New Roman"/>
        </w:rPr>
        <w:fldChar w:fldCharType="begin"/>
      </w:r>
      <w:r w:rsidR="00A02718" w:rsidRPr="00FD246C">
        <w:rPr>
          <w:rFonts w:ascii="Times New Roman" w:hAnsi="Times New Roman" w:cs="Times New Roman"/>
          <w:lang w:val="en-GB"/>
        </w:rPr>
        <w:instrText xml:space="preserve"> SEQ Figure \* ARABIC </w:instrText>
      </w:r>
      <w:r w:rsidR="00A02718" w:rsidRPr="00FD246C">
        <w:rPr>
          <w:rFonts w:ascii="Times New Roman" w:hAnsi="Times New Roman" w:cs="Times New Roman"/>
        </w:rPr>
        <w:fldChar w:fldCharType="separate"/>
      </w:r>
      <w:r w:rsidR="006B33C6">
        <w:rPr>
          <w:rFonts w:ascii="Times New Roman" w:hAnsi="Times New Roman" w:cs="Times New Roman"/>
          <w:noProof/>
          <w:lang w:val="en-GB"/>
        </w:rPr>
        <w:t>11</w:t>
      </w:r>
      <w:r w:rsidR="00A02718" w:rsidRPr="00FD246C">
        <w:rPr>
          <w:rFonts w:ascii="Times New Roman" w:hAnsi="Times New Roman" w:cs="Times New Roman"/>
        </w:rPr>
        <w:fldChar w:fldCharType="end"/>
      </w:r>
      <w:r w:rsidR="00A02718" w:rsidRPr="00FD246C">
        <w:rPr>
          <w:rFonts w:ascii="Times New Roman" w:hAnsi="Times New Roman" w:cs="Times New Roman"/>
          <w:lang w:val="en-GB"/>
        </w:rPr>
        <w:t>. Cullen and Frey graph for the “Rats” dataset.</w:t>
      </w:r>
    </w:p>
    <w:p w14:paraId="1FF890D8" w14:textId="57763444" w:rsidR="00391106" w:rsidRPr="00FD246C" w:rsidRDefault="00391106" w:rsidP="002B3F2D">
      <w:pPr>
        <w:rPr>
          <w:rFonts w:ascii="Times New Roman" w:hAnsi="Times New Roman" w:cs="Times New Roman"/>
          <w:sz w:val="24"/>
          <w:szCs w:val="24"/>
          <w:lang w:val="en-GB"/>
        </w:rPr>
      </w:pPr>
      <w:r w:rsidRPr="00FD246C">
        <w:rPr>
          <w:rFonts w:ascii="Times New Roman" w:hAnsi="Times New Roman" w:cs="Times New Roman"/>
          <w:sz w:val="24"/>
          <w:szCs w:val="24"/>
          <w:lang w:val="en-GB"/>
        </w:rPr>
        <w:t>Function “</w:t>
      </w:r>
      <w:proofErr w:type="spellStart"/>
      <w:proofErr w:type="gramStart"/>
      <w:r w:rsidRPr="00FD246C">
        <w:rPr>
          <w:rFonts w:ascii="Times New Roman" w:hAnsi="Times New Roman" w:cs="Times New Roman"/>
          <w:sz w:val="24"/>
          <w:szCs w:val="24"/>
          <w:lang w:val="en-GB"/>
        </w:rPr>
        <w:t>plotdist</w:t>
      </w:r>
      <w:proofErr w:type="spellEnd"/>
      <w:r w:rsidRPr="00FD246C">
        <w:rPr>
          <w:rFonts w:ascii="Times New Roman" w:hAnsi="Times New Roman" w:cs="Times New Roman"/>
          <w:sz w:val="24"/>
          <w:szCs w:val="24"/>
          <w:lang w:val="en-GB"/>
        </w:rPr>
        <w:t>(</w:t>
      </w:r>
      <w:proofErr w:type="spellStart"/>
      <w:proofErr w:type="gramEnd"/>
      <w:r w:rsidRPr="00FD246C">
        <w:rPr>
          <w:rFonts w:ascii="Times New Roman" w:hAnsi="Times New Roman" w:cs="Times New Roman"/>
          <w:sz w:val="24"/>
          <w:szCs w:val="24"/>
          <w:lang w:val="en-GB"/>
        </w:rPr>
        <w:t>rats$weight</w:t>
      </w:r>
      <w:proofErr w:type="spellEnd"/>
      <w:r w:rsidRPr="00FD246C">
        <w:rPr>
          <w:rFonts w:ascii="Times New Roman" w:hAnsi="Times New Roman" w:cs="Times New Roman"/>
          <w:sz w:val="24"/>
          <w:szCs w:val="24"/>
          <w:lang w:val="en-GB"/>
        </w:rPr>
        <w:t xml:space="preserve">, </w:t>
      </w:r>
      <w:proofErr w:type="spellStart"/>
      <w:r w:rsidRPr="00FD246C">
        <w:rPr>
          <w:rFonts w:ascii="Times New Roman" w:hAnsi="Times New Roman" w:cs="Times New Roman"/>
          <w:sz w:val="24"/>
          <w:szCs w:val="24"/>
          <w:lang w:val="en-GB"/>
        </w:rPr>
        <w:t>histo</w:t>
      </w:r>
      <w:proofErr w:type="spellEnd"/>
      <w:r w:rsidRPr="00FD246C">
        <w:rPr>
          <w:rFonts w:ascii="Times New Roman" w:hAnsi="Times New Roman" w:cs="Times New Roman"/>
          <w:sz w:val="24"/>
          <w:szCs w:val="24"/>
          <w:lang w:val="en-GB"/>
        </w:rPr>
        <w:t xml:space="preserve"> = TRUE, </w:t>
      </w:r>
      <w:proofErr w:type="spellStart"/>
      <w:r w:rsidRPr="00FD246C">
        <w:rPr>
          <w:rFonts w:ascii="Times New Roman" w:hAnsi="Times New Roman" w:cs="Times New Roman"/>
          <w:sz w:val="24"/>
          <w:szCs w:val="24"/>
          <w:lang w:val="en-GB"/>
        </w:rPr>
        <w:t>demp</w:t>
      </w:r>
      <w:proofErr w:type="spellEnd"/>
      <w:r w:rsidRPr="00FD246C">
        <w:rPr>
          <w:rFonts w:ascii="Times New Roman" w:hAnsi="Times New Roman" w:cs="Times New Roman"/>
          <w:sz w:val="24"/>
          <w:szCs w:val="24"/>
          <w:lang w:val="en-GB"/>
        </w:rPr>
        <w:t xml:space="preserve"> = TRUE)” shows what a well-fitted distribution would look like (Figure 10) by providing density and cumulative distribution (CDF) functions of the data.  Whereas, “</w:t>
      </w:r>
      <w:proofErr w:type="spellStart"/>
      <w:proofErr w:type="gramStart"/>
      <w:r w:rsidRPr="00FD246C">
        <w:rPr>
          <w:rFonts w:ascii="Times New Roman" w:hAnsi="Times New Roman" w:cs="Times New Roman"/>
          <w:sz w:val="24"/>
          <w:szCs w:val="24"/>
          <w:lang w:val="en-GB"/>
        </w:rPr>
        <w:t>descdist</w:t>
      </w:r>
      <w:proofErr w:type="spellEnd"/>
      <w:r w:rsidRPr="00FD246C">
        <w:rPr>
          <w:rFonts w:ascii="Times New Roman" w:hAnsi="Times New Roman" w:cs="Times New Roman"/>
          <w:sz w:val="24"/>
          <w:szCs w:val="24"/>
          <w:lang w:val="en-GB"/>
        </w:rPr>
        <w:t>(</w:t>
      </w:r>
      <w:proofErr w:type="spellStart"/>
      <w:proofErr w:type="gramEnd"/>
      <w:r w:rsidRPr="00FD246C">
        <w:rPr>
          <w:rFonts w:ascii="Times New Roman" w:hAnsi="Times New Roman" w:cs="Times New Roman"/>
          <w:sz w:val="24"/>
          <w:szCs w:val="24"/>
          <w:lang w:val="en-GB"/>
        </w:rPr>
        <w:t>rats$weight</w:t>
      </w:r>
      <w:proofErr w:type="spellEnd"/>
      <w:r w:rsidRPr="00FD246C">
        <w:rPr>
          <w:rFonts w:ascii="Times New Roman" w:hAnsi="Times New Roman" w:cs="Times New Roman"/>
          <w:sz w:val="24"/>
          <w:szCs w:val="24"/>
          <w:lang w:val="en-GB"/>
        </w:rPr>
        <w:t xml:space="preserve">, discrete=FALSE, boot=1000)” can provide a hint on which distributions are most appropriate for the data. In this case, logarithmic, gamma, and Weibull can be suggested (Figure 11). </w:t>
      </w:r>
    </w:p>
    <w:p w14:paraId="35645991" w14:textId="4D739D6D" w:rsidR="00A02718" w:rsidRPr="00FD246C" w:rsidRDefault="00A02718" w:rsidP="002B3F2D">
      <w:pPr>
        <w:rPr>
          <w:rFonts w:ascii="Times New Roman" w:hAnsi="Times New Roman" w:cs="Times New Roman"/>
          <w:sz w:val="24"/>
          <w:szCs w:val="24"/>
          <w:lang w:val="en-GB"/>
        </w:rPr>
      </w:pPr>
      <w:r w:rsidRPr="00FD246C">
        <w:rPr>
          <w:rFonts w:ascii="Times New Roman" w:hAnsi="Times New Roman" w:cs="Times New Roman"/>
          <w:sz w:val="24"/>
          <w:szCs w:val="24"/>
          <w:lang w:val="en-GB"/>
        </w:rPr>
        <w:t xml:space="preserve">After fitting all three distributions (Figure 12), the summary is then requested in Figure 13. The model with the largest Loglikelihood, and the lowest Akaike Information Criterion (AIC) and Bayesian Information Criterion (BIC) (Figure 13). After careful consideration, </w:t>
      </w:r>
      <w:proofErr w:type="spellStart"/>
      <w:r w:rsidRPr="00FD246C">
        <w:rPr>
          <w:rFonts w:ascii="Times New Roman" w:hAnsi="Times New Roman" w:cs="Times New Roman"/>
          <w:sz w:val="24"/>
          <w:szCs w:val="24"/>
          <w:lang w:val="en-GB"/>
        </w:rPr>
        <w:t>Weibul</w:t>
      </w:r>
      <w:proofErr w:type="spellEnd"/>
      <w:r w:rsidRPr="00FD246C">
        <w:rPr>
          <w:rFonts w:ascii="Times New Roman" w:hAnsi="Times New Roman" w:cs="Times New Roman"/>
          <w:sz w:val="24"/>
          <w:szCs w:val="24"/>
          <w:lang w:val="en-GB"/>
        </w:rPr>
        <w:t xml:space="preserve"> </w:t>
      </w:r>
      <w:r w:rsidRPr="00FD246C">
        <w:rPr>
          <w:rFonts w:ascii="Times New Roman" w:hAnsi="Times New Roman" w:cs="Times New Roman"/>
          <w:sz w:val="24"/>
          <w:szCs w:val="24"/>
          <w:lang w:val="en-GB"/>
        </w:rPr>
        <w:lastRenderedPageBreak/>
        <w:t>distribution would be the best fit for this data.</w:t>
      </w:r>
      <w:r w:rsidR="00594980" w:rsidRPr="00FD246C">
        <w:rPr>
          <w:rFonts w:ascii="Times New Roman" w:hAnsi="Times New Roman" w:cs="Times New Roman"/>
          <w:sz w:val="24"/>
          <w:szCs w:val="24"/>
          <w:lang w:val="en-GB"/>
        </w:rPr>
        <w:t xml:space="preserve"> Next, Figure 14 demonstrates how each of the </w:t>
      </w:r>
      <w:r w:rsidR="00FD246C" w:rsidRPr="00FD246C">
        <w:rPr>
          <w:rFonts w:ascii="Times New Roman" w:hAnsi="Times New Roman" w:cs="Times New Roman"/>
          <w:noProof/>
          <w:sz w:val="24"/>
          <w:szCs w:val="24"/>
          <w:lang w:val="en-GB"/>
        </w:rPr>
        <w:drawing>
          <wp:anchor distT="0" distB="0" distL="114300" distR="114300" simplePos="0" relativeHeight="251663360" behindDoc="0" locked="0" layoutInCell="1" allowOverlap="1" wp14:anchorId="2A50C65B" wp14:editId="3191C02C">
            <wp:simplePos x="0" y="0"/>
            <wp:positionH relativeFrom="column">
              <wp:posOffset>1219200</wp:posOffset>
            </wp:positionH>
            <wp:positionV relativeFrom="paragraph">
              <wp:posOffset>411163</wp:posOffset>
            </wp:positionV>
            <wp:extent cx="3057525" cy="480060"/>
            <wp:effectExtent l="0" t="0" r="9525" b="0"/>
            <wp:wrapSquare wrapText="bothSides"/>
            <wp:docPr id="191285236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852369" name="Picture 1" descr="A black background with whit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57525" cy="480060"/>
                    </a:xfrm>
                    <a:prstGeom prst="rect">
                      <a:avLst/>
                    </a:prstGeom>
                  </pic:spPr>
                </pic:pic>
              </a:graphicData>
            </a:graphic>
            <wp14:sizeRelH relativeFrom="margin">
              <wp14:pctWidth>0</wp14:pctWidth>
            </wp14:sizeRelH>
          </wp:anchor>
        </w:drawing>
      </w:r>
      <w:r w:rsidR="00594980" w:rsidRPr="00FD246C">
        <w:rPr>
          <w:rFonts w:ascii="Times New Roman" w:hAnsi="Times New Roman" w:cs="Times New Roman"/>
          <w:sz w:val="24"/>
          <w:szCs w:val="24"/>
          <w:lang w:val="en-GB"/>
        </w:rPr>
        <w:t>distributions would fit the data.</w:t>
      </w:r>
    </w:p>
    <w:p w14:paraId="04F1B784" w14:textId="7695A6AC" w:rsidR="00A02718" w:rsidRPr="00FD246C" w:rsidRDefault="00A02718" w:rsidP="002B3F2D">
      <w:pPr>
        <w:rPr>
          <w:rFonts w:ascii="Times New Roman" w:hAnsi="Times New Roman" w:cs="Times New Roman"/>
          <w:sz w:val="24"/>
          <w:szCs w:val="24"/>
          <w:lang w:val="en-GB"/>
        </w:rPr>
      </w:pPr>
    </w:p>
    <w:p w14:paraId="69E1664B" w14:textId="6628028D" w:rsidR="00A02718" w:rsidRPr="00FD246C" w:rsidRDefault="00FD246C" w:rsidP="002B3F2D">
      <w:pPr>
        <w:rPr>
          <w:rFonts w:ascii="Times New Roman" w:hAnsi="Times New Roman" w:cs="Times New Roman"/>
          <w:sz w:val="24"/>
          <w:szCs w:val="24"/>
          <w:lang w:val="en-GB"/>
        </w:rPr>
      </w:pPr>
      <w:r w:rsidRPr="00FD246C">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78909CE" wp14:editId="500CF6B6">
                <wp:simplePos x="0" y="0"/>
                <wp:positionH relativeFrom="column">
                  <wp:posOffset>1219200</wp:posOffset>
                </wp:positionH>
                <wp:positionV relativeFrom="paragraph">
                  <wp:posOffset>203200</wp:posOffset>
                </wp:positionV>
                <wp:extent cx="3057525" cy="635"/>
                <wp:effectExtent l="0" t="0" r="0" b="0"/>
                <wp:wrapSquare wrapText="bothSides"/>
                <wp:docPr id="1233752397" name="Text Box 1"/>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wps:spPr>
                      <wps:txbx>
                        <w:txbxContent>
                          <w:p w14:paraId="35D12A90" w14:textId="684C2616" w:rsidR="00594980" w:rsidRPr="00FD246C" w:rsidRDefault="00594980" w:rsidP="00594980">
                            <w:pPr>
                              <w:pStyle w:val="Caption"/>
                              <w:jc w:val="center"/>
                              <w:rPr>
                                <w:rFonts w:ascii="Times New Roman" w:hAnsi="Times New Roman" w:cs="Times New Roman"/>
                                <w:sz w:val="22"/>
                                <w:szCs w:val="22"/>
                                <w:lang w:val="en-GB"/>
                              </w:rPr>
                            </w:pPr>
                            <w:r w:rsidRPr="00FD246C">
                              <w:rPr>
                                <w:rFonts w:ascii="Times New Roman" w:hAnsi="Times New Roman" w:cs="Times New Roman"/>
                                <w:lang w:val="en-GB"/>
                              </w:rPr>
                              <w:t xml:space="preserve">Figure </w:t>
                            </w:r>
                            <w:r w:rsidRPr="00FD246C">
                              <w:rPr>
                                <w:rFonts w:ascii="Times New Roman" w:hAnsi="Times New Roman" w:cs="Times New Roman"/>
                              </w:rPr>
                              <w:fldChar w:fldCharType="begin"/>
                            </w:r>
                            <w:r w:rsidRPr="00FD246C">
                              <w:rPr>
                                <w:rFonts w:ascii="Times New Roman" w:hAnsi="Times New Roman" w:cs="Times New Roman"/>
                                <w:lang w:val="en-GB"/>
                              </w:rPr>
                              <w:instrText xml:space="preserve"> SEQ Figure \* ARABIC </w:instrText>
                            </w:r>
                            <w:r w:rsidRPr="00FD246C">
                              <w:rPr>
                                <w:rFonts w:ascii="Times New Roman" w:hAnsi="Times New Roman" w:cs="Times New Roman"/>
                              </w:rPr>
                              <w:fldChar w:fldCharType="separate"/>
                            </w:r>
                            <w:r w:rsidR="006B33C6">
                              <w:rPr>
                                <w:rFonts w:ascii="Times New Roman" w:hAnsi="Times New Roman" w:cs="Times New Roman"/>
                                <w:noProof/>
                                <w:lang w:val="en-GB"/>
                              </w:rPr>
                              <w:t>12</w:t>
                            </w:r>
                            <w:r w:rsidRPr="00FD246C">
                              <w:rPr>
                                <w:rFonts w:ascii="Times New Roman" w:hAnsi="Times New Roman" w:cs="Times New Roman"/>
                              </w:rPr>
                              <w:fldChar w:fldCharType="end"/>
                            </w:r>
                            <w:r w:rsidRPr="00FD246C">
                              <w:rPr>
                                <w:rFonts w:ascii="Times New Roman" w:hAnsi="Times New Roman" w:cs="Times New Roman"/>
                                <w:lang w:val="en-GB"/>
                              </w:rPr>
                              <w:t xml:space="preserve">. Fitting </w:t>
                            </w:r>
                            <w:r w:rsidRPr="00FD246C">
                              <w:rPr>
                                <w:rFonts w:ascii="Times New Roman" w:hAnsi="Times New Roman" w:cs="Times New Roman"/>
                                <w:lang w:val="en-GB"/>
                              </w:rPr>
                              <w:t>Weibul, lnorm and gamma distributions to the “Rats”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8909CE" id="_x0000_s1028" type="#_x0000_t202" style="position:absolute;left:0;text-align:left;margin-left:96pt;margin-top:16pt;width:240.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LXt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" stroked="f">
                <v:textbox style="mso-fit-shape-to-text:t" inset="0,0,0,0">
                  <w:txbxContent>
                    <w:p w14:paraId="35D12A90" w14:textId="684C2616" w:rsidR="00594980" w:rsidRPr="00FD246C" w:rsidRDefault="00594980" w:rsidP="00594980">
                      <w:pPr>
                        <w:pStyle w:val="Caption"/>
                        <w:jc w:val="center"/>
                        <w:rPr>
                          <w:rFonts w:ascii="Times New Roman" w:hAnsi="Times New Roman" w:cs="Times New Roman"/>
                          <w:sz w:val="22"/>
                          <w:szCs w:val="22"/>
                          <w:lang w:val="en-GB"/>
                        </w:rPr>
                      </w:pPr>
                      <w:r w:rsidRPr="00FD246C">
                        <w:rPr>
                          <w:rFonts w:ascii="Times New Roman" w:hAnsi="Times New Roman" w:cs="Times New Roman"/>
                          <w:lang w:val="en-GB"/>
                        </w:rPr>
                        <w:t xml:space="preserve">Figure </w:t>
                      </w:r>
                      <w:r w:rsidRPr="00FD246C">
                        <w:rPr>
                          <w:rFonts w:ascii="Times New Roman" w:hAnsi="Times New Roman" w:cs="Times New Roman"/>
                        </w:rPr>
                        <w:fldChar w:fldCharType="begin"/>
                      </w:r>
                      <w:r w:rsidRPr="00FD246C">
                        <w:rPr>
                          <w:rFonts w:ascii="Times New Roman" w:hAnsi="Times New Roman" w:cs="Times New Roman"/>
                          <w:lang w:val="en-GB"/>
                        </w:rPr>
                        <w:instrText xml:space="preserve"> SEQ Figure \* ARABIC </w:instrText>
                      </w:r>
                      <w:r w:rsidRPr="00FD246C">
                        <w:rPr>
                          <w:rFonts w:ascii="Times New Roman" w:hAnsi="Times New Roman" w:cs="Times New Roman"/>
                        </w:rPr>
                        <w:fldChar w:fldCharType="separate"/>
                      </w:r>
                      <w:r w:rsidR="006B33C6">
                        <w:rPr>
                          <w:rFonts w:ascii="Times New Roman" w:hAnsi="Times New Roman" w:cs="Times New Roman"/>
                          <w:noProof/>
                          <w:lang w:val="en-GB"/>
                        </w:rPr>
                        <w:t>12</w:t>
                      </w:r>
                      <w:r w:rsidRPr="00FD246C">
                        <w:rPr>
                          <w:rFonts w:ascii="Times New Roman" w:hAnsi="Times New Roman" w:cs="Times New Roman"/>
                        </w:rPr>
                        <w:fldChar w:fldCharType="end"/>
                      </w:r>
                      <w:r w:rsidRPr="00FD246C">
                        <w:rPr>
                          <w:rFonts w:ascii="Times New Roman" w:hAnsi="Times New Roman" w:cs="Times New Roman"/>
                          <w:lang w:val="en-GB"/>
                        </w:rPr>
                        <w:t xml:space="preserve">. Fitting </w:t>
                      </w:r>
                      <w:proofErr w:type="spellStart"/>
                      <w:r w:rsidRPr="00FD246C">
                        <w:rPr>
                          <w:rFonts w:ascii="Times New Roman" w:hAnsi="Times New Roman" w:cs="Times New Roman"/>
                          <w:lang w:val="en-GB"/>
                        </w:rPr>
                        <w:t>Weibul</w:t>
                      </w:r>
                      <w:proofErr w:type="spellEnd"/>
                      <w:r w:rsidRPr="00FD246C">
                        <w:rPr>
                          <w:rFonts w:ascii="Times New Roman" w:hAnsi="Times New Roman" w:cs="Times New Roman"/>
                          <w:lang w:val="en-GB"/>
                        </w:rPr>
                        <w:t xml:space="preserve">, </w:t>
                      </w:r>
                      <w:proofErr w:type="spellStart"/>
                      <w:r w:rsidRPr="00FD246C">
                        <w:rPr>
                          <w:rFonts w:ascii="Times New Roman" w:hAnsi="Times New Roman" w:cs="Times New Roman"/>
                          <w:lang w:val="en-GB"/>
                        </w:rPr>
                        <w:t>lnorm</w:t>
                      </w:r>
                      <w:proofErr w:type="spellEnd"/>
                      <w:r w:rsidRPr="00FD246C">
                        <w:rPr>
                          <w:rFonts w:ascii="Times New Roman" w:hAnsi="Times New Roman" w:cs="Times New Roman"/>
                          <w:lang w:val="en-GB"/>
                        </w:rPr>
                        <w:t xml:space="preserve"> and gamma distributions to the “Rats” dataset.</w:t>
                      </w:r>
                    </w:p>
                  </w:txbxContent>
                </v:textbox>
                <w10:wrap type="square"/>
              </v:shape>
            </w:pict>
          </mc:Fallback>
        </mc:AlternateContent>
      </w:r>
    </w:p>
    <w:p w14:paraId="06EBAEEF" w14:textId="721C6BB7" w:rsidR="00594980" w:rsidRPr="00FD246C" w:rsidRDefault="00594980" w:rsidP="002B3F2D">
      <w:pPr>
        <w:rPr>
          <w:rFonts w:ascii="Times New Roman" w:hAnsi="Times New Roman" w:cs="Times New Roman"/>
          <w:sz w:val="24"/>
          <w:szCs w:val="24"/>
          <w:lang w:val="en-GB"/>
        </w:rPr>
      </w:pPr>
    </w:p>
    <w:p w14:paraId="2EA03B2F" w14:textId="77777777" w:rsidR="00594980" w:rsidRPr="00FD246C" w:rsidRDefault="00594980" w:rsidP="002B3F2D">
      <w:pPr>
        <w:rPr>
          <w:rFonts w:ascii="Times New Roman" w:hAnsi="Times New Roman" w:cs="Times New Roman"/>
          <w:sz w:val="24"/>
          <w:szCs w:val="24"/>
          <w:lang w:val="en-GB"/>
        </w:rPr>
      </w:pPr>
    </w:p>
    <w:p w14:paraId="5224E4D3" w14:textId="1C188A5F" w:rsidR="00594980" w:rsidRPr="00FD246C" w:rsidRDefault="00A02718" w:rsidP="00594980">
      <w:pPr>
        <w:keepNext/>
        <w:rPr>
          <w:rFonts w:ascii="Times New Roman" w:hAnsi="Times New Roman" w:cs="Times New Roman"/>
          <w:sz w:val="24"/>
          <w:szCs w:val="24"/>
          <w:lang w:val="en-GB"/>
        </w:rPr>
      </w:pPr>
      <w:r w:rsidRPr="00FD246C">
        <w:rPr>
          <w:rFonts w:ascii="Times New Roman" w:hAnsi="Times New Roman" w:cs="Times New Roman"/>
          <w:noProof/>
          <w:sz w:val="24"/>
          <w:szCs w:val="24"/>
          <w:lang w:val="en-GB"/>
        </w:rPr>
        <w:drawing>
          <wp:inline distT="0" distB="0" distL="0" distR="0" wp14:anchorId="471DB60C" wp14:editId="60521FDC">
            <wp:extent cx="2110154" cy="2423428"/>
            <wp:effectExtent l="0" t="0" r="4445" b="0"/>
            <wp:docPr id="16886120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612033" name="Picture 1" descr="A screenshot of a computer program&#10;&#10;Description automatically generated"/>
                    <pic:cNvPicPr/>
                  </pic:nvPicPr>
                  <pic:blipFill>
                    <a:blip r:embed="rId16"/>
                    <a:stretch>
                      <a:fillRect/>
                    </a:stretch>
                  </pic:blipFill>
                  <pic:spPr>
                    <a:xfrm>
                      <a:off x="0" y="0"/>
                      <a:ext cx="2125103" cy="2440596"/>
                    </a:xfrm>
                    <a:prstGeom prst="rect">
                      <a:avLst/>
                    </a:prstGeom>
                  </pic:spPr>
                </pic:pic>
              </a:graphicData>
            </a:graphic>
          </wp:inline>
        </w:drawing>
      </w:r>
      <w:r w:rsidR="00594980" w:rsidRPr="00FD246C">
        <w:rPr>
          <w:rFonts w:ascii="Times New Roman" w:hAnsi="Times New Roman" w:cs="Times New Roman"/>
          <w:sz w:val="24"/>
          <w:szCs w:val="24"/>
          <w:lang w:val="en-GB"/>
        </w:rPr>
        <w:t xml:space="preserve"> </w:t>
      </w:r>
      <w:r w:rsidR="00594980" w:rsidRPr="00FD246C">
        <w:rPr>
          <w:rFonts w:ascii="Times New Roman" w:hAnsi="Times New Roman" w:cs="Times New Roman"/>
          <w:noProof/>
          <w:sz w:val="24"/>
          <w:szCs w:val="24"/>
          <w:lang w:val="en-GB"/>
        </w:rPr>
        <w:drawing>
          <wp:inline distT="0" distB="0" distL="0" distR="0" wp14:anchorId="33BB2D81" wp14:editId="2ECD7BF1">
            <wp:extent cx="3352800" cy="2436779"/>
            <wp:effectExtent l="0" t="0" r="0" b="1905"/>
            <wp:docPr id="479749644" name="Picture 1" descr="A group of graphs showing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749644" name="Picture 1" descr="A group of graphs showing different types of data&#10;&#10;Description automatically generated"/>
                    <pic:cNvPicPr/>
                  </pic:nvPicPr>
                  <pic:blipFill>
                    <a:blip r:embed="rId17"/>
                    <a:stretch>
                      <a:fillRect/>
                    </a:stretch>
                  </pic:blipFill>
                  <pic:spPr>
                    <a:xfrm>
                      <a:off x="0" y="0"/>
                      <a:ext cx="3379682" cy="2456316"/>
                    </a:xfrm>
                    <a:prstGeom prst="rect">
                      <a:avLst/>
                    </a:prstGeom>
                  </pic:spPr>
                </pic:pic>
              </a:graphicData>
            </a:graphic>
          </wp:inline>
        </w:drawing>
      </w:r>
    </w:p>
    <w:p w14:paraId="69A12F82" w14:textId="45284E58" w:rsidR="00594980" w:rsidRPr="00FD246C" w:rsidRDefault="00FD246C" w:rsidP="00594980">
      <w:pPr>
        <w:pStyle w:val="Caption"/>
        <w:rPr>
          <w:rFonts w:ascii="Times New Roman" w:hAnsi="Times New Roman" w:cs="Times New Roman"/>
          <w:lang w:val="en-GB"/>
        </w:rPr>
      </w:pPr>
      <w:r w:rsidRPr="00FD246C">
        <w:rPr>
          <w:rFonts w:ascii="Times New Roman" w:hAnsi="Times New Roman" w:cs="Times New Roman"/>
          <w:noProof/>
          <w:sz w:val="24"/>
          <w:szCs w:val="24"/>
          <w:lang w:val="en-GB"/>
        </w:rPr>
        <w:drawing>
          <wp:anchor distT="0" distB="0" distL="114300" distR="114300" simplePos="0" relativeHeight="251666432" behindDoc="0" locked="0" layoutInCell="1" allowOverlap="1" wp14:anchorId="7E43EAE3" wp14:editId="4E390771">
            <wp:simplePos x="0" y="0"/>
            <wp:positionH relativeFrom="column">
              <wp:posOffset>0</wp:posOffset>
            </wp:positionH>
            <wp:positionV relativeFrom="paragraph">
              <wp:posOffset>255270</wp:posOffset>
            </wp:positionV>
            <wp:extent cx="2181225" cy="1385570"/>
            <wp:effectExtent l="0" t="0" r="9525" b="5080"/>
            <wp:wrapSquare wrapText="bothSides"/>
            <wp:docPr id="793208687" name="Picture 1" descr="A graph of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208687" name="Picture 1" descr="A graph of a number of data&#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81225" cy="1385570"/>
                    </a:xfrm>
                    <a:prstGeom prst="rect">
                      <a:avLst/>
                    </a:prstGeom>
                  </pic:spPr>
                </pic:pic>
              </a:graphicData>
            </a:graphic>
            <wp14:sizeRelH relativeFrom="page">
              <wp14:pctWidth>0</wp14:pctWidth>
            </wp14:sizeRelH>
            <wp14:sizeRelV relativeFrom="page">
              <wp14:pctHeight>0</wp14:pctHeight>
            </wp14:sizeRelV>
          </wp:anchor>
        </w:drawing>
      </w:r>
      <w:r w:rsidR="00594980" w:rsidRPr="00FD246C">
        <w:rPr>
          <w:rFonts w:ascii="Times New Roman" w:hAnsi="Times New Roman" w:cs="Times New Roman"/>
          <w:lang w:val="en-GB"/>
        </w:rPr>
        <w:t xml:space="preserve">Figure </w:t>
      </w:r>
      <w:r w:rsidR="00594980" w:rsidRPr="00FD246C">
        <w:rPr>
          <w:rFonts w:ascii="Times New Roman" w:hAnsi="Times New Roman" w:cs="Times New Roman"/>
        </w:rPr>
        <w:fldChar w:fldCharType="begin"/>
      </w:r>
      <w:r w:rsidR="00594980" w:rsidRPr="00FD246C">
        <w:rPr>
          <w:rFonts w:ascii="Times New Roman" w:hAnsi="Times New Roman" w:cs="Times New Roman"/>
          <w:lang w:val="en-GB"/>
        </w:rPr>
        <w:instrText xml:space="preserve"> SEQ Figure \* ARABIC </w:instrText>
      </w:r>
      <w:r w:rsidR="00594980" w:rsidRPr="00FD246C">
        <w:rPr>
          <w:rFonts w:ascii="Times New Roman" w:hAnsi="Times New Roman" w:cs="Times New Roman"/>
        </w:rPr>
        <w:fldChar w:fldCharType="separate"/>
      </w:r>
      <w:r w:rsidR="006B33C6">
        <w:rPr>
          <w:rFonts w:ascii="Times New Roman" w:hAnsi="Times New Roman" w:cs="Times New Roman"/>
          <w:noProof/>
          <w:lang w:val="en-GB"/>
        </w:rPr>
        <w:t>13</w:t>
      </w:r>
      <w:r w:rsidR="00594980" w:rsidRPr="00FD246C">
        <w:rPr>
          <w:rFonts w:ascii="Times New Roman" w:hAnsi="Times New Roman" w:cs="Times New Roman"/>
        </w:rPr>
        <w:fldChar w:fldCharType="end"/>
      </w:r>
      <w:r w:rsidR="00594980" w:rsidRPr="00FD246C">
        <w:rPr>
          <w:rFonts w:ascii="Times New Roman" w:hAnsi="Times New Roman" w:cs="Times New Roman"/>
          <w:lang w:val="en-GB"/>
        </w:rPr>
        <w:t xml:space="preserve">. Summary of all distribution fittings.   Figure </w:t>
      </w:r>
      <w:r w:rsidR="00594980" w:rsidRPr="00FD246C">
        <w:rPr>
          <w:rFonts w:ascii="Times New Roman" w:hAnsi="Times New Roman" w:cs="Times New Roman"/>
        </w:rPr>
        <w:fldChar w:fldCharType="begin"/>
      </w:r>
      <w:r w:rsidR="00594980" w:rsidRPr="00FD246C">
        <w:rPr>
          <w:rFonts w:ascii="Times New Roman" w:hAnsi="Times New Roman" w:cs="Times New Roman"/>
          <w:lang w:val="en-GB"/>
        </w:rPr>
        <w:instrText xml:space="preserve"> SEQ Figure \* ARABIC </w:instrText>
      </w:r>
      <w:r w:rsidR="00594980" w:rsidRPr="00FD246C">
        <w:rPr>
          <w:rFonts w:ascii="Times New Roman" w:hAnsi="Times New Roman" w:cs="Times New Roman"/>
        </w:rPr>
        <w:fldChar w:fldCharType="separate"/>
      </w:r>
      <w:r w:rsidR="006B33C6">
        <w:rPr>
          <w:rFonts w:ascii="Times New Roman" w:hAnsi="Times New Roman" w:cs="Times New Roman"/>
          <w:noProof/>
          <w:lang w:val="en-GB"/>
        </w:rPr>
        <w:t>14</w:t>
      </w:r>
      <w:r w:rsidR="00594980" w:rsidRPr="00FD246C">
        <w:rPr>
          <w:rFonts w:ascii="Times New Roman" w:hAnsi="Times New Roman" w:cs="Times New Roman"/>
        </w:rPr>
        <w:fldChar w:fldCharType="end"/>
      </w:r>
      <w:r w:rsidR="00594980" w:rsidRPr="00FD246C">
        <w:rPr>
          <w:rFonts w:ascii="Times New Roman" w:hAnsi="Times New Roman" w:cs="Times New Roman"/>
          <w:lang w:val="en-GB"/>
        </w:rPr>
        <w:t>. Density, CDF, QQ and PP lots of all three distributions.</w:t>
      </w:r>
    </w:p>
    <w:p w14:paraId="4DFB5D16" w14:textId="56B45604" w:rsidR="00594980" w:rsidRPr="00FD246C" w:rsidRDefault="00594980" w:rsidP="00594980">
      <w:pPr>
        <w:keepNext/>
        <w:rPr>
          <w:rFonts w:ascii="Times New Roman" w:hAnsi="Times New Roman" w:cs="Times New Roman"/>
          <w:sz w:val="24"/>
          <w:szCs w:val="24"/>
          <w:lang w:val="en-GB"/>
        </w:rPr>
      </w:pPr>
      <w:r w:rsidRPr="00FD246C">
        <w:rPr>
          <w:rFonts w:ascii="Times New Roman" w:hAnsi="Times New Roman" w:cs="Times New Roman"/>
          <w:sz w:val="24"/>
          <w:szCs w:val="24"/>
          <w:lang w:val="en-GB"/>
        </w:rPr>
        <w:t xml:space="preserve">After plotting Weibull distribution and the weights of the rats, it is clear, that the data follows the distribution closely. </w:t>
      </w:r>
    </w:p>
    <w:p w14:paraId="048AAA34" w14:textId="77777777" w:rsidR="00594980" w:rsidRPr="00FD246C" w:rsidRDefault="00594980" w:rsidP="00594980">
      <w:pPr>
        <w:pStyle w:val="Caption"/>
        <w:rPr>
          <w:rFonts w:ascii="Times New Roman" w:hAnsi="Times New Roman" w:cs="Times New Roman"/>
          <w:sz w:val="24"/>
          <w:szCs w:val="24"/>
          <w:lang w:val="en-GB"/>
        </w:rPr>
      </w:pPr>
    </w:p>
    <w:p w14:paraId="2805C857" w14:textId="77777777" w:rsidR="00FD246C" w:rsidRDefault="00FD246C" w:rsidP="00594980">
      <w:pPr>
        <w:pStyle w:val="Caption"/>
        <w:rPr>
          <w:rFonts w:ascii="Times New Roman" w:hAnsi="Times New Roman" w:cs="Times New Roman"/>
          <w:sz w:val="24"/>
          <w:szCs w:val="24"/>
          <w:lang w:val="en-GB"/>
        </w:rPr>
      </w:pPr>
    </w:p>
    <w:p w14:paraId="328C3B8E" w14:textId="77777777" w:rsidR="00FD246C" w:rsidRDefault="00FD246C" w:rsidP="00594980">
      <w:pPr>
        <w:pStyle w:val="Caption"/>
        <w:rPr>
          <w:rFonts w:ascii="Times New Roman" w:hAnsi="Times New Roman" w:cs="Times New Roman"/>
          <w:sz w:val="24"/>
          <w:szCs w:val="24"/>
          <w:lang w:val="en-GB"/>
        </w:rPr>
      </w:pPr>
    </w:p>
    <w:p w14:paraId="618FC844" w14:textId="440BD84D" w:rsidR="00594980" w:rsidRPr="00FD246C" w:rsidRDefault="00594980" w:rsidP="00594980">
      <w:pPr>
        <w:pStyle w:val="Caption"/>
        <w:rPr>
          <w:rFonts w:ascii="Times New Roman" w:hAnsi="Times New Roman" w:cs="Times New Roman"/>
          <w:lang w:val="en-GB"/>
        </w:rPr>
      </w:pPr>
      <w:r w:rsidRPr="00FD246C">
        <w:rPr>
          <w:rFonts w:ascii="Times New Roman" w:hAnsi="Times New Roman" w:cs="Times New Roman"/>
          <w:lang w:val="en-GB"/>
        </w:rPr>
        <w:t xml:space="preserve">Figure </w:t>
      </w:r>
      <w:r w:rsidRPr="00FD246C">
        <w:rPr>
          <w:rFonts w:ascii="Times New Roman" w:hAnsi="Times New Roman" w:cs="Times New Roman"/>
        </w:rPr>
        <w:fldChar w:fldCharType="begin"/>
      </w:r>
      <w:r w:rsidRPr="00FD246C">
        <w:rPr>
          <w:rFonts w:ascii="Times New Roman" w:hAnsi="Times New Roman" w:cs="Times New Roman"/>
          <w:lang w:val="en-GB"/>
        </w:rPr>
        <w:instrText xml:space="preserve"> SEQ Figure \* ARABIC </w:instrText>
      </w:r>
      <w:r w:rsidRPr="00FD246C">
        <w:rPr>
          <w:rFonts w:ascii="Times New Roman" w:hAnsi="Times New Roman" w:cs="Times New Roman"/>
        </w:rPr>
        <w:fldChar w:fldCharType="separate"/>
      </w:r>
      <w:r w:rsidR="006B33C6">
        <w:rPr>
          <w:rFonts w:ascii="Times New Roman" w:hAnsi="Times New Roman" w:cs="Times New Roman"/>
          <w:noProof/>
          <w:lang w:val="en-GB"/>
        </w:rPr>
        <w:t>15</w:t>
      </w:r>
      <w:r w:rsidRPr="00FD246C">
        <w:rPr>
          <w:rFonts w:ascii="Times New Roman" w:hAnsi="Times New Roman" w:cs="Times New Roman"/>
        </w:rPr>
        <w:fldChar w:fldCharType="end"/>
      </w:r>
      <w:r w:rsidRPr="00FD246C">
        <w:rPr>
          <w:rFonts w:ascii="Times New Roman" w:hAnsi="Times New Roman" w:cs="Times New Roman"/>
          <w:lang w:val="en-GB"/>
        </w:rPr>
        <w:t>. Plotting Weibull against the data.</w:t>
      </w:r>
    </w:p>
    <w:p w14:paraId="32640CD4" w14:textId="04D14DC9" w:rsidR="00594980" w:rsidRPr="00FD246C" w:rsidRDefault="00594980" w:rsidP="00594980">
      <w:pPr>
        <w:keepNext/>
        <w:rPr>
          <w:rFonts w:ascii="Times New Roman" w:hAnsi="Times New Roman" w:cs="Times New Roman"/>
          <w:sz w:val="24"/>
          <w:szCs w:val="24"/>
          <w:lang w:val="en-GB"/>
        </w:rPr>
      </w:pPr>
      <w:r w:rsidRPr="00FD246C">
        <w:rPr>
          <w:rFonts w:ascii="Times New Roman" w:hAnsi="Times New Roman" w:cs="Times New Roman"/>
          <w:noProof/>
          <w:sz w:val="24"/>
          <w:szCs w:val="24"/>
          <w:lang w:val="en-GB"/>
        </w:rPr>
        <w:t xml:space="preserve"> </w:t>
      </w:r>
      <w:r w:rsidRPr="00FD246C">
        <w:rPr>
          <w:rFonts w:ascii="Times New Roman" w:hAnsi="Times New Roman" w:cs="Times New Roman"/>
          <w:sz w:val="24"/>
          <w:szCs w:val="24"/>
          <w:lang w:val="en-GB"/>
        </w:rPr>
        <w:t xml:space="preserve"> </w:t>
      </w:r>
    </w:p>
    <w:p w14:paraId="06D8AB41" w14:textId="77777777" w:rsidR="00391106" w:rsidRPr="00FD246C" w:rsidRDefault="00391106" w:rsidP="002B3F2D">
      <w:pPr>
        <w:rPr>
          <w:rFonts w:ascii="Times New Roman" w:hAnsi="Times New Roman" w:cs="Times New Roman"/>
          <w:sz w:val="24"/>
          <w:szCs w:val="24"/>
          <w:lang w:val="en-GB"/>
        </w:rPr>
      </w:pPr>
    </w:p>
    <w:sectPr w:rsidR="00391106" w:rsidRPr="00FD246C" w:rsidSect="0059297E">
      <w:pgSz w:w="11906" w:h="16838"/>
      <w:pgMar w:top="567"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64A"/>
    <w:rsid w:val="000C2BA9"/>
    <w:rsid w:val="00134FCB"/>
    <w:rsid w:val="00227CD3"/>
    <w:rsid w:val="00267499"/>
    <w:rsid w:val="002B3F2D"/>
    <w:rsid w:val="00302AD1"/>
    <w:rsid w:val="00365827"/>
    <w:rsid w:val="00380DC6"/>
    <w:rsid w:val="00391106"/>
    <w:rsid w:val="003E6179"/>
    <w:rsid w:val="004075A7"/>
    <w:rsid w:val="005430F4"/>
    <w:rsid w:val="0059297E"/>
    <w:rsid w:val="00594980"/>
    <w:rsid w:val="00620951"/>
    <w:rsid w:val="00684B56"/>
    <w:rsid w:val="006B33C6"/>
    <w:rsid w:val="0070162F"/>
    <w:rsid w:val="00701D38"/>
    <w:rsid w:val="0074355A"/>
    <w:rsid w:val="00766304"/>
    <w:rsid w:val="0083795D"/>
    <w:rsid w:val="00965A62"/>
    <w:rsid w:val="009A05EB"/>
    <w:rsid w:val="00A02718"/>
    <w:rsid w:val="00A6144D"/>
    <w:rsid w:val="00BB1681"/>
    <w:rsid w:val="00C16E31"/>
    <w:rsid w:val="00E83B8A"/>
    <w:rsid w:val="00F5464A"/>
    <w:rsid w:val="00F71605"/>
    <w:rsid w:val="00FD24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8E6742"/>
  <w15:chartTrackingRefBased/>
  <w15:docId w15:val="{3BD553ED-5302-403A-AD16-AA79E28B0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6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46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46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6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6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6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6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6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6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6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46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6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6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6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6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6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6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64A"/>
    <w:rPr>
      <w:rFonts w:eastAsiaTheme="majorEastAsia" w:cstheme="majorBidi"/>
      <w:color w:val="272727" w:themeColor="text1" w:themeTint="D8"/>
    </w:rPr>
  </w:style>
  <w:style w:type="paragraph" w:styleId="Title">
    <w:name w:val="Title"/>
    <w:basedOn w:val="Normal"/>
    <w:next w:val="Normal"/>
    <w:link w:val="TitleChar"/>
    <w:uiPriority w:val="10"/>
    <w:qFormat/>
    <w:rsid w:val="00F5464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6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6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6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64A"/>
    <w:pPr>
      <w:spacing w:before="160"/>
      <w:jc w:val="center"/>
    </w:pPr>
    <w:rPr>
      <w:i/>
      <w:iCs/>
      <w:color w:val="404040" w:themeColor="text1" w:themeTint="BF"/>
    </w:rPr>
  </w:style>
  <w:style w:type="character" w:customStyle="1" w:styleId="QuoteChar">
    <w:name w:val="Quote Char"/>
    <w:basedOn w:val="DefaultParagraphFont"/>
    <w:link w:val="Quote"/>
    <w:uiPriority w:val="29"/>
    <w:rsid w:val="00F5464A"/>
    <w:rPr>
      <w:i/>
      <w:iCs/>
      <w:color w:val="404040" w:themeColor="text1" w:themeTint="BF"/>
    </w:rPr>
  </w:style>
  <w:style w:type="paragraph" w:styleId="ListParagraph">
    <w:name w:val="List Paragraph"/>
    <w:basedOn w:val="Normal"/>
    <w:uiPriority w:val="34"/>
    <w:qFormat/>
    <w:rsid w:val="00F5464A"/>
    <w:pPr>
      <w:ind w:left="720"/>
      <w:contextualSpacing/>
    </w:pPr>
  </w:style>
  <w:style w:type="character" w:styleId="IntenseEmphasis">
    <w:name w:val="Intense Emphasis"/>
    <w:basedOn w:val="DefaultParagraphFont"/>
    <w:uiPriority w:val="21"/>
    <w:qFormat/>
    <w:rsid w:val="00F5464A"/>
    <w:rPr>
      <w:i/>
      <w:iCs/>
      <w:color w:val="0F4761" w:themeColor="accent1" w:themeShade="BF"/>
    </w:rPr>
  </w:style>
  <w:style w:type="paragraph" w:styleId="IntenseQuote">
    <w:name w:val="Intense Quote"/>
    <w:basedOn w:val="Normal"/>
    <w:next w:val="Normal"/>
    <w:link w:val="IntenseQuoteChar"/>
    <w:uiPriority w:val="30"/>
    <w:qFormat/>
    <w:rsid w:val="00F546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64A"/>
    <w:rPr>
      <w:i/>
      <w:iCs/>
      <w:color w:val="0F4761" w:themeColor="accent1" w:themeShade="BF"/>
    </w:rPr>
  </w:style>
  <w:style w:type="character" w:styleId="IntenseReference">
    <w:name w:val="Intense Reference"/>
    <w:basedOn w:val="DefaultParagraphFont"/>
    <w:uiPriority w:val="32"/>
    <w:qFormat/>
    <w:rsid w:val="00F5464A"/>
    <w:rPr>
      <w:b/>
      <w:bCs/>
      <w:smallCaps/>
      <w:color w:val="0F4761" w:themeColor="accent1" w:themeShade="BF"/>
      <w:spacing w:val="5"/>
    </w:rPr>
  </w:style>
  <w:style w:type="paragraph" w:styleId="Caption">
    <w:name w:val="caption"/>
    <w:basedOn w:val="Normal"/>
    <w:next w:val="Normal"/>
    <w:uiPriority w:val="35"/>
    <w:unhideWhenUsed/>
    <w:qFormat/>
    <w:rsid w:val="0070162F"/>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4</Pages>
  <Words>1052</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Ishanov</dc:creator>
  <cp:keywords/>
  <dc:description/>
  <cp:lastModifiedBy>Arslan Ishanov</cp:lastModifiedBy>
  <cp:revision>21</cp:revision>
  <cp:lastPrinted>2024-03-18T21:14:00Z</cp:lastPrinted>
  <dcterms:created xsi:type="dcterms:W3CDTF">2024-03-14T00:39:00Z</dcterms:created>
  <dcterms:modified xsi:type="dcterms:W3CDTF">2024-08-19T14:19:00Z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6a9f482f-9b7c-47fa-890e-e404c56aa665</vt:lpwstr>
  </property>
</Properties>
</file>