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1F0D1" w14:textId="46EFAD7D" w:rsidR="007D7365" w:rsidRPr="001210D5" w:rsidRDefault="007D7365" w:rsidP="007D7365">
      <w:pPr>
        <w:rPr>
          <w:rFonts w:ascii="Times New Roman" w:hAnsi="Times New Roman" w:cs="Times New Roman"/>
          <w:b/>
          <w:bCs/>
          <w:sz w:val="32"/>
          <w:szCs w:val="32"/>
          <w:lang w:val="en-GB"/>
        </w:rPr>
      </w:pPr>
      <w:r w:rsidRPr="001210D5">
        <w:rPr>
          <w:rFonts w:ascii="Times New Roman" w:hAnsi="Times New Roman" w:cs="Times New Roman"/>
          <w:b/>
          <w:bCs/>
          <w:sz w:val="32"/>
          <w:szCs w:val="32"/>
          <w:lang w:val="en-GB"/>
        </w:rPr>
        <w:t xml:space="preserve">Statistical Techniques and Time Series </w:t>
      </w:r>
      <w:r w:rsidR="001210D5" w:rsidRPr="001210D5">
        <w:rPr>
          <w:rFonts w:ascii="Times New Roman" w:hAnsi="Times New Roman" w:cs="Times New Roman"/>
          <w:b/>
          <w:bCs/>
          <w:sz w:val="32"/>
          <w:szCs w:val="32"/>
          <w:lang w:val="en-GB"/>
        </w:rPr>
        <w:t>Coursework</w:t>
      </w:r>
    </w:p>
    <w:p w14:paraId="710C3B8A" w14:textId="5FF7B69D" w:rsidR="007D7365" w:rsidRPr="001210D5" w:rsidRDefault="007D7365" w:rsidP="007D7365">
      <w:pPr>
        <w:rPr>
          <w:rFonts w:ascii="Times New Roman" w:hAnsi="Times New Roman" w:cs="Times New Roman"/>
          <w:sz w:val="24"/>
          <w:szCs w:val="24"/>
          <w:lang w:val="en-GB"/>
        </w:rPr>
      </w:pPr>
      <w:r w:rsidRPr="001210D5">
        <w:rPr>
          <w:rFonts w:ascii="Times New Roman" w:hAnsi="Times New Roman" w:cs="Times New Roman"/>
          <w:b/>
          <w:bCs/>
          <w:sz w:val="24"/>
          <w:szCs w:val="24"/>
          <w:lang w:val="en-GB"/>
        </w:rPr>
        <w:t>Task 1.</w:t>
      </w:r>
      <w:r w:rsidRPr="001210D5">
        <w:rPr>
          <w:rFonts w:ascii="Times New Roman" w:hAnsi="Times New Roman" w:cs="Times New Roman"/>
          <w:sz w:val="24"/>
          <w:szCs w:val="24"/>
          <w:lang w:val="en-GB"/>
        </w:rPr>
        <w:t xml:space="preserve"> Obtain the time series.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A01994" w:rsidRPr="001210D5" w14:paraId="5B6AFAA2" w14:textId="77777777" w:rsidTr="002C13F3">
        <w:tc>
          <w:tcPr>
            <w:tcW w:w="4531" w:type="dxa"/>
          </w:tcPr>
          <w:p w14:paraId="15DD073A" w14:textId="3B7346B2" w:rsidR="00A01994" w:rsidRPr="001210D5" w:rsidRDefault="00A01994" w:rsidP="00A01994">
            <w:pPr>
              <w:keepNext/>
              <w:rPr>
                <w:rFonts w:ascii="Times New Roman" w:hAnsi="Times New Roman" w:cs="Times New Roman"/>
                <w:sz w:val="24"/>
                <w:szCs w:val="24"/>
                <w:lang w:val="en-GB"/>
              </w:rPr>
            </w:pPr>
            <w:r w:rsidRPr="001210D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6BF04E" wp14:editId="2D47B65A">
                      <wp:simplePos x="0" y="0"/>
                      <wp:positionH relativeFrom="column">
                        <wp:posOffset>-635</wp:posOffset>
                      </wp:positionH>
                      <wp:positionV relativeFrom="paragraph">
                        <wp:posOffset>2198370</wp:posOffset>
                      </wp:positionV>
                      <wp:extent cx="2714625" cy="635"/>
                      <wp:effectExtent l="0" t="0" r="0" b="0"/>
                      <wp:wrapSquare wrapText="bothSides"/>
                      <wp:docPr id="660036992" name="Text Box 1"/>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672720FB" w14:textId="388996E3" w:rsidR="00A01994" w:rsidRPr="004D2DCD" w:rsidRDefault="00A01994" w:rsidP="004D2DCD">
                                  <w:pPr>
                                    <w:pStyle w:val="Caption"/>
                                    <w:jc w:val="center"/>
                                    <w:rPr>
                                      <w:rFonts w:ascii="Times New Roman" w:hAnsi="Times New Roman" w:cs="Times New Roman"/>
                                      <w:noProof/>
                                      <w:sz w:val="22"/>
                                      <w:szCs w:val="22"/>
                                      <w:lang w:val="en-GB"/>
                                    </w:rPr>
                                  </w:pPr>
                                  <w:r w:rsidRPr="004D2DCD">
                                    <w:rPr>
                                      <w:rFonts w:ascii="Times New Roman" w:hAnsi="Times New Roman" w:cs="Times New Roman"/>
                                      <w:lang w:val="en-GB"/>
                                    </w:rPr>
                                    <w:t xml:space="preserve">Figure </w:t>
                                  </w:r>
                                  <w:r w:rsidR="00303D58" w:rsidRPr="004D2DCD">
                                    <w:rPr>
                                      <w:rFonts w:ascii="Times New Roman" w:hAnsi="Times New Roman" w:cs="Times New Roman"/>
                                      <w:lang w:val="en-GB"/>
                                    </w:rPr>
                                    <w:fldChar w:fldCharType="begin"/>
                                  </w:r>
                                  <w:r w:rsidR="00303D58" w:rsidRPr="004D2DCD">
                                    <w:rPr>
                                      <w:rFonts w:ascii="Times New Roman" w:hAnsi="Times New Roman" w:cs="Times New Roman"/>
                                      <w:lang w:val="en-GB"/>
                                    </w:rPr>
                                    <w:instrText xml:space="preserve"> SEQ Figure \* ARABIC </w:instrText>
                                  </w:r>
                                  <w:r w:rsidR="00303D58" w:rsidRPr="004D2DCD">
                                    <w:rPr>
                                      <w:rFonts w:ascii="Times New Roman" w:hAnsi="Times New Roman" w:cs="Times New Roman"/>
                                      <w:lang w:val="en-GB"/>
                                    </w:rPr>
                                    <w:fldChar w:fldCharType="separate"/>
                                  </w:r>
                                  <w:r w:rsidR="00801252">
                                    <w:rPr>
                                      <w:rFonts w:ascii="Times New Roman" w:hAnsi="Times New Roman" w:cs="Times New Roman"/>
                                      <w:noProof/>
                                      <w:lang w:val="en-GB"/>
                                    </w:rPr>
                                    <w:t>1</w:t>
                                  </w:r>
                                  <w:r w:rsidR="00303D58" w:rsidRPr="004D2DCD">
                                    <w:rPr>
                                      <w:rFonts w:ascii="Times New Roman" w:hAnsi="Times New Roman" w:cs="Times New Roman"/>
                                      <w:lang w:val="en-GB"/>
                                    </w:rPr>
                                    <w:fldChar w:fldCharType="end"/>
                                  </w:r>
                                  <w:r w:rsidRPr="004D2DCD">
                                    <w:rPr>
                                      <w:rFonts w:ascii="Times New Roman" w:hAnsi="Times New Roman" w:cs="Times New Roman"/>
                                      <w:lang w:val="en-GB"/>
                                    </w:rPr>
                                    <w:t>. Monthly Inflation Change in Uzbekistan (Compared to Previous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6BF04E" id="_x0000_t202" coordsize="21600,21600" o:spt="202" path="m,l,21600r21600,l21600,xe">
                      <v:stroke joinstyle="miter"/>
                      <v:path gradientshapeok="t" o:connecttype="rect"/>
                    </v:shapetype>
                    <v:shape id="Text Box 1" o:spid="_x0000_s1026" type="#_x0000_t202" style="position:absolute;left:0;text-align:left;margin-left:-.05pt;margin-top:173.1pt;width:21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q1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nH1Y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" stroked="f">
                      <v:textbox style="mso-fit-shape-to-text:t" inset="0,0,0,0">
                        <w:txbxContent>
                          <w:p w14:paraId="672720FB" w14:textId="388996E3" w:rsidR="00A01994" w:rsidRPr="004D2DCD" w:rsidRDefault="00A01994" w:rsidP="004D2DCD">
                            <w:pPr>
                              <w:pStyle w:val="Caption"/>
                              <w:jc w:val="center"/>
                              <w:rPr>
                                <w:rFonts w:ascii="Times New Roman" w:hAnsi="Times New Roman" w:cs="Times New Roman"/>
                                <w:noProof/>
                                <w:sz w:val="22"/>
                                <w:szCs w:val="22"/>
                                <w:lang w:val="en-GB"/>
                              </w:rPr>
                            </w:pPr>
                            <w:r w:rsidRPr="004D2DCD">
                              <w:rPr>
                                <w:rFonts w:ascii="Times New Roman" w:hAnsi="Times New Roman" w:cs="Times New Roman"/>
                                <w:lang w:val="en-GB"/>
                              </w:rPr>
                              <w:t xml:space="preserve">Figure </w:t>
                            </w:r>
                            <w:r w:rsidR="00303D58" w:rsidRPr="004D2DCD">
                              <w:rPr>
                                <w:rFonts w:ascii="Times New Roman" w:hAnsi="Times New Roman" w:cs="Times New Roman"/>
                                <w:lang w:val="en-GB"/>
                              </w:rPr>
                              <w:fldChar w:fldCharType="begin"/>
                            </w:r>
                            <w:r w:rsidR="00303D58" w:rsidRPr="004D2DCD">
                              <w:rPr>
                                <w:rFonts w:ascii="Times New Roman" w:hAnsi="Times New Roman" w:cs="Times New Roman"/>
                                <w:lang w:val="en-GB"/>
                              </w:rPr>
                              <w:instrText xml:space="preserve"> SEQ Figure \* ARABIC </w:instrText>
                            </w:r>
                            <w:r w:rsidR="00303D58" w:rsidRPr="004D2DCD">
                              <w:rPr>
                                <w:rFonts w:ascii="Times New Roman" w:hAnsi="Times New Roman" w:cs="Times New Roman"/>
                                <w:lang w:val="en-GB"/>
                              </w:rPr>
                              <w:fldChar w:fldCharType="separate"/>
                            </w:r>
                            <w:r w:rsidR="00801252">
                              <w:rPr>
                                <w:rFonts w:ascii="Times New Roman" w:hAnsi="Times New Roman" w:cs="Times New Roman"/>
                                <w:noProof/>
                                <w:lang w:val="en-GB"/>
                              </w:rPr>
                              <w:t>1</w:t>
                            </w:r>
                            <w:r w:rsidR="00303D58" w:rsidRPr="004D2DCD">
                              <w:rPr>
                                <w:rFonts w:ascii="Times New Roman" w:hAnsi="Times New Roman" w:cs="Times New Roman"/>
                                <w:lang w:val="en-GB"/>
                              </w:rPr>
                              <w:fldChar w:fldCharType="end"/>
                            </w:r>
                            <w:r w:rsidRPr="004D2DCD">
                              <w:rPr>
                                <w:rFonts w:ascii="Times New Roman" w:hAnsi="Times New Roman" w:cs="Times New Roman"/>
                                <w:lang w:val="en-GB"/>
                              </w:rPr>
                              <w:t>. Monthly Inflation Change in Uzbekistan (Compared to Previous Month).</w:t>
                            </w:r>
                          </w:p>
                        </w:txbxContent>
                      </v:textbox>
                      <w10:wrap type="square"/>
                    </v:shape>
                  </w:pict>
                </mc:Fallback>
              </mc:AlternateContent>
            </w:r>
            <w:r w:rsidRPr="001210D5">
              <w:rPr>
                <w:rFonts w:ascii="Times New Roman" w:hAnsi="Times New Roman" w:cs="Times New Roman"/>
                <w:noProof/>
                <w:sz w:val="24"/>
                <w:szCs w:val="24"/>
                <w:lang w:val="en-GB"/>
              </w:rPr>
              <w:drawing>
                <wp:anchor distT="0" distB="0" distL="114300" distR="114300" simplePos="0" relativeHeight="251664384" behindDoc="0" locked="0" layoutInCell="1" allowOverlap="1" wp14:anchorId="5B5FE19E" wp14:editId="085F6210">
                  <wp:simplePos x="0" y="0"/>
                  <wp:positionH relativeFrom="column">
                    <wp:posOffset>-635</wp:posOffset>
                  </wp:positionH>
                  <wp:positionV relativeFrom="paragraph">
                    <wp:posOffset>172085</wp:posOffset>
                  </wp:positionV>
                  <wp:extent cx="2715000" cy="1969476"/>
                  <wp:effectExtent l="0" t="0" r="0" b="0"/>
                  <wp:wrapSquare wrapText="bothSides"/>
                  <wp:docPr id="1717988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5000" cy="1969476"/>
                          </a:xfrm>
                          <a:prstGeom prst="rect">
                            <a:avLst/>
                          </a:prstGeom>
                          <a:noFill/>
                        </pic:spPr>
                      </pic:pic>
                    </a:graphicData>
                  </a:graphic>
                  <wp14:sizeRelH relativeFrom="page">
                    <wp14:pctWidth>0</wp14:pctWidth>
                  </wp14:sizeRelH>
                  <wp14:sizeRelV relativeFrom="page">
                    <wp14:pctHeight>0</wp14:pctHeight>
                  </wp14:sizeRelV>
                </wp:anchor>
              </w:drawing>
            </w:r>
          </w:p>
        </w:tc>
      </w:tr>
    </w:tbl>
    <w:p w14:paraId="433C06A5" w14:textId="62F572C6" w:rsidR="007D7365" w:rsidRPr="001210D5" w:rsidRDefault="007D7365" w:rsidP="007D7365">
      <w:pPr>
        <w:keepNext/>
        <w:rPr>
          <w:rFonts w:ascii="Times New Roman" w:hAnsi="Times New Roman" w:cs="Times New Roman"/>
          <w:sz w:val="24"/>
          <w:szCs w:val="24"/>
          <w:lang w:val="en-GB"/>
        </w:rPr>
      </w:pPr>
      <w:r w:rsidRPr="001210D5">
        <w:rPr>
          <w:rFonts w:ascii="Times New Roman" w:hAnsi="Times New Roman" w:cs="Times New Roman"/>
          <w:sz w:val="24"/>
          <w:szCs w:val="24"/>
          <w:lang w:val="en-GB"/>
        </w:rPr>
        <w:t>Figure 1 shows monthly inflation change in Uzbekistan compared to previous month</w:t>
      </w:r>
      <w:r w:rsidR="00007B44" w:rsidRPr="001210D5">
        <w:rPr>
          <w:rFonts w:ascii="Times New Roman" w:hAnsi="Times New Roman" w:cs="Times New Roman"/>
          <w:sz w:val="24"/>
          <w:szCs w:val="24"/>
          <w:lang w:val="en-GB"/>
        </w:rPr>
        <w:t xml:space="preserve"> in percentage. The figure was obtained using the following code:</w:t>
      </w:r>
    </w:p>
    <w:p w14:paraId="3CC073CE" w14:textId="77777777" w:rsidR="00007B44" w:rsidRPr="001210D5" w:rsidRDefault="00007B44" w:rsidP="00007B44">
      <w:pPr>
        <w:rPr>
          <w:rFonts w:ascii="Times New Roman" w:hAnsi="Times New Roman" w:cs="Times New Roman"/>
          <w:sz w:val="24"/>
          <w:szCs w:val="24"/>
          <w:lang w:val="en-GB"/>
        </w:rPr>
      </w:pPr>
      <w:proofErr w:type="gramStart"/>
      <w:r w:rsidRPr="001210D5">
        <w:rPr>
          <w:rFonts w:ascii="Times New Roman" w:hAnsi="Times New Roman" w:cs="Times New Roman"/>
          <w:sz w:val="24"/>
          <w:szCs w:val="24"/>
          <w:lang w:val="en-GB"/>
        </w:rPr>
        <w:t>plot(</w:t>
      </w:r>
      <w:proofErr w:type="spellStart"/>
      <w:proofErr w:type="gramEnd"/>
      <w:r w:rsidRPr="001210D5">
        <w:rPr>
          <w:rFonts w:ascii="Times New Roman" w:hAnsi="Times New Roman" w:cs="Times New Roman"/>
          <w:sz w:val="24"/>
          <w:szCs w:val="24"/>
          <w:lang w:val="en-GB"/>
        </w:rPr>
        <w:t>ts_data</w:t>
      </w:r>
      <w:proofErr w:type="spellEnd"/>
      <w:r w:rsidRPr="001210D5">
        <w:rPr>
          <w:rFonts w:ascii="Times New Roman" w:hAnsi="Times New Roman" w:cs="Times New Roman"/>
          <w:sz w:val="24"/>
          <w:szCs w:val="24"/>
          <w:lang w:val="en-GB"/>
        </w:rPr>
        <w:t xml:space="preserve">, main = "Monthly Inflation Change in </w:t>
      </w:r>
      <w:proofErr w:type="spellStart"/>
      <w:r w:rsidRPr="001210D5">
        <w:rPr>
          <w:rFonts w:ascii="Times New Roman" w:hAnsi="Times New Roman" w:cs="Times New Roman"/>
          <w:sz w:val="24"/>
          <w:szCs w:val="24"/>
          <w:lang w:val="en-GB"/>
        </w:rPr>
        <w:t>Uzb</w:t>
      </w:r>
      <w:proofErr w:type="spellEnd"/>
      <w:r w:rsidRPr="001210D5">
        <w:rPr>
          <w:rFonts w:ascii="Times New Roman" w:hAnsi="Times New Roman" w:cs="Times New Roman"/>
          <w:sz w:val="24"/>
          <w:szCs w:val="24"/>
          <w:lang w:val="en-GB"/>
        </w:rPr>
        <w:t xml:space="preserve">", </w:t>
      </w:r>
      <w:proofErr w:type="spellStart"/>
      <w:r w:rsidRPr="001210D5">
        <w:rPr>
          <w:rFonts w:ascii="Times New Roman" w:hAnsi="Times New Roman" w:cs="Times New Roman"/>
          <w:sz w:val="24"/>
          <w:szCs w:val="24"/>
          <w:lang w:val="en-GB"/>
        </w:rPr>
        <w:t>ylab</w:t>
      </w:r>
      <w:proofErr w:type="spellEnd"/>
      <w:r w:rsidRPr="001210D5">
        <w:rPr>
          <w:rFonts w:ascii="Times New Roman" w:hAnsi="Times New Roman" w:cs="Times New Roman"/>
          <w:sz w:val="24"/>
          <w:szCs w:val="24"/>
          <w:lang w:val="en-GB"/>
        </w:rPr>
        <w:t xml:space="preserve"> = "Inflation Change", </w:t>
      </w:r>
      <w:proofErr w:type="spellStart"/>
      <w:r w:rsidRPr="001210D5">
        <w:rPr>
          <w:rFonts w:ascii="Times New Roman" w:hAnsi="Times New Roman" w:cs="Times New Roman"/>
          <w:sz w:val="24"/>
          <w:szCs w:val="24"/>
          <w:lang w:val="en-GB"/>
        </w:rPr>
        <w:t>xlab</w:t>
      </w:r>
      <w:proofErr w:type="spellEnd"/>
      <w:r w:rsidRPr="001210D5">
        <w:rPr>
          <w:rFonts w:ascii="Times New Roman" w:hAnsi="Times New Roman" w:cs="Times New Roman"/>
          <w:sz w:val="24"/>
          <w:szCs w:val="24"/>
          <w:lang w:val="en-GB"/>
        </w:rPr>
        <w:t xml:space="preserve"> = "Time")</w:t>
      </w:r>
    </w:p>
    <w:p w14:paraId="162B6A68" w14:textId="50E1E294" w:rsidR="00007B44" w:rsidRPr="001210D5" w:rsidRDefault="00007B44" w:rsidP="007D7365">
      <w:pPr>
        <w:keepNext/>
        <w:rPr>
          <w:rFonts w:ascii="Times New Roman" w:hAnsi="Times New Roman" w:cs="Times New Roman"/>
          <w:sz w:val="24"/>
          <w:szCs w:val="24"/>
          <w:lang w:val="en-GB"/>
        </w:rPr>
      </w:pPr>
      <w:r w:rsidRPr="001210D5">
        <w:rPr>
          <w:rFonts w:ascii="Times New Roman" w:hAnsi="Times New Roman" w:cs="Times New Roman"/>
          <w:sz w:val="24"/>
          <w:szCs w:val="24"/>
          <w:lang w:val="en-GB"/>
        </w:rPr>
        <w:t>The time series span from January 2010 to October 2024. There is a noticeable change which occurred in around 2017, where the inflation rose to approximately 102.5% and kept varying withing 2% over the remaining period.</w:t>
      </w:r>
    </w:p>
    <w:p w14:paraId="4C908A34" w14:textId="77777777" w:rsidR="00A01994" w:rsidRPr="001210D5" w:rsidRDefault="00A01994" w:rsidP="00007B44">
      <w:pPr>
        <w:rPr>
          <w:rFonts w:ascii="Times New Roman" w:hAnsi="Times New Roman" w:cs="Times New Roman"/>
          <w:sz w:val="24"/>
          <w:szCs w:val="24"/>
          <w:lang w:val="en-GB"/>
        </w:rPr>
      </w:pPr>
    </w:p>
    <w:p w14:paraId="4B02C9BE" w14:textId="77777777" w:rsidR="00A01994" w:rsidRPr="001210D5" w:rsidRDefault="00A01994" w:rsidP="00007B44">
      <w:pPr>
        <w:rPr>
          <w:rFonts w:ascii="Times New Roman" w:hAnsi="Times New Roman" w:cs="Times New Roman"/>
          <w:sz w:val="24"/>
          <w:szCs w:val="24"/>
          <w:lang w:val="en-GB"/>
        </w:rPr>
      </w:pPr>
    </w:p>
    <w:p w14:paraId="0B55DD6B" w14:textId="6012C455" w:rsidR="00007B44" w:rsidRPr="001210D5" w:rsidRDefault="00007B44" w:rsidP="00007B44">
      <w:pPr>
        <w:rPr>
          <w:rFonts w:ascii="Times New Roman" w:hAnsi="Times New Roman" w:cs="Times New Roman"/>
          <w:sz w:val="24"/>
          <w:szCs w:val="24"/>
          <w:lang w:val="en-GB"/>
        </w:rPr>
      </w:pPr>
      <w:r w:rsidRPr="001210D5">
        <w:rPr>
          <w:rFonts w:ascii="Times New Roman" w:hAnsi="Times New Roman" w:cs="Times New Roman"/>
          <w:b/>
          <w:bCs/>
          <w:sz w:val="24"/>
          <w:szCs w:val="24"/>
          <w:lang w:val="en-GB"/>
        </w:rPr>
        <w:t>Task 2.</w:t>
      </w:r>
      <w:r w:rsidRPr="001210D5">
        <w:rPr>
          <w:rFonts w:ascii="Times New Roman" w:hAnsi="Times New Roman" w:cs="Times New Roman"/>
          <w:sz w:val="24"/>
          <w:szCs w:val="24"/>
          <w:lang w:val="en-GB"/>
        </w:rPr>
        <w:t xml:space="preserve"> Detrend the series.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6"/>
      </w:tblGrid>
      <w:tr w:rsidR="00A01994" w:rsidRPr="001210D5" w14:paraId="6C3136B4" w14:textId="77777777" w:rsidTr="00303D58">
        <w:tc>
          <w:tcPr>
            <w:tcW w:w="4446" w:type="dxa"/>
          </w:tcPr>
          <w:p w14:paraId="1E4F886B" w14:textId="1564684D" w:rsidR="00A01994" w:rsidRPr="001210D5" w:rsidRDefault="001210D5" w:rsidP="00A01994">
            <w:pPr>
              <w:keepNext/>
              <w:rPr>
                <w:rFonts w:ascii="Times New Roman" w:hAnsi="Times New Roman" w:cs="Times New Roman"/>
                <w:sz w:val="24"/>
                <w:szCs w:val="24"/>
                <w:lang w:val="en-GB"/>
              </w:rPr>
            </w:pPr>
            <w:r w:rsidRPr="001210D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10BC5B7" wp14:editId="63C23B66">
                      <wp:simplePos x="0" y="0"/>
                      <wp:positionH relativeFrom="column">
                        <wp:posOffset>361950</wp:posOffset>
                      </wp:positionH>
                      <wp:positionV relativeFrom="paragraph">
                        <wp:posOffset>1924685</wp:posOffset>
                      </wp:positionV>
                      <wp:extent cx="2030730" cy="635"/>
                      <wp:effectExtent l="0" t="0" r="7620" b="8255"/>
                      <wp:wrapSquare wrapText="bothSides"/>
                      <wp:docPr id="380881302" name="Text Box 1"/>
                      <wp:cNvGraphicFramePr/>
                      <a:graphic xmlns:a="http://schemas.openxmlformats.org/drawingml/2006/main">
                        <a:graphicData uri="http://schemas.microsoft.com/office/word/2010/wordprocessingShape">
                          <wps:wsp>
                            <wps:cNvSpPr txBox="1"/>
                            <wps:spPr>
                              <a:xfrm>
                                <a:off x="0" y="0"/>
                                <a:ext cx="2030730" cy="635"/>
                              </a:xfrm>
                              <a:prstGeom prst="rect">
                                <a:avLst/>
                              </a:prstGeom>
                              <a:solidFill>
                                <a:prstClr val="white"/>
                              </a:solidFill>
                              <a:ln>
                                <a:noFill/>
                              </a:ln>
                            </wps:spPr>
                            <wps:txbx>
                              <w:txbxContent>
                                <w:p w14:paraId="7266F6A4" w14:textId="33D06B48" w:rsidR="00A01994" w:rsidRPr="004D2DCD" w:rsidRDefault="00A01994" w:rsidP="004D2DCD">
                                  <w:pPr>
                                    <w:pStyle w:val="Caption"/>
                                    <w:jc w:val="center"/>
                                    <w:rPr>
                                      <w:rFonts w:ascii="Times New Roman" w:hAnsi="Times New Roman" w:cs="Times New Roman"/>
                                      <w:noProof/>
                                      <w:sz w:val="22"/>
                                      <w:szCs w:val="22"/>
                                      <w:lang w:val="en-GB"/>
                                    </w:rPr>
                                  </w:pPr>
                                  <w:r w:rsidRPr="004D2DCD">
                                    <w:rPr>
                                      <w:rFonts w:ascii="Times New Roman" w:hAnsi="Times New Roman" w:cs="Times New Roman"/>
                                    </w:rPr>
                                    <w:t xml:space="preserve">Figure </w:t>
                                  </w:r>
                                  <w:r w:rsidR="00303D58" w:rsidRPr="004D2DCD">
                                    <w:rPr>
                                      <w:rFonts w:ascii="Times New Roman" w:hAnsi="Times New Roman" w:cs="Times New Roman"/>
                                    </w:rPr>
                                    <w:fldChar w:fldCharType="begin"/>
                                  </w:r>
                                  <w:r w:rsidR="00303D58" w:rsidRPr="004D2DCD">
                                    <w:rPr>
                                      <w:rFonts w:ascii="Times New Roman" w:hAnsi="Times New Roman" w:cs="Times New Roman"/>
                                    </w:rPr>
                                    <w:instrText xml:space="preserve"> SEQ Figure \* ARABIC </w:instrText>
                                  </w:r>
                                  <w:r w:rsidR="00303D58" w:rsidRPr="004D2DCD">
                                    <w:rPr>
                                      <w:rFonts w:ascii="Times New Roman" w:hAnsi="Times New Roman" w:cs="Times New Roman"/>
                                    </w:rPr>
                                    <w:fldChar w:fldCharType="separate"/>
                                  </w:r>
                                  <w:r w:rsidR="00801252">
                                    <w:rPr>
                                      <w:rFonts w:ascii="Times New Roman" w:hAnsi="Times New Roman" w:cs="Times New Roman"/>
                                      <w:noProof/>
                                    </w:rPr>
                                    <w:t>2</w:t>
                                  </w:r>
                                  <w:r w:rsidR="00303D58" w:rsidRPr="004D2DCD">
                                    <w:rPr>
                                      <w:rFonts w:ascii="Times New Roman" w:hAnsi="Times New Roman" w:cs="Times New Roman"/>
                                    </w:rPr>
                                    <w:fldChar w:fldCharType="end"/>
                                  </w:r>
                                  <w:r w:rsidRPr="004D2DCD">
                                    <w:rPr>
                                      <w:rFonts w:ascii="Times New Roman" w:hAnsi="Times New Roman" w:cs="Times New Roman"/>
                                      <w:lang w:val="en-GB"/>
                                    </w:rPr>
                                    <w:t>. Detrended Time 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0BC5B7" id="_x0000_s1027" type="#_x0000_t202" style="position:absolute;left:0;text-align:left;margin-left:28.5pt;margin-top:151.55pt;width:159.9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" stroked="f">
                      <v:textbox style="mso-fit-shape-to-text:t" inset="0,0,0,0">
                        <w:txbxContent>
                          <w:p w14:paraId="7266F6A4" w14:textId="33D06B48" w:rsidR="00A01994" w:rsidRPr="004D2DCD" w:rsidRDefault="00A01994" w:rsidP="004D2DCD">
                            <w:pPr>
                              <w:pStyle w:val="Caption"/>
                              <w:jc w:val="center"/>
                              <w:rPr>
                                <w:rFonts w:ascii="Times New Roman" w:hAnsi="Times New Roman" w:cs="Times New Roman"/>
                                <w:noProof/>
                                <w:sz w:val="22"/>
                                <w:szCs w:val="22"/>
                                <w:lang w:val="en-GB"/>
                              </w:rPr>
                            </w:pPr>
                            <w:r w:rsidRPr="004D2DCD">
                              <w:rPr>
                                <w:rFonts w:ascii="Times New Roman" w:hAnsi="Times New Roman" w:cs="Times New Roman"/>
                              </w:rPr>
                              <w:t xml:space="preserve">Figure </w:t>
                            </w:r>
                            <w:r w:rsidR="00303D58" w:rsidRPr="004D2DCD">
                              <w:rPr>
                                <w:rFonts w:ascii="Times New Roman" w:hAnsi="Times New Roman" w:cs="Times New Roman"/>
                              </w:rPr>
                              <w:fldChar w:fldCharType="begin"/>
                            </w:r>
                            <w:r w:rsidR="00303D58" w:rsidRPr="004D2DCD">
                              <w:rPr>
                                <w:rFonts w:ascii="Times New Roman" w:hAnsi="Times New Roman" w:cs="Times New Roman"/>
                              </w:rPr>
                              <w:instrText xml:space="preserve"> SEQ Figure \* ARABIC </w:instrText>
                            </w:r>
                            <w:r w:rsidR="00303D58" w:rsidRPr="004D2DCD">
                              <w:rPr>
                                <w:rFonts w:ascii="Times New Roman" w:hAnsi="Times New Roman" w:cs="Times New Roman"/>
                              </w:rPr>
                              <w:fldChar w:fldCharType="separate"/>
                            </w:r>
                            <w:r w:rsidR="00801252">
                              <w:rPr>
                                <w:rFonts w:ascii="Times New Roman" w:hAnsi="Times New Roman" w:cs="Times New Roman"/>
                                <w:noProof/>
                              </w:rPr>
                              <w:t>2</w:t>
                            </w:r>
                            <w:r w:rsidR="00303D58" w:rsidRPr="004D2DCD">
                              <w:rPr>
                                <w:rFonts w:ascii="Times New Roman" w:hAnsi="Times New Roman" w:cs="Times New Roman"/>
                              </w:rPr>
                              <w:fldChar w:fldCharType="end"/>
                            </w:r>
                            <w:r w:rsidRPr="004D2DCD">
                              <w:rPr>
                                <w:rFonts w:ascii="Times New Roman" w:hAnsi="Times New Roman" w:cs="Times New Roman"/>
                                <w:lang w:val="en-GB"/>
                              </w:rPr>
                              <w:t>. Detrended Time Series.</w:t>
                            </w:r>
                          </w:p>
                        </w:txbxContent>
                      </v:textbox>
                      <w10:wrap type="square"/>
                    </v:shape>
                  </w:pict>
                </mc:Fallback>
              </mc:AlternateContent>
            </w:r>
            <w:r w:rsidRPr="001210D5">
              <w:rPr>
                <w:rFonts w:ascii="Times New Roman" w:hAnsi="Times New Roman" w:cs="Times New Roman"/>
                <w:noProof/>
                <w:sz w:val="24"/>
                <w:szCs w:val="24"/>
                <w:lang w:val="en-GB"/>
              </w:rPr>
              <w:drawing>
                <wp:anchor distT="0" distB="0" distL="114300" distR="114300" simplePos="0" relativeHeight="251660288" behindDoc="0" locked="0" layoutInCell="1" allowOverlap="1" wp14:anchorId="011D55AB" wp14:editId="759B1745">
                  <wp:simplePos x="0" y="0"/>
                  <wp:positionH relativeFrom="column">
                    <wp:posOffset>60325</wp:posOffset>
                  </wp:positionH>
                  <wp:positionV relativeFrom="paragraph">
                    <wp:posOffset>23495</wp:posOffset>
                  </wp:positionV>
                  <wp:extent cx="2678723" cy="1864367"/>
                  <wp:effectExtent l="0" t="0" r="7620" b="2540"/>
                  <wp:wrapSquare wrapText="bothSides"/>
                  <wp:docPr id="1479132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8723" cy="1864367"/>
                          </a:xfrm>
                          <a:prstGeom prst="rect">
                            <a:avLst/>
                          </a:prstGeom>
                          <a:noFill/>
                        </pic:spPr>
                      </pic:pic>
                    </a:graphicData>
                  </a:graphic>
                  <wp14:sizeRelH relativeFrom="page">
                    <wp14:pctWidth>0</wp14:pctWidth>
                  </wp14:sizeRelH>
                  <wp14:sizeRelV relativeFrom="page">
                    <wp14:pctHeight>0</wp14:pctHeight>
                  </wp14:sizeRelV>
                </wp:anchor>
              </w:drawing>
            </w:r>
          </w:p>
        </w:tc>
      </w:tr>
    </w:tbl>
    <w:p w14:paraId="1A8DA3B8" w14:textId="194EC6F1" w:rsidR="00A01994" w:rsidRPr="001210D5" w:rsidRDefault="00A01994" w:rsidP="00A01994">
      <w:pPr>
        <w:keepNext/>
        <w:rPr>
          <w:rFonts w:ascii="Times New Roman" w:hAnsi="Times New Roman" w:cs="Times New Roman"/>
          <w:sz w:val="24"/>
          <w:szCs w:val="24"/>
          <w:lang w:val="en-GB"/>
        </w:rPr>
      </w:pPr>
      <w:r w:rsidRPr="001210D5">
        <w:rPr>
          <w:rFonts w:ascii="Times New Roman" w:hAnsi="Times New Roman" w:cs="Times New Roman"/>
          <w:sz w:val="24"/>
          <w:szCs w:val="24"/>
          <w:lang w:val="en-GB"/>
        </w:rPr>
        <w:t xml:space="preserve">Figure 2 demonstrates the detrended </w:t>
      </w:r>
      <w:r w:rsidR="00303D58" w:rsidRPr="001210D5">
        <w:rPr>
          <w:rFonts w:ascii="Times New Roman" w:hAnsi="Times New Roman" w:cs="Times New Roman"/>
          <w:sz w:val="24"/>
          <w:szCs w:val="24"/>
          <w:lang w:val="en-GB"/>
        </w:rPr>
        <w:t xml:space="preserve">time </w:t>
      </w:r>
      <w:r w:rsidRPr="001210D5">
        <w:rPr>
          <w:rFonts w:ascii="Times New Roman" w:hAnsi="Times New Roman" w:cs="Times New Roman"/>
          <w:sz w:val="24"/>
          <w:szCs w:val="24"/>
          <w:lang w:val="en-GB"/>
        </w:rPr>
        <w:t xml:space="preserve">series </w:t>
      </w:r>
      <w:r w:rsidR="00303D58" w:rsidRPr="001210D5">
        <w:rPr>
          <w:rFonts w:ascii="Times New Roman" w:hAnsi="Times New Roman" w:cs="Times New Roman"/>
          <w:sz w:val="24"/>
          <w:szCs w:val="24"/>
          <w:lang w:val="en-GB"/>
        </w:rPr>
        <w:t xml:space="preserve">(DTS) </w:t>
      </w:r>
      <w:r w:rsidRPr="001210D5">
        <w:rPr>
          <w:rFonts w:ascii="Times New Roman" w:hAnsi="Times New Roman" w:cs="Times New Roman"/>
          <w:sz w:val="24"/>
          <w:szCs w:val="24"/>
          <w:lang w:val="en-GB"/>
        </w:rPr>
        <w:t>from Figure 1 which was obtained in two steps:</w:t>
      </w:r>
    </w:p>
    <w:p w14:paraId="46CE86D6" w14:textId="6510228D" w:rsidR="00A01994" w:rsidRPr="001210D5" w:rsidRDefault="00A01994" w:rsidP="00A01994">
      <w:pPr>
        <w:pStyle w:val="ListParagraph"/>
        <w:keepNext/>
        <w:numPr>
          <w:ilvl w:val="0"/>
          <w:numId w:val="2"/>
        </w:numPr>
        <w:rPr>
          <w:rFonts w:ascii="Times New Roman" w:hAnsi="Times New Roman" w:cs="Times New Roman"/>
          <w:sz w:val="24"/>
          <w:szCs w:val="24"/>
          <w:lang w:val="en-GB"/>
        </w:rPr>
      </w:pPr>
      <w:r w:rsidRPr="001210D5">
        <w:rPr>
          <w:rFonts w:ascii="Times New Roman" w:hAnsi="Times New Roman" w:cs="Times New Roman"/>
          <w:sz w:val="24"/>
          <w:szCs w:val="24"/>
          <w:lang w:val="en-GB"/>
        </w:rPr>
        <w:t>Identify the trend using a linear regression model</w:t>
      </w:r>
      <w:r w:rsidR="00530D1E" w:rsidRPr="001210D5">
        <w:rPr>
          <w:rFonts w:ascii="Times New Roman" w:hAnsi="Times New Roman" w:cs="Times New Roman"/>
          <w:sz w:val="24"/>
          <w:szCs w:val="24"/>
          <w:lang w:val="en-GB"/>
        </w:rPr>
        <w:t xml:space="preserve"> (which has a formula of y</w:t>
      </w:r>
      <w:r w:rsidR="00530D1E" w:rsidRPr="001210D5">
        <w:rPr>
          <w:rFonts w:ascii="Times New Roman" w:hAnsi="Times New Roman" w:cs="Times New Roman"/>
          <w:sz w:val="24"/>
          <w:szCs w:val="24"/>
          <w:vertAlign w:val="subscript"/>
          <w:lang w:val="en-GB"/>
        </w:rPr>
        <w:t>t</w:t>
      </w:r>
      <w:r w:rsidR="00530D1E" w:rsidRPr="001210D5">
        <w:rPr>
          <w:rFonts w:ascii="Times New Roman" w:hAnsi="Times New Roman" w:cs="Times New Roman"/>
          <w:sz w:val="24"/>
          <w:szCs w:val="24"/>
          <w:lang w:val="en-GB"/>
        </w:rPr>
        <w:t xml:space="preserve"> = </w:t>
      </w:r>
      <w:r w:rsidR="00530D1E" w:rsidRPr="001210D5">
        <w:rPr>
          <w:rFonts w:ascii="Times New Roman" w:hAnsi="Times New Roman" w:cs="Times New Roman"/>
          <w:i/>
          <w:iCs/>
          <w:sz w:val="24"/>
          <w:szCs w:val="24"/>
        </w:rPr>
        <w:t>β</w:t>
      </w:r>
      <w:r w:rsidR="00530D1E" w:rsidRPr="001210D5">
        <w:rPr>
          <w:rFonts w:ascii="Times New Roman" w:hAnsi="Times New Roman" w:cs="Times New Roman"/>
          <w:sz w:val="24"/>
          <w:szCs w:val="24"/>
          <w:vertAlign w:val="subscript"/>
          <w:lang w:val="en-GB"/>
        </w:rPr>
        <w:t>0</w:t>
      </w:r>
      <w:r w:rsidR="00530D1E" w:rsidRPr="001210D5">
        <w:rPr>
          <w:rFonts w:ascii="Times New Roman" w:hAnsi="Times New Roman" w:cs="Times New Roman"/>
          <w:sz w:val="24"/>
          <w:szCs w:val="24"/>
          <w:lang w:val="en-GB"/>
        </w:rPr>
        <w:t xml:space="preserve"> + </w:t>
      </w:r>
      <w:r w:rsidR="00530D1E" w:rsidRPr="001210D5">
        <w:rPr>
          <w:rFonts w:ascii="Times New Roman" w:hAnsi="Times New Roman" w:cs="Times New Roman"/>
          <w:i/>
          <w:iCs/>
          <w:sz w:val="24"/>
          <w:szCs w:val="24"/>
        </w:rPr>
        <w:t>β</w:t>
      </w:r>
      <w:r w:rsidR="00530D1E" w:rsidRPr="001210D5">
        <w:rPr>
          <w:rFonts w:ascii="Times New Roman" w:hAnsi="Times New Roman" w:cs="Times New Roman"/>
          <w:sz w:val="24"/>
          <w:szCs w:val="24"/>
          <w:vertAlign w:val="subscript"/>
          <w:lang w:val="en-GB"/>
        </w:rPr>
        <w:t>1</w:t>
      </w:r>
      <w:r w:rsidR="00530D1E" w:rsidRPr="001210D5">
        <w:rPr>
          <w:rFonts w:ascii="Times New Roman" w:hAnsi="Times New Roman" w:cs="Times New Roman"/>
          <w:sz w:val="24"/>
          <w:szCs w:val="24"/>
          <w:lang w:val="en-GB"/>
        </w:rPr>
        <w:t>*​</w:t>
      </w:r>
      <w:r w:rsidR="00530D1E" w:rsidRPr="001210D5">
        <w:rPr>
          <w:rFonts w:ascii="Times New Roman" w:hAnsi="Times New Roman" w:cs="Times New Roman"/>
          <w:i/>
          <w:iCs/>
          <w:sz w:val="24"/>
          <w:szCs w:val="24"/>
          <w:lang w:val="en-GB"/>
        </w:rPr>
        <w:t xml:space="preserve">t </w:t>
      </w:r>
      <w:r w:rsidR="00530D1E" w:rsidRPr="001210D5">
        <w:rPr>
          <w:rFonts w:ascii="Times New Roman" w:hAnsi="Times New Roman" w:cs="Times New Roman"/>
          <w:sz w:val="24"/>
          <w:szCs w:val="24"/>
          <w:lang w:val="en-GB"/>
        </w:rPr>
        <w:t xml:space="preserve">+ </w:t>
      </w:r>
      <w:r w:rsidR="00530D1E" w:rsidRPr="001210D5">
        <w:rPr>
          <w:rFonts w:ascii="Times New Roman" w:hAnsi="Times New Roman" w:cs="Times New Roman"/>
          <w:i/>
          <w:iCs/>
          <w:sz w:val="24"/>
          <w:szCs w:val="24"/>
        </w:rPr>
        <w:t>ϵ</w:t>
      </w:r>
      <w:r w:rsidR="00530D1E" w:rsidRPr="001210D5">
        <w:rPr>
          <w:rFonts w:ascii="Times New Roman" w:hAnsi="Times New Roman" w:cs="Times New Roman"/>
          <w:i/>
          <w:iCs/>
          <w:sz w:val="24"/>
          <w:szCs w:val="24"/>
          <w:vertAlign w:val="subscript"/>
          <w:lang w:val="en-GB"/>
        </w:rPr>
        <w:t>t</w:t>
      </w:r>
      <w:r w:rsidR="00530D1E" w:rsidRPr="001210D5">
        <w:rPr>
          <w:rFonts w:ascii="Times New Roman" w:hAnsi="Times New Roman" w:cs="Times New Roman"/>
          <w:sz w:val="24"/>
          <w:szCs w:val="24"/>
          <w:lang w:val="en-GB"/>
        </w:rPr>
        <w:t>)</w:t>
      </w:r>
      <w:r w:rsidRPr="001210D5">
        <w:rPr>
          <w:rFonts w:ascii="Times New Roman" w:hAnsi="Times New Roman" w:cs="Times New Roman"/>
          <w:sz w:val="24"/>
          <w:szCs w:val="24"/>
          <w:lang w:val="en-GB"/>
        </w:rPr>
        <w:t>.</w:t>
      </w:r>
    </w:p>
    <w:p w14:paraId="7C179408" w14:textId="77777777" w:rsidR="00A01994" w:rsidRPr="001210D5" w:rsidRDefault="00A01994" w:rsidP="00A01994">
      <w:pPr>
        <w:pStyle w:val="ListParagraph"/>
        <w:keepNext/>
        <w:numPr>
          <w:ilvl w:val="0"/>
          <w:numId w:val="2"/>
        </w:numPr>
        <w:rPr>
          <w:rFonts w:ascii="Times New Roman" w:hAnsi="Times New Roman" w:cs="Times New Roman"/>
          <w:sz w:val="24"/>
          <w:szCs w:val="24"/>
          <w:lang w:val="en-GB"/>
        </w:rPr>
      </w:pPr>
      <w:r w:rsidRPr="001210D5">
        <w:rPr>
          <w:rFonts w:ascii="Times New Roman" w:hAnsi="Times New Roman" w:cs="Times New Roman"/>
          <w:sz w:val="24"/>
          <w:szCs w:val="24"/>
          <w:lang w:val="en-GB"/>
        </w:rPr>
        <w:t>Subtract the trend from the series.</w:t>
      </w:r>
    </w:p>
    <w:p w14:paraId="2F97045F" w14:textId="77777777" w:rsidR="00A01994" w:rsidRPr="001210D5" w:rsidRDefault="00A01994" w:rsidP="00A01994">
      <w:pPr>
        <w:keepNext/>
        <w:rPr>
          <w:rFonts w:ascii="Times New Roman" w:hAnsi="Times New Roman" w:cs="Times New Roman"/>
          <w:sz w:val="24"/>
          <w:szCs w:val="24"/>
          <w:lang w:val="en-GB"/>
        </w:rPr>
      </w:pPr>
      <w:r w:rsidRPr="001210D5">
        <w:rPr>
          <w:rFonts w:ascii="Times New Roman" w:hAnsi="Times New Roman" w:cs="Times New Roman"/>
          <w:sz w:val="24"/>
          <w:szCs w:val="24"/>
          <w:lang w:val="en-GB"/>
        </w:rPr>
        <w:t>The line graph was plot with the following code:</w:t>
      </w:r>
    </w:p>
    <w:p w14:paraId="4F8F87F4" w14:textId="77777777" w:rsidR="00A01994" w:rsidRPr="001210D5" w:rsidRDefault="00A01994" w:rsidP="00A01994">
      <w:pPr>
        <w:keepNext/>
        <w:rPr>
          <w:rFonts w:ascii="Times New Roman" w:hAnsi="Times New Roman" w:cs="Times New Roman"/>
          <w:sz w:val="24"/>
          <w:szCs w:val="24"/>
          <w:lang w:val="en-GB"/>
        </w:rPr>
      </w:pPr>
      <w:proofErr w:type="gramStart"/>
      <w:r w:rsidRPr="001210D5">
        <w:rPr>
          <w:rFonts w:ascii="Times New Roman" w:hAnsi="Times New Roman" w:cs="Times New Roman"/>
          <w:sz w:val="24"/>
          <w:szCs w:val="24"/>
          <w:lang w:val="en-GB"/>
        </w:rPr>
        <w:t>plot(</w:t>
      </w:r>
      <w:proofErr w:type="spellStart"/>
      <w:proofErr w:type="gramEnd"/>
      <w:r w:rsidRPr="001210D5">
        <w:rPr>
          <w:rFonts w:ascii="Times New Roman" w:hAnsi="Times New Roman" w:cs="Times New Roman"/>
          <w:sz w:val="24"/>
          <w:szCs w:val="24"/>
          <w:lang w:val="en-GB"/>
        </w:rPr>
        <w:t>detrended_series</w:t>
      </w:r>
      <w:proofErr w:type="spellEnd"/>
      <w:r w:rsidRPr="001210D5">
        <w:rPr>
          <w:rFonts w:ascii="Times New Roman" w:hAnsi="Times New Roman" w:cs="Times New Roman"/>
          <w:sz w:val="24"/>
          <w:szCs w:val="24"/>
          <w:lang w:val="en-GB"/>
        </w:rPr>
        <w:t xml:space="preserve">, main = "Detrended Series", </w:t>
      </w:r>
      <w:proofErr w:type="spellStart"/>
      <w:r w:rsidRPr="001210D5">
        <w:rPr>
          <w:rFonts w:ascii="Times New Roman" w:hAnsi="Times New Roman" w:cs="Times New Roman"/>
          <w:sz w:val="24"/>
          <w:szCs w:val="24"/>
          <w:lang w:val="en-GB"/>
        </w:rPr>
        <w:t>ylab</w:t>
      </w:r>
      <w:proofErr w:type="spellEnd"/>
      <w:r w:rsidRPr="001210D5">
        <w:rPr>
          <w:rFonts w:ascii="Times New Roman" w:hAnsi="Times New Roman" w:cs="Times New Roman"/>
          <w:sz w:val="24"/>
          <w:szCs w:val="24"/>
          <w:lang w:val="en-GB"/>
        </w:rPr>
        <w:t xml:space="preserve"> = "Residuals", </w:t>
      </w:r>
      <w:proofErr w:type="spellStart"/>
      <w:r w:rsidRPr="001210D5">
        <w:rPr>
          <w:rFonts w:ascii="Times New Roman" w:hAnsi="Times New Roman" w:cs="Times New Roman"/>
          <w:sz w:val="24"/>
          <w:szCs w:val="24"/>
          <w:lang w:val="en-GB"/>
        </w:rPr>
        <w:t>xlab</w:t>
      </w:r>
      <w:proofErr w:type="spellEnd"/>
      <w:r w:rsidRPr="001210D5">
        <w:rPr>
          <w:rFonts w:ascii="Times New Roman" w:hAnsi="Times New Roman" w:cs="Times New Roman"/>
          <w:sz w:val="24"/>
          <w:szCs w:val="24"/>
          <w:lang w:val="en-GB"/>
        </w:rPr>
        <w:t xml:space="preserve"> = "Time")</w:t>
      </w:r>
    </w:p>
    <w:p w14:paraId="370F3124" w14:textId="130D6221" w:rsidR="00007B44" w:rsidRPr="001210D5" w:rsidRDefault="00A01994" w:rsidP="004D2DCD">
      <w:pPr>
        <w:keepNext/>
        <w:rPr>
          <w:rFonts w:ascii="Times New Roman" w:hAnsi="Times New Roman" w:cs="Times New Roman"/>
          <w:sz w:val="24"/>
          <w:szCs w:val="24"/>
          <w:lang w:val="en-GB"/>
        </w:rPr>
      </w:pPr>
      <w:r w:rsidRPr="001210D5">
        <w:rPr>
          <w:rFonts w:ascii="Times New Roman" w:hAnsi="Times New Roman" w:cs="Times New Roman"/>
          <w:sz w:val="24"/>
          <w:szCs w:val="24"/>
          <w:lang w:val="en-GB"/>
        </w:rPr>
        <w:t>It is worth noting that there is a noticeable</w:t>
      </w:r>
      <w:r w:rsidR="001210D5">
        <w:rPr>
          <w:rFonts w:ascii="Times New Roman" w:hAnsi="Times New Roman" w:cs="Times New Roman"/>
          <w:sz w:val="24"/>
          <w:szCs w:val="24"/>
          <w:lang w:val="en-GB"/>
        </w:rPr>
        <w:t xml:space="preserve"> </w:t>
      </w:r>
      <w:r w:rsidRPr="001210D5">
        <w:rPr>
          <w:rFonts w:ascii="Times New Roman" w:hAnsi="Times New Roman" w:cs="Times New Roman"/>
          <w:sz w:val="24"/>
          <w:szCs w:val="24"/>
          <w:lang w:val="en-GB"/>
        </w:rPr>
        <w:t xml:space="preserve">seasonality throughout the period. </w:t>
      </w:r>
    </w:p>
    <w:p w14:paraId="08642EC5" w14:textId="77777777" w:rsidR="00A01994" w:rsidRPr="001210D5" w:rsidRDefault="00A01994" w:rsidP="00007B44">
      <w:pPr>
        <w:rPr>
          <w:rFonts w:ascii="Times New Roman" w:hAnsi="Times New Roman" w:cs="Times New Roman"/>
          <w:sz w:val="24"/>
          <w:szCs w:val="24"/>
          <w:lang w:val="en-GB"/>
        </w:rPr>
      </w:pPr>
    </w:p>
    <w:p w14:paraId="2FAF5B91" w14:textId="52A0C6DD" w:rsidR="00A01994" w:rsidRPr="001210D5" w:rsidRDefault="00A01994" w:rsidP="00007B44">
      <w:pPr>
        <w:rPr>
          <w:rFonts w:ascii="Times New Roman" w:hAnsi="Times New Roman" w:cs="Times New Roman"/>
          <w:sz w:val="24"/>
          <w:szCs w:val="24"/>
          <w:lang w:val="en-GB"/>
        </w:rPr>
      </w:pPr>
      <w:r w:rsidRPr="001210D5">
        <w:rPr>
          <w:rFonts w:ascii="Times New Roman" w:hAnsi="Times New Roman" w:cs="Times New Roman"/>
          <w:b/>
          <w:bCs/>
          <w:sz w:val="24"/>
          <w:szCs w:val="24"/>
          <w:lang w:val="en-GB"/>
        </w:rPr>
        <w:t>Task 3.</w:t>
      </w:r>
      <w:r w:rsidRPr="001210D5">
        <w:rPr>
          <w:rFonts w:ascii="Times New Roman" w:hAnsi="Times New Roman" w:cs="Times New Roman"/>
          <w:sz w:val="24"/>
          <w:szCs w:val="24"/>
          <w:lang w:val="en-GB"/>
        </w:rPr>
        <w:t xml:space="preserve"> Create ACF &amp; PACF. Is it a unit root?</w:t>
      </w:r>
    </w:p>
    <w:p w14:paraId="6C8B44E5" w14:textId="320D9B69" w:rsidR="00303D58" w:rsidRPr="001210D5" w:rsidRDefault="00303D58" w:rsidP="00007B44">
      <w:pPr>
        <w:rPr>
          <w:rFonts w:ascii="Times New Roman" w:hAnsi="Times New Roman" w:cs="Times New Roman"/>
          <w:sz w:val="24"/>
          <w:szCs w:val="24"/>
          <w:lang w:val="en-GB"/>
        </w:rPr>
      </w:pPr>
      <w:r w:rsidRPr="001210D5">
        <w:rPr>
          <w:rFonts w:ascii="Times New Roman" w:hAnsi="Times New Roman" w:cs="Times New Roman"/>
          <w:sz w:val="24"/>
          <w:szCs w:val="24"/>
          <w:lang w:val="en-GB"/>
        </w:rPr>
        <w:t xml:space="preserve">The Figure 3 demonstrates the </w:t>
      </w:r>
      <w:proofErr w:type="spellStart"/>
      <w:r w:rsidRPr="001210D5">
        <w:rPr>
          <w:rFonts w:ascii="Times New Roman" w:hAnsi="Times New Roman" w:cs="Times New Roman"/>
          <w:sz w:val="24"/>
          <w:szCs w:val="24"/>
          <w:lang w:val="en-GB"/>
        </w:rPr>
        <w:t>AutoCorrelation</w:t>
      </w:r>
      <w:proofErr w:type="spellEnd"/>
      <w:r w:rsidRPr="001210D5">
        <w:rPr>
          <w:rFonts w:ascii="Times New Roman" w:hAnsi="Times New Roman" w:cs="Times New Roman"/>
          <w:sz w:val="24"/>
          <w:szCs w:val="24"/>
          <w:lang w:val="en-GB"/>
        </w:rPr>
        <w:t xml:space="preserve"> Function (ACF) and Partial </w:t>
      </w:r>
      <w:proofErr w:type="spellStart"/>
      <w:r w:rsidRPr="001210D5">
        <w:rPr>
          <w:rFonts w:ascii="Times New Roman" w:hAnsi="Times New Roman" w:cs="Times New Roman"/>
          <w:sz w:val="24"/>
          <w:szCs w:val="24"/>
          <w:lang w:val="en-GB"/>
        </w:rPr>
        <w:t>AutoCorrelation</w:t>
      </w:r>
      <w:proofErr w:type="spellEnd"/>
      <w:r w:rsidRPr="001210D5">
        <w:rPr>
          <w:rFonts w:ascii="Times New Roman" w:hAnsi="Times New Roman" w:cs="Times New Roman"/>
          <w:sz w:val="24"/>
          <w:szCs w:val="24"/>
          <w:lang w:val="en-GB"/>
        </w:rPr>
        <w:t xml:space="preserve"> Function (PACF). Because the DTS and its lagged version plumet at around 0.1 lag, the time series seem to be stationary.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1"/>
        <w:gridCol w:w="4591"/>
      </w:tblGrid>
      <w:tr w:rsidR="00303D58" w:rsidRPr="001210D5" w14:paraId="35F62AA6" w14:textId="77777777" w:rsidTr="002C13F3">
        <w:trPr>
          <w:trHeight w:val="3393"/>
        </w:trPr>
        <w:tc>
          <w:tcPr>
            <w:tcW w:w="4591" w:type="dxa"/>
          </w:tcPr>
          <w:p w14:paraId="53B3BEDA" w14:textId="77777777" w:rsidR="00303D58" w:rsidRPr="001210D5" w:rsidRDefault="00303D58" w:rsidP="00303D58">
            <w:pPr>
              <w:keepNext/>
              <w:rPr>
                <w:rFonts w:ascii="Times New Roman" w:hAnsi="Times New Roman" w:cs="Times New Roman"/>
                <w:sz w:val="24"/>
                <w:szCs w:val="24"/>
              </w:rPr>
            </w:pPr>
            <w:r w:rsidRPr="001210D5">
              <w:rPr>
                <w:rFonts w:ascii="Times New Roman" w:hAnsi="Times New Roman" w:cs="Times New Roman"/>
                <w:noProof/>
                <w:sz w:val="24"/>
                <w:szCs w:val="24"/>
                <w:lang w:val="en-GB"/>
              </w:rPr>
              <w:lastRenderedPageBreak/>
              <w:drawing>
                <wp:inline distT="0" distB="0" distL="0" distR="0" wp14:anchorId="312E704E" wp14:editId="025C31FF">
                  <wp:extent cx="2678724" cy="1920595"/>
                  <wp:effectExtent l="0" t="0" r="7620" b="3810"/>
                  <wp:docPr id="7524099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3178" cy="2024166"/>
                          </a:xfrm>
                          <a:prstGeom prst="rect">
                            <a:avLst/>
                          </a:prstGeom>
                          <a:noFill/>
                        </pic:spPr>
                      </pic:pic>
                    </a:graphicData>
                  </a:graphic>
                </wp:inline>
              </w:drawing>
            </w:r>
          </w:p>
          <w:p w14:paraId="5000CB9C" w14:textId="2A5D3A29" w:rsidR="00303D58" w:rsidRPr="001210D5" w:rsidRDefault="00303D58" w:rsidP="004D2DCD">
            <w:pPr>
              <w:pStyle w:val="Caption"/>
              <w:jc w:val="center"/>
              <w:rPr>
                <w:rFonts w:ascii="Times New Roman" w:hAnsi="Times New Roman" w:cs="Times New Roman"/>
                <w:sz w:val="24"/>
                <w:szCs w:val="24"/>
                <w:lang w:val="en-GB"/>
              </w:rPr>
            </w:pPr>
            <w:r w:rsidRPr="004D2DCD">
              <w:rPr>
                <w:rFonts w:ascii="Times New Roman" w:hAnsi="Times New Roman" w:cs="Times New Roman"/>
                <w:lang w:val="en-GB"/>
              </w:rPr>
              <w:t xml:space="preserve">Figure </w:t>
            </w:r>
            <w:r w:rsidRPr="004D2DCD">
              <w:rPr>
                <w:rFonts w:ascii="Times New Roman" w:hAnsi="Times New Roman" w:cs="Times New Roman"/>
              </w:rPr>
              <w:fldChar w:fldCharType="begin"/>
            </w:r>
            <w:r w:rsidRPr="004D2DCD">
              <w:rPr>
                <w:rFonts w:ascii="Times New Roman" w:hAnsi="Times New Roman" w:cs="Times New Roman"/>
                <w:lang w:val="en-GB"/>
              </w:rPr>
              <w:instrText xml:space="preserve"> SEQ Figure \* ARABIC </w:instrText>
            </w:r>
            <w:r w:rsidRPr="004D2DCD">
              <w:rPr>
                <w:rFonts w:ascii="Times New Roman" w:hAnsi="Times New Roman" w:cs="Times New Roman"/>
              </w:rPr>
              <w:fldChar w:fldCharType="separate"/>
            </w:r>
            <w:r w:rsidR="00801252">
              <w:rPr>
                <w:rFonts w:ascii="Times New Roman" w:hAnsi="Times New Roman" w:cs="Times New Roman"/>
                <w:noProof/>
                <w:lang w:val="en-GB"/>
              </w:rPr>
              <w:t>3</w:t>
            </w:r>
            <w:r w:rsidRPr="004D2DCD">
              <w:rPr>
                <w:rFonts w:ascii="Times New Roman" w:hAnsi="Times New Roman" w:cs="Times New Roman"/>
              </w:rPr>
              <w:fldChar w:fldCharType="end"/>
            </w:r>
            <w:r w:rsidRPr="004D2DCD">
              <w:rPr>
                <w:rFonts w:ascii="Times New Roman" w:hAnsi="Times New Roman" w:cs="Times New Roman"/>
                <w:lang w:val="en-GB"/>
              </w:rPr>
              <w:t>.1. The ACF Plot of the DTS.</w:t>
            </w:r>
          </w:p>
        </w:tc>
        <w:tc>
          <w:tcPr>
            <w:tcW w:w="4591" w:type="dxa"/>
          </w:tcPr>
          <w:p w14:paraId="5C9CB628" w14:textId="77777777" w:rsidR="00303D58" w:rsidRPr="001210D5" w:rsidRDefault="00303D58" w:rsidP="00303D58">
            <w:pPr>
              <w:keepNext/>
              <w:rPr>
                <w:rFonts w:ascii="Times New Roman" w:hAnsi="Times New Roman" w:cs="Times New Roman"/>
                <w:sz w:val="24"/>
                <w:szCs w:val="24"/>
              </w:rPr>
            </w:pPr>
            <w:r w:rsidRPr="001210D5">
              <w:rPr>
                <w:rFonts w:ascii="Times New Roman" w:hAnsi="Times New Roman" w:cs="Times New Roman"/>
                <w:noProof/>
                <w:sz w:val="24"/>
                <w:szCs w:val="24"/>
                <w:lang w:val="en-GB"/>
              </w:rPr>
              <w:drawing>
                <wp:inline distT="0" distB="0" distL="0" distR="0" wp14:anchorId="08042ED5" wp14:editId="68B83497">
                  <wp:extent cx="2678231" cy="1920240"/>
                  <wp:effectExtent l="0" t="0" r="8255" b="3810"/>
                  <wp:docPr id="15051889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7902" cy="1948684"/>
                          </a:xfrm>
                          <a:prstGeom prst="rect">
                            <a:avLst/>
                          </a:prstGeom>
                          <a:noFill/>
                        </pic:spPr>
                      </pic:pic>
                    </a:graphicData>
                  </a:graphic>
                </wp:inline>
              </w:drawing>
            </w:r>
          </w:p>
          <w:p w14:paraId="0304FD0B" w14:textId="5B1F529C" w:rsidR="00303D58" w:rsidRPr="004D2DCD" w:rsidRDefault="00303D58" w:rsidP="004D2DCD">
            <w:pPr>
              <w:pStyle w:val="Caption"/>
              <w:jc w:val="center"/>
              <w:rPr>
                <w:rFonts w:ascii="Times New Roman" w:hAnsi="Times New Roman" w:cs="Times New Roman"/>
                <w:lang w:val="en-GB"/>
              </w:rPr>
            </w:pPr>
            <w:r w:rsidRPr="004D2DCD">
              <w:rPr>
                <w:rFonts w:ascii="Times New Roman" w:hAnsi="Times New Roman" w:cs="Times New Roman"/>
                <w:lang w:val="en-GB"/>
              </w:rPr>
              <w:t>Figure 3.2. The PACF Plot of the DTS.</w:t>
            </w:r>
          </w:p>
          <w:p w14:paraId="49900AAB" w14:textId="08811F5C" w:rsidR="00303D58" w:rsidRPr="001210D5" w:rsidRDefault="00303D58" w:rsidP="00007B44">
            <w:pPr>
              <w:rPr>
                <w:rFonts w:ascii="Times New Roman" w:hAnsi="Times New Roman" w:cs="Times New Roman"/>
                <w:sz w:val="24"/>
                <w:szCs w:val="24"/>
                <w:lang w:val="en-GB"/>
              </w:rPr>
            </w:pPr>
          </w:p>
        </w:tc>
      </w:tr>
    </w:tbl>
    <w:p w14:paraId="718C2397" w14:textId="18121A43" w:rsidR="00303D58" w:rsidRPr="001210D5" w:rsidRDefault="006B4FEA" w:rsidP="00007B44">
      <w:pPr>
        <w:rPr>
          <w:rFonts w:ascii="Times New Roman" w:hAnsi="Times New Roman" w:cs="Times New Roman"/>
          <w:sz w:val="24"/>
          <w:szCs w:val="24"/>
          <w:lang w:val="en-GB"/>
        </w:rPr>
      </w:pPr>
      <w:r w:rsidRPr="001210D5">
        <w:rPr>
          <w:rFonts w:ascii="Times New Roman" w:hAnsi="Times New Roman" w:cs="Times New Roman"/>
          <w:sz w:val="24"/>
          <w:szCs w:val="24"/>
          <w:lang w:val="en-GB"/>
        </w:rPr>
        <w:t>The ACF is defined by the function at lag k:</w:t>
      </w:r>
    </w:p>
    <w:p w14:paraId="3682395E" w14:textId="7815ECA7" w:rsidR="006B4FEA" w:rsidRPr="001210D5" w:rsidRDefault="00000000" w:rsidP="00007B44">
      <w:pPr>
        <w:rPr>
          <w:rFonts w:ascii="Times New Roman" w:eastAsiaTheme="minorEastAsia" w:hAnsi="Times New Roman" w:cs="Times New Roman"/>
          <w:sz w:val="24"/>
          <w:szCs w:val="24"/>
          <w:lang w:val="en-GB"/>
        </w:rPr>
      </w:pPr>
      <m:oMathPara>
        <m:oMath>
          <m:sSup>
            <m:sSupPr>
              <m:ctrlPr>
                <w:rPr>
                  <w:rFonts w:ascii="Cambria Math" w:hAnsi="Cambria Math" w:cs="Times New Roman"/>
                  <w:i/>
                  <w:sz w:val="24"/>
                  <w:szCs w:val="24"/>
                  <w:lang w:val="en-GB"/>
                </w:rPr>
              </m:ctrlPr>
            </m:sSup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ρ</m:t>
                  </m:r>
                </m:e>
                <m:sub>
                  <m:r>
                    <w:rPr>
                      <w:rFonts w:ascii="Cambria Math" w:hAnsi="Cambria Math" w:cs="Times New Roman"/>
                      <w:sz w:val="24"/>
                      <w:szCs w:val="24"/>
                      <w:lang w:val="en-GB"/>
                    </w:rPr>
                    <m:t>k</m:t>
                  </m:r>
                </m:sub>
              </m:sSub>
            </m:e>
            <m:sup/>
          </m:sSup>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E</m:t>
              </m:r>
              <m:d>
                <m:dPr>
                  <m:begChr m:val="["/>
                  <m:endChr m:val="]"/>
                  <m:ctrlPr>
                    <w:rPr>
                      <w:rFonts w:ascii="Cambria Math" w:hAnsi="Cambria Math" w:cs="Times New Roman"/>
                      <w:i/>
                      <w:sz w:val="24"/>
                      <w:szCs w:val="24"/>
                      <w:lang w:val="en-GB"/>
                    </w:rPr>
                  </m:ctrlPr>
                </m:dPr>
                <m:e>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t</m:t>
                          </m:r>
                        </m:sub>
                      </m:sSub>
                      <m:r>
                        <w:rPr>
                          <w:rFonts w:ascii="Cambria Math" w:hAnsi="Cambria Math" w:cs="Times New Roman"/>
                          <w:sz w:val="24"/>
                          <w:szCs w:val="24"/>
                          <w:lang w:val="en-GB"/>
                        </w:rPr>
                        <m:t>-μ</m:t>
                      </m:r>
                    </m:e>
                  </m:d>
                  <m:d>
                    <m:dPr>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t-k</m:t>
                          </m:r>
                        </m:sub>
                      </m:sSub>
                      <m:r>
                        <w:rPr>
                          <w:rFonts w:ascii="Cambria Math" w:hAnsi="Cambria Math" w:cs="Times New Roman"/>
                          <w:sz w:val="24"/>
                          <w:szCs w:val="24"/>
                          <w:lang w:val="en-GB"/>
                        </w:rPr>
                        <m:t>-μ</m:t>
                      </m:r>
                    </m:e>
                  </m:d>
                </m:e>
              </m:d>
            </m:num>
            <m:den>
              <m:r>
                <w:rPr>
                  <w:rFonts w:ascii="Cambria Math" w:hAnsi="Cambria Math" w:cs="Times New Roman"/>
                  <w:sz w:val="24"/>
                  <w:szCs w:val="24"/>
                  <w:lang w:val="en-GB"/>
                </w:rPr>
                <m:t>E</m:t>
              </m:r>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t</m:t>
                          </m:r>
                        </m:sub>
                      </m:sSub>
                      <m:r>
                        <w:rPr>
                          <w:rFonts w:ascii="Cambria Math" w:hAnsi="Cambria Math" w:cs="Times New Roman"/>
                          <w:sz w:val="24"/>
                          <w:szCs w:val="24"/>
                          <w:lang w:val="en-GB"/>
                        </w:rPr>
                        <m:t>-μ</m:t>
                      </m:r>
                    </m:e>
                  </m:d>
                </m:e>
                <m:sup>
                  <m:r>
                    <w:rPr>
                      <w:rFonts w:ascii="Cambria Math" w:hAnsi="Cambria Math" w:cs="Times New Roman"/>
                      <w:sz w:val="24"/>
                      <w:szCs w:val="24"/>
                      <w:lang w:val="en-GB"/>
                    </w:rPr>
                    <m:t>2</m:t>
                  </m:r>
                </m:sup>
              </m:sSup>
            </m:den>
          </m:f>
        </m:oMath>
      </m:oMathPara>
    </w:p>
    <w:p w14:paraId="270D30F0" w14:textId="076202EC" w:rsidR="006B4FEA" w:rsidRPr="001210D5" w:rsidRDefault="006B4FEA" w:rsidP="00007B44">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Where E – the expected value, x</w:t>
      </w:r>
      <w:r w:rsidRPr="001210D5">
        <w:rPr>
          <w:rFonts w:ascii="Times New Roman" w:eastAsiaTheme="minorEastAsia" w:hAnsi="Times New Roman" w:cs="Times New Roman"/>
          <w:sz w:val="24"/>
          <w:szCs w:val="24"/>
          <w:vertAlign w:val="subscript"/>
          <w:lang w:val="en-GB"/>
        </w:rPr>
        <w:t xml:space="preserve">t </w:t>
      </w:r>
      <w:r w:rsidR="00787362" w:rsidRPr="001210D5">
        <w:rPr>
          <w:rFonts w:ascii="Times New Roman" w:eastAsiaTheme="minorEastAsia" w:hAnsi="Times New Roman" w:cs="Times New Roman"/>
          <w:sz w:val="24"/>
          <w:szCs w:val="24"/>
          <w:lang w:val="en-GB"/>
        </w:rPr>
        <w:t>–</w:t>
      </w:r>
      <w:r w:rsidRPr="001210D5">
        <w:rPr>
          <w:rFonts w:ascii="Times New Roman" w:eastAsiaTheme="minorEastAsia" w:hAnsi="Times New Roman" w:cs="Times New Roman"/>
          <w:sz w:val="24"/>
          <w:szCs w:val="24"/>
          <w:lang w:val="en-GB"/>
        </w:rPr>
        <w:t xml:space="preserve"> </w:t>
      </w:r>
      <w:r w:rsidR="00787362" w:rsidRPr="001210D5">
        <w:rPr>
          <w:rFonts w:ascii="Times New Roman" w:eastAsiaTheme="minorEastAsia" w:hAnsi="Times New Roman" w:cs="Times New Roman"/>
          <w:sz w:val="24"/>
          <w:szCs w:val="24"/>
          <w:lang w:val="en-GB"/>
        </w:rPr>
        <w:t>DTS,</w:t>
      </w:r>
      <w:r w:rsidRPr="001210D5">
        <w:rPr>
          <w:rFonts w:ascii="Times New Roman" w:eastAsiaTheme="minorEastAsia" w:hAnsi="Times New Roman" w:cs="Times New Roman"/>
          <w:sz w:val="24"/>
          <w:szCs w:val="24"/>
          <w:lang w:val="en-GB"/>
        </w:rPr>
        <w:t xml:space="preserve"> and </w:t>
      </w:r>
      <m:oMath>
        <m:r>
          <w:rPr>
            <w:rFonts w:ascii="Cambria Math" w:hAnsi="Cambria Math" w:cs="Times New Roman"/>
            <w:sz w:val="24"/>
            <w:szCs w:val="24"/>
            <w:lang w:val="en-GB"/>
          </w:rPr>
          <m:t>μ</m:t>
        </m:r>
      </m:oMath>
      <w:r w:rsidRPr="001210D5">
        <w:rPr>
          <w:rFonts w:ascii="Times New Roman" w:eastAsiaTheme="minorEastAsia" w:hAnsi="Times New Roman" w:cs="Times New Roman"/>
          <w:sz w:val="24"/>
          <w:szCs w:val="24"/>
          <w:lang w:val="en-GB"/>
        </w:rPr>
        <w:t xml:space="preserve"> – the mean of the time series.</w:t>
      </w:r>
      <w:r w:rsidR="001210D5" w:rsidRPr="001210D5">
        <w:rPr>
          <w:rFonts w:ascii="Times New Roman" w:eastAsiaTheme="minorEastAsia" w:hAnsi="Times New Roman" w:cs="Times New Roman"/>
          <w:sz w:val="24"/>
          <w:szCs w:val="24"/>
          <w:lang w:val="en-GB"/>
        </w:rPr>
        <w:t xml:space="preserve"> </w:t>
      </w:r>
      <w:r w:rsidR="001210D5" w:rsidRPr="001210D5">
        <w:rPr>
          <w:rFonts w:ascii="Times New Roman" w:eastAsiaTheme="minorEastAsia" w:hAnsi="Times New Roman" w:cs="Times New Roman"/>
          <w:sz w:val="24"/>
          <w:szCs w:val="24"/>
          <w:lang w:val="en-GB"/>
        </w:rPr>
        <w:t>(Adhikari and Agrawal, 2013).</w:t>
      </w:r>
    </w:p>
    <w:p w14:paraId="7081E30D" w14:textId="6404010C" w:rsidR="006B4FEA" w:rsidRPr="001210D5" w:rsidRDefault="006B4FEA" w:rsidP="00007B44">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While PACF is defined as follows:</w:t>
      </w:r>
    </w:p>
    <w:p w14:paraId="6B2D41DB" w14:textId="48377B9C" w:rsidR="00787362" w:rsidRPr="001210D5" w:rsidRDefault="00000000" w:rsidP="00007B44">
      <w:pPr>
        <w:rPr>
          <w:rFonts w:ascii="Times New Roman" w:eastAsiaTheme="minorEastAsia" w:hAnsi="Times New Roman" w:cs="Times New Roman"/>
          <w:sz w:val="24"/>
          <w:szCs w:val="24"/>
          <w:lang w:val="en-GB"/>
        </w:rPr>
      </w:pPr>
      <m:oMathPara>
        <m:oMath>
          <m:sSub>
            <m:sSubPr>
              <m:ctrlPr>
                <w:rPr>
                  <w:rFonts w:ascii="Cambria Math" w:eastAsiaTheme="minorEastAsia" w:hAnsi="Cambria Math" w:cs="Times New Roman"/>
                  <w:i/>
                  <w:sz w:val="24"/>
                  <w:szCs w:val="24"/>
                  <w:lang w:val="en-GB"/>
                </w:rPr>
              </m:ctrlPr>
            </m:sSubPr>
            <m:e>
              <m:r>
                <m:rPr>
                  <m:sty m:val="p"/>
                </m:rPr>
                <w:rPr>
                  <w:rFonts w:ascii="Cambria Math" w:eastAsiaTheme="minorEastAsia" w:hAnsi="Cambria Math" w:cs="Times New Roman"/>
                  <w:sz w:val="24"/>
                  <w:szCs w:val="24"/>
                  <w:lang w:val="en-GB"/>
                </w:rPr>
                <m:t>ϕ</m:t>
              </m:r>
              <m:ctrlPr>
                <w:rPr>
                  <w:rFonts w:ascii="Cambria Math" w:eastAsiaTheme="minorEastAsia" w:hAnsi="Cambria Math" w:cs="Times New Roman"/>
                  <w:sz w:val="24"/>
                  <w:szCs w:val="24"/>
                  <w:lang w:val="en-GB"/>
                </w:rPr>
              </m:ctrlPr>
            </m:e>
            <m:sub>
              <m:r>
                <w:rPr>
                  <w:rFonts w:ascii="Cambria Math" w:eastAsiaTheme="minorEastAsia" w:hAnsi="Cambria Math" w:cs="Times New Roman"/>
                  <w:sz w:val="24"/>
                  <w:szCs w:val="24"/>
                  <w:lang w:val="en-GB"/>
                </w:rPr>
                <m:t>k</m:t>
              </m:r>
            </m:sub>
          </m:sSub>
          <m:r>
            <w:rPr>
              <w:rFonts w:ascii="Cambria Math" w:eastAsiaTheme="minorEastAsia" w:hAnsi="Cambria Math" w:cs="Times New Roman"/>
              <w:sz w:val="24"/>
              <w:szCs w:val="24"/>
              <w:lang w:val="en-GB"/>
            </w:rPr>
            <m:t>=</m:t>
          </m:r>
          <m:r>
            <m:rPr>
              <m:nor/>
            </m:rPr>
            <w:rPr>
              <w:rFonts w:ascii="Times New Roman" w:eastAsiaTheme="minorEastAsia" w:hAnsi="Times New Roman" w:cs="Times New Roman"/>
              <w:sz w:val="24"/>
              <w:szCs w:val="24"/>
              <w:lang w:val="en-GB"/>
            </w:rPr>
            <m:t>Corr</m:t>
          </m:r>
          <m:d>
            <m:dPr>
              <m:ctrlPr>
                <w:rPr>
                  <w:rFonts w:ascii="Cambria Math" w:eastAsiaTheme="minorEastAsia" w:hAnsi="Cambria Math" w:cs="Times New Roman"/>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ctrlPr>
                    <w:rPr>
                      <w:rFonts w:ascii="Cambria Math" w:eastAsiaTheme="minorEastAsia" w:hAnsi="Cambria Math" w:cs="Times New Roman"/>
                      <w:sz w:val="24"/>
                      <w:szCs w:val="24"/>
                      <w:lang w:val="en-GB"/>
                    </w:rPr>
                  </m:ctrlP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t+k</m:t>
                  </m:r>
                </m:sub>
              </m:sSub>
              <m:r>
                <w:rPr>
                  <w:rFonts w:ascii="Cambria Math" w:eastAsiaTheme="minorEastAsia" w:hAnsi="Cambria Math" w:cs="Times New Roman"/>
                  <w:sz w:val="24"/>
                  <w:szCs w:val="24"/>
                  <w:lang w:val="en-GB"/>
                </w:rPr>
                <m:t> </m:t>
              </m:r>
              <m:ctrlPr>
                <w:rPr>
                  <w:rFonts w:ascii="Cambria Math" w:eastAsiaTheme="minorEastAsia" w:hAnsi="Cambria Math" w:cs="Times New Roman"/>
                  <w:i/>
                  <w:sz w:val="24"/>
                  <w:szCs w:val="24"/>
                  <w:lang w:val="en-GB"/>
                </w:rPr>
              </m:ctrlPr>
            </m:e>
            <m:e>
              <m:r>
                <w:rPr>
                  <w:rFonts w:ascii="Cambria Math" w:eastAsiaTheme="minorEastAsia" w:hAnsi="Cambria Math" w:cs="Times New Roman"/>
                  <w:sz w:val="24"/>
                  <w:szCs w:val="24"/>
                  <w:lang w:val="en-GB"/>
                </w:rPr>
                <m:t>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t+2</m:t>
                  </m:r>
                </m:sub>
              </m:sSub>
              <m:r>
                <w:rPr>
                  <w:rFonts w:ascii="Cambria Math" w:eastAsiaTheme="minorEastAsia" w:hAnsi="Cambria Math" w:cs="Times New Roman"/>
                  <w:sz w:val="24"/>
                  <w:szCs w:val="24"/>
                  <w:lang w:val="en-GB"/>
                </w:rPr>
                <m:t>,</m:t>
              </m:r>
              <m:r>
                <m:rPr>
                  <m:sty m:val="p"/>
                </m:rP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t+k-1</m:t>
                  </m:r>
                </m:sub>
              </m:sSub>
              <m:ctrlPr>
                <w:rPr>
                  <w:rFonts w:ascii="Cambria Math" w:eastAsiaTheme="minorEastAsia" w:hAnsi="Cambria Math" w:cs="Times New Roman"/>
                  <w:i/>
                  <w:sz w:val="24"/>
                  <w:szCs w:val="24"/>
                  <w:lang w:val="en-GB"/>
                </w:rPr>
              </m:ctrlPr>
            </m:e>
          </m:d>
        </m:oMath>
      </m:oMathPara>
    </w:p>
    <w:p w14:paraId="1F78CD4B" w14:textId="23EF860D" w:rsidR="00787362" w:rsidRPr="001210D5" w:rsidRDefault="00787362" w:rsidP="00007B44">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 xml:space="preserve">Where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ϕ</m:t>
            </m:r>
            <m:ctrlPr>
              <w:rPr>
                <w:rFonts w:ascii="Cambria Math" w:eastAsiaTheme="minorEastAsia" w:hAnsi="Cambria Math" w:cs="Times New Roman"/>
                <w:sz w:val="24"/>
                <w:szCs w:val="24"/>
                <w:lang w:val="en-GB"/>
              </w:rPr>
            </m:ctrlPr>
          </m:e>
          <m:sub>
            <m:r>
              <w:rPr>
                <w:rFonts w:ascii="Cambria Math" w:eastAsiaTheme="minorEastAsia" w:hAnsi="Cambria Math" w:cs="Times New Roman"/>
                <w:sz w:val="24"/>
                <w:szCs w:val="24"/>
                <w:lang w:val="en-GB"/>
              </w:rPr>
              <m:t>k</m:t>
            </m:r>
          </m:sub>
        </m:sSub>
      </m:oMath>
      <w:r w:rsidRPr="001210D5">
        <w:rPr>
          <w:rFonts w:ascii="Times New Roman" w:eastAsiaTheme="minorEastAsia" w:hAnsi="Times New Roman" w:cs="Times New Roman"/>
          <w:sz w:val="24"/>
          <w:szCs w:val="24"/>
          <w:lang w:val="en-GB"/>
        </w:rPr>
        <w:t xml:space="preserve"> is the PACF, xt – DTS, k – the lag order; and Corr is the correlation.</w:t>
      </w:r>
      <w:r w:rsidR="000E0718" w:rsidRPr="001210D5">
        <w:rPr>
          <w:rFonts w:ascii="Times New Roman" w:eastAsiaTheme="minorEastAsia" w:hAnsi="Times New Roman" w:cs="Times New Roman"/>
          <w:sz w:val="24"/>
          <w:szCs w:val="24"/>
          <w:lang w:val="en-GB"/>
        </w:rPr>
        <w:t xml:space="preserve"> (Frain, 1992).</w:t>
      </w:r>
    </w:p>
    <w:p w14:paraId="5F223FA2" w14:textId="77777777" w:rsidR="00787362" w:rsidRPr="001210D5" w:rsidRDefault="00787362" w:rsidP="00007B44">
      <w:pPr>
        <w:rPr>
          <w:rFonts w:ascii="Times New Roman" w:eastAsiaTheme="minorEastAsia" w:hAnsi="Times New Roman" w:cs="Times New Roman"/>
          <w:sz w:val="24"/>
          <w:szCs w:val="24"/>
          <w:lang w:val="en-GB"/>
        </w:rPr>
      </w:pPr>
    </w:p>
    <w:p w14:paraId="78A1AE40" w14:textId="24502F67" w:rsidR="00787362" w:rsidRPr="001210D5" w:rsidRDefault="00787362" w:rsidP="00007B44">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b/>
          <w:bCs/>
          <w:sz w:val="24"/>
          <w:szCs w:val="24"/>
          <w:lang w:val="en-GB"/>
        </w:rPr>
        <w:t>Task 4.</w:t>
      </w:r>
      <w:r w:rsidRPr="001210D5">
        <w:rPr>
          <w:rFonts w:ascii="Times New Roman" w:eastAsiaTheme="minorEastAsia" w:hAnsi="Times New Roman" w:cs="Times New Roman"/>
          <w:sz w:val="24"/>
          <w:szCs w:val="24"/>
          <w:lang w:val="en-GB"/>
        </w:rPr>
        <w:t xml:space="preserve"> Check for autocorrelation. Compare the results with the task 3.</w:t>
      </w:r>
    </w:p>
    <w:p w14:paraId="0C12EA7A" w14:textId="29D953C0" w:rsidR="00787362" w:rsidRPr="001210D5" w:rsidRDefault="00787362" w:rsidP="00007B44">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 xml:space="preserve">After performing the Ljung-Box test with the code below, where the null </w:t>
      </w:r>
      <w:r w:rsidR="0004325A" w:rsidRPr="001210D5">
        <w:rPr>
          <w:rFonts w:ascii="Times New Roman" w:eastAsiaTheme="minorEastAsia" w:hAnsi="Times New Roman" w:cs="Times New Roman"/>
          <w:sz w:val="24"/>
          <w:szCs w:val="24"/>
          <w:lang w:val="en-GB"/>
        </w:rPr>
        <w:t>hypothesis</w:t>
      </w:r>
      <w:r w:rsidR="000E5C28" w:rsidRPr="001210D5">
        <w:rPr>
          <w:rFonts w:ascii="Times New Roman" w:eastAsiaTheme="minorEastAsia" w:hAnsi="Times New Roman" w:cs="Times New Roman"/>
          <w:sz w:val="24"/>
          <w:szCs w:val="24"/>
          <w:lang w:val="en-GB"/>
        </w:rPr>
        <w:t xml:space="preserve"> (H</w:t>
      </w:r>
      <w:r w:rsidR="000E5C28" w:rsidRPr="001210D5">
        <w:rPr>
          <w:rFonts w:ascii="Times New Roman" w:eastAsiaTheme="minorEastAsia" w:hAnsi="Times New Roman" w:cs="Times New Roman"/>
          <w:sz w:val="24"/>
          <w:szCs w:val="24"/>
          <w:vertAlign w:val="subscript"/>
          <w:lang w:val="en-GB"/>
        </w:rPr>
        <w:t>0</w:t>
      </w:r>
      <w:r w:rsidR="000E5C28" w:rsidRPr="001210D5">
        <w:rPr>
          <w:rFonts w:ascii="Times New Roman" w:eastAsiaTheme="minorEastAsia" w:hAnsi="Times New Roman" w:cs="Times New Roman"/>
          <w:sz w:val="24"/>
          <w:szCs w:val="24"/>
          <w:lang w:val="en-GB"/>
        </w:rPr>
        <w:t>)</w:t>
      </w:r>
      <w:r w:rsidR="0004325A" w:rsidRPr="001210D5">
        <w:rPr>
          <w:rFonts w:ascii="Times New Roman" w:eastAsiaTheme="minorEastAsia" w:hAnsi="Times New Roman" w:cs="Times New Roman"/>
          <w:sz w:val="24"/>
          <w:szCs w:val="24"/>
          <w:lang w:val="en-GB"/>
        </w:rPr>
        <w:t xml:space="preserve"> suggests that the residuals are distributed independently, while the alternative</w:t>
      </w:r>
      <w:r w:rsidR="000E5C28" w:rsidRPr="001210D5">
        <w:rPr>
          <w:rFonts w:ascii="Times New Roman" w:eastAsiaTheme="minorEastAsia" w:hAnsi="Times New Roman" w:cs="Times New Roman"/>
          <w:sz w:val="24"/>
          <w:szCs w:val="24"/>
          <w:lang w:val="en-GB"/>
        </w:rPr>
        <w:t xml:space="preserve"> (H</w:t>
      </w:r>
      <w:r w:rsidR="000E5C28" w:rsidRPr="001210D5">
        <w:rPr>
          <w:rFonts w:ascii="Times New Roman" w:eastAsiaTheme="minorEastAsia" w:hAnsi="Times New Roman" w:cs="Times New Roman"/>
          <w:sz w:val="24"/>
          <w:szCs w:val="24"/>
          <w:vertAlign w:val="subscript"/>
          <w:lang w:val="en-GB"/>
        </w:rPr>
        <w:t>1</w:t>
      </w:r>
      <w:r w:rsidR="000E5C28" w:rsidRPr="001210D5">
        <w:rPr>
          <w:rFonts w:ascii="Times New Roman" w:eastAsiaTheme="minorEastAsia" w:hAnsi="Times New Roman" w:cs="Times New Roman"/>
          <w:sz w:val="24"/>
          <w:szCs w:val="24"/>
          <w:lang w:val="en-GB"/>
        </w:rPr>
        <w:t>)</w:t>
      </w:r>
      <w:r w:rsidR="0004325A" w:rsidRPr="001210D5">
        <w:rPr>
          <w:rFonts w:ascii="Times New Roman" w:eastAsiaTheme="minorEastAsia" w:hAnsi="Times New Roman" w:cs="Times New Roman"/>
          <w:sz w:val="24"/>
          <w:szCs w:val="24"/>
          <w:lang w:val="en-GB"/>
        </w:rPr>
        <w:t xml:space="preserve"> is there is significant autocorrelation:</w:t>
      </w:r>
    </w:p>
    <w:p w14:paraId="06A52358" w14:textId="4CF9EFE6" w:rsidR="0004325A" w:rsidRPr="001210D5" w:rsidRDefault="0004325A" w:rsidP="00007B44">
      <w:pPr>
        <w:rPr>
          <w:rFonts w:ascii="Times New Roman" w:eastAsiaTheme="minorEastAsia" w:hAnsi="Times New Roman" w:cs="Times New Roman"/>
          <w:sz w:val="24"/>
          <w:szCs w:val="24"/>
          <w:lang w:val="en-GB"/>
        </w:rPr>
      </w:pPr>
      <w:proofErr w:type="spellStart"/>
      <w:r w:rsidRPr="001210D5">
        <w:rPr>
          <w:rFonts w:ascii="Times New Roman" w:eastAsiaTheme="minorEastAsia" w:hAnsi="Times New Roman" w:cs="Times New Roman"/>
          <w:sz w:val="24"/>
          <w:szCs w:val="24"/>
          <w:lang w:val="en-GB"/>
        </w:rPr>
        <w:t>Box.test</w:t>
      </w:r>
      <w:proofErr w:type="spellEnd"/>
      <w:r w:rsidRPr="001210D5">
        <w:rPr>
          <w:rFonts w:ascii="Times New Roman" w:eastAsiaTheme="minorEastAsia" w:hAnsi="Times New Roman" w:cs="Times New Roman"/>
          <w:sz w:val="24"/>
          <w:szCs w:val="24"/>
          <w:lang w:val="en-GB"/>
        </w:rPr>
        <w:t>(</w:t>
      </w:r>
      <w:proofErr w:type="spellStart"/>
      <w:r w:rsidRPr="001210D5">
        <w:rPr>
          <w:rFonts w:ascii="Times New Roman" w:eastAsiaTheme="minorEastAsia" w:hAnsi="Times New Roman" w:cs="Times New Roman"/>
          <w:sz w:val="24"/>
          <w:szCs w:val="24"/>
          <w:lang w:val="en-GB"/>
        </w:rPr>
        <w:t>detrended_series</w:t>
      </w:r>
      <w:proofErr w:type="spellEnd"/>
      <w:r w:rsidRPr="001210D5">
        <w:rPr>
          <w:rFonts w:ascii="Times New Roman" w:eastAsiaTheme="minorEastAsia" w:hAnsi="Times New Roman" w:cs="Times New Roman"/>
          <w:sz w:val="24"/>
          <w:szCs w:val="24"/>
          <w:lang w:val="en-GB"/>
        </w:rPr>
        <w:t>, type = 'Ljung-Box')</w:t>
      </w:r>
    </w:p>
    <w:p w14:paraId="4891C1E6" w14:textId="730B67FC" w:rsidR="0004325A" w:rsidRPr="001210D5" w:rsidRDefault="0004325A" w:rsidP="00007B44">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 xml:space="preserve">The resulted p-value = 7.772e-14 &lt; 0.05 provides enough evidence to reject the null </w:t>
      </w:r>
      <w:proofErr w:type="gramStart"/>
      <w:r w:rsidRPr="001210D5">
        <w:rPr>
          <w:rFonts w:ascii="Times New Roman" w:eastAsiaTheme="minorEastAsia" w:hAnsi="Times New Roman" w:cs="Times New Roman"/>
          <w:sz w:val="24"/>
          <w:szCs w:val="24"/>
          <w:lang w:val="en-GB"/>
        </w:rPr>
        <w:t>hypothesis, and</w:t>
      </w:r>
      <w:proofErr w:type="gramEnd"/>
      <w:r w:rsidRPr="001210D5">
        <w:rPr>
          <w:rFonts w:ascii="Times New Roman" w:eastAsiaTheme="minorEastAsia" w:hAnsi="Times New Roman" w:cs="Times New Roman"/>
          <w:sz w:val="24"/>
          <w:szCs w:val="24"/>
          <w:lang w:val="en-GB"/>
        </w:rPr>
        <w:t xml:space="preserve"> concluding that there is significant autocorrelation on at least one lag. This is consistent with both ACF and PACF plots which have noticeable spikes at lag 1.0 suggesting that there is significant correlation at that lag.</w:t>
      </w:r>
    </w:p>
    <w:p w14:paraId="2801D799" w14:textId="77777777" w:rsidR="003909B1" w:rsidRPr="001210D5" w:rsidRDefault="003909B1" w:rsidP="00007B44">
      <w:pPr>
        <w:rPr>
          <w:rFonts w:ascii="Times New Roman" w:eastAsiaTheme="minorEastAsia" w:hAnsi="Times New Roman" w:cs="Times New Roman"/>
          <w:sz w:val="24"/>
          <w:szCs w:val="24"/>
          <w:lang w:val="en-GB"/>
        </w:rPr>
      </w:pPr>
    </w:p>
    <w:p w14:paraId="7243B864" w14:textId="3C83DACC" w:rsidR="003909B1" w:rsidRPr="001210D5" w:rsidRDefault="003909B1" w:rsidP="00007B44">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b/>
          <w:bCs/>
          <w:sz w:val="24"/>
          <w:szCs w:val="24"/>
          <w:lang w:val="en-GB"/>
        </w:rPr>
        <w:t>Task 5.</w:t>
      </w:r>
      <w:r w:rsidRPr="001210D5">
        <w:rPr>
          <w:rFonts w:ascii="Times New Roman" w:eastAsiaTheme="minorEastAsia" w:hAnsi="Times New Roman" w:cs="Times New Roman"/>
          <w:sz w:val="24"/>
          <w:szCs w:val="24"/>
          <w:lang w:val="en-GB"/>
        </w:rPr>
        <w:t xml:space="preserve"> Check for Stationarity and compare the results with the task 3.</w:t>
      </w:r>
    </w:p>
    <w:p w14:paraId="6C62AFAE" w14:textId="523F2988" w:rsidR="003909B1" w:rsidRPr="001210D5" w:rsidRDefault="007C7DFF" w:rsidP="00007B44">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To accurately assess the non-/stationarity of the DTS, two tests were performed.</w:t>
      </w:r>
    </w:p>
    <w:p w14:paraId="1D97D7A2" w14:textId="5828AEEA" w:rsidR="007C7DFF" w:rsidRPr="001210D5" w:rsidRDefault="007C7DFF" w:rsidP="007C7DFF">
      <w:pPr>
        <w:pStyle w:val="ListParagraph"/>
        <w:numPr>
          <w:ilvl w:val="0"/>
          <w:numId w:val="3"/>
        </w:num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Augmented Dickey-Fuller Test, where H</w:t>
      </w:r>
      <w:r w:rsidRPr="001210D5">
        <w:rPr>
          <w:rFonts w:ascii="Times New Roman" w:eastAsiaTheme="minorEastAsia" w:hAnsi="Times New Roman" w:cs="Times New Roman"/>
          <w:sz w:val="24"/>
          <w:szCs w:val="24"/>
          <w:vertAlign w:val="subscript"/>
          <w:lang w:val="en-GB"/>
        </w:rPr>
        <w:t>0</w:t>
      </w:r>
      <w:r w:rsidRPr="001210D5">
        <w:rPr>
          <w:rFonts w:ascii="Times New Roman" w:eastAsiaTheme="minorEastAsia" w:hAnsi="Times New Roman" w:cs="Times New Roman"/>
          <w:sz w:val="24"/>
          <w:szCs w:val="24"/>
          <w:lang w:val="en-GB"/>
        </w:rPr>
        <w:t xml:space="preserve"> suggests that the series has a unit root, and therefore, is not stationary, while the alternative is the stationarity.</w:t>
      </w:r>
    </w:p>
    <w:p w14:paraId="041F079A" w14:textId="1A05E011" w:rsidR="007C7DFF" w:rsidRPr="001210D5" w:rsidRDefault="007C7DFF" w:rsidP="007C7DFF">
      <w:pPr>
        <w:pStyle w:val="ListParagraph"/>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After running the test:</w:t>
      </w:r>
    </w:p>
    <w:p w14:paraId="1C8FE718" w14:textId="62392385" w:rsidR="007C7DFF" w:rsidRPr="001210D5" w:rsidRDefault="007C7DFF" w:rsidP="007C7DFF">
      <w:pPr>
        <w:pStyle w:val="ListParagraph"/>
        <w:rPr>
          <w:rFonts w:ascii="Times New Roman" w:eastAsiaTheme="minorEastAsia" w:hAnsi="Times New Roman" w:cs="Times New Roman"/>
          <w:sz w:val="24"/>
          <w:szCs w:val="24"/>
          <w:lang w:val="en-GB"/>
        </w:rPr>
      </w:pPr>
      <w:proofErr w:type="spellStart"/>
      <w:r w:rsidRPr="001210D5">
        <w:rPr>
          <w:rFonts w:ascii="Times New Roman" w:eastAsiaTheme="minorEastAsia" w:hAnsi="Times New Roman" w:cs="Times New Roman"/>
          <w:sz w:val="24"/>
          <w:szCs w:val="24"/>
          <w:lang w:val="en-GB"/>
        </w:rPr>
        <w:t>adf.test</w:t>
      </w:r>
      <w:proofErr w:type="spellEnd"/>
      <w:r w:rsidRPr="001210D5">
        <w:rPr>
          <w:rFonts w:ascii="Times New Roman" w:eastAsiaTheme="minorEastAsia" w:hAnsi="Times New Roman" w:cs="Times New Roman"/>
          <w:sz w:val="24"/>
          <w:szCs w:val="24"/>
          <w:lang w:val="en-GB"/>
        </w:rPr>
        <w:t>(</w:t>
      </w:r>
      <w:proofErr w:type="spellStart"/>
      <w:r w:rsidRPr="001210D5">
        <w:rPr>
          <w:rFonts w:ascii="Times New Roman" w:eastAsiaTheme="minorEastAsia" w:hAnsi="Times New Roman" w:cs="Times New Roman"/>
          <w:sz w:val="24"/>
          <w:szCs w:val="24"/>
          <w:lang w:val="en-GB"/>
        </w:rPr>
        <w:t>detrended_series</w:t>
      </w:r>
      <w:proofErr w:type="spellEnd"/>
      <w:r w:rsidRPr="001210D5">
        <w:rPr>
          <w:rFonts w:ascii="Times New Roman" w:eastAsiaTheme="minorEastAsia" w:hAnsi="Times New Roman" w:cs="Times New Roman"/>
          <w:sz w:val="24"/>
          <w:szCs w:val="24"/>
          <w:lang w:val="en-GB"/>
        </w:rPr>
        <w:t>)</w:t>
      </w:r>
    </w:p>
    <w:p w14:paraId="40479D38" w14:textId="79D039CE" w:rsidR="007C7DFF" w:rsidRPr="001210D5" w:rsidRDefault="007C7DFF" w:rsidP="007C7DFF">
      <w:pPr>
        <w:pStyle w:val="ListParagraph"/>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The resulting p-value of 0.01 &lt; 0.05 provides enough evidence to reject H</w:t>
      </w:r>
      <w:r w:rsidRPr="001210D5">
        <w:rPr>
          <w:rFonts w:ascii="Times New Roman" w:eastAsiaTheme="minorEastAsia" w:hAnsi="Times New Roman" w:cs="Times New Roman"/>
          <w:sz w:val="24"/>
          <w:szCs w:val="24"/>
          <w:vertAlign w:val="subscript"/>
          <w:lang w:val="en-GB"/>
        </w:rPr>
        <w:t>0</w:t>
      </w:r>
      <w:r w:rsidRPr="001210D5">
        <w:rPr>
          <w:rFonts w:ascii="Times New Roman" w:eastAsiaTheme="minorEastAsia" w:hAnsi="Times New Roman" w:cs="Times New Roman"/>
          <w:sz w:val="24"/>
          <w:szCs w:val="24"/>
          <w:lang w:val="en-GB"/>
        </w:rPr>
        <w:t>. Thus, the DTS is stationary.</w:t>
      </w:r>
    </w:p>
    <w:p w14:paraId="0C6E7722" w14:textId="7A820AB0" w:rsidR="007C7DFF" w:rsidRPr="001210D5" w:rsidRDefault="007C7DFF" w:rsidP="007C7DFF">
      <w:pPr>
        <w:pStyle w:val="ListParagraph"/>
        <w:numPr>
          <w:ilvl w:val="0"/>
          <w:numId w:val="3"/>
        </w:num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lastRenderedPageBreak/>
        <w:t>To ensure the accuracy of such statement, the second test, Kwiatkowski-</w:t>
      </w:r>
      <w:proofErr w:type="spellStart"/>
      <w:r w:rsidRPr="001210D5">
        <w:rPr>
          <w:rFonts w:ascii="Times New Roman" w:eastAsiaTheme="minorEastAsia" w:hAnsi="Times New Roman" w:cs="Times New Roman"/>
          <w:sz w:val="24"/>
          <w:szCs w:val="24"/>
          <w:lang w:val="en-GB"/>
        </w:rPr>
        <w:t>Phillios</w:t>
      </w:r>
      <w:proofErr w:type="spellEnd"/>
      <w:r w:rsidRPr="001210D5">
        <w:rPr>
          <w:rFonts w:ascii="Times New Roman" w:eastAsiaTheme="minorEastAsia" w:hAnsi="Times New Roman" w:cs="Times New Roman"/>
          <w:sz w:val="24"/>
          <w:szCs w:val="24"/>
          <w:lang w:val="en-GB"/>
        </w:rPr>
        <w:t>-Schmidt-Shin (KPSS), was performed:</w:t>
      </w:r>
    </w:p>
    <w:p w14:paraId="79FBFB4D" w14:textId="28EE68DC" w:rsidR="007C7DFF" w:rsidRPr="001210D5" w:rsidRDefault="007C7DFF" w:rsidP="007C7DFF">
      <w:pPr>
        <w:pStyle w:val="ListParagraph"/>
        <w:rPr>
          <w:rFonts w:ascii="Times New Roman" w:eastAsiaTheme="minorEastAsia" w:hAnsi="Times New Roman" w:cs="Times New Roman"/>
          <w:sz w:val="24"/>
          <w:szCs w:val="24"/>
          <w:lang w:val="en-GB"/>
        </w:rPr>
      </w:pPr>
      <w:proofErr w:type="spellStart"/>
      <w:r w:rsidRPr="001210D5">
        <w:rPr>
          <w:rFonts w:ascii="Times New Roman" w:eastAsiaTheme="minorEastAsia" w:hAnsi="Times New Roman" w:cs="Times New Roman"/>
          <w:sz w:val="24"/>
          <w:szCs w:val="24"/>
          <w:lang w:val="en-GB"/>
        </w:rPr>
        <w:t>kpss.test</w:t>
      </w:r>
      <w:proofErr w:type="spellEnd"/>
      <w:r w:rsidRPr="001210D5">
        <w:rPr>
          <w:rFonts w:ascii="Times New Roman" w:eastAsiaTheme="minorEastAsia" w:hAnsi="Times New Roman" w:cs="Times New Roman"/>
          <w:sz w:val="24"/>
          <w:szCs w:val="24"/>
          <w:lang w:val="en-GB"/>
        </w:rPr>
        <w:t>(</w:t>
      </w:r>
      <w:proofErr w:type="spellStart"/>
      <w:r w:rsidRPr="001210D5">
        <w:rPr>
          <w:rFonts w:ascii="Times New Roman" w:eastAsiaTheme="minorEastAsia" w:hAnsi="Times New Roman" w:cs="Times New Roman"/>
          <w:sz w:val="24"/>
          <w:szCs w:val="24"/>
          <w:lang w:val="en-GB"/>
        </w:rPr>
        <w:t>detrended_series</w:t>
      </w:r>
      <w:proofErr w:type="spellEnd"/>
      <w:r w:rsidRPr="001210D5">
        <w:rPr>
          <w:rFonts w:ascii="Times New Roman" w:eastAsiaTheme="minorEastAsia" w:hAnsi="Times New Roman" w:cs="Times New Roman"/>
          <w:sz w:val="24"/>
          <w:szCs w:val="24"/>
          <w:lang w:val="en-GB"/>
        </w:rPr>
        <w:t>)</w:t>
      </w:r>
    </w:p>
    <w:p w14:paraId="032BFDC7" w14:textId="558883C9" w:rsidR="007C7DFF" w:rsidRPr="001210D5" w:rsidRDefault="007C7DFF" w:rsidP="007C7DFF">
      <w:pPr>
        <w:pStyle w:val="ListParagraph"/>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The H</w:t>
      </w:r>
      <w:r w:rsidRPr="001210D5">
        <w:rPr>
          <w:rFonts w:ascii="Times New Roman" w:eastAsiaTheme="minorEastAsia" w:hAnsi="Times New Roman" w:cs="Times New Roman"/>
          <w:sz w:val="24"/>
          <w:szCs w:val="24"/>
          <w:vertAlign w:val="subscript"/>
          <w:lang w:val="en-GB"/>
        </w:rPr>
        <w:t>0</w:t>
      </w:r>
      <w:r w:rsidRPr="001210D5">
        <w:rPr>
          <w:rFonts w:ascii="Times New Roman" w:eastAsiaTheme="minorEastAsia" w:hAnsi="Times New Roman" w:cs="Times New Roman"/>
          <w:sz w:val="24"/>
          <w:szCs w:val="24"/>
          <w:lang w:val="en-GB"/>
        </w:rPr>
        <w:t xml:space="preserve"> is stationar</w:t>
      </w:r>
      <w:r w:rsidR="00D81B10" w:rsidRPr="001210D5">
        <w:rPr>
          <w:rFonts w:ascii="Times New Roman" w:eastAsiaTheme="minorEastAsia" w:hAnsi="Times New Roman" w:cs="Times New Roman"/>
          <w:sz w:val="24"/>
          <w:szCs w:val="24"/>
          <w:lang w:val="en-GB"/>
        </w:rPr>
        <w:t>y DTS</w:t>
      </w:r>
      <w:r w:rsidRPr="001210D5">
        <w:rPr>
          <w:rFonts w:ascii="Times New Roman" w:eastAsiaTheme="minorEastAsia" w:hAnsi="Times New Roman" w:cs="Times New Roman"/>
          <w:sz w:val="24"/>
          <w:szCs w:val="24"/>
          <w:lang w:val="en-GB"/>
        </w:rPr>
        <w:t xml:space="preserve">, while </w:t>
      </w:r>
      <w:r w:rsidR="00D81B10" w:rsidRPr="001210D5">
        <w:rPr>
          <w:rFonts w:ascii="Times New Roman" w:eastAsiaTheme="minorEastAsia" w:hAnsi="Times New Roman" w:cs="Times New Roman"/>
          <w:sz w:val="24"/>
          <w:szCs w:val="24"/>
          <w:lang w:val="en-GB"/>
        </w:rPr>
        <w:t>H</w:t>
      </w:r>
      <w:r w:rsidR="00D81B10" w:rsidRPr="001210D5">
        <w:rPr>
          <w:rFonts w:ascii="Times New Roman" w:eastAsiaTheme="minorEastAsia" w:hAnsi="Times New Roman" w:cs="Times New Roman"/>
          <w:sz w:val="24"/>
          <w:szCs w:val="24"/>
          <w:vertAlign w:val="subscript"/>
          <w:lang w:val="en-GB"/>
        </w:rPr>
        <w:t>1</w:t>
      </w:r>
      <w:r w:rsidR="00D81B10" w:rsidRPr="001210D5">
        <w:rPr>
          <w:rFonts w:ascii="Times New Roman" w:eastAsiaTheme="minorEastAsia" w:hAnsi="Times New Roman" w:cs="Times New Roman"/>
          <w:sz w:val="24"/>
          <w:szCs w:val="24"/>
          <w:lang w:val="en-GB"/>
        </w:rPr>
        <w:t xml:space="preserve"> is non-stationarity. The p-value = 0.1 does not provide enough evidence to reject H</w:t>
      </w:r>
      <w:r w:rsidR="00D81B10" w:rsidRPr="001210D5">
        <w:rPr>
          <w:rFonts w:ascii="Times New Roman" w:eastAsiaTheme="minorEastAsia" w:hAnsi="Times New Roman" w:cs="Times New Roman"/>
          <w:sz w:val="24"/>
          <w:szCs w:val="24"/>
          <w:vertAlign w:val="subscript"/>
          <w:lang w:val="en-GB"/>
        </w:rPr>
        <w:t>0</w:t>
      </w:r>
      <w:r w:rsidR="00D81B10" w:rsidRPr="001210D5">
        <w:rPr>
          <w:rFonts w:ascii="Times New Roman" w:eastAsiaTheme="minorEastAsia" w:hAnsi="Times New Roman" w:cs="Times New Roman"/>
          <w:sz w:val="24"/>
          <w:szCs w:val="24"/>
          <w:lang w:val="en-GB"/>
        </w:rPr>
        <w:t xml:space="preserve">, implying </w:t>
      </w:r>
      <w:r w:rsidR="001210D5" w:rsidRPr="001210D5">
        <w:rPr>
          <w:rFonts w:ascii="Times New Roman" w:eastAsiaTheme="minorEastAsia" w:hAnsi="Times New Roman" w:cs="Times New Roman"/>
          <w:sz w:val="24"/>
          <w:szCs w:val="24"/>
          <w:lang w:val="en-GB"/>
        </w:rPr>
        <w:t xml:space="preserve">the </w:t>
      </w:r>
      <w:r w:rsidR="00D81B10" w:rsidRPr="001210D5">
        <w:rPr>
          <w:rFonts w:ascii="Times New Roman" w:eastAsiaTheme="minorEastAsia" w:hAnsi="Times New Roman" w:cs="Times New Roman"/>
          <w:sz w:val="24"/>
          <w:szCs w:val="24"/>
          <w:lang w:val="en-GB"/>
        </w:rPr>
        <w:t>stationarity of the DTS.</w:t>
      </w:r>
    </w:p>
    <w:p w14:paraId="38C09852" w14:textId="6FC1A98A" w:rsidR="00D81B10" w:rsidRPr="001210D5" w:rsidRDefault="00D81B10" w:rsidP="00D81B10">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Both results are consistent with the observations from ACF and PACF in task 3. Therefore, there is significant evidence that the series are stationary.</w:t>
      </w:r>
    </w:p>
    <w:p w14:paraId="76210ECF" w14:textId="77777777" w:rsidR="00D81B10" w:rsidRPr="001210D5" w:rsidRDefault="00D81B10" w:rsidP="00D81B10">
      <w:pPr>
        <w:rPr>
          <w:rFonts w:ascii="Times New Roman" w:eastAsiaTheme="minorEastAsia" w:hAnsi="Times New Roman" w:cs="Times New Roman"/>
          <w:sz w:val="24"/>
          <w:szCs w:val="24"/>
          <w:lang w:val="en-GB"/>
        </w:rPr>
      </w:pPr>
    </w:p>
    <w:p w14:paraId="45B4BF4C" w14:textId="76D8AB34" w:rsidR="00D81B10" w:rsidRPr="001210D5" w:rsidRDefault="00D81B10" w:rsidP="00D81B10">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b/>
          <w:bCs/>
          <w:sz w:val="24"/>
          <w:szCs w:val="24"/>
          <w:lang w:val="en-GB"/>
        </w:rPr>
        <w:t>Task 6.</w:t>
      </w:r>
      <w:r w:rsidRPr="001210D5">
        <w:rPr>
          <w:rFonts w:ascii="Times New Roman" w:eastAsiaTheme="minorEastAsia" w:hAnsi="Times New Roman" w:cs="Times New Roman"/>
          <w:sz w:val="24"/>
          <w:szCs w:val="24"/>
          <w:lang w:val="en-GB"/>
        </w:rPr>
        <w:t xml:space="preserve"> Normality test.</w:t>
      </w:r>
    </w:p>
    <w:p w14:paraId="35A35BD4" w14:textId="662BF64B" w:rsidR="00D81B10" w:rsidRPr="001210D5" w:rsidRDefault="00D81B10" w:rsidP="00D81B10">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To ensure the accuracy of the assessment, three tests for normality were performed. In all three tests, H</w:t>
      </w:r>
      <w:r w:rsidRPr="001210D5">
        <w:rPr>
          <w:rFonts w:ascii="Times New Roman" w:eastAsiaTheme="minorEastAsia" w:hAnsi="Times New Roman" w:cs="Times New Roman"/>
          <w:sz w:val="24"/>
          <w:szCs w:val="24"/>
          <w:vertAlign w:val="subscript"/>
          <w:lang w:val="en-GB"/>
        </w:rPr>
        <w:t>0</w:t>
      </w:r>
      <w:r w:rsidRPr="001210D5">
        <w:rPr>
          <w:rFonts w:ascii="Times New Roman" w:eastAsiaTheme="minorEastAsia" w:hAnsi="Times New Roman" w:cs="Times New Roman"/>
          <w:sz w:val="24"/>
          <w:szCs w:val="24"/>
          <w:lang w:val="en-GB"/>
        </w:rPr>
        <w:t xml:space="preserve"> suggests a normally distributed time series, while H</w:t>
      </w:r>
      <w:r w:rsidRPr="001210D5">
        <w:rPr>
          <w:rFonts w:ascii="Times New Roman" w:eastAsiaTheme="minorEastAsia" w:hAnsi="Times New Roman" w:cs="Times New Roman"/>
          <w:sz w:val="24"/>
          <w:szCs w:val="24"/>
          <w:vertAlign w:val="subscript"/>
          <w:lang w:val="en-GB"/>
        </w:rPr>
        <w:t>1</w:t>
      </w:r>
      <w:r w:rsidRPr="001210D5">
        <w:rPr>
          <w:rFonts w:ascii="Times New Roman" w:eastAsiaTheme="minorEastAsia" w:hAnsi="Times New Roman" w:cs="Times New Roman"/>
          <w:sz w:val="24"/>
          <w:szCs w:val="24"/>
          <w:lang w:val="en-GB"/>
        </w:rPr>
        <w:t xml:space="preserve"> states that the DTS is not normally distributed.</w:t>
      </w:r>
    </w:p>
    <w:p w14:paraId="420EC73F" w14:textId="77777777" w:rsidR="00D81B10" w:rsidRPr="001210D5" w:rsidRDefault="00D81B10" w:rsidP="00D81B10">
      <w:pPr>
        <w:pStyle w:val="ListParagraph"/>
        <w:numPr>
          <w:ilvl w:val="0"/>
          <w:numId w:val="5"/>
        </w:num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Lilliefors (</w:t>
      </w:r>
      <w:proofErr w:type="spellStart"/>
      <w:r w:rsidRPr="001210D5">
        <w:rPr>
          <w:rFonts w:ascii="Times New Roman" w:eastAsiaTheme="minorEastAsia" w:hAnsi="Times New Roman" w:cs="Times New Roman"/>
          <w:sz w:val="24"/>
          <w:szCs w:val="24"/>
          <w:lang w:val="en-GB"/>
        </w:rPr>
        <w:t>Kolmogoros</w:t>
      </w:r>
      <w:proofErr w:type="spellEnd"/>
      <w:r w:rsidRPr="001210D5">
        <w:rPr>
          <w:rFonts w:ascii="Times New Roman" w:eastAsiaTheme="minorEastAsia" w:hAnsi="Times New Roman" w:cs="Times New Roman"/>
          <w:sz w:val="24"/>
          <w:szCs w:val="24"/>
          <w:lang w:val="en-GB"/>
        </w:rPr>
        <w:t>-Smirnov)</w:t>
      </w:r>
      <w:r w:rsidRPr="001210D5">
        <w:rPr>
          <w:rFonts w:ascii="Times New Roman" w:eastAsiaTheme="minorEastAsia" w:hAnsi="Times New Roman" w:cs="Times New Roman"/>
          <w:sz w:val="24"/>
          <w:szCs w:val="24"/>
          <w:lang w:val="en-GB"/>
        </w:rPr>
        <w:t xml:space="preserve">: </w:t>
      </w:r>
    </w:p>
    <w:p w14:paraId="42EB7EA6" w14:textId="0D63A071" w:rsidR="00D81B10" w:rsidRPr="001210D5" w:rsidRDefault="00D81B10" w:rsidP="00D81B10">
      <w:pPr>
        <w:pStyle w:val="ListParagraph"/>
        <w:rPr>
          <w:rFonts w:ascii="Times New Roman" w:eastAsiaTheme="minorEastAsia" w:hAnsi="Times New Roman" w:cs="Times New Roman"/>
          <w:sz w:val="24"/>
          <w:szCs w:val="24"/>
          <w:lang w:val="en-GB"/>
        </w:rPr>
      </w:pPr>
      <w:proofErr w:type="spellStart"/>
      <w:r w:rsidRPr="001210D5">
        <w:rPr>
          <w:rFonts w:ascii="Times New Roman" w:eastAsiaTheme="minorEastAsia" w:hAnsi="Times New Roman" w:cs="Times New Roman"/>
          <w:sz w:val="24"/>
          <w:szCs w:val="24"/>
          <w:lang w:val="en-GB"/>
        </w:rPr>
        <w:t>lillie.test</w:t>
      </w:r>
      <w:proofErr w:type="spellEnd"/>
      <w:r w:rsidRPr="001210D5">
        <w:rPr>
          <w:rFonts w:ascii="Times New Roman" w:eastAsiaTheme="minorEastAsia" w:hAnsi="Times New Roman" w:cs="Times New Roman"/>
          <w:sz w:val="24"/>
          <w:szCs w:val="24"/>
          <w:lang w:val="en-GB"/>
        </w:rPr>
        <w:t>(</w:t>
      </w:r>
      <w:proofErr w:type="spellStart"/>
      <w:r w:rsidRPr="001210D5">
        <w:rPr>
          <w:rFonts w:ascii="Times New Roman" w:eastAsiaTheme="minorEastAsia" w:hAnsi="Times New Roman" w:cs="Times New Roman"/>
          <w:sz w:val="24"/>
          <w:szCs w:val="24"/>
          <w:lang w:val="en-GB"/>
        </w:rPr>
        <w:t>coredata</w:t>
      </w:r>
      <w:proofErr w:type="spellEnd"/>
      <w:r w:rsidRPr="001210D5">
        <w:rPr>
          <w:rFonts w:ascii="Times New Roman" w:eastAsiaTheme="minorEastAsia" w:hAnsi="Times New Roman" w:cs="Times New Roman"/>
          <w:sz w:val="24"/>
          <w:szCs w:val="24"/>
          <w:lang w:val="en-GB"/>
        </w:rPr>
        <w:t>(</w:t>
      </w:r>
      <w:proofErr w:type="spellStart"/>
      <w:r w:rsidRPr="001210D5">
        <w:rPr>
          <w:rFonts w:ascii="Times New Roman" w:eastAsiaTheme="minorEastAsia" w:hAnsi="Times New Roman" w:cs="Times New Roman"/>
          <w:sz w:val="24"/>
          <w:szCs w:val="24"/>
          <w:lang w:val="en-GB"/>
        </w:rPr>
        <w:t>detrended_series</w:t>
      </w:r>
      <w:proofErr w:type="spellEnd"/>
      <w:r w:rsidRPr="001210D5">
        <w:rPr>
          <w:rFonts w:ascii="Times New Roman" w:eastAsiaTheme="minorEastAsia" w:hAnsi="Times New Roman" w:cs="Times New Roman"/>
          <w:sz w:val="24"/>
          <w:szCs w:val="24"/>
          <w:lang w:val="en-GB"/>
        </w:rPr>
        <w:t>))</w:t>
      </w:r>
      <w:r w:rsidRPr="001210D5">
        <w:rPr>
          <w:rFonts w:ascii="Times New Roman" w:eastAsiaTheme="minorEastAsia" w:hAnsi="Times New Roman" w:cs="Times New Roman"/>
          <w:sz w:val="24"/>
          <w:szCs w:val="24"/>
          <w:lang w:val="en-GB"/>
        </w:rPr>
        <w:tab/>
        <w:t xml:space="preserve"># p-value = </w:t>
      </w:r>
      <w:r w:rsidRPr="001210D5">
        <w:rPr>
          <w:rFonts w:ascii="Times New Roman" w:eastAsiaTheme="minorEastAsia" w:hAnsi="Times New Roman" w:cs="Times New Roman"/>
          <w:sz w:val="24"/>
          <w:szCs w:val="24"/>
          <w:lang w:val="en-GB"/>
        </w:rPr>
        <w:t>2.975e-05</w:t>
      </w:r>
    </w:p>
    <w:p w14:paraId="5AC4BED6" w14:textId="77777777" w:rsidR="00D81B10" w:rsidRPr="001210D5" w:rsidRDefault="00D81B10" w:rsidP="00D81B10">
      <w:pPr>
        <w:pStyle w:val="ListParagraph"/>
        <w:numPr>
          <w:ilvl w:val="0"/>
          <w:numId w:val="5"/>
        </w:num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Anderson-Darling</w:t>
      </w:r>
      <w:r w:rsidRPr="001210D5">
        <w:rPr>
          <w:rFonts w:ascii="Times New Roman" w:eastAsiaTheme="minorEastAsia" w:hAnsi="Times New Roman" w:cs="Times New Roman"/>
          <w:sz w:val="24"/>
          <w:szCs w:val="24"/>
          <w:lang w:val="en-GB"/>
        </w:rPr>
        <w:t>:</w:t>
      </w:r>
    </w:p>
    <w:p w14:paraId="156EC010" w14:textId="6CFA5611" w:rsidR="00D81B10" w:rsidRPr="001210D5" w:rsidRDefault="00D81B10" w:rsidP="00D81B10">
      <w:pPr>
        <w:pStyle w:val="ListParagraph"/>
        <w:rPr>
          <w:rFonts w:ascii="Times New Roman" w:eastAsiaTheme="minorEastAsia" w:hAnsi="Times New Roman" w:cs="Times New Roman"/>
          <w:sz w:val="24"/>
          <w:szCs w:val="24"/>
          <w:lang w:val="en-GB"/>
        </w:rPr>
      </w:pPr>
      <w:proofErr w:type="spellStart"/>
      <w:r w:rsidRPr="001210D5">
        <w:rPr>
          <w:rFonts w:ascii="Times New Roman" w:eastAsiaTheme="minorEastAsia" w:hAnsi="Times New Roman" w:cs="Times New Roman"/>
          <w:sz w:val="24"/>
          <w:szCs w:val="24"/>
          <w:lang w:val="en-GB"/>
        </w:rPr>
        <w:t>ad.test</w:t>
      </w:r>
      <w:proofErr w:type="spellEnd"/>
      <w:r w:rsidRPr="001210D5">
        <w:rPr>
          <w:rFonts w:ascii="Times New Roman" w:eastAsiaTheme="minorEastAsia" w:hAnsi="Times New Roman" w:cs="Times New Roman"/>
          <w:sz w:val="24"/>
          <w:szCs w:val="24"/>
          <w:lang w:val="en-GB"/>
        </w:rPr>
        <w:t>(</w:t>
      </w:r>
      <w:proofErr w:type="spellStart"/>
      <w:proofErr w:type="gramStart"/>
      <w:r w:rsidRPr="001210D5">
        <w:rPr>
          <w:rFonts w:ascii="Times New Roman" w:eastAsiaTheme="minorEastAsia" w:hAnsi="Times New Roman" w:cs="Times New Roman"/>
          <w:sz w:val="24"/>
          <w:szCs w:val="24"/>
          <w:lang w:val="en-GB"/>
        </w:rPr>
        <w:t>as.numeric</w:t>
      </w:r>
      <w:proofErr w:type="spellEnd"/>
      <w:proofErr w:type="gramEnd"/>
      <w:r w:rsidRPr="001210D5">
        <w:rPr>
          <w:rFonts w:ascii="Times New Roman" w:eastAsiaTheme="minorEastAsia" w:hAnsi="Times New Roman" w:cs="Times New Roman"/>
          <w:sz w:val="24"/>
          <w:szCs w:val="24"/>
          <w:lang w:val="en-GB"/>
        </w:rPr>
        <w:t>(</w:t>
      </w:r>
      <w:proofErr w:type="spellStart"/>
      <w:r w:rsidRPr="001210D5">
        <w:rPr>
          <w:rFonts w:ascii="Times New Roman" w:eastAsiaTheme="minorEastAsia" w:hAnsi="Times New Roman" w:cs="Times New Roman"/>
          <w:sz w:val="24"/>
          <w:szCs w:val="24"/>
          <w:lang w:val="en-GB"/>
        </w:rPr>
        <w:t>coredata</w:t>
      </w:r>
      <w:proofErr w:type="spellEnd"/>
      <w:r w:rsidRPr="001210D5">
        <w:rPr>
          <w:rFonts w:ascii="Times New Roman" w:eastAsiaTheme="minorEastAsia" w:hAnsi="Times New Roman" w:cs="Times New Roman"/>
          <w:sz w:val="24"/>
          <w:szCs w:val="24"/>
          <w:lang w:val="en-GB"/>
        </w:rPr>
        <w:t>(</w:t>
      </w:r>
      <w:proofErr w:type="spellStart"/>
      <w:r w:rsidRPr="001210D5">
        <w:rPr>
          <w:rFonts w:ascii="Times New Roman" w:eastAsiaTheme="minorEastAsia" w:hAnsi="Times New Roman" w:cs="Times New Roman"/>
          <w:sz w:val="24"/>
          <w:szCs w:val="24"/>
          <w:lang w:val="en-GB"/>
        </w:rPr>
        <w:t>detrended_series</w:t>
      </w:r>
      <w:proofErr w:type="spellEnd"/>
      <w:r w:rsidRPr="001210D5">
        <w:rPr>
          <w:rFonts w:ascii="Times New Roman" w:eastAsiaTheme="minorEastAsia" w:hAnsi="Times New Roman" w:cs="Times New Roman"/>
          <w:sz w:val="24"/>
          <w:szCs w:val="24"/>
          <w:lang w:val="en-GB"/>
        </w:rPr>
        <w:t>)))</w:t>
      </w:r>
      <w:r w:rsidRPr="001210D5">
        <w:rPr>
          <w:rFonts w:ascii="Times New Roman" w:eastAsiaTheme="minorEastAsia" w:hAnsi="Times New Roman" w:cs="Times New Roman"/>
          <w:sz w:val="24"/>
          <w:szCs w:val="24"/>
          <w:lang w:val="en-GB"/>
        </w:rPr>
        <w:tab/>
        <w:t>#</w:t>
      </w:r>
      <w:r w:rsidRPr="001210D5">
        <w:rPr>
          <w:rFonts w:ascii="Times New Roman" w:hAnsi="Times New Roman" w:cs="Times New Roman"/>
          <w:sz w:val="24"/>
          <w:szCs w:val="24"/>
          <w:lang w:val="en-GB"/>
        </w:rPr>
        <w:t xml:space="preserve"> </w:t>
      </w:r>
      <w:r w:rsidRPr="001210D5">
        <w:rPr>
          <w:rFonts w:ascii="Times New Roman" w:eastAsiaTheme="minorEastAsia" w:hAnsi="Times New Roman" w:cs="Times New Roman"/>
          <w:sz w:val="24"/>
          <w:szCs w:val="24"/>
          <w:lang w:val="en-GB"/>
        </w:rPr>
        <w:t>p-value = 4.002e-10</w:t>
      </w:r>
    </w:p>
    <w:p w14:paraId="53172ADB" w14:textId="77777777" w:rsidR="00D81B10" w:rsidRPr="001210D5" w:rsidRDefault="00D81B10" w:rsidP="00D81B10">
      <w:pPr>
        <w:pStyle w:val="ListParagraph"/>
        <w:numPr>
          <w:ilvl w:val="0"/>
          <w:numId w:val="5"/>
        </w:num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Shapiro-Francia</w:t>
      </w:r>
      <w:r w:rsidRPr="001210D5">
        <w:rPr>
          <w:rFonts w:ascii="Times New Roman" w:eastAsiaTheme="minorEastAsia" w:hAnsi="Times New Roman" w:cs="Times New Roman"/>
          <w:sz w:val="24"/>
          <w:szCs w:val="24"/>
          <w:lang w:val="en-GB"/>
        </w:rPr>
        <w:t>:</w:t>
      </w:r>
    </w:p>
    <w:p w14:paraId="0D778273" w14:textId="16FBC091" w:rsidR="00D81B10" w:rsidRPr="001210D5" w:rsidRDefault="00D81B10" w:rsidP="00D81B10">
      <w:pPr>
        <w:pStyle w:val="ListParagraph"/>
        <w:rPr>
          <w:rFonts w:ascii="Times New Roman" w:eastAsiaTheme="minorEastAsia" w:hAnsi="Times New Roman" w:cs="Times New Roman"/>
          <w:sz w:val="24"/>
          <w:szCs w:val="24"/>
          <w:lang w:val="en-GB"/>
        </w:rPr>
      </w:pPr>
      <w:proofErr w:type="spellStart"/>
      <w:r w:rsidRPr="001210D5">
        <w:rPr>
          <w:rFonts w:ascii="Times New Roman" w:eastAsiaTheme="minorEastAsia" w:hAnsi="Times New Roman" w:cs="Times New Roman"/>
          <w:sz w:val="24"/>
          <w:szCs w:val="24"/>
          <w:lang w:val="en-GB"/>
        </w:rPr>
        <w:t>sf.test</w:t>
      </w:r>
      <w:proofErr w:type="spellEnd"/>
      <w:r w:rsidRPr="001210D5">
        <w:rPr>
          <w:rFonts w:ascii="Times New Roman" w:eastAsiaTheme="minorEastAsia" w:hAnsi="Times New Roman" w:cs="Times New Roman"/>
          <w:sz w:val="24"/>
          <w:szCs w:val="24"/>
          <w:lang w:val="en-GB"/>
        </w:rPr>
        <w:t>(</w:t>
      </w:r>
      <w:proofErr w:type="spellStart"/>
      <w:r w:rsidRPr="001210D5">
        <w:rPr>
          <w:rFonts w:ascii="Times New Roman" w:eastAsiaTheme="minorEastAsia" w:hAnsi="Times New Roman" w:cs="Times New Roman"/>
          <w:sz w:val="24"/>
          <w:szCs w:val="24"/>
          <w:lang w:val="en-GB"/>
        </w:rPr>
        <w:t>detrended_series</w:t>
      </w:r>
      <w:proofErr w:type="spellEnd"/>
      <w:r w:rsidRPr="001210D5">
        <w:rPr>
          <w:rFonts w:ascii="Times New Roman" w:eastAsiaTheme="minorEastAsia" w:hAnsi="Times New Roman" w:cs="Times New Roman"/>
          <w:sz w:val="24"/>
          <w:szCs w:val="24"/>
          <w:lang w:val="en-GB"/>
        </w:rPr>
        <w:t>)</w:t>
      </w:r>
      <w:r w:rsidRPr="001210D5">
        <w:rPr>
          <w:rFonts w:ascii="Times New Roman" w:eastAsiaTheme="minorEastAsia" w:hAnsi="Times New Roman" w:cs="Times New Roman"/>
          <w:sz w:val="24"/>
          <w:szCs w:val="24"/>
          <w:lang w:val="en-GB"/>
        </w:rPr>
        <w:tab/>
        <w:t xml:space="preserve"># </w:t>
      </w:r>
      <w:r w:rsidRPr="001210D5">
        <w:rPr>
          <w:rFonts w:ascii="Times New Roman" w:eastAsiaTheme="minorEastAsia" w:hAnsi="Times New Roman" w:cs="Times New Roman"/>
          <w:sz w:val="24"/>
          <w:szCs w:val="24"/>
          <w:lang w:val="en-GB"/>
        </w:rPr>
        <w:t>p-value = 1.032e-05</w:t>
      </w:r>
    </w:p>
    <w:p w14:paraId="18B39A2C" w14:textId="0220513D" w:rsidR="00A01994" w:rsidRPr="001210D5" w:rsidRDefault="00D81B10" w:rsidP="00007B44">
      <w:pPr>
        <w:rPr>
          <w:rFonts w:ascii="Times New Roman" w:hAnsi="Times New Roman" w:cs="Times New Roman"/>
          <w:sz w:val="24"/>
          <w:szCs w:val="24"/>
          <w:lang w:val="en-GB"/>
        </w:rPr>
      </w:pPr>
      <w:r w:rsidRPr="001210D5">
        <w:rPr>
          <w:rFonts w:ascii="Times New Roman" w:hAnsi="Times New Roman" w:cs="Times New Roman"/>
          <w:sz w:val="24"/>
          <w:szCs w:val="24"/>
          <w:lang w:val="en-GB"/>
        </w:rPr>
        <w:t>Small p-values in all the three tests provide enough evidence to reject H</w:t>
      </w:r>
      <w:r w:rsidRPr="001210D5">
        <w:rPr>
          <w:rFonts w:ascii="Times New Roman" w:hAnsi="Times New Roman" w:cs="Times New Roman"/>
          <w:sz w:val="24"/>
          <w:szCs w:val="24"/>
          <w:vertAlign w:val="subscript"/>
          <w:lang w:val="en-GB"/>
        </w:rPr>
        <w:t>0</w:t>
      </w:r>
      <w:r w:rsidRPr="001210D5">
        <w:rPr>
          <w:rFonts w:ascii="Times New Roman" w:hAnsi="Times New Roman" w:cs="Times New Roman"/>
          <w:sz w:val="24"/>
          <w:szCs w:val="24"/>
          <w:lang w:val="en-GB"/>
        </w:rPr>
        <w:t>. Thus, the series is not normally distributed.</w:t>
      </w:r>
    </w:p>
    <w:p w14:paraId="25E31620" w14:textId="77777777" w:rsidR="00D81B10" w:rsidRPr="001210D5" w:rsidRDefault="00D81B10" w:rsidP="00007B44">
      <w:pPr>
        <w:rPr>
          <w:rFonts w:ascii="Times New Roman" w:hAnsi="Times New Roman" w:cs="Times New Roman"/>
          <w:sz w:val="24"/>
          <w:szCs w:val="24"/>
          <w:lang w:val="en-GB"/>
        </w:rPr>
      </w:pPr>
    </w:p>
    <w:p w14:paraId="5B628E03" w14:textId="06C38A41" w:rsidR="00D81B10" w:rsidRPr="001210D5" w:rsidRDefault="00343325" w:rsidP="00007B44">
      <w:pPr>
        <w:rPr>
          <w:rFonts w:ascii="Times New Roman" w:hAnsi="Times New Roman" w:cs="Times New Roman"/>
          <w:sz w:val="24"/>
          <w:szCs w:val="24"/>
          <w:lang w:val="en-GB"/>
        </w:rPr>
      </w:pPr>
      <w:r w:rsidRPr="001210D5">
        <w:rPr>
          <w:rFonts w:ascii="Times New Roman" w:hAnsi="Times New Roman" w:cs="Times New Roman"/>
          <w:b/>
          <w:bCs/>
          <w:sz w:val="24"/>
          <w:szCs w:val="24"/>
          <w:lang w:val="en-GB"/>
        </w:rPr>
        <w:t>Task 7.</w:t>
      </w:r>
      <w:r w:rsidRPr="001210D5">
        <w:rPr>
          <w:rFonts w:ascii="Times New Roman" w:hAnsi="Times New Roman" w:cs="Times New Roman"/>
          <w:sz w:val="24"/>
          <w:szCs w:val="24"/>
          <w:lang w:val="en-GB"/>
        </w:rPr>
        <w:t xml:space="preserve"> Fit an ARMA model &amp; determine the best lag.</w:t>
      </w:r>
    </w:p>
    <w:p w14:paraId="61BF3427" w14:textId="7D52C9C3" w:rsidR="00343325" w:rsidRPr="001210D5" w:rsidRDefault="00343325" w:rsidP="00007B44">
      <w:pPr>
        <w:rPr>
          <w:rFonts w:ascii="Times New Roman" w:hAnsi="Times New Roman" w:cs="Times New Roman"/>
          <w:sz w:val="24"/>
          <w:szCs w:val="24"/>
          <w:lang w:val="en-GB"/>
        </w:rPr>
      </w:pPr>
      <w:r w:rsidRPr="001210D5">
        <w:rPr>
          <w:rFonts w:ascii="Times New Roman" w:hAnsi="Times New Roman" w:cs="Times New Roman"/>
          <w:sz w:val="24"/>
          <w:szCs w:val="24"/>
          <w:lang w:val="en-GB"/>
        </w:rPr>
        <w:t xml:space="preserve">As noted in task 2, the DTS has a clear seasonality. To fit the data into the suitable model, the seasonality must be accounted for. Thus, Seasonal </w:t>
      </w:r>
      <w:proofErr w:type="spellStart"/>
      <w:r w:rsidRPr="001210D5">
        <w:rPr>
          <w:rFonts w:ascii="Times New Roman" w:hAnsi="Times New Roman" w:cs="Times New Roman"/>
          <w:sz w:val="24"/>
          <w:szCs w:val="24"/>
          <w:lang w:val="en-GB"/>
        </w:rPr>
        <w:t>AutoRegressive</w:t>
      </w:r>
      <w:proofErr w:type="spellEnd"/>
      <w:r w:rsidRPr="001210D5">
        <w:rPr>
          <w:rFonts w:ascii="Times New Roman" w:hAnsi="Times New Roman" w:cs="Times New Roman"/>
          <w:sz w:val="24"/>
          <w:szCs w:val="24"/>
          <w:lang w:val="en-GB"/>
        </w:rPr>
        <w:t xml:space="preserve"> Integrated Moving Average (SARIMA) model would be the best candidate. The model is defined</w:t>
      </w:r>
      <w:r w:rsidR="004A4CE6" w:rsidRPr="001210D5">
        <w:rPr>
          <w:rFonts w:ascii="Times New Roman" w:hAnsi="Times New Roman" w:cs="Times New Roman"/>
          <w:sz w:val="24"/>
          <w:szCs w:val="24"/>
          <w:lang w:val="en-GB"/>
        </w:rPr>
        <w:t xml:space="preserve"> in r</w:t>
      </w:r>
      <w:r w:rsidRPr="001210D5">
        <w:rPr>
          <w:rFonts w:ascii="Times New Roman" w:hAnsi="Times New Roman" w:cs="Times New Roman"/>
          <w:sz w:val="24"/>
          <w:szCs w:val="24"/>
          <w:lang w:val="en-GB"/>
        </w:rPr>
        <w:t xml:space="preserve"> by the formula:</w:t>
      </w:r>
    </w:p>
    <w:p w14:paraId="7FA66080" w14:textId="5F5C0662" w:rsidR="00343325" w:rsidRPr="001210D5" w:rsidRDefault="00343325" w:rsidP="00007B44">
      <w:pPr>
        <w:rPr>
          <w:rFonts w:ascii="Times New Roman" w:hAnsi="Times New Roman" w:cs="Times New Roman"/>
          <w:sz w:val="24"/>
          <w:szCs w:val="24"/>
          <w:lang w:val="en-GB"/>
        </w:rPr>
      </w:pPr>
      <m:oMathPara>
        <m:oMath>
          <m:r>
            <w:rPr>
              <w:rFonts w:ascii="Cambria Math" w:hAnsi="Cambria Math" w:cs="Times New Roman"/>
              <w:sz w:val="24"/>
              <w:szCs w:val="24"/>
              <w:lang w:val="en-GB"/>
            </w:rPr>
            <m:t>model=ARMA</m:t>
          </m:r>
          <m:d>
            <m:dPr>
              <m:ctrlPr>
                <w:rPr>
                  <w:rFonts w:ascii="Cambria Math" w:hAnsi="Cambria Math" w:cs="Times New Roman"/>
                  <w:i/>
                  <w:sz w:val="24"/>
                  <w:szCs w:val="24"/>
                  <w:lang w:val="en-GB"/>
                </w:rPr>
              </m:ctrlPr>
            </m:dPr>
            <m:e>
              <m:r>
                <w:rPr>
                  <w:rFonts w:ascii="Cambria Math" w:hAnsi="Cambria Math" w:cs="Times New Roman"/>
                  <w:sz w:val="24"/>
                  <w:szCs w:val="24"/>
                  <w:lang w:val="en-GB"/>
                </w:rPr>
                <m:t>p,d,q</m:t>
              </m:r>
            </m:e>
          </m:d>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P,D,Q</m:t>
              </m:r>
            </m:e>
          </m:d>
          <m:d>
            <m:dPr>
              <m:ctrlPr>
                <w:rPr>
                  <w:rFonts w:ascii="Cambria Math" w:hAnsi="Cambria Math" w:cs="Times New Roman"/>
                  <w:i/>
                  <w:sz w:val="24"/>
                  <w:szCs w:val="24"/>
                  <w:lang w:val="en-GB"/>
                </w:rPr>
              </m:ctrlPr>
            </m:dPr>
            <m:e>
              <m:r>
                <w:rPr>
                  <w:rFonts w:ascii="Cambria Math" w:hAnsi="Cambria Math" w:cs="Times New Roman"/>
                  <w:sz w:val="24"/>
                  <w:szCs w:val="24"/>
                  <w:lang w:val="en-GB"/>
                </w:rPr>
                <m:t>s</m:t>
              </m:r>
            </m:e>
          </m:d>
        </m:oMath>
      </m:oMathPara>
    </w:p>
    <w:p w14:paraId="491A6684" w14:textId="09FE020C" w:rsidR="004A4CE6" w:rsidRPr="001210D5" w:rsidRDefault="004A4CE6" w:rsidP="004A4CE6">
      <w:pPr>
        <w:rPr>
          <w:rFonts w:ascii="Times New Roman" w:hAnsi="Times New Roman" w:cs="Times New Roman"/>
          <w:sz w:val="24"/>
          <w:szCs w:val="24"/>
          <w:lang w:val="en-GB"/>
        </w:rPr>
      </w:pPr>
      <w:r w:rsidRPr="001210D5">
        <w:rPr>
          <w:rFonts w:ascii="Times New Roman" w:hAnsi="Times New Roman" w:cs="Times New Roman"/>
          <w:sz w:val="24"/>
          <w:szCs w:val="24"/>
          <w:lang w:val="en-GB"/>
        </w:rPr>
        <w:t xml:space="preserve">Where, p – is the number of AR terms, d – differencing, q – the number of MA terms; while P – is the number of seasonal AR terms, D – seasonal differencing, and Q – number of seasonal MA terms with specified period </w:t>
      </w:r>
      <w:r w:rsidRPr="001210D5">
        <w:rPr>
          <w:rFonts w:ascii="Times New Roman" w:hAnsi="Times New Roman" w:cs="Times New Roman"/>
          <w:i/>
          <w:iCs/>
          <w:sz w:val="24"/>
          <w:szCs w:val="24"/>
          <w:lang w:val="en-GB"/>
        </w:rPr>
        <w:t>s</w:t>
      </w:r>
      <w:r w:rsidR="001210D5" w:rsidRPr="001210D5">
        <w:rPr>
          <w:rFonts w:ascii="Times New Roman" w:hAnsi="Times New Roman" w:cs="Times New Roman"/>
          <w:i/>
          <w:iCs/>
          <w:sz w:val="24"/>
          <w:szCs w:val="24"/>
          <w:lang w:val="en-GB"/>
        </w:rPr>
        <w:t xml:space="preserve"> </w:t>
      </w:r>
      <w:r w:rsidR="001210D5" w:rsidRPr="001210D5">
        <w:rPr>
          <w:rFonts w:ascii="Times New Roman" w:hAnsi="Times New Roman" w:cs="Times New Roman"/>
          <w:sz w:val="24"/>
          <w:szCs w:val="24"/>
          <w:lang w:val="en-GB"/>
        </w:rPr>
        <w:t>(Frain, 1992)</w:t>
      </w:r>
      <w:r w:rsidRPr="001210D5">
        <w:rPr>
          <w:rFonts w:ascii="Times New Roman" w:hAnsi="Times New Roman" w:cs="Times New Roman"/>
          <w:sz w:val="24"/>
          <w:szCs w:val="24"/>
          <w:lang w:val="en-GB"/>
        </w:rPr>
        <w:t>. After implementing the model in</w:t>
      </w:r>
      <w:r w:rsidR="001210D5" w:rsidRPr="001210D5">
        <w:rPr>
          <w:rFonts w:ascii="Times New Roman" w:hAnsi="Times New Roman" w:cs="Times New Roman"/>
          <w:sz w:val="24"/>
          <w:szCs w:val="24"/>
          <w:lang w:val="en-GB"/>
        </w:rPr>
        <w:t xml:space="preserve"> r:</w:t>
      </w:r>
    </w:p>
    <w:p w14:paraId="4470A615" w14:textId="266DC8B3" w:rsidR="004A4CE6" w:rsidRPr="001210D5" w:rsidRDefault="004A4CE6" w:rsidP="004A4CE6">
      <w:pPr>
        <w:rPr>
          <w:rFonts w:ascii="Times New Roman" w:hAnsi="Times New Roman" w:cs="Times New Roman"/>
          <w:sz w:val="24"/>
          <w:szCs w:val="24"/>
          <w:lang w:val="en-GB"/>
        </w:rPr>
      </w:pPr>
      <w:proofErr w:type="spellStart"/>
      <w:r w:rsidRPr="001210D5">
        <w:rPr>
          <w:rFonts w:ascii="Times New Roman" w:hAnsi="Times New Roman" w:cs="Times New Roman"/>
          <w:sz w:val="24"/>
          <w:szCs w:val="24"/>
          <w:lang w:val="en-GB"/>
        </w:rPr>
        <w:t>sarima_model</w:t>
      </w:r>
      <w:proofErr w:type="spellEnd"/>
      <w:r w:rsidRPr="001210D5">
        <w:rPr>
          <w:rFonts w:ascii="Times New Roman" w:hAnsi="Times New Roman" w:cs="Times New Roman"/>
          <w:sz w:val="24"/>
          <w:szCs w:val="24"/>
          <w:lang w:val="en-GB"/>
        </w:rPr>
        <w:t xml:space="preserve"> = </w:t>
      </w:r>
      <w:proofErr w:type="spellStart"/>
      <w:proofErr w:type="gramStart"/>
      <w:r w:rsidRPr="001210D5">
        <w:rPr>
          <w:rFonts w:ascii="Times New Roman" w:hAnsi="Times New Roman" w:cs="Times New Roman"/>
          <w:sz w:val="24"/>
          <w:szCs w:val="24"/>
          <w:lang w:val="en-GB"/>
        </w:rPr>
        <w:t>arima</w:t>
      </w:r>
      <w:proofErr w:type="spellEnd"/>
      <w:r w:rsidRPr="001210D5">
        <w:rPr>
          <w:rFonts w:ascii="Times New Roman" w:hAnsi="Times New Roman" w:cs="Times New Roman"/>
          <w:sz w:val="24"/>
          <w:szCs w:val="24"/>
          <w:lang w:val="en-GB"/>
        </w:rPr>
        <w:t>(</w:t>
      </w:r>
      <w:proofErr w:type="spellStart"/>
      <w:proofErr w:type="gramEnd"/>
      <w:r w:rsidRPr="001210D5">
        <w:rPr>
          <w:rFonts w:ascii="Times New Roman" w:hAnsi="Times New Roman" w:cs="Times New Roman"/>
          <w:sz w:val="24"/>
          <w:szCs w:val="24"/>
          <w:lang w:val="en-GB"/>
        </w:rPr>
        <w:t>detrended_series</w:t>
      </w:r>
      <w:proofErr w:type="spellEnd"/>
      <w:r w:rsidRPr="001210D5">
        <w:rPr>
          <w:rFonts w:ascii="Times New Roman" w:hAnsi="Times New Roman" w:cs="Times New Roman"/>
          <w:sz w:val="24"/>
          <w:szCs w:val="24"/>
          <w:lang w:val="en-GB"/>
        </w:rPr>
        <w:t>,</w:t>
      </w:r>
      <w:r w:rsidRPr="001210D5">
        <w:rPr>
          <w:rFonts w:ascii="Times New Roman" w:hAnsi="Times New Roman" w:cs="Times New Roman"/>
          <w:sz w:val="24"/>
          <w:szCs w:val="24"/>
          <w:lang w:val="en-GB"/>
        </w:rPr>
        <w:t xml:space="preserve"> </w:t>
      </w:r>
      <w:r w:rsidRPr="001210D5">
        <w:rPr>
          <w:rFonts w:ascii="Times New Roman" w:hAnsi="Times New Roman" w:cs="Times New Roman"/>
          <w:sz w:val="24"/>
          <w:szCs w:val="24"/>
          <w:lang w:val="en-GB"/>
        </w:rPr>
        <w:t>order = c(1, 0, 1),</w:t>
      </w:r>
      <w:r w:rsidRPr="001210D5">
        <w:rPr>
          <w:rFonts w:ascii="Times New Roman" w:hAnsi="Times New Roman" w:cs="Times New Roman"/>
          <w:sz w:val="24"/>
          <w:szCs w:val="24"/>
          <w:lang w:val="en-GB"/>
        </w:rPr>
        <w:t xml:space="preserve"> </w:t>
      </w:r>
      <w:r w:rsidRPr="001210D5">
        <w:rPr>
          <w:rFonts w:ascii="Times New Roman" w:hAnsi="Times New Roman" w:cs="Times New Roman"/>
          <w:sz w:val="24"/>
          <w:szCs w:val="24"/>
          <w:lang w:val="en-GB"/>
        </w:rPr>
        <w:t>seasonal = list(order = c(0, 0, 1), period = 12))</w:t>
      </w:r>
    </w:p>
    <w:p w14:paraId="4C476257" w14:textId="3102CEDE" w:rsidR="004A4CE6" w:rsidRPr="001210D5" w:rsidRDefault="004A4CE6" w:rsidP="004A4CE6">
      <w:pPr>
        <w:rPr>
          <w:rFonts w:ascii="Times New Roman" w:hAnsi="Times New Roman" w:cs="Times New Roman"/>
          <w:sz w:val="24"/>
          <w:szCs w:val="24"/>
          <w:lang w:val="en-GB"/>
        </w:rPr>
      </w:pPr>
      <w:r w:rsidRPr="001210D5">
        <w:rPr>
          <w:rFonts w:ascii="Times New Roman" w:hAnsi="Times New Roman" w:cs="Times New Roman"/>
          <w:sz w:val="24"/>
          <w:szCs w:val="24"/>
          <w:lang w:val="en-GB"/>
        </w:rPr>
        <w:t>where p=1, d=0, q=1, P=D=0, Q=1, s=12. The parameters were selected from ACF (q, Q, because lag 1 is a significant spike</w:t>
      </w:r>
      <w:r w:rsidR="00951D38" w:rsidRPr="001210D5">
        <w:rPr>
          <w:rFonts w:ascii="Times New Roman" w:hAnsi="Times New Roman" w:cs="Times New Roman"/>
          <w:sz w:val="24"/>
          <w:szCs w:val="24"/>
          <w:lang w:val="en-GB"/>
        </w:rPr>
        <w:t>, outside the blue line</w:t>
      </w:r>
      <w:r w:rsidRPr="001210D5">
        <w:rPr>
          <w:rFonts w:ascii="Times New Roman" w:hAnsi="Times New Roman" w:cs="Times New Roman"/>
          <w:sz w:val="24"/>
          <w:szCs w:val="24"/>
          <w:lang w:val="en-GB"/>
        </w:rPr>
        <w:t>) and PACF (p, P, because lag 1 is a significant spike</w:t>
      </w:r>
      <w:r w:rsidR="00951D38" w:rsidRPr="001210D5">
        <w:rPr>
          <w:rFonts w:ascii="Times New Roman" w:hAnsi="Times New Roman" w:cs="Times New Roman"/>
          <w:sz w:val="24"/>
          <w:szCs w:val="24"/>
          <w:lang w:val="en-GB"/>
        </w:rPr>
        <w:t>, outside the blue line</w:t>
      </w:r>
      <w:r w:rsidRPr="001210D5">
        <w:rPr>
          <w:rFonts w:ascii="Times New Roman" w:hAnsi="Times New Roman" w:cs="Times New Roman"/>
          <w:sz w:val="24"/>
          <w:szCs w:val="24"/>
          <w:lang w:val="en-GB"/>
        </w:rPr>
        <w:t>)</w:t>
      </w:r>
      <w:r w:rsidR="00951D38" w:rsidRPr="001210D5">
        <w:rPr>
          <w:rFonts w:ascii="Times New Roman" w:hAnsi="Times New Roman" w:cs="Times New Roman"/>
          <w:sz w:val="24"/>
          <w:szCs w:val="24"/>
          <w:lang w:val="en-GB"/>
        </w:rPr>
        <w:t>. D and d were set to 0 as the time series was detrended in task 2.</w:t>
      </w:r>
    </w:p>
    <w:p w14:paraId="11DAB9E1" w14:textId="23BB66BE" w:rsidR="00951D38" w:rsidRPr="001210D5" w:rsidRDefault="00951D38" w:rsidP="004A4CE6">
      <w:pPr>
        <w:rPr>
          <w:rFonts w:ascii="Times New Roman" w:hAnsi="Times New Roman" w:cs="Times New Roman"/>
          <w:sz w:val="24"/>
          <w:szCs w:val="24"/>
          <w:lang w:val="en-GB"/>
        </w:rPr>
      </w:pPr>
      <w:r w:rsidRPr="001210D5">
        <w:rPr>
          <w:rFonts w:ascii="Times New Roman" w:hAnsi="Times New Roman" w:cs="Times New Roman"/>
          <w:sz w:val="24"/>
          <w:szCs w:val="24"/>
          <w:lang w:val="en-GB"/>
        </w:rPr>
        <w:t>After experimenting with the parameters above, the final model was constructed:</w:t>
      </w:r>
    </w:p>
    <w:p w14:paraId="1A1C3183" w14:textId="6C6BD845" w:rsidR="00951D38" w:rsidRPr="001210D5" w:rsidRDefault="00951D38" w:rsidP="00951D38">
      <w:pPr>
        <w:rPr>
          <w:rFonts w:ascii="Times New Roman" w:hAnsi="Times New Roman" w:cs="Times New Roman"/>
          <w:sz w:val="24"/>
          <w:szCs w:val="24"/>
          <w:lang w:val="en-GB"/>
        </w:rPr>
      </w:pPr>
      <w:proofErr w:type="spellStart"/>
      <w:r w:rsidRPr="001210D5">
        <w:rPr>
          <w:rFonts w:ascii="Times New Roman" w:hAnsi="Times New Roman" w:cs="Times New Roman"/>
          <w:sz w:val="24"/>
          <w:szCs w:val="24"/>
          <w:lang w:val="en-GB"/>
        </w:rPr>
        <w:t>sarima_model</w:t>
      </w:r>
      <w:proofErr w:type="spellEnd"/>
      <w:r w:rsidRPr="001210D5">
        <w:rPr>
          <w:rFonts w:ascii="Times New Roman" w:hAnsi="Times New Roman" w:cs="Times New Roman"/>
          <w:sz w:val="24"/>
          <w:szCs w:val="24"/>
          <w:lang w:val="en-GB"/>
        </w:rPr>
        <w:t xml:space="preserve"> = </w:t>
      </w:r>
      <w:proofErr w:type="spellStart"/>
      <w:proofErr w:type="gramStart"/>
      <w:r w:rsidRPr="001210D5">
        <w:rPr>
          <w:rFonts w:ascii="Times New Roman" w:hAnsi="Times New Roman" w:cs="Times New Roman"/>
          <w:sz w:val="24"/>
          <w:szCs w:val="24"/>
          <w:lang w:val="en-GB"/>
        </w:rPr>
        <w:t>arima</w:t>
      </w:r>
      <w:proofErr w:type="spellEnd"/>
      <w:r w:rsidRPr="001210D5">
        <w:rPr>
          <w:rFonts w:ascii="Times New Roman" w:hAnsi="Times New Roman" w:cs="Times New Roman"/>
          <w:sz w:val="24"/>
          <w:szCs w:val="24"/>
          <w:lang w:val="en-GB"/>
        </w:rPr>
        <w:t>(</w:t>
      </w:r>
      <w:proofErr w:type="spellStart"/>
      <w:proofErr w:type="gramEnd"/>
      <w:r w:rsidRPr="001210D5">
        <w:rPr>
          <w:rFonts w:ascii="Times New Roman" w:hAnsi="Times New Roman" w:cs="Times New Roman"/>
          <w:sz w:val="24"/>
          <w:szCs w:val="24"/>
          <w:lang w:val="en-GB"/>
        </w:rPr>
        <w:t>detrended_series</w:t>
      </w:r>
      <w:proofErr w:type="spellEnd"/>
      <w:r w:rsidRPr="001210D5">
        <w:rPr>
          <w:rFonts w:ascii="Times New Roman" w:hAnsi="Times New Roman" w:cs="Times New Roman"/>
          <w:sz w:val="24"/>
          <w:szCs w:val="24"/>
          <w:lang w:val="en-GB"/>
        </w:rPr>
        <w:t>,</w:t>
      </w:r>
      <w:r w:rsidRPr="001210D5">
        <w:rPr>
          <w:rFonts w:ascii="Times New Roman" w:hAnsi="Times New Roman" w:cs="Times New Roman"/>
          <w:sz w:val="24"/>
          <w:szCs w:val="24"/>
          <w:lang w:val="en-GB"/>
        </w:rPr>
        <w:t xml:space="preserve"> </w:t>
      </w:r>
      <w:r w:rsidRPr="001210D5">
        <w:rPr>
          <w:rFonts w:ascii="Times New Roman" w:hAnsi="Times New Roman" w:cs="Times New Roman"/>
          <w:sz w:val="24"/>
          <w:szCs w:val="24"/>
          <w:lang w:val="en-GB"/>
        </w:rPr>
        <w:t>order = c(1, 0, 2),</w:t>
      </w:r>
      <w:r w:rsidRPr="001210D5">
        <w:rPr>
          <w:rFonts w:ascii="Times New Roman" w:hAnsi="Times New Roman" w:cs="Times New Roman"/>
          <w:sz w:val="24"/>
          <w:szCs w:val="24"/>
          <w:lang w:val="en-GB"/>
        </w:rPr>
        <w:t xml:space="preserve"> </w:t>
      </w:r>
      <w:r w:rsidRPr="001210D5">
        <w:rPr>
          <w:rFonts w:ascii="Times New Roman" w:hAnsi="Times New Roman" w:cs="Times New Roman"/>
          <w:sz w:val="24"/>
          <w:szCs w:val="24"/>
          <w:lang w:val="en-GB"/>
        </w:rPr>
        <w:t>seasonal = list(order = c(0, 1, 2), period = 12))</w:t>
      </w:r>
    </w:p>
    <w:p w14:paraId="4F6CC993" w14:textId="31B3C41C" w:rsidR="00951D38" w:rsidRPr="001210D5" w:rsidRDefault="00951D38" w:rsidP="00951D38">
      <w:pPr>
        <w:rPr>
          <w:rFonts w:ascii="Times New Roman" w:hAnsi="Times New Roman" w:cs="Times New Roman"/>
          <w:sz w:val="24"/>
          <w:szCs w:val="24"/>
          <w:lang w:val="en-GB"/>
        </w:rPr>
      </w:pPr>
      <w:r w:rsidRPr="001210D5">
        <w:rPr>
          <w:rFonts w:ascii="Times New Roman" w:hAnsi="Times New Roman" w:cs="Times New Roman"/>
          <w:sz w:val="24"/>
          <w:szCs w:val="24"/>
          <w:lang w:val="en-GB"/>
        </w:rPr>
        <w:t>The initial model’s Akaike Information Criterion (AIC) was 283.31, while the final model’s AIC = 204.92, the lower value suggesting that the final model fits the series better.</w:t>
      </w:r>
    </w:p>
    <w:p w14:paraId="5313C24E" w14:textId="34BCB238" w:rsidR="00EA3568" w:rsidRPr="001210D5" w:rsidRDefault="00EA3568" w:rsidP="00951D38">
      <w:pPr>
        <w:rPr>
          <w:rFonts w:ascii="Times New Roman" w:hAnsi="Times New Roman" w:cs="Times New Roman"/>
          <w:sz w:val="24"/>
          <w:szCs w:val="24"/>
          <w:lang w:val="en-GB"/>
        </w:rPr>
      </w:pPr>
      <w:r w:rsidRPr="001210D5">
        <w:rPr>
          <w:rFonts w:ascii="Times New Roman" w:hAnsi="Times New Roman" w:cs="Times New Roman"/>
          <w:sz w:val="24"/>
          <w:szCs w:val="24"/>
          <w:lang w:val="en-GB"/>
        </w:rPr>
        <w:lastRenderedPageBreak/>
        <w:t xml:space="preserve">The AIC of the final model is even slightly better than the </w:t>
      </w:r>
      <w:proofErr w:type="spellStart"/>
      <w:proofErr w:type="gramStart"/>
      <w:r w:rsidRPr="001210D5">
        <w:rPr>
          <w:rFonts w:ascii="Times New Roman" w:hAnsi="Times New Roman" w:cs="Times New Roman"/>
          <w:sz w:val="24"/>
          <w:szCs w:val="24"/>
          <w:lang w:val="en-GB"/>
        </w:rPr>
        <w:t>auto.arma</w:t>
      </w:r>
      <w:proofErr w:type="spellEnd"/>
      <w:proofErr w:type="gramEnd"/>
      <w:r w:rsidRPr="001210D5">
        <w:rPr>
          <w:rFonts w:ascii="Times New Roman" w:hAnsi="Times New Roman" w:cs="Times New Roman"/>
          <w:sz w:val="24"/>
          <w:szCs w:val="24"/>
          <w:lang w:val="en-GB"/>
        </w:rPr>
        <w:t xml:space="preserve"> suggested model which produced AIC = 205.02</w:t>
      </w:r>
    </w:p>
    <w:p w14:paraId="6EFCC5FF" w14:textId="77777777" w:rsidR="00951D38" w:rsidRPr="001210D5" w:rsidRDefault="00951D38" w:rsidP="00951D38">
      <w:pPr>
        <w:rPr>
          <w:rFonts w:ascii="Times New Roman" w:hAnsi="Times New Roman" w:cs="Times New Roman"/>
          <w:sz w:val="24"/>
          <w:szCs w:val="24"/>
          <w:lang w:val="en-GB"/>
        </w:rPr>
      </w:pPr>
    </w:p>
    <w:p w14:paraId="51604F8C" w14:textId="02F8C26A" w:rsidR="00951D38" w:rsidRPr="001210D5" w:rsidRDefault="00951D38" w:rsidP="00951D38">
      <w:pPr>
        <w:rPr>
          <w:rFonts w:ascii="Times New Roman" w:hAnsi="Times New Roman" w:cs="Times New Roman"/>
          <w:sz w:val="24"/>
          <w:szCs w:val="24"/>
          <w:lang w:val="en-GB"/>
        </w:rPr>
      </w:pPr>
      <w:r w:rsidRPr="001210D5">
        <w:rPr>
          <w:rFonts w:ascii="Times New Roman" w:hAnsi="Times New Roman" w:cs="Times New Roman"/>
          <w:b/>
          <w:bCs/>
          <w:sz w:val="24"/>
          <w:szCs w:val="24"/>
          <w:lang w:val="en-GB"/>
        </w:rPr>
        <w:t>Task 8.</w:t>
      </w:r>
      <w:r w:rsidRPr="001210D5">
        <w:rPr>
          <w:rFonts w:ascii="Times New Roman" w:hAnsi="Times New Roman" w:cs="Times New Roman"/>
          <w:sz w:val="24"/>
          <w:szCs w:val="24"/>
          <w:lang w:val="en-GB"/>
        </w:rPr>
        <w:t xml:space="preserve"> The coefficients, the equation for the model. Make 1-step ahead prediction.</w:t>
      </w:r>
    </w:p>
    <w:p w14:paraId="6EC9B65F" w14:textId="7AED95FD" w:rsidR="00951D38" w:rsidRPr="001210D5" w:rsidRDefault="00951D38" w:rsidP="00951D38">
      <w:pPr>
        <w:rPr>
          <w:rFonts w:ascii="Times New Roman" w:hAnsi="Times New Roman" w:cs="Times New Roman"/>
          <w:sz w:val="24"/>
          <w:szCs w:val="24"/>
          <w:lang w:val="en-GB"/>
        </w:rPr>
      </w:pPr>
      <w:r w:rsidRPr="001210D5">
        <w:rPr>
          <w:rFonts w:ascii="Times New Roman" w:hAnsi="Times New Roman" w:cs="Times New Roman"/>
          <w:sz w:val="24"/>
          <w:szCs w:val="24"/>
          <w:lang w:val="en-GB"/>
        </w:rPr>
        <w:t>The final model’s coefficients were:</w:t>
      </w:r>
    </w:p>
    <w:p w14:paraId="7341A17D" w14:textId="77777777" w:rsidR="00951D38" w:rsidRPr="001210D5" w:rsidRDefault="00951D38" w:rsidP="00951D38">
      <w:pPr>
        <w:rPr>
          <w:rFonts w:ascii="Times New Roman" w:hAnsi="Times New Roman" w:cs="Times New Roman"/>
          <w:sz w:val="24"/>
          <w:szCs w:val="24"/>
          <w:lang w:val="en-GB"/>
        </w:rPr>
      </w:pPr>
    </w:p>
    <w:p w14:paraId="5DC6C241" w14:textId="38C03EF3" w:rsidR="00951D38" w:rsidRPr="00951D38" w:rsidRDefault="00951D38" w:rsidP="00951D38">
      <w:pPr>
        <w:ind w:firstLine="2268"/>
        <w:rPr>
          <w:rFonts w:ascii="Times New Roman" w:hAnsi="Times New Roman" w:cs="Times New Roman"/>
          <w:sz w:val="24"/>
          <w:szCs w:val="24"/>
          <w:lang w:val="en-GB"/>
        </w:rPr>
      </w:pPr>
      <w:r w:rsidRPr="00951D38">
        <w:rPr>
          <w:rFonts w:ascii="Times New Roman" w:hAnsi="Times New Roman" w:cs="Times New Roman"/>
          <w:sz w:val="24"/>
          <w:szCs w:val="24"/>
          <w:lang w:val="en-GB"/>
        </w:rPr>
        <w:t>ar1</w:t>
      </w:r>
      <w:r w:rsidRPr="001210D5">
        <w:rPr>
          <w:rFonts w:ascii="Times New Roman" w:hAnsi="Times New Roman" w:cs="Times New Roman"/>
          <w:sz w:val="24"/>
          <w:szCs w:val="24"/>
          <w:lang w:val="en-GB"/>
        </w:rPr>
        <w:tab/>
      </w:r>
      <w:r w:rsidRPr="00951D38">
        <w:rPr>
          <w:rFonts w:ascii="Times New Roman" w:hAnsi="Times New Roman" w:cs="Times New Roman"/>
          <w:sz w:val="24"/>
          <w:szCs w:val="24"/>
          <w:lang w:val="en-GB"/>
        </w:rPr>
        <w:t>ma</w:t>
      </w:r>
      <w:r w:rsidRPr="001210D5">
        <w:rPr>
          <w:rFonts w:ascii="Times New Roman" w:hAnsi="Times New Roman" w:cs="Times New Roman"/>
          <w:sz w:val="24"/>
          <w:szCs w:val="24"/>
          <w:lang w:val="en-GB"/>
        </w:rPr>
        <w:t>1</w:t>
      </w:r>
      <w:r w:rsidRPr="001210D5">
        <w:rPr>
          <w:rFonts w:ascii="Times New Roman" w:hAnsi="Times New Roman" w:cs="Times New Roman"/>
          <w:sz w:val="24"/>
          <w:szCs w:val="24"/>
          <w:lang w:val="en-GB"/>
        </w:rPr>
        <w:tab/>
      </w:r>
      <w:r w:rsidRPr="00951D38">
        <w:rPr>
          <w:rFonts w:ascii="Times New Roman" w:hAnsi="Times New Roman" w:cs="Times New Roman"/>
          <w:sz w:val="24"/>
          <w:szCs w:val="24"/>
          <w:lang w:val="en-GB"/>
        </w:rPr>
        <w:t>ma2</w:t>
      </w:r>
      <w:r w:rsidRPr="001210D5">
        <w:rPr>
          <w:rFonts w:ascii="Times New Roman" w:hAnsi="Times New Roman" w:cs="Times New Roman"/>
          <w:sz w:val="24"/>
          <w:szCs w:val="24"/>
          <w:lang w:val="en-GB"/>
        </w:rPr>
        <w:tab/>
      </w:r>
      <w:r w:rsidRPr="00951D38">
        <w:rPr>
          <w:rFonts w:ascii="Times New Roman" w:hAnsi="Times New Roman" w:cs="Times New Roman"/>
          <w:sz w:val="24"/>
          <w:szCs w:val="24"/>
          <w:lang w:val="en-GB"/>
        </w:rPr>
        <w:t>sma1</w:t>
      </w:r>
      <w:r w:rsidRPr="001210D5">
        <w:rPr>
          <w:rFonts w:ascii="Times New Roman" w:hAnsi="Times New Roman" w:cs="Times New Roman"/>
          <w:sz w:val="24"/>
          <w:szCs w:val="24"/>
          <w:lang w:val="en-GB"/>
        </w:rPr>
        <w:t xml:space="preserve"> </w:t>
      </w:r>
      <w:r w:rsidRPr="001210D5">
        <w:rPr>
          <w:rFonts w:ascii="Times New Roman" w:hAnsi="Times New Roman" w:cs="Times New Roman"/>
          <w:sz w:val="24"/>
          <w:szCs w:val="24"/>
          <w:lang w:val="en-GB"/>
        </w:rPr>
        <w:tab/>
      </w:r>
      <w:r w:rsidRPr="00951D38">
        <w:rPr>
          <w:rFonts w:ascii="Times New Roman" w:hAnsi="Times New Roman" w:cs="Times New Roman"/>
          <w:sz w:val="24"/>
          <w:szCs w:val="24"/>
          <w:lang w:val="en-GB"/>
        </w:rPr>
        <w:t>sma2</w:t>
      </w:r>
    </w:p>
    <w:p w14:paraId="7735FBC8" w14:textId="77777777" w:rsidR="00951D38" w:rsidRPr="001210D5" w:rsidRDefault="00951D38" w:rsidP="00951D38">
      <w:pPr>
        <w:ind w:firstLine="2268"/>
        <w:rPr>
          <w:rFonts w:ascii="Times New Roman" w:hAnsi="Times New Roman" w:cs="Times New Roman"/>
          <w:sz w:val="24"/>
          <w:szCs w:val="24"/>
          <w:lang w:val="en-GB"/>
        </w:rPr>
      </w:pPr>
      <w:r w:rsidRPr="00951D38">
        <w:rPr>
          <w:rFonts w:ascii="Times New Roman" w:hAnsi="Times New Roman" w:cs="Times New Roman"/>
          <w:sz w:val="24"/>
          <w:szCs w:val="24"/>
          <w:lang w:val="en-GB"/>
        </w:rPr>
        <w:t>0.9383</w:t>
      </w:r>
      <w:r w:rsidRPr="001210D5">
        <w:rPr>
          <w:rFonts w:ascii="Times New Roman" w:hAnsi="Times New Roman" w:cs="Times New Roman"/>
          <w:sz w:val="24"/>
          <w:szCs w:val="24"/>
          <w:lang w:val="en-GB"/>
        </w:rPr>
        <w:t xml:space="preserve"> </w:t>
      </w:r>
      <w:r w:rsidRPr="00951D38">
        <w:rPr>
          <w:rFonts w:ascii="Times New Roman" w:hAnsi="Times New Roman" w:cs="Times New Roman"/>
          <w:sz w:val="24"/>
          <w:szCs w:val="24"/>
          <w:lang w:val="en-GB"/>
        </w:rPr>
        <w:t>-0.6924</w:t>
      </w:r>
      <w:r w:rsidRPr="001210D5">
        <w:rPr>
          <w:rFonts w:ascii="Times New Roman" w:hAnsi="Times New Roman" w:cs="Times New Roman"/>
          <w:sz w:val="24"/>
          <w:szCs w:val="24"/>
          <w:lang w:val="en-GB"/>
        </w:rPr>
        <w:t xml:space="preserve"> </w:t>
      </w:r>
      <w:r w:rsidRPr="00951D38">
        <w:rPr>
          <w:rFonts w:ascii="Times New Roman" w:hAnsi="Times New Roman" w:cs="Times New Roman"/>
          <w:sz w:val="24"/>
          <w:szCs w:val="24"/>
          <w:lang w:val="en-GB"/>
        </w:rPr>
        <w:t>-0.1264 -0.7106</w:t>
      </w:r>
      <w:r w:rsidRPr="001210D5">
        <w:rPr>
          <w:rFonts w:ascii="Times New Roman" w:hAnsi="Times New Roman" w:cs="Times New Roman"/>
          <w:sz w:val="24"/>
          <w:szCs w:val="24"/>
          <w:lang w:val="en-GB"/>
        </w:rPr>
        <w:t xml:space="preserve"> </w:t>
      </w:r>
      <w:r w:rsidRPr="001210D5">
        <w:rPr>
          <w:rFonts w:ascii="Times New Roman" w:hAnsi="Times New Roman" w:cs="Times New Roman"/>
          <w:sz w:val="24"/>
          <w:szCs w:val="24"/>
          <w:lang w:val="en-GB"/>
        </w:rPr>
        <w:t>-0.1064</w:t>
      </w:r>
    </w:p>
    <w:p w14:paraId="76BAE457" w14:textId="199EA854" w:rsidR="00AE0E38" w:rsidRPr="001210D5" w:rsidRDefault="00951D38" w:rsidP="00AE0E38">
      <w:pPr>
        <w:rPr>
          <w:rFonts w:ascii="Times New Roman" w:hAnsi="Times New Roman" w:cs="Times New Roman"/>
          <w:sz w:val="24"/>
          <w:szCs w:val="24"/>
          <w:lang w:val="en-GB"/>
        </w:rPr>
      </w:pPr>
      <w:r w:rsidRPr="001210D5">
        <w:rPr>
          <w:rFonts w:ascii="Times New Roman" w:hAnsi="Times New Roman" w:cs="Times New Roman"/>
          <w:sz w:val="24"/>
          <w:szCs w:val="24"/>
          <w:lang w:val="en-GB"/>
        </w:rPr>
        <w:t>This implies that the final model’s mathematical equation</w:t>
      </w:r>
      <w:r w:rsidR="00AE0E38" w:rsidRPr="001210D5">
        <w:rPr>
          <w:rFonts w:ascii="Times New Roman" w:hAnsi="Times New Roman" w:cs="Times New Roman"/>
          <w:sz w:val="24"/>
          <w:szCs w:val="24"/>
          <w:lang w:val="en-GB"/>
        </w:rPr>
        <w:t xml:space="preserve"> is</w:t>
      </w:r>
      <w:r w:rsidRPr="001210D5">
        <w:rPr>
          <w:rFonts w:ascii="Times New Roman" w:hAnsi="Times New Roman" w:cs="Times New Roman"/>
          <w:sz w:val="24"/>
          <w:szCs w:val="24"/>
          <w:lang w:val="en-GB"/>
        </w:rPr>
        <w:t>:</w:t>
      </w:r>
    </w:p>
    <w:p w14:paraId="5E812460" w14:textId="03D53C40" w:rsidR="00AE0E38" w:rsidRPr="001210D5" w:rsidRDefault="00AE0E38" w:rsidP="00AE0E38">
      <w:pPr>
        <w:rPr>
          <w:rFonts w:ascii="Times New Roman" w:eastAsiaTheme="minorEastAsia" w:hAnsi="Times New Roman" w:cs="Times New Roman"/>
          <w:sz w:val="24"/>
          <w:szCs w:val="24"/>
          <w:lang w:val="en-GB"/>
        </w:rPr>
      </w:pPr>
      <m:oMathPara>
        <m:oMath>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1-0.9383B</m:t>
              </m:r>
            </m:e>
          </m:d>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t</m:t>
              </m:r>
            </m:sub>
          </m:sSub>
          <m:r>
            <w:rPr>
              <w:rFonts w:ascii="Cambria Math" w:eastAsiaTheme="minorEastAsia" w:hAnsi="Cambria Math" w:cs="Times New Roman"/>
              <w:sz w:val="24"/>
              <w:szCs w:val="24"/>
              <w:lang w:val="en-GB"/>
            </w:rPr>
            <m:t>=</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1-0.6924B-0.1264</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B</m:t>
                  </m:r>
                </m:e>
                <m:sup>
                  <m:r>
                    <w:rPr>
                      <w:rFonts w:ascii="Cambria Math" w:eastAsiaTheme="minorEastAsia" w:hAnsi="Cambria Math" w:cs="Times New Roman"/>
                      <w:sz w:val="24"/>
                      <w:szCs w:val="24"/>
                      <w:lang w:val="en-GB"/>
                    </w:rPr>
                    <m:t>2</m:t>
                  </m:r>
                </m:sup>
              </m:sSup>
            </m:e>
          </m:d>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1-0.7106</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B</m:t>
                  </m:r>
                </m:e>
                <m:sup>
                  <m:r>
                    <w:rPr>
                      <w:rFonts w:ascii="Cambria Math" w:eastAsiaTheme="minorEastAsia" w:hAnsi="Cambria Math" w:cs="Times New Roman"/>
                      <w:sz w:val="24"/>
                      <w:szCs w:val="24"/>
                      <w:lang w:val="en-GB"/>
                    </w:rPr>
                    <m:t>12</m:t>
                  </m:r>
                </m:sup>
              </m:sSup>
              <m:r>
                <w:rPr>
                  <w:rFonts w:ascii="Cambria Math" w:eastAsiaTheme="minorEastAsia" w:hAnsi="Cambria Math" w:cs="Times New Roman"/>
                  <w:sz w:val="24"/>
                  <w:szCs w:val="24"/>
                  <w:lang w:val="en-GB"/>
                </w:rPr>
                <m:t>-0.1064</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B</m:t>
                  </m:r>
                </m:e>
                <m:sup>
                  <m:r>
                    <w:rPr>
                      <w:rFonts w:ascii="Cambria Math" w:eastAsiaTheme="minorEastAsia" w:hAnsi="Cambria Math" w:cs="Times New Roman"/>
                      <w:sz w:val="24"/>
                      <w:szCs w:val="24"/>
                      <w:lang w:val="en-GB"/>
                    </w:rPr>
                    <m:t>24</m:t>
                  </m:r>
                </m:sup>
              </m:sSup>
            </m:e>
          </m:d>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ϵ</m:t>
              </m:r>
              <m:ctrlPr>
                <w:rPr>
                  <w:rFonts w:ascii="Cambria Math" w:eastAsiaTheme="minorEastAsia" w:hAnsi="Cambria Math" w:cs="Times New Roman"/>
                  <w:sz w:val="24"/>
                  <w:szCs w:val="24"/>
                  <w:lang w:val="en-GB"/>
                </w:rPr>
              </m:ctrlPr>
            </m:e>
            <m:sub>
              <m:r>
                <w:rPr>
                  <w:rFonts w:ascii="Cambria Math" w:eastAsiaTheme="minorEastAsia" w:hAnsi="Cambria Math" w:cs="Times New Roman"/>
                  <w:sz w:val="24"/>
                  <w:szCs w:val="24"/>
                  <w:lang w:val="en-GB"/>
                </w:rPr>
                <m:t>t</m:t>
              </m:r>
            </m:sub>
          </m:sSub>
        </m:oMath>
      </m:oMathPara>
    </w:p>
    <w:p w14:paraId="4C4829A4" w14:textId="213BEBEC" w:rsidR="00AE0E38" w:rsidRPr="001210D5" w:rsidRDefault="00AE0E38" w:rsidP="00AE0E38">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 xml:space="preserve">Where B is the backshift operator, </w:t>
      </w:r>
      <w:proofErr w:type="spellStart"/>
      <w:r w:rsidRPr="001210D5">
        <w:rPr>
          <w:rFonts w:ascii="Times New Roman" w:eastAsiaTheme="minorEastAsia" w:hAnsi="Times New Roman" w:cs="Times New Roman"/>
          <w:sz w:val="24"/>
          <w:szCs w:val="24"/>
          <w:lang w:val="en-GB"/>
        </w:rPr>
        <w:t>x</w:t>
      </w:r>
      <w:r w:rsidRPr="001210D5">
        <w:rPr>
          <w:rFonts w:ascii="Times New Roman" w:eastAsiaTheme="minorEastAsia" w:hAnsi="Times New Roman" w:cs="Times New Roman"/>
          <w:sz w:val="24"/>
          <w:szCs w:val="24"/>
          <w:vertAlign w:val="subscript"/>
          <w:lang w:val="en-GB"/>
        </w:rPr>
        <w:t>t</w:t>
      </w:r>
      <w:proofErr w:type="spellEnd"/>
      <w:r w:rsidRPr="001210D5">
        <w:rPr>
          <w:rFonts w:ascii="Times New Roman" w:eastAsiaTheme="minorEastAsia" w:hAnsi="Times New Roman" w:cs="Times New Roman"/>
          <w:sz w:val="24"/>
          <w:szCs w:val="24"/>
          <w:lang w:val="en-GB"/>
        </w:rPr>
        <w:t xml:space="preserve"> – the DTS, and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ϵ</m:t>
            </m:r>
            <m:ctrlPr>
              <w:rPr>
                <w:rFonts w:ascii="Cambria Math" w:eastAsiaTheme="minorEastAsia" w:hAnsi="Cambria Math" w:cs="Times New Roman"/>
                <w:sz w:val="24"/>
                <w:szCs w:val="24"/>
                <w:lang w:val="en-GB"/>
              </w:rPr>
            </m:ctrlPr>
          </m:e>
          <m:sub>
            <m:r>
              <w:rPr>
                <w:rFonts w:ascii="Cambria Math" w:eastAsiaTheme="minorEastAsia" w:hAnsi="Cambria Math" w:cs="Times New Roman"/>
                <w:sz w:val="24"/>
                <w:szCs w:val="24"/>
                <w:lang w:val="en-GB"/>
              </w:rPr>
              <m:t>t</m:t>
            </m:r>
          </m:sub>
        </m:sSub>
      </m:oMath>
      <w:r w:rsidRPr="001210D5">
        <w:rPr>
          <w:rFonts w:ascii="Times New Roman" w:eastAsiaTheme="minorEastAsia" w:hAnsi="Times New Roman" w:cs="Times New Roman"/>
          <w:sz w:val="24"/>
          <w:szCs w:val="24"/>
          <w:lang w:val="en-GB"/>
        </w:rPr>
        <w:t xml:space="preserve"> – is the white noise.</w:t>
      </w:r>
      <w:r w:rsidR="001210D5" w:rsidRPr="001210D5">
        <w:rPr>
          <w:rFonts w:ascii="Times New Roman" w:eastAsiaTheme="minorEastAsia" w:hAnsi="Times New Roman" w:cs="Times New Roman"/>
          <w:sz w:val="24"/>
          <w:szCs w:val="24"/>
          <w:lang w:val="en-GB"/>
        </w:rPr>
        <w:t xml:space="preserve"> (Adhikari and Agrawal, 2013).</w:t>
      </w:r>
    </w:p>
    <w:p w14:paraId="1A5ED289" w14:textId="5495036E" w:rsidR="00AE0E38" w:rsidRPr="001210D5" w:rsidRDefault="00AE0E38" w:rsidP="00AE0E38">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To forecast with the model 1 day ahead</w:t>
      </w:r>
      <w:r w:rsidR="00EA3568" w:rsidRPr="001210D5">
        <w:rPr>
          <w:rFonts w:ascii="Times New Roman" w:eastAsiaTheme="minorEastAsia" w:hAnsi="Times New Roman" w:cs="Times New Roman"/>
          <w:sz w:val="24"/>
          <w:szCs w:val="24"/>
          <w:lang w:val="en-GB"/>
        </w:rPr>
        <w:t>, the following code was used:</w:t>
      </w:r>
    </w:p>
    <w:p w14:paraId="7B092AB9" w14:textId="08D6AAF2" w:rsidR="00EA3568" w:rsidRPr="001210D5" w:rsidRDefault="00EA3568" w:rsidP="00AE0E38">
      <w:pPr>
        <w:rPr>
          <w:rFonts w:ascii="Times New Roman" w:eastAsiaTheme="minorEastAsia" w:hAnsi="Times New Roman" w:cs="Times New Roman"/>
          <w:sz w:val="24"/>
          <w:szCs w:val="24"/>
          <w:lang w:val="en-GB"/>
        </w:rPr>
      </w:pPr>
      <w:proofErr w:type="gramStart"/>
      <w:r w:rsidRPr="001210D5">
        <w:rPr>
          <w:rFonts w:ascii="Times New Roman" w:eastAsiaTheme="minorEastAsia" w:hAnsi="Times New Roman" w:cs="Times New Roman"/>
          <w:sz w:val="24"/>
          <w:szCs w:val="24"/>
          <w:lang w:val="en-GB"/>
        </w:rPr>
        <w:t>forecast(</w:t>
      </w:r>
      <w:proofErr w:type="spellStart"/>
      <w:proofErr w:type="gramEnd"/>
      <w:r w:rsidRPr="001210D5">
        <w:rPr>
          <w:rFonts w:ascii="Times New Roman" w:eastAsiaTheme="minorEastAsia" w:hAnsi="Times New Roman" w:cs="Times New Roman"/>
          <w:sz w:val="24"/>
          <w:szCs w:val="24"/>
          <w:lang w:val="en-GB"/>
        </w:rPr>
        <w:t>sarima_model</w:t>
      </w:r>
      <w:proofErr w:type="spellEnd"/>
      <w:r w:rsidRPr="001210D5">
        <w:rPr>
          <w:rFonts w:ascii="Times New Roman" w:eastAsiaTheme="minorEastAsia" w:hAnsi="Times New Roman" w:cs="Times New Roman"/>
          <w:sz w:val="24"/>
          <w:szCs w:val="24"/>
          <w:lang w:val="en-GB"/>
        </w:rPr>
        <w:t>, h=1)</w:t>
      </w:r>
    </w:p>
    <w:p w14:paraId="00CB57F4" w14:textId="601CEB4C" w:rsidR="00EA3568" w:rsidRPr="001210D5" w:rsidRDefault="00EA3568" w:rsidP="00AE0E38">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And produce the following result:</w:t>
      </w:r>
    </w:p>
    <w:p w14:paraId="0F42BDEB" w14:textId="77777777" w:rsidR="00EA3568" w:rsidRPr="00EA3568" w:rsidRDefault="00EA3568" w:rsidP="00EA3568">
      <w:pPr>
        <w:rPr>
          <w:rFonts w:ascii="Times New Roman" w:eastAsiaTheme="minorEastAsia" w:hAnsi="Times New Roman" w:cs="Times New Roman"/>
          <w:sz w:val="24"/>
          <w:szCs w:val="24"/>
          <w:lang w:val="en-GB"/>
        </w:rPr>
      </w:pPr>
      <w:r w:rsidRPr="00EA3568">
        <w:rPr>
          <w:rFonts w:ascii="Times New Roman" w:eastAsiaTheme="minorEastAsia" w:hAnsi="Times New Roman" w:cs="Times New Roman"/>
          <w:sz w:val="24"/>
          <w:szCs w:val="24"/>
          <w:lang w:val="en-GB"/>
        </w:rPr>
        <w:t xml:space="preserve">         Point Forecast      Lo 80     Hi 80      Lo 95    Hi 95</w:t>
      </w:r>
    </w:p>
    <w:p w14:paraId="0E7C9FFD" w14:textId="77777777" w:rsidR="00EA3568" w:rsidRPr="00EA3568" w:rsidRDefault="00EA3568" w:rsidP="00EA3568">
      <w:pPr>
        <w:rPr>
          <w:rFonts w:ascii="Times New Roman" w:eastAsiaTheme="minorEastAsia" w:hAnsi="Times New Roman" w:cs="Times New Roman"/>
          <w:sz w:val="24"/>
          <w:szCs w:val="24"/>
          <w:lang w:val="en-GB"/>
        </w:rPr>
      </w:pPr>
      <w:r w:rsidRPr="00EA3568">
        <w:rPr>
          <w:rFonts w:ascii="Times New Roman" w:eastAsiaTheme="minorEastAsia" w:hAnsi="Times New Roman" w:cs="Times New Roman"/>
          <w:sz w:val="24"/>
          <w:szCs w:val="24"/>
          <w:lang w:val="en-GB"/>
        </w:rPr>
        <w:t>Nov 2024      0.3328849 -0.2026685 0.8684383 -0.4861734 1.151943</w:t>
      </w:r>
    </w:p>
    <w:p w14:paraId="36078195" w14:textId="455363A1" w:rsidR="00EA3568" w:rsidRPr="001210D5" w:rsidRDefault="00EA3568" w:rsidP="00AE0E38">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Indicating that the November’s inflation rate would be around 99.5138266% (slight decrease), or 101.151943% (slight increase) compared to previous month (i.e., October) with 95% confidence, and the most likely value being 100.3328849%.</w:t>
      </w:r>
    </w:p>
    <w:p w14:paraId="4E56CAA8" w14:textId="77777777" w:rsidR="00EA3568" w:rsidRPr="001210D5" w:rsidRDefault="00EA3568" w:rsidP="00AE0E38">
      <w:pPr>
        <w:rPr>
          <w:rFonts w:ascii="Times New Roman" w:eastAsiaTheme="minorEastAsia" w:hAnsi="Times New Roman" w:cs="Times New Roman"/>
          <w:sz w:val="24"/>
          <w:szCs w:val="24"/>
          <w:lang w:val="en-GB"/>
        </w:rPr>
      </w:pPr>
    </w:p>
    <w:p w14:paraId="67209094" w14:textId="1C8BBC07" w:rsidR="00EA3568" w:rsidRPr="001210D5" w:rsidRDefault="00EA3568" w:rsidP="00AE0E38">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b/>
          <w:bCs/>
          <w:sz w:val="24"/>
          <w:szCs w:val="24"/>
          <w:lang w:val="en-GB"/>
        </w:rPr>
        <w:t>Task 9.</w:t>
      </w:r>
      <w:r w:rsidRPr="001210D5">
        <w:rPr>
          <w:rFonts w:ascii="Times New Roman" w:eastAsiaTheme="minorEastAsia" w:hAnsi="Times New Roman" w:cs="Times New Roman"/>
          <w:sz w:val="24"/>
          <w:szCs w:val="24"/>
          <w:lang w:val="en-GB"/>
        </w:rPr>
        <w:t xml:space="preserve"> Check for residual mean, finite &amp; constant variance, zero autocovariance.</w:t>
      </w:r>
    </w:p>
    <w:p w14:paraId="52EC1805" w14:textId="003D1E51" w:rsidR="00EA3568" w:rsidRPr="001210D5" w:rsidRDefault="000E5C28" w:rsidP="00AE0E38">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To access whether the fitted model is a good fit for the data, the residuals should behave like white noise as outline in the task specifications. Therefore, three tests were performed to examine these criteria:</w:t>
      </w:r>
    </w:p>
    <w:p w14:paraId="5D3FEB9E" w14:textId="2AE4148F" w:rsidR="000E5C28" w:rsidRPr="001210D5" w:rsidRDefault="000E5C28" w:rsidP="000E5C28">
      <w:pPr>
        <w:pStyle w:val="ListParagraph"/>
        <w:numPr>
          <w:ilvl w:val="0"/>
          <w:numId w:val="6"/>
        </w:num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b/>
          <w:bCs/>
          <w:sz w:val="24"/>
          <w:szCs w:val="24"/>
          <w:lang w:val="en-GB"/>
        </w:rPr>
        <w:t>Mean</w:t>
      </w:r>
      <w:r w:rsidRPr="001210D5">
        <w:rPr>
          <w:rFonts w:ascii="Times New Roman" w:eastAsiaTheme="minorEastAsia" w:hAnsi="Times New Roman" w:cs="Times New Roman"/>
          <w:sz w:val="24"/>
          <w:szCs w:val="24"/>
          <w:lang w:val="en-GB"/>
        </w:rPr>
        <w:t xml:space="preserve">: </w:t>
      </w:r>
      <w:r w:rsidRPr="001210D5">
        <w:rPr>
          <w:rFonts w:ascii="Times New Roman" w:eastAsiaTheme="minorEastAsia" w:hAnsi="Times New Roman" w:cs="Times New Roman"/>
          <w:sz w:val="24"/>
          <w:szCs w:val="24"/>
          <w:lang w:val="en-GB"/>
        </w:rPr>
        <w:t>mean(residuals(</w:t>
      </w:r>
      <w:proofErr w:type="spellStart"/>
      <w:r w:rsidRPr="001210D5">
        <w:rPr>
          <w:rFonts w:ascii="Times New Roman" w:eastAsiaTheme="minorEastAsia" w:hAnsi="Times New Roman" w:cs="Times New Roman"/>
          <w:sz w:val="24"/>
          <w:szCs w:val="24"/>
          <w:lang w:val="en-GB"/>
        </w:rPr>
        <w:t>sarima_model</w:t>
      </w:r>
      <w:proofErr w:type="spellEnd"/>
      <w:r w:rsidRPr="001210D5">
        <w:rPr>
          <w:rFonts w:ascii="Times New Roman" w:eastAsiaTheme="minorEastAsia" w:hAnsi="Times New Roman" w:cs="Times New Roman"/>
          <w:sz w:val="24"/>
          <w:szCs w:val="24"/>
          <w:lang w:val="en-GB"/>
        </w:rPr>
        <w:t>))</w:t>
      </w:r>
      <w:r w:rsidRPr="001210D5">
        <w:rPr>
          <w:rFonts w:ascii="Times New Roman" w:eastAsiaTheme="minorEastAsia" w:hAnsi="Times New Roman" w:cs="Times New Roman"/>
          <w:sz w:val="24"/>
          <w:szCs w:val="24"/>
          <w:lang w:val="en-GB"/>
        </w:rPr>
        <w:tab/>
        <w:t xml:space="preserve"># </w:t>
      </w:r>
      <w:r w:rsidR="001210D5" w:rsidRPr="001210D5">
        <w:rPr>
          <w:rFonts w:ascii="Times New Roman" w:eastAsiaTheme="minorEastAsia" w:hAnsi="Times New Roman" w:cs="Times New Roman"/>
          <w:sz w:val="24"/>
          <w:szCs w:val="24"/>
          <w:lang w:val="en-GB"/>
        </w:rPr>
        <w:t>-0.006575348,</w:t>
      </w:r>
      <w:r w:rsidRPr="001210D5">
        <w:rPr>
          <w:rFonts w:ascii="Times New Roman" w:eastAsiaTheme="minorEastAsia" w:hAnsi="Times New Roman" w:cs="Times New Roman"/>
          <w:sz w:val="24"/>
          <w:szCs w:val="24"/>
          <w:lang w:val="en-GB"/>
        </w:rPr>
        <w:t xml:space="preserve"> which is close enough to 0</w:t>
      </w:r>
      <w:r w:rsidR="00CC540F" w:rsidRPr="001210D5">
        <w:rPr>
          <w:rFonts w:ascii="Times New Roman" w:eastAsiaTheme="minorEastAsia" w:hAnsi="Times New Roman" w:cs="Times New Roman"/>
          <w:sz w:val="24"/>
          <w:szCs w:val="24"/>
          <w:lang w:val="en-GB"/>
        </w:rPr>
        <w:t>.</w:t>
      </w:r>
    </w:p>
    <w:p w14:paraId="60077F49" w14:textId="77777777" w:rsidR="00CC540F" w:rsidRPr="001210D5" w:rsidRDefault="00CC540F" w:rsidP="00CC540F">
      <w:pPr>
        <w:pStyle w:val="ListParagraph"/>
        <w:numPr>
          <w:ilvl w:val="0"/>
          <w:numId w:val="6"/>
        </w:num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 xml:space="preserve">Studentized Breusch-Pagan test for </w:t>
      </w:r>
      <w:r w:rsidRPr="001210D5">
        <w:rPr>
          <w:rFonts w:ascii="Times New Roman" w:eastAsiaTheme="minorEastAsia" w:hAnsi="Times New Roman" w:cs="Times New Roman"/>
          <w:b/>
          <w:bCs/>
          <w:sz w:val="24"/>
          <w:szCs w:val="24"/>
          <w:lang w:val="en-GB"/>
        </w:rPr>
        <w:t>constant variance</w:t>
      </w:r>
      <w:r w:rsidRPr="001210D5">
        <w:rPr>
          <w:rFonts w:ascii="Times New Roman" w:eastAsiaTheme="minorEastAsia" w:hAnsi="Times New Roman" w:cs="Times New Roman"/>
          <w:sz w:val="24"/>
          <w:szCs w:val="24"/>
          <w:lang w:val="en-GB"/>
        </w:rPr>
        <w:t xml:space="preserve">: </w:t>
      </w:r>
      <w:proofErr w:type="spellStart"/>
      <w:r w:rsidRPr="001210D5">
        <w:rPr>
          <w:rFonts w:ascii="Times New Roman" w:eastAsiaTheme="minorEastAsia" w:hAnsi="Times New Roman" w:cs="Times New Roman"/>
          <w:sz w:val="24"/>
          <w:szCs w:val="24"/>
          <w:lang w:val="en-GB"/>
        </w:rPr>
        <w:t>bptest</w:t>
      </w:r>
      <w:proofErr w:type="spellEnd"/>
      <w:r w:rsidRPr="001210D5">
        <w:rPr>
          <w:rFonts w:ascii="Times New Roman" w:eastAsiaTheme="minorEastAsia" w:hAnsi="Times New Roman" w:cs="Times New Roman"/>
          <w:sz w:val="24"/>
          <w:szCs w:val="24"/>
          <w:lang w:val="en-GB"/>
        </w:rPr>
        <w:t>(residuals(</w:t>
      </w:r>
      <w:proofErr w:type="spellStart"/>
      <w:r w:rsidRPr="001210D5">
        <w:rPr>
          <w:rFonts w:ascii="Times New Roman" w:eastAsiaTheme="minorEastAsia" w:hAnsi="Times New Roman" w:cs="Times New Roman"/>
          <w:sz w:val="24"/>
          <w:szCs w:val="24"/>
          <w:lang w:val="en-GB"/>
        </w:rPr>
        <w:t>sarima_model</w:t>
      </w:r>
      <w:proofErr w:type="spellEnd"/>
      <w:r w:rsidRPr="001210D5">
        <w:rPr>
          <w:rFonts w:ascii="Times New Roman" w:eastAsiaTheme="minorEastAsia" w:hAnsi="Times New Roman" w:cs="Times New Roman"/>
          <w:sz w:val="24"/>
          <w:szCs w:val="24"/>
          <w:lang w:val="en-GB"/>
        </w:rPr>
        <w:t>) ~ fitted(</w:t>
      </w:r>
      <w:proofErr w:type="spellStart"/>
      <w:r w:rsidRPr="001210D5">
        <w:rPr>
          <w:rFonts w:ascii="Times New Roman" w:eastAsiaTheme="minorEastAsia" w:hAnsi="Times New Roman" w:cs="Times New Roman"/>
          <w:sz w:val="24"/>
          <w:szCs w:val="24"/>
          <w:lang w:val="en-GB"/>
        </w:rPr>
        <w:t>sarima_model</w:t>
      </w:r>
      <w:proofErr w:type="spellEnd"/>
      <w:r w:rsidRPr="001210D5">
        <w:rPr>
          <w:rFonts w:ascii="Times New Roman" w:eastAsiaTheme="minorEastAsia" w:hAnsi="Times New Roman" w:cs="Times New Roman"/>
          <w:sz w:val="24"/>
          <w:szCs w:val="24"/>
          <w:lang w:val="en-GB"/>
        </w:rPr>
        <w:t>)) # p-value = 0.3843, i.e., not enough evidence to reject H</w:t>
      </w:r>
      <w:r w:rsidRPr="001210D5">
        <w:rPr>
          <w:rFonts w:ascii="Times New Roman" w:eastAsiaTheme="minorEastAsia" w:hAnsi="Times New Roman" w:cs="Times New Roman"/>
          <w:sz w:val="24"/>
          <w:szCs w:val="24"/>
          <w:vertAlign w:val="subscript"/>
          <w:lang w:val="en-GB"/>
        </w:rPr>
        <w:t>0</w:t>
      </w:r>
      <w:r w:rsidRPr="001210D5">
        <w:rPr>
          <w:rFonts w:ascii="Times New Roman" w:eastAsiaTheme="minorEastAsia" w:hAnsi="Times New Roman" w:cs="Times New Roman"/>
          <w:sz w:val="24"/>
          <w:szCs w:val="24"/>
          <w:lang w:val="en-GB"/>
        </w:rPr>
        <w:t>, thus suggesting that the variance is constant.</w:t>
      </w:r>
    </w:p>
    <w:p w14:paraId="1AAB0197" w14:textId="77777777" w:rsidR="00CC540F" w:rsidRPr="001210D5" w:rsidRDefault="00CC540F" w:rsidP="00CC540F">
      <w:pPr>
        <w:pStyle w:val="ListParagraph"/>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H</w:t>
      </w:r>
      <w:r w:rsidRPr="001210D5">
        <w:rPr>
          <w:rFonts w:ascii="Times New Roman" w:eastAsiaTheme="minorEastAsia" w:hAnsi="Times New Roman" w:cs="Times New Roman"/>
          <w:sz w:val="24"/>
          <w:szCs w:val="24"/>
          <w:vertAlign w:val="subscript"/>
          <w:lang w:val="en-GB"/>
        </w:rPr>
        <w:t>0</w:t>
      </w:r>
      <w:r w:rsidRPr="001210D5">
        <w:rPr>
          <w:rFonts w:ascii="Times New Roman" w:eastAsiaTheme="minorEastAsia" w:hAnsi="Times New Roman" w:cs="Times New Roman"/>
          <w:sz w:val="24"/>
          <w:szCs w:val="24"/>
          <w:lang w:val="en-GB"/>
        </w:rPr>
        <w:t xml:space="preserve"> – Homoscedasticity (variance is constant)</w:t>
      </w:r>
    </w:p>
    <w:p w14:paraId="52FD71E7" w14:textId="46C608B3" w:rsidR="00CC540F" w:rsidRPr="001210D5" w:rsidRDefault="00CC540F" w:rsidP="00CC540F">
      <w:pPr>
        <w:pStyle w:val="ListParagraph"/>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H</w:t>
      </w:r>
      <w:r w:rsidRPr="001210D5">
        <w:rPr>
          <w:rFonts w:ascii="Times New Roman" w:eastAsiaTheme="minorEastAsia" w:hAnsi="Times New Roman" w:cs="Times New Roman"/>
          <w:sz w:val="24"/>
          <w:szCs w:val="24"/>
          <w:vertAlign w:val="subscript"/>
          <w:lang w:val="en-GB"/>
        </w:rPr>
        <w:t>1</w:t>
      </w:r>
      <w:r w:rsidRPr="001210D5">
        <w:rPr>
          <w:rFonts w:ascii="Times New Roman" w:eastAsiaTheme="minorEastAsia" w:hAnsi="Times New Roman" w:cs="Times New Roman"/>
          <w:sz w:val="24"/>
          <w:szCs w:val="24"/>
          <w:lang w:val="en-GB"/>
        </w:rPr>
        <w:t xml:space="preserve"> – heteroscedasticity (variance is not constant)</w:t>
      </w:r>
    </w:p>
    <w:p w14:paraId="336D319F" w14:textId="48B9210F" w:rsidR="000E5C28" w:rsidRPr="001210D5" w:rsidRDefault="000E5C28" w:rsidP="000E5C28">
      <w:pPr>
        <w:pStyle w:val="ListParagraph"/>
        <w:numPr>
          <w:ilvl w:val="0"/>
          <w:numId w:val="6"/>
        </w:num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 xml:space="preserve">Ljung-Box for </w:t>
      </w:r>
      <w:r w:rsidRPr="001210D5">
        <w:rPr>
          <w:rFonts w:ascii="Times New Roman" w:eastAsiaTheme="minorEastAsia" w:hAnsi="Times New Roman" w:cs="Times New Roman"/>
          <w:b/>
          <w:bCs/>
          <w:sz w:val="24"/>
          <w:szCs w:val="24"/>
          <w:lang w:val="en-GB"/>
        </w:rPr>
        <w:t>autocorrelation</w:t>
      </w:r>
      <w:r w:rsidRPr="001210D5">
        <w:rPr>
          <w:rFonts w:ascii="Times New Roman" w:eastAsiaTheme="minorEastAsia" w:hAnsi="Times New Roman" w:cs="Times New Roman"/>
          <w:sz w:val="24"/>
          <w:szCs w:val="24"/>
          <w:lang w:val="en-GB"/>
        </w:rPr>
        <w:t xml:space="preserve">: </w:t>
      </w:r>
      <w:proofErr w:type="spellStart"/>
      <w:r w:rsidRPr="001210D5">
        <w:rPr>
          <w:rFonts w:ascii="Times New Roman" w:eastAsiaTheme="minorEastAsia" w:hAnsi="Times New Roman" w:cs="Times New Roman"/>
          <w:sz w:val="24"/>
          <w:szCs w:val="24"/>
          <w:lang w:val="en-GB"/>
        </w:rPr>
        <w:t>Box.test</w:t>
      </w:r>
      <w:proofErr w:type="spellEnd"/>
      <w:r w:rsidRPr="001210D5">
        <w:rPr>
          <w:rFonts w:ascii="Times New Roman" w:eastAsiaTheme="minorEastAsia" w:hAnsi="Times New Roman" w:cs="Times New Roman"/>
          <w:sz w:val="24"/>
          <w:szCs w:val="24"/>
          <w:lang w:val="en-GB"/>
        </w:rPr>
        <w:t>(residuals(</w:t>
      </w:r>
      <w:proofErr w:type="spellStart"/>
      <w:r w:rsidRPr="001210D5">
        <w:rPr>
          <w:rFonts w:ascii="Times New Roman" w:eastAsiaTheme="minorEastAsia" w:hAnsi="Times New Roman" w:cs="Times New Roman"/>
          <w:sz w:val="24"/>
          <w:szCs w:val="24"/>
          <w:lang w:val="en-GB"/>
        </w:rPr>
        <w:t>sarima_model</w:t>
      </w:r>
      <w:proofErr w:type="spellEnd"/>
      <w:r w:rsidRPr="001210D5">
        <w:rPr>
          <w:rFonts w:ascii="Times New Roman" w:eastAsiaTheme="minorEastAsia" w:hAnsi="Times New Roman" w:cs="Times New Roman"/>
          <w:sz w:val="24"/>
          <w:szCs w:val="24"/>
          <w:lang w:val="en-GB"/>
        </w:rPr>
        <w:t>), lag = 12, type = "Ljung-Box")</w:t>
      </w:r>
      <w:r w:rsidRPr="001210D5">
        <w:rPr>
          <w:rFonts w:ascii="Times New Roman" w:eastAsiaTheme="minorEastAsia" w:hAnsi="Times New Roman" w:cs="Times New Roman"/>
          <w:sz w:val="24"/>
          <w:szCs w:val="24"/>
          <w:lang w:val="en-GB"/>
        </w:rPr>
        <w:tab/>
        <w:t># see Task 4 for the hypothesis</w:t>
      </w:r>
      <w:r w:rsidR="001210D5" w:rsidRPr="001210D5">
        <w:rPr>
          <w:rFonts w:ascii="Times New Roman" w:eastAsiaTheme="minorEastAsia" w:hAnsi="Times New Roman" w:cs="Times New Roman"/>
          <w:sz w:val="24"/>
          <w:szCs w:val="24"/>
          <w:lang w:val="en-GB"/>
        </w:rPr>
        <w:t>es</w:t>
      </w:r>
      <w:r w:rsidRPr="001210D5">
        <w:rPr>
          <w:rFonts w:ascii="Times New Roman" w:eastAsiaTheme="minorEastAsia" w:hAnsi="Times New Roman" w:cs="Times New Roman"/>
          <w:sz w:val="24"/>
          <w:szCs w:val="24"/>
          <w:lang w:val="en-GB"/>
        </w:rPr>
        <w:t>; p-value = 0.7837 =&gt; not enough evidence to reject H</w:t>
      </w:r>
      <w:r w:rsidRPr="001210D5">
        <w:rPr>
          <w:rFonts w:ascii="Times New Roman" w:eastAsiaTheme="minorEastAsia" w:hAnsi="Times New Roman" w:cs="Times New Roman"/>
          <w:sz w:val="24"/>
          <w:szCs w:val="24"/>
          <w:vertAlign w:val="subscript"/>
          <w:lang w:val="en-GB"/>
        </w:rPr>
        <w:t>0</w:t>
      </w:r>
      <w:r w:rsidRPr="001210D5">
        <w:rPr>
          <w:rFonts w:ascii="Times New Roman" w:eastAsiaTheme="minorEastAsia" w:hAnsi="Times New Roman" w:cs="Times New Roman"/>
          <w:sz w:val="24"/>
          <w:szCs w:val="24"/>
          <w:lang w:val="en-GB"/>
        </w:rPr>
        <w:t>, thus</w:t>
      </w:r>
      <w:r w:rsidR="001210D5" w:rsidRPr="001210D5">
        <w:rPr>
          <w:rFonts w:ascii="Times New Roman" w:eastAsiaTheme="minorEastAsia" w:hAnsi="Times New Roman" w:cs="Times New Roman"/>
          <w:sz w:val="24"/>
          <w:szCs w:val="24"/>
          <w:lang w:val="en-GB"/>
        </w:rPr>
        <w:t>,</w:t>
      </w:r>
      <w:r w:rsidRPr="001210D5">
        <w:rPr>
          <w:rFonts w:ascii="Times New Roman" w:eastAsiaTheme="minorEastAsia" w:hAnsi="Times New Roman" w:cs="Times New Roman"/>
          <w:sz w:val="24"/>
          <w:szCs w:val="24"/>
          <w:lang w:val="en-GB"/>
        </w:rPr>
        <w:t xml:space="preserve"> suggesting no significant autocorrelation</w:t>
      </w:r>
      <w:r w:rsidR="00CC540F" w:rsidRPr="001210D5">
        <w:rPr>
          <w:rFonts w:ascii="Times New Roman" w:eastAsiaTheme="minorEastAsia" w:hAnsi="Times New Roman" w:cs="Times New Roman"/>
          <w:sz w:val="24"/>
          <w:szCs w:val="24"/>
          <w:lang w:val="en-GB"/>
        </w:rPr>
        <w:t>.</w:t>
      </w:r>
    </w:p>
    <w:p w14:paraId="26500E14" w14:textId="2E442F4A" w:rsidR="00CC540F" w:rsidRPr="001210D5" w:rsidRDefault="00CC540F" w:rsidP="00CC540F">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 xml:space="preserve">To conclude, the tests above showcase that the residuals behave as white noise implying that the constructed SARIMA model is the good fit for the data. </w:t>
      </w:r>
    </w:p>
    <w:p w14:paraId="0FB91E72" w14:textId="77777777" w:rsidR="001210D5" w:rsidRDefault="001210D5">
      <w:pPr>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br w:type="page"/>
      </w:r>
    </w:p>
    <w:p w14:paraId="38DD2DA7" w14:textId="289FA63C" w:rsidR="000E0718" w:rsidRPr="001210D5" w:rsidRDefault="000E0718" w:rsidP="00CC540F">
      <w:pPr>
        <w:rPr>
          <w:rFonts w:ascii="Times New Roman" w:eastAsiaTheme="minorEastAsia" w:hAnsi="Times New Roman" w:cs="Times New Roman"/>
          <w:b/>
          <w:bCs/>
          <w:sz w:val="28"/>
          <w:szCs w:val="28"/>
          <w:lang w:val="en-GB"/>
        </w:rPr>
      </w:pPr>
      <w:r w:rsidRPr="001210D5">
        <w:rPr>
          <w:rFonts w:ascii="Times New Roman" w:eastAsiaTheme="minorEastAsia" w:hAnsi="Times New Roman" w:cs="Times New Roman"/>
          <w:b/>
          <w:bCs/>
          <w:sz w:val="28"/>
          <w:szCs w:val="28"/>
          <w:lang w:val="en-GB"/>
        </w:rPr>
        <w:lastRenderedPageBreak/>
        <w:t>References:</w:t>
      </w:r>
    </w:p>
    <w:p w14:paraId="194B16EF" w14:textId="1BA41D3C" w:rsidR="000E0718" w:rsidRPr="000E0718" w:rsidRDefault="000E0718" w:rsidP="000E0718">
      <w:pPr>
        <w:rPr>
          <w:rFonts w:ascii="Times New Roman" w:eastAsiaTheme="minorEastAsia" w:hAnsi="Times New Roman" w:cs="Times New Roman"/>
          <w:sz w:val="24"/>
          <w:szCs w:val="24"/>
          <w:lang w:val="en-GB"/>
        </w:rPr>
      </w:pPr>
      <w:r w:rsidRPr="000E0718">
        <w:rPr>
          <w:rFonts w:ascii="Times New Roman" w:eastAsiaTheme="minorEastAsia" w:hAnsi="Times New Roman" w:cs="Times New Roman"/>
          <w:sz w:val="24"/>
          <w:szCs w:val="24"/>
          <w:lang w:val="en-GB"/>
        </w:rPr>
        <w:t xml:space="preserve">Adhikari, R. &amp; Agrawal, R.K. (2013), "Deep learning for time series </w:t>
      </w:r>
      <w:r w:rsidRPr="001210D5">
        <w:rPr>
          <w:rFonts w:ascii="Times New Roman" w:eastAsiaTheme="minorEastAsia" w:hAnsi="Times New Roman" w:cs="Times New Roman"/>
          <w:sz w:val="24"/>
          <w:szCs w:val="24"/>
          <w:lang w:val="en-GB"/>
        </w:rPr>
        <w:t>modelling</w:t>
      </w:r>
      <w:r w:rsidRPr="000E0718">
        <w:rPr>
          <w:rFonts w:ascii="Times New Roman" w:eastAsiaTheme="minorEastAsia" w:hAnsi="Times New Roman" w:cs="Times New Roman"/>
          <w:sz w:val="24"/>
          <w:szCs w:val="24"/>
          <w:lang w:val="en-GB"/>
        </w:rPr>
        <w:t>". Available at: </w:t>
      </w:r>
      <w:hyperlink r:id="rId12" w:tgtFrame="_new" w:history="1">
        <w:r w:rsidRPr="000E0718">
          <w:rPr>
            <w:rStyle w:val="Hyperlink"/>
            <w:rFonts w:ascii="Times New Roman" w:eastAsiaTheme="minorEastAsia" w:hAnsi="Times New Roman" w:cs="Times New Roman"/>
            <w:sz w:val="24"/>
            <w:szCs w:val="24"/>
            <w:lang w:val="en-GB"/>
          </w:rPr>
          <w:t>https://arxiv.org/pdf/1302.6613</w:t>
        </w:r>
      </w:hyperlink>
      <w:r w:rsidRPr="000E0718">
        <w:rPr>
          <w:rFonts w:ascii="Times New Roman" w:eastAsiaTheme="minorEastAsia" w:hAnsi="Times New Roman" w:cs="Times New Roman"/>
          <w:sz w:val="24"/>
          <w:szCs w:val="24"/>
          <w:lang w:val="en-GB"/>
        </w:rPr>
        <w:t xml:space="preserve"> (Accessed: </w:t>
      </w:r>
      <w:r w:rsidRPr="001210D5">
        <w:rPr>
          <w:rFonts w:ascii="Times New Roman" w:eastAsiaTheme="minorEastAsia" w:hAnsi="Times New Roman" w:cs="Times New Roman"/>
          <w:sz w:val="24"/>
          <w:szCs w:val="24"/>
          <w:lang w:val="en-GB"/>
        </w:rPr>
        <w:t xml:space="preserve">1 December </w:t>
      </w:r>
      <w:r w:rsidRPr="000E0718">
        <w:rPr>
          <w:rFonts w:ascii="Times New Roman" w:eastAsiaTheme="minorEastAsia" w:hAnsi="Times New Roman" w:cs="Times New Roman"/>
          <w:sz w:val="24"/>
          <w:szCs w:val="24"/>
          <w:lang w:val="en-GB"/>
        </w:rPr>
        <w:t>2024).</w:t>
      </w:r>
    </w:p>
    <w:p w14:paraId="65740AC7" w14:textId="4285E422" w:rsidR="000E0718" w:rsidRPr="001210D5" w:rsidRDefault="000E0718" w:rsidP="000E0718">
      <w:pPr>
        <w:rPr>
          <w:rFonts w:ascii="Times New Roman" w:eastAsiaTheme="minorEastAsia" w:hAnsi="Times New Roman" w:cs="Times New Roman"/>
          <w:sz w:val="24"/>
          <w:szCs w:val="24"/>
          <w:lang w:val="en-GB"/>
        </w:rPr>
      </w:pPr>
      <w:r w:rsidRPr="000E0718">
        <w:rPr>
          <w:rFonts w:ascii="Times New Roman" w:eastAsiaTheme="minorEastAsia" w:hAnsi="Times New Roman" w:cs="Times New Roman"/>
          <w:sz w:val="24"/>
          <w:szCs w:val="24"/>
          <w:lang w:val="en-GB"/>
        </w:rPr>
        <w:t>Frain, J. (1992), </w:t>
      </w:r>
      <w:r w:rsidRPr="000E0718">
        <w:rPr>
          <w:rFonts w:ascii="Times New Roman" w:eastAsiaTheme="minorEastAsia" w:hAnsi="Times New Roman" w:cs="Times New Roman"/>
          <w:i/>
          <w:iCs/>
          <w:sz w:val="24"/>
          <w:szCs w:val="24"/>
          <w:lang w:val="en-GB"/>
        </w:rPr>
        <w:t>Lecture Notes on Univariate Time Series Analysis and Box Jenkins Forecasting</w:t>
      </w:r>
      <w:r w:rsidRPr="000E0718">
        <w:rPr>
          <w:rFonts w:ascii="Times New Roman" w:eastAsiaTheme="minorEastAsia" w:hAnsi="Times New Roman" w:cs="Times New Roman"/>
          <w:sz w:val="24"/>
          <w:szCs w:val="24"/>
          <w:lang w:val="en-GB"/>
        </w:rPr>
        <w:t>. Available at: </w:t>
      </w:r>
      <w:hyperlink r:id="rId13" w:tgtFrame="_new" w:history="1">
        <w:r w:rsidRPr="000E0718">
          <w:rPr>
            <w:rStyle w:val="Hyperlink"/>
            <w:rFonts w:ascii="Times New Roman" w:eastAsiaTheme="minorEastAsia" w:hAnsi="Times New Roman" w:cs="Times New Roman"/>
            <w:sz w:val="24"/>
            <w:szCs w:val="24"/>
            <w:lang w:val="en-GB"/>
          </w:rPr>
          <w:t>https://www.tcd.ie/Economics/staff/frainj/main/MSc%20Material/Session_notes/UNIVAR4.pdf</w:t>
        </w:r>
      </w:hyperlink>
      <w:r w:rsidRPr="000E0718">
        <w:rPr>
          <w:rFonts w:ascii="Times New Roman" w:eastAsiaTheme="minorEastAsia" w:hAnsi="Times New Roman" w:cs="Times New Roman"/>
          <w:sz w:val="24"/>
          <w:szCs w:val="24"/>
          <w:lang w:val="en-GB"/>
        </w:rPr>
        <w:t xml:space="preserve"> (Accessed: </w:t>
      </w:r>
      <w:r w:rsidRPr="001210D5">
        <w:rPr>
          <w:rFonts w:ascii="Times New Roman" w:eastAsiaTheme="minorEastAsia" w:hAnsi="Times New Roman" w:cs="Times New Roman"/>
          <w:sz w:val="24"/>
          <w:szCs w:val="24"/>
          <w:lang w:val="en-GB"/>
        </w:rPr>
        <w:t>5</w:t>
      </w:r>
      <w:r w:rsidRPr="000E0718">
        <w:rPr>
          <w:rFonts w:ascii="Times New Roman" w:eastAsiaTheme="minorEastAsia" w:hAnsi="Times New Roman" w:cs="Times New Roman"/>
          <w:sz w:val="24"/>
          <w:szCs w:val="24"/>
          <w:lang w:val="en-GB"/>
        </w:rPr>
        <w:t xml:space="preserve"> December 2024).</w:t>
      </w:r>
    </w:p>
    <w:p w14:paraId="3A2C3ADC" w14:textId="6360C1F9" w:rsidR="000E0718" w:rsidRPr="001210D5" w:rsidRDefault="000E0718" w:rsidP="000E0718">
      <w:pPr>
        <w:rPr>
          <w:rFonts w:ascii="Times New Roman" w:eastAsiaTheme="minorEastAsia" w:hAnsi="Times New Roman" w:cs="Times New Roman"/>
          <w:sz w:val="24"/>
          <w:szCs w:val="24"/>
          <w:lang w:val="en-GB"/>
        </w:rPr>
      </w:pPr>
      <w:r w:rsidRPr="001210D5">
        <w:rPr>
          <w:rFonts w:ascii="Times New Roman" w:eastAsiaTheme="minorEastAsia" w:hAnsi="Times New Roman" w:cs="Times New Roman"/>
          <w:sz w:val="24"/>
          <w:szCs w:val="24"/>
          <w:lang w:val="en-GB"/>
        </w:rPr>
        <w:t>OpenAI</w:t>
      </w:r>
      <w:r w:rsidR="00E82B9D">
        <w:rPr>
          <w:rFonts w:ascii="Times New Roman" w:eastAsiaTheme="minorEastAsia" w:hAnsi="Times New Roman" w:cs="Times New Roman"/>
          <w:sz w:val="24"/>
          <w:szCs w:val="24"/>
          <w:lang w:val="en-GB"/>
        </w:rPr>
        <w:t xml:space="preserve"> </w:t>
      </w:r>
      <w:r w:rsidRPr="001210D5">
        <w:rPr>
          <w:rFonts w:ascii="Times New Roman" w:eastAsiaTheme="minorEastAsia" w:hAnsi="Times New Roman" w:cs="Times New Roman"/>
          <w:sz w:val="24"/>
          <w:szCs w:val="24"/>
          <w:lang w:val="en-GB"/>
        </w:rPr>
        <w:t>(2023)</w:t>
      </w:r>
      <w:r w:rsidR="00E82B9D">
        <w:rPr>
          <w:rFonts w:ascii="Times New Roman" w:eastAsiaTheme="minorEastAsia" w:hAnsi="Times New Roman" w:cs="Times New Roman"/>
          <w:sz w:val="24"/>
          <w:szCs w:val="24"/>
          <w:lang w:val="en-GB"/>
        </w:rPr>
        <w:t xml:space="preserve"> </w:t>
      </w:r>
      <w:r w:rsidRPr="001210D5">
        <w:rPr>
          <w:rFonts w:ascii="Times New Roman" w:eastAsiaTheme="minorEastAsia" w:hAnsi="Times New Roman" w:cs="Times New Roman"/>
          <w:i/>
          <w:iCs/>
          <w:sz w:val="24"/>
          <w:szCs w:val="24"/>
          <w:lang w:val="en-GB"/>
        </w:rPr>
        <w:t>ChatGPT</w:t>
      </w:r>
      <w:r w:rsidR="004C06DF">
        <w:rPr>
          <w:rStyle w:val="FootnoteReference"/>
          <w:rFonts w:ascii="Times New Roman" w:eastAsiaTheme="minorEastAsia" w:hAnsi="Times New Roman" w:cs="Times New Roman"/>
          <w:i/>
          <w:iCs/>
          <w:sz w:val="24"/>
          <w:szCs w:val="24"/>
          <w:lang w:val="en-GB"/>
        </w:rPr>
        <w:footnoteReference w:id="1"/>
      </w:r>
      <w:r w:rsidRPr="001210D5">
        <w:rPr>
          <w:rFonts w:ascii="Times New Roman" w:eastAsiaTheme="minorEastAsia" w:hAnsi="Times New Roman" w:cs="Times New Roman"/>
          <w:i/>
          <w:iCs/>
          <w:sz w:val="24"/>
          <w:szCs w:val="24"/>
          <w:lang w:val="en-GB"/>
        </w:rPr>
        <w:t xml:space="preserve"> response to user quer</w:t>
      </w:r>
      <w:r w:rsidR="00E82B9D">
        <w:rPr>
          <w:rFonts w:ascii="Times New Roman" w:eastAsiaTheme="minorEastAsia" w:hAnsi="Times New Roman" w:cs="Times New Roman"/>
          <w:i/>
          <w:iCs/>
          <w:sz w:val="24"/>
          <w:szCs w:val="24"/>
          <w:lang w:val="en-GB"/>
        </w:rPr>
        <w:t>ies</w:t>
      </w:r>
      <w:r w:rsidRPr="001210D5">
        <w:rPr>
          <w:rFonts w:ascii="Times New Roman" w:eastAsiaTheme="minorEastAsia" w:hAnsi="Times New Roman" w:cs="Times New Roman"/>
          <w:sz w:val="24"/>
          <w:szCs w:val="24"/>
          <w:lang w:val="en-GB"/>
        </w:rPr>
        <w:t xml:space="preserve">, </w:t>
      </w:r>
      <w:r w:rsidR="00E82B9D">
        <w:rPr>
          <w:rFonts w:ascii="Times New Roman" w:eastAsiaTheme="minorEastAsia" w:hAnsi="Times New Roman" w:cs="Times New Roman"/>
          <w:sz w:val="24"/>
          <w:szCs w:val="24"/>
          <w:lang w:val="en-GB"/>
        </w:rPr>
        <w:t>27 November - 8</w:t>
      </w:r>
      <w:r w:rsidRPr="001210D5">
        <w:rPr>
          <w:rFonts w:ascii="Times New Roman" w:eastAsiaTheme="minorEastAsia" w:hAnsi="Times New Roman" w:cs="Times New Roman"/>
          <w:sz w:val="24"/>
          <w:szCs w:val="24"/>
          <w:lang w:val="en-GB"/>
        </w:rPr>
        <w:t xml:space="preserve"> December. Available at: </w:t>
      </w:r>
      <w:hyperlink r:id="rId14" w:tgtFrame="_new" w:history="1">
        <w:r w:rsidRPr="001210D5">
          <w:rPr>
            <w:rStyle w:val="Hyperlink"/>
            <w:rFonts w:ascii="Times New Roman" w:eastAsiaTheme="minorEastAsia" w:hAnsi="Times New Roman" w:cs="Times New Roman"/>
            <w:sz w:val="24"/>
            <w:szCs w:val="24"/>
            <w:lang w:val="en-GB"/>
          </w:rPr>
          <w:t>https://chat.openai.com/</w:t>
        </w:r>
      </w:hyperlink>
      <w:r w:rsidRPr="001210D5">
        <w:rPr>
          <w:rFonts w:ascii="Times New Roman" w:eastAsiaTheme="minorEastAsia" w:hAnsi="Times New Roman" w:cs="Times New Roman"/>
          <w:sz w:val="24"/>
          <w:szCs w:val="24"/>
          <w:lang w:val="en-GB"/>
        </w:rPr>
        <w:t> (Accessed: 27 November 2024).</w:t>
      </w:r>
    </w:p>
    <w:p w14:paraId="48695AA2" w14:textId="21B597AB" w:rsidR="000E0718" w:rsidRPr="001210D5" w:rsidRDefault="000E0718" w:rsidP="00CC540F">
      <w:pPr>
        <w:rPr>
          <w:rFonts w:ascii="Times New Roman" w:eastAsiaTheme="minorEastAsia" w:hAnsi="Times New Roman" w:cs="Times New Roman"/>
          <w:sz w:val="24"/>
          <w:szCs w:val="24"/>
          <w:lang w:val="en-GB"/>
        </w:rPr>
      </w:pPr>
    </w:p>
    <w:sectPr w:rsidR="000E0718" w:rsidRPr="001210D5" w:rsidSect="00007B44">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BEFD2" w14:textId="77777777" w:rsidR="005E1D90" w:rsidRDefault="005E1D90" w:rsidP="004C06DF">
      <w:pPr>
        <w:spacing w:after="0"/>
      </w:pPr>
      <w:r>
        <w:separator/>
      </w:r>
    </w:p>
  </w:endnote>
  <w:endnote w:type="continuationSeparator" w:id="0">
    <w:p w14:paraId="631437C3" w14:textId="77777777" w:rsidR="005E1D90" w:rsidRDefault="005E1D90" w:rsidP="004C06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F30F6" w14:textId="77777777" w:rsidR="005E1D90" w:rsidRDefault="005E1D90" w:rsidP="004C06DF">
      <w:pPr>
        <w:spacing w:after="0"/>
      </w:pPr>
      <w:r>
        <w:separator/>
      </w:r>
    </w:p>
  </w:footnote>
  <w:footnote w:type="continuationSeparator" w:id="0">
    <w:p w14:paraId="1D1A3FE3" w14:textId="77777777" w:rsidR="005E1D90" w:rsidRDefault="005E1D90" w:rsidP="004C06DF">
      <w:pPr>
        <w:spacing w:after="0"/>
      </w:pPr>
      <w:r>
        <w:continuationSeparator/>
      </w:r>
    </w:p>
  </w:footnote>
  <w:footnote w:id="1">
    <w:p w14:paraId="11FE650C" w14:textId="2057AA8D" w:rsidR="004C06DF" w:rsidRPr="004C06DF" w:rsidRDefault="004C06DF">
      <w:pPr>
        <w:pStyle w:val="FootnoteText"/>
        <w:rPr>
          <w:lang w:val="en-GB"/>
        </w:rPr>
      </w:pPr>
      <w:r>
        <w:rPr>
          <w:rStyle w:val="FootnoteReference"/>
        </w:rPr>
        <w:footnoteRef/>
      </w:r>
      <w:r w:rsidRPr="004C06DF">
        <w:rPr>
          <w:lang w:val="en-GB"/>
        </w:rPr>
        <w:t xml:space="preserve"> </w:t>
      </w:r>
      <w:r w:rsidRPr="004C06DF">
        <w:rPr>
          <w:rFonts w:ascii="Times New Roman" w:hAnsi="Times New Roman" w:cs="Times New Roman"/>
          <w:sz w:val="18"/>
          <w:szCs w:val="18"/>
          <w:lang w:val="en-GB"/>
        </w:rPr>
        <w:t>The code was partially written using ChatGPT.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BB9"/>
    <w:multiLevelType w:val="hybridMultilevel"/>
    <w:tmpl w:val="6AB65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E6477D"/>
    <w:multiLevelType w:val="hybridMultilevel"/>
    <w:tmpl w:val="D5D29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C90F46"/>
    <w:multiLevelType w:val="hybridMultilevel"/>
    <w:tmpl w:val="6624CA3A"/>
    <w:lvl w:ilvl="0" w:tplc="9E3010A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673EF5"/>
    <w:multiLevelType w:val="hybridMultilevel"/>
    <w:tmpl w:val="E3C81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3F12C5"/>
    <w:multiLevelType w:val="hybridMultilevel"/>
    <w:tmpl w:val="53B6C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B12570"/>
    <w:multiLevelType w:val="hybridMultilevel"/>
    <w:tmpl w:val="1D387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38693724">
    <w:abstractNumId w:val="2"/>
  </w:num>
  <w:num w:numId="2" w16cid:durableId="1522475139">
    <w:abstractNumId w:val="1"/>
  </w:num>
  <w:num w:numId="3" w16cid:durableId="952588911">
    <w:abstractNumId w:val="4"/>
  </w:num>
  <w:num w:numId="4" w16cid:durableId="1967270324">
    <w:abstractNumId w:val="5"/>
  </w:num>
  <w:num w:numId="5" w16cid:durableId="1811439972">
    <w:abstractNumId w:val="3"/>
  </w:num>
  <w:num w:numId="6" w16cid:durableId="11136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65"/>
    <w:rsid w:val="00007B44"/>
    <w:rsid w:val="0004325A"/>
    <w:rsid w:val="00086105"/>
    <w:rsid w:val="000E0718"/>
    <w:rsid w:val="000E5C28"/>
    <w:rsid w:val="001210D5"/>
    <w:rsid w:val="00134FCB"/>
    <w:rsid w:val="0013704F"/>
    <w:rsid w:val="002C13F3"/>
    <w:rsid w:val="00303D58"/>
    <w:rsid w:val="00343325"/>
    <w:rsid w:val="003909B1"/>
    <w:rsid w:val="003E6179"/>
    <w:rsid w:val="004A4CE6"/>
    <w:rsid w:val="004C06DF"/>
    <w:rsid w:val="004D2DCD"/>
    <w:rsid w:val="00530D1E"/>
    <w:rsid w:val="005E1D90"/>
    <w:rsid w:val="006B4FEA"/>
    <w:rsid w:val="00701D38"/>
    <w:rsid w:val="00787362"/>
    <w:rsid w:val="007C7DFF"/>
    <w:rsid w:val="007D7365"/>
    <w:rsid w:val="00801252"/>
    <w:rsid w:val="00951D38"/>
    <w:rsid w:val="00A01994"/>
    <w:rsid w:val="00AE0E38"/>
    <w:rsid w:val="00CC540F"/>
    <w:rsid w:val="00D81B10"/>
    <w:rsid w:val="00E82B9D"/>
    <w:rsid w:val="00EA3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9226"/>
  <w15:chartTrackingRefBased/>
  <w15:docId w15:val="{BE88B949-622E-4E4A-A7C0-C862B9A0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365"/>
    <w:rPr>
      <w:rFonts w:eastAsiaTheme="majorEastAsia" w:cstheme="majorBidi"/>
      <w:color w:val="272727" w:themeColor="text1" w:themeTint="D8"/>
    </w:rPr>
  </w:style>
  <w:style w:type="paragraph" w:styleId="Title">
    <w:name w:val="Title"/>
    <w:basedOn w:val="Normal"/>
    <w:next w:val="Normal"/>
    <w:link w:val="TitleChar"/>
    <w:uiPriority w:val="10"/>
    <w:qFormat/>
    <w:rsid w:val="007D73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365"/>
    <w:pPr>
      <w:spacing w:before="160"/>
      <w:jc w:val="center"/>
    </w:pPr>
    <w:rPr>
      <w:i/>
      <w:iCs/>
      <w:color w:val="404040" w:themeColor="text1" w:themeTint="BF"/>
    </w:rPr>
  </w:style>
  <w:style w:type="character" w:customStyle="1" w:styleId="QuoteChar">
    <w:name w:val="Quote Char"/>
    <w:basedOn w:val="DefaultParagraphFont"/>
    <w:link w:val="Quote"/>
    <w:uiPriority w:val="29"/>
    <w:rsid w:val="007D7365"/>
    <w:rPr>
      <w:i/>
      <w:iCs/>
      <w:color w:val="404040" w:themeColor="text1" w:themeTint="BF"/>
    </w:rPr>
  </w:style>
  <w:style w:type="paragraph" w:styleId="ListParagraph">
    <w:name w:val="List Paragraph"/>
    <w:basedOn w:val="Normal"/>
    <w:uiPriority w:val="34"/>
    <w:qFormat/>
    <w:rsid w:val="007D7365"/>
    <w:pPr>
      <w:ind w:left="720"/>
      <w:contextualSpacing/>
    </w:pPr>
  </w:style>
  <w:style w:type="character" w:styleId="IntenseEmphasis">
    <w:name w:val="Intense Emphasis"/>
    <w:basedOn w:val="DefaultParagraphFont"/>
    <w:uiPriority w:val="21"/>
    <w:qFormat/>
    <w:rsid w:val="007D7365"/>
    <w:rPr>
      <w:i/>
      <w:iCs/>
      <w:color w:val="0F4761" w:themeColor="accent1" w:themeShade="BF"/>
    </w:rPr>
  </w:style>
  <w:style w:type="paragraph" w:styleId="IntenseQuote">
    <w:name w:val="Intense Quote"/>
    <w:basedOn w:val="Normal"/>
    <w:next w:val="Normal"/>
    <w:link w:val="IntenseQuoteChar"/>
    <w:uiPriority w:val="30"/>
    <w:qFormat/>
    <w:rsid w:val="007D7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365"/>
    <w:rPr>
      <w:i/>
      <w:iCs/>
      <w:color w:val="0F4761" w:themeColor="accent1" w:themeShade="BF"/>
    </w:rPr>
  </w:style>
  <w:style w:type="character" w:styleId="IntenseReference">
    <w:name w:val="Intense Reference"/>
    <w:basedOn w:val="DefaultParagraphFont"/>
    <w:uiPriority w:val="32"/>
    <w:qFormat/>
    <w:rsid w:val="007D7365"/>
    <w:rPr>
      <w:b/>
      <w:bCs/>
      <w:smallCaps/>
      <w:color w:val="0F4761" w:themeColor="accent1" w:themeShade="BF"/>
      <w:spacing w:val="5"/>
    </w:rPr>
  </w:style>
  <w:style w:type="paragraph" w:styleId="Caption">
    <w:name w:val="caption"/>
    <w:basedOn w:val="Normal"/>
    <w:next w:val="Normal"/>
    <w:uiPriority w:val="35"/>
    <w:unhideWhenUsed/>
    <w:qFormat/>
    <w:rsid w:val="007D7365"/>
    <w:pPr>
      <w:spacing w:after="200"/>
    </w:pPr>
    <w:rPr>
      <w:i/>
      <w:iCs/>
      <w:color w:val="0E2841" w:themeColor="text2"/>
      <w:sz w:val="18"/>
      <w:szCs w:val="18"/>
    </w:rPr>
  </w:style>
  <w:style w:type="table" w:styleId="TableGrid">
    <w:name w:val="Table Grid"/>
    <w:basedOn w:val="TableNormal"/>
    <w:uiPriority w:val="39"/>
    <w:rsid w:val="00A019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7362"/>
    <w:rPr>
      <w:color w:val="666666"/>
    </w:rPr>
  </w:style>
  <w:style w:type="paragraph" w:styleId="HTMLPreformatted">
    <w:name w:val="HTML Preformatted"/>
    <w:basedOn w:val="Normal"/>
    <w:link w:val="HTMLPreformattedChar"/>
    <w:uiPriority w:val="99"/>
    <w:semiHidden/>
    <w:unhideWhenUsed/>
    <w:rsid w:val="00951D38"/>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1D38"/>
    <w:rPr>
      <w:rFonts w:ascii="Consolas" w:hAnsi="Consolas"/>
      <w:sz w:val="20"/>
      <w:szCs w:val="20"/>
    </w:rPr>
  </w:style>
  <w:style w:type="character" w:styleId="Hyperlink">
    <w:name w:val="Hyperlink"/>
    <w:basedOn w:val="DefaultParagraphFont"/>
    <w:uiPriority w:val="99"/>
    <w:unhideWhenUsed/>
    <w:rsid w:val="000E0718"/>
    <w:rPr>
      <w:color w:val="467886" w:themeColor="hyperlink"/>
      <w:u w:val="single"/>
    </w:rPr>
  </w:style>
  <w:style w:type="character" w:styleId="UnresolvedMention">
    <w:name w:val="Unresolved Mention"/>
    <w:basedOn w:val="DefaultParagraphFont"/>
    <w:uiPriority w:val="99"/>
    <w:semiHidden/>
    <w:unhideWhenUsed/>
    <w:rsid w:val="000E0718"/>
    <w:rPr>
      <w:color w:val="605E5C"/>
      <w:shd w:val="clear" w:color="auto" w:fill="E1DFDD"/>
    </w:rPr>
  </w:style>
  <w:style w:type="paragraph" w:styleId="FootnoteText">
    <w:name w:val="footnote text"/>
    <w:basedOn w:val="Normal"/>
    <w:link w:val="FootnoteTextChar"/>
    <w:uiPriority w:val="99"/>
    <w:semiHidden/>
    <w:unhideWhenUsed/>
    <w:rsid w:val="004C06DF"/>
    <w:pPr>
      <w:spacing w:after="0"/>
    </w:pPr>
    <w:rPr>
      <w:sz w:val="20"/>
      <w:szCs w:val="20"/>
    </w:rPr>
  </w:style>
  <w:style w:type="character" w:customStyle="1" w:styleId="FootnoteTextChar">
    <w:name w:val="Footnote Text Char"/>
    <w:basedOn w:val="DefaultParagraphFont"/>
    <w:link w:val="FootnoteText"/>
    <w:uiPriority w:val="99"/>
    <w:semiHidden/>
    <w:rsid w:val="004C06DF"/>
    <w:rPr>
      <w:sz w:val="20"/>
      <w:szCs w:val="20"/>
    </w:rPr>
  </w:style>
  <w:style w:type="character" w:styleId="FootnoteReference">
    <w:name w:val="footnote reference"/>
    <w:basedOn w:val="DefaultParagraphFont"/>
    <w:uiPriority w:val="99"/>
    <w:semiHidden/>
    <w:unhideWhenUsed/>
    <w:rsid w:val="004C06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6083">
      <w:bodyDiv w:val="1"/>
      <w:marLeft w:val="0"/>
      <w:marRight w:val="0"/>
      <w:marTop w:val="0"/>
      <w:marBottom w:val="0"/>
      <w:divBdr>
        <w:top w:val="none" w:sz="0" w:space="0" w:color="auto"/>
        <w:left w:val="none" w:sz="0" w:space="0" w:color="auto"/>
        <w:bottom w:val="none" w:sz="0" w:space="0" w:color="auto"/>
        <w:right w:val="none" w:sz="0" w:space="0" w:color="auto"/>
      </w:divBdr>
    </w:div>
    <w:div w:id="150220045">
      <w:bodyDiv w:val="1"/>
      <w:marLeft w:val="0"/>
      <w:marRight w:val="0"/>
      <w:marTop w:val="0"/>
      <w:marBottom w:val="0"/>
      <w:divBdr>
        <w:top w:val="none" w:sz="0" w:space="0" w:color="auto"/>
        <w:left w:val="none" w:sz="0" w:space="0" w:color="auto"/>
        <w:bottom w:val="none" w:sz="0" w:space="0" w:color="auto"/>
        <w:right w:val="none" w:sz="0" w:space="0" w:color="auto"/>
      </w:divBdr>
    </w:div>
    <w:div w:id="153224310">
      <w:bodyDiv w:val="1"/>
      <w:marLeft w:val="0"/>
      <w:marRight w:val="0"/>
      <w:marTop w:val="0"/>
      <w:marBottom w:val="0"/>
      <w:divBdr>
        <w:top w:val="none" w:sz="0" w:space="0" w:color="auto"/>
        <w:left w:val="none" w:sz="0" w:space="0" w:color="auto"/>
        <w:bottom w:val="none" w:sz="0" w:space="0" w:color="auto"/>
        <w:right w:val="none" w:sz="0" w:space="0" w:color="auto"/>
      </w:divBdr>
    </w:div>
    <w:div w:id="206724357">
      <w:bodyDiv w:val="1"/>
      <w:marLeft w:val="0"/>
      <w:marRight w:val="0"/>
      <w:marTop w:val="0"/>
      <w:marBottom w:val="0"/>
      <w:divBdr>
        <w:top w:val="none" w:sz="0" w:space="0" w:color="auto"/>
        <w:left w:val="none" w:sz="0" w:space="0" w:color="auto"/>
        <w:bottom w:val="none" w:sz="0" w:space="0" w:color="auto"/>
        <w:right w:val="none" w:sz="0" w:space="0" w:color="auto"/>
      </w:divBdr>
    </w:div>
    <w:div w:id="412312425">
      <w:bodyDiv w:val="1"/>
      <w:marLeft w:val="0"/>
      <w:marRight w:val="0"/>
      <w:marTop w:val="0"/>
      <w:marBottom w:val="0"/>
      <w:divBdr>
        <w:top w:val="none" w:sz="0" w:space="0" w:color="auto"/>
        <w:left w:val="none" w:sz="0" w:space="0" w:color="auto"/>
        <w:bottom w:val="none" w:sz="0" w:space="0" w:color="auto"/>
        <w:right w:val="none" w:sz="0" w:space="0" w:color="auto"/>
      </w:divBdr>
    </w:div>
    <w:div w:id="453909096">
      <w:bodyDiv w:val="1"/>
      <w:marLeft w:val="0"/>
      <w:marRight w:val="0"/>
      <w:marTop w:val="0"/>
      <w:marBottom w:val="0"/>
      <w:divBdr>
        <w:top w:val="none" w:sz="0" w:space="0" w:color="auto"/>
        <w:left w:val="none" w:sz="0" w:space="0" w:color="auto"/>
        <w:bottom w:val="none" w:sz="0" w:space="0" w:color="auto"/>
        <w:right w:val="none" w:sz="0" w:space="0" w:color="auto"/>
      </w:divBdr>
    </w:div>
    <w:div w:id="623536755">
      <w:bodyDiv w:val="1"/>
      <w:marLeft w:val="0"/>
      <w:marRight w:val="0"/>
      <w:marTop w:val="0"/>
      <w:marBottom w:val="0"/>
      <w:divBdr>
        <w:top w:val="none" w:sz="0" w:space="0" w:color="auto"/>
        <w:left w:val="none" w:sz="0" w:space="0" w:color="auto"/>
        <w:bottom w:val="none" w:sz="0" w:space="0" w:color="auto"/>
        <w:right w:val="none" w:sz="0" w:space="0" w:color="auto"/>
      </w:divBdr>
    </w:div>
    <w:div w:id="708838939">
      <w:bodyDiv w:val="1"/>
      <w:marLeft w:val="0"/>
      <w:marRight w:val="0"/>
      <w:marTop w:val="0"/>
      <w:marBottom w:val="0"/>
      <w:divBdr>
        <w:top w:val="none" w:sz="0" w:space="0" w:color="auto"/>
        <w:left w:val="none" w:sz="0" w:space="0" w:color="auto"/>
        <w:bottom w:val="none" w:sz="0" w:space="0" w:color="auto"/>
        <w:right w:val="none" w:sz="0" w:space="0" w:color="auto"/>
      </w:divBdr>
    </w:div>
    <w:div w:id="867764345">
      <w:bodyDiv w:val="1"/>
      <w:marLeft w:val="0"/>
      <w:marRight w:val="0"/>
      <w:marTop w:val="0"/>
      <w:marBottom w:val="0"/>
      <w:divBdr>
        <w:top w:val="none" w:sz="0" w:space="0" w:color="auto"/>
        <w:left w:val="none" w:sz="0" w:space="0" w:color="auto"/>
        <w:bottom w:val="none" w:sz="0" w:space="0" w:color="auto"/>
        <w:right w:val="none" w:sz="0" w:space="0" w:color="auto"/>
      </w:divBdr>
    </w:div>
    <w:div w:id="1098214397">
      <w:bodyDiv w:val="1"/>
      <w:marLeft w:val="0"/>
      <w:marRight w:val="0"/>
      <w:marTop w:val="0"/>
      <w:marBottom w:val="0"/>
      <w:divBdr>
        <w:top w:val="none" w:sz="0" w:space="0" w:color="auto"/>
        <w:left w:val="none" w:sz="0" w:space="0" w:color="auto"/>
        <w:bottom w:val="none" w:sz="0" w:space="0" w:color="auto"/>
        <w:right w:val="none" w:sz="0" w:space="0" w:color="auto"/>
      </w:divBdr>
    </w:div>
    <w:div w:id="1135030240">
      <w:bodyDiv w:val="1"/>
      <w:marLeft w:val="0"/>
      <w:marRight w:val="0"/>
      <w:marTop w:val="0"/>
      <w:marBottom w:val="0"/>
      <w:divBdr>
        <w:top w:val="none" w:sz="0" w:space="0" w:color="auto"/>
        <w:left w:val="none" w:sz="0" w:space="0" w:color="auto"/>
        <w:bottom w:val="none" w:sz="0" w:space="0" w:color="auto"/>
        <w:right w:val="none" w:sz="0" w:space="0" w:color="auto"/>
      </w:divBdr>
    </w:div>
    <w:div w:id="1181630267">
      <w:bodyDiv w:val="1"/>
      <w:marLeft w:val="0"/>
      <w:marRight w:val="0"/>
      <w:marTop w:val="0"/>
      <w:marBottom w:val="0"/>
      <w:divBdr>
        <w:top w:val="none" w:sz="0" w:space="0" w:color="auto"/>
        <w:left w:val="none" w:sz="0" w:space="0" w:color="auto"/>
        <w:bottom w:val="none" w:sz="0" w:space="0" w:color="auto"/>
        <w:right w:val="none" w:sz="0" w:space="0" w:color="auto"/>
      </w:divBdr>
    </w:div>
    <w:div w:id="1234118284">
      <w:bodyDiv w:val="1"/>
      <w:marLeft w:val="0"/>
      <w:marRight w:val="0"/>
      <w:marTop w:val="0"/>
      <w:marBottom w:val="0"/>
      <w:divBdr>
        <w:top w:val="none" w:sz="0" w:space="0" w:color="auto"/>
        <w:left w:val="none" w:sz="0" w:space="0" w:color="auto"/>
        <w:bottom w:val="none" w:sz="0" w:space="0" w:color="auto"/>
        <w:right w:val="none" w:sz="0" w:space="0" w:color="auto"/>
      </w:divBdr>
    </w:div>
    <w:div w:id="1350327403">
      <w:bodyDiv w:val="1"/>
      <w:marLeft w:val="0"/>
      <w:marRight w:val="0"/>
      <w:marTop w:val="0"/>
      <w:marBottom w:val="0"/>
      <w:divBdr>
        <w:top w:val="none" w:sz="0" w:space="0" w:color="auto"/>
        <w:left w:val="none" w:sz="0" w:space="0" w:color="auto"/>
        <w:bottom w:val="none" w:sz="0" w:space="0" w:color="auto"/>
        <w:right w:val="none" w:sz="0" w:space="0" w:color="auto"/>
      </w:divBdr>
    </w:div>
    <w:div w:id="1372808013">
      <w:bodyDiv w:val="1"/>
      <w:marLeft w:val="0"/>
      <w:marRight w:val="0"/>
      <w:marTop w:val="0"/>
      <w:marBottom w:val="0"/>
      <w:divBdr>
        <w:top w:val="none" w:sz="0" w:space="0" w:color="auto"/>
        <w:left w:val="none" w:sz="0" w:space="0" w:color="auto"/>
        <w:bottom w:val="none" w:sz="0" w:space="0" w:color="auto"/>
        <w:right w:val="none" w:sz="0" w:space="0" w:color="auto"/>
      </w:divBdr>
    </w:div>
    <w:div w:id="1440105966">
      <w:bodyDiv w:val="1"/>
      <w:marLeft w:val="0"/>
      <w:marRight w:val="0"/>
      <w:marTop w:val="0"/>
      <w:marBottom w:val="0"/>
      <w:divBdr>
        <w:top w:val="none" w:sz="0" w:space="0" w:color="auto"/>
        <w:left w:val="none" w:sz="0" w:space="0" w:color="auto"/>
        <w:bottom w:val="none" w:sz="0" w:space="0" w:color="auto"/>
        <w:right w:val="none" w:sz="0" w:space="0" w:color="auto"/>
      </w:divBdr>
    </w:div>
    <w:div w:id="1480686811">
      <w:bodyDiv w:val="1"/>
      <w:marLeft w:val="0"/>
      <w:marRight w:val="0"/>
      <w:marTop w:val="0"/>
      <w:marBottom w:val="0"/>
      <w:divBdr>
        <w:top w:val="none" w:sz="0" w:space="0" w:color="auto"/>
        <w:left w:val="none" w:sz="0" w:space="0" w:color="auto"/>
        <w:bottom w:val="none" w:sz="0" w:space="0" w:color="auto"/>
        <w:right w:val="none" w:sz="0" w:space="0" w:color="auto"/>
      </w:divBdr>
    </w:div>
    <w:div w:id="1492334140">
      <w:bodyDiv w:val="1"/>
      <w:marLeft w:val="0"/>
      <w:marRight w:val="0"/>
      <w:marTop w:val="0"/>
      <w:marBottom w:val="0"/>
      <w:divBdr>
        <w:top w:val="none" w:sz="0" w:space="0" w:color="auto"/>
        <w:left w:val="none" w:sz="0" w:space="0" w:color="auto"/>
        <w:bottom w:val="none" w:sz="0" w:space="0" w:color="auto"/>
        <w:right w:val="none" w:sz="0" w:space="0" w:color="auto"/>
      </w:divBdr>
    </w:div>
    <w:div w:id="1541476523">
      <w:bodyDiv w:val="1"/>
      <w:marLeft w:val="0"/>
      <w:marRight w:val="0"/>
      <w:marTop w:val="0"/>
      <w:marBottom w:val="0"/>
      <w:divBdr>
        <w:top w:val="none" w:sz="0" w:space="0" w:color="auto"/>
        <w:left w:val="none" w:sz="0" w:space="0" w:color="auto"/>
        <w:bottom w:val="none" w:sz="0" w:space="0" w:color="auto"/>
        <w:right w:val="none" w:sz="0" w:space="0" w:color="auto"/>
      </w:divBdr>
    </w:div>
    <w:div w:id="1659261419">
      <w:bodyDiv w:val="1"/>
      <w:marLeft w:val="0"/>
      <w:marRight w:val="0"/>
      <w:marTop w:val="0"/>
      <w:marBottom w:val="0"/>
      <w:divBdr>
        <w:top w:val="none" w:sz="0" w:space="0" w:color="auto"/>
        <w:left w:val="none" w:sz="0" w:space="0" w:color="auto"/>
        <w:bottom w:val="none" w:sz="0" w:space="0" w:color="auto"/>
        <w:right w:val="none" w:sz="0" w:space="0" w:color="auto"/>
      </w:divBdr>
    </w:div>
    <w:div w:id="1671909929">
      <w:bodyDiv w:val="1"/>
      <w:marLeft w:val="0"/>
      <w:marRight w:val="0"/>
      <w:marTop w:val="0"/>
      <w:marBottom w:val="0"/>
      <w:divBdr>
        <w:top w:val="none" w:sz="0" w:space="0" w:color="auto"/>
        <w:left w:val="none" w:sz="0" w:space="0" w:color="auto"/>
        <w:bottom w:val="none" w:sz="0" w:space="0" w:color="auto"/>
        <w:right w:val="none" w:sz="0" w:space="0" w:color="auto"/>
      </w:divBdr>
    </w:div>
    <w:div w:id="1708791251">
      <w:bodyDiv w:val="1"/>
      <w:marLeft w:val="0"/>
      <w:marRight w:val="0"/>
      <w:marTop w:val="0"/>
      <w:marBottom w:val="0"/>
      <w:divBdr>
        <w:top w:val="none" w:sz="0" w:space="0" w:color="auto"/>
        <w:left w:val="none" w:sz="0" w:space="0" w:color="auto"/>
        <w:bottom w:val="none" w:sz="0" w:space="0" w:color="auto"/>
        <w:right w:val="none" w:sz="0" w:space="0" w:color="auto"/>
      </w:divBdr>
    </w:div>
    <w:div w:id="1865634640">
      <w:bodyDiv w:val="1"/>
      <w:marLeft w:val="0"/>
      <w:marRight w:val="0"/>
      <w:marTop w:val="0"/>
      <w:marBottom w:val="0"/>
      <w:divBdr>
        <w:top w:val="none" w:sz="0" w:space="0" w:color="auto"/>
        <w:left w:val="none" w:sz="0" w:space="0" w:color="auto"/>
        <w:bottom w:val="none" w:sz="0" w:space="0" w:color="auto"/>
        <w:right w:val="none" w:sz="0" w:space="0" w:color="auto"/>
      </w:divBdr>
    </w:div>
    <w:div w:id="1892962913">
      <w:bodyDiv w:val="1"/>
      <w:marLeft w:val="0"/>
      <w:marRight w:val="0"/>
      <w:marTop w:val="0"/>
      <w:marBottom w:val="0"/>
      <w:divBdr>
        <w:top w:val="none" w:sz="0" w:space="0" w:color="auto"/>
        <w:left w:val="none" w:sz="0" w:space="0" w:color="auto"/>
        <w:bottom w:val="none" w:sz="0" w:space="0" w:color="auto"/>
        <w:right w:val="none" w:sz="0" w:space="0" w:color="auto"/>
      </w:divBdr>
    </w:div>
    <w:div w:id="208032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cd.ie/Economics/staff/frainj/main/MSc%20Material/Session_notes/UNIVAR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302.661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184D-5334-4E9B-AA73-20366079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Ishanov</dc:creator>
  <cp:keywords/>
  <dc:description/>
  <cp:lastModifiedBy>Arslan Ishanov</cp:lastModifiedBy>
  <cp:revision>6</cp:revision>
  <cp:lastPrinted>2024-12-08T20:44:00Z</cp:lastPrinted>
  <dcterms:created xsi:type="dcterms:W3CDTF">2024-12-07T22:22:00Z</dcterms:created>
  <dcterms:modified xsi:type="dcterms:W3CDTF">2024-12-08T20:44:00Z</dcterms:modified>
</cp:coreProperties>
</file>