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7AF2" w14:textId="565B3BCC" w:rsidR="004A0ECA" w:rsidRDefault="004A0ECA" w:rsidP="004A0ECA">
      <w:r>
        <w:t xml:space="preserve">Name: Mohammed </w:t>
      </w:r>
      <w:r>
        <w:t>Arslan</w:t>
      </w:r>
    </w:p>
    <w:p w14:paraId="2610633E" w14:textId="77777777" w:rsidR="004A0ECA" w:rsidRDefault="004A0ECA" w:rsidP="004A0ECA">
      <w:r>
        <w:t>Roll Number: 23i-0572</w:t>
      </w:r>
    </w:p>
    <w:p w14:paraId="5DBC0662" w14:textId="77777777" w:rsidR="004A0ECA" w:rsidRDefault="004A0ECA" w:rsidP="004A0ECA">
      <w:r>
        <w:t>Section: F</w:t>
      </w:r>
    </w:p>
    <w:p w14:paraId="114DB4AC" w14:textId="77777777" w:rsidR="004A0ECA" w:rsidRDefault="004A0ECA" w:rsidP="004A0ECA">
      <w:r>
        <w:t>Assignment 1: Multi-Robot Path Planning on a Grid</w:t>
      </w:r>
    </w:p>
    <w:p w14:paraId="6D18E081" w14:textId="77777777" w:rsidR="004A0ECA" w:rsidRDefault="004A0ECA" w:rsidP="004A0ECA"/>
    <w:p w14:paraId="6E69B3A4" w14:textId="77777777" w:rsidR="004A0ECA" w:rsidRDefault="004A0ECA" w:rsidP="004A0ECA">
      <w:r>
        <w:t>1. State Representation</w:t>
      </w:r>
    </w:p>
    <w:p w14:paraId="681D814D" w14:textId="77777777" w:rsidR="004A0ECA" w:rsidRDefault="004A0ECA" w:rsidP="004A0ECA">
      <w:r>
        <w:t xml:space="preserve">To accurately track the progress and constraints of each robot, the search state is represented as a 4-tuple: (x, y, </w:t>
      </w:r>
      <w:proofErr w:type="spellStart"/>
      <w:r>
        <w:t>checkpoint_index</w:t>
      </w:r>
      <w:proofErr w:type="spellEnd"/>
      <w:r>
        <w:t>, time).</w:t>
      </w:r>
    </w:p>
    <w:p w14:paraId="4EF66860" w14:textId="77777777" w:rsidR="004A0ECA" w:rsidRDefault="004A0ECA" w:rsidP="004A0ECA"/>
    <w:p w14:paraId="5E0EF8F3" w14:textId="77777777" w:rsidR="004A0ECA" w:rsidRDefault="004A0ECA" w:rsidP="004A0ECA">
      <w:r>
        <w:t>x and y: These integers represent the robot's current coordinates on the 2D grid. They are essential for validating moves against grid boundaries, static obstacles, and directional one-way cells.</w:t>
      </w:r>
    </w:p>
    <w:p w14:paraId="7F716674" w14:textId="77777777" w:rsidR="004A0ECA" w:rsidRDefault="004A0ECA" w:rsidP="004A0ECA"/>
    <w:p w14:paraId="3C746AB9" w14:textId="77777777" w:rsidR="004A0ECA" w:rsidRDefault="004A0ECA" w:rsidP="004A0ECA">
      <w:proofErr w:type="spellStart"/>
      <w:r>
        <w:t>checkpoint_index</w:t>
      </w:r>
      <w:proofErr w:type="spellEnd"/>
      <w:r>
        <w:t>: An integer tracking how many checkpoints the robot has successfully visited in the required order. This ensures the robot does not register as reaching its goal until all mandated checkpoints are cleared.</w:t>
      </w:r>
    </w:p>
    <w:p w14:paraId="592F1B57" w14:textId="77777777" w:rsidR="004A0ECA" w:rsidRDefault="004A0ECA" w:rsidP="004A0ECA"/>
    <w:p w14:paraId="7F38B42A" w14:textId="77777777" w:rsidR="004A0ECA" w:rsidRDefault="004A0ECA" w:rsidP="004A0ECA">
      <w:r>
        <w:t>time (t): An integer representing the current time step. Including time in the state is strictly necessary for two reasons:</w:t>
      </w:r>
    </w:p>
    <w:p w14:paraId="3D64AE1D" w14:textId="77777777" w:rsidR="004A0ECA" w:rsidRDefault="004A0ECA" w:rsidP="004A0ECA"/>
    <w:p w14:paraId="5A7855F1" w14:textId="77777777" w:rsidR="004A0ECA" w:rsidRDefault="004A0ECA" w:rsidP="004A0ECA">
      <w:r>
        <w:t>It allows the algorithm to check against the time-space (x, y, t) reservations of higher-priority robots to avoid collisions.</w:t>
      </w:r>
    </w:p>
    <w:p w14:paraId="5585DC5C" w14:textId="77777777" w:rsidR="004A0ECA" w:rsidRDefault="004A0ECA" w:rsidP="004A0ECA"/>
    <w:p w14:paraId="0B639F26" w14:textId="77777777" w:rsidR="004A0ECA" w:rsidRDefault="004A0ECA" w:rsidP="004A0ECA">
      <w:r>
        <w:t xml:space="preserve">It acts as a tracker for the robot's energy consumption, since every move or wait action consumes exactly 1 unit of energy and advances time by 1. If </w:t>
      </w:r>
      <w:proofErr w:type="gramStart"/>
      <w:r>
        <w:t>t exceeds</w:t>
      </w:r>
      <w:proofErr w:type="gramEnd"/>
      <w:r>
        <w:t xml:space="preserve"> the energy limit, that state branch is pruned.</w:t>
      </w:r>
    </w:p>
    <w:p w14:paraId="4C11304D" w14:textId="77777777" w:rsidR="004A0ECA" w:rsidRDefault="004A0ECA" w:rsidP="004A0ECA"/>
    <w:p w14:paraId="4A76CAE5" w14:textId="77777777" w:rsidR="004A0ECA" w:rsidRDefault="004A0ECA" w:rsidP="004A0ECA">
      <w:r>
        <w:t>2. Search Algorithm</w:t>
      </w:r>
    </w:p>
    <w:p w14:paraId="4A5293A0" w14:textId="77777777" w:rsidR="004A0ECA" w:rsidRDefault="004A0ECA" w:rsidP="004A0ECA">
      <w:r>
        <w:t>The algorithm implemented is Breadth-First Search (BFS).</w:t>
      </w:r>
    </w:p>
    <w:p w14:paraId="5CF63232" w14:textId="77777777" w:rsidR="004A0ECA" w:rsidRDefault="004A0ECA" w:rsidP="004A0ECA"/>
    <w:p w14:paraId="6BF09688" w14:textId="77777777" w:rsidR="004A0ECA" w:rsidRDefault="004A0ECA" w:rsidP="004A0ECA">
      <w:r>
        <w:t>BFS was selected because the cost of every action (moving in any valid direction or waiting in place) is uniform—exactly 1 unit of energy and 1 time step. In an unweighted state-space graph like this, BFS is inherently optimal and guarantees finding the shortest possible path (lowest energy/time) to the goal without the added computational overhead of maintaining a priority queue, which Uniform-Cost Search (UCS) would require.</w:t>
      </w:r>
    </w:p>
    <w:p w14:paraId="07CBCE9B" w14:textId="77777777" w:rsidR="004A0ECA" w:rsidRDefault="004A0ECA" w:rsidP="004A0ECA"/>
    <w:p w14:paraId="30C1B2B4" w14:textId="77777777" w:rsidR="004A0ECA" w:rsidRDefault="004A0ECA" w:rsidP="004A0ECA">
      <w:r>
        <w:t xml:space="preserve">To satisfy the multi-robot requirement, the BFS algorithm is wrapped in a priority-based sequential planner. The robots are sorted in descending order of their priority. The planner runs BFS for the highest-priority robot </w:t>
      </w:r>
      <w:proofErr w:type="gramStart"/>
      <w:r>
        <w:t>first ,</w:t>
      </w:r>
      <w:proofErr w:type="gramEnd"/>
      <w:r>
        <w:t xml:space="preserve"> records its optimal path as occupied (x, y, t) tuples in a global reservation set, and then proceeds to the next robot. Lower-priority robots treat these reservations as dynamic obstacles during their BFS exploration.</w:t>
      </w:r>
    </w:p>
    <w:p w14:paraId="74C35B9E" w14:textId="77777777" w:rsidR="004A0ECA" w:rsidRDefault="004A0ECA" w:rsidP="004A0ECA"/>
    <w:p w14:paraId="059EA84D" w14:textId="77777777" w:rsidR="004A0ECA" w:rsidRDefault="004A0ECA" w:rsidP="004A0ECA">
      <w:r>
        <w:t>3. Heuristic</w:t>
      </w:r>
    </w:p>
    <w:p w14:paraId="32AB34AA" w14:textId="77777777" w:rsidR="004A0ECA" w:rsidRDefault="004A0ECA" w:rsidP="004A0ECA"/>
    <w:p w14:paraId="6D103B6A" w14:textId="77777777" w:rsidR="004A0ECA" w:rsidRDefault="004A0ECA" w:rsidP="004A0ECA">
      <w:r>
        <w:t>No heuristic function was used.</w:t>
      </w:r>
    </w:p>
    <w:p w14:paraId="22C453A9" w14:textId="77777777" w:rsidR="004A0ECA" w:rsidRDefault="004A0ECA" w:rsidP="004A0ECA"/>
    <w:p w14:paraId="5B1BC1EF" w14:textId="60CA4180" w:rsidR="000F2356" w:rsidRDefault="004A0ECA" w:rsidP="004A0ECA">
      <w:r>
        <w:t>Because the grid features complex constraints like one-way cells, dynamic obstacles (higher-priority robots), and mandatory intermediate checkpoints, a simple heuristic like Manhattan distance could easily become misleading. Since the movement costs are strictly uniform and unweighted, standard BFS is perfectly sufficient for exploring the state space comprehensively layer by layer, ensuring the shortest path is found without the need for an informed search algorithm like A*.</w:t>
      </w:r>
    </w:p>
    <w:sectPr w:rsidR="000F2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CA"/>
    <w:rsid w:val="000F2356"/>
    <w:rsid w:val="00202382"/>
    <w:rsid w:val="00376331"/>
    <w:rsid w:val="003A6A25"/>
    <w:rsid w:val="003E2E7D"/>
    <w:rsid w:val="004A0ECA"/>
    <w:rsid w:val="005E6C36"/>
    <w:rsid w:val="00804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92357"/>
  <w15:chartTrackingRefBased/>
  <w15:docId w15:val="{B841653E-2578-45FF-B8BC-65C042D3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ECA"/>
    <w:rPr>
      <w:rFonts w:eastAsiaTheme="majorEastAsia" w:cstheme="majorBidi"/>
      <w:color w:val="272727" w:themeColor="text1" w:themeTint="D8"/>
    </w:rPr>
  </w:style>
  <w:style w:type="paragraph" w:styleId="Title">
    <w:name w:val="Title"/>
    <w:basedOn w:val="Normal"/>
    <w:next w:val="Normal"/>
    <w:link w:val="TitleChar"/>
    <w:uiPriority w:val="10"/>
    <w:qFormat/>
    <w:rsid w:val="004A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ECA"/>
    <w:pPr>
      <w:spacing w:before="160"/>
      <w:jc w:val="center"/>
    </w:pPr>
    <w:rPr>
      <w:i/>
      <w:iCs/>
      <w:color w:val="404040" w:themeColor="text1" w:themeTint="BF"/>
    </w:rPr>
  </w:style>
  <w:style w:type="character" w:customStyle="1" w:styleId="QuoteChar">
    <w:name w:val="Quote Char"/>
    <w:basedOn w:val="DefaultParagraphFont"/>
    <w:link w:val="Quote"/>
    <w:uiPriority w:val="29"/>
    <w:rsid w:val="004A0ECA"/>
    <w:rPr>
      <w:i/>
      <w:iCs/>
      <w:color w:val="404040" w:themeColor="text1" w:themeTint="BF"/>
    </w:rPr>
  </w:style>
  <w:style w:type="paragraph" w:styleId="ListParagraph">
    <w:name w:val="List Paragraph"/>
    <w:basedOn w:val="Normal"/>
    <w:uiPriority w:val="34"/>
    <w:qFormat/>
    <w:rsid w:val="004A0ECA"/>
    <w:pPr>
      <w:ind w:left="720"/>
      <w:contextualSpacing/>
    </w:pPr>
  </w:style>
  <w:style w:type="character" w:styleId="IntenseEmphasis">
    <w:name w:val="Intense Emphasis"/>
    <w:basedOn w:val="DefaultParagraphFont"/>
    <w:uiPriority w:val="21"/>
    <w:qFormat/>
    <w:rsid w:val="004A0ECA"/>
    <w:rPr>
      <w:i/>
      <w:iCs/>
      <w:color w:val="0F4761" w:themeColor="accent1" w:themeShade="BF"/>
    </w:rPr>
  </w:style>
  <w:style w:type="paragraph" w:styleId="IntenseQuote">
    <w:name w:val="Intense Quote"/>
    <w:basedOn w:val="Normal"/>
    <w:next w:val="Normal"/>
    <w:link w:val="IntenseQuoteChar"/>
    <w:uiPriority w:val="30"/>
    <w:qFormat/>
    <w:rsid w:val="004A0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ECA"/>
    <w:rPr>
      <w:i/>
      <w:iCs/>
      <w:color w:val="0F4761" w:themeColor="accent1" w:themeShade="BF"/>
    </w:rPr>
  </w:style>
  <w:style w:type="character" w:styleId="IntenseReference">
    <w:name w:val="Intense Reference"/>
    <w:basedOn w:val="DefaultParagraphFont"/>
    <w:uiPriority w:val="32"/>
    <w:qFormat/>
    <w:rsid w:val="004A0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Arslan</dc:creator>
  <cp:keywords/>
  <dc:description/>
  <cp:lastModifiedBy>Muhammad Arslan</cp:lastModifiedBy>
  <cp:revision>3</cp:revision>
  <dcterms:created xsi:type="dcterms:W3CDTF">2026-03-01T10:45:00Z</dcterms:created>
  <dcterms:modified xsi:type="dcterms:W3CDTF">2026-03-01T10:46:00Z</dcterms:modified>
</cp:coreProperties>
</file>