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55BDE" w14:textId="188492F8" w:rsidR="002A5B4C" w:rsidRPr="007D4252" w:rsidRDefault="007D4252" w:rsidP="007D425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Style w:val="Strong"/>
        </w:rPr>
        <w:t>Basmati Super</w:t>
      </w:r>
      <w:r>
        <w:rPr>
          <w:rStyle w:val="Strong"/>
        </w:rPr>
        <w:br/>
        <w:t xml:space="preserve">tagline: </w:t>
      </w:r>
      <w:r>
        <w:t>Pure Aroma. Perfect Every Time.</w:t>
      </w:r>
      <w:r>
        <w:br/>
      </w:r>
      <w:r>
        <w:br/>
        <w:t xml:space="preserve">Experience the essence of authentic basmati with </w:t>
      </w:r>
      <w:r>
        <w:rPr>
          <w:rStyle w:val="Emphasis"/>
        </w:rPr>
        <w:t>Basmati Super</w:t>
      </w:r>
      <w:r>
        <w:t>—featuring naturally aged grains, an exquisite aroma, and exceptional elongation. Crafted for those who appreciate perfection in every bite, it transforms every dish into a signature culinary experience.</w:t>
      </w:r>
      <w:r>
        <w:br/>
      </w:r>
      <w:r>
        <w:br/>
      </w:r>
      <w:r>
        <w:rPr>
          <w:rStyle w:val="Strong"/>
        </w:rPr>
        <w:t xml:space="preserve">2. 1121 Indian Basmati </w:t>
      </w:r>
      <w:proofErr w:type="spellStart"/>
      <w:r>
        <w:rPr>
          <w:rStyle w:val="Strong"/>
        </w:rPr>
        <w:t>Kainaat</w:t>
      </w:r>
      <w:proofErr w:type="spellEnd"/>
      <w:r>
        <w:rPr>
          <w:rStyle w:val="Strong"/>
        </w:rPr>
        <w:br/>
        <w:t xml:space="preserve">tagline: </w:t>
      </w:r>
      <w:r>
        <w:t>Extra Long Grains. Extra Special Moments.</w:t>
      </w:r>
      <w:r>
        <w:rPr>
          <w:rStyle w:val="Strong"/>
        </w:rPr>
        <w:br/>
      </w:r>
      <w:r>
        <w:br/>
        <w:t xml:space="preserve">The crown jewel of basmati, </w:t>
      </w:r>
      <w:r>
        <w:rPr>
          <w:rStyle w:val="Emphasis"/>
        </w:rPr>
        <w:t xml:space="preserve">1121 Indian Basmati </w:t>
      </w:r>
      <w:proofErr w:type="spellStart"/>
      <w:r>
        <w:rPr>
          <w:rStyle w:val="Emphasis"/>
        </w:rPr>
        <w:t>Kainaat</w:t>
      </w:r>
      <w:proofErr w:type="spellEnd"/>
      <w:r>
        <w:t xml:space="preserve"> is celebrated for its extra-long grains, unmatched fragrance, and luxurious fluffiness. Designed for premium dining, it elevates biryani and festive cuisines to a world-class standard.</w:t>
      </w:r>
      <w:r>
        <w:br/>
      </w:r>
      <w:r>
        <w:br/>
      </w:r>
      <w:r>
        <w:rPr>
          <w:rStyle w:val="Strong"/>
        </w:rPr>
        <w:t xml:space="preserve">3. 1509 </w:t>
      </w:r>
      <w:proofErr w:type="spellStart"/>
      <w:r>
        <w:rPr>
          <w:rStyle w:val="Strong"/>
        </w:rPr>
        <w:t>Kisaan</w:t>
      </w:r>
      <w:proofErr w:type="spellEnd"/>
      <w:r>
        <w:rPr>
          <w:rStyle w:val="Strong"/>
        </w:rPr>
        <w:t xml:space="preserve"> Basmat</w:t>
      </w:r>
      <w:r>
        <w:rPr>
          <w:rStyle w:val="Strong"/>
        </w:rPr>
        <w:t>i</w:t>
      </w:r>
      <w:r>
        <w:rPr>
          <w:rStyle w:val="Strong"/>
        </w:rPr>
        <w:br/>
        <w:t>tagline:</w:t>
      </w:r>
      <w:r w:rsidRPr="007D4252">
        <w:t xml:space="preserve"> </w:t>
      </w:r>
      <w:r>
        <w:t>Everyday Basmati, Elevated.</w:t>
      </w:r>
      <w:r>
        <w:br/>
      </w:r>
      <w:r>
        <w:br/>
        <w:t xml:space="preserve">Modern excellence meets tradition with </w:t>
      </w:r>
      <w:r>
        <w:rPr>
          <w:rStyle w:val="Emphasis"/>
        </w:rPr>
        <w:t xml:space="preserve">1509 </w:t>
      </w:r>
      <w:proofErr w:type="spellStart"/>
      <w:r>
        <w:rPr>
          <w:rStyle w:val="Emphasis"/>
        </w:rPr>
        <w:t>Kisaan</w:t>
      </w:r>
      <w:proofErr w:type="spellEnd"/>
      <w:r>
        <w:rPr>
          <w:rStyle w:val="Emphasis"/>
        </w:rPr>
        <w:t xml:space="preserve"> Basmati</w:t>
      </w:r>
      <w:r>
        <w:t>. Known for its long, slender grains and quick cooking properties, it delivers consistent quality and delightful taste—perfect for both everyday meals and refined dining.</w:t>
      </w:r>
      <w:r>
        <w:br/>
      </w:r>
      <w:r>
        <w:br/>
      </w:r>
      <w:r>
        <w:rPr>
          <w:rStyle w:val="Strong"/>
        </w:rPr>
        <w:t xml:space="preserve">4. 386 </w:t>
      </w:r>
      <w:proofErr w:type="spellStart"/>
      <w:proofErr w:type="gramStart"/>
      <w:r>
        <w:rPr>
          <w:rStyle w:val="Strong"/>
        </w:rPr>
        <w:t>Non Basmati</w:t>
      </w:r>
      <w:proofErr w:type="spellEnd"/>
      <w:proofErr w:type="gramEnd"/>
      <w:r>
        <w:rPr>
          <w:rStyle w:val="Strong"/>
        </w:rPr>
        <w:br/>
        <w:t xml:space="preserve">tagline: </w:t>
      </w:r>
      <w:r>
        <w:t>Simple Rice. Honest Quality</w:t>
      </w:r>
      <w:r>
        <w:t>.</w:t>
      </w:r>
      <w:r>
        <w:rPr>
          <w:rStyle w:val="Strong"/>
        </w:rPr>
        <w:br/>
      </w:r>
      <w:r>
        <w:br/>
        <w:t xml:space="preserve">Reliable and versatile, </w:t>
      </w:r>
      <w:r>
        <w:rPr>
          <w:rStyle w:val="Emphasis"/>
        </w:rPr>
        <w:t xml:space="preserve">386 </w:t>
      </w:r>
      <w:proofErr w:type="spellStart"/>
      <w:proofErr w:type="gramStart"/>
      <w:r>
        <w:rPr>
          <w:rStyle w:val="Emphasis"/>
        </w:rPr>
        <w:t>Non Basmati</w:t>
      </w:r>
      <w:proofErr w:type="spellEnd"/>
      <w:proofErr w:type="gramEnd"/>
      <w:r>
        <w:t xml:space="preserve"> offers soft, medium grains with a satisfying texture. A staple choice for daily consumption, it brings balance, nourishment, and value to every meal.</w:t>
      </w:r>
      <w:r>
        <w:br/>
      </w:r>
      <w:r>
        <w:br/>
      </w:r>
      <w:r>
        <w:rPr>
          <w:rStyle w:val="Strong"/>
        </w:rPr>
        <w:t xml:space="preserve">5. Super </w:t>
      </w:r>
      <w:proofErr w:type="spellStart"/>
      <w:proofErr w:type="gramStart"/>
      <w:r>
        <w:rPr>
          <w:rStyle w:val="Strong"/>
        </w:rPr>
        <w:t>Non Basmati</w:t>
      </w:r>
      <w:proofErr w:type="spellEnd"/>
      <w:proofErr w:type="gramEnd"/>
      <w:r>
        <w:rPr>
          <w:rStyle w:val="Strong"/>
        </w:rPr>
        <w:br/>
        <w:t xml:space="preserve">tagline: </w:t>
      </w:r>
      <w:r>
        <w:t>Smart Choice for Daily Meals.</w:t>
      </w:r>
      <w:r>
        <w:rPr>
          <w:rStyle w:val="Strong"/>
        </w:rPr>
        <w:br/>
      </w:r>
      <w:r>
        <w:br/>
        <w:t xml:space="preserve">Crafted for consistency and affordability, </w:t>
      </w:r>
      <w:r>
        <w:rPr>
          <w:rStyle w:val="Emphasis"/>
        </w:rPr>
        <w:t xml:space="preserve">Super </w:t>
      </w:r>
      <w:proofErr w:type="spellStart"/>
      <w:r>
        <w:rPr>
          <w:rStyle w:val="Emphasis"/>
        </w:rPr>
        <w:t>Non Basmati</w:t>
      </w:r>
      <w:proofErr w:type="spellEnd"/>
      <w:r>
        <w:t xml:space="preserve"> features well-processed grains with a clean taste and dependable cooking results. An ideal choice for households and large-scale consumption without compromising quality.</w:t>
      </w:r>
    </w:p>
    <w:sectPr w:rsidR="002A5B4C" w:rsidRPr="007D4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148B2"/>
    <w:multiLevelType w:val="hybridMultilevel"/>
    <w:tmpl w:val="D5303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380"/>
    <w:rsid w:val="001812DC"/>
    <w:rsid w:val="002A5B4C"/>
    <w:rsid w:val="006626F8"/>
    <w:rsid w:val="007D4252"/>
    <w:rsid w:val="00C14380"/>
    <w:rsid w:val="00E6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FCFF6"/>
  <w15:chartTrackingRefBased/>
  <w15:docId w15:val="{FC3B3F09-6C52-4E50-8E1F-EEE80B383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D4252"/>
    <w:rPr>
      <w:b/>
      <w:bCs/>
    </w:rPr>
  </w:style>
  <w:style w:type="character" w:styleId="Emphasis">
    <w:name w:val="Emphasis"/>
    <w:basedOn w:val="DefaultParagraphFont"/>
    <w:uiPriority w:val="20"/>
    <w:qFormat/>
    <w:rsid w:val="007D4252"/>
    <w:rPr>
      <w:i/>
      <w:iCs/>
    </w:rPr>
  </w:style>
  <w:style w:type="paragraph" w:styleId="ListParagraph">
    <w:name w:val="List Paragraph"/>
    <w:basedOn w:val="Normal"/>
    <w:uiPriority w:val="34"/>
    <w:qFormat/>
    <w:rsid w:val="007D42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Baqir Raza</dc:creator>
  <cp:keywords/>
  <dc:description/>
  <cp:lastModifiedBy>Baqir Raza</cp:lastModifiedBy>
  <cp:revision>2</cp:revision>
  <dcterms:created xsi:type="dcterms:W3CDTF">2026-05-01T12:47:00Z</dcterms:created>
  <dcterms:modified xsi:type="dcterms:W3CDTF">2026-05-01T12:54:00Z</dcterms:modified>
</cp:coreProperties>
</file>