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DE" w:rsidRDefault="002D1CDE" w:rsidP="003C6541">
      <w:pPr>
        <w:pStyle w:val="1"/>
      </w:pPr>
      <w:bookmarkStart w:id="0" w:name="_GoBack"/>
      <w:r>
        <w:rPr>
          <w:rFonts w:hint="eastAsia"/>
        </w:rPr>
        <w:t>Assignment</w:t>
      </w:r>
      <w:r>
        <w:t xml:space="preserve"> 1</w:t>
      </w:r>
    </w:p>
    <w:p w:rsidR="003F125E" w:rsidRPr="003F125E" w:rsidRDefault="003F125E" w:rsidP="003F125E">
      <w:pPr>
        <w:rPr>
          <w:sz w:val="28"/>
          <w:szCs w:val="28"/>
        </w:rPr>
      </w:pPr>
      <w:r w:rsidRPr="003F125E">
        <w:rPr>
          <w:sz w:val="28"/>
          <w:szCs w:val="28"/>
        </w:rPr>
        <w:t>Due date: 2023</w:t>
      </w:r>
      <w:r w:rsidRPr="003F125E">
        <w:rPr>
          <w:rFonts w:hint="eastAsia"/>
          <w:sz w:val="28"/>
          <w:szCs w:val="28"/>
        </w:rPr>
        <w:t>年3月1</w:t>
      </w:r>
      <w:r>
        <w:rPr>
          <w:sz w:val="28"/>
          <w:szCs w:val="28"/>
        </w:rPr>
        <w:t>5</w:t>
      </w:r>
      <w:r w:rsidRPr="003F125E">
        <w:rPr>
          <w:rFonts w:hint="eastAsia"/>
          <w:sz w:val="28"/>
          <w:szCs w:val="28"/>
        </w:rPr>
        <w:t>日</w:t>
      </w:r>
    </w:p>
    <w:p w:rsidR="003F125E" w:rsidRPr="003F125E" w:rsidRDefault="003F125E" w:rsidP="003F125E">
      <w:pPr>
        <w:rPr>
          <w:rFonts w:hint="eastAsia"/>
        </w:rPr>
      </w:pPr>
    </w:p>
    <w:p w:rsidR="003F125E" w:rsidRDefault="003F125E" w:rsidP="003F125E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2D1CDE">
        <w:rPr>
          <w:rFonts w:hint="eastAsia"/>
        </w:rPr>
        <w:t>阅读</w:t>
      </w:r>
      <w:r>
        <w:rPr>
          <w:rFonts w:hint="eastAsia"/>
        </w:rPr>
        <w:t>以下文章，</w:t>
      </w:r>
      <w:r>
        <w:rPr>
          <w:rFonts w:hint="eastAsia"/>
        </w:rPr>
        <w:t>写出阅读心得。</w:t>
      </w:r>
    </w:p>
    <w:p w:rsidR="003F125E" w:rsidRDefault="00B352E1" w:rsidP="003F125E">
      <w:pPr>
        <w:pStyle w:val="a7"/>
        <w:numPr>
          <w:ilvl w:val="0"/>
          <w:numId w:val="2"/>
        </w:numPr>
        <w:ind w:firstLineChars="0"/>
        <w:rPr>
          <w:rFonts w:ascii="Segoe UI" w:hAnsi="Segoe UI" w:cs="Segoe UI"/>
          <w:color w:val="000000"/>
          <w:shd w:val="clear" w:color="auto" w:fill="FFFFFF"/>
        </w:rPr>
      </w:pPr>
      <w:r>
        <w:t>Junxin Liu , Fangzhao Wu, Chuhan Wu, Yongfeng Huang , and Xing Xie</w:t>
      </w:r>
      <w:r>
        <w:rPr>
          <w:rFonts w:hint="eastAsia"/>
        </w:rPr>
        <w:t>，</w:t>
      </w:r>
      <w:r>
        <w:t>Neural Chinese Word Segmentation with Dictionary Knowledge</w:t>
      </w:r>
      <w:r w:rsidR="003C6541">
        <w:rPr>
          <w:rFonts w:hint="eastAsia"/>
        </w:rPr>
        <w:t>，</w:t>
      </w:r>
      <w:r w:rsidR="003C6541">
        <w:rPr>
          <w:rFonts w:ascii="Segoe UI" w:hAnsi="Segoe UI" w:cs="Segoe UI"/>
          <w:color w:val="000000"/>
          <w:shd w:val="clear" w:color="auto" w:fill="FFFFFF"/>
        </w:rPr>
        <w:t>Neurocomputing, Vol. 338, Apr. 2019, p46-5</w:t>
      </w:r>
      <w:r w:rsidR="003C6541">
        <w:rPr>
          <w:rFonts w:ascii="Segoe UI" w:hAnsi="Segoe UI" w:cs="Segoe UI"/>
          <w:color w:val="000000"/>
          <w:shd w:val="clear" w:color="auto" w:fill="FFFFFF"/>
        </w:rPr>
        <w:t xml:space="preserve">4, </w:t>
      </w:r>
    </w:p>
    <w:p w:rsidR="003F125E" w:rsidRPr="003F125E" w:rsidRDefault="003F125E" w:rsidP="003F125E">
      <w:pPr>
        <w:pStyle w:val="a7"/>
        <w:numPr>
          <w:ilvl w:val="0"/>
          <w:numId w:val="2"/>
        </w:numPr>
        <w:ind w:firstLineChars="0"/>
        <w:rPr>
          <w:rFonts w:ascii="Segoe UI" w:hAnsi="Segoe UI" w:cs="Segoe UI"/>
          <w:color w:val="000000"/>
          <w:shd w:val="clear" w:color="auto" w:fill="FFFFFF"/>
        </w:rPr>
      </w:pPr>
      <w:r>
        <w:t>Yuxian Meng , Xiaoya Li, Xiaofei Sun , Qinghong Han</w:t>
      </w:r>
      <w:r>
        <w:rPr>
          <w:rFonts w:hint="eastAsia"/>
        </w:rPr>
        <w:t>，</w:t>
      </w:r>
      <w:r>
        <w:t xml:space="preserve"> Arianna Yuan , and Jiwei Li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t>Is Word Segmentation Necessary for Deep Learning of Chinese Representations?</w:t>
      </w:r>
      <w:r>
        <w:rPr>
          <w:rFonts w:hint="eastAsia"/>
        </w:rPr>
        <w:t>，</w:t>
      </w:r>
      <w:hyperlink r:id="rId7" w:history="1">
        <w:r w:rsidRPr="003F125E">
          <w:t>Proceedings of the 57th Annual Meeting of the Association for Computational Linguistics</w:t>
        </w:r>
      </w:hyperlink>
      <w:r w:rsidRPr="003F125E">
        <w:rPr>
          <w:rFonts w:hint="eastAsia"/>
        </w:rPr>
        <w:t>，</w:t>
      </w:r>
      <w:r w:rsidRPr="003F125E">
        <w:t>2019</w:t>
      </w:r>
      <w:r>
        <w:t xml:space="preserve">, </w:t>
      </w:r>
      <w:r>
        <w:rPr>
          <w:rFonts w:hint="eastAsia"/>
        </w:rPr>
        <w:t>P</w:t>
      </w:r>
      <w:r w:rsidRPr="003F125E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3242–3252</w:t>
      </w:r>
    </w:p>
    <w:p w:rsidR="00B352E1" w:rsidRDefault="00B352E1" w:rsidP="003F125E">
      <w:pPr>
        <w:rPr>
          <w:rFonts w:hint="eastAsia"/>
        </w:rPr>
      </w:pPr>
    </w:p>
    <w:p w:rsidR="002D1CDE" w:rsidRDefault="002D1CDE" w:rsidP="003F125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利用Bakeoff 2005</w:t>
      </w:r>
      <w:r>
        <w:rPr>
          <w:rFonts w:hint="eastAsia"/>
        </w:rPr>
        <w:t>的数据，采用某种中文分词算法，</w:t>
      </w:r>
      <w:r>
        <w:rPr>
          <w:rFonts w:hint="eastAsia"/>
        </w:rPr>
        <w:t>进行中文分词的实验，</w:t>
      </w:r>
      <w:r w:rsidR="006F4C09">
        <w:rPr>
          <w:rFonts w:hint="eastAsia"/>
        </w:rPr>
        <w:t>建议采用p</w:t>
      </w:r>
      <w:r w:rsidR="006F4C09">
        <w:t>ython</w:t>
      </w:r>
      <w:r w:rsidR="006F4C09">
        <w:rPr>
          <w:rFonts w:hint="eastAsia"/>
        </w:rPr>
        <w:t>语言，请写出实验报告，</w:t>
      </w:r>
    </w:p>
    <w:p w:rsidR="002D1CDE" w:rsidRDefault="002D1CDE" w:rsidP="002D1CDE">
      <w:pPr>
        <w:rPr>
          <w:rFonts w:hint="eastAsia"/>
        </w:rPr>
      </w:pPr>
      <w:r>
        <w:rPr>
          <w:rFonts w:hint="eastAsia"/>
        </w:rPr>
        <w:t>（http://www.52nlp.c/中文分词入门之资源， http://sighan.cs.uchicago.edu/bakeoff2005/）</w:t>
      </w:r>
    </w:p>
    <w:bookmarkEnd w:id="0"/>
    <w:p w:rsidR="00677BE0" w:rsidRPr="002D1CDE" w:rsidRDefault="00677BE0"/>
    <w:sectPr w:rsidR="00677BE0" w:rsidRPr="002D1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CDE" w:rsidRDefault="002D1CDE" w:rsidP="002D1CDE">
      <w:r>
        <w:separator/>
      </w:r>
    </w:p>
  </w:endnote>
  <w:endnote w:type="continuationSeparator" w:id="0">
    <w:p w:rsidR="002D1CDE" w:rsidRDefault="002D1CDE" w:rsidP="002D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CDE" w:rsidRDefault="002D1CDE" w:rsidP="002D1CDE">
      <w:r>
        <w:separator/>
      </w:r>
    </w:p>
  </w:footnote>
  <w:footnote w:type="continuationSeparator" w:id="0">
    <w:p w:rsidR="002D1CDE" w:rsidRDefault="002D1CDE" w:rsidP="002D1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39B0"/>
    <w:multiLevelType w:val="hybridMultilevel"/>
    <w:tmpl w:val="87B6E080"/>
    <w:lvl w:ilvl="0" w:tplc="F1EA1F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620B38"/>
    <w:multiLevelType w:val="hybridMultilevel"/>
    <w:tmpl w:val="5518D5AA"/>
    <w:lvl w:ilvl="0" w:tplc="8C504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B86833"/>
    <w:multiLevelType w:val="hybridMultilevel"/>
    <w:tmpl w:val="ADA4E4E6"/>
    <w:lvl w:ilvl="0" w:tplc="68C48FA2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0E"/>
    <w:rsid w:val="002D1CDE"/>
    <w:rsid w:val="003C6541"/>
    <w:rsid w:val="003F125E"/>
    <w:rsid w:val="00677BE0"/>
    <w:rsid w:val="006F4C09"/>
    <w:rsid w:val="0071360E"/>
    <w:rsid w:val="007B57B2"/>
    <w:rsid w:val="00B3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B8AEE"/>
  <w15:chartTrackingRefBased/>
  <w15:docId w15:val="{9391D640-3752-46FC-88AE-DBEE43AF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C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65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C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CDE"/>
    <w:rPr>
      <w:sz w:val="18"/>
      <w:szCs w:val="18"/>
    </w:rPr>
  </w:style>
  <w:style w:type="paragraph" w:styleId="a7">
    <w:name w:val="List Paragraph"/>
    <w:basedOn w:val="a"/>
    <w:uiPriority w:val="34"/>
    <w:qFormat/>
    <w:rsid w:val="002D1CD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6541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3F12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lanthology.org/volumes/P19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wang</dc:creator>
  <cp:keywords/>
  <dc:description/>
  <cp:lastModifiedBy>charlie wang</cp:lastModifiedBy>
  <cp:revision>2</cp:revision>
  <dcterms:created xsi:type="dcterms:W3CDTF">2023-02-27T02:54:00Z</dcterms:created>
  <dcterms:modified xsi:type="dcterms:W3CDTF">2023-02-27T02:54:00Z</dcterms:modified>
</cp:coreProperties>
</file>