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Арслан</w:t>
      </w:r>
      <w:r>
        <w:t xml:space="preserve"> </w:t>
      </w:r>
      <w:r>
        <w:t xml:space="preserve">Юсупов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8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r>
        <w:drawing>
          <wp:inline>
            <wp:extent cx="3416968" cy="3445844"/>
            <wp:effectExtent b="0" l="0" r="0" t="0"/>
            <wp:docPr descr="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r>
        <w:drawing>
          <wp:inline>
            <wp:extent cx="5334000" cy="1222206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r>
        <w:drawing>
          <wp:inline>
            <wp:extent cx="3311090" cy="3147461"/>
            <wp:effectExtent b="0" l="0" r="0" t="0"/>
            <wp:docPr descr="Программа в файле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90" cy="314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r>
        <w:drawing>
          <wp:inline>
            <wp:extent cx="5334000" cy="1875424"/>
            <wp:effectExtent b="0" l="0" r="0" t="0"/>
            <wp:docPr descr="Запуск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5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r>
        <w:drawing>
          <wp:inline>
            <wp:extent cx="3676850" cy="2800951"/>
            <wp:effectExtent b="0" l="0" r="0" t="0"/>
            <wp:docPr descr="Программа в файле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28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r>
        <w:drawing>
          <wp:inline>
            <wp:extent cx="5334000" cy="1113960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r>
        <w:drawing>
          <wp:inline>
            <wp:extent cx="3262964" cy="2377440"/>
            <wp:effectExtent b="0" l="0" r="0" t="0"/>
            <wp:docPr descr="Программа в файле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r>
        <w:drawing>
          <wp:inline>
            <wp:extent cx="5334000" cy="946091"/>
            <wp:effectExtent b="0" l="0" r="0" t="0"/>
            <wp:docPr descr="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r>
        <w:drawing>
          <wp:inline>
            <wp:extent cx="5334000" cy="921327"/>
            <wp:effectExtent b="0" l="0" r="0" t="0"/>
            <wp:docPr descr="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</w:t>
      </w:r>
    </w:p>
    <w:bookmarkEnd w:id="48"/>
    <w:bookmarkStart w:id="67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r>
        <w:drawing>
          <wp:inline>
            <wp:extent cx="5334000" cy="5238408"/>
            <wp:effectExtent b="0" l="0" r="0" t="0"/>
            <wp:docPr descr="Программа в файле lab6-3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r>
        <w:drawing>
          <wp:inline>
            <wp:extent cx="5334000" cy="943646"/>
            <wp:effectExtent b="0" l="0" r="0" t="0"/>
            <wp:docPr descr="Запуск программы lab6-3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4889633" cy="5428648"/>
            <wp:effectExtent b="0" l="0" r="0" t="0"/>
            <wp:docPr descr="Программа в файле lab6-3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5428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r>
        <w:drawing>
          <wp:inline>
            <wp:extent cx="5334000" cy="1039812"/>
            <wp:effectExtent b="0" l="0" r="0" t="0"/>
            <wp:docPr descr="Запуск программы lab6-3.as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r>
        <w:drawing>
          <wp:inline>
            <wp:extent cx="4504623" cy="5197642"/>
            <wp:effectExtent b="0" l="0" r="0" t="0"/>
            <wp:docPr descr="Программа в файле variant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519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r>
        <w:drawing>
          <wp:inline>
            <wp:extent cx="5334000" cy="1133874"/>
            <wp:effectExtent b="0" l="0" r="0" t="0"/>
            <wp:docPr descr="Запуск программы variant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pStyle w:val="Compact"/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pStyle w:val="BodyText"/>
      </w:pPr>
      <w:r>
        <w:t xml:space="preserve">call sprint – вызов подпрограммы вывода строки</w:t>
      </w:r>
    </w:p>
    <w:p>
      <w:pPr>
        <w:pStyle w:val="Compact"/>
        <w:numPr>
          <w:ilvl w:val="0"/>
          <w:numId w:val="1002"/>
        </w:numPr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Считывает значение студбилета в переменную Х из консоли</w:t>
      </w:r>
    </w:p>
    <w:p>
      <w:pPr>
        <w:pStyle w:val="Compact"/>
        <w:numPr>
          <w:ilvl w:val="0"/>
          <w:numId w:val="1003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pStyle w:val="Compact"/>
        <w:numPr>
          <w:ilvl w:val="0"/>
          <w:numId w:val="1004"/>
        </w:numPr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pStyle w:val="Compact"/>
        <w:numPr>
          <w:ilvl w:val="0"/>
          <w:numId w:val="1005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pStyle w:val="Compact"/>
        <w:numPr>
          <w:ilvl w:val="0"/>
          <w:numId w:val="1006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bookmarkEnd w:id="67"/>
    <w:bookmarkStart w:id="7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2 -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t>5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6</m:t>
          </m:r>
        </m:oMath>
      </m:oMathPara>
    </w:p>
    <w:p>
      <w:pPr>
        <w:pStyle w:val="CaptionedFigure"/>
      </w:pPr>
      <w:r>
        <w:drawing>
          <wp:inline>
            <wp:extent cx="4523873" cy="5380522"/>
            <wp:effectExtent b="0" l="0" r="0" t="0"/>
            <wp:docPr descr="Программа в файле work.asm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538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в файле work.asm</w:t>
      </w:r>
    </w:p>
    <w:p>
      <w:pPr>
        <w:pStyle w:val="BodyText"/>
      </w:pPr>
      <w:r>
        <w:t xml:space="preserve">Если подставить 1 получается 75</w:t>
      </w:r>
    </w:p>
    <w:p>
      <w:pPr>
        <w:pStyle w:val="BodyText"/>
      </w:pPr>
      <w:r>
        <w:t xml:space="preserve">Если подставить 6 получается 375</w:t>
      </w:r>
    </w:p>
    <w:p>
      <w:pPr>
        <w:pStyle w:val="CaptionedFigure"/>
      </w:pPr>
      <w:r>
        <w:drawing>
          <wp:inline>
            <wp:extent cx="5334000" cy="1780685"/>
            <wp:effectExtent b="0" l="0" r="0" t="0"/>
            <wp:docPr descr="Запуск программы work.as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work.asm</w:t>
      </w:r>
    </w:p>
    <w:p>
      <w:pPr>
        <w:pStyle w:val="BodyText"/>
      </w:pPr>
      <w:r>
        <w:t xml:space="preserve">Программа считает верно.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Арслан Юсупов</dc:creator>
  <dc:language>ru-RU</dc:language>
  <cp:keywords/>
  <dcterms:created xsi:type="dcterms:W3CDTF">2024-11-08T14:12:54Z</dcterms:created>
  <dcterms:modified xsi:type="dcterms:W3CDTF">2024-11-08T14:12:54Z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