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07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90"/>
      </w:tblGrid>
      <w:tr w:rsidR="00AF5119" w:rsidRPr="00127C5F" w:rsidTr="00AF5119">
        <w:trPr>
          <w:trHeight w:val="14363"/>
        </w:trPr>
        <w:tc>
          <w:tcPr>
            <w:tcW w:w="10790" w:type="dxa"/>
            <w:shd w:val="clear" w:color="auto" w:fill="auto"/>
            <w:tcMar>
              <w:left w:w="0" w:type="dxa"/>
              <w:right w:w="0" w:type="dxa"/>
            </w:tcMar>
          </w:tcPr>
          <w:p w:rsidR="00AF5119" w:rsidRPr="00127C5F" w:rsidRDefault="005714F7" w:rsidP="00BD73DD">
            <w:pPr>
              <w:rPr>
                <w:color w:val="D0300F" w:themeColor="accent6" w:themeShade="BF"/>
              </w:rPr>
            </w:pPr>
            <w:r>
              <w:rPr>
                <w:color w:val="D0300F" w:themeColor="accent6" w:themeShade="BF"/>
              </w:rPr>
              <mc:AlternateContent>
                <mc:Choice Requires="wps">
                  <w:drawing>
                    <wp:anchor distT="0" distB="0" distL="114300" distR="114300" simplePos="0" relativeHeight="251869184" behindDoc="0" locked="0" layoutInCell="1" allowOverlap="1" wp14:anchorId="2012E721" wp14:editId="10399051">
                      <wp:simplePos x="0" y="0"/>
                      <wp:positionH relativeFrom="column">
                        <wp:posOffset>5195355</wp:posOffset>
                      </wp:positionH>
                      <wp:positionV relativeFrom="paragraph">
                        <wp:posOffset>8401050</wp:posOffset>
                      </wp:positionV>
                      <wp:extent cx="7089140" cy="652780"/>
                      <wp:effectExtent l="0" t="0" r="0" b="0"/>
                      <wp:wrapNone/>
                      <wp:docPr id="13" name="Parallelogram 13" title="Shape"/>
                      <wp:cNvGraphicFramePr/>
                      <a:graphic xmlns:a="http://schemas.openxmlformats.org/drawingml/2006/main">
                        <a:graphicData uri="http://schemas.microsoft.com/office/word/2010/wordprocessingShape">
                          <wps:wsp>
                            <wps:cNvSpPr/>
                            <wps:spPr>
                              <a:xfrm>
                                <a:off x="0" y="0"/>
                                <a:ext cx="7089140" cy="652780"/>
                              </a:xfrm>
                              <a:prstGeom prst="parallelogram">
                                <a:avLst>
                                  <a:gd name="adj" fmla="val 69331"/>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DFA086B"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13" o:spid="_x0000_s1026" type="#_x0000_t7" alt="Title: Shape" style="position:absolute;margin-left:409.1pt;margin-top:661.5pt;width:558.2pt;height:51.4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" adj="1379" fillcolor="#333 [3204]" stroked="f" strokeweight="3pt"/>
                  </w:pict>
                </mc:Fallback>
              </mc:AlternateContent>
            </w:r>
            <w:r>
              <w:rPr>
                <w:color w:val="D0300F" w:themeColor="accent6" w:themeShade="BF"/>
              </w:rPr>
              <mc:AlternateContent>
                <mc:Choice Requires="wps">
                  <w:drawing>
                    <wp:anchor distT="0" distB="0" distL="114300" distR="114300" simplePos="0" relativeHeight="251865088" behindDoc="0" locked="0" layoutInCell="1" allowOverlap="1" wp14:anchorId="0B62372A" wp14:editId="51EB0186">
                      <wp:simplePos x="0" y="0"/>
                      <wp:positionH relativeFrom="column">
                        <wp:posOffset>-1561465</wp:posOffset>
                      </wp:positionH>
                      <wp:positionV relativeFrom="paragraph">
                        <wp:posOffset>8401330</wp:posOffset>
                      </wp:positionV>
                      <wp:extent cx="7089140" cy="653143"/>
                      <wp:effectExtent l="0" t="0" r="0" b="0"/>
                      <wp:wrapNone/>
                      <wp:docPr id="11" name="Parallelogram 11"/>
                      <wp:cNvGraphicFramePr/>
                      <a:graphic xmlns:a="http://schemas.openxmlformats.org/drawingml/2006/main">
                        <a:graphicData uri="http://schemas.microsoft.com/office/word/2010/wordprocessingShape">
                          <wps:wsp>
                            <wps:cNvSpPr/>
                            <wps:spPr>
                              <a:xfrm>
                                <a:off x="0" y="0"/>
                                <a:ext cx="7089140" cy="653143"/>
                              </a:xfrm>
                              <a:prstGeom prst="parallelogram">
                                <a:avLst>
                                  <a:gd name="adj" fmla="val 69331"/>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7A7C50" w:rsidRPr="007A7C50" w:rsidRDefault="000A3167" w:rsidP="007A7C50">
                                  <w:pPr>
                                    <w:pStyle w:val="Name"/>
                                    <w:rPr>
                                      <w:sz w:val="56"/>
                                      <w:szCs w:val="56"/>
                                    </w:rPr>
                                  </w:pPr>
                                  <w:r>
                                    <w:rPr>
                                      <w:sz w:val="56"/>
                                      <w:szCs w:val="56"/>
                                    </w:rPr>
                                    <w:t>COMPTE RENDU</w:t>
                                  </w:r>
                                </w:p>
                                <w:p w:rsidR="007A7C50" w:rsidRDefault="007A7C50" w:rsidP="007A7C5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2372A" id="Parallelogram 11" o:spid="_x0000_s1026" type="#_x0000_t7" style="position:absolute;margin-left:-122.95pt;margin-top:661.5pt;width:558.2pt;height:51.4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" adj="1380" fillcolor="#ffc40c [3208]" stroked="f" strokeweight="3pt">
                      <v:textbox>
                        <w:txbxContent>
                          <w:p w:rsidR="007A7C50" w:rsidRPr="007A7C50" w:rsidRDefault="000A3167" w:rsidP="007A7C50">
                            <w:pPr>
                              <w:pStyle w:val="Name"/>
                              <w:rPr>
                                <w:sz w:val="56"/>
                                <w:szCs w:val="56"/>
                              </w:rPr>
                            </w:pPr>
                            <w:r>
                              <w:rPr>
                                <w:sz w:val="56"/>
                                <w:szCs w:val="56"/>
                              </w:rPr>
                              <w:t>COMPTE RENDU</w:t>
                            </w:r>
                          </w:p>
                          <w:p w:rsidR="007A7C50" w:rsidRDefault="007A7C50" w:rsidP="007A7C50">
                            <w:pPr>
                              <w:jc w:val="center"/>
                            </w:pPr>
                          </w:p>
                        </w:txbxContent>
                      </v:textbox>
                    </v:shape>
                  </w:pict>
                </mc:Fallback>
              </mc:AlternateContent>
            </w:r>
          </w:p>
        </w:tc>
      </w:tr>
    </w:tbl>
    <w:p w:rsidR="004D4571" w:rsidRPr="00127C5F" w:rsidRDefault="007A7C50" w:rsidP="004D4571">
      <w:pPr>
        <w:rPr>
          <w:color w:val="D0300F" w:themeColor="accent6" w:themeShade="BF"/>
        </w:rPr>
        <w:sectPr w:rsidR="004D4571" w:rsidRPr="00127C5F" w:rsidSect="002D03B0">
          <w:pgSz w:w="12240" w:h="15840"/>
          <w:pgMar w:top="720" w:right="810" w:bottom="720" w:left="720" w:header="720" w:footer="720" w:gutter="0"/>
          <w:cols w:space="720"/>
          <w:titlePg/>
          <w:docGrid w:linePitch="360"/>
        </w:sectPr>
      </w:pPr>
      <w:r>
        <w:rPr>
          <w:color w:val="D0300F" w:themeColor="accent6" w:themeShade="BF"/>
        </w:rPr>
        <mc:AlternateContent>
          <mc:Choice Requires="wps">
            <w:drawing>
              <wp:anchor distT="0" distB="0" distL="114300" distR="114300" simplePos="0" relativeHeight="251860992" behindDoc="0" locked="0" layoutInCell="1" allowOverlap="1" wp14:anchorId="3FA66585" wp14:editId="6D91721C">
                <wp:simplePos x="0" y="0"/>
                <wp:positionH relativeFrom="column">
                  <wp:posOffset>-130810</wp:posOffset>
                </wp:positionH>
                <wp:positionV relativeFrom="paragraph">
                  <wp:posOffset>-3535680</wp:posOffset>
                </wp:positionV>
                <wp:extent cx="1851025" cy="1790700"/>
                <wp:effectExtent l="0" t="0" r="0" b="0"/>
                <wp:wrapNone/>
                <wp:docPr id="1" name="Rectangle: Single Corner Snipped 1"/>
                <wp:cNvGraphicFramePr/>
                <a:graphic xmlns:a="http://schemas.openxmlformats.org/drawingml/2006/main">
                  <a:graphicData uri="http://schemas.microsoft.com/office/word/2010/wordprocessingShape">
                    <wps:wsp>
                      <wps:cNvSpPr/>
                      <wps:spPr>
                        <a:xfrm>
                          <a:off x="0" y="0"/>
                          <a:ext cx="1851025" cy="1790700"/>
                        </a:xfrm>
                        <a:prstGeom prst="snip1Rect">
                          <a:avLst>
                            <a:gd name="adj" fmla="val 39988"/>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400EE" w:rsidRPr="00BE2FAA" w:rsidRDefault="00AA6AE9" w:rsidP="00ED6088">
                            <w:pPr>
                              <w:pStyle w:val="Heading3"/>
                              <w:spacing w:before="0"/>
                              <w:rPr>
                                <w:color w:val="FFC40C" w:themeColor="accent5"/>
                              </w:rPr>
                            </w:pPr>
                            <w:r>
                              <w:rPr>
                                <w:color w:val="FFC40C" w:themeColor="accent5"/>
                              </w:rPr>
                              <w:t>GL4/2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A66585" id="Rectangle: Single Corner Snipped 1" o:spid="_x0000_s1027" style="position:absolute;margin-left:-10.3pt;margin-top:-278.4pt;width:145.75pt;height:141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851025,1790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" adj="-11796480,,5400" path="m,l1134960,r716065,716065l1851025,1790700,,1790700,,xe" fillcolor="#333 [3204]" stroked="f" strokeweight="3pt">
                <v:stroke joinstyle="miter"/>
                <v:formulas/>
                <v:path arrowok="t" o:connecttype="custom" o:connectlocs="0,0;1134960,0;1851025,716065;1851025,1790700;0,1790700;0,0" o:connectangles="0,0,0,0,0,0" textboxrect="0,0,1851025,1790700"/>
                <v:textbox>
                  <w:txbxContent>
                    <w:p w:rsidR="00E400EE" w:rsidRPr="00BE2FAA" w:rsidRDefault="00AA6AE9" w:rsidP="00ED6088">
                      <w:pPr>
                        <w:pStyle w:val="Heading3"/>
                        <w:spacing w:before="0"/>
                        <w:rPr>
                          <w:color w:val="FFC40C" w:themeColor="accent5"/>
                        </w:rPr>
                      </w:pPr>
                      <w:r>
                        <w:rPr>
                          <w:color w:val="FFC40C" w:themeColor="accent5"/>
                        </w:rPr>
                        <w:t>GL4/2</w:t>
                      </w:r>
                    </w:p>
                  </w:txbxContent>
                </v:textbox>
              </v:shape>
            </w:pict>
          </mc:Fallback>
        </mc:AlternateContent>
      </w:r>
      <w:r>
        <w:rPr>
          <w:color w:val="D0300F" w:themeColor="accent6" w:themeShade="BF"/>
        </w:rPr>
        <mc:AlternateContent>
          <mc:Choice Requires="wps">
            <w:drawing>
              <wp:anchor distT="0" distB="0" distL="114300" distR="114300" simplePos="0" relativeHeight="251864064" behindDoc="0" locked="0" layoutInCell="1" allowOverlap="1" wp14:anchorId="7FD3915B" wp14:editId="727C538E">
                <wp:simplePos x="0" y="0"/>
                <wp:positionH relativeFrom="column">
                  <wp:posOffset>4472305</wp:posOffset>
                </wp:positionH>
                <wp:positionV relativeFrom="paragraph">
                  <wp:posOffset>-8659495</wp:posOffset>
                </wp:positionV>
                <wp:extent cx="2435860" cy="2356485"/>
                <wp:effectExtent l="0" t="0" r="2540" b="5715"/>
                <wp:wrapNone/>
                <wp:docPr id="8" name="Rectangle: Single Corner Snipped 8"/>
                <wp:cNvGraphicFramePr/>
                <a:graphic xmlns:a="http://schemas.openxmlformats.org/drawingml/2006/main">
                  <a:graphicData uri="http://schemas.microsoft.com/office/word/2010/wordprocessingShape">
                    <wps:wsp>
                      <wps:cNvSpPr/>
                      <wps:spPr>
                        <a:xfrm flipH="1" flipV="1">
                          <a:off x="0" y="0"/>
                          <a:ext cx="2435860" cy="2356485"/>
                        </a:xfrm>
                        <a:prstGeom prst="snip1Rect">
                          <a:avLst>
                            <a:gd name="adj" fmla="val 30131"/>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A6AE9" w:rsidRPr="00AA6AE9" w:rsidRDefault="00AA6AE9" w:rsidP="00AA6AE9">
                            <w:pPr>
                              <w:pStyle w:val="Heading3"/>
                              <w:spacing w:before="0"/>
                              <w:rPr>
                                <w:color w:val="FFC40C" w:themeColor="accent5"/>
                              </w:rPr>
                            </w:pPr>
                            <w:r>
                              <w:rPr>
                                <w:color w:val="FFC40C" w:themeColor="accent5"/>
                              </w:rPr>
                              <w:t>-</w:t>
                            </w:r>
                            <w:r>
                              <w:rPr>
                                <w:color w:val="FFC40C" w:themeColor="accent5"/>
                              </w:rPr>
                              <w:t>mohamed assil ben amor</w:t>
                            </w:r>
                          </w:p>
                          <w:p w:rsidR="007A7C50" w:rsidRPr="007A7C50" w:rsidRDefault="00AA6AE9" w:rsidP="007A7C50">
                            <w:pPr>
                              <w:pStyle w:val="Heading3"/>
                              <w:spacing w:before="0"/>
                              <w:rPr>
                                <w:color w:val="FFC40C" w:themeColor="accent5"/>
                                <w:sz w:val="56"/>
                                <w:szCs w:val="56"/>
                              </w:rPr>
                            </w:pPr>
                            <w:r>
                              <w:rPr>
                                <w:color w:val="FFC40C" w:themeColor="accent5"/>
                                <w:sz w:val="56"/>
                                <w:szCs w:val="56"/>
                              </w:rPr>
                              <w:t>-ARSSLEN IDADI</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D3915B" id="Rectangle: Single Corner Snipped 8" o:spid="_x0000_s1028" style="position:absolute;margin-left:352.15pt;margin-top:-681.85pt;width:191.8pt;height:185.55pt;flip:x y;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35860,235648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" adj="-11796480,,5400" path="m,l1725828,r710032,710032l2435860,2356485,,2356485,,xe" fillcolor="#333 [3204]" stroked="f" strokeweight="3pt">
                <v:stroke joinstyle="miter"/>
                <v:formulas/>
                <v:path arrowok="t" o:connecttype="custom" o:connectlocs="0,0;1725828,0;2435860,710032;2435860,2356485;0,2356485;0,0" o:connectangles="0,0,0,0,0,0" textboxrect="0,0,2435860,2356485"/>
                <v:textbox>
                  <w:txbxContent>
                    <w:p w:rsidR="00AA6AE9" w:rsidRPr="00AA6AE9" w:rsidRDefault="00AA6AE9" w:rsidP="00AA6AE9">
                      <w:pPr>
                        <w:pStyle w:val="Heading3"/>
                        <w:spacing w:before="0"/>
                        <w:rPr>
                          <w:color w:val="FFC40C" w:themeColor="accent5"/>
                        </w:rPr>
                      </w:pPr>
                      <w:r>
                        <w:rPr>
                          <w:color w:val="FFC40C" w:themeColor="accent5"/>
                        </w:rPr>
                        <w:t>-</w:t>
                      </w:r>
                      <w:r>
                        <w:rPr>
                          <w:color w:val="FFC40C" w:themeColor="accent5"/>
                        </w:rPr>
                        <w:t>mohamed assil ben amor</w:t>
                      </w:r>
                    </w:p>
                    <w:p w:rsidR="007A7C50" w:rsidRPr="007A7C50" w:rsidRDefault="00AA6AE9" w:rsidP="007A7C50">
                      <w:pPr>
                        <w:pStyle w:val="Heading3"/>
                        <w:spacing w:before="0"/>
                        <w:rPr>
                          <w:color w:val="FFC40C" w:themeColor="accent5"/>
                          <w:sz w:val="56"/>
                          <w:szCs w:val="56"/>
                        </w:rPr>
                      </w:pPr>
                      <w:r>
                        <w:rPr>
                          <w:color w:val="FFC40C" w:themeColor="accent5"/>
                          <w:sz w:val="56"/>
                          <w:szCs w:val="56"/>
                        </w:rPr>
                        <w:t>-ARSSLEN IDADI</w:t>
                      </w:r>
                    </w:p>
                  </w:txbxContent>
                </v:textbox>
              </v:shape>
            </w:pict>
          </mc:Fallback>
        </mc:AlternateContent>
      </w:r>
      <w:r>
        <w:rPr>
          <w:color w:val="D0300F" w:themeColor="accent6" w:themeShade="BF"/>
        </w:rPr>
        <mc:AlternateContent>
          <mc:Choice Requires="wps">
            <w:drawing>
              <wp:anchor distT="0" distB="0" distL="114300" distR="114300" simplePos="0" relativeHeight="251832320" behindDoc="0" locked="0" layoutInCell="1" allowOverlap="1" wp14:anchorId="269E6666" wp14:editId="25CB1B9E">
                <wp:simplePos x="0" y="0"/>
                <wp:positionH relativeFrom="column">
                  <wp:posOffset>1085850</wp:posOffset>
                </wp:positionH>
                <wp:positionV relativeFrom="paragraph">
                  <wp:posOffset>-6919834</wp:posOffset>
                </wp:positionV>
                <wp:extent cx="3981450" cy="3981450"/>
                <wp:effectExtent l="0" t="0" r="0" b="0"/>
                <wp:wrapNone/>
                <wp:docPr id="171" name="Rectangle: Diagonal Corners Snipped 171"/>
                <wp:cNvGraphicFramePr/>
                <a:graphic xmlns:a="http://schemas.openxmlformats.org/drawingml/2006/main">
                  <a:graphicData uri="http://schemas.microsoft.com/office/word/2010/wordprocessingShape">
                    <wps:wsp>
                      <wps:cNvSpPr/>
                      <wps:spPr>
                        <a:xfrm>
                          <a:off x="0" y="0"/>
                          <a:ext cx="3981450" cy="3981450"/>
                        </a:xfrm>
                        <a:prstGeom prst="snip2DiagRect">
                          <a:avLst>
                            <a:gd name="adj1" fmla="val 0"/>
                            <a:gd name="adj2" fmla="val 18102"/>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AF5119" w:rsidRPr="00202FE2" w:rsidRDefault="00AA6AE9" w:rsidP="00666759">
                            <w:pPr>
                              <w:pStyle w:val="Name"/>
                              <w:rPr>
                                <w:sz w:val="96"/>
                                <w:szCs w:val="96"/>
                              </w:rPr>
                            </w:pPr>
                            <w:r>
                              <w:rPr>
                                <w:sz w:val="96"/>
                                <w:szCs w:val="96"/>
                              </w:rPr>
                              <w:t>PROJET</w:t>
                            </w:r>
                          </w:p>
                          <w:p w:rsidR="00AF5119" w:rsidRPr="00AF5119" w:rsidRDefault="00AA6AE9" w:rsidP="00AF5119">
                            <w:pPr>
                              <w:pStyle w:val="Heading2"/>
                              <w:rPr>
                                <w:szCs w:val="44"/>
                              </w:rPr>
                            </w:pPr>
                            <w:r>
                              <w:rPr>
                                <w:rStyle w:val="Heading2Char"/>
                                <w:szCs w:val="44"/>
                              </w:rPr>
                              <w:t>COMPILATEUR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E6666" id="Rectangle: Diagonal Corners Snipped 171" o:spid="_x0000_s1029" style="position:absolute;margin-left:85.5pt;margin-top:-544.85pt;width:313.5pt;height:313.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981450,3981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" adj="-11796480,,5400" path="m,l3260728,r720722,720722l3981450,3981450r,l720722,3981450,,3260728,,xe" fillcolor="#ffc40c [3208]" stroked="f" strokeweight="3pt">
                <v:stroke joinstyle="miter"/>
                <v:formulas/>
                <v:path arrowok="t" o:connecttype="custom" o:connectlocs="0,0;3260728,0;3981450,720722;3981450,3981450;3981450,3981450;720722,3981450;0,3260728;0,0" o:connectangles="0,0,0,0,0,0,0,0" textboxrect="0,0,3981450,3981450"/>
                <v:textbox>
                  <w:txbxContent>
                    <w:p w:rsidR="00AF5119" w:rsidRPr="00202FE2" w:rsidRDefault="00AA6AE9" w:rsidP="00666759">
                      <w:pPr>
                        <w:pStyle w:val="Name"/>
                        <w:rPr>
                          <w:sz w:val="96"/>
                          <w:szCs w:val="96"/>
                        </w:rPr>
                      </w:pPr>
                      <w:r>
                        <w:rPr>
                          <w:sz w:val="96"/>
                          <w:szCs w:val="96"/>
                        </w:rPr>
                        <w:t>PROJET</w:t>
                      </w:r>
                    </w:p>
                    <w:p w:rsidR="00AF5119" w:rsidRPr="00AF5119" w:rsidRDefault="00AA6AE9" w:rsidP="00AF5119">
                      <w:pPr>
                        <w:pStyle w:val="Heading2"/>
                        <w:rPr>
                          <w:szCs w:val="44"/>
                        </w:rPr>
                      </w:pPr>
                      <w:r>
                        <w:rPr>
                          <w:rStyle w:val="Heading2Char"/>
                          <w:szCs w:val="44"/>
                        </w:rPr>
                        <w:t>COMPILATEUR</w:t>
                      </w:r>
                    </w:p>
                  </w:txbxContent>
                </v:textbox>
              </v:shape>
            </w:pict>
          </mc:Fallback>
        </mc:AlternateContent>
      </w:r>
    </w:p>
    <w:p w:rsidR="00FB22B7" w:rsidRDefault="00716661" w:rsidP="00FB22B7">
      <w:pPr>
        <w:pStyle w:val="1Spine"/>
        <w:jc w:val="left"/>
      </w:pPr>
      <w:r>
        <w:lastRenderedPageBreak/>
        <w:t xml:space="preserve"> </w:t>
      </w:r>
      <w:r w:rsidR="00FB22B7">
        <w:t>Cadre du projet</w:t>
      </w:r>
    </w:p>
    <w:p w:rsidR="00FB22B7" w:rsidRDefault="00FB22B7" w:rsidP="0013547E">
      <w:pPr>
        <w:ind w:left="630"/>
      </w:pPr>
      <w:r>
        <w:t>Le mini-projet est développé en C# 7 en utilisant l’IDE Microsoft Visual Studio 2017.</w:t>
      </w:r>
      <w:r w:rsidR="00F96966">
        <w:t xml:space="preserve"> </w:t>
      </w:r>
    </w:p>
    <w:p w:rsidR="00F96966" w:rsidRPr="00FB22B7" w:rsidRDefault="00F96966" w:rsidP="0013547E">
      <w:pPr>
        <w:ind w:left="630"/>
      </w:pPr>
      <w:r>
        <w:t>Ce Rapport va couvrir toutes les étapes réalisées en ordre croissant qui ont abouti à la version finale qui est déjà mis à la disposition des contributeurs world-wide sur GITHUB.</w:t>
      </w:r>
    </w:p>
    <w:p w:rsidR="004D4571" w:rsidRDefault="00716661" w:rsidP="00716661">
      <w:pPr>
        <w:pStyle w:val="1Spine"/>
        <w:jc w:val="left"/>
      </w:pPr>
      <w:r>
        <w:t>Analyse Lexicale</w:t>
      </w:r>
      <w:r w:rsidR="00904C32">
        <w:t xml:space="preserve"> (Scanner.cs)</w:t>
      </w:r>
    </w:p>
    <w:p w:rsidR="00716661" w:rsidRDefault="009F468B" w:rsidP="0013547E">
      <w:pPr>
        <w:ind w:left="540"/>
      </w:pPr>
      <w:r w:rsidRPr="009F468B">
        <w:t>En informatique, l'analyse lexicale, lexing, segmentation ou tokenization (à différencier du terme tokenization utilisé en sécurité informatique) fait partie de la première phase de la chaîne de compilation. Elle consiste à convertir une chaîne de caractères en une liste de symboles (tokens en anglais).</w:t>
      </w:r>
    </w:p>
    <w:p w:rsidR="00816561" w:rsidRDefault="00816561" w:rsidP="0013547E">
      <w:pPr>
        <w:ind w:left="630" w:hanging="90"/>
      </w:pPr>
      <w:r>
        <w:t>On a créé la classe Token</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Token</w:t>
      </w:r>
      <w:r>
        <w:rPr>
          <w:rFonts w:ascii="Consolas" w:hAnsi="Consolas" w:cs="Consolas"/>
          <w:color w:val="000000"/>
          <w:sz w:val="19"/>
          <w:szCs w:val="19"/>
          <w:lang w:val="en-US"/>
        </w:rPr>
        <w:t xml:space="preserve"> {</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kind;    </w:t>
      </w:r>
      <w:r>
        <w:rPr>
          <w:rFonts w:ascii="Consolas" w:hAnsi="Consolas" w:cs="Consolas"/>
          <w:color w:val="008000"/>
          <w:sz w:val="19"/>
          <w:szCs w:val="19"/>
          <w:lang w:val="en-US"/>
        </w:rPr>
        <w:t>// token kind</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pos;     </w:t>
      </w:r>
      <w:r>
        <w:rPr>
          <w:rFonts w:ascii="Consolas" w:hAnsi="Consolas" w:cs="Consolas"/>
          <w:color w:val="008000"/>
          <w:sz w:val="19"/>
          <w:szCs w:val="19"/>
          <w:lang w:val="en-US"/>
        </w:rPr>
        <w:t>// token position in bytes in the source text (starting at 0)</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charPos;  </w:t>
      </w:r>
      <w:r>
        <w:rPr>
          <w:rFonts w:ascii="Consolas" w:hAnsi="Consolas" w:cs="Consolas"/>
          <w:color w:val="008000"/>
          <w:sz w:val="19"/>
          <w:szCs w:val="19"/>
          <w:lang w:val="en-US"/>
        </w:rPr>
        <w:t>// token position in characters in the source text (starting at 0)</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col;     </w:t>
      </w:r>
      <w:r>
        <w:rPr>
          <w:rFonts w:ascii="Consolas" w:hAnsi="Consolas" w:cs="Consolas"/>
          <w:color w:val="008000"/>
          <w:sz w:val="19"/>
          <w:szCs w:val="19"/>
          <w:lang w:val="en-US"/>
        </w:rPr>
        <w:t>// token column (starting at 1)</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w:t>
      </w:r>
      <w:r>
        <w:rPr>
          <w:rFonts w:ascii="Consolas" w:hAnsi="Consolas" w:cs="Consolas"/>
          <w:color w:val="000000"/>
          <w:sz w:val="19"/>
          <w:szCs w:val="19"/>
          <w:lang w:val="en-US"/>
        </w:rPr>
        <w:t xml:space="preserve"> line;    </w:t>
      </w:r>
      <w:r>
        <w:rPr>
          <w:rFonts w:ascii="Consolas" w:hAnsi="Consolas" w:cs="Consolas"/>
          <w:color w:val="008000"/>
          <w:sz w:val="19"/>
          <w:szCs w:val="19"/>
          <w:lang w:val="en-US"/>
        </w:rPr>
        <w:t>// token line (starting at 1)</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val;  </w:t>
      </w:r>
      <w:r>
        <w:rPr>
          <w:rFonts w:ascii="Consolas" w:hAnsi="Consolas" w:cs="Consolas"/>
          <w:color w:val="008000"/>
          <w:sz w:val="19"/>
          <w:szCs w:val="19"/>
          <w:lang w:val="en-US"/>
        </w:rPr>
        <w:t>// token value</w:t>
      </w:r>
    </w:p>
    <w:p w:rsid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8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public</w:t>
      </w:r>
      <w:r>
        <w:rPr>
          <w:rFonts w:ascii="Consolas" w:hAnsi="Consolas" w:cs="Consolas"/>
          <w:color w:val="000000"/>
          <w:sz w:val="19"/>
          <w:szCs w:val="19"/>
          <w:lang w:val="en-US"/>
        </w:rPr>
        <w:t xml:space="preserve"> Token next;  </w:t>
      </w:r>
      <w:r>
        <w:rPr>
          <w:rFonts w:ascii="Consolas" w:hAnsi="Consolas" w:cs="Consolas"/>
          <w:color w:val="008000"/>
          <w:sz w:val="19"/>
          <w:szCs w:val="19"/>
          <w:lang w:val="en-US"/>
        </w:rPr>
        <w:t>// ML 2005-03-11 Tokens are kept in linked list</w:t>
      </w:r>
    </w:p>
    <w:p w:rsidR="00816561" w:rsidRPr="00816561" w:rsidRDefault="00816561" w:rsidP="0013547E">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left="630" w:hanging="90"/>
        <w:rPr>
          <w:rFonts w:ascii="Consolas" w:hAnsi="Consolas" w:cs="Consolas"/>
          <w:color w:val="000000"/>
          <w:sz w:val="19"/>
          <w:szCs w:val="19"/>
          <w:lang w:val="en-US"/>
        </w:rPr>
      </w:pPr>
      <w:r>
        <w:rPr>
          <w:rFonts w:ascii="Consolas" w:hAnsi="Consolas" w:cs="Consolas"/>
          <w:color w:val="000000"/>
          <w:sz w:val="19"/>
          <w:szCs w:val="19"/>
          <w:lang w:val="en-US"/>
        </w:rPr>
        <w:t>}</w:t>
      </w:r>
    </w:p>
    <w:p w:rsidR="00816561" w:rsidRDefault="00816561" w:rsidP="0013547E">
      <w:pPr>
        <w:ind w:left="630" w:hanging="90"/>
      </w:pPr>
    </w:p>
    <w:p w:rsidR="002D03B0" w:rsidRDefault="002D03B0" w:rsidP="0013547E">
      <w:pPr>
        <w:ind w:left="630" w:hanging="90"/>
      </w:pPr>
      <w:r>
        <w:t>Le principe est simple, on charge le fichier dans un flot et après on lit charactère par charactère et on essaie de construire une liste de tokens en éliminant les charactères inutiles.</w:t>
      </w:r>
    </w:p>
    <w:p w:rsidR="00A047E7" w:rsidRDefault="00732B9F" w:rsidP="0013547E">
      <w:pPr>
        <w:ind w:left="630" w:hanging="90"/>
      </w:pPr>
      <w:r>
        <w:t>Lecture du Flot</w:t>
      </w:r>
    </w:p>
    <w:p w:rsidR="00A047E7" w:rsidRPr="00732B9F"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732B9F">
        <w:rPr>
          <w:rFonts w:ascii="Consolas" w:hAnsi="Consolas" w:cs="Consolas"/>
          <w:color w:val="0000FF"/>
          <w:sz w:val="19"/>
          <w:szCs w:val="19"/>
        </w:rPr>
        <w:t>void</w:t>
      </w:r>
      <w:r w:rsidRPr="00732B9F">
        <w:rPr>
          <w:rFonts w:ascii="Consolas" w:hAnsi="Consolas" w:cs="Consolas"/>
          <w:color w:val="000000"/>
          <w:sz w:val="19"/>
          <w:szCs w:val="19"/>
        </w:rPr>
        <w:t xml:space="preserve"> NextCh() {</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732B9F">
        <w:rPr>
          <w:rFonts w:ascii="Consolas" w:hAnsi="Consolas" w:cs="Consolas"/>
          <w:color w:val="000000"/>
          <w:sz w:val="19"/>
          <w:szCs w:val="19"/>
        </w:rPr>
        <w:tab/>
      </w:r>
      <w:r w:rsidRPr="00732B9F">
        <w:rPr>
          <w:rFonts w:ascii="Consolas" w:hAnsi="Consolas" w:cs="Consolas"/>
          <w:color w:val="000000"/>
          <w:sz w:val="19"/>
          <w:szCs w:val="19"/>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(oldEols &gt; 0) { ch = EOL; oldEols--; } </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pos = buffer.Pos;</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buffer reads unicode chars, if UTF8 has been detected</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ch = buffer.Read(); col++; charPos++;</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replace isolated '\r' by '\n' in order to make</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8000"/>
          <w:sz w:val="19"/>
          <w:szCs w:val="19"/>
          <w:lang w:val="en-US"/>
        </w:rPr>
        <w:t>// eol handling uniform across Windows, Unix and Mac</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(ch == </w:t>
      </w:r>
      <w:r>
        <w:rPr>
          <w:rFonts w:ascii="Consolas" w:hAnsi="Consolas" w:cs="Consolas"/>
          <w:color w:val="A31515"/>
          <w:sz w:val="19"/>
          <w:szCs w:val="19"/>
          <w:lang w:val="en-US"/>
        </w:rPr>
        <w:t>'</w:t>
      </w:r>
      <w:r>
        <w:rPr>
          <w:rFonts w:ascii="Consolas" w:hAnsi="Consolas" w:cs="Consolas"/>
          <w:color w:val="FF007F"/>
          <w:sz w:val="19"/>
          <w:szCs w:val="19"/>
          <w:lang w:val="en-US"/>
        </w:rPr>
        <w:t>\r</w:t>
      </w:r>
      <w:r>
        <w:rPr>
          <w:rFonts w:ascii="Consolas" w:hAnsi="Consolas" w:cs="Consolas"/>
          <w:color w:val="A31515"/>
          <w:sz w:val="19"/>
          <w:szCs w:val="19"/>
          <w:lang w:val="en-US"/>
        </w:rPr>
        <w:t>'</w:t>
      </w:r>
      <w:r>
        <w:rPr>
          <w:rFonts w:ascii="Consolas" w:hAnsi="Consolas" w:cs="Consolas"/>
          <w:color w:val="000000"/>
          <w:sz w:val="19"/>
          <w:szCs w:val="19"/>
          <w:lang w:val="en-US"/>
        </w:rPr>
        <w:t xml:space="preserve"> &amp;&amp; buffer.Peek() != </w:t>
      </w:r>
      <w:r>
        <w:rPr>
          <w:rFonts w:ascii="Consolas" w:hAnsi="Consolas" w:cs="Consolas"/>
          <w:color w:val="A31515"/>
          <w:sz w:val="19"/>
          <w:szCs w:val="19"/>
          <w:lang w:val="en-US"/>
        </w:rPr>
        <w:t>'</w:t>
      </w:r>
      <w:r>
        <w:rPr>
          <w:rFonts w:ascii="Consolas" w:hAnsi="Consolas" w:cs="Consolas"/>
          <w:color w:val="FF007F"/>
          <w:sz w:val="19"/>
          <w:szCs w:val="19"/>
          <w:lang w:val="en-US"/>
        </w:rPr>
        <w:t>\n</w:t>
      </w:r>
      <w:r>
        <w:rPr>
          <w:rFonts w:ascii="Consolas" w:hAnsi="Consolas" w:cs="Consolas"/>
          <w:color w:val="A31515"/>
          <w:sz w:val="19"/>
          <w:szCs w:val="19"/>
          <w:lang w:val="en-US"/>
        </w:rPr>
        <w:t>'</w:t>
      </w:r>
      <w:r>
        <w:rPr>
          <w:rFonts w:ascii="Consolas" w:hAnsi="Consolas" w:cs="Consolas"/>
          <w:color w:val="000000"/>
          <w:sz w:val="19"/>
          <w:szCs w:val="19"/>
          <w:lang w:val="en-US"/>
        </w:rPr>
        <w:t>) ch = EOL;</w:t>
      </w:r>
    </w:p>
    <w:p w:rsidR="00A047E7"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(ch == EOL) { line++; col = 0; }</w:t>
      </w:r>
    </w:p>
    <w:p w:rsidR="00A047E7" w:rsidRPr="007621F8"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sidRPr="007621F8">
        <w:rPr>
          <w:rFonts w:ascii="Consolas" w:hAnsi="Consolas" w:cs="Consolas"/>
          <w:color w:val="000000"/>
          <w:sz w:val="19"/>
          <w:szCs w:val="19"/>
        </w:rPr>
        <w:t>}</w:t>
      </w:r>
    </w:p>
    <w:p w:rsidR="00A047E7" w:rsidRPr="007621F8" w:rsidRDefault="00A047E7" w:rsidP="005259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p>
    <w:p w:rsidR="00A047E7" w:rsidRPr="007621F8" w:rsidRDefault="00525913" w:rsidP="00525913">
      <w:pPr>
        <w:pBdr>
          <w:top w:val="single" w:sz="4" w:space="1" w:color="auto"/>
          <w:left w:val="single" w:sz="4" w:space="4" w:color="auto"/>
          <w:bottom w:val="single" w:sz="4" w:space="1" w:color="auto"/>
          <w:right w:val="single" w:sz="4" w:space="4" w:color="auto"/>
        </w:pBdr>
        <w:rPr>
          <w:rFonts w:ascii="Consolas" w:hAnsi="Consolas" w:cs="Consolas"/>
          <w:color w:val="000000"/>
          <w:sz w:val="19"/>
          <w:szCs w:val="19"/>
        </w:rPr>
      </w:pPr>
      <w:r w:rsidRPr="007621F8">
        <w:rPr>
          <w:rFonts w:ascii="Consolas" w:hAnsi="Consolas" w:cs="Consolas"/>
          <w:color w:val="000000"/>
          <w:sz w:val="19"/>
          <w:szCs w:val="19"/>
        </w:rPr>
        <w:t>}</w:t>
      </w:r>
    </w:p>
    <w:p w:rsidR="00525913" w:rsidRDefault="007621F8" w:rsidP="00525913">
      <w:pPr>
        <w:ind w:left="630" w:hanging="90"/>
      </w:pPr>
      <w:r>
        <w:t>La fonction NextToken</w:t>
      </w:r>
      <w:r w:rsidR="00C75010">
        <w:t xml:space="preserve"> (Voir le code dans le fichier Scanner.cs)</w:t>
      </w:r>
      <w:r>
        <w:t xml:space="preserve"> fait l’affaire elle a pour but la détermination du token suivant en se basant sur la mémorisation de l’état courant et précèdent (</w:t>
      </w:r>
      <w:r w:rsidR="00C82959">
        <w:t>Automate à état fini déterministe</w:t>
      </w:r>
      <w:r>
        <w:t>)</w:t>
      </w:r>
      <w:r w:rsidR="00C82959">
        <w:t xml:space="preserve"> </w:t>
      </w:r>
      <w:r w:rsidR="006839A0">
        <w:t>.</w:t>
      </w:r>
    </w:p>
    <w:p w:rsidR="00563ECF" w:rsidRDefault="00563ECF" w:rsidP="00525913">
      <w:pPr>
        <w:ind w:left="630" w:hanging="90"/>
      </w:pPr>
    </w:p>
    <w:p w:rsidR="006839A0" w:rsidRDefault="006839A0" w:rsidP="00525913">
      <w:pPr>
        <w:ind w:left="630" w:hanging="90"/>
      </w:pPr>
    </w:p>
    <w:p w:rsidR="00D673DF" w:rsidRDefault="00D673DF" w:rsidP="00525913">
      <w:pPr>
        <w:ind w:left="630" w:hanging="90"/>
      </w:pPr>
    </w:p>
    <w:p w:rsidR="00D673DF" w:rsidRDefault="00D673DF" w:rsidP="00525913">
      <w:pPr>
        <w:ind w:left="630" w:hanging="90"/>
      </w:pPr>
    </w:p>
    <w:p w:rsidR="00D673DF" w:rsidRDefault="00D673DF" w:rsidP="00525913">
      <w:pPr>
        <w:ind w:left="630" w:hanging="90"/>
      </w:pPr>
    </w:p>
    <w:p w:rsidR="00D673DF" w:rsidRDefault="00BC0F24" w:rsidP="00D673DF">
      <w:pPr>
        <w:pStyle w:val="1Spine"/>
        <w:jc w:val="left"/>
      </w:pPr>
      <w:r>
        <w:lastRenderedPageBreak/>
        <w:t>La transformation du grammaire en LL(1)</w:t>
      </w:r>
    </w:p>
    <w:p w:rsidR="00D673DF" w:rsidRDefault="00C82959" w:rsidP="00CA1CC8">
      <w:pPr>
        <w:ind w:left="450"/>
      </w:pPr>
      <w:r>
        <w:t xml:space="preserve">On a transformé le grammaire donné en un grammaire LL(1) sans conflit et valide en éliminant les </w:t>
      </w:r>
    </w:p>
    <w:p w:rsidR="00C82959" w:rsidRDefault="00C82959" w:rsidP="00525913">
      <w:pPr>
        <w:ind w:left="630" w:hanging="90"/>
      </w:pPr>
      <w:r>
        <w:t>Ci-dessous la grammaire finale LL(1) écrit en EBNF</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programmes = prog ident semicolon declaration block_stmt dot.</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declaration = (variable_declarations | ) method_declarations.</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variable_declarations = variable_declaration ( | variable_declarations).</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variable_declaration = var ident_list ':' int ';'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ident_list = ident ( | ',' ident_list).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method_declarations = method_declaration ';' ( | method_declarations).</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method_declaration = method_header (variable_declarations | ) block_stmt.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method_header = func ident ( '(' parameter_list ')' | ) ':' int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proc ident  ( '(' parameter_list ')' | )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parameter_list = parameter ( | ';' parameter_list).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parameter = ident ':' int | var ident ':' int.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block_stmt = '{' ( stmt_list | )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stmt_list = stmt ( | ';' stmt_list).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stmt = ident ( | '=' expr  | '(' expr_list')'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block_stmt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ab/>
        <w:t xml:space="preserve">  | if expr then stmt else stmt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ab/>
        <w:t xml:space="preserve">  | while expr do stmt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expr_list = expr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Pr>
          <w:rFonts w:ascii="Consolas" w:hAnsi="Consolas" w:cs="Consolas"/>
          <w:color w:val="000000"/>
          <w:sz w:val="19"/>
          <w:szCs w:val="19"/>
          <w:lang w:val="en-US"/>
        </w:rPr>
        <w:t xml:space="preserve">                </w:t>
      </w:r>
      <w:r w:rsidRPr="00011D5F">
        <w:rPr>
          <w:rFonts w:ascii="Consolas" w:hAnsi="Consolas" w:cs="Consolas"/>
          <w:color w:val="000000"/>
          <w:sz w:val="19"/>
          <w:szCs w:val="19"/>
        </w:rPr>
        <w:t>| ',' expr_list</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expr  = simple_expr ( | oprel  simple_expr).</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simple_expr = signe terme</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terme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signe simple_expr</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or simple_expr</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sidRPr="00011D5F">
        <w:rPr>
          <w:rFonts w:ascii="Consolas" w:hAnsi="Consolas" w:cs="Consolas"/>
          <w:color w:val="000000"/>
          <w:sz w:val="19"/>
          <w:szCs w:val="19"/>
        </w:rPr>
        <w:t xml:space="preserve">            </w:t>
      </w:r>
      <w:r>
        <w:rPr>
          <w:rFonts w:ascii="Consolas" w:hAnsi="Consolas" w:cs="Consolas"/>
          <w:color w:val="000000"/>
          <w:sz w:val="19"/>
          <w:szCs w:val="19"/>
          <w:lang w:val="en-US"/>
        </w:rPr>
        <w: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terme =  facteur (opmul terme |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facteur = ident ( |  '(' expr_list')'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nb</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not facteur</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 expr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signe =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 xml:space="preserve">       .</w:t>
      </w: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p>
    <w:p w:rsidR="00011D5F" w:rsidRP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rPr>
      </w:pPr>
      <w:r w:rsidRPr="00011D5F">
        <w:rPr>
          <w:rFonts w:ascii="Consolas" w:hAnsi="Consolas" w:cs="Consolas"/>
          <w:color w:val="000000"/>
          <w:sz w:val="19"/>
          <w:szCs w:val="19"/>
        </w:rPr>
        <w:t>opmul = '/' | '*' | "div" | "mod" | "and".</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oprel = "=="</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"&lt;&gt;"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'&gt;'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'&lt;'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"&gt;="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 xml:space="preserve">        | "&lt;="</w:t>
      </w:r>
    </w:p>
    <w:p w:rsidR="00011D5F" w:rsidRDefault="00011D5F" w:rsidP="00011D5F">
      <w:pPr>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ind w:left="630"/>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w:t>
      </w:r>
    </w:p>
    <w:p w:rsidR="00011D5F" w:rsidRDefault="00011D5F" w:rsidP="00011D5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11D5F" w:rsidRDefault="00011D5F" w:rsidP="005F155A"/>
    <w:p w:rsidR="005F155A" w:rsidRDefault="00AF2378" w:rsidP="00AF2378">
      <w:pPr>
        <w:pStyle w:val="1Spine"/>
        <w:jc w:val="left"/>
      </w:pPr>
      <w:r>
        <w:lastRenderedPageBreak/>
        <w:t>Analyse Syntaxique</w:t>
      </w:r>
      <w:r w:rsidR="00F22D8F">
        <w:t xml:space="preserve"> (Parser.cs)</w:t>
      </w:r>
    </w:p>
    <w:p w:rsidR="00AF2378" w:rsidRDefault="00B012AD" w:rsidP="00B012AD">
      <w:pPr>
        <w:ind w:left="630"/>
      </w:pPr>
      <w:r>
        <w:t xml:space="preserve">Après avoir obtenu la liste des symboles reconnu on doit voir </w:t>
      </w:r>
      <w:r w:rsidR="00896690">
        <w:t>s’ils ont</w:t>
      </w:r>
      <w:r>
        <w:t xml:space="preserve"> été bien </w:t>
      </w:r>
      <w:r w:rsidR="005B0C8F">
        <w:t>formés</w:t>
      </w:r>
      <w:r>
        <w:t xml:space="preserve"> et respecte notre grammaire, pour ce faire on développera un analyseur syntaxique descendant (Recursive descent parser) dont chaque fonction va représenter une production</w:t>
      </w:r>
      <w:r w:rsidR="002637C1">
        <w:t xml:space="preserve"> du grammaire</w:t>
      </w:r>
      <w:r w:rsidR="00896690">
        <w:t>.</w:t>
      </w:r>
      <w:r w:rsidR="002637C1">
        <w:t xml:space="preserve"> </w:t>
      </w:r>
      <w:r w:rsidR="00896690">
        <w:t>Ainsi</w:t>
      </w:r>
      <w:r w:rsidR="002637C1" w:rsidRPr="002637C1">
        <w:t xml:space="preserve">, la structure du programme résultant reflète étroitement celle de la grammaire qu'il </w:t>
      </w:r>
      <w:r w:rsidR="00896690" w:rsidRPr="002637C1">
        <w:t>reconnaît.</w:t>
      </w:r>
    </w:p>
    <w:p w:rsidR="00F22D8F" w:rsidRDefault="001C0F44" w:rsidP="00B012AD">
      <w:pPr>
        <w:ind w:left="630"/>
      </w:pPr>
      <w:r>
        <w:t>Exemple de productions</w:t>
      </w:r>
      <w:r w:rsidR="00B40D17">
        <w:t>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FF"/>
          <w:sz w:val="19"/>
          <w:szCs w:val="19"/>
          <w:lang w:val="en-US"/>
        </w:rPr>
        <w:t>void</w:t>
      </w:r>
      <w:r>
        <w:rPr>
          <w:rFonts w:ascii="Consolas" w:hAnsi="Consolas" w:cs="Consolas"/>
          <w:color w:val="000000"/>
          <w:sz w:val="19"/>
          <w:szCs w:val="19"/>
          <w:lang w:val="en-US"/>
        </w:rPr>
        <w:t xml:space="preserve"> method_declaration(</w:t>
      </w:r>
      <w:r>
        <w:rPr>
          <w:rFonts w:ascii="Consolas" w:hAnsi="Consolas" w:cs="Consolas"/>
          <w:color w:val="0000FF"/>
          <w:sz w:val="19"/>
          <w:szCs w:val="19"/>
          <w:lang w:val="en-US"/>
        </w:rPr>
        <w:t>ref</w:t>
      </w:r>
      <w:r>
        <w:rPr>
          <w:rFonts w:ascii="Consolas" w:hAnsi="Consolas" w:cs="Consolas"/>
          <w:color w:val="000000"/>
          <w:sz w:val="19"/>
          <w:szCs w:val="19"/>
          <w:lang w:val="en-US"/>
        </w:rPr>
        <w:t xml:space="preserve"> MethodDeclaration m)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method_header(</w:t>
      </w:r>
      <w:r>
        <w:rPr>
          <w:rFonts w:ascii="Consolas" w:hAnsi="Consolas" w:cs="Consolas"/>
          <w:color w:val="0000FF"/>
          <w:sz w:val="19"/>
          <w:szCs w:val="19"/>
          <w:lang w:val="en-US"/>
        </w:rPr>
        <w:t>ref</w:t>
      </w:r>
      <w:r>
        <w:rPr>
          <w:rFonts w:ascii="Consolas" w:hAnsi="Consolas" w:cs="Consolas"/>
          <w:color w:val="000000"/>
          <w:sz w:val="19"/>
          <w:szCs w:val="19"/>
          <w:lang w:val="en-US"/>
        </w:rPr>
        <w:t xml:space="preserve"> m);</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Statement s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List&lt;VariableDeclaration&gt; vl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 == 4)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variable_declarations(</w:t>
      </w:r>
      <w:r>
        <w:rPr>
          <w:rFonts w:ascii="Consolas" w:hAnsi="Consolas" w:cs="Consolas"/>
          <w:color w:val="0000FF"/>
          <w:sz w:val="19"/>
          <w:szCs w:val="19"/>
          <w:lang w:val="en-US"/>
        </w:rPr>
        <w:t>ref</w:t>
      </w:r>
      <w:r>
        <w:rPr>
          <w:rFonts w:ascii="Consolas" w:hAnsi="Consolas" w:cs="Consolas"/>
          <w:color w:val="000000"/>
          <w:sz w:val="19"/>
          <w:szCs w:val="19"/>
          <w:lang w:val="en-US"/>
        </w:rPr>
        <w:t xml:space="preserve"> vl);</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 == 29)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vl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List&lt;VariableDeclaration&gt;();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SynErr(45);</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m.LocalVariables = vl;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block_stmt(</w:t>
      </w:r>
      <w:r>
        <w:rPr>
          <w:rFonts w:ascii="Consolas" w:hAnsi="Consolas" w:cs="Consolas"/>
          <w:color w:val="0000FF"/>
          <w:sz w:val="19"/>
          <w:szCs w:val="19"/>
          <w:lang w:val="en-US"/>
        </w:rPr>
        <w:t>ref</w:t>
      </w:r>
      <w:r>
        <w:rPr>
          <w:rFonts w:ascii="Consolas" w:hAnsi="Consolas" w:cs="Consolas"/>
          <w:color w:val="000000"/>
          <w:sz w:val="19"/>
          <w:szCs w:val="19"/>
          <w:lang w:val="en-US"/>
        </w:rPr>
        <w:t xml:space="preserve"> s);</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m.Block = s;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FF"/>
          <w:sz w:val="19"/>
          <w:szCs w:val="19"/>
        </w:rPr>
      </w:pPr>
    </w:p>
    <w:p w:rsidR="001C0F44" w:rsidRP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1C0F44">
        <w:rPr>
          <w:rFonts w:ascii="Consolas" w:hAnsi="Consolas" w:cs="Consolas"/>
          <w:color w:val="0000FF"/>
          <w:sz w:val="19"/>
          <w:szCs w:val="19"/>
        </w:rPr>
        <w:t>void</w:t>
      </w:r>
      <w:r w:rsidRPr="001C0F44">
        <w:rPr>
          <w:rFonts w:ascii="Consolas" w:hAnsi="Consolas" w:cs="Consolas"/>
          <w:color w:val="000000"/>
          <w:sz w:val="19"/>
          <w:szCs w:val="19"/>
        </w:rPr>
        <w:t xml:space="preserve"> facteur(</w:t>
      </w:r>
      <w:r w:rsidRPr="001C0F44">
        <w:rPr>
          <w:rFonts w:ascii="Consolas" w:hAnsi="Consolas" w:cs="Consolas"/>
          <w:color w:val="0000FF"/>
          <w:sz w:val="19"/>
          <w:szCs w:val="19"/>
        </w:rPr>
        <w:t>ref</w:t>
      </w:r>
      <w:r w:rsidRPr="001C0F44">
        <w:rPr>
          <w:rFonts w:ascii="Consolas" w:hAnsi="Consolas" w:cs="Consolas"/>
          <w:color w:val="000000"/>
          <w:sz w:val="19"/>
          <w:szCs w:val="19"/>
        </w:rPr>
        <w:t xml:space="preserve"> Expression ex)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1C0F44">
        <w:rPr>
          <w:rFonts w:ascii="Consolas" w:hAnsi="Consolas" w:cs="Consolas"/>
          <w:color w:val="000000"/>
          <w:sz w:val="19"/>
          <w:szCs w:val="19"/>
        </w:rPr>
        <w:tab/>
      </w:r>
      <w:r w:rsidRPr="001C0F44">
        <w:rPr>
          <w:rFonts w:ascii="Consolas" w:hAnsi="Consolas" w:cs="Consolas"/>
          <w:color w:val="000000"/>
          <w:sz w:val="19"/>
          <w:szCs w:val="19"/>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 == 1)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Get();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(StartOf(8))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VariableExpression{ Name = t.val, Location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Location(t.line, t.col, t.charPos) } ;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 == 22)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MethodInvocationExpression{ Name = t.val, Location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Location(t.line, t.col, t.charPos) } ; List&lt;Expression&gt; el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Get();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expr_list(</w:t>
      </w:r>
      <w:r>
        <w:rPr>
          <w:rFonts w:ascii="Consolas" w:hAnsi="Consolas" w:cs="Consolas"/>
          <w:color w:val="0000FF"/>
          <w:sz w:val="19"/>
          <w:szCs w:val="19"/>
          <w:lang w:val="en-US"/>
        </w:rPr>
        <w:t>ref</w:t>
      </w:r>
      <w:r>
        <w:rPr>
          <w:rFonts w:ascii="Consolas" w:hAnsi="Consolas" w:cs="Consolas"/>
          <w:color w:val="000000"/>
          <w:sz w:val="19"/>
          <w:szCs w:val="19"/>
          <w:lang w:val="en-US"/>
        </w:rPr>
        <w:t xml:space="preserve"> el);</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w:t>
      </w:r>
      <w:r>
        <w:rPr>
          <w:rFonts w:ascii="Consolas" w:hAnsi="Consolas" w:cs="Consolas"/>
          <w:color w:val="0000FF"/>
          <w:sz w:val="19"/>
          <w:szCs w:val="19"/>
          <w:lang w:val="en-US"/>
        </w:rPr>
        <w:t>as</w:t>
      </w:r>
      <w:r>
        <w:rPr>
          <w:rFonts w:ascii="Consolas" w:hAnsi="Consolas" w:cs="Consolas"/>
          <w:color w:val="000000"/>
          <w:sz w:val="19"/>
          <w:szCs w:val="19"/>
          <w:lang w:val="en-US"/>
        </w:rPr>
        <w:t xml:space="preserve"> MethodInvocationExpression).Arguments = el;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Expect(23);</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SynErr(61);</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 == 2)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Get();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IntegralExpression{ Value = </w:t>
      </w:r>
      <w:r>
        <w:rPr>
          <w:rFonts w:ascii="Consolas" w:hAnsi="Consolas" w:cs="Consolas"/>
          <w:color w:val="0000FF"/>
          <w:sz w:val="19"/>
          <w:szCs w:val="19"/>
          <w:lang w:val="en-US"/>
        </w:rPr>
        <w:t>int</w:t>
      </w:r>
      <w:r>
        <w:rPr>
          <w:rFonts w:ascii="Consolas" w:hAnsi="Consolas" w:cs="Consolas"/>
          <w:color w:val="000000"/>
          <w:sz w:val="19"/>
          <w:szCs w:val="19"/>
          <w:lang w:val="en-US"/>
        </w:rPr>
        <w:t xml:space="preserve">.Parse(t.val), Location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Location(t.line, t.col, t.charPos) } ;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 == 22)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Expression target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Get();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ParenthesisExpression{ Location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Location(t.line, t.col, t.charPos) } ;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expr(</w:t>
      </w:r>
      <w:r>
        <w:rPr>
          <w:rFonts w:ascii="Consolas" w:hAnsi="Consolas" w:cs="Consolas"/>
          <w:color w:val="0000FF"/>
          <w:sz w:val="19"/>
          <w:szCs w:val="19"/>
          <w:lang w:val="en-US"/>
        </w:rPr>
        <w:t>ref</w:t>
      </w:r>
      <w:r>
        <w:rPr>
          <w:rFonts w:ascii="Consolas" w:hAnsi="Consolas" w:cs="Consolas"/>
          <w:color w:val="000000"/>
          <w:sz w:val="19"/>
          <w:szCs w:val="19"/>
          <w:lang w:val="en-US"/>
        </w:rPr>
        <w:t xml:space="preserve"> target);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w:t>
      </w:r>
      <w:r>
        <w:rPr>
          <w:rFonts w:ascii="Consolas" w:hAnsi="Consolas" w:cs="Consolas"/>
          <w:color w:val="0000FF"/>
          <w:sz w:val="19"/>
          <w:szCs w:val="19"/>
          <w:lang w:val="en-US"/>
        </w:rPr>
        <w:t>as</w:t>
      </w:r>
      <w:r>
        <w:rPr>
          <w:rFonts w:ascii="Consolas" w:hAnsi="Consolas" w:cs="Consolas"/>
          <w:color w:val="000000"/>
          <w:sz w:val="19"/>
          <w:szCs w:val="19"/>
          <w:lang w:val="en-US"/>
        </w:rPr>
        <w:t xml:space="preserve"> ParenthesisExpression).Target = target;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Expect(23);</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else</w:t>
      </w:r>
      <w:r>
        <w:rPr>
          <w:rFonts w:ascii="Consolas" w:hAnsi="Consolas" w:cs="Consolas"/>
          <w:color w:val="000000"/>
          <w:sz w:val="19"/>
          <w:szCs w:val="19"/>
          <w:lang w:val="en-US"/>
        </w:rPr>
        <w:t xml:space="preserve"> </w:t>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 == 17)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Expression e = </w:t>
      </w:r>
      <w:r>
        <w:rPr>
          <w:rFonts w:ascii="Consolas" w:hAnsi="Consolas" w:cs="Consolas"/>
          <w:color w:val="0000FF"/>
          <w:sz w:val="19"/>
          <w:szCs w:val="19"/>
          <w:lang w:val="en-US"/>
        </w:rPr>
        <w:t>null</w:t>
      </w:r>
      <w:r>
        <w:rPr>
          <w:rFonts w:ascii="Consolas" w:hAnsi="Consolas" w:cs="Consolas"/>
          <w:color w:val="000000"/>
          <w:sz w:val="19"/>
          <w:szCs w:val="19"/>
          <w:lang w:val="en-US"/>
        </w:rPr>
        <w:t xml:space="preserve">; </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Get();</w:t>
      </w:r>
    </w:p>
    <w:p w:rsidR="001C0F44"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ex = </w:t>
      </w:r>
      <w:r>
        <w:rPr>
          <w:rFonts w:ascii="Consolas" w:hAnsi="Consolas" w:cs="Consolas"/>
          <w:color w:val="0000FF"/>
          <w:sz w:val="19"/>
          <w:szCs w:val="19"/>
          <w:lang w:val="en-US"/>
        </w:rPr>
        <w:t>new</w:t>
      </w:r>
      <w:r>
        <w:rPr>
          <w:rFonts w:ascii="Consolas" w:hAnsi="Consolas" w:cs="Consolas"/>
          <w:color w:val="000000"/>
          <w:sz w:val="19"/>
          <w:szCs w:val="19"/>
          <w:lang w:val="en-US"/>
        </w:rPr>
        <w:t xml:space="preserve"> UnaryOperationExpression{ Location = </w:t>
      </w:r>
      <w:r>
        <w:rPr>
          <w:rFonts w:ascii="Consolas" w:hAnsi="Consolas" w:cs="Consolas"/>
          <w:color w:val="0000FF"/>
          <w:sz w:val="19"/>
          <w:szCs w:val="19"/>
          <w:lang w:val="en-US"/>
        </w:rPr>
        <w:t>new</w:t>
      </w:r>
      <w:r>
        <w:rPr>
          <w:rFonts w:ascii="Consolas" w:hAnsi="Consolas" w:cs="Consolas"/>
          <w:color w:val="000000"/>
          <w:sz w:val="19"/>
          <w:szCs w:val="19"/>
          <w:lang w:val="en-US"/>
        </w:rPr>
        <w:t xml:space="preserve"> Location(t.line, t.col, t.charPos), Operator = Operators.LogicalNot } ; </w:t>
      </w:r>
    </w:p>
    <w:p w:rsidR="001C0F44" w:rsidRPr="00F332AF"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F332AF">
        <w:rPr>
          <w:rFonts w:ascii="Consolas" w:hAnsi="Consolas" w:cs="Consolas"/>
          <w:color w:val="000000"/>
          <w:sz w:val="19"/>
          <w:szCs w:val="19"/>
        </w:rPr>
        <w:t>facteur(</w:t>
      </w:r>
      <w:r w:rsidRPr="00F332AF">
        <w:rPr>
          <w:rFonts w:ascii="Consolas" w:hAnsi="Consolas" w:cs="Consolas"/>
          <w:color w:val="0000FF"/>
          <w:sz w:val="19"/>
          <w:szCs w:val="19"/>
        </w:rPr>
        <w:t>ref</w:t>
      </w:r>
      <w:r w:rsidRPr="00F332AF">
        <w:rPr>
          <w:rFonts w:ascii="Consolas" w:hAnsi="Consolas" w:cs="Consolas"/>
          <w:color w:val="000000"/>
          <w:sz w:val="19"/>
          <w:szCs w:val="19"/>
        </w:rPr>
        <w:t xml:space="preserve">  e);</w:t>
      </w:r>
    </w:p>
    <w:p w:rsidR="001C0F44" w:rsidRPr="00F332AF"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00"/>
          <w:sz w:val="19"/>
          <w:szCs w:val="19"/>
        </w:rPr>
        <w:tab/>
        <w:t xml:space="preserve">(ex </w:t>
      </w:r>
      <w:r w:rsidRPr="00F332AF">
        <w:rPr>
          <w:rFonts w:ascii="Consolas" w:hAnsi="Consolas" w:cs="Consolas"/>
          <w:color w:val="0000FF"/>
          <w:sz w:val="19"/>
          <w:szCs w:val="19"/>
        </w:rPr>
        <w:t>as</w:t>
      </w:r>
      <w:r w:rsidRPr="00F332AF">
        <w:rPr>
          <w:rFonts w:ascii="Consolas" w:hAnsi="Consolas" w:cs="Consolas"/>
          <w:color w:val="000000"/>
          <w:sz w:val="19"/>
          <w:szCs w:val="19"/>
        </w:rPr>
        <w:t xml:space="preserve"> UnaryOperationExpression).Expression = e; </w:t>
      </w:r>
    </w:p>
    <w:p w:rsidR="001C0F44" w:rsidRPr="00F332AF"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t xml:space="preserve">} </w:t>
      </w:r>
      <w:r w:rsidRPr="00F332AF">
        <w:rPr>
          <w:rFonts w:ascii="Consolas" w:hAnsi="Consolas" w:cs="Consolas"/>
          <w:color w:val="0000FF"/>
          <w:sz w:val="19"/>
          <w:szCs w:val="19"/>
        </w:rPr>
        <w:t>else</w:t>
      </w:r>
      <w:r w:rsidRPr="00F332AF">
        <w:rPr>
          <w:rFonts w:ascii="Consolas" w:hAnsi="Consolas" w:cs="Consolas"/>
          <w:color w:val="000000"/>
          <w:sz w:val="19"/>
          <w:szCs w:val="19"/>
        </w:rPr>
        <w:t xml:space="preserve"> SynErr(62);</w:t>
      </w:r>
    </w:p>
    <w:p w:rsidR="001C0F44" w:rsidRPr="00F332AF" w:rsidRDefault="001C0F44" w:rsidP="001C0F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t>}</w:t>
      </w:r>
    </w:p>
    <w:p w:rsidR="001C0F44" w:rsidRDefault="001C0F44" w:rsidP="001C0F44">
      <w:pPr>
        <w:ind w:left="630"/>
      </w:pPr>
    </w:p>
    <w:p w:rsidR="00D50892" w:rsidRDefault="00D50892" w:rsidP="00B012AD">
      <w:pPr>
        <w:ind w:left="630"/>
      </w:pPr>
    </w:p>
    <w:p w:rsidR="00D50892" w:rsidRDefault="00D50892" w:rsidP="00B012AD">
      <w:pPr>
        <w:ind w:left="630"/>
      </w:pPr>
    </w:p>
    <w:p w:rsidR="00F332AF" w:rsidRDefault="00F332AF" w:rsidP="00D50892">
      <w:pPr>
        <w:ind w:left="630"/>
      </w:pPr>
      <w:r>
        <w:lastRenderedPageBreak/>
        <w:t>Les fonctions de base :</w:t>
      </w:r>
    </w:p>
    <w:p w:rsidR="00F332AF" w:rsidRP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ind w:firstLine="630"/>
        <w:rPr>
          <w:rFonts w:ascii="Consolas" w:hAnsi="Consolas" w:cs="Consolas"/>
          <w:color w:val="000000"/>
          <w:sz w:val="19"/>
          <w:szCs w:val="19"/>
        </w:rPr>
      </w:pPr>
      <w:r w:rsidRPr="00F332AF">
        <w:rPr>
          <w:rFonts w:ascii="Consolas" w:hAnsi="Consolas" w:cs="Consolas"/>
          <w:color w:val="0000FF"/>
          <w:sz w:val="19"/>
          <w:szCs w:val="19"/>
        </w:rPr>
        <w:t>void</w:t>
      </w:r>
      <w:r w:rsidRPr="00F332AF">
        <w:rPr>
          <w:rFonts w:ascii="Consolas" w:hAnsi="Consolas" w:cs="Consolas"/>
          <w:color w:val="000000"/>
          <w:sz w:val="19"/>
          <w:szCs w:val="19"/>
        </w:rPr>
        <w:t xml:space="preserve"> Get () {</w:t>
      </w:r>
    </w:p>
    <w:p w:rsidR="00F332AF" w:rsidRP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FF"/>
          <w:sz w:val="19"/>
          <w:szCs w:val="19"/>
        </w:rPr>
        <w:t>for</w:t>
      </w:r>
      <w:r w:rsidRPr="00F332AF">
        <w:rPr>
          <w:rFonts w:ascii="Consolas" w:hAnsi="Consolas" w:cs="Consolas"/>
          <w:color w:val="000000"/>
          <w:sz w:val="19"/>
          <w:szCs w:val="19"/>
        </w:rPr>
        <w:t xml:space="preserve"> (;;) {</w:t>
      </w:r>
    </w:p>
    <w:p w:rsidR="00F332AF" w:rsidRP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00"/>
          <w:sz w:val="19"/>
          <w:szCs w:val="19"/>
        </w:rPr>
        <w:tab/>
        <w:t>t = la;</w:t>
      </w:r>
    </w:p>
    <w:p w:rsidR="00F332AF" w:rsidRP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00"/>
          <w:sz w:val="19"/>
          <w:szCs w:val="19"/>
        </w:rPr>
        <w:tab/>
        <w:t>la = scanner.Scan();</w:t>
      </w:r>
    </w:p>
    <w:p w:rsid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F332AF">
        <w:rPr>
          <w:rFonts w:ascii="Consolas" w:hAnsi="Consolas" w:cs="Consolas"/>
          <w:color w:val="000000"/>
          <w:sz w:val="19"/>
          <w:szCs w:val="19"/>
        </w:rPr>
        <w:tab/>
      </w:r>
      <w:r w:rsidRPr="00F332AF">
        <w:rPr>
          <w:rFonts w:ascii="Consolas" w:hAnsi="Consolas" w:cs="Consolas"/>
          <w:color w:val="000000"/>
          <w:sz w:val="19"/>
          <w:szCs w:val="19"/>
        </w:rPr>
        <w:tab/>
      </w:r>
      <w:r w:rsidRPr="00F332AF">
        <w:rPr>
          <w:rFonts w:ascii="Consolas" w:hAnsi="Consolas" w:cs="Consolas"/>
          <w:color w:val="000000"/>
          <w:sz w:val="19"/>
          <w:szCs w:val="19"/>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 &lt;= maxT) { ++errDist; </w:t>
      </w:r>
      <w:r>
        <w:rPr>
          <w:rFonts w:ascii="Consolas" w:hAnsi="Consolas" w:cs="Consolas"/>
          <w:color w:val="0000FF"/>
          <w:sz w:val="19"/>
          <w:szCs w:val="19"/>
          <w:lang w:val="en-US"/>
        </w:rPr>
        <w:t>break</w:t>
      </w:r>
      <w:r>
        <w:rPr>
          <w:rFonts w:ascii="Consolas" w:hAnsi="Consolas" w:cs="Consolas"/>
          <w:color w:val="000000"/>
          <w:sz w:val="19"/>
          <w:szCs w:val="19"/>
          <w:lang w:val="en-US"/>
        </w:rPr>
        <w:t>; }</w:t>
      </w:r>
    </w:p>
    <w:p w:rsid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F332AF" w:rsidRPr="00D50892"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r>
      <w:r w:rsidRPr="00D50892">
        <w:rPr>
          <w:rFonts w:ascii="Consolas" w:hAnsi="Consolas" w:cs="Consolas"/>
          <w:color w:val="000000"/>
          <w:sz w:val="19"/>
          <w:szCs w:val="19"/>
        </w:rPr>
        <w:t>la = t;</w:t>
      </w:r>
    </w:p>
    <w:p w:rsidR="00D50892"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50892">
        <w:rPr>
          <w:rFonts w:ascii="Consolas" w:hAnsi="Consolas" w:cs="Consolas"/>
          <w:color w:val="000000"/>
          <w:sz w:val="19"/>
          <w:szCs w:val="19"/>
        </w:rPr>
        <w:tab/>
      </w:r>
      <w:r w:rsidRPr="00D50892">
        <w:rPr>
          <w:rFonts w:ascii="Consolas" w:hAnsi="Consolas" w:cs="Consolas"/>
          <w:color w:val="000000"/>
          <w:sz w:val="19"/>
          <w:szCs w:val="19"/>
        </w:rPr>
        <w:tab/>
        <w:t>}</w:t>
      </w:r>
      <w:r w:rsidRPr="00D50892">
        <w:rPr>
          <w:rFonts w:ascii="Consolas" w:hAnsi="Consolas" w:cs="Consolas"/>
          <w:color w:val="000000"/>
          <w:sz w:val="19"/>
          <w:szCs w:val="19"/>
        </w:rPr>
        <w:tab/>
      </w:r>
    </w:p>
    <w:p w:rsidR="00F332AF" w:rsidRDefault="00F332AF"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sidRPr="00D50892">
        <w:rPr>
          <w:rFonts w:ascii="Consolas" w:hAnsi="Consolas" w:cs="Consolas"/>
          <w:color w:val="000000"/>
          <w:sz w:val="19"/>
          <w:szCs w:val="19"/>
        </w:rPr>
        <w:t>}</w:t>
      </w:r>
    </w:p>
    <w:p w:rsidR="00D50892" w:rsidRPr="00D50892" w:rsidRDefault="00D50892"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sidRPr="00D50892">
        <w:rPr>
          <w:rFonts w:ascii="Consolas" w:hAnsi="Consolas" w:cs="Consolas"/>
          <w:color w:val="0000FF"/>
          <w:sz w:val="19"/>
          <w:szCs w:val="19"/>
        </w:rPr>
        <w:t>void</w:t>
      </w:r>
      <w:r w:rsidRPr="00D50892">
        <w:rPr>
          <w:rFonts w:ascii="Consolas" w:hAnsi="Consolas" w:cs="Consolas"/>
          <w:color w:val="000000"/>
          <w:sz w:val="19"/>
          <w:szCs w:val="19"/>
        </w:rPr>
        <w:t xml:space="preserve"> Expect (</w:t>
      </w:r>
      <w:r w:rsidRPr="00D50892">
        <w:rPr>
          <w:rFonts w:ascii="Consolas" w:hAnsi="Consolas" w:cs="Consolas"/>
          <w:color w:val="0000FF"/>
          <w:sz w:val="19"/>
          <w:szCs w:val="19"/>
        </w:rPr>
        <w:t>int</w:t>
      </w:r>
      <w:r w:rsidRPr="00D50892">
        <w:rPr>
          <w:rFonts w:ascii="Consolas" w:hAnsi="Consolas" w:cs="Consolas"/>
          <w:color w:val="000000"/>
          <w:sz w:val="19"/>
          <w:szCs w:val="19"/>
        </w:rPr>
        <w:t xml:space="preserve"> n) {</w:t>
      </w:r>
    </w:p>
    <w:p w:rsidR="00D50892" w:rsidRDefault="00D50892"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sidRPr="00D50892">
        <w:rPr>
          <w:rFonts w:ascii="Consolas" w:hAnsi="Consolas" w:cs="Consolas"/>
          <w:color w:val="000000"/>
          <w:sz w:val="19"/>
          <w:szCs w:val="19"/>
        </w:rPr>
        <w:tab/>
      </w:r>
      <w:r w:rsidRPr="00D50892">
        <w:rPr>
          <w:rFonts w:ascii="Consolas" w:hAnsi="Consolas" w:cs="Consolas"/>
          <w:color w:val="000000"/>
          <w:sz w:val="19"/>
          <w:szCs w:val="19"/>
        </w:rPr>
        <w:tab/>
      </w:r>
      <w:r>
        <w:rPr>
          <w:rFonts w:ascii="Consolas" w:hAnsi="Consolas" w:cs="Consolas"/>
          <w:color w:val="0000FF"/>
          <w:sz w:val="19"/>
          <w:szCs w:val="19"/>
          <w:lang w:val="en-US"/>
        </w:rPr>
        <w:t>if</w:t>
      </w:r>
      <w:r>
        <w:rPr>
          <w:rFonts w:ascii="Consolas" w:hAnsi="Consolas" w:cs="Consolas"/>
          <w:color w:val="000000"/>
          <w:sz w:val="19"/>
          <w:szCs w:val="19"/>
          <w:lang w:val="en-US"/>
        </w:rPr>
        <w:t xml:space="preserve"> (la.kind==n) Get(); </w:t>
      </w:r>
      <w:r>
        <w:rPr>
          <w:rFonts w:ascii="Consolas" w:hAnsi="Consolas" w:cs="Consolas"/>
          <w:color w:val="0000FF"/>
          <w:sz w:val="19"/>
          <w:szCs w:val="19"/>
          <w:lang w:val="en-US"/>
        </w:rPr>
        <w:t>else</w:t>
      </w:r>
      <w:r>
        <w:rPr>
          <w:rFonts w:ascii="Consolas" w:hAnsi="Consolas" w:cs="Consolas"/>
          <w:color w:val="000000"/>
          <w:sz w:val="19"/>
          <w:szCs w:val="19"/>
          <w:lang w:val="en-US"/>
        </w:rPr>
        <w:t xml:space="preserve"> { SynErr(n); }</w:t>
      </w:r>
    </w:p>
    <w:p w:rsidR="00F332AF" w:rsidRDefault="00D50892" w:rsidP="00D5089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nsolas" w:hAnsi="Consolas" w:cs="Consolas"/>
          <w:color w:val="000000"/>
          <w:sz w:val="19"/>
          <w:szCs w:val="19"/>
          <w:lang w:val="en-US"/>
        </w:rPr>
        <w:tab/>
        <w:t>}</w:t>
      </w:r>
    </w:p>
    <w:p w:rsidR="00AF2378" w:rsidRDefault="00AF2378" w:rsidP="00D50892">
      <w:pPr>
        <w:ind w:left="540"/>
      </w:pPr>
    </w:p>
    <w:p w:rsidR="00D50892" w:rsidRDefault="00D50892" w:rsidP="00D50892">
      <w:pPr>
        <w:ind w:left="720"/>
      </w:pPr>
      <w:r>
        <w:tab/>
        <w:t>La fonction Get permet de récupérer le symbole suivant tandis que la fonction Expect comme son nom l’indique elle attend que le token avec Kind = n donné en paramètre est le suivant (la : Look Ahead Token).</w:t>
      </w:r>
    </w:p>
    <w:p w:rsidR="00D50892" w:rsidRDefault="00A10FEE" w:rsidP="00A10FEE">
      <w:pPr>
        <w:pStyle w:val="Name"/>
      </w:pPr>
      <w:r>
        <w:t>Pour plus de détails</w:t>
      </w:r>
      <w:r w:rsidR="008316C0">
        <w:t xml:space="preserve"> veuillez</w:t>
      </w:r>
      <w:r>
        <w:t xml:space="preserve"> voir le code source Parser.cs</w:t>
      </w:r>
    </w:p>
    <w:p w:rsidR="003719C7" w:rsidRDefault="003719C7" w:rsidP="003719C7">
      <w:pPr>
        <w:pStyle w:val="1Spine"/>
        <w:jc w:val="left"/>
      </w:pPr>
      <w:r>
        <w:t>Abstract Syntax Tree (AST)</w:t>
      </w:r>
    </w:p>
    <w:p w:rsidR="003719C7" w:rsidRDefault="003719C7" w:rsidP="003719C7">
      <w:pPr>
        <w:ind w:left="450"/>
      </w:pPr>
      <w:r>
        <w:t xml:space="preserve">AST </w:t>
      </w:r>
      <w:r w:rsidRPr="003719C7">
        <w:t>est un arbre dont les nœuds internes sont marqués par des opérateurs et dont les feuilles (ou nœuds externes) représentent les opérandes de ces opérateurs. Autrement dit, généralement, une feuille est une variable ou une constante</w:t>
      </w:r>
      <w:r>
        <w:t>.</w:t>
      </w:r>
    </w:p>
    <w:p w:rsidR="0004105A" w:rsidRDefault="00195A17" w:rsidP="003719C7">
      <w:pPr>
        <w:ind w:left="450"/>
        <w:rPr>
          <w:b/>
        </w:rPr>
      </w:pPr>
      <w:r>
        <w:t xml:space="preserve">En fait tous les nœuds implémentent l’interface </w:t>
      </w:r>
      <w:r w:rsidRPr="00195A17">
        <w:rPr>
          <w:b/>
        </w:rPr>
        <w:t>INode</w:t>
      </w:r>
      <w:r>
        <w:t xml:space="preserve"> et la classe </w:t>
      </w:r>
      <w:r w:rsidRPr="00195A17">
        <w:rPr>
          <w:b/>
        </w:rPr>
        <w:t>Node</w:t>
      </w:r>
      <w:r>
        <w:rPr>
          <w:b/>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INode</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Location Location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abstract</w:t>
      </w:r>
      <w:r>
        <w:rPr>
          <w:rFonts w:ascii="Consolas" w:hAnsi="Consolas" w:cs="Consolas"/>
          <w:color w:val="000000"/>
          <w:sz w:val="19"/>
          <w:szCs w:val="19"/>
          <w:lang w:val="en-US"/>
        </w:rPr>
        <w:t xml:space="preserve"> </w:t>
      </w:r>
      <w:r>
        <w:rPr>
          <w:rFonts w:ascii="Consolas" w:hAnsi="Consolas" w:cs="Consolas"/>
          <w:color w:val="0000FF"/>
          <w:sz w:val="19"/>
          <w:szCs w:val="19"/>
          <w:lang w:val="en-US"/>
        </w:rPr>
        <w:t>class</w:t>
      </w:r>
      <w:r>
        <w:rPr>
          <w:rFonts w:ascii="Consolas" w:hAnsi="Consolas" w:cs="Consolas"/>
          <w:color w:val="000000"/>
          <w:sz w:val="19"/>
          <w:szCs w:val="19"/>
          <w:lang w:val="en-US"/>
        </w:rPr>
        <w:t xml:space="preserve"> </w:t>
      </w:r>
      <w:r>
        <w:rPr>
          <w:rFonts w:ascii="Consolas" w:hAnsi="Consolas" w:cs="Consolas"/>
          <w:color w:val="2B91AF"/>
          <w:sz w:val="19"/>
          <w:szCs w:val="19"/>
          <w:lang w:val="en-US"/>
        </w:rPr>
        <w:t>Node</w:t>
      </w:r>
      <w:r>
        <w:rPr>
          <w:rFonts w:ascii="Consolas" w:hAnsi="Consolas" w:cs="Consolas"/>
          <w:color w:val="000000"/>
          <w:sz w:val="19"/>
          <w:szCs w:val="19"/>
          <w:lang w:val="en-US"/>
        </w:rPr>
        <w:t xml:space="preserve"> : INode, IResolve</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Location Location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Resolve(ResolveContext rc)</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rc.CurrentStatementState = ResolverState.Create(rc);</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true</w:t>
      </w:r>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INode DoResolve(ResolveContext rc)</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0000FF"/>
          <w:sz w:val="19"/>
          <w:szCs w:val="19"/>
          <w:lang w:val="en-US"/>
        </w:rPr>
        <w:t>this</w:t>
      </w:r>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virtual</w:t>
      </w:r>
      <w:r>
        <w:rPr>
          <w:rFonts w:ascii="Consolas" w:hAnsi="Consolas" w:cs="Consolas"/>
          <w:color w:val="000000"/>
          <w:sz w:val="19"/>
          <w:szCs w:val="19"/>
          <w:lang w:val="en-US"/>
        </w:rPr>
        <w:t xml:space="preserve"> </w:t>
      </w:r>
      <w:r>
        <w:rPr>
          <w:rFonts w:ascii="Consolas" w:hAnsi="Consolas" w:cs="Consolas"/>
          <w:color w:val="0000FF"/>
          <w:sz w:val="19"/>
          <w:szCs w:val="19"/>
          <w:lang w:val="en-US"/>
        </w:rPr>
        <w:t>string</w:t>
      </w:r>
      <w:r>
        <w:rPr>
          <w:rFonts w:ascii="Consolas" w:hAnsi="Consolas" w:cs="Consolas"/>
          <w:color w:val="000000"/>
          <w:sz w:val="19"/>
          <w:szCs w:val="19"/>
          <w:lang w:val="en-US"/>
        </w:rPr>
        <w:t xml:space="preserve"> CommentString()</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w:t>
      </w:r>
      <w:r>
        <w:rPr>
          <w:rFonts w:ascii="Consolas" w:hAnsi="Consolas" w:cs="Consolas"/>
          <w:color w:val="A31515"/>
          <w:sz w:val="19"/>
          <w:szCs w:val="19"/>
          <w:lang w:val="en-US"/>
        </w:rPr>
        <w:t>""</w:t>
      </w:r>
      <w:r>
        <w:rPr>
          <w:rFonts w:ascii="Consolas" w:hAnsi="Consolas" w:cs="Consolas"/>
          <w:color w:val="000000"/>
          <w:sz w:val="19"/>
          <w:szCs w:val="19"/>
          <w:lang w:val="en-US"/>
        </w:rPr>
        <w:t>;</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195A17" w:rsidRDefault="00195A17" w:rsidP="00195A1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pPr>
      <w:r>
        <w:rPr>
          <w:rFonts w:ascii="Consolas" w:hAnsi="Consolas" w:cs="Consolas"/>
          <w:color w:val="000000"/>
          <w:sz w:val="19"/>
          <w:szCs w:val="19"/>
          <w:lang w:val="en-US"/>
        </w:rPr>
        <w:t>}</w:t>
      </w:r>
    </w:p>
    <w:p w:rsidR="00195A17" w:rsidRDefault="00195A17" w:rsidP="003719C7">
      <w:pPr>
        <w:ind w:left="450"/>
      </w:pPr>
    </w:p>
    <w:p w:rsidR="00FC3EA1" w:rsidRDefault="00FC3EA1" w:rsidP="003719C7">
      <w:pPr>
        <w:ind w:left="450"/>
      </w:pPr>
    </w:p>
    <w:p w:rsidR="00FC3EA1" w:rsidRDefault="00FC3EA1" w:rsidP="003719C7">
      <w:pPr>
        <w:ind w:left="450"/>
      </w:pPr>
    </w:p>
    <w:p w:rsidR="00FC3EA1" w:rsidRDefault="00FC3EA1" w:rsidP="003719C7">
      <w:pPr>
        <w:ind w:left="450"/>
      </w:pPr>
      <w:r>
        <w:lastRenderedPageBreak/>
        <w:t>L’interface IResolve</w:t>
      </w:r>
    </w:p>
    <w:p w:rsid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IResolve</w:t>
      </w:r>
    </w:p>
    <w:p w:rsid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INode DoResolve(ResolveContext rc);</w:t>
      </w:r>
    </w:p>
    <w:p w:rsid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Resolve(ResolveContext rc);</w:t>
      </w:r>
    </w:p>
    <w:p w:rsidR="00FC3EA1" w:rsidRPr="00FC3EA1" w:rsidRDefault="00FC3EA1" w:rsidP="00FC3EA1">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lang w:val="en-US"/>
        </w:rPr>
      </w:pPr>
      <w:r>
        <w:rPr>
          <w:rFonts w:ascii="Consolas" w:hAnsi="Consolas" w:cs="Consolas"/>
          <w:color w:val="000000"/>
          <w:sz w:val="19"/>
          <w:szCs w:val="19"/>
          <w:lang w:val="en-US"/>
        </w:rPr>
        <w:t>}</w:t>
      </w:r>
    </w:p>
    <w:p w:rsidR="00FC3EA1" w:rsidRDefault="00FC3EA1" w:rsidP="00FC3EA1">
      <w:pPr>
        <w:rPr>
          <w:lang w:val="en-US"/>
        </w:rPr>
      </w:pPr>
    </w:p>
    <w:p w:rsidR="00FC3EA1" w:rsidRDefault="00FB22FF" w:rsidP="00FC3EA1">
      <w:r w:rsidRPr="00FB22FF">
        <w:t>Cette interface</w:t>
      </w:r>
      <w:r>
        <w:t xml:space="preserve"> définit un contrat qui permet d’intégrer la résolution sémantique.</w:t>
      </w:r>
    </w:p>
    <w:p w:rsidR="00AF2378" w:rsidRPr="00FB22FF" w:rsidRDefault="00AF2378" w:rsidP="00AF2378">
      <w:pPr>
        <w:pStyle w:val="1Spine"/>
        <w:jc w:val="left"/>
      </w:pPr>
      <w:r w:rsidRPr="00FB22FF">
        <w:t>Analyse Sémantique</w:t>
      </w:r>
    </w:p>
    <w:p w:rsidR="00AD305C" w:rsidRDefault="00D0164A" w:rsidP="00AD305C">
      <w:r w:rsidRPr="00FB22FF">
        <w:tab/>
      </w:r>
      <w:r w:rsidR="003719C7">
        <w:t>Cette partie est importante, en fait l’idée e</w:t>
      </w:r>
      <w:r w:rsidR="00AD305C">
        <w:t xml:space="preserve">st de </w:t>
      </w:r>
      <w:r w:rsidR="0023638F">
        <w:t>créer</w:t>
      </w:r>
      <w:r w:rsidR="00AD305C">
        <w:t xml:space="preserve"> une</w:t>
      </w:r>
      <w:r w:rsidR="00AD305C">
        <w:t xml:space="preserve"> classe</w:t>
      </w:r>
      <w:r w:rsidR="00AD305C">
        <w:t xml:space="preserve"> nommée</w:t>
      </w:r>
      <w:r w:rsidR="00AD305C">
        <w:t xml:space="preserve"> ResolveContext </w:t>
      </w:r>
      <w:r w:rsidR="00AD305C">
        <w:t>permet définir</w:t>
      </w:r>
      <w:r w:rsidR="00AD305C">
        <w:t xml:space="preserve"> un contexte de résolution de symboles (Variables, Fonctions, Paramètres et variables locaux)</w:t>
      </w:r>
      <w:r w:rsidR="00AD305C">
        <w:t>. Cette classe elle permet non seulement la résolution des noms mais elle sauvegarder l’état actuel de résolution dans l’arbre AST.</w:t>
      </w:r>
    </w:p>
    <w:p w:rsidR="00933352" w:rsidRDefault="005F08AD" w:rsidP="00933352">
      <w:r>
        <w:t>La classe Resolver représente un espace de stockage de nom.</w:t>
      </w:r>
    </w:p>
    <w:p w:rsidR="00933352" w:rsidRDefault="00933352" w:rsidP="00933352">
      <w:r w:rsidRPr="00933352">
        <w:t>La classe ResolverState permet de</w:t>
      </w:r>
      <w:r>
        <w:t xml:space="preserve"> mémoriser l’état actuel du résolveur.</w:t>
      </w:r>
    </w:p>
    <w:p w:rsidR="00D92FDF" w:rsidRDefault="00D92FDF" w:rsidP="00933352">
      <w:r>
        <w:t>Les contrats de scopes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ILoop</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ILoop ParentLoop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EnterLoop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ExitLoop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LoopCondition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IConditional</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IConditional ParentIf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Else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Label ExitIf { </w:t>
      </w:r>
      <w:r>
        <w:rPr>
          <w:rFonts w:ascii="Consolas" w:hAnsi="Consolas" w:cs="Consolas"/>
          <w:color w:val="0000FF"/>
          <w:sz w:val="19"/>
          <w:szCs w:val="19"/>
          <w:lang w:val="en-US"/>
        </w:rPr>
        <w:t>get</w:t>
      </w:r>
      <w:r>
        <w:rPr>
          <w:rFonts w:ascii="Consolas" w:hAnsi="Consolas" w:cs="Consolas"/>
          <w:color w:val="000000"/>
          <w:sz w:val="19"/>
          <w:szCs w:val="19"/>
          <w:lang w:val="en-US"/>
        </w:rPr>
        <w:t xml:space="preserve">; </w:t>
      </w:r>
      <w:r>
        <w:rPr>
          <w:rFonts w:ascii="Consolas" w:hAnsi="Consolas" w:cs="Consolas"/>
          <w:color w:val="0000FF"/>
          <w:sz w:val="19"/>
          <w:szCs w:val="19"/>
          <w:lang w:val="en-US"/>
        </w:rPr>
        <w:t>set</w:t>
      </w:r>
      <w:r>
        <w:rPr>
          <w:rFonts w:ascii="Consolas" w:hAnsi="Consolas" w:cs="Consolas"/>
          <w:color w:val="000000"/>
          <w:sz w:val="19"/>
          <w:szCs w:val="19"/>
          <w:lang w:val="en-US"/>
        </w:rPr>
        <w:t>; }</w:t>
      </w:r>
    </w:p>
    <w:p w:rsidR="000F4564" w:rsidRPr="00D92FDF" w:rsidRDefault="00D92FDF" w:rsidP="00D92FDF">
      <w:pPr>
        <w:rPr>
          <w:lang w:val="en-US"/>
        </w:rPr>
      </w:pPr>
      <w:r>
        <w:rPr>
          <w:rFonts w:ascii="Consolas" w:hAnsi="Consolas" w:cs="Consolas"/>
          <w:color w:val="000000"/>
          <w:sz w:val="19"/>
          <w:szCs w:val="19"/>
          <w:lang w:val="en-US"/>
        </w:rPr>
        <w:t xml:space="preserve">    }</w:t>
      </w:r>
    </w:p>
    <w:p w:rsidR="00933352" w:rsidRPr="00D92FDF" w:rsidRDefault="00D92FDF" w:rsidP="00933352">
      <w:r w:rsidRPr="00D92FDF">
        <w:t>Les scopes de résolution</w:t>
      </w:r>
    </w:p>
    <w:p w:rsidR="00D92FDF" w:rsidRPr="00D92FDF" w:rsidRDefault="00D92FDF" w:rsidP="00D92FDF">
      <w:pPr>
        <w:autoSpaceDE w:val="0"/>
        <w:autoSpaceDN w:val="0"/>
        <w:adjustRightInd w:val="0"/>
        <w:spacing w:after="0" w:line="240" w:lineRule="auto"/>
        <w:rPr>
          <w:rFonts w:ascii="Consolas" w:hAnsi="Consolas" w:cs="Consolas"/>
          <w:color w:val="000000"/>
          <w:sz w:val="19"/>
          <w:szCs w:val="19"/>
        </w:rPr>
      </w:pPr>
      <w:r w:rsidRPr="00D92FDF">
        <w:rPr>
          <w:rFonts w:ascii="Consolas" w:hAnsi="Consolas" w:cs="Consolas"/>
          <w:color w:val="000000"/>
          <w:sz w:val="19"/>
          <w:szCs w:val="19"/>
        </w:rPr>
        <w:t xml:space="preserve">    [Flags]</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sidRPr="00D92FDF">
        <w:rPr>
          <w:rFonts w:ascii="Consolas" w:hAnsi="Consolas" w:cs="Consolas"/>
          <w:color w:val="000000"/>
          <w:sz w:val="19"/>
          <w:szCs w:val="19"/>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enum</w:t>
      </w:r>
      <w:r>
        <w:rPr>
          <w:rFonts w:ascii="Consolas" w:hAnsi="Consolas" w:cs="Consolas"/>
          <w:color w:val="000000"/>
          <w:sz w:val="19"/>
          <w:szCs w:val="19"/>
          <w:lang w:val="en-US"/>
        </w:rPr>
        <w:t xml:space="preserve"> </w:t>
      </w:r>
      <w:r>
        <w:rPr>
          <w:rFonts w:ascii="Consolas" w:hAnsi="Consolas" w:cs="Consolas"/>
          <w:color w:val="2B91AF"/>
          <w:sz w:val="19"/>
          <w:szCs w:val="19"/>
          <w:lang w:val="en-US"/>
        </w:rPr>
        <w:t>ResolveScopes</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Normal = 1 &lt;&lt; 1,</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Loop = 1,</w:t>
      </w:r>
    </w:p>
    <w:p w:rsidR="00D92FDF" w:rsidRDefault="00D92FDF" w:rsidP="00D92FDF">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If = 1 &lt;&lt; 2,</w:t>
      </w:r>
    </w:p>
    <w:p w:rsidR="00AF2378" w:rsidRDefault="00D92FDF" w:rsidP="00D92FDF">
      <w:pPr>
        <w:pStyle w:val="1Spine"/>
        <w:jc w:val="left"/>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D92FDF" w:rsidRPr="00D92FDF" w:rsidRDefault="00D92FDF" w:rsidP="00D92FDF">
      <w:r w:rsidRPr="00D92FDF">
        <w:t xml:space="preserve">Chaque classe va </w:t>
      </w:r>
      <w:r>
        <w:t>définir la fonction DoResolve(ResolveContext rc) qui va être déclenché d’une manière récursive en utilisant depuis la racine (CompilationUnit).</w:t>
      </w:r>
    </w:p>
    <w:p w:rsidR="00D92FDF" w:rsidRPr="00D92FDF" w:rsidRDefault="00D92FDF" w:rsidP="00D92FDF">
      <w:pPr>
        <w:pStyle w:val="1Spine"/>
        <w:jc w:val="left"/>
      </w:pPr>
    </w:p>
    <w:p w:rsidR="00D92FDF" w:rsidRPr="00D92FDF" w:rsidRDefault="00D92FDF" w:rsidP="00D92FDF">
      <w:pPr>
        <w:pStyle w:val="Name"/>
      </w:pPr>
      <w:r w:rsidRPr="00D92FDF">
        <w:t>Le code est trop l</w:t>
      </w:r>
      <w:r>
        <w:t>ong veuillez voir le projet</w:t>
      </w:r>
    </w:p>
    <w:p w:rsidR="003719C7" w:rsidRPr="00D92FDF" w:rsidRDefault="003719C7" w:rsidP="00AF2378">
      <w:pPr>
        <w:pStyle w:val="1Spine"/>
        <w:jc w:val="left"/>
      </w:pPr>
    </w:p>
    <w:p w:rsidR="00AF2378" w:rsidRDefault="00AF2378" w:rsidP="00AF2378">
      <w:pPr>
        <w:pStyle w:val="1Spine"/>
        <w:jc w:val="left"/>
      </w:pPr>
      <w:r>
        <w:lastRenderedPageBreak/>
        <w:t>Génération du code assembleur ASM16</w:t>
      </w:r>
    </w:p>
    <w:p w:rsidR="006E5A2F" w:rsidRDefault="00B062E2" w:rsidP="00554452">
      <w:r>
        <w:t xml:space="preserve">  Pour générer le code assembleur on ajoute l’implémentation des instructions assembleur (NCAsm), des optimiseurs (Assembleur) qui implémentent l’interface IOptimizer</w:t>
      </w:r>
      <w:r w:rsidR="006E5A2F">
        <w:t>…</w:t>
      </w:r>
    </w:p>
    <w:p w:rsidR="00554452" w:rsidRDefault="006E5A2F" w:rsidP="00554452">
      <w:r>
        <w:t>La classe qui va écrire le fichier assembleur</w:t>
      </w:r>
      <w:r w:rsidR="00B062E2">
        <w:t xml:space="preserve"> </w:t>
      </w:r>
      <w:r>
        <w:t>s’appelle AssemblyWriter.</w:t>
      </w:r>
    </w:p>
    <w:p w:rsidR="006E5A2F" w:rsidRDefault="006E5A2F" w:rsidP="00554452">
      <w:r>
        <w:t xml:space="preserve">N.B : cette libraire a été </w:t>
      </w:r>
      <w:r w:rsidR="00D565AC">
        <w:t>développé</w:t>
      </w:r>
      <w:r>
        <w:t xml:space="preserve"> complétement du </w:t>
      </w:r>
      <w:r w:rsidR="00D565AC">
        <w:t>zéro dans un autre projet appelé Vatu qui est dèja sur Github.</w:t>
      </w:r>
    </w:p>
    <w:p w:rsidR="00D565AC" w:rsidRDefault="0076299F" w:rsidP="00554452">
      <w:r>
        <w:t xml:space="preserve"> La classe EmitContext permet de définir un contexte d’émission de code (les instructions assembleurs).</w:t>
      </w:r>
    </w:p>
    <w:p w:rsidR="000774AB" w:rsidRDefault="000774AB" w:rsidP="00554452">
      <w:r>
        <w:t>Les nœuds implémentent l’interface IEmit</w:t>
      </w:r>
      <w:r w:rsidR="00926140">
        <w:t>, elle permet de définir un contrat d’émission de code</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sidRPr="00926140">
        <w:rPr>
          <w:rFonts w:ascii="Consolas" w:hAnsi="Consolas" w:cs="Consolas"/>
          <w:color w:val="000000"/>
          <w:sz w:val="19"/>
          <w:szCs w:val="19"/>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Basic Emit for CodeGen</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IEmit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Emit code</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&lt;returns&gt;</w:t>
      </w:r>
      <w:r>
        <w:rPr>
          <w:rFonts w:ascii="Consolas" w:hAnsi="Consolas" w:cs="Consolas"/>
          <w:color w:val="008000"/>
          <w:sz w:val="19"/>
          <w:szCs w:val="19"/>
          <w:lang w:val="en-US"/>
        </w:rPr>
        <w:t>Success or fail</w:t>
      </w:r>
      <w:r>
        <w:rPr>
          <w:rFonts w:ascii="Consolas" w:hAnsi="Consolas" w:cs="Consolas"/>
          <w:color w:val="808080"/>
          <w:sz w:val="19"/>
          <w:szCs w:val="19"/>
          <w:lang w:val="en-US"/>
        </w:rPr>
        <w:t>&lt;/returns&gt;</w:t>
      </w:r>
    </w:p>
    <w:p w:rsidR="000774AB" w:rsidRDefault="000774AB" w:rsidP="000774AB">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Emit(EmitContext ec);</w:t>
      </w:r>
    </w:p>
    <w:p w:rsidR="000774AB" w:rsidRDefault="000774AB" w:rsidP="000774AB">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BB519F" w:rsidRDefault="00D51353" w:rsidP="000774AB">
      <w:pPr>
        <w:rPr>
          <w:rFonts w:ascii="Consolas" w:hAnsi="Consolas" w:cs="Consolas"/>
          <w:color w:val="000000"/>
          <w:sz w:val="19"/>
          <w:szCs w:val="19"/>
        </w:rPr>
      </w:pPr>
      <w:r w:rsidRPr="00D51353">
        <w:rPr>
          <w:rFonts w:ascii="Consolas" w:hAnsi="Consolas" w:cs="Consolas"/>
          <w:color w:val="000000"/>
          <w:sz w:val="19"/>
          <w:szCs w:val="19"/>
        </w:rPr>
        <w:t>Po</w:t>
      </w:r>
      <w:r>
        <w:rPr>
          <w:rFonts w:ascii="Consolas" w:hAnsi="Consolas" w:cs="Consolas"/>
          <w:color w:val="000000"/>
          <w:sz w:val="19"/>
          <w:szCs w:val="19"/>
        </w:rPr>
        <w:t>ur les expressions on doit ajouter plus que Emit on doit prendre en charge l’émission de l’expression à la pile.</w:t>
      </w:r>
      <w:r w:rsidR="006F1E91">
        <w:rPr>
          <w:rFonts w:ascii="Consolas" w:hAnsi="Consolas" w:cs="Consolas"/>
          <w:color w:val="000000"/>
          <w:sz w:val="19"/>
          <w:szCs w:val="19"/>
        </w:rPr>
        <w:t xml:space="preserve"> Donc on ajoute une interface qui s’appelle IEmitExpr</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Special Emit for expressions</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808080"/>
          <w:sz w:val="19"/>
          <w:szCs w:val="19"/>
          <w:lang w:val="en-US"/>
        </w:rPr>
        <w:t>///</w:t>
      </w:r>
      <w:r>
        <w:rPr>
          <w:rFonts w:ascii="Consolas" w:hAnsi="Consolas" w:cs="Consolas"/>
          <w:color w:val="008000"/>
          <w:sz w:val="19"/>
          <w:szCs w:val="19"/>
          <w:lang w:val="en-US"/>
        </w:rPr>
        <w:t xml:space="preserve"> </w:t>
      </w:r>
      <w:r>
        <w:rPr>
          <w:rFonts w:ascii="Consolas" w:hAnsi="Consolas" w:cs="Consolas"/>
          <w:color w:val="808080"/>
          <w:sz w:val="19"/>
          <w:szCs w:val="19"/>
          <w:lang w:val="en-US"/>
        </w:rPr>
        <w:t>&lt;/summary&gt;</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public</w:t>
      </w:r>
      <w:r>
        <w:rPr>
          <w:rFonts w:ascii="Consolas" w:hAnsi="Consolas" w:cs="Consolas"/>
          <w:color w:val="000000"/>
          <w:sz w:val="19"/>
          <w:szCs w:val="19"/>
          <w:lang w:val="en-US"/>
        </w:rPr>
        <w:t xml:space="preserve"> </w:t>
      </w:r>
      <w:r>
        <w:rPr>
          <w:rFonts w:ascii="Consolas" w:hAnsi="Consolas" w:cs="Consolas"/>
          <w:color w:val="0000FF"/>
          <w:sz w:val="19"/>
          <w:szCs w:val="19"/>
          <w:lang w:val="en-US"/>
        </w:rPr>
        <w:t>interface</w:t>
      </w:r>
      <w:r>
        <w:rPr>
          <w:rFonts w:ascii="Consolas" w:hAnsi="Consolas" w:cs="Consolas"/>
          <w:color w:val="000000"/>
          <w:sz w:val="19"/>
          <w:szCs w:val="19"/>
          <w:lang w:val="en-US"/>
        </w:rPr>
        <w:t xml:space="preserve"> </w:t>
      </w:r>
      <w:r>
        <w:rPr>
          <w:rFonts w:ascii="Consolas" w:hAnsi="Consolas" w:cs="Consolas"/>
          <w:color w:val="2B91AF"/>
          <w:sz w:val="19"/>
          <w:szCs w:val="19"/>
          <w:lang w:val="en-US"/>
        </w:rPr>
        <w:t>IEmitExpr</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EmitToStack(EmitContext ec);</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EmitFromStack(EmitContext ec);</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EmitToRegister(EmitContext ec, RegistersEnum rg);</w:t>
      </w:r>
    </w:p>
    <w:p w:rsidR="00252103" w:rsidRDefault="00252103" w:rsidP="00252103">
      <w:pP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EmitBranchable(EmitContext ec, Label truecase, </w:t>
      </w:r>
      <w:r>
        <w:rPr>
          <w:rFonts w:ascii="Consolas" w:hAnsi="Consolas" w:cs="Consolas"/>
          <w:color w:val="0000FF"/>
          <w:sz w:val="19"/>
          <w:szCs w:val="19"/>
          <w:lang w:val="en-US"/>
        </w:rPr>
        <w:t>bool</w:t>
      </w:r>
      <w:r>
        <w:rPr>
          <w:rFonts w:ascii="Consolas" w:hAnsi="Consolas" w:cs="Consolas"/>
          <w:color w:val="000000"/>
          <w:sz w:val="19"/>
          <w:szCs w:val="19"/>
          <w:lang w:val="en-US"/>
        </w:rPr>
        <w:t xml:space="preserve"> val);</w:t>
      </w:r>
    </w:p>
    <w:p w:rsidR="00D51353" w:rsidRDefault="00252103" w:rsidP="00252103">
      <w:pPr>
        <w:rPr>
          <w:rFonts w:ascii="Consolas" w:hAnsi="Consolas" w:cs="Consolas"/>
          <w:color w:val="000000"/>
          <w:sz w:val="19"/>
          <w:szCs w:val="19"/>
          <w:lang w:val="en-US"/>
        </w:rPr>
      </w:pPr>
      <w:r>
        <w:rPr>
          <w:rFonts w:ascii="Consolas" w:hAnsi="Consolas" w:cs="Consolas"/>
          <w:color w:val="000000"/>
          <w:sz w:val="19"/>
          <w:szCs w:val="19"/>
          <w:lang w:val="en-US"/>
        </w:rPr>
        <w:t xml:space="preserve">    }</w:t>
      </w:r>
    </w:p>
    <w:p w:rsidR="00316513" w:rsidRDefault="00316513" w:rsidP="00252103">
      <w:pPr>
        <w:rPr>
          <w:rFonts w:ascii="Consolas" w:hAnsi="Consolas" w:cs="Consolas"/>
          <w:color w:val="000000"/>
          <w:sz w:val="19"/>
          <w:szCs w:val="19"/>
        </w:rPr>
      </w:pPr>
      <w:r>
        <w:rPr>
          <w:rFonts w:ascii="Consolas" w:hAnsi="Consolas" w:cs="Consolas"/>
          <w:color w:val="000000"/>
          <w:sz w:val="19"/>
          <w:szCs w:val="19"/>
        </w:rPr>
        <w:t>EmitBranchable est important</w:t>
      </w:r>
      <w:r w:rsidR="00550569">
        <w:rPr>
          <w:rFonts w:ascii="Consolas" w:hAnsi="Consolas" w:cs="Consolas"/>
          <w:color w:val="000000"/>
          <w:sz w:val="19"/>
          <w:szCs w:val="19"/>
        </w:rPr>
        <w:t>e</w:t>
      </w:r>
      <w:bookmarkStart w:id="0" w:name="_GoBack"/>
      <w:bookmarkEnd w:id="0"/>
      <w:r>
        <w:rPr>
          <w:rFonts w:ascii="Consolas" w:hAnsi="Consolas" w:cs="Consolas"/>
          <w:color w:val="000000"/>
          <w:sz w:val="19"/>
          <w:szCs w:val="19"/>
        </w:rPr>
        <w:t xml:space="preserve"> pour les operations </w:t>
      </w:r>
      <w:r w:rsidR="007760BF">
        <w:rPr>
          <w:rFonts w:ascii="Consolas" w:hAnsi="Consolas" w:cs="Consolas"/>
          <w:color w:val="000000"/>
          <w:sz w:val="19"/>
          <w:szCs w:val="19"/>
        </w:rPr>
        <w:t>booléennes</w:t>
      </w:r>
    </w:p>
    <w:p w:rsidR="00553498" w:rsidRPr="00D51353" w:rsidRDefault="00553498" w:rsidP="00252103">
      <w:pPr>
        <w:rPr>
          <w:rFonts w:ascii="Consolas" w:hAnsi="Consolas" w:cs="Consolas"/>
          <w:color w:val="000000"/>
          <w:sz w:val="19"/>
          <w:szCs w:val="19"/>
        </w:rPr>
      </w:pPr>
    </w:p>
    <w:p w:rsidR="0076299F" w:rsidRDefault="0076299F" w:rsidP="00554452">
      <w:r>
        <w:t>Exemple d’émission d’un code d’une fonction</w:t>
      </w:r>
    </w:p>
    <w:p w:rsid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proc test(s:int;i:int);</w:t>
      </w:r>
    </w:p>
    <w:p w:rsid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var v:int;</w:t>
      </w:r>
    </w:p>
    <w:p w:rsid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w:t>
      </w:r>
    </w:p>
    <w:p w:rsid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 xml:space="preserve"> v = s + 1 * i;</w:t>
      </w:r>
    </w:p>
    <w:p w:rsidR="0076299F" w:rsidRPr="0076299F" w:rsidRDefault="0076299F" w:rsidP="0076299F">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lang w:val="en-US"/>
        </w:rPr>
        <w:t xml:space="preserve"> </w:t>
      </w:r>
      <w:r w:rsidRPr="0076299F">
        <w:rPr>
          <w:rFonts w:ascii="Consolas" w:hAnsi="Consolas" w:cs="Consolas"/>
          <w:color w:val="000000"/>
          <w:sz w:val="19"/>
          <w:szCs w:val="19"/>
        </w:rPr>
        <w:t>s = t</w:t>
      </w:r>
    </w:p>
    <w:p w:rsidR="0076299F" w:rsidRDefault="0076299F" w:rsidP="0076299F">
      <w:pPr>
        <w:pBdr>
          <w:top w:val="single" w:sz="4" w:space="1" w:color="auto"/>
          <w:left w:val="single" w:sz="4" w:space="4" w:color="auto"/>
          <w:bottom w:val="single" w:sz="4" w:space="1" w:color="auto"/>
          <w:right w:val="single" w:sz="4" w:space="4" w:color="auto"/>
        </w:pBdr>
      </w:pPr>
      <w:r w:rsidRPr="0076299F">
        <w:rPr>
          <w:rFonts w:ascii="Consolas" w:hAnsi="Consolas" w:cs="Consolas"/>
          <w:color w:val="000000"/>
          <w:sz w:val="19"/>
          <w:szCs w:val="19"/>
        </w:rPr>
        <w:t>};</w:t>
      </w:r>
    </w:p>
    <w:p w:rsidR="00AF2378" w:rsidRDefault="0076299F" w:rsidP="0076299F">
      <w:r>
        <w:t>Code assembleur généré</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t>test_2</w:t>
      </w:r>
      <w:r>
        <w:rPr>
          <w:rFonts w:ascii="Consolas" w:hAnsi="Consolas" w:cs="Consolas"/>
          <w:color w:val="0000FF"/>
          <w:sz w:val="19"/>
          <w:szCs w:val="19"/>
          <w:lang w:val="en-US"/>
        </w:rPr>
        <w: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Method</w:t>
      </w:r>
      <w:r>
        <w:rPr>
          <w:rFonts w:ascii="Consolas" w:hAnsi="Consolas" w:cs="Consolas"/>
          <w:color w:val="0000FF"/>
          <w:sz w:val="19"/>
          <w:szCs w:val="19"/>
          <w:lang w:val="en-US"/>
        </w:rPr>
        <w:t>:</w:t>
      </w:r>
      <w:r>
        <w:rPr>
          <w:rFonts w:ascii="Consolas" w:hAnsi="Consolas" w:cs="Consolas"/>
          <w:color w:val="000000"/>
          <w:sz w:val="19"/>
          <w:szCs w:val="19"/>
          <w:lang w:val="en-US"/>
        </w:rPr>
        <w:t xml:space="preserve"> Name = test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create stackframe</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push  BP</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  BP, SP</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Parameters Definitions</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Parameter s </w:t>
      </w:r>
      <w:r>
        <w:rPr>
          <w:rFonts w:ascii="Consolas" w:hAnsi="Consolas" w:cs="Consolas"/>
          <w:color w:val="0000FF"/>
          <w:sz w:val="19"/>
          <w:szCs w:val="19"/>
          <w:lang w:val="en-US"/>
        </w:rPr>
        <w:t>@</w:t>
      </w:r>
      <w:r>
        <w:rPr>
          <w:rFonts w:ascii="Consolas" w:hAnsi="Consolas" w:cs="Consolas"/>
          <w:color w:val="000000"/>
          <w:sz w:val="19"/>
          <w:szCs w:val="19"/>
          <w:lang w:val="en-US"/>
        </w:rPr>
        <w:t>BP4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lastRenderedPageBreak/>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Parameter i </w:t>
      </w:r>
      <w:r>
        <w:rPr>
          <w:rFonts w:ascii="Consolas" w:hAnsi="Consolas" w:cs="Consolas"/>
          <w:color w:val="0000FF"/>
          <w:sz w:val="19"/>
          <w:szCs w:val="19"/>
          <w:lang w:val="en-US"/>
        </w:rPr>
        <w:t>@</w:t>
      </w:r>
      <w:r>
        <w:rPr>
          <w:rFonts w:ascii="Consolas" w:hAnsi="Consolas" w:cs="Consolas"/>
          <w:color w:val="000000"/>
          <w:sz w:val="19"/>
          <w:szCs w:val="19"/>
          <w:lang w:val="en-US"/>
        </w:rPr>
        <w:t>BP6</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Block</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Push Parameter </w:t>
      </w:r>
      <w:r>
        <w:rPr>
          <w:rFonts w:ascii="Consolas" w:hAnsi="Consolas" w:cs="Consolas"/>
          <w:color w:val="0000FF"/>
          <w:sz w:val="19"/>
          <w:szCs w:val="19"/>
          <w:lang w:val="en-US"/>
        </w:rPr>
        <w:t>@</w:t>
      </w:r>
      <w:r>
        <w:rPr>
          <w:rFonts w:ascii="Consolas" w:hAnsi="Consolas" w:cs="Consolas"/>
          <w:color w:val="000000"/>
          <w:sz w:val="19"/>
          <w:szCs w:val="19"/>
          <w:lang w:val="en-US"/>
        </w:rPr>
        <w:t>BP 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push word [BP + 4]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Push Parameter </w:t>
      </w:r>
      <w:r>
        <w:rPr>
          <w:rFonts w:ascii="Consolas" w:hAnsi="Consolas" w:cs="Consolas"/>
          <w:color w:val="0000FF"/>
          <w:sz w:val="19"/>
          <w:szCs w:val="19"/>
          <w:lang w:val="en-US"/>
        </w:rPr>
        <w:t>@</w:t>
      </w:r>
      <w:r>
        <w:rPr>
          <w:rFonts w:ascii="Consolas" w:hAnsi="Consolas" w:cs="Consolas"/>
          <w:color w:val="000000"/>
          <w:sz w:val="19"/>
          <w:szCs w:val="19"/>
          <w:lang w:val="en-US"/>
        </w:rPr>
        <w:t>BP 6</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1 * i</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 word CX, [BP + 6]</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 word AX, 1</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mul  CX</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s + 1 * i</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pop word AX</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add  AX, CX</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v=s + 1 * i</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Pop Var </w:t>
      </w:r>
      <w:r>
        <w:rPr>
          <w:rFonts w:ascii="Consolas" w:hAnsi="Consolas" w:cs="Consolas"/>
          <w:color w:val="0000FF"/>
          <w:sz w:val="19"/>
          <w:szCs w:val="19"/>
          <w:lang w:val="en-US"/>
        </w:rPr>
        <w:t>@</w:t>
      </w:r>
      <w:r>
        <w:rPr>
          <w:rFonts w:ascii="Consolas" w:hAnsi="Consolas" w:cs="Consolas"/>
          <w:color w:val="000000"/>
          <w:sz w:val="19"/>
          <w:szCs w:val="19"/>
          <w:lang w:val="en-US"/>
        </w:rPr>
        <w:t>BP-2</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mov word [BP - 2], AX</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Push Field </w:t>
      </w:r>
      <w:r>
        <w:rPr>
          <w:rFonts w:ascii="Consolas" w:hAnsi="Consolas" w:cs="Consolas"/>
          <w:color w:val="0000FF"/>
          <w:sz w:val="19"/>
          <w:szCs w:val="19"/>
          <w:lang w:val="en-US"/>
        </w:rPr>
        <w:t>@</w:t>
      </w:r>
      <w:r>
        <w:rPr>
          <w:rFonts w:ascii="Consolas" w:hAnsi="Consolas" w:cs="Consolas"/>
          <w:color w:val="000000"/>
          <w:sz w:val="19"/>
          <w:szCs w:val="19"/>
          <w:lang w:val="en-US"/>
        </w:rPr>
        <w:t>t 0</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push word [t]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s=t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Pop Parameter </w:t>
      </w:r>
      <w:r>
        <w:rPr>
          <w:rFonts w:ascii="Consolas" w:hAnsi="Consolas" w:cs="Consolas"/>
          <w:color w:val="0000FF"/>
          <w:sz w:val="19"/>
          <w:szCs w:val="19"/>
          <w:lang w:val="en-US"/>
        </w:rPr>
        <w:t>@</w:t>
      </w:r>
      <w:r>
        <w:rPr>
          <w:rFonts w:ascii="Consolas" w:hAnsi="Consolas" w:cs="Consolas"/>
          <w:color w:val="000000"/>
          <w:sz w:val="19"/>
          <w:szCs w:val="19"/>
          <w:lang w:val="en-US"/>
        </w:rPr>
        <w:t>BP 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pop word [BP + 4]</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xml:space="preserve">; </w:t>
      </w:r>
      <w:r>
        <w:rPr>
          <w:rFonts w:ascii="Consolas" w:hAnsi="Consolas" w:cs="Consolas"/>
          <w:color w:val="0000FF"/>
          <w:sz w:val="19"/>
          <w:szCs w:val="19"/>
          <w:lang w:val="en-US"/>
        </w:rPr>
        <w:t>return</w:t>
      </w:r>
      <w:r>
        <w:rPr>
          <w:rFonts w:ascii="Consolas" w:hAnsi="Consolas" w:cs="Consolas"/>
          <w:color w:val="000000"/>
          <w:sz w:val="19"/>
          <w:szCs w:val="19"/>
          <w:lang w:val="en-US"/>
        </w:rPr>
        <w:t xml:space="preserve"> label</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t>test_2_ret</w:t>
      </w:r>
      <w:r>
        <w:rPr>
          <w:rFonts w:ascii="Consolas" w:hAnsi="Consolas" w:cs="Consolas"/>
          <w:color w:val="0000FF"/>
          <w:sz w:val="19"/>
          <w:szCs w:val="19"/>
          <w:lang w:val="en-US"/>
        </w:rPr>
        <w:t>:</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 destroy stackframe</w:t>
      </w:r>
    </w:p>
    <w:p w:rsidR="0076299F"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leave</w:t>
      </w:r>
    </w:p>
    <w:p w:rsidR="0076299F" w:rsidRPr="002F0845" w:rsidRDefault="0076299F" w:rsidP="002F0845">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sz w:val="19"/>
          <w:szCs w:val="19"/>
          <w:lang w:val="en-US"/>
        </w:rPr>
      </w:pPr>
      <w:r>
        <w:rPr>
          <w:rFonts w:ascii="Consolas" w:hAnsi="Consolas" w:cs="Consolas"/>
          <w:color w:val="000000"/>
          <w:sz w:val="19"/>
          <w:szCs w:val="19"/>
          <w:lang w:val="en-US"/>
        </w:rPr>
        <w:tab/>
      </w:r>
      <w:r>
        <w:rPr>
          <w:rFonts w:ascii="Consolas" w:hAnsi="Consolas" w:cs="Consolas"/>
          <w:color w:val="000000"/>
          <w:sz w:val="19"/>
          <w:szCs w:val="19"/>
          <w:lang w:val="en-US"/>
        </w:rPr>
        <w:tab/>
      </w:r>
      <w:r>
        <w:rPr>
          <w:rFonts w:ascii="Consolas" w:hAnsi="Consolas" w:cs="Consolas"/>
          <w:color w:val="000000"/>
          <w:sz w:val="19"/>
          <w:szCs w:val="19"/>
          <w:lang w:val="en-US"/>
        </w:rPr>
        <w:tab/>
        <w:t>ret 4</w:t>
      </w:r>
    </w:p>
    <w:p w:rsidR="002F0845" w:rsidRDefault="002F0845" w:rsidP="00AF2378">
      <w:pPr>
        <w:pStyle w:val="1Spine"/>
        <w:jc w:val="left"/>
      </w:pPr>
    </w:p>
    <w:p w:rsidR="002F0845" w:rsidRDefault="002F0845" w:rsidP="002F0845">
      <w:r>
        <w:t>Exemple d’optimisation (Push/Pop)</w:t>
      </w:r>
    </w:p>
    <w:p w:rsidR="002F0845" w:rsidRDefault="002F0845" w:rsidP="002F0845">
      <w:pPr>
        <w:pBdr>
          <w:top w:val="single" w:sz="4" w:space="1" w:color="auto"/>
          <w:left w:val="single" w:sz="4" w:space="4" w:color="auto"/>
          <w:bottom w:val="single" w:sz="4" w:space="1" w:color="auto"/>
          <w:right w:val="single" w:sz="4" w:space="4" w:color="auto"/>
        </w:pBdr>
      </w:pPr>
      <w:r>
        <w:t>Push 5</w:t>
      </w:r>
    </w:p>
    <w:p w:rsidR="002F0845" w:rsidRDefault="002F0845" w:rsidP="002F0845">
      <w:pPr>
        <w:pBdr>
          <w:top w:val="single" w:sz="4" w:space="1" w:color="auto"/>
          <w:left w:val="single" w:sz="4" w:space="4" w:color="auto"/>
          <w:bottom w:val="single" w:sz="4" w:space="1" w:color="auto"/>
          <w:right w:val="single" w:sz="4" w:space="4" w:color="auto"/>
        </w:pBdr>
      </w:pPr>
      <w:r>
        <w:t>Pop Ax</w:t>
      </w:r>
    </w:p>
    <w:p w:rsidR="002F0845" w:rsidRDefault="002F0845" w:rsidP="002F0845">
      <w:r>
        <w:t xml:space="preserve">Sera transformé en </w:t>
      </w:r>
    </w:p>
    <w:p w:rsidR="002F0845" w:rsidRDefault="002F0845" w:rsidP="009115D8">
      <w:pPr>
        <w:pBdr>
          <w:top w:val="single" w:sz="4" w:space="1" w:color="auto"/>
          <w:left w:val="single" w:sz="4" w:space="4" w:color="auto"/>
          <w:bottom w:val="single" w:sz="4" w:space="1" w:color="auto"/>
          <w:right w:val="single" w:sz="4" w:space="4" w:color="auto"/>
        </w:pBdr>
      </w:pPr>
      <w:r>
        <w:t>Mov word ax,5</w:t>
      </w:r>
    </w:p>
    <w:p w:rsidR="002F0845" w:rsidRDefault="002F0845" w:rsidP="00AF2378">
      <w:pPr>
        <w:pStyle w:val="1Spine"/>
        <w:jc w:val="left"/>
      </w:pPr>
    </w:p>
    <w:p w:rsidR="00AF2378" w:rsidRDefault="00AF2378" w:rsidP="00AF2378">
      <w:pPr>
        <w:pStyle w:val="1Spine"/>
        <w:jc w:val="left"/>
      </w:pPr>
      <w:r>
        <w:t>Génération du code binaire (NASM)</w:t>
      </w:r>
    </w:p>
    <w:p w:rsidR="00AF2378" w:rsidRDefault="00586F7A" w:rsidP="00586F7A">
      <w:r>
        <w:tab/>
        <w:t>Cette étape est simple le fichier généré par notre compilateur sera fournit à l’outil NASM</w:t>
      </w:r>
    </w:p>
    <w:p w:rsidR="00011D5F" w:rsidRPr="003B279E" w:rsidRDefault="003B279E" w:rsidP="003B279E">
      <w:pPr>
        <w:pBdr>
          <w:top w:val="single" w:sz="4" w:space="1" w:color="auto"/>
          <w:left w:val="single" w:sz="4" w:space="4" w:color="auto"/>
          <w:bottom w:val="single" w:sz="4" w:space="1" w:color="auto"/>
          <w:right w:val="single" w:sz="4" w:space="4" w:color="auto"/>
        </w:pBdr>
        <w:ind w:left="630" w:hanging="90"/>
        <w:rPr>
          <w:lang w:val="en-US"/>
        </w:rPr>
      </w:pPr>
      <w:r w:rsidRPr="003B279E">
        <w:rPr>
          <w:rFonts w:ascii="Consolas" w:hAnsi="Consolas" w:cs="Consolas"/>
          <w:color w:val="A31515"/>
          <w:sz w:val="19"/>
          <w:szCs w:val="19"/>
          <w:lang w:val="en-US"/>
        </w:rPr>
        <w:t>nasm.exe</w:t>
      </w:r>
      <w:r w:rsidRPr="003B279E">
        <w:rPr>
          <w:rFonts w:ascii="Consolas" w:hAnsi="Consolas" w:cs="Consolas"/>
          <w:color w:val="A31515"/>
          <w:sz w:val="19"/>
          <w:szCs w:val="19"/>
          <w:lang w:val="en-US"/>
        </w:rPr>
        <w:t xml:space="preserve"> test.s -o test</w:t>
      </w:r>
      <w:r>
        <w:rPr>
          <w:rFonts w:ascii="Consolas" w:hAnsi="Consolas" w:cs="Consolas"/>
          <w:color w:val="A31515"/>
          <w:sz w:val="19"/>
          <w:szCs w:val="19"/>
          <w:lang w:val="en-US"/>
        </w:rPr>
        <w:t>.bin</w:t>
      </w:r>
    </w:p>
    <w:p w:rsidR="00C82959" w:rsidRPr="003B279E" w:rsidRDefault="00C82959" w:rsidP="00525913">
      <w:pPr>
        <w:ind w:left="630" w:hanging="90"/>
        <w:rPr>
          <w:lang w:val="en-US"/>
        </w:rPr>
      </w:pPr>
    </w:p>
    <w:p w:rsidR="002D03B0" w:rsidRPr="003B279E" w:rsidRDefault="002D03B0" w:rsidP="00A047E7">
      <w:pPr>
        <w:autoSpaceDE w:val="0"/>
        <w:autoSpaceDN w:val="0"/>
        <w:adjustRightInd w:val="0"/>
        <w:spacing w:after="0" w:line="240" w:lineRule="auto"/>
        <w:rPr>
          <w:rFonts w:ascii="Consolas" w:hAnsi="Consolas" w:cs="Consolas"/>
          <w:color w:val="000000"/>
          <w:sz w:val="19"/>
          <w:szCs w:val="19"/>
          <w:lang w:val="en-US"/>
        </w:rPr>
      </w:pPr>
    </w:p>
    <w:p w:rsidR="002D03B0" w:rsidRPr="003B279E" w:rsidRDefault="002D03B0" w:rsidP="0013547E">
      <w:pPr>
        <w:ind w:left="630" w:hanging="90"/>
        <w:rPr>
          <w:lang w:val="en-US"/>
        </w:rPr>
      </w:pPr>
    </w:p>
    <w:p w:rsidR="00816561" w:rsidRPr="003B279E" w:rsidRDefault="00816561" w:rsidP="0013547E">
      <w:pPr>
        <w:ind w:left="630" w:right="-4273" w:hanging="90"/>
        <w:rPr>
          <w:lang w:val="en-US"/>
        </w:rPr>
      </w:pPr>
    </w:p>
    <w:p w:rsidR="00816561" w:rsidRPr="003B279E" w:rsidRDefault="00816561" w:rsidP="009F468B">
      <w:pPr>
        <w:ind w:left="540" w:right="-4273"/>
        <w:rPr>
          <w:lang w:val="en-US"/>
        </w:rPr>
      </w:pPr>
    </w:p>
    <w:p w:rsidR="00716661" w:rsidRPr="003B279E" w:rsidRDefault="00716661" w:rsidP="00716661">
      <w:pPr>
        <w:ind w:left="540"/>
        <w:rPr>
          <w:lang w:val="en-US"/>
        </w:rPr>
      </w:pPr>
    </w:p>
    <w:sectPr w:rsidR="00716661" w:rsidRPr="003B279E" w:rsidSect="002D03B0">
      <w:pgSz w:w="12240" w:h="15840"/>
      <w:pgMar w:top="1440" w:right="810" w:bottom="0" w:left="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7657" w:rsidRDefault="00A77657" w:rsidP="00E71C68">
      <w:pPr>
        <w:spacing w:after="0" w:line="240" w:lineRule="auto"/>
      </w:pPr>
      <w:r>
        <w:separator/>
      </w:r>
    </w:p>
  </w:endnote>
  <w:endnote w:type="continuationSeparator" w:id="0">
    <w:p w:rsidR="00A77657" w:rsidRDefault="00A77657" w:rsidP="00E71C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Rockwell">
    <w:panose1 w:val="02060603020205020403"/>
    <w:charset w:val="00"/>
    <w:family w:val="roman"/>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icrosoft Office Preview Font">
    <w:altName w:val="Calibri"/>
    <w:charset w:val="00"/>
    <w:family w:val="swiss"/>
    <w:pitch w:val="variable"/>
    <w:sig w:usb0="00000003" w:usb1="02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7657" w:rsidRDefault="00A77657" w:rsidP="00E71C68">
      <w:pPr>
        <w:spacing w:after="0" w:line="240" w:lineRule="auto"/>
      </w:pPr>
      <w:r>
        <w:separator/>
      </w:r>
    </w:p>
  </w:footnote>
  <w:footnote w:type="continuationSeparator" w:id="0">
    <w:p w:rsidR="00A77657" w:rsidRDefault="00A77657" w:rsidP="00E71C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EB68DF"/>
    <w:multiLevelType w:val="hybridMultilevel"/>
    <w:tmpl w:val="9CE8FBDC"/>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AD3FD1"/>
    <w:multiLevelType w:val="hybridMultilevel"/>
    <w:tmpl w:val="0784985A"/>
    <w:lvl w:ilvl="0" w:tplc="C624C6D6">
      <w:numFmt w:val="bullet"/>
      <w:lvlText w:val="•"/>
      <w:lvlJc w:val="left"/>
      <w:pPr>
        <w:ind w:left="1080" w:hanging="720"/>
      </w:pPr>
      <w:rPr>
        <w:rFonts w:ascii="Rockwell" w:eastAsiaTheme="minorHAnsi" w:hAnsi="Rockwel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6316DE"/>
    <w:multiLevelType w:val="hybridMultilevel"/>
    <w:tmpl w:val="EA08D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942B2B"/>
    <w:multiLevelType w:val="hybridMultilevel"/>
    <w:tmpl w:val="4E021FC8"/>
    <w:lvl w:ilvl="0" w:tplc="BC849BE0">
      <w:start w:val="1"/>
      <w:numFmt w:val="bullet"/>
      <w:pStyle w:val="ListParagraph"/>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49" style="mso-position-horizontal-relative:margin;mso-position-vertical-relative:margin" fillcolor="none [3212]" strokecolor="none [3213]">
      <v:fill color="none [3212]"/>
      <v:stroke color="none [3213]" weight=".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6AE9"/>
    <w:rsid w:val="00006FB5"/>
    <w:rsid w:val="00011D5F"/>
    <w:rsid w:val="00011FF1"/>
    <w:rsid w:val="0002200E"/>
    <w:rsid w:val="0003441C"/>
    <w:rsid w:val="0004105A"/>
    <w:rsid w:val="0006261B"/>
    <w:rsid w:val="000774AB"/>
    <w:rsid w:val="000811F4"/>
    <w:rsid w:val="00082E2C"/>
    <w:rsid w:val="000A3167"/>
    <w:rsid w:val="000B12EB"/>
    <w:rsid w:val="000B4B04"/>
    <w:rsid w:val="000B56BF"/>
    <w:rsid w:val="000C16F9"/>
    <w:rsid w:val="000D0FB4"/>
    <w:rsid w:val="000D14F9"/>
    <w:rsid w:val="000E082B"/>
    <w:rsid w:val="000E2E3E"/>
    <w:rsid w:val="000F1EE6"/>
    <w:rsid w:val="000F3AB3"/>
    <w:rsid w:val="000F4564"/>
    <w:rsid w:val="000F6E14"/>
    <w:rsid w:val="000F7717"/>
    <w:rsid w:val="00106D84"/>
    <w:rsid w:val="00114AA9"/>
    <w:rsid w:val="00123E3F"/>
    <w:rsid w:val="00127C5F"/>
    <w:rsid w:val="0013547E"/>
    <w:rsid w:val="001419D9"/>
    <w:rsid w:val="00141AC3"/>
    <w:rsid w:val="00166BC2"/>
    <w:rsid w:val="001943EC"/>
    <w:rsid w:val="00195A17"/>
    <w:rsid w:val="001A1FD8"/>
    <w:rsid w:val="001A4CE9"/>
    <w:rsid w:val="001B2BDB"/>
    <w:rsid w:val="001B6867"/>
    <w:rsid w:val="001C0F44"/>
    <w:rsid w:val="001C3CC5"/>
    <w:rsid w:val="001D7239"/>
    <w:rsid w:val="001D7464"/>
    <w:rsid w:val="001D79DD"/>
    <w:rsid w:val="001F45AD"/>
    <w:rsid w:val="002028F6"/>
    <w:rsid w:val="00205C2C"/>
    <w:rsid w:val="00216CA2"/>
    <w:rsid w:val="00220B18"/>
    <w:rsid w:val="00226B91"/>
    <w:rsid w:val="0023638F"/>
    <w:rsid w:val="00237489"/>
    <w:rsid w:val="00242BFB"/>
    <w:rsid w:val="00247F14"/>
    <w:rsid w:val="00252103"/>
    <w:rsid w:val="002637C1"/>
    <w:rsid w:val="00276B61"/>
    <w:rsid w:val="00281013"/>
    <w:rsid w:val="0029766D"/>
    <w:rsid w:val="002A071C"/>
    <w:rsid w:val="002B0C55"/>
    <w:rsid w:val="002C357A"/>
    <w:rsid w:val="002D03B0"/>
    <w:rsid w:val="002D41EE"/>
    <w:rsid w:val="002E076A"/>
    <w:rsid w:val="002F0845"/>
    <w:rsid w:val="002F65C8"/>
    <w:rsid w:val="0030342E"/>
    <w:rsid w:val="00305E11"/>
    <w:rsid w:val="00311394"/>
    <w:rsid w:val="0031277C"/>
    <w:rsid w:val="00313274"/>
    <w:rsid w:val="00316513"/>
    <w:rsid w:val="00327501"/>
    <w:rsid w:val="003277BA"/>
    <w:rsid w:val="00327A26"/>
    <w:rsid w:val="00327FD4"/>
    <w:rsid w:val="003334B0"/>
    <w:rsid w:val="00335C40"/>
    <w:rsid w:val="00340B80"/>
    <w:rsid w:val="00344A2D"/>
    <w:rsid w:val="00351184"/>
    <w:rsid w:val="0037133C"/>
    <w:rsid w:val="003719C7"/>
    <w:rsid w:val="00381773"/>
    <w:rsid w:val="003842A3"/>
    <w:rsid w:val="003B279E"/>
    <w:rsid w:val="003D0F5F"/>
    <w:rsid w:val="003E1F23"/>
    <w:rsid w:val="003E78CA"/>
    <w:rsid w:val="003F086C"/>
    <w:rsid w:val="00415427"/>
    <w:rsid w:val="004232A7"/>
    <w:rsid w:val="004242BA"/>
    <w:rsid w:val="00433BDB"/>
    <w:rsid w:val="0044254D"/>
    <w:rsid w:val="0045204A"/>
    <w:rsid w:val="00477E7E"/>
    <w:rsid w:val="004B6520"/>
    <w:rsid w:val="004B6747"/>
    <w:rsid w:val="004D012D"/>
    <w:rsid w:val="004D4571"/>
    <w:rsid w:val="004D5084"/>
    <w:rsid w:val="004D77DE"/>
    <w:rsid w:val="004F3A2A"/>
    <w:rsid w:val="00503867"/>
    <w:rsid w:val="00505D5C"/>
    <w:rsid w:val="0051384A"/>
    <w:rsid w:val="00513BE6"/>
    <w:rsid w:val="00516D9A"/>
    <w:rsid w:val="00525913"/>
    <w:rsid w:val="00531213"/>
    <w:rsid w:val="00550569"/>
    <w:rsid w:val="00553498"/>
    <w:rsid w:val="00553AF2"/>
    <w:rsid w:val="00554452"/>
    <w:rsid w:val="00561F2A"/>
    <w:rsid w:val="00563ECF"/>
    <w:rsid w:val="005710D1"/>
    <w:rsid w:val="005714F7"/>
    <w:rsid w:val="00585C94"/>
    <w:rsid w:val="00586F7A"/>
    <w:rsid w:val="005907CF"/>
    <w:rsid w:val="00595173"/>
    <w:rsid w:val="00596F7A"/>
    <w:rsid w:val="005A39E3"/>
    <w:rsid w:val="005A4B58"/>
    <w:rsid w:val="005B0147"/>
    <w:rsid w:val="005B0C8F"/>
    <w:rsid w:val="005B5088"/>
    <w:rsid w:val="005C0237"/>
    <w:rsid w:val="005D7B71"/>
    <w:rsid w:val="005E616C"/>
    <w:rsid w:val="005F03FB"/>
    <w:rsid w:val="005F08AD"/>
    <w:rsid w:val="005F155A"/>
    <w:rsid w:val="005F4499"/>
    <w:rsid w:val="00603C6F"/>
    <w:rsid w:val="00607A9E"/>
    <w:rsid w:val="00623218"/>
    <w:rsid w:val="00634EFB"/>
    <w:rsid w:val="006477A4"/>
    <w:rsid w:val="00654860"/>
    <w:rsid w:val="00655E3C"/>
    <w:rsid w:val="0065720E"/>
    <w:rsid w:val="00661713"/>
    <w:rsid w:val="00662232"/>
    <w:rsid w:val="00666759"/>
    <w:rsid w:val="0067304F"/>
    <w:rsid w:val="006839A0"/>
    <w:rsid w:val="006942E3"/>
    <w:rsid w:val="006C5603"/>
    <w:rsid w:val="006C7237"/>
    <w:rsid w:val="006E5A2F"/>
    <w:rsid w:val="006F0ECB"/>
    <w:rsid w:val="006F1E91"/>
    <w:rsid w:val="006F549D"/>
    <w:rsid w:val="00701178"/>
    <w:rsid w:val="00703074"/>
    <w:rsid w:val="007075FB"/>
    <w:rsid w:val="00714974"/>
    <w:rsid w:val="0071641C"/>
    <w:rsid w:val="00716661"/>
    <w:rsid w:val="00720560"/>
    <w:rsid w:val="00727CDF"/>
    <w:rsid w:val="00732B9F"/>
    <w:rsid w:val="0073432E"/>
    <w:rsid w:val="00734AA9"/>
    <w:rsid w:val="00747EDB"/>
    <w:rsid w:val="00750509"/>
    <w:rsid w:val="00754FFE"/>
    <w:rsid w:val="0076193A"/>
    <w:rsid w:val="007621F8"/>
    <w:rsid w:val="0076299F"/>
    <w:rsid w:val="007638B8"/>
    <w:rsid w:val="007730CE"/>
    <w:rsid w:val="00775AB0"/>
    <w:rsid w:val="007760BF"/>
    <w:rsid w:val="00795FB1"/>
    <w:rsid w:val="007A4F6C"/>
    <w:rsid w:val="007A7C50"/>
    <w:rsid w:val="007D2103"/>
    <w:rsid w:val="007D430A"/>
    <w:rsid w:val="007D735D"/>
    <w:rsid w:val="007D78D5"/>
    <w:rsid w:val="007E0CC0"/>
    <w:rsid w:val="007E191F"/>
    <w:rsid w:val="007F270D"/>
    <w:rsid w:val="00802E4B"/>
    <w:rsid w:val="00806727"/>
    <w:rsid w:val="008121A2"/>
    <w:rsid w:val="00816561"/>
    <w:rsid w:val="008316C0"/>
    <w:rsid w:val="0083433E"/>
    <w:rsid w:val="008472CF"/>
    <w:rsid w:val="00857541"/>
    <w:rsid w:val="00861DE7"/>
    <w:rsid w:val="0087250B"/>
    <w:rsid w:val="00890994"/>
    <w:rsid w:val="008945CC"/>
    <w:rsid w:val="00894754"/>
    <w:rsid w:val="00896690"/>
    <w:rsid w:val="008A5A4F"/>
    <w:rsid w:val="008C300E"/>
    <w:rsid w:val="008D7CA9"/>
    <w:rsid w:val="008E73C6"/>
    <w:rsid w:val="008F179F"/>
    <w:rsid w:val="008F1825"/>
    <w:rsid w:val="008F1F04"/>
    <w:rsid w:val="008F636F"/>
    <w:rsid w:val="00904C32"/>
    <w:rsid w:val="0090618A"/>
    <w:rsid w:val="009115D8"/>
    <w:rsid w:val="009225E5"/>
    <w:rsid w:val="00926140"/>
    <w:rsid w:val="0093309D"/>
    <w:rsid w:val="00933352"/>
    <w:rsid w:val="0093445E"/>
    <w:rsid w:val="00940997"/>
    <w:rsid w:val="0095336F"/>
    <w:rsid w:val="00991736"/>
    <w:rsid w:val="009920C5"/>
    <w:rsid w:val="00993850"/>
    <w:rsid w:val="009A5B09"/>
    <w:rsid w:val="009C601D"/>
    <w:rsid w:val="009D7436"/>
    <w:rsid w:val="009F468B"/>
    <w:rsid w:val="009F6BB1"/>
    <w:rsid w:val="00A02E9A"/>
    <w:rsid w:val="00A031B1"/>
    <w:rsid w:val="00A047E7"/>
    <w:rsid w:val="00A0722F"/>
    <w:rsid w:val="00A10FEE"/>
    <w:rsid w:val="00A16CD4"/>
    <w:rsid w:val="00A764AC"/>
    <w:rsid w:val="00A76530"/>
    <w:rsid w:val="00A77657"/>
    <w:rsid w:val="00A83921"/>
    <w:rsid w:val="00A83959"/>
    <w:rsid w:val="00A90C75"/>
    <w:rsid w:val="00A91F94"/>
    <w:rsid w:val="00A96584"/>
    <w:rsid w:val="00AA6AE9"/>
    <w:rsid w:val="00AB0720"/>
    <w:rsid w:val="00AB21AC"/>
    <w:rsid w:val="00AB7183"/>
    <w:rsid w:val="00AC0CDB"/>
    <w:rsid w:val="00AC4155"/>
    <w:rsid w:val="00AD305C"/>
    <w:rsid w:val="00AD32B0"/>
    <w:rsid w:val="00AF2378"/>
    <w:rsid w:val="00AF5119"/>
    <w:rsid w:val="00B012AD"/>
    <w:rsid w:val="00B062E2"/>
    <w:rsid w:val="00B3401F"/>
    <w:rsid w:val="00B34603"/>
    <w:rsid w:val="00B37F9D"/>
    <w:rsid w:val="00B40D17"/>
    <w:rsid w:val="00B453A6"/>
    <w:rsid w:val="00B45600"/>
    <w:rsid w:val="00B65E45"/>
    <w:rsid w:val="00B82845"/>
    <w:rsid w:val="00B84B85"/>
    <w:rsid w:val="00B86AF3"/>
    <w:rsid w:val="00B97DE0"/>
    <w:rsid w:val="00BB519F"/>
    <w:rsid w:val="00BC0F24"/>
    <w:rsid w:val="00BD0E87"/>
    <w:rsid w:val="00BD73DD"/>
    <w:rsid w:val="00BE022E"/>
    <w:rsid w:val="00BE2FAA"/>
    <w:rsid w:val="00BF2096"/>
    <w:rsid w:val="00BF5322"/>
    <w:rsid w:val="00C02FA7"/>
    <w:rsid w:val="00C0585E"/>
    <w:rsid w:val="00C22F02"/>
    <w:rsid w:val="00C2509D"/>
    <w:rsid w:val="00C314A8"/>
    <w:rsid w:val="00C36CBE"/>
    <w:rsid w:val="00C37765"/>
    <w:rsid w:val="00C47E5D"/>
    <w:rsid w:val="00C537B5"/>
    <w:rsid w:val="00C56592"/>
    <w:rsid w:val="00C63E7D"/>
    <w:rsid w:val="00C75010"/>
    <w:rsid w:val="00C76123"/>
    <w:rsid w:val="00C82959"/>
    <w:rsid w:val="00C85A37"/>
    <w:rsid w:val="00C91FDE"/>
    <w:rsid w:val="00CA1CC8"/>
    <w:rsid w:val="00CA368C"/>
    <w:rsid w:val="00CB34A9"/>
    <w:rsid w:val="00CB7C48"/>
    <w:rsid w:val="00CD5352"/>
    <w:rsid w:val="00D0164A"/>
    <w:rsid w:val="00D1709A"/>
    <w:rsid w:val="00D228C1"/>
    <w:rsid w:val="00D2651B"/>
    <w:rsid w:val="00D36652"/>
    <w:rsid w:val="00D50892"/>
    <w:rsid w:val="00D51353"/>
    <w:rsid w:val="00D53EDE"/>
    <w:rsid w:val="00D565AC"/>
    <w:rsid w:val="00D61901"/>
    <w:rsid w:val="00D62452"/>
    <w:rsid w:val="00D673DF"/>
    <w:rsid w:val="00D92FDF"/>
    <w:rsid w:val="00DC5A24"/>
    <w:rsid w:val="00DE6F2C"/>
    <w:rsid w:val="00DF1303"/>
    <w:rsid w:val="00E06669"/>
    <w:rsid w:val="00E126C5"/>
    <w:rsid w:val="00E126DB"/>
    <w:rsid w:val="00E2507A"/>
    <w:rsid w:val="00E400EE"/>
    <w:rsid w:val="00E535A3"/>
    <w:rsid w:val="00E547F3"/>
    <w:rsid w:val="00E5582E"/>
    <w:rsid w:val="00E6595B"/>
    <w:rsid w:val="00E71C68"/>
    <w:rsid w:val="00E75F75"/>
    <w:rsid w:val="00E8024A"/>
    <w:rsid w:val="00E8693C"/>
    <w:rsid w:val="00EA31B7"/>
    <w:rsid w:val="00ED4F64"/>
    <w:rsid w:val="00ED6088"/>
    <w:rsid w:val="00ED7502"/>
    <w:rsid w:val="00F03761"/>
    <w:rsid w:val="00F22D8F"/>
    <w:rsid w:val="00F252A7"/>
    <w:rsid w:val="00F332AF"/>
    <w:rsid w:val="00F47899"/>
    <w:rsid w:val="00F540FA"/>
    <w:rsid w:val="00F7167D"/>
    <w:rsid w:val="00F77647"/>
    <w:rsid w:val="00F81C5E"/>
    <w:rsid w:val="00F934B6"/>
    <w:rsid w:val="00F95754"/>
    <w:rsid w:val="00F96966"/>
    <w:rsid w:val="00FB0797"/>
    <w:rsid w:val="00FB22B7"/>
    <w:rsid w:val="00FB22FF"/>
    <w:rsid w:val="00FB544B"/>
    <w:rsid w:val="00FB6B32"/>
    <w:rsid w:val="00FC3EA1"/>
    <w:rsid w:val="00FC7B17"/>
    <w:rsid w:val="00FD7E5E"/>
    <w:rsid w:val="00FE227B"/>
    <w:rsid w:val="00FF3CD0"/>
    <w:rsid w:val="00FF52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style="mso-position-horizontal-relative:margin;mso-position-vertical-relative:margin" fillcolor="none [3212]" strokecolor="none [3213]">
      <v:fill color="none [3212]"/>
      <v:stroke color="none [3213]" weight=".25pt"/>
    </o:shapedefaults>
    <o:shapelayout v:ext="edit">
      <o:idmap v:ext="edit" data="1"/>
    </o:shapelayout>
  </w:shapeDefaults>
  <w:decimalSymbol w:val="."/>
  <w:listSeparator w:val=","/>
  <w14:docId w14:val="730292E6"/>
  <w15:docId w15:val="{AE119E7A-4767-44C8-9ED5-531ECA66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1773"/>
    <w:rPr>
      <w:color w:val="262626" w:themeColor="accent1" w:themeShade="BF"/>
      <w:lang w:val="fr-FR"/>
    </w:rPr>
  </w:style>
  <w:style w:type="paragraph" w:styleId="Heading1">
    <w:name w:val="heading 1"/>
    <w:basedOn w:val="Normal"/>
    <w:next w:val="Normal"/>
    <w:link w:val="Heading1Char"/>
    <w:uiPriority w:val="9"/>
    <w:qFormat/>
    <w:rsid w:val="00F7167D"/>
    <w:pPr>
      <w:jc w:val="center"/>
      <w:outlineLvl w:val="0"/>
    </w:pPr>
    <w:rPr>
      <w:rFonts w:asciiTheme="majorHAnsi" w:hAnsiTheme="majorHAnsi"/>
      <w:caps/>
      <w:color w:val="FFFFFF" w:themeColor="background1"/>
      <w:sz w:val="56"/>
      <w:szCs w:val="56"/>
    </w:rPr>
  </w:style>
  <w:style w:type="paragraph" w:styleId="Heading2">
    <w:name w:val="heading 2"/>
    <w:basedOn w:val="Heading1"/>
    <w:next w:val="Normal"/>
    <w:link w:val="Heading2Char"/>
    <w:uiPriority w:val="9"/>
    <w:unhideWhenUsed/>
    <w:qFormat/>
    <w:rsid w:val="00AF5119"/>
    <w:pPr>
      <w:outlineLvl w:val="1"/>
    </w:pPr>
    <w:rPr>
      <w:color w:val="901940" w:themeColor="accent2"/>
      <w:sz w:val="44"/>
    </w:rPr>
  </w:style>
  <w:style w:type="paragraph" w:styleId="Heading3">
    <w:name w:val="heading 3"/>
    <w:basedOn w:val="Normal"/>
    <w:next w:val="Normal"/>
    <w:link w:val="Heading3Char"/>
    <w:uiPriority w:val="9"/>
    <w:unhideWhenUsed/>
    <w:qFormat/>
    <w:rsid w:val="00AF5119"/>
    <w:pPr>
      <w:spacing w:before="1000" w:after="0"/>
      <w:jc w:val="center"/>
      <w:outlineLvl w:val="2"/>
    </w:pPr>
    <w:rPr>
      <w:rFonts w:asciiTheme="majorHAnsi" w:hAnsiTheme="majorHAnsi"/>
      <w:caps/>
      <w:color w:val="FFFFFF" w:themeColor="background1"/>
      <w:sz w:val="44"/>
      <w:szCs w:val="36"/>
    </w:rPr>
  </w:style>
  <w:style w:type="paragraph" w:styleId="Heading4">
    <w:name w:val="heading 4"/>
    <w:basedOn w:val="Normal"/>
    <w:next w:val="Normal"/>
    <w:link w:val="Heading4Char"/>
    <w:uiPriority w:val="9"/>
    <w:unhideWhenUsed/>
    <w:qFormat/>
    <w:rsid w:val="00381773"/>
    <w:pPr>
      <w:jc w:val="right"/>
      <w:outlineLvl w:val="3"/>
    </w:pPr>
    <w:rPr>
      <w:rFonts w:asciiTheme="majorHAnsi" w:hAnsiTheme="majorHAnsi"/>
      <w:color w:val="333333" w:themeColor="accent1"/>
      <w:sz w:val="24"/>
    </w:rPr>
  </w:style>
  <w:style w:type="paragraph" w:styleId="Heading5">
    <w:name w:val="heading 5"/>
    <w:basedOn w:val="Normal"/>
    <w:next w:val="Normal"/>
    <w:link w:val="Heading5Char"/>
    <w:uiPriority w:val="9"/>
    <w:unhideWhenUsed/>
    <w:qFormat/>
    <w:rsid w:val="00E400EE"/>
    <w:pPr>
      <w:keepNext/>
      <w:keepLines/>
      <w:spacing w:before="40" w:after="0"/>
      <w:outlineLvl w:val="4"/>
    </w:pPr>
    <w:rPr>
      <w:rFonts w:asciiTheme="majorHAnsi" w:eastAsiaTheme="majorEastAsia" w:hAnsiTheme="majorHAnsi" w:cstheme="majorBidi"/>
      <w:b/>
      <w:color w:val="571745" w:themeColor="text2"/>
      <w:sz w:val="36"/>
    </w:rPr>
  </w:style>
  <w:style w:type="paragraph" w:styleId="Heading6">
    <w:name w:val="heading 6"/>
    <w:basedOn w:val="Normal"/>
    <w:next w:val="Normal"/>
    <w:link w:val="Heading6Char"/>
    <w:unhideWhenUsed/>
    <w:qFormat/>
    <w:rsid w:val="004D4571"/>
    <w:pPr>
      <w:keepNext/>
      <w:spacing w:after="0" w:line="240" w:lineRule="auto"/>
      <w:outlineLvl w:val="5"/>
    </w:pPr>
    <w:rPr>
      <w:rFonts w:ascii="Times New Roman" w:eastAsia="Times New Roman" w:hAnsi="Times New Roman" w:cs="Times New Roman"/>
      <w:color w:val="411133" w:themeColor="text2" w:themeShade="BF"/>
      <w:sz w:val="6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934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4B6"/>
    <w:rPr>
      <w:rFonts w:ascii="Tahoma" w:hAnsi="Tahoma" w:cs="Tahoma"/>
      <w:sz w:val="16"/>
      <w:szCs w:val="16"/>
    </w:rPr>
  </w:style>
  <w:style w:type="table" w:styleId="TableGrid">
    <w:name w:val="Table Grid"/>
    <w:basedOn w:val="TableNormal"/>
    <w:uiPriority w:val="59"/>
    <w:rsid w:val="00513BE6"/>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Intro">
    <w:name w:val="Intro"/>
    <w:basedOn w:val="Normal"/>
    <w:qFormat/>
    <w:rsid w:val="00381773"/>
    <w:pPr>
      <w:ind w:left="1440"/>
    </w:pPr>
    <w:rPr>
      <w:sz w:val="28"/>
    </w:rPr>
  </w:style>
  <w:style w:type="character" w:styleId="PlaceholderText">
    <w:name w:val="Placeholder Text"/>
    <w:basedOn w:val="DefaultParagraphFont"/>
    <w:uiPriority w:val="99"/>
    <w:semiHidden/>
    <w:rsid w:val="00166BC2"/>
    <w:rPr>
      <w:color w:val="808080"/>
    </w:rPr>
  </w:style>
  <w:style w:type="character" w:customStyle="1" w:styleId="Heading2Char">
    <w:name w:val="Heading 2 Char"/>
    <w:basedOn w:val="DefaultParagraphFont"/>
    <w:link w:val="Heading2"/>
    <w:uiPriority w:val="9"/>
    <w:rsid w:val="00AF5119"/>
    <w:rPr>
      <w:rFonts w:asciiTheme="majorHAnsi" w:hAnsiTheme="majorHAnsi"/>
      <w:caps/>
      <w:color w:val="901940" w:themeColor="accent2"/>
      <w:sz w:val="44"/>
      <w:szCs w:val="56"/>
    </w:rPr>
  </w:style>
  <w:style w:type="character" w:customStyle="1" w:styleId="Heading3Char">
    <w:name w:val="Heading 3 Char"/>
    <w:basedOn w:val="DefaultParagraphFont"/>
    <w:link w:val="Heading3"/>
    <w:uiPriority w:val="9"/>
    <w:rsid w:val="00AF5119"/>
    <w:rPr>
      <w:rFonts w:asciiTheme="majorHAnsi" w:hAnsiTheme="majorHAnsi"/>
      <w:caps/>
      <w:color w:val="FFFFFF" w:themeColor="background1"/>
      <w:sz w:val="44"/>
      <w:szCs w:val="36"/>
    </w:rPr>
  </w:style>
  <w:style w:type="character" w:customStyle="1" w:styleId="Heading4Char">
    <w:name w:val="Heading 4 Char"/>
    <w:basedOn w:val="DefaultParagraphFont"/>
    <w:link w:val="Heading4"/>
    <w:uiPriority w:val="9"/>
    <w:rsid w:val="00381773"/>
    <w:rPr>
      <w:rFonts w:asciiTheme="majorHAnsi" w:hAnsiTheme="majorHAnsi"/>
      <w:color w:val="333333" w:themeColor="accent1"/>
      <w:sz w:val="24"/>
    </w:rPr>
  </w:style>
  <w:style w:type="character" w:customStyle="1" w:styleId="Heading6Char">
    <w:name w:val="Heading 6 Char"/>
    <w:basedOn w:val="DefaultParagraphFont"/>
    <w:link w:val="Heading6"/>
    <w:rsid w:val="004D4571"/>
    <w:rPr>
      <w:rFonts w:ascii="Times New Roman" w:eastAsia="Times New Roman" w:hAnsi="Times New Roman" w:cs="Times New Roman"/>
      <w:color w:val="411133" w:themeColor="text2" w:themeShade="BF"/>
      <w:sz w:val="60"/>
    </w:rPr>
  </w:style>
  <w:style w:type="paragraph" w:customStyle="1" w:styleId="TabName">
    <w:name w:val="Tab Name"/>
    <w:basedOn w:val="Normal"/>
    <w:rsid w:val="00381773"/>
    <w:pPr>
      <w:jc w:val="center"/>
    </w:pPr>
    <w:rPr>
      <w:color w:val="333333" w:themeColor="accent1"/>
      <w:sz w:val="32"/>
    </w:rPr>
  </w:style>
  <w:style w:type="paragraph" w:styleId="ListParagraph">
    <w:name w:val="List Paragraph"/>
    <w:basedOn w:val="Normal"/>
    <w:uiPriority w:val="34"/>
    <w:qFormat/>
    <w:rsid w:val="000D0FB4"/>
    <w:pPr>
      <w:numPr>
        <w:numId w:val="1"/>
      </w:numPr>
      <w:spacing w:after="400" w:line="240" w:lineRule="auto"/>
      <w:jc w:val="center"/>
    </w:pPr>
    <w:rPr>
      <w:color w:val="333333" w:themeColor="accent1"/>
      <w:sz w:val="32"/>
      <w:lang w:bidi="hi-IN"/>
    </w:rPr>
  </w:style>
  <w:style w:type="paragraph" w:customStyle="1" w:styleId="1Spine">
    <w:name w:val="1&quot; Spine"/>
    <w:basedOn w:val="Normal"/>
    <w:qFormat/>
    <w:rsid w:val="00AF5119"/>
    <w:pPr>
      <w:spacing w:after="0" w:line="240" w:lineRule="auto"/>
      <w:jc w:val="center"/>
    </w:pPr>
    <w:rPr>
      <w:b/>
      <w:color w:val="571745" w:themeColor="text2"/>
      <w:sz w:val="44"/>
      <w:szCs w:val="44"/>
      <w:lang w:bidi="hi-IN"/>
    </w:rPr>
  </w:style>
  <w:style w:type="paragraph" w:customStyle="1" w:styleId="15Spine">
    <w:name w:val="1.5&quot; Spine"/>
    <w:basedOn w:val="Normal"/>
    <w:qFormat/>
    <w:rsid w:val="00AF5119"/>
    <w:pPr>
      <w:spacing w:after="0" w:line="240" w:lineRule="auto"/>
      <w:jc w:val="center"/>
    </w:pPr>
    <w:rPr>
      <w:b/>
      <w:color w:val="571745" w:themeColor="text2"/>
      <w:sz w:val="48"/>
      <w:szCs w:val="48"/>
      <w:lang w:bidi="hi-IN"/>
    </w:rPr>
  </w:style>
  <w:style w:type="paragraph" w:customStyle="1" w:styleId="2Spine">
    <w:name w:val="2&quot; Spine"/>
    <w:basedOn w:val="Normal"/>
    <w:qFormat/>
    <w:rsid w:val="00AF5119"/>
    <w:pPr>
      <w:spacing w:after="0" w:line="240" w:lineRule="auto"/>
      <w:jc w:val="center"/>
    </w:pPr>
    <w:rPr>
      <w:b/>
      <w:color w:val="571745" w:themeColor="text2"/>
      <w:sz w:val="56"/>
      <w:szCs w:val="56"/>
      <w:lang w:bidi="hi-IN"/>
    </w:rPr>
  </w:style>
  <w:style w:type="paragraph" w:customStyle="1" w:styleId="3Spine">
    <w:name w:val="3&quot; Spine"/>
    <w:basedOn w:val="Normal"/>
    <w:qFormat/>
    <w:rsid w:val="00AF5119"/>
    <w:pPr>
      <w:spacing w:after="0" w:line="240" w:lineRule="auto"/>
      <w:jc w:val="center"/>
    </w:pPr>
    <w:rPr>
      <w:b/>
      <w:color w:val="571745" w:themeColor="text2"/>
      <w:sz w:val="64"/>
      <w:szCs w:val="64"/>
      <w:lang w:bidi="hi-IN"/>
    </w:rPr>
  </w:style>
  <w:style w:type="paragraph" w:styleId="Header">
    <w:name w:val="header"/>
    <w:basedOn w:val="Normal"/>
    <w:link w:val="HeaderChar"/>
    <w:uiPriority w:val="99"/>
    <w:unhideWhenUsed/>
    <w:rsid w:val="00E71C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C68"/>
  </w:style>
  <w:style w:type="paragraph" w:styleId="Footer">
    <w:name w:val="footer"/>
    <w:basedOn w:val="Normal"/>
    <w:link w:val="FooterChar"/>
    <w:uiPriority w:val="99"/>
    <w:unhideWhenUsed/>
    <w:rsid w:val="00E71C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C68"/>
  </w:style>
  <w:style w:type="character" w:customStyle="1" w:styleId="Heading1Char">
    <w:name w:val="Heading 1 Char"/>
    <w:basedOn w:val="DefaultParagraphFont"/>
    <w:link w:val="Heading1"/>
    <w:uiPriority w:val="9"/>
    <w:rsid w:val="00F7167D"/>
    <w:rPr>
      <w:rFonts w:asciiTheme="majorHAnsi" w:hAnsiTheme="majorHAnsi"/>
      <w:caps/>
      <w:color w:val="FFFFFF" w:themeColor="background1"/>
      <w:sz w:val="56"/>
      <w:szCs w:val="56"/>
    </w:rPr>
  </w:style>
  <w:style w:type="paragraph" w:customStyle="1" w:styleId="ClassName">
    <w:name w:val="Class Name"/>
    <w:basedOn w:val="Heading6"/>
    <w:qFormat/>
    <w:rsid w:val="00381773"/>
    <w:pPr>
      <w:jc w:val="center"/>
    </w:pPr>
    <w:rPr>
      <w:rFonts w:asciiTheme="majorHAnsi" w:hAnsiTheme="majorHAnsi"/>
      <w:caps/>
      <w:color w:val="333333" w:themeColor="accent1"/>
      <w:sz w:val="44"/>
    </w:rPr>
  </w:style>
  <w:style w:type="paragraph" w:styleId="Title">
    <w:name w:val="Title"/>
    <w:basedOn w:val="Heading3"/>
    <w:next w:val="Normal"/>
    <w:link w:val="TitleChar"/>
    <w:uiPriority w:val="10"/>
    <w:qFormat/>
    <w:rsid w:val="00381773"/>
  </w:style>
  <w:style w:type="character" w:customStyle="1" w:styleId="TitleChar">
    <w:name w:val="Title Char"/>
    <w:basedOn w:val="DefaultParagraphFont"/>
    <w:link w:val="Title"/>
    <w:uiPriority w:val="10"/>
    <w:rsid w:val="00381773"/>
    <w:rPr>
      <w:rFonts w:asciiTheme="majorHAnsi" w:hAnsiTheme="majorHAnsi"/>
      <w:caps/>
      <w:color w:val="333333" w:themeColor="accent1"/>
      <w:sz w:val="36"/>
      <w:szCs w:val="36"/>
    </w:rPr>
  </w:style>
  <w:style w:type="paragraph" w:customStyle="1" w:styleId="Subtitle2">
    <w:name w:val="Subtitle 2"/>
    <w:link w:val="Subtitle2Char"/>
    <w:qFormat/>
    <w:rsid w:val="00ED6088"/>
    <w:pPr>
      <w:spacing w:line="240" w:lineRule="auto"/>
      <w:jc w:val="center"/>
    </w:pPr>
    <w:rPr>
      <w:rFonts w:ascii="Microsoft Office Preview Font" w:hAnsi="Microsoft Office Preview Font"/>
      <w:b/>
      <w:color w:val="000000" w:themeColor="text1"/>
      <w:sz w:val="40"/>
      <w:szCs w:val="32"/>
    </w:rPr>
  </w:style>
  <w:style w:type="paragraph" w:styleId="NoSpacing">
    <w:name w:val="No Spacing"/>
    <w:uiPriority w:val="1"/>
    <w:qFormat/>
    <w:rsid w:val="00276B61"/>
    <w:pPr>
      <w:spacing w:after="0" w:line="240" w:lineRule="auto"/>
      <w:jc w:val="right"/>
    </w:pPr>
    <w:rPr>
      <w:b/>
      <w:color w:val="FFFFFF" w:themeColor="background1"/>
      <w:sz w:val="36"/>
    </w:rPr>
  </w:style>
  <w:style w:type="character" w:customStyle="1" w:styleId="Subtitle2Char">
    <w:name w:val="Subtitle 2 Char"/>
    <w:basedOn w:val="Heading4Char"/>
    <w:link w:val="Subtitle2"/>
    <w:rsid w:val="00ED6088"/>
    <w:rPr>
      <w:rFonts w:ascii="Microsoft Office Preview Font" w:hAnsi="Microsoft Office Preview Font"/>
      <w:b/>
      <w:color w:val="000000" w:themeColor="text1"/>
      <w:sz w:val="40"/>
      <w:szCs w:val="32"/>
    </w:rPr>
  </w:style>
  <w:style w:type="paragraph" w:customStyle="1" w:styleId="Name">
    <w:name w:val="Name"/>
    <w:basedOn w:val="Normal"/>
    <w:qFormat/>
    <w:rsid w:val="005714F7"/>
    <w:pPr>
      <w:jc w:val="center"/>
    </w:pPr>
    <w:rPr>
      <w:rFonts w:asciiTheme="majorHAnsi" w:hAnsiTheme="majorHAnsi"/>
      <w:color w:val="571745" w:themeColor="text2"/>
      <w:sz w:val="40"/>
      <w:szCs w:val="40"/>
    </w:rPr>
  </w:style>
  <w:style w:type="paragraph" w:styleId="Date">
    <w:name w:val="Date"/>
    <w:basedOn w:val="Normal"/>
    <w:next w:val="Normal"/>
    <w:link w:val="DateChar"/>
    <w:uiPriority w:val="99"/>
    <w:unhideWhenUsed/>
    <w:rsid w:val="00082E2C"/>
    <w:pPr>
      <w:jc w:val="center"/>
    </w:pPr>
    <w:rPr>
      <w:rFonts w:asciiTheme="majorHAnsi" w:hAnsiTheme="majorHAnsi"/>
      <w:color w:val="FFFFFF" w:themeColor="background1"/>
      <w:sz w:val="32"/>
      <w:szCs w:val="32"/>
    </w:rPr>
  </w:style>
  <w:style w:type="character" w:customStyle="1" w:styleId="DateChar">
    <w:name w:val="Date Char"/>
    <w:basedOn w:val="DefaultParagraphFont"/>
    <w:link w:val="Date"/>
    <w:uiPriority w:val="99"/>
    <w:rsid w:val="00082E2C"/>
    <w:rPr>
      <w:rFonts w:asciiTheme="majorHAnsi" w:hAnsiTheme="majorHAnsi"/>
      <w:color w:val="FFFFFF" w:themeColor="background1"/>
      <w:sz w:val="32"/>
      <w:szCs w:val="32"/>
    </w:rPr>
  </w:style>
  <w:style w:type="character" w:customStyle="1" w:styleId="Heading5Char">
    <w:name w:val="Heading 5 Char"/>
    <w:basedOn w:val="DefaultParagraphFont"/>
    <w:link w:val="Heading5"/>
    <w:uiPriority w:val="9"/>
    <w:rsid w:val="00E400EE"/>
    <w:rPr>
      <w:rFonts w:asciiTheme="majorHAnsi" w:eastAsiaTheme="majorEastAsia" w:hAnsiTheme="majorHAnsi" w:cstheme="majorBidi"/>
      <w:b/>
      <w:color w:val="571745" w:themeColor="text2"/>
      <w:sz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sslen\AppData\Roaming\Microsoft\Templates\Student%20report%20notebook%20kit%20(cover,%20binder%20spine,%20divider%20tabs)(2).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Foundry">
  <a:themeElements>
    <a:clrScheme name="Custom 235">
      <a:dk1>
        <a:sysClr val="windowText" lastClr="000000"/>
      </a:dk1>
      <a:lt1>
        <a:sysClr val="window" lastClr="FFFFFF"/>
      </a:lt1>
      <a:dk2>
        <a:srgbClr val="571745"/>
      </a:dk2>
      <a:lt2>
        <a:srgbClr val="EEECE1"/>
      </a:lt2>
      <a:accent1>
        <a:srgbClr val="333333"/>
      </a:accent1>
      <a:accent2>
        <a:srgbClr val="901940"/>
      </a:accent2>
      <a:accent3>
        <a:srgbClr val="B2B2B2"/>
      </a:accent3>
      <a:accent4>
        <a:srgbClr val="C71F3C"/>
      </a:accent4>
      <a:accent5>
        <a:srgbClr val="FFC40C"/>
      </a:accent5>
      <a:accent6>
        <a:srgbClr val="F15A3A"/>
      </a:accent6>
      <a:hlink>
        <a:srgbClr val="0000FF"/>
      </a:hlink>
      <a:folHlink>
        <a:srgbClr val="800080"/>
      </a:folHlink>
    </a:clrScheme>
    <a:fontScheme name="Custom 4">
      <a:majorFont>
        <a:latin typeface="Franklin Gothic Book"/>
        <a:ea typeface=""/>
        <a:cs typeface=""/>
      </a:majorFont>
      <a:minorFont>
        <a:latin typeface="Calibri"/>
        <a:ea typeface=""/>
        <a:cs typeface=""/>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Student report notebook kit (cover, binder spine, divider tabs)(2).dotx</Template>
  <TotalTime>113</TotalTime>
  <Pages>8</Pages>
  <Words>1600</Words>
  <Characters>9125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Arsslen</dc:creator>
  <cp:keywords/>
  <dc:description/>
  <cp:lastModifiedBy>Arsslen Idadi</cp:lastModifiedBy>
  <cp:revision>71</cp:revision>
  <dcterms:created xsi:type="dcterms:W3CDTF">2018-04-28T14:17:00Z</dcterms:created>
  <dcterms:modified xsi:type="dcterms:W3CDTF">2018-04-28T16:10:00Z</dcterms:modified>
</cp:coreProperties>
</file>