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2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3388671875" w:line="230.94260215759277" w:lineRule="auto"/>
        <w:ind w:left="6.52801513671875" w:right="24.63134765625" w:firstLine="8.351974487304688"/>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Sentiment Analysis of Mental Health Using Support Vector Machine (SVM) with  FastAPI Implementation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2939453125" w:line="240" w:lineRule="auto"/>
        <w:ind w:left="4.819183349609375" w:right="0" w:firstLine="0"/>
        <w:jc w:val="left"/>
        <w:rPr>
          <w:rFonts w:ascii="Times New Roman" w:cs="Times New Roman" w:eastAsia="Times New Roman" w:hAnsi="Times New Roman"/>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Maulyanda</w:t>
      </w:r>
      <w:r w:rsidDel="00000000" w:rsidR="00000000" w:rsidRPr="00000000">
        <w:rPr>
          <w:rFonts w:ascii="Times New Roman" w:cs="Times New Roman" w:eastAsia="Times New Roman" w:hAnsi="Times New Roman"/>
          <w:b w:val="1"/>
          <w:bCs w:val="1"/>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Sri Azizah Nazhifah</w:t>
      </w:r>
      <w:r w:rsidDel="00000000" w:rsidR="00000000" w:rsidRPr="00000000">
        <w:rPr>
          <w:rFonts w:ascii="Times New Roman" w:cs="Times New Roman" w:eastAsia="Times New Roman" w:hAnsi="Times New Roman"/>
          <w:b w:val="1"/>
          <w:bCs w:val="1"/>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64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Universitas Syiah Kuala, Indonesia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640625" w:right="0" w:firstLine="0"/>
        <w:jc w:val="lef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maulyanda@usk.ac.id</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sriazizah07@usk.ac.id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18359375" w:line="240" w:lineRule="auto"/>
        <w:ind w:left="0" w:right="2896.9439697265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ABSTRACT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-71688</wp:posOffset>
            </wp:positionV>
            <wp:extent cx="652145" cy="353695"/>
            <wp:effectExtent b="0" l="0" r="0" t="0"/>
            <wp:wrapSquare wrapText="right" distB="19050" distT="19050" distL="19050" distR="1905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52145" cy="353695"/>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355957031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sectPr>
          <w:pgSz w:h="16820" w:w="11900" w:orient="portrait"/>
          <w:pgMar w:bottom="1076.3471984863281" w:top="696.47705078125" w:left="1132.3948669433594" w:right="1034.68383789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Mental health is a vital aspect that contributes significantly to an individual’s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*Corresponding Author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Article History: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Submitted: 05-07-2025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Accepted: 20-07-2025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Published: 24-07-2025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Keywords: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Support Vector Machine (SVM);  Sentiment Analysis; Mental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single"/>
          <w:shd w:fill="auto" w:val="clear"/>
          <w:vertAlign w:val="baseline"/>
          <w:rtl w:val="0"/>
        </w:rPr>
        <w:t xml:space="preserve">Health; FastAPI.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91796875"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Brilliance: Research of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770614624"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Artificial Intelligence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is licensed  under a Creative Commons  Attribution-NonCommercial 4.0  International (CC BY-NC 4.0).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1987419128418" w:lineRule="auto"/>
        <w:ind w:left="0"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productivity, daily activity, and overall quality of life. With the increasing  prevalence of mental health issues, early detection and analysis are essential. This  study aims to identify mental health conditions using a machine learning  approach, specifically the Support Vector Machine (SVM) algorithm. The dataset  used consists of 53,043 text-based statements that are classified into seven distinct  categories of mental conditions: normal, depression, suicide, anxiety, bipolar,  stress, and personality disorders. The preprocessing steps applied to the dataset  include text cleaning, tokenization, stopword removal, and lemmatization to  standardize the textual input. Following this, 80% of the data is allocated for  training the model, while the remaining 20% is reserved for testing purposes. The  SVM algorithm is utilized to build a predictive model capable of classifying  mental conditions based on text input. Furthermore, this model is deployed  through an application interface using the FastAPI framework, enabling  integration with digital platforms. The results indicate that the model achieves an  accuracy of 79%, a recall of 77%, and an F1-score of 73%. These findings suggest  that SVM is a capable and efficient method for analyzing and detecting various  mental health conditions. This approach supports early intervention and offers  practical implications for digital mental health screening tools.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79931640625" w:line="240" w:lineRule="auto"/>
        <w:ind w:left="0"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sectPr>
          <w:type w:val="continuous"/>
          <w:pgSz w:h="16820" w:w="11900" w:orient="portrait"/>
          <w:pgMar w:bottom="1076.3471984863281" w:top="696.47705078125" w:left="1243.399658203125" w:right="1184.130859375" w:header="0" w:footer="720"/>
          <w:cols w:equalWidth="0" w:num="2">
            <w:col w:space="0" w:w="4740"/>
            <w:col w:space="0" w:w="4740"/>
          </w:cols>
        </w:sect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824306488037" w:lineRule="auto"/>
        <w:ind w:left="2.0159912109375" w:right="-4.000244140625" w:firstLine="567.0014953613281"/>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As with physical health, the mental health is also critical component for maintaining an individual’s overall health.  A mentally health individual is able to recognize their own potential, overcome the pressure of life and work, manage  daily life, and contribute to positively social activities, especially in teenager, the mental is crucial issue that have to be  detected in early stage (Supini, Gandakusumah, Asyifa, Auliya, &amp; Ismail, 2024). World Federation for Mental Health  (WFMH) says the mental health that is a condition which enable physical development, intellectual, and emotional, as  long as it aligns with the social conditions and surrounding environment (Rozali et al., 2021).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28.48020553588867" w:lineRule="auto"/>
        <w:ind w:left="0.2016448974609375" w:right="-1.990966796875" w:firstLine="579.903793334960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Support Vector Machine (SVM) is a supervised machine learning algorithm used to address classification problems  by determining the optimal hyperplane that maximizes the margin separating classes in an N-dimensional space. Based  on solid mathematical principles from optimization theory, SVM has strong generalization performance and robustness to  overfitting, especially in high-dimensional spaces. Its ability to handle both linear and non-linear problems effectively  makes it widely applied across various fields. In this study, SVM is implemented to identify and analyze expressions in  writing that reflect an individual’s mental health.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87548828125" w:line="228.47989082336426" w:lineRule="auto"/>
        <w:ind w:left="1.6127777099609375" w:right="-2.667236328125" w:firstLine="569.0174102783203"/>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FastAPI is a web framework based on the Python programming language, specifically designed for developing  Application Programming Interfaces (APIs). It adopts Asynchronous Server Gateway Interface (ASGI) approach which  enable to the invocation and execution endpoint asynchronously. FastAPI is the optimal choice for machine learning  workloads, especially for developing Machine Learning platforms as a Service (MLaaS) (Suryotomo, Akbar, &amp; Husaini,  2024).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28.48003387451172" w:lineRule="auto"/>
        <w:ind w:left="0" w:right="-2.388916015625" w:firstLine="573.452606201171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purpose of this research is to identify mental health conditions and indicate potential mental health disorders  by analyzing text-based data from self-narrative or captions on social media. Sentiment analysis, or opinion mining, is the  process of automatically comprehending, extracting, and processing data to obtain sentiment information from opinion based sentences (Alexandridis, Varlamis, Korovesis, Caridakis, &amp; Tsantilas, 2021). Sentiment analysis represents a  significant area of study within the broader scope of Natural Language Processing (NLP) (Ardiani, Sujaini, &amp; Tursina,  2020). NLP is used to construct the analysis framework, which is known as opinion mining or affective computing (Kanna  &amp; Pandiaraja, 2019; Rahanto &amp; Kharisudin, 2021). The SVM classification model will be used to detect potential early  mental health disorders, categorized into seven labels: normal, depression, suicidal ideation, anxiety, bipolar disorder,  stress, and personality disorder.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094665527344"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2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63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1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28.48000526428223" w:lineRule="auto"/>
        <w:ind w:left="7.0560455322265625" w:right="-1.52099609375" w:firstLine="563.7757110595703"/>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Based on the above discussion, this study uses SVM in creating a model capable of detecting mental health, disorders through sentiment analysis, implemented using the FastAPI framework. It is expected that this study will  contribute significantly to supporting the early detection of mental health disorders.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09423828125" w:line="240" w:lineRule="auto"/>
        <w:ind w:left="3720.203094482422"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LITERATURE REVIEW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2.4192047119140625" w:right="42.0947265625" w:firstLine="568.4125518798828"/>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Research on text-based mental health classification has been rapidly evolving, alongside the increasing volume of  digital data reflecting individuals’ psychological conditions, as captions on social media and digital interaction. One of  the components for identifying mental health disorders through text analysis includes conditions such as depression,  anxiety, and suicidal tendencies. Certain linguistic features, including the use of negative words, emotional phrases, and  distinctive sentence patterns, have been proven to be useful in predicting an individual’s mental condition (Pavlova &amp;  Berkers, 2022).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7.5277853012085" w:lineRule="auto"/>
        <w:ind w:left="2.0159912109375" w:right="42.425537109375" w:firstLine="571.436614990234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SVM algorithm is a classical approach relevant to text classification, especially capable of handling large  volumes of data and optimally separating classes. In study (Tadesse, Lin, Xu, &amp; Yang, 2019), SVM demonstrates good  and stable performance in detecting depression on social media platforms. This algorithm is superior in precision and  computation time compared to other deep learning models, especially when dealing with limited data. In addition,  integrating SVM with text representation methods like TF-IDF or word embeddings has been shown to enhance  classification performance.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28.47979068756104" w:lineRule="auto"/>
        <w:ind w:left="7.66082763671875" w:right="43.057861328125" w:firstLine="563.1709289550781"/>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Regarding the implementation of the classification system, many studies have implemented Machine Learning as  a Service approach (MLaaS) (Suryotomo et al., 2024). FastAPI is a Python framework designed to create API services  effectively and efficiently. It is applied to machine learning models due to its ability to support asynchronous execution  and its high compatibility with machine learning libraries such as Scikit-learn.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7.68698692321777" w:lineRule="auto"/>
        <w:ind w:left="1.6127777099609375" w:right="42.760009765625" w:firstLine="570.8318328857422"/>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In this study, the Support Vector Machine (SVM) algorithm is employed as the primary method to perform text  classification based on mental health conditions. SVM was chosen because it has the ability to handle large volumes of  data and determine optimal values that separates classes effectively. Therefore, it is suitable for analyzing complex textual  data with emotional characteristics. To ensure the model can be accessed and deployed practically, the resulting model  will be integrated into an API framework. FastAPI is selected for this purpose because it offers an efficient, lightweight,  and responsive solution for building Python-based APIs, and it is highly compatible with machine learning libraries such  as Scikit-learn.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60986328125" w:line="240" w:lineRule="auto"/>
        <w:ind w:left="4367.866973876953"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METHOD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1.6127777099609375" w:right="43.70849609375" w:firstLine="578.492660522460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SVM is one of the algorithms widely used in various machine learning studies for both classification and regression  tasks. Initially, it was designed to address linear classification problems; however, as time progresses, it has evolved to  handle non-linear problems by mapping data into higher-dimensional spaces, thereby enabling the identification of the  optimal hyperplane that separates different classes (Abdusyukur, 2023). This algorithm has many capabilities, such as  effectively handling datasets of both small and large scale, managing high-dimensional features, and being easy to  implement (Gaye, Zhang, &amp; Wulamu, 2021).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28.48039150238037" w:lineRule="auto"/>
        <w:ind w:left="2.0159912109375" w:right="44.5361328125" w:firstLine="571.436614990234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study workflow is illustrated in Figure 1, detailing the processes of dataset acquisition, data preprocessing,  and model development utilizing the Support Vector Machine (SVM) algorithm. Prior to system integration, the developed  model undergoes rigorous evaluation to ensure its performance and reliability.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9931640625" w:line="240" w:lineRule="auto"/>
        <w:ind w:left="259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2830195" cy="2529111"/>
            <wp:effectExtent b="0" l="0" r="0" t="0"/>
            <wp:docPr id="1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830195" cy="2529111"/>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2754238</wp:posOffset>
            </wp:positionV>
            <wp:extent cx="792748" cy="280670"/>
            <wp:effectExtent b="0" l="0" r="0" t="0"/>
            <wp:wrapSquare wrapText="right" distB="19050" distT="19050" distL="19050" distR="19050"/>
            <wp:docPr id="2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52194213867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1. Stages of Research Methodology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37768554687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0377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3.023986816406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Dataset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60472106934" w:lineRule="auto"/>
        <w:ind w:left="1.6127777099609375" w:right="43.817138671875" w:firstLine="571.839828491210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Mental Health are obtained from Kaggle (Sarkar, 2025), with a total of 53,043 data records. It includes the  following attributes, an order number (no), the statement (text-comment sentence), and status (the respondent's mental  health condition). The dataset is employed for sentiment analysis and model training utilizing the SVM algorithm to  classify mental health conditions based on the textual inputs provided by respondents.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 w:line="240" w:lineRule="auto"/>
        <w:ind w:left="2225.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286760" cy="2503749"/>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286760" cy="250374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2.77359008789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2. Distribution of Mental Health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5.44319152832031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Pre-processing data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9136657715" w:lineRule="auto"/>
        <w:ind w:left="0" w:right="41.0302734375" w:firstLine="573.452606201171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dataset obtained from Kaggle is in raw form and requires preprocessing, as it contains noise such as irregular  punctuation and non-standard formatting. This step is essential to eliminate irrelevant information that could affect the  model's performance and to prepare the data for training using the SVM algorithm. The following steps are applied in  preprocessing.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590.99182128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Text Cleaning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428867340088" w:lineRule="auto"/>
        <w:ind w:left="927.2030639648438" w:right="42.576904296875" w:firstLine="519.247894287109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first step in text cleaning is to remove irrelevant elements. This step aims to eliminate unnecessary  components such as punctuation, mentions, hashtags, links, retweets, and numbers. Subsequently, case folding  is applied to standardize the text format and ensure consistency (Darman, 2023). The preprocessing pipeline  begins with converting all text to lowercase to eliminate discrepancies caused by case sensitivity, such as  treating “Depression” and “depression” as different tokens. Subsequently, non-informative elements like  URLs, mention tags (e.g., @username), and hashtags (#topic), which do not contribute semantic value to the  content, are systematically removed. Further cleaning involves stripping punctuation marks, numeric  characters, and other non-alphabetic symbols to reduce noise and enhance text quality. These steps collectively  serve to normalize and purify the textual data, facilitating more accurate and efficient feature extraction in  subsequent stages such as tokenization and vectorization. This rigorous cleaning process is critical for  improving the robustness and generalizability of the machine learning model applied in later phases.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3505859375" w:line="240" w:lineRule="auto"/>
        <w:ind w:left="571.6381835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Tokenization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5577697754" w:lineRule="auto"/>
        <w:ind w:left="927.0014953613281" w:right="43.98681640625" w:firstLine="515.0143432617188"/>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After the cleaned data, the next step is tokenization. It is an initial process in text processing aimed at  segmenting a sequence of characters in a sentence is divided into smaller units called tokens, usually words. (Albab, Fawaiq, &amp; others, 2023). This process functions to identify word boundaries by considering the  presence of specific delimiter characters. Common delimiters typically include whitespace characters such as  spaces, tabs, and newline characters. However, certain punctuation marks—such as single quotation marks  (`), periods (.), semicolons (;), and colons (:)—may also serve as word separators, depending on their  contextual usage within the text.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37939453125" w:line="240" w:lineRule="auto"/>
        <w:ind w:left="575.6701660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Stopwords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337387085" w:lineRule="auto"/>
        <w:ind w:left="928.6141967773438" w:right="44.478759765625" w:firstLine="517.836761474609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Tokens obtained from the previous step are filtered to remove stopwords. Stopwords are common words  in English, such as “is,” “the,” and “and,” which frequently appear but do not carry specific meaning in text  analysis. Removing stopwords helps reduce noise in the data and ensures that only meaningful information is  retained for subsequent processing steps.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028076171875" w:line="240" w:lineRule="auto"/>
        <w:ind w:left="570.63018798828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Lemmatization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4858703613" w:lineRule="auto"/>
        <w:ind w:left="929.4206237792969" w:right="42.540283203125" w:firstLine="512.595214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After stopwords are removed, each remaining token undergoes lemmatization. Lemmatization is a  technique used to reduce words to their base or dictionary form—for example, “running” becomes “run” and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00463867187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35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1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28.48000526428223" w:lineRule="auto"/>
        <w:ind w:left="928.6141967773438" w:right="41.35986328125" w:firstLine="5.4432678222656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“better” becomes “good.” Unlike stemming, lemmatization preserves more natural and linguistically accurate  word forms. This process helps unify morphological variations of words into a standardized form, enabling  the model to recognize word meanings more efficiently.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8740234375" w:line="240" w:lineRule="auto"/>
        <w:ind w:left="8.467178344726562"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Creating a Model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8944778442383" w:lineRule="auto"/>
        <w:ind w:left="1.6127777099609375" w:right="42.43408203125" w:firstLine="567.4047088623047"/>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After the data has undergone preprocessing, the classification model is developed using the Support Vector  Machine (SVM) algorithm. This algorithm is selected due to its advantages in handling high-dimensional data, such as  textual data. During the training phase, the model is trained on cleaned and normalized data, enabling it to recognize  linguistic patterns that represent each category of mental health conditions. The objective of this process is to produce a  reliable predictive model capable of accurately classifying new, unseen text inputs.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09716796875" w:line="240" w:lineRule="auto"/>
        <w:ind w:left="4.43519592285156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Model Evaluation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127777099609375" w:right="42.6953125" w:firstLine="569.218978881835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Model performance is evaluated using metrics including precision, recall, and F1-score. Moreover, a confusion  matrix was employed as a visual tool to illustrate the distribution of correct and incorrect predictions for each label,  enabling the identification of misclassification patterns and highlighting the model’s limitations in differentiating labels  with similar features.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8740234375" w:line="240" w:lineRule="auto"/>
        <w:ind w:left="4.43519592285156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Implementation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75804138184" w:lineRule="auto"/>
        <w:ind w:left="0" w:right="40.037841796875" w:firstLine="572.4446105957031"/>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In the implementation stage, the trained classification model was integrated into an application based on an  Application Programming Interface (API) using FastAPI. FastAPI offers asynchronous API capabilities, allowing the  program to run without waiting for each request and process to complete (Azhari, 2022). The model and label encoder  were loaded to perform predictions on text input that had undergone the preprocessing stage, including normalization,  removal of irrelevant characters, stopwords removal, and lemmatization. This system produces output in the form of  mental condition status labels, a correspondence rate, and the probability distribution of each class, all delivered as a  JSON response.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770751953125" w:line="240" w:lineRule="auto"/>
        <w:ind w:left="4423.086700439453"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RESULT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319152832031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Pre-processing data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9136657715" w:lineRule="auto"/>
        <w:ind w:left="0" w:right="43.29345703125" w:firstLine="570.831756591796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Data pre-processing is performed to clean and prepare the text before it is used in the classification process. This  process consists of four main stages, namely Text Cleaning, Tokenization, Stopwords Removal, and Lemmatization. The  implementation of all these stages is shown in Fig. 3, which illustrates the preprocess_statement() function as the main  process of text data cleaning.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92578125" w:line="240" w:lineRule="auto"/>
        <w:ind w:left="175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896074" cy="1928495"/>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896074"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358489990234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3. Text Cleaning, Tokenization, Stopwords Removal and Lemmatization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8369140625" w:line="228.4797477722168" w:lineRule="auto"/>
        <w:ind w:left="4.4351959228515625" w:right="44.3310546875" w:firstLine="569.0174102783203"/>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code in Fig. 3 shows four processes, namely Text Cleaning, Tokenization, Stopwords Removal, and  Lemmatization. The steps are as follows.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383.990325927734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Text Cleaning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722.0159912109375" w:right="43.851318359375" w:firstLine="719.999847412109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At this stage, all text is converted to lowercase to maintain consistency, then links (URLs), punctuation  marks, numbers, and special characters are removed using regular expressions. This process produces cleaner  text that is free of elements irrelevant to the context of the analysis.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40" w:lineRule="auto"/>
        <w:ind w:left="364.6366882324219"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Tokenization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4858703613" w:lineRule="auto"/>
        <w:ind w:left="722.0159912109375" w:right="40.587158203125" w:firstLine="719.999847412109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After the cleaning process, the text is broken down into word fragments (tokens) using the tokenization  method. This stage allows each word to be analyzed individually in the next stage.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94116210937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9976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368.6686706542969"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Stopwords Removal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727.6606750488281" w:right="43.8818359375" w:firstLine="715.9680175781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Frequent words that provide minimal contribution to the overall meaning, such as “and,” “or,” “that,”  and other functional words, are removed from the text. The result of this process is that the text becomes more  focused on meaningful words that are relevant to the classification context.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363.6286926269531"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Lemmatization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722.4191284179688" w:right="44.256591796875" w:firstLine="724.031829833984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final step is to convert each word to its base form. For example, the word “running” is converted  to “run.” This process helps to unify variations of words that have the same meaning, thereby improving data  consistency.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3.7190055847168" w:lineRule="auto"/>
        <w:ind w:left="2.0159912109375" w:right="44.349365234375" w:firstLine="724.4351196289062"/>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end result of all these pre-processing steps is cleaner, standardized text data that is easier for classification  models to process. Thus, the pre-processing stage improves the quality of the input used in model training and testing.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08154296875" w:line="240" w:lineRule="auto"/>
        <w:ind w:left="8.467178344726562"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Creating a Model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60472106934" w:lineRule="auto"/>
        <w:ind w:left="2.4192047119140625" w:right="40.174560546875" w:firstLine="566.5982818603516"/>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After going through preprocessing and text data cleaning, the next step is building the classification model using  the Support Vector Machine (SVM) algorithm. In its implementation, the data is divided with 80% used as training data  and 20% as testing data to ensure the validity of the model evaluation. This ratio is intended to provide adequate data for  training while preserving a representative portion for measure the model’s ability generalize to new, unseen data.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806640625" w:line="240" w:lineRule="auto"/>
        <w:ind w:left="180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830320" cy="3094319"/>
            <wp:effectExtent b="0" l="0" r="0" t="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830320" cy="309431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1.39724731445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4. SVM Model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4.4351959228515625"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Model Evaluation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9095916748" w:lineRule="auto"/>
        <w:ind w:left="2.4192047119140625" w:right="43.818359375" w:firstLine="571.0334014892578"/>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evaluation of Support Vector Machines (SVM) shows an overall accuracy rate of 76%. This accuracy indicates  a good level of classification capability in identifying various mental conditions based on text input. Further analysis of  the classification report indicates that the 'normal' category label is the easiest for the model to recognize with an F1-score  of 90%. This suggests that the model performs with a high level of effectiveness at distinguishing texts that do not suggest  a mental disorder.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99462890625" w:line="240" w:lineRule="auto"/>
        <w:ind w:left="231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187264" cy="158940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187264" cy="158940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1816794</wp:posOffset>
            </wp:positionV>
            <wp:extent cx="792748" cy="280670"/>
            <wp:effectExtent b="0" l="0" r="0" t="0"/>
            <wp:wrapSquare wrapText="right" distB="19050" distT="19050" distL="19050" distR="19050"/>
            <wp:docPr id="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80905151367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5. Classification Report (SVM)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5815429687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7.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28.48000526428223" w:lineRule="auto"/>
        <w:ind w:left="0" w:right="44.398193359375" w:firstLine="573.452606201171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confusion matrix from the SVM model in the classification of seven mental condition labels shows good  performance for the 'Normal' label, with 3,058 correct predictions. However, there are significant misclassifications in  the 'Depression' and 'Suicidal' labels (578 and 629 errors), indicating similarities in data characteristics. This matrix can  help identify the model's weaknesses in distinguishing between similar classes and serve as a basis for improving.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8701171875" w:line="240" w:lineRule="auto"/>
        <w:ind w:left="202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550206" cy="266255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50206" cy="26625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2.01217651367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6. Confusion Matrix (SVM)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019760131836" w:lineRule="auto"/>
        <w:ind w:left="0.2016448974609375" w:right="43.22998046875" w:firstLine="574.4605255126953"/>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Confusion matrix in Fig. 6 from the Support Vector Machine (SVM) classification model. Based on these results,  the model shows quite good ability in classifying several categories of mental disorders, especially in the Normal class  with 3058 data successfully predicted correctly. Fairly good performance is also seen in the Anxiety class with 584 data  classified correctly. However, there are still classification errors in several categories, such as 578 data in the Depression  class that were predicted as Suicidal. The darker color pattern on the main diagonal indicates high accuracy in that class,  while the lighter colors outside the diagonal indicate prediction errors between classes. Overall, this confusion matrix  visually illustrates the distribution of the model’s predictions and demonstrates the SVM’s effectiveness in distinguishing  between each category of mental disorder.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125" w:line="240" w:lineRule="auto"/>
        <w:ind w:left="4.435195922851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1984100342" w:lineRule="auto"/>
        <w:ind w:left="0" w:right="43.333740234375" w:firstLine="573.452606201171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trained classification model is integrated using the FastAPI framework, which builds a prediction system  based on an API. Its integration is implemented by defining an endpoint named /predict, which accepts input in the form  of a statement text from the user. This input is processed by the preprocess_statement function for cleaning before being  passed to the model to generate a prediction. The result, consisting of the predicted class label and the corresponding  probability score, is returned in JSON format, which can be used directly by user applications or other external systems.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76904296875" w:line="240" w:lineRule="auto"/>
        <w:ind w:left="2397.605133056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3076959" cy="270383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76959" cy="270383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2905763</wp:posOffset>
            </wp:positionV>
            <wp:extent cx="792748" cy="28067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54586791992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7. Prediction Endpoint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28979492187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637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28.47970485687256" w:lineRule="auto"/>
        <w:ind w:left="1.6127777099609375" w:right="43.13720703125" w:firstLine="570.8318328857422"/>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Implementing a 'FastAPI' endpoint to generate predictions, the text input is first validated to ensure it is not empty.  Then, the inference process is carried out using the trained model. In addition to the predicted label from the classification,  the system also returns the probability score for each class. Figure 7 shows the test result using the statement 'I'm still  worried' as input, which implies the 'Anxiety' label with a corresponding probability of 86.25%. This result demonstrates  that the system can predict mental health disorders early based on text input.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 w:line="240" w:lineRule="auto"/>
        <w:ind w:left="1550.6031799316406"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4150827" cy="215709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50827"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2.67654418945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Fig 8. Test Results Using the FastAPI Framework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332275390625" w:line="240" w:lineRule="auto"/>
        <w:ind w:left="4210.696563720703"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DISCUSSION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9136657715" w:lineRule="auto"/>
        <w:ind w:left="2.0159912109375" w:right="43.466796875" w:firstLine="571.436614990234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outcome of the evaluation shows that the Support Vector Machine (SVM) algorithm achieved 76% accuracy  in classifying text data associated with mental conditions. It demonstrates that SVM is capable of distinguishing between  various mental healths categories with a good level of accuracy. Although not the most complex algorithm, SVM exhibits  stable and reliable performance in the context of text classification.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7.52824306488037" w:lineRule="auto"/>
        <w:ind w:left="1.6127777099609375" w:right="41.278076171875" w:firstLine="716.3712310791016"/>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Nonetheless, there are several limitations that need to be addressed, particularly in the interpretation of contextual  and implicit expressions. For example, the statement “It felt like everything I did was in vain” reflects symptoms  associated with depressive disorders, while “I often find it hard to breathe in certain situations, but I'm not sick” indicates  symptoms of anxiety. However, the model misclassified these as belonging to the normal class. These misclassifications  highlight the model’s inability to accurately detect emotional expressions that are conveyed implicitly through specific  word choices.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26.8936824798584" w:lineRule="auto"/>
        <w:ind w:left="1.6127777099609375" w:right="41.553955078125" w:firstLine="724.83833312988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This suggests that SVM still has limitations in handling contextual nuances in text. While SVM is known for its  high accuracy in linearly separable and well-structured data, it tends to struggle with the ambiguity and subtlety of  emotionally implicit language. Therefore, further analysis is required using data that includes implicit sentences, in order  to improve classification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19677734375" w:line="240" w:lineRule="auto"/>
        <w:ind w:left="4149.587554931641"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CONCLUSION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1984100342" w:lineRule="auto"/>
        <w:ind w:left="2.0159912109375" w:right="43.9306640625" w:firstLine="571.4366149902344"/>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Support Vector Machine (SVM) is a machine learning algorithm used for mental health classification based  on text. Its advantage lies in its ability to generalize to new data with high accuracy, making it a preferred option for  sentiment classification in the context of mental health. The integration of this algorithm builds a classification model  that can be used to analyze mental conditions and classify them into categories such as Normal, Depression, Suicidal,  Anxiety, Bipolar, Stress, and Personality Disorder.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28.48003387451172" w:lineRule="auto"/>
        <w:ind w:left="1.6127777099609375" w:right="40.28076171875" w:firstLine="571.8398284912109"/>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implementation results of the SVM algorithm indicate that the model trained and tested on mental health  condition data achieved an accuracy of 76%, demonstrating that the model performs reasonably well in classifying the  data. It successfully processes textual data and classifies mental health statements based on the condition status. This  research can be expanded by utilizing a larger and more diverse dataset, and by applying hybrid approaches or comparing  with other machine learning algorithms to further improve the system's accuracy and reliability.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924072265625" w:line="240" w:lineRule="auto"/>
        <w:ind w:left="3765.4005432128906"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ACKNOWLEDGMENT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2.4192047119140625" w:right="44.735107421875" w:firstLine="571.0334014892578"/>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 author sincerely expresses gratitude for all the support received throughout the research process. Special  thanks are extended to colleagues who contributed to the preparation and execution of this study, whether through  scientific input, discussions, or technical assistance that facilitated the smooth progress of the research activities.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109436035156"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118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240" w:lineRule="auto"/>
        <w:ind w:left="0" w:right="216.597900390625" w:firstLine="0"/>
        <w:jc w:val="righ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2424316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Volume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Number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May 2025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718994140625" w:firstLine="0"/>
        <w:jc w:val="right"/>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563c1"/>
          <w:sz w:val="20.15999984741211"/>
          <w:szCs w:val="20.15999984741211"/>
          <w:u w:val="single"/>
          <w:shd w:fill="auto" w:val="clear"/>
          <w:vertAlign w:val="baseline"/>
          <w:rtl w:val="0"/>
        </w:rPr>
        <w:t xml:space="preserve">ttps://doi.org/10.47709/brilliance.v5i1.6580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470703125" w:line="240" w:lineRule="auto"/>
        <w:ind w:left="4150.868682861328" w:right="0" w:firstLine="0"/>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REFERENCES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60472106934" w:lineRule="auto"/>
        <w:ind w:left="2.0159912109375" w:right="42.21557617187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Abdusyukur, F. (2023). Penerapan Algoritma Support Vector Machine (Svm) Untuk Klasifikasi Pencemaran Nama Baik  Di Media Sosial Twitter.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Komputa: Jurnal Ilmiah Komputer Dan Informatika</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73–82. Albab, M. U., Fawaiq, M. N., &amp; others. (2023). Optimization of the Stemming Technique on Text preprocessing President  3 Periods Topic.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Jurnal Transformatika</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1–12.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00526428223" w:lineRule="auto"/>
        <w:ind w:left="487.2575378417969" w:right="40.60302734375" w:hanging="485.241546630859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Alexandridis, G., Varlamis, I., Korovesis, K., Caridakis, G., &amp; Tsantilas, P. (2021). A survey on sentiment analysis and  opinion mining in greek social media.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Information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(8), 331.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6.8929958343506" w:lineRule="auto"/>
        <w:ind w:left="2.0159912109375" w:right="40.6835937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Ardiani, L., Sujaini, H., &amp; Tursina, T. (2020). Implementasi sentiment analysis tanggapan masyarakat terhadap  pembangunan di Kota Pontianak.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JUSTIN (Jurnal Sistem Dan Teknologi Informasi)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183–190. Azhari, R. Y. (2022). Web Service Framework: flask dan fastAPI.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Technology and Informatics Insight Journal</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80– 87.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578125" w:line="228.4787893295288" w:lineRule="auto"/>
        <w:ind w:left="487.05596923828125" w:right="41.810302734375" w:hanging="483.225555419921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Darman, R. (2023). Analisis Sentimen Respons Twitter terhadap Persyaratan Badan Penyelenggara Jaminan Sosial (BPJS)  di Kantor Pertanahan.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Widya Bhumi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113–136.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28.48000526428223" w:lineRule="auto"/>
        <w:ind w:left="473.9518737792969" w:right="39.757080078125" w:hanging="466.49269104003906"/>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Gaye, B., Zhang, D., &amp; Wulamu, A. (2021). Improvement of support vector machine algorithm in big data background.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Mathematical Problems in Engineering</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2021</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5594899.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87893295288" w:lineRule="auto"/>
        <w:ind w:left="475.76629638671875" w:right="42.857666015625" w:hanging="471.9358825683594"/>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Kanna, P. R., &amp; Pandiaraja, P. (2019). An efficient sentiment analysis approach for product review using turney algorithm.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165</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356–362.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28.4787893295288" w:lineRule="auto"/>
        <w:ind w:left="493.9103698730469" w:right="44.053955078125" w:hanging="490.079956054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Pavlova, A., &amp; Berkers, P. (2022). “Mental health” as defined by Twitter: Frames, emotions, stigma.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Health  Communication</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637–647.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28.48000526428223" w:lineRule="auto"/>
        <w:ind w:left="483.02398681640625" w:right="45.04638671875" w:hanging="479.19357299804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Rahanto, F. F., &amp; Kharisudin, I. (2021). Analisis sentimen data ulasan menggunakan metode naive bayes studi kasus the  Wujil Resort &amp; Conventions pada situs tripadvisor.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Unnes Journal of Mathematics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55–62.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1552734375" w:line="228.48070621490479" w:lineRule="auto"/>
        <w:ind w:left="3.830413818359375" w:right="45.1904296875" w:hanging="9.273605346679688"/>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Rozali, Y. A., Sitasari, N. W., Lenggogeni, A., Psikologi, F., Esa, U., Arjuna, J., … Kebon, T. (2021). Meningkatkan  kesehatan mental di masa pandemic.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Jurnal Pengabdian Masyarakat AbdiMas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109–113. Sarkar, S. (2025). Sentiment Analysis for Mental Health.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8.48039150238037" w:lineRule="auto"/>
        <w:ind w:left="13.104019165039062" w:right="43.30322265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Supini, P., Gandakusumah, A. R. P., Asyifa, N., Auliya, Z. N., &amp; Ismail, D. R. (2024). Faktor-faktor yang mempengaruhi  kesehatan mental pada remaja.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Journal of Education Religion Humanities and Multidiciplinary</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166–172. Suryotomo, A. P., Akbar, B. M., &amp; Husaini, R. (2024). Performance Analysis of FastAPI Framework on Lost Circulation  Handling Management Application in Oil Well Drilling.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Telematika: Jurnal Informatika Dan Teknologi Informasi</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110–121.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8.48007678985596" w:lineRule="auto"/>
        <w:ind w:left="474.35516357421875" w:right="43.597412109375" w:hanging="467.9039764404297"/>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Tadesse, M. M., Lin, H., Xu, B., &amp; Yang, L. (2019). Detection of depression-related posts in reddit social media forum.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44883–44893.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6099853515625" w:line="240" w:lineRule="auto"/>
        <w:ind w:left="1642.6765441894531" w:right="0" w:firstLine="0"/>
        <w:jc w:val="left"/>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55773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239999771118164"/>
          <w:szCs w:val="18.239999771118164"/>
          <w:u w:val="none"/>
          <w:shd w:fill="auto" w:val="clear"/>
          <w:vertAlign w:val="baseline"/>
          <w:rtl w:val="0"/>
        </w:rPr>
        <w:t xml:space="preserve">Commons Attribution-NonCommercial 4.0 International License.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575 </w:t>
      </w:r>
    </w:p>
    <w:sectPr>
      <w:type w:val="continuous"/>
      <w:pgSz w:h="16820" w:w="11900" w:orient="portrait"/>
      <w:pgMar w:bottom="1076.3471984863281" w:top="696.47705078125" w:left="1132.3948669433594" w:right="1034.683837890625" w:header="0" w:footer="720"/>
      <w:cols w:equalWidth="0" w:num="1">
        <w:col w:space="0" w:w="9732.921295166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8.png"/><Relationship Id="rId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