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94C7" w14:textId="77777777" w:rsidR="007A3DA5" w:rsidRPr="007A3DA5" w:rsidRDefault="007A3DA5" w:rsidP="007A3DA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FFFFFF"/>
          <w:sz w:val="18"/>
          <w:szCs w:val="18"/>
          <w:lang w:eastAsia="en-GB"/>
        </w:rPr>
      </w:pPr>
      <w:r w:rsidRPr="007A3DA5">
        <w:rPr>
          <w:rFonts w:ascii="Monaco" w:eastAsia="Times New Roman" w:hAnsi="Monaco" w:cs="Courier New"/>
          <w:color w:val="FFFFFF"/>
          <w:sz w:val="18"/>
          <w:szCs w:val="18"/>
          <w:lang w:eastAsia="en-GB"/>
        </w:rPr>
        <w:t>AIC(2): 35513.35</w:t>
      </w:r>
    </w:p>
    <w:p w14:paraId="1BC589D6" w14:textId="77777777" w:rsidR="007A3DA5" w:rsidRPr="007A3DA5" w:rsidRDefault="007A3DA5" w:rsidP="007A3DA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FFFFFF"/>
          <w:sz w:val="18"/>
          <w:szCs w:val="18"/>
          <w:lang w:eastAsia="en-GB"/>
        </w:rPr>
      </w:pPr>
      <w:r w:rsidRPr="007A3DA5">
        <w:rPr>
          <w:rFonts w:ascii="Monaco" w:eastAsia="Times New Roman" w:hAnsi="Monaco" w:cs="Courier New"/>
          <w:color w:val="FFFFFF"/>
          <w:sz w:val="18"/>
          <w:szCs w:val="18"/>
          <w:lang w:eastAsia="en-GB"/>
        </w:rPr>
        <w:t>BIC(2): 35944.31</w:t>
      </w:r>
    </w:p>
    <w:p w14:paraId="0445A4BF" w14:textId="77777777" w:rsidR="007A3DA5" w:rsidRPr="007A3DA5" w:rsidRDefault="007A3DA5" w:rsidP="007A3DA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FFFFFF"/>
          <w:sz w:val="18"/>
          <w:szCs w:val="18"/>
          <w:lang w:eastAsia="en-GB"/>
        </w:rPr>
      </w:pPr>
      <w:r w:rsidRPr="007A3DA5">
        <w:rPr>
          <w:rFonts w:ascii="Monaco" w:eastAsia="Times New Roman" w:hAnsi="Monaco" w:cs="Courier New"/>
          <w:color w:val="FFFFFF"/>
          <w:sz w:val="18"/>
          <w:szCs w:val="18"/>
          <w:lang w:eastAsia="en-GB"/>
        </w:rPr>
        <w:t xml:space="preserve">G^2(2): 13788.95 (Likelihood ratio/deviance statistic) </w:t>
      </w:r>
    </w:p>
    <w:p w14:paraId="7ECDEA3B" w14:textId="77777777" w:rsidR="007A3DA5" w:rsidRPr="007A3DA5" w:rsidRDefault="007A3DA5" w:rsidP="007A3DA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FFFFFF"/>
          <w:sz w:val="18"/>
          <w:szCs w:val="18"/>
          <w:lang w:eastAsia="en-GB"/>
        </w:rPr>
      </w:pPr>
      <w:r w:rsidRPr="007A3DA5">
        <w:rPr>
          <w:rFonts w:ascii="Monaco" w:eastAsia="Times New Roman" w:hAnsi="Monaco" w:cs="Courier New"/>
          <w:color w:val="FFFFFF"/>
          <w:sz w:val="18"/>
          <w:szCs w:val="18"/>
          <w:lang w:eastAsia="en-GB"/>
        </w:rPr>
        <w:t xml:space="preserve">X^2(2): 188178055977 (Chi-square goodness of fit) </w:t>
      </w:r>
    </w:p>
    <w:p w14:paraId="417956D2" w14:textId="65235EE9" w:rsidR="00D275D2" w:rsidRDefault="00D275D2"/>
    <w:p w14:paraId="4BD4D55C" w14:textId="77777777" w:rsidR="007A3DA5" w:rsidRDefault="007A3DA5" w:rsidP="007A3DA5">
      <w:pPr>
        <w:pStyle w:val="HTMLPreformatted"/>
        <w:shd w:val="clear" w:color="auto" w:fill="002240"/>
        <w:rPr>
          <w:rFonts w:ascii="Monaco" w:hAnsi="Monaco"/>
          <w:color w:val="FFFFFF"/>
          <w:sz w:val="18"/>
          <w:szCs w:val="18"/>
        </w:rPr>
      </w:pPr>
      <w:r>
        <w:rPr>
          <w:rFonts w:ascii="Monaco" w:hAnsi="Monaco"/>
          <w:color w:val="FFFFFF"/>
          <w:sz w:val="18"/>
          <w:szCs w:val="18"/>
        </w:rPr>
        <w:t>AIC(3): 34546.85</w:t>
      </w:r>
    </w:p>
    <w:p w14:paraId="3F0A120C" w14:textId="77777777" w:rsidR="007A3DA5" w:rsidRDefault="007A3DA5" w:rsidP="007A3DA5">
      <w:pPr>
        <w:pStyle w:val="HTMLPreformatted"/>
        <w:shd w:val="clear" w:color="auto" w:fill="002240"/>
        <w:rPr>
          <w:rFonts w:ascii="Monaco" w:hAnsi="Monaco"/>
          <w:color w:val="FFFFFF"/>
          <w:sz w:val="18"/>
          <w:szCs w:val="18"/>
        </w:rPr>
      </w:pPr>
      <w:r>
        <w:rPr>
          <w:rFonts w:ascii="Monaco" w:hAnsi="Monaco"/>
          <w:color w:val="FFFFFF"/>
          <w:sz w:val="18"/>
          <w:szCs w:val="18"/>
        </w:rPr>
        <w:t>BIC(3): 35195.96</w:t>
      </w:r>
    </w:p>
    <w:p w14:paraId="00633838" w14:textId="77777777" w:rsidR="007A3DA5" w:rsidRDefault="007A3DA5" w:rsidP="007A3DA5">
      <w:pPr>
        <w:pStyle w:val="HTMLPreformatted"/>
        <w:shd w:val="clear" w:color="auto" w:fill="002240"/>
        <w:rPr>
          <w:rFonts w:ascii="Monaco" w:hAnsi="Monaco"/>
          <w:color w:val="FFFFFF"/>
          <w:sz w:val="18"/>
          <w:szCs w:val="18"/>
        </w:rPr>
      </w:pPr>
      <w:r>
        <w:rPr>
          <w:rFonts w:ascii="Monaco" w:hAnsi="Monaco"/>
          <w:color w:val="FFFFFF"/>
          <w:sz w:val="18"/>
          <w:szCs w:val="18"/>
        </w:rPr>
        <w:t xml:space="preserve">G^2(3): 12740.45 (Likelihood ratio/deviance statistic) </w:t>
      </w:r>
    </w:p>
    <w:p w14:paraId="7970785C" w14:textId="77777777" w:rsidR="007A3DA5" w:rsidRDefault="007A3DA5" w:rsidP="007A3DA5">
      <w:pPr>
        <w:pStyle w:val="HTMLPreformatted"/>
        <w:shd w:val="clear" w:color="auto" w:fill="002240"/>
        <w:rPr>
          <w:rFonts w:ascii="Monaco" w:hAnsi="Monaco"/>
          <w:color w:val="FFFFFF"/>
          <w:sz w:val="18"/>
          <w:szCs w:val="18"/>
        </w:rPr>
      </w:pPr>
      <w:r>
        <w:rPr>
          <w:rFonts w:ascii="Monaco" w:hAnsi="Monaco"/>
          <w:color w:val="FFFFFF"/>
          <w:sz w:val="18"/>
          <w:szCs w:val="18"/>
        </w:rPr>
        <w:t xml:space="preserve">X^2(3): 4606634994298 (Chi-square goodness of fit) </w:t>
      </w:r>
    </w:p>
    <w:p w14:paraId="18FCF99F" w14:textId="08F51911" w:rsidR="007A3DA5" w:rsidRDefault="007A3DA5"/>
    <w:p w14:paraId="3DCF4A16" w14:textId="545A0E93" w:rsidR="007A3DA5" w:rsidRDefault="007A3DA5"/>
    <w:p w14:paraId="64EB3DA8" w14:textId="77777777" w:rsidR="007A3DA5" w:rsidRDefault="007A3DA5" w:rsidP="007A3DA5">
      <w:pPr>
        <w:pStyle w:val="HTMLPreformatted"/>
        <w:shd w:val="clear" w:color="auto" w:fill="002240"/>
        <w:rPr>
          <w:rFonts w:ascii="Monaco" w:hAnsi="Monaco"/>
          <w:color w:val="FFFFFF"/>
          <w:sz w:val="18"/>
          <w:szCs w:val="18"/>
        </w:rPr>
      </w:pPr>
      <w:r>
        <w:rPr>
          <w:rFonts w:ascii="Monaco" w:hAnsi="Monaco"/>
          <w:color w:val="FFFFFF"/>
          <w:sz w:val="18"/>
          <w:szCs w:val="18"/>
        </w:rPr>
        <w:t>AIC(4): 34045.75</w:t>
      </w:r>
    </w:p>
    <w:p w14:paraId="2FA94AD9" w14:textId="77777777" w:rsidR="007A3DA5" w:rsidRDefault="007A3DA5" w:rsidP="007A3DA5">
      <w:pPr>
        <w:pStyle w:val="HTMLPreformatted"/>
        <w:shd w:val="clear" w:color="auto" w:fill="002240"/>
        <w:rPr>
          <w:rFonts w:ascii="Monaco" w:hAnsi="Monaco"/>
          <w:color w:val="FFFFFF"/>
          <w:sz w:val="18"/>
          <w:szCs w:val="18"/>
        </w:rPr>
      </w:pPr>
      <w:r>
        <w:rPr>
          <w:rFonts w:ascii="Monaco" w:hAnsi="Monaco"/>
          <w:color w:val="FFFFFF"/>
          <w:sz w:val="18"/>
          <w:szCs w:val="18"/>
        </w:rPr>
        <w:t>BIC(4): 34913</w:t>
      </w:r>
    </w:p>
    <w:p w14:paraId="0CA92121" w14:textId="77777777" w:rsidR="007A3DA5" w:rsidRDefault="007A3DA5" w:rsidP="007A3DA5">
      <w:pPr>
        <w:pStyle w:val="HTMLPreformatted"/>
        <w:shd w:val="clear" w:color="auto" w:fill="002240"/>
        <w:rPr>
          <w:rFonts w:ascii="Monaco" w:hAnsi="Monaco"/>
          <w:color w:val="FFFFFF"/>
          <w:sz w:val="18"/>
          <w:szCs w:val="18"/>
        </w:rPr>
      </w:pPr>
      <w:r>
        <w:rPr>
          <w:rFonts w:ascii="Monaco" w:hAnsi="Monaco"/>
          <w:color w:val="FFFFFF"/>
          <w:sz w:val="18"/>
          <w:szCs w:val="18"/>
        </w:rPr>
        <w:t xml:space="preserve">G^2(4): 12157.35 (Likelihood ratio/deviance statistic) </w:t>
      </w:r>
    </w:p>
    <w:p w14:paraId="4F68AE9A" w14:textId="77777777" w:rsidR="007A3DA5" w:rsidRDefault="007A3DA5" w:rsidP="007A3DA5">
      <w:pPr>
        <w:pStyle w:val="HTMLPreformatted"/>
        <w:shd w:val="clear" w:color="auto" w:fill="002240"/>
        <w:rPr>
          <w:rFonts w:ascii="Monaco" w:hAnsi="Monaco"/>
          <w:color w:val="FFFFFF"/>
          <w:sz w:val="18"/>
          <w:szCs w:val="18"/>
        </w:rPr>
      </w:pPr>
      <w:r>
        <w:rPr>
          <w:rFonts w:ascii="Monaco" w:hAnsi="Monaco"/>
          <w:color w:val="FFFFFF"/>
          <w:sz w:val="18"/>
          <w:szCs w:val="18"/>
        </w:rPr>
        <w:t xml:space="preserve">X^2(4): 6385131287 (Chi-square goodness of fit) </w:t>
      </w:r>
    </w:p>
    <w:p w14:paraId="1DEDFC6A" w14:textId="7DFF2BF3" w:rsidR="007A3DA5" w:rsidRDefault="007A3DA5"/>
    <w:p w14:paraId="4145F998" w14:textId="348520D9" w:rsidR="007A3DA5" w:rsidRDefault="007A3DA5"/>
    <w:p w14:paraId="6BA4292A" w14:textId="77777777" w:rsidR="007A3DA5" w:rsidRPr="007A3DA5" w:rsidRDefault="007A3DA5" w:rsidP="007A3DA5">
      <w:pPr>
        <w:pStyle w:val="HTMLPreformatted"/>
        <w:shd w:val="clear" w:color="auto" w:fill="002240"/>
        <w:rPr>
          <w:rFonts w:ascii="Monaco" w:hAnsi="Monaco"/>
          <w:color w:val="FF0000"/>
          <w:sz w:val="18"/>
          <w:szCs w:val="18"/>
        </w:rPr>
      </w:pPr>
      <w:r w:rsidRPr="007A3DA5">
        <w:rPr>
          <w:rFonts w:ascii="Monaco" w:hAnsi="Monaco"/>
          <w:color w:val="FF0000"/>
          <w:sz w:val="18"/>
          <w:szCs w:val="18"/>
        </w:rPr>
        <w:t>AIC(5): 33769.62</w:t>
      </w:r>
    </w:p>
    <w:p w14:paraId="13CC16EA" w14:textId="77777777" w:rsidR="007A3DA5" w:rsidRPr="007A3DA5" w:rsidRDefault="007A3DA5" w:rsidP="007A3DA5">
      <w:pPr>
        <w:pStyle w:val="HTMLPreformatted"/>
        <w:shd w:val="clear" w:color="auto" w:fill="002240"/>
        <w:rPr>
          <w:rFonts w:ascii="Monaco" w:hAnsi="Monaco"/>
          <w:color w:val="FF0000"/>
          <w:sz w:val="18"/>
          <w:szCs w:val="18"/>
        </w:rPr>
      </w:pPr>
      <w:r w:rsidRPr="007A3DA5">
        <w:rPr>
          <w:rFonts w:ascii="Monaco" w:hAnsi="Monaco"/>
          <w:color w:val="FF0000"/>
          <w:sz w:val="18"/>
          <w:szCs w:val="18"/>
        </w:rPr>
        <w:t>BIC(5): 34855.01</w:t>
      </w:r>
    </w:p>
    <w:p w14:paraId="1797BCCB" w14:textId="77777777" w:rsidR="007A3DA5" w:rsidRPr="007A3DA5" w:rsidRDefault="007A3DA5" w:rsidP="007A3DA5">
      <w:pPr>
        <w:pStyle w:val="HTMLPreformatted"/>
        <w:shd w:val="clear" w:color="auto" w:fill="002240"/>
        <w:rPr>
          <w:rFonts w:ascii="Monaco" w:hAnsi="Monaco"/>
          <w:color w:val="FF0000"/>
          <w:sz w:val="18"/>
          <w:szCs w:val="18"/>
        </w:rPr>
      </w:pPr>
      <w:r w:rsidRPr="007A3DA5">
        <w:rPr>
          <w:rFonts w:ascii="Monaco" w:hAnsi="Monaco"/>
          <w:color w:val="FF0000"/>
          <w:sz w:val="18"/>
          <w:szCs w:val="18"/>
        </w:rPr>
        <w:t xml:space="preserve">G^2(5): 11799.23 (Likelihood ratio/deviance statistic) </w:t>
      </w:r>
    </w:p>
    <w:p w14:paraId="33326A8C" w14:textId="77777777" w:rsidR="007A3DA5" w:rsidRPr="007A3DA5" w:rsidRDefault="007A3DA5" w:rsidP="007A3DA5">
      <w:pPr>
        <w:pStyle w:val="HTMLPreformatted"/>
        <w:shd w:val="clear" w:color="auto" w:fill="002240"/>
        <w:rPr>
          <w:rFonts w:ascii="Monaco" w:hAnsi="Monaco"/>
          <w:color w:val="FF0000"/>
          <w:sz w:val="18"/>
          <w:szCs w:val="18"/>
        </w:rPr>
      </w:pPr>
      <w:r w:rsidRPr="007A3DA5">
        <w:rPr>
          <w:rFonts w:ascii="Monaco" w:hAnsi="Monaco"/>
          <w:color w:val="FF0000"/>
          <w:sz w:val="18"/>
          <w:szCs w:val="18"/>
        </w:rPr>
        <w:t xml:space="preserve">X^2(5): 443745697 (Chi-square goodness of fit) </w:t>
      </w:r>
    </w:p>
    <w:p w14:paraId="7249FC7F" w14:textId="302E5C8B" w:rsidR="007A3DA5" w:rsidRPr="007A3DA5" w:rsidRDefault="007A3DA5">
      <w:pPr>
        <w:rPr>
          <w:color w:val="FF0000"/>
        </w:rPr>
      </w:pPr>
    </w:p>
    <w:p w14:paraId="7DA1189C" w14:textId="283A09E4" w:rsidR="007A3DA5" w:rsidRDefault="007A3DA5"/>
    <w:p w14:paraId="6AD261F5" w14:textId="77777777" w:rsidR="007A3DA5" w:rsidRDefault="007A3DA5" w:rsidP="007A3DA5">
      <w:pPr>
        <w:pStyle w:val="HTMLPreformatted"/>
        <w:shd w:val="clear" w:color="auto" w:fill="002240"/>
        <w:rPr>
          <w:rFonts w:ascii="Monaco" w:hAnsi="Monaco"/>
          <w:color w:val="FFFFFF"/>
          <w:sz w:val="18"/>
          <w:szCs w:val="18"/>
        </w:rPr>
      </w:pPr>
      <w:r>
        <w:rPr>
          <w:rFonts w:ascii="Monaco" w:hAnsi="Monaco"/>
          <w:color w:val="FFFFFF"/>
          <w:sz w:val="18"/>
          <w:szCs w:val="18"/>
        </w:rPr>
        <w:t>AIC(6): 33634.42</w:t>
      </w:r>
    </w:p>
    <w:p w14:paraId="2404DD6E" w14:textId="77777777" w:rsidR="007A3DA5" w:rsidRDefault="007A3DA5" w:rsidP="007A3DA5">
      <w:pPr>
        <w:pStyle w:val="HTMLPreformatted"/>
        <w:shd w:val="clear" w:color="auto" w:fill="002240"/>
        <w:rPr>
          <w:rFonts w:ascii="Monaco" w:hAnsi="Monaco"/>
          <w:color w:val="FFFFFF"/>
          <w:sz w:val="18"/>
          <w:szCs w:val="18"/>
        </w:rPr>
      </w:pPr>
      <w:r>
        <w:rPr>
          <w:rFonts w:ascii="Monaco" w:hAnsi="Monaco"/>
          <w:color w:val="FFFFFF"/>
          <w:sz w:val="18"/>
          <w:szCs w:val="18"/>
        </w:rPr>
        <w:t>BIC(6): 34937.95</w:t>
      </w:r>
    </w:p>
    <w:p w14:paraId="69AF8E50" w14:textId="77777777" w:rsidR="007A3DA5" w:rsidRDefault="007A3DA5" w:rsidP="007A3DA5">
      <w:pPr>
        <w:pStyle w:val="HTMLPreformatted"/>
        <w:shd w:val="clear" w:color="auto" w:fill="002240"/>
        <w:rPr>
          <w:rFonts w:ascii="Monaco" w:hAnsi="Monaco"/>
          <w:color w:val="FFFFFF"/>
          <w:sz w:val="18"/>
          <w:szCs w:val="18"/>
        </w:rPr>
      </w:pPr>
      <w:r>
        <w:rPr>
          <w:rFonts w:ascii="Monaco" w:hAnsi="Monaco"/>
          <w:color w:val="FFFFFF"/>
          <w:sz w:val="18"/>
          <w:szCs w:val="18"/>
        </w:rPr>
        <w:t xml:space="preserve">G^2(6): 11582.02 (Likelihood ratio/deviance statistic) </w:t>
      </w:r>
    </w:p>
    <w:p w14:paraId="0EF38C99" w14:textId="77777777" w:rsidR="007A3DA5" w:rsidRDefault="007A3DA5" w:rsidP="007A3DA5">
      <w:pPr>
        <w:pStyle w:val="HTMLPreformatted"/>
        <w:shd w:val="clear" w:color="auto" w:fill="002240"/>
        <w:rPr>
          <w:rFonts w:ascii="Monaco" w:hAnsi="Monaco"/>
          <w:color w:val="FFFFFF"/>
          <w:sz w:val="18"/>
          <w:szCs w:val="18"/>
        </w:rPr>
      </w:pPr>
      <w:r>
        <w:rPr>
          <w:rFonts w:ascii="Monaco" w:hAnsi="Monaco"/>
          <w:color w:val="FFFFFF"/>
          <w:sz w:val="18"/>
          <w:szCs w:val="18"/>
        </w:rPr>
        <w:t xml:space="preserve">X^2(6): 494930218 (Chi-square goodness of fit) </w:t>
      </w:r>
    </w:p>
    <w:p w14:paraId="559A34FC" w14:textId="306594E3" w:rsidR="007A3DA5" w:rsidRDefault="007A3DA5"/>
    <w:p w14:paraId="440D90FF" w14:textId="578059E2" w:rsidR="007A3DA5" w:rsidRDefault="007A3DA5"/>
    <w:p w14:paraId="6BB7BF42" w14:textId="77777777" w:rsidR="007A3DA5" w:rsidRDefault="007A3DA5" w:rsidP="007A3DA5">
      <w:pPr>
        <w:pStyle w:val="HTMLPreformatted"/>
        <w:shd w:val="clear" w:color="auto" w:fill="002240"/>
        <w:rPr>
          <w:rFonts w:ascii="Monaco" w:hAnsi="Monaco"/>
          <w:color w:val="FFFFFF"/>
          <w:sz w:val="18"/>
          <w:szCs w:val="18"/>
        </w:rPr>
      </w:pPr>
      <w:r>
        <w:rPr>
          <w:rFonts w:ascii="Monaco" w:hAnsi="Monaco"/>
          <w:color w:val="FFFFFF"/>
          <w:sz w:val="18"/>
          <w:szCs w:val="18"/>
        </w:rPr>
        <w:t>AIC(7): 33502.32</w:t>
      </w:r>
    </w:p>
    <w:p w14:paraId="033132A7" w14:textId="77777777" w:rsidR="007A3DA5" w:rsidRDefault="007A3DA5" w:rsidP="007A3DA5">
      <w:pPr>
        <w:pStyle w:val="HTMLPreformatted"/>
        <w:shd w:val="clear" w:color="auto" w:fill="002240"/>
        <w:rPr>
          <w:rFonts w:ascii="Monaco" w:hAnsi="Monaco"/>
          <w:color w:val="FFFFFF"/>
          <w:sz w:val="18"/>
          <w:szCs w:val="18"/>
        </w:rPr>
      </w:pPr>
      <w:r>
        <w:rPr>
          <w:rFonts w:ascii="Monaco" w:hAnsi="Monaco"/>
          <w:color w:val="FFFFFF"/>
          <w:sz w:val="18"/>
          <w:szCs w:val="18"/>
        </w:rPr>
        <w:t>BIC(7): 35024</w:t>
      </w:r>
    </w:p>
    <w:p w14:paraId="1170E4E5" w14:textId="77777777" w:rsidR="007A3DA5" w:rsidRDefault="007A3DA5" w:rsidP="007A3DA5">
      <w:pPr>
        <w:pStyle w:val="HTMLPreformatted"/>
        <w:shd w:val="clear" w:color="auto" w:fill="002240"/>
        <w:rPr>
          <w:rFonts w:ascii="Monaco" w:hAnsi="Monaco"/>
          <w:color w:val="FFFFFF"/>
          <w:sz w:val="18"/>
          <w:szCs w:val="18"/>
        </w:rPr>
      </w:pPr>
      <w:r>
        <w:rPr>
          <w:rFonts w:ascii="Monaco" w:hAnsi="Monaco"/>
          <w:color w:val="FFFFFF"/>
          <w:sz w:val="18"/>
          <w:szCs w:val="18"/>
        </w:rPr>
        <w:t xml:space="preserve">G^2(7): 11367.93 (Likelihood ratio/deviance statistic) </w:t>
      </w:r>
    </w:p>
    <w:p w14:paraId="3309EFD3" w14:textId="77777777" w:rsidR="007A3DA5" w:rsidRDefault="007A3DA5" w:rsidP="007A3DA5">
      <w:pPr>
        <w:pStyle w:val="HTMLPreformatted"/>
        <w:shd w:val="clear" w:color="auto" w:fill="002240"/>
        <w:rPr>
          <w:rFonts w:ascii="Monaco" w:hAnsi="Monaco"/>
          <w:color w:val="FFFFFF"/>
          <w:sz w:val="18"/>
          <w:szCs w:val="18"/>
        </w:rPr>
      </w:pPr>
      <w:r>
        <w:rPr>
          <w:rFonts w:ascii="Monaco" w:hAnsi="Monaco"/>
          <w:color w:val="FFFFFF"/>
          <w:sz w:val="18"/>
          <w:szCs w:val="18"/>
        </w:rPr>
        <w:t xml:space="preserve">X^2(7): 1655717707 (Chi-square goodness of fit) </w:t>
      </w:r>
    </w:p>
    <w:p w14:paraId="7205055F" w14:textId="77777777" w:rsidR="007A3DA5" w:rsidRDefault="007A3DA5"/>
    <w:sectPr w:rsidR="007A3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A5"/>
    <w:rsid w:val="00724EA1"/>
    <w:rsid w:val="007A3DA5"/>
    <w:rsid w:val="00D2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704FC8"/>
  <w15:chartTrackingRefBased/>
  <w15:docId w15:val="{BE767C36-A658-3F49-B85E-E335652B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DA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Bertero</dc:creator>
  <cp:keywords/>
  <dc:description/>
  <cp:lastModifiedBy>Arturo Bertero</cp:lastModifiedBy>
  <cp:revision>1</cp:revision>
  <dcterms:created xsi:type="dcterms:W3CDTF">2023-03-13T12:34:00Z</dcterms:created>
  <dcterms:modified xsi:type="dcterms:W3CDTF">2023-03-13T14:23:00Z</dcterms:modified>
</cp:coreProperties>
</file>