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  <w:b/>
          <w:u w:val="single"/>
        </w:rPr>
      </w:pPr>
    </w:p>
    <w:p w:rsidR="00000000" w:rsidRDefault="005E53E7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140-681 от 19.02.2010</w:t>
      </w: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  <w:b/>
          <w:u w:val="single"/>
        </w:rPr>
      </w:pPr>
    </w:p>
    <w:p w:rsidR="00000000" w:rsidRDefault="005E53E7">
      <w:pPr>
        <w:rPr>
          <w:rFonts w:ascii="Arial" w:hAnsi="Arial" w:cs="Arial"/>
          <w:b/>
          <w:u w:val="single"/>
        </w:rPr>
      </w:pPr>
    </w:p>
    <w:p w:rsidR="00000000" w:rsidRDefault="005E53E7">
      <w:pPr>
        <w:rPr>
          <w:rFonts w:ascii="Arial" w:hAnsi="Arial" w:cs="Arial"/>
          <w:b/>
          <w:u w:val="single"/>
        </w:rPr>
      </w:pPr>
    </w:p>
    <w:p w:rsidR="00000000" w:rsidRDefault="005E53E7">
      <w:pPr>
        <w:rPr>
          <w:rFonts w:ascii="Arial" w:hAnsi="Arial" w:cs="Arial"/>
          <w:b/>
          <w:u w:val="single"/>
        </w:rPr>
      </w:pPr>
    </w:p>
    <w:p w:rsidR="00000000" w:rsidRDefault="005E53E7">
      <w:pPr>
        <w:rPr>
          <w:rFonts w:ascii="Arial" w:hAnsi="Arial" w:cs="Arial"/>
          <w:b/>
          <w:u w:val="single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январе 2010 года</w:t>
      </w:r>
    </w:p>
    <w:p w:rsidR="00000000" w:rsidRDefault="005E53E7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5E53E7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</w:t>
      </w:r>
      <w:r>
        <w:rPr>
          <w:rFonts w:ascii="Arial" w:hAnsi="Arial" w:cs="Arial"/>
        </w:rPr>
        <w:t>ысоком загрязнении атмосферного воздуха и водных объектов, а также о радиационной обстановке на территории России в январе 2010 года.</w:t>
      </w:r>
    </w:p>
    <w:p w:rsidR="00000000" w:rsidRDefault="005E53E7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5E53E7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5E53E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5E53E7">
      <w:pPr>
        <w:pStyle w:val="2"/>
        <w:rPr>
          <w:rFonts w:cs="Arial"/>
          <w:szCs w:val="24"/>
        </w:rPr>
      </w:pPr>
      <w:r>
        <w:rPr>
          <w:rFonts w:cs="Arial"/>
          <w:szCs w:val="24"/>
        </w:rPr>
        <w:t>В связи с сообщением в СМИ об аварии, произошедшей на завод</w:t>
      </w:r>
      <w:r>
        <w:rPr>
          <w:rFonts w:cs="Arial"/>
          <w:szCs w:val="24"/>
        </w:rPr>
        <w:t xml:space="preserve">е в провинции </w:t>
      </w:r>
      <w:proofErr w:type="spellStart"/>
      <w:r>
        <w:rPr>
          <w:rFonts w:cs="Arial"/>
          <w:szCs w:val="24"/>
        </w:rPr>
        <w:t>Цзилинь</w:t>
      </w:r>
      <w:proofErr w:type="spellEnd"/>
      <w:r>
        <w:rPr>
          <w:rFonts w:cs="Arial"/>
          <w:szCs w:val="24"/>
        </w:rPr>
        <w:t xml:space="preserve"> (КНР) 17 января, и запросом российской стороны в соответствии с Меморандумом между Минприроды России и Министерством охраны окружающей среды КНР «О создании механизма оповещения и обмена информацией при трансграничных чрезвычайных сит</w:t>
      </w:r>
      <w:r>
        <w:rPr>
          <w:rFonts w:cs="Arial"/>
          <w:szCs w:val="24"/>
        </w:rPr>
        <w:t xml:space="preserve">уациях экологического характера» китайская сторона подтвердила факт пожара и последующего взрыва на заводе по производству упаковочной ленты, в производстве которой используется </w:t>
      </w:r>
      <w:proofErr w:type="spellStart"/>
      <w:r>
        <w:rPr>
          <w:rFonts w:cs="Arial"/>
          <w:szCs w:val="24"/>
        </w:rPr>
        <w:t>бутилакрилат</w:t>
      </w:r>
      <w:proofErr w:type="spellEnd"/>
      <w:r>
        <w:rPr>
          <w:rFonts w:cs="Arial"/>
          <w:szCs w:val="24"/>
        </w:rPr>
        <w:t xml:space="preserve">. Основные загрязняющие вещества, образующиеся при возгорании </w:t>
      </w:r>
      <w:proofErr w:type="spellStart"/>
      <w:r>
        <w:rPr>
          <w:rFonts w:cs="Arial"/>
          <w:szCs w:val="24"/>
        </w:rPr>
        <w:t>бути</w:t>
      </w:r>
      <w:r>
        <w:rPr>
          <w:rFonts w:cs="Arial"/>
          <w:szCs w:val="24"/>
        </w:rPr>
        <w:t>лакрилата</w:t>
      </w:r>
      <w:proofErr w:type="spellEnd"/>
      <w:r>
        <w:rPr>
          <w:rFonts w:cs="Arial"/>
          <w:szCs w:val="24"/>
        </w:rPr>
        <w:t xml:space="preserve">, не оказали воздействия на людей, проживающих в районе аварии. В ходе тушения пожара использовалась пена, благодаря чему удалось избежать попадания </w:t>
      </w:r>
      <w:proofErr w:type="spellStart"/>
      <w:r>
        <w:rPr>
          <w:rFonts w:cs="Arial"/>
          <w:szCs w:val="24"/>
        </w:rPr>
        <w:t>бутилакрилата</w:t>
      </w:r>
      <w:proofErr w:type="spellEnd"/>
      <w:r>
        <w:rPr>
          <w:rFonts w:cs="Arial"/>
          <w:szCs w:val="24"/>
        </w:rPr>
        <w:t xml:space="preserve"> в водоемы. Выполненные Федеральным информационно-аналитическим центром (ФИАЦ) Росгид</w:t>
      </w:r>
      <w:r>
        <w:rPr>
          <w:rFonts w:cs="Arial"/>
          <w:szCs w:val="24"/>
        </w:rPr>
        <w:t xml:space="preserve">ромета (НПО «Тайфун») расчеты свидетельствовали о значительном разбавлении </w:t>
      </w:r>
      <w:r>
        <w:rPr>
          <w:rFonts w:cs="Arial"/>
          <w:szCs w:val="24"/>
        </w:rPr>
        <w:lastRenderedPageBreak/>
        <w:t>загрязняющих веществ в ходе атмосферного переноса из зоны аварии к границе с Россией (время переноса - около суток). На основании этой информации был сделан вывод об отсутствии угро</w:t>
      </w:r>
      <w:r>
        <w:rPr>
          <w:rFonts w:cs="Arial"/>
          <w:szCs w:val="24"/>
        </w:rPr>
        <w:t>зы загрязнения окружающей среды на российской территории. Данные непосредственных наблюдений за загрязнением атмосферного воздуха подтвердили эти выводы.</w:t>
      </w:r>
    </w:p>
    <w:p w:rsidR="00000000" w:rsidRDefault="005E53E7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18 января на ФКП «Казанский государственный казенный пороховой завод» в результате нарушения правил по</w:t>
      </w:r>
      <w:r>
        <w:rPr>
          <w:rFonts w:ascii="Arial" w:hAnsi="Arial" w:cs="Arial"/>
        </w:rPr>
        <w:t>жарной безопасности  при проведении сварочных работ в цехе, где хранятся химические вещества, не являющиеся взрывчатыми, произошел пожар. Пострадало два человека. Повышенных уровней загрязнения атмосферного воздуха в результате пожара в 5-километровой зоне</w:t>
      </w:r>
      <w:r>
        <w:rPr>
          <w:rFonts w:ascii="Arial" w:hAnsi="Arial" w:cs="Arial"/>
        </w:rPr>
        <w:t xml:space="preserve">, прилегающей к заводу, стационарной наблюдательной сетью не было выявлено. </w:t>
      </w:r>
    </w:p>
    <w:p w:rsidR="00000000" w:rsidRDefault="005E53E7">
      <w:pPr>
        <w:spacing w:line="360" w:lineRule="auto"/>
        <w:jc w:val="both"/>
        <w:rPr>
          <w:rFonts w:ascii="Arial" w:hAnsi="Arial" w:cs="Arial"/>
          <w:b/>
        </w:rPr>
      </w:pPr>
    </w:p>
    <w:p w:rsidR="00000000" w:rsidRDefault="005E53E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Водные объекты.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январе 2010 года сведений об авариях, вызвавших загрязнение водных объектов, в территориальные органы Росгидромета не поступало.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:rsidR="00000000" w:rsidRDefault="005E53E7">
      <w:pPr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Почва.</w:t>
      </w:r>
    </w:p>
    <w:p w:rsidR="00000000" w:rsidRDefault="005E53E7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15 января в районе </w:t>
      </w:r>
      <w:proofErr w:type="spellStart"/>
      <w:r>
        <w:rPr>
          <w:rFonts w:ascii="Arial" w:hAnsi="Arial" w:cs="Arial"/>
        </w:rPr>
        <w:t>пгт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Ровное Саратовской области в результате порыва нефтепровода произошел разлив на почву 1 тонны нефти. Площадь загрязнения составила 60 кв. м. Загрязнения водных объектов не произошло. </w:t>
      </w:r>
    </w:p>
    <w:p w:rsidR="00000000" w:rsidRDefault="005E53E7">
      <w:pPr>
        <w:rPr>
          <w:rFonts w:ascii="Arial" w:hAnsi="Arial" w:cs="Arial"/>
          <w:b/>
          <w:bCs/>
        </w:rPr>
      </w:pPr>
    </w:p>
    <w:p w:rsidR="00000000" w:rsidRDefault="005E53E7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2.1. Атмосферны</w:t>
      </w:r>
      <w:r>
        <w:rPr>
          <w:rFonts w:ascii="Arial" w:hAnsi="Arial" w:cs="Arial"/>
          <w:b/>
        </w:rPr>
        <w:t xml:space="preserve">й воздух. </w:t>
      </w:r>
    </w:p>
    <w:p w:rsidR="00000000" w:rsidRDefault="005E53E7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январе 2010 года случаев экстремально высокого загрязнения (ЭВЗ)* атмосферного воздуха не зарегистрировано (в январе 2009 г. – также не зарегистрировано).</w:t>
      </w:r>
    </w:p>
    <w:p w:rsidR="00000000" w:rsidRDefault="005E53E7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_________________</w:t>
      </w:r>
    </w:p>
    <w:p w:rsidR="00000000" w:rsidRDefault="005E53E7">
      <w:pPr>
        <w:pStyle w:val="20"/>
        <w:rPr>
          <w:rFonts w:cs="Arial"/>
        </w:rPr>
      </w:pPr>
      <w:r>
        <w:rPr>
          <w:rFonts w:cs="Arial"/>
        </w:rPr>
        <w:t>* - Под ЭВЗ атмосферного воздуха понимается содержание одного или неск</w:t>
      </w:r>
      <w:r>
        <w:rPr>
          <w:rFonts w:cs="Arial"/>
        </w:rPr>
        <w:t xml:space="preserve">ольких веществ, превышающее    </w:t>
      </w:r>
    </w:p>
    <w:p w:rsidR="00000000" w:rsidRDefault="005E53E7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5E53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5E53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5E53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5E53E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</w:t>
      </w:r>
      <w:r>
        <w:rPr>
          <w:rFonts w:ascii="Arial" w:hAnsi="Arial" w:cs="Arial"/>
          <w:sz w:val="20"/>
          <w:szCs w:val="20"/>
        </w:rPr>
        <w:t>ептические признаки:</w:t>
      </w:r>
    </w:p>
    <w:p w:rsidR="00000000" w:rsidRDefault="005E53E7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00000" w:rsidRDefault="005E53E7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5E53E7">
      <w:pPr>
        <w:pStyle w:val="2"/>
        <w:rPr>
          <w:rFonts w:cs="Arial"/>
          <w:sz w:val="20"/>
        </w:rPr>
      </w:pPr>
      <w:r>
        <w:rPr>
          <w:rFonts w:cs="Arial"/>
          <w:sz w:val="20"/>
        </w:rPr>
        <w:t>выпадение подкрашенных дождей и других атмосферных осадков, появление осадков специфического запаха или не</w:t>
      </w:r>
      <w:r>
        <w:rPr>
          <w:rFonts w:cs="Arial"/>
          <w:sz w:val="20"/>
        </w:rPr>
        <w:t>свойственного привкуса.</w:t>
      </w:r>
    </w:p>
    <w:p w:rsidR="00000000" w:rsidRDefault="005E53E7">
      <w:pPr>
        <w:pStyle w:val="a4"/>
        <w:ind w:firstLine="708"/>
        <w:rPr>
          <w:rFonts w:ascii="Arial" w:hAnsi="Arial" w:cs="Arial"/>
        </w:rPr>
      </w:pPr>
    </w:p>
    <w:p w:rsidR="00000000" w:rsidRDefault="005E53E7">
      <w:pPr>
        <w:pStyle w:val="a4"/>
        <w:ind w:firstLine="708"/>
        <w:rPr>
          <w:rFonts w:ascii="Arial" w:hAnsi="Arial" w:cs="Arial"/>
        </w:rPr>
      </w:pPr>
    </w:p>
    <w:p w:rsidR="00000000" w:rsidRDefault="005E53E7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2.2. Водные объекты. </w:t>
      </w:r>
    </w:p>
    <w:p w:rsidR="00000000" w:rsidRDefault="005E53E7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 январе на территории Российской Федерации случаи ЭВЗ поверхностных вод веществами  1  и 2 классов опасности (превышение ПДК в  5  и  более раз) были  зарегистрированы 2 раза  на 1 водном  объекте  (в январе</w:t>
      </w:r>
      <w:r>
        <w:rPr>
          <w:rFonts w:ascii="Arial" w:hAnsi="Arial" w:cs="Arial"/>
        </w:rPr>
        <w:t xml:space="preserve"> 2009 г. - 2</w:t>
      </w:r>
      <w:r>
        <w:rPr>
          <w:rFonts w:ascii="Arial" w:hAnsi="Arial"/>
        </w:rPr>
        <w:t xml:space="preserve"> раза на 2 </w:t>
      </w:r>
      <w:r>
        <w:rPr>
          <w:rFonts w:ascii="Arial" w:hAnsi="Arial" w:cs="Arial"/>
        </w:rPr>
        <w:t>водных объектах). Случаи ЭВЗ поверхностных вод веществами 3-4 классов опасности (превышение ПДК в 50 и более раз) были зарегистрированы 27 раз на 18  водных объектах (в январе 2009 г. – 27</w:t>
      </w:r>
      <w:r>
        <w:rPr>
          <w:rFonts w:ascii="Arial" w:hAnsi="Arial"/>
        </w:rPr>
        <w:t xml:space="preserve"> раз на 20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</w:t>
      </w:r>
    </w:p>
    <w:p w:rsidR="00000000" w:rsidRDefault="005E53E7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Всего в январе </w:t>
      </w:r>
      <w:r>
        <w:rPr>
          <w:rFonts w:ascii="Arial" w:hAnsi="Arial" w:cs="Arial"/>
        </w:rPr>
        <w:t xml:space="preserve">текущего года случаи ЭВЗ поверхностных вод были зарегистрированы 29 раз на 18  водных объектах (в январе 2009 года - 29 раз на 22 водных объектах). </w:t>
      </w:r>
      <w:proofErr w:type="spellStart"/>
      <w:r>
        <w:rPr>
          <w:rFonts w:ascii="Arial" w:hAnsi="Arial" w:cs="Arial"/>
        </w:rPr>
        <w:t>Пе</w:t>
      </w:r>
      <w:proofErr w:type="spellEnd"/>
      <w:r>
        <w:rPr>
          <w:rFonts w:ascii="Arial" w:hAnsi="Arial" w:cs="Arial"/>
          <w:lang w:val="en-US"/>
        </w:rPr>
        <w:t>p</w:t>
      </w:r>
      <w:proofErr w:type="spellStart"/>
      <w:r>
        <w:rPr>
          <w:rFonts w:ascii="Arial" w:hAnsi="Arial" w:cs="Arial"/>
        </w:rPr>
        <w:t>ечень</w:t>
      </w:r>
      <w:proofErr w:type="spellEnd"/>
      <w:r>
        <w:rPr>
          <w:rFonts w:ascii="Arial" w:hAnsi="Arial" w:cs="Arial"/>
        </w:rPr>
        <w:t xml:space="preserve"> случаев ЭВЗ представлен в приложении 1. </w:t>
      </w:r>
    </w:p>
    <w:p w:rsidR="00000000" w:rsidRDefault="005E53E7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Основные источники загрязнения - предприятия металлургичес</w:t>
      </w:r>
      <w:r>
        <w:rPr>
          <w:rFonts w:ascii="Arial" w:hAnsi="Arial" w:cs="Arial"/>
        </w:rPr>
        <w:t xml:space="preserve">кой, горнодобывающей, нефтяной, целлюлозно-бумажной промышленности и жилищно-коммунального хозяйства. </w:t>
      </w:r>
    </w:p>
    <w:p w:rsidR="00000000" w:rsidRDefault="005E53E7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5E53E7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Случай высокого загрязнения (ВЗ)** атмосферного воздуха веществом 1 класса опасности </w:t>
      </w: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бенз</w:t>
      </w:r>
      <w:proofErr w:type="spellEnd"/>
      <w:r>
        <w:rPr>
          <w:rFonts w:ascii="Arial" w:hAnsi="Arial" w:cs="Arial"/>
        </w:rPr>
        <w:t>(а)</w:t>
      </w:r>
      <w:proofErr w:type="spellStart"/>
      <w:r>
        <w:rPr>
          <w:rFonts w:ascii="Arial" w:hAnsi="Arial" w:cs="Arial"/>
        </w:rPr>
        <w:t>пиреном</w:t>
      </w:r>
      <w:proofErr w:type="spellEnd"/>
      <w:r>
        <w:rPr>
          <w:rFonts w:ascii="Arial" w:hAnsi="Arial" w:cs="Arial"/>
        </w:rPr>
        <w:t xml:space="preserve">, был зарегистрирован в Архангельске (1 случай, 13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.).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Случаи высокого загрязнения атмосферного воздуха веществом 2 класса опасности - хлоридом водорода, были зарегистрированы в Уфе (2 случая, до 29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.).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Случай высокого загрязнен</w:t>
      </w:r>
      <w:r>
        <w:rPr>
          <w:rFonts w:ascii="Arial" w:hAnsi="Arial" w:cs="Arial"/>
        </w:rPr>
        <w:t xml:space="preserve">ия атмосферного воздуха веществом 4 класса опасности - оксидом углерода, был зарегистрирован в Южно-Сахалинске (1 случай, 12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.).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январе 2010 года в атмосферном воздухе 3 городов в 4 случаях регистрировались концентрации загрязняющих веществ более 1</w:t>
      </w:r>
      <w:r>
        <w:rPr>
          <w:rFonts w:ascii="Arial" w:hAnsi="Arial" w:cs="Arial"/>
        </w:rPr>
        <w:t>0 ПДК  (в январе 2009 года – в 2 городах  в 5 случаях).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январе 2010 года на территории Российской Федерации было зарегистрировано 120 случаев  ВЗ  на   59  водных   объектах  (в  январе  2009 г. –  </w:t>
      </w:r>
    </w:p>
    <w:p w:rsidR="00000000" w:rsidRDefault="005E53E7">
      <w:pPr>
        <w:pStyle w:val="a5"/>
        <w:ind w:firstLine="0"/>
        <w:rPr>
          <w:rFonts w:ascii="Arial" w:hAnsi="Arial" w:cs="Arial"/>
          <w:sz w:val="20"/>
        </w:rPr>
      </w:pPr>
    </w:p>
    <w:p w:rsidR="00000000" w:rsidRDefault="005E53E7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</w:t>
      </w:r>
    </w:p>
    <w:p w:rsidR="00000000" w:rsidRDefault="005E53E7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</w:t>
      </w:r>
      <w:r>
        <w:rPr>
          <w:rFonts w:ascii="Arial" w:hAnsi="Arial" w:cs="Arial"/>
          <w:b/>
          <w:sz w:val="20"/>
        </w:rPr>
        <w:t xml:space="preserve"> - </w:t>
      </w:r>
      <w:r>
        <w:rPr>
          <w:rFonts w:ascii="Arial" w:hAnsi="Arial" w:cs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</w:rPr>
        <w:t>ПДК</w:t>
      </w:r>
      <w:r>
        <w:rPr>
          <w:rFonts w:ascii="Arial" w:hAnsi="Arial" w:cs="Arial"/>
          <w:sz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vertAlign w:val="subscript"/>
        </w:rPr>
        <w:t>.</w:t>
      </w:r>
      <w:r>
        <w:rPr>
          <w:rFonts w:ascii="Arial" w:hAnsi="Arial" w:cs="Arial"/>
          <w:sz w:val="20"/>
        </w:rPr>
        <w:t>) в 10 и более раз.</w:t>
      </w:r>
    </w:p>
    <w:p w:rsidR="00000000" w:rsidRDefault="005E53E7">
      <w:pPr>
        <w:pStyle w:val="a5"/>
        <w:spacing w:line="312" w:lineRule="auto"/>
        <w:rPr>
          <w:rFonts w:ascii="Arial" w:hAnsi="Arial" w:cs="Arial"/>
        </w:rPr>
      </w:pPr>
    </w:p>
    <w:p w:rsidR="00000000" w:rsidRDefault="005E53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106 случаев ВЗ на 66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>). Перечень случаев высокого загрязнения  водных объектов привед</w:t>
      </w:r>
      <w:r>
        <w:rPr>
          <w:rFonts w:ascii="Arial" w:hAnsi="Arial" w:cs="Arial"/>
        </w:rPr>
        <w:t xml:space="preserve">ен в приложении 2. </w:t>
      </w:r>
    </w:p>
    <w:p w:rsidR="00000000" w:rsidRDefault="005E53E7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5E53E7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5E53E7">
      <w:pPr>
        <w:pStyle w:val="a5"/>
        <w:spacing w:line="312" w:lineRule="auto"/>
        <w:rPr>
          <w:rFonts w:ascii="Arial" w:hAnsi="Arial" w:cs="Arial"/>
        </w:rPr>
      </w:pPr>
    </w:p>
    <w:p w:rsidR="00000000" w:rsidRDefault="005E53E7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5E53E7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Процент (%) от общего количества зарегистрированных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5E53E7">
      <w:pPr>
        <w:pStyle w:val="a5"/>
        <w:rPr>
          <w:rFonts w:ascii="Arial" w:hAnsi="Arial" w:cs="Arial"/>
        </w:rPr>
      </w:pPr>
    </w:p>
    <w:p w:rsidR="00000000" w:rsidRDefault="005E53E7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10 % всех случаев ВЗ. </w:t>
      </w:r>
    </w:p>
    <w:p w:rsidR="00000000" w:rsidRDefault="005E53E7">
      <w:pPr>
        <w:pStyle w:val="a5"/>
        <w:rPr>
          <w:rFonts w:ascii="Arial" w:hAnsi="Arial" w:cs="Arial"/>
        </w:rPr>
      </w:pPr>
    </w:p>
    <w:p w:rsidR="00000000" w:rsidRDefault="005E53E7">
      <w:pPr>
        <w:pStyle w:val="a5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пр</w:t>
      </w:r>
      <w:r>
        <w:rPr>
          <w:rFonts w:ascii="Arial" w:hAnsi="Arial" w:cs="Arial"/>
          <w:sz w:val="24"/>
          <w:szCs w:val="24"/>
        </w:rPr>
        <w:t>иведено в таблице 2.</w:t>
      </w:r>
    </w:p>
    <w:p w:rsidR="00000000" w:rsidRDefault="005E53E7">
      <w:pPr>
        <w:pStyle w:val="a5"/>
        <w:ind w:firstLine="0"/>
        <w:rPr>
          <w:rFonts w:ascii="Arial" w:hAnsi="Arial" w:cs="Arial"/>
        </w:rPr>
      </w:pPr>
    </w:p>
    <w:p w:rsidR="00000000" w:rsidRDefault="005E53E7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5E53E7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Растворенный в воде 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</w:t>
            </w:r>
            <w:r>
              <w:rPr>
                <w:rFonts w:ascii="Arial" w:hAnsi="Arial" w:cs="Arial"/>
              </w:rPr>
              <w:t xml:space="preserve">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БПК</w:t>
            </w:r>
            <w:r>
              <w:rPr>
                <w:rFonts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Сероводород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5E53E7">
      <w:pPr>
        <w:pStyle w:val="a5"/>
        <w:rPr>
          <w:rFonts w:ascii="Arial" w:hAnsi="Arial" w:cs="Arial"/>
          <w:b/>
        </w:rPr>
      </w:pPr>
    </w:p>
    <w:p w:rsidR="00000000" w:rsidRDefault="005E53E7">
      <w:pPr>
        <w:pStyle w:val="a5"/>
        <w:rPr>
          <w:rFonts w:ascii="Arial" w:hAnsi="Arial" w:cs="Arial"/>
          <w:b/>
        </w:rPr>
      </w:pPr>
    </w:p>
    <w:p w:rsidR="00000000" w:rsidRDefault="005E53E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Город </w:t>
      </w:r>
      <w:proofErr w:type="spellStart"/>
      <w:r>
        <w:rPr>
          <w:rFonts w:ascii="Arial" w:hAnsi="Arial" w:cs="Arial"/>
          <w:b/>
        </w:rPr>
        <w:t>Москва</w:t>
      </w:r>
      <w:r>
        <w:rPr>
          <w:rFonts w:ascii="Arial" w:hAnsi="Arial" w:cs="Arial"/>
        </w:rPr>
        <w:t>***</w:t>
      </w:r>
      <w:proofErr w:type="spellEnd"/>
      <w:r>
        <w:rPr>
          <w:rFonts w:ascii="Arial" w:hAnsi="Arial" w:cs="Arial"/>
          <w:b/>
        </w:rPr>
        <w:t xml:space="preserve">. 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январе, по данным стационарной сети наблюдений (приложение 3), в атмосферном воздухе города наблюдались повышенн</w:t>
      </w:r>
      <w:r>
        <w:rPr>
          <w:rFonts w:ascii="Arial" w:hAnsi="Arial" w:cs="Arial"/>
        </w:rPr>
        <w:t>ые концентрации фенола, оксида углерода, диоксида азота.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загрязнения атмосферного воздуха фенолом был зарегистрирован в Южном (в районе «Нагорный» вблизи </w:t>
      </w:r>
      <w:proofErr w:type="spellStart"/>
      <w:r>
        <w:rPr>
          <w:rFonts w:ascii="Arial" w:hAnsi="Arial" w:cs="Arial"/>
        </w:rPr>
        <w:t>промзон</w:t>
      </w:r>
      <w:proofErr w:type="spellEnd"/>
      <w:r>
        <w:rPr>
          <w:rFonts w:ascii="Arial" w:hAnsi="Arial" w:cs="Arial"/>
        </w:rPr>
        <w:t xml:space="preserve"> «Верхние Котлы», «</w:t>
      </w:r>
      <w:proofErr w:type="spellStart"/>
      <w:r>
        <w:rPr>
          <w:rFonts w:ascii="Arial" w:hAnsi="Arial" w:cs="Arial"/>
        </w:rPr>
        <w:t>Нагатино</w:t>
      </w:r>
      <w:proofErr w:type="spellEnd"/>
      <w:r>
        <w:rPr>
          <w:rFonts w:ascii="Arial" w:hAnsi="Arial" w:cs="Arial"/>
        </w:rPr>
        <w:t>» и ЗИЛ) и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 xml:space="preserve">» вблизи </w:t>
      </w:r>
      <w:proofErr w:type="spellStart"/>
      <w:r>
        <w:rPr>
          <w:rFonts w:ascii="Arial" w:hAnsi="Arial" w:cs="Arial"/>
        </w:rPr>
        <w:t>промзоны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Калошино</w:t>
      </w:r>
      <w:proofErr w:type="spellEnd"/>
      <w:r>
        <w:rPr>
          <w:rFonts w:ascii="Arial" w:hAnsi="Arial" w:cs="Arial"/>
        </w:rPr>
        <w:t xml:space="preserve">») административных округах г. Москвы и определялся НП=14%, СИ=2, а также в </w:t>
      </w:r>
      <w:proofErr w:type="spellStart"/>
      <w:r>
        <w:rPr>
          <w:rFonts w:ascii="Arial" w:hAnsi="Arial" w:cs="Arial"/>
        </w:rPr>
        <w:t>Северо-Восточном</w:t>
      </w:r>
      <w:proofErr w:type="spellEnd"/>
      <w:r>
        <w:rPr>
          <w:rFonts w:ascii="Arial" w:hAnsi="Arial" w:cs="Arial"/>
        </w:rPr>
        <w:t xml:space="preserve"> (Всероссийский выставочный центр /ВВЦ/) и Центральном (Садовое кольцо) административных округах, где НП=3-4% и СИ=1-2 соответственно.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 рай</w:t>
      </w:r>
      <w:r>
        <w:rPr>
          <w:rFonts w:ascii="Arial" w:hAnsi="Arial" w:cs="Arial"/>
        </w:rPr>
        <w:t xml:space="preserve">оне «Нагорный» концентрация формальдегида в атмосферном воздухе достигала 1,0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 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других административных округах был зарегистрирован повышенный уровень загрязнения воздуха оксидом углерода и диоксидом азота, который определялся НП=1-9%, СИ=1-2: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</w:t>
      </w:r>
      <w:r>
        <w:rPr>
          <w:rFonts w:ascii="Arial" w:hAnsi="Arial" w:cs="Arial"/>
        </w:rPr>
        <w:t>ентральном административном округе (район «Замоскворечье» и район «Мещанский»);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 административном округе (район «</w:t>
      </w:r>
      <w:proofErr w:type="spellStart"/>
      <w:r>
        <w:rPr>
          <w:rFonts w:ascii="Arial" w:hAnsi="Arial" w:cs="Arial"/>
        </w:rPr>
        <w:t>Савёловский</w:t>
      </w:r>
      <w:proofErr w:type="spellEnd"/>
      <w:r>
        <w:rPr>
          <w:rFonts w:ascii="Arial" w:hAnsi="Arial" w:cs="Arial"/>
        </w:rPr>
        <w:t>»);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 (район «</w:t>
      </w:r>
      <w:proofErr w:type="spellStart"/>
      <w:r>
        <w:rPr>
          <w:rFonts w:ascii="Arial" w:hAnsi="Arial" w:cs="Arial"/>
        </w:rPr>
        <w:t>Чертаново</w:t>
      </w:r>
      <w:proofErr w:type="spellEnd"/>
      <w:r>
        <w:rPr>
          <w:rFonts w:ascii="Arial" w:hAnsi="Arial" w:cs="Arial"/>
        </w:rPr>
        <w:t xml:space="preserve"> Центральное», район 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>», район «</w:t>
      </w:r>
      <w:proofErr w:type="spellStart"/>
      <w:r>
        <w:rPr>
          <w:rFonts w:ascii="Arial" w:hAnsi="Arial" w:cs="Arial"/>
        </w:rPr>
        <w:t>Зябликово</w:t>
      </w:r>
      <w:proofErr w:type="spellEnd"/>
      <w:r>
        <w:rPr>
          <w:rFonts w:ascii="Arial" w:hAnsi="Arial" w:cs="Arial"/>
        </w:rPr>
        <w:t>»);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Восточном адми</w:t>
      </w:r>
      <w:r>
        <w:rPr>
          <w:rFonts w:ascii="Arial" w:hAnsi="Arial" w:cs="Arial"/>
        </w:rPr>
        <w:t>нистративном округе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»);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округе (район «Печатники»);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Западном административном округе (район «Можайский).</w:t>
      </w:r>
    </w:p>
    <w:p w:rsidR="00000000" w:rsidRDefault="005E53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Северо-Западном</w:t>
      </w:r>
      <w:proofErr w:type="spellEnd"/>
      <w:r>
        <w:rPr>
          <w:rFonts w:ascii="Arial" w:hAnsi="Arial" w:cs="Arial"/>
        </w:rPr>
        <w:t xml:space="preserve"> административном округе максимальная разовая концентрация оксида углерода дости</w:t>
      </w:r>
      <w:r>
        <w:rPr>
          <w:rFonts w:ascii="Arial" w:hAnsi="Arial" w:cs="Arial"/>
        </w:rPr>
        <w:t xml:space="preserve">гала 1,0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</w:p>
    <w:p w:rsidR="00000000" w:rsidRDefault="005E53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</w:p>
    <w:p w:rsidR="00000000" w:rsidRDefault="005E53E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мкг</w:t>
      </w:r>
      <w:proofErr w:type="spellEnd"/>
      <w:r>
        <w:rPr>
          <w:rFonts w:ascii="Arial" w:hAnsi="Arial" w:cs="Arial"/>
          <w:sz w:val="20"/>
        </w:rPr>
        <w:t>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</w:rPr>
        <w:t>Минздравсоцразвития</w:t>
      </w:r>
      <w:proofErr w:type="spellEnd"/>
      <w:r>
        <w:rPr>
          <w:rFonts w:ascii="Arial" w:hAnsi="Arial" w:cs="Arial"/>
          <w:sz w:val="20"/>
        </w:rPr>
        <w:t xml:space="preserve"> России.</w:t>
      </w:r>
    </w:p>
    <w:p w:rsidR="00000000" w:rsidRDefault="005E53E7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</w:t>
      </w:r>
      <w:r>
        <w:rPr>
          <w:rFonts w:ascii="Arial" w:hAnsi="Arial" w:cs="Arial"/>
          <w:sz w:val="20"/>
        </w:rPr>
        <w:t xml:space="preserve"> оценки уровня загрязнения атмосферного воздуха  за месяц используются два показателя качества воздуха: </w:t>
      </w:r>
    </w:p>
    <w:p w:rsidR="00000000" w:rsidRDefault="005E53E7">
      <w:pPr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vertAlign w:val="subscript"/>
        </w:rPr>
        <w:t>м.р</w:t>
      </w:r>
      <w:r>
        <w:rPr>
          <w:rFonts w:ascii="Arial" w:hAnsi="Arial" w:cs="Arial"/>
          <w:sz w:val="20"/>
        </w:rPr>
        <w:t>.;</w:t>
      </w:r>
    </w:p>
    <w:p w:rsidR="00000000" w:rsidRDefault="005E53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наибольшая повторяемость пре</w:t>
      </w:r>
      <w:r>
        <w:rPr>
          <w:rFonts w:ascii="Arial" w:hAnsi="Arial" w:cs="Arial"/>
          <w:sz w:val="20"/>
        </w:rPr>
        <w:t xml:space="preserve">вышения ПДК </w:t>
      </w:r>
      <w:r>
        <w:rPr>
          <w:rFonts w:ascii="Arial" w:hAnsi="Arial" w:cs="Arial"/>
          <w:sz w:val="20"/>
          <w:vertAlign w:val="subscript"/>
        </w:rPr>
        <w:t>м.р.</w:t>
      </w:r>
      <w:r>
        <w:rPr>
          <w:rFonts w:ascii="Arial" w:hAnsi="Arial" w:cs="Arial"/>
          <w:sz w:val="20"/>
        </w:rPr>
        <w:t xml:space="preserve"> – НП, %.</w:t>
      </w:r>
    </w:p>
    <w:p w:rsidR="00000000" w:rsidRDefault="005E53E7">
      <w:pPr>
        <w:ind w:firstLine="708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Уровень загрязнения воздуха  оценивается по 4 градациям значений СИ и НП:</w:t>
      </w:r>
    </w:p>
    <w:p w:rsidR="00000000" w:rsidRDefault="005E53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низкий при СИ =  0-1 , НП = 0%;</w:t>
      </w:r>
    </w:p>
    <w:p w:rsidR="00000000" w:rsidRDefault="005E53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повышенный при СИ =2-4, НП = 1-19%;</w:t>
      </w:r>
    </w:p>
    <w:p w:rsidR="00000000" w:rsidRDefault="005E53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высокий при СИ=5-10; НП=20-49%;</w:t>
      </w:r>
    </w:p>
    <w:p w:rsidR="00000000" w:rsidRDefault="005E53E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очень высокий при СИ &gt;10; НП ≥50%.</w:t>
      </w:r>
    </w:p>
    <w:p w:rsidR="00000000" w:rsidRDefault="005E53E7">
      <w:pPr>
        <w:pStyle w:val="3"/>
        <w:ind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</w:t>
      </w:r>
      <w:r>
        <w:rPr>
          <w:rFonts w:ascii="Arial" w:hAnsi="Arial" w:cs="Arial"/>
          <w:sz w:val="20"/>
          <w:szCs w:val="20"/>
        </w:rPr>
        <w:t>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5E53E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5. Радиационная обстановка</w:t>
      </w:r>
      <w:r>
        <w:rPr>
          <w:rFonts w:ascii="Arial" w:hAnsi="Arial" w:cs="Arial"/>
        </w:rPr>
        <w:t xml:space="preserve"> на территории Российской Федерации в январе 2010 года в целом была  стабильной и находилась в пределах радиационног</w:t>
      </w:r>
      <w:r>
        <w:rPr>
          <w:rFonts w:ascii="Arial" w:hAnsi="Arial" w:cs="Arial"/>
        </w:rPr>
        <w:t xml:space="preserve">о фона. </w:t>
      </w:r>
    </w:p>
    <w:p w:rsidR="00000000" w:rsidRDefault="005E53E7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5E53E7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Высокий уровень объемной радиоактивности приземного воздуха был отмечен в 20 случаях в 4 населенных пунктах: в г.о. Верхнее Дуброво Свердловской области 2</w:t>
      </w:r>
      <w:r>
        <w:rPr>
          <w:rFonts w:ascii="Arial" w:hAnsi="Arial" w:cs="Arial"/>
        </w:rPr>
        <w:t xml:space="preserve">-6 января превышение фона составляло 5–6 раз, в пос. </w:t>
      </w:r>
      <w:proofErr w:type="spellStart"/>
      <w:r>
        <w:rPr>
          <w:rFonts w:ascii="Arial" w:hAnsi="Arial" w:cs="Arial"/>
        </w:rPr>
        <w:t>Огурцово</w:t>
      </w:r>
      <w:proofErr w:type="spellEnd"/>
      <w:r>
        <w:rPr>
          <w:rFonts w:ascii="Arial" w:hAnsi="Arial" w:cs="Arial"/>
        </w:rPr>
        <w:t xml:space="preserve"> Новосибирской области в течение всего месяца превышение фона составляло от 5 до 12 раз, в г. Нарьян-Маре (Ненецкий автономный округ)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14-16 января -  5-9 раз, в г. Сыктывкаре Республики Коми 31 я</w:t>
      </w:r>
      <w:r>
        <w:rPr>
          <w:rFonts w:ascii="Arial" w:hAnsi="Arial" w:cs="Arial"/>
        </w:rPr>
        <w:t xml:space="preserve">нваря-01 февраля - 5 раз. </w:t>
      </w:r>
    </w:p>
    <w:p w:rsidR="00000000" w:rsidRDefault="005E53E7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Высоких уровней плотности радиоактивных выпадений из воздуха за прошедший месяц отмечено не был.</w:t>
      </w:r>
    </w:p>
    <w:p w:rsidR="00000000" w:rsidRDefault="005E53E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</w:t>
      </w:r>
      <w:r>
        <w:rPr>
          <w:rFonts w:ascii="Arial" w:hAnsi="Arial" w:cs="Arial"/>
        </w:rPr>
        <w:t>ности  цезием-137 1-5 Кюри/км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 значения МЭД находились в пределах от 12 до 14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с плотностью загрязнения 5-15 Кюри/км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- от 13 до 24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 и с плотностью загрязнения 15-40 Кюри/км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 - от 28 до 32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/ч.</w:t>
      </w:r>
    </w:p>
    <w:p w:rsidR="00000000" w:rsidRDefault="005E53E7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По данным ежедневных измерений, в 100-километро</w:t>
      </w:r>
      <w:r>
        <w:rPr>
          <w:rFonts w:ascii="Arial" w:hAnsi="Arial" w:cs="Arial"/>
        </w:rPr>
        <w:t xml:space="preserve">вых зонах расположения АЭС и других радиационно-опасных объектов значения МЭД находились в пределах 5–22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 xml:space="preserve">/ч, что соответствует уровням естественного радиационного фона. </w:t>
      </w:r>
    </w:p>
    <w:p w:rsidR="00000000" w:rsidRDefault="005E53E7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По оперативным данным о радиационной обстановке, поступающим в Федеральный информац</w:t>
      </w:r>
      <w:r>
        <w:rPr>
          <w:rFonts w:ascii="Arial" w:hAnsi="Arial" w:cs="Arial"/>
        </w:rPr>
        <w:t xml:space="preserve">ионно-аналитический центр (ФИАЦ) Росгидромета, её изменения в результате инцидента на </w:t>
      </w:r>
      <w:proofErr w:type="spellStart"/>
      <w:r>
        <w:rPr>
          <w:rFonts w:ascii="Arial" w:hAnsi="Arial" w:cs="Arial"/>
        </w:rPr>
        <w:t>Волгодонской</w:t>
      </w:r>
      <w:proofErr w:type="spellEnd"/>
      <w:r>
        <w:rPr>
          <w:rFonts w:ascii="Arial" w:hAnsi="Arial" w:cs="Arial"/>
        </w:rPr>
        <w:t xml:space="preserve"> АЭС 10 января с.г. с остановкой ядерного реактора не отмечено. </w:t>
      </w:r>
    </w:p>
    <w:p w:rsidR="00000000" w:rsidRDefault="005E53E7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Минимальные и максимальные значения МЭД в зоне радиационно-опасных  объектов представлены в п</w:t>
      </w:r>
      <w:r>
        <w:rPr>
          <w:rFonts w:ascii="Arial" w:hAnsi="Arial" w:cs="Arial"/>
        </w:rPr>
        <w:t>риложении 4.</w:t>
      </w:r>
    </w:p>
    <w:p w:rsidR="00000000" w:rsidRDefault="005E53E7">
      <w:pPr>
        <w:spacing w:line="360" w:lineRule="auto"/>
        <w:ind w:firstLine="708"/>
        <w:rPr>
          <w:rFonts w:ascii="Arial" w:hAnsi="Arial" w:cs="Arial"/>
        </w:rPr>
      </w:pPr>
    </w:p>
    <w:p w:rsidR="00000000" w:rsidRDefault="005E53E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5E53E7">
      <w:pPr>
        <w:spacing w:line="360" w:lineRule="auto"/>
        <w:ind w:firstLine="708"/>
        <w:rPr>
          <w:rFonts w:ascii="Arial" w:hAnsi="Arial" w:cs="Arial"/>
        </w:rPr>
      </w:pPr>
    </w:p>
    <w:p w:rsidR="00000000" w:rsidRDefault="005E53E7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8 л. в 1 экз.</w:t>
      </w:r>
    </w:p>
    <w:p w:rsidR="00000000" w:rsidRDefault="005E53E7">
      <w:pPr>
        <w:outlineLvl w:val="0"/>
        <w:rPr>
          <w:rFonts w:ascii="Arial" w:hAnsi="Arial" w:cs="Arial"/>
        </w:rPr>
      </w:pPr>
    </w:p>
    <w:p w:rsidR="00000000" w:rsidRDefault="005E53E7">
      <w:pPr>
        <w:outlineLvl w:val="0"/>
        <w:rPr>
          <w:rFonts w:ascii="Arial" w:hAnsi="Arial" w:cs="Arial"/>
        </w:rPr>
      </w:pPr>
    </w:p>
    <w:p w:rsidR="00000000" w:rsidRDefault="005E53E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Исполняющий обязанности </w:t>
      </w:r>
    </w:p>
    <w:p w:rsidR="00000000" w:rsidRDefault="005E53E7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Руководителя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Фролов</w:t>
      </w:r>
    </w:p>
    <w:p w:rsidR="00000000" w:rsidRDefault="005E53E7">
      <w:pPr>
        <w:outlineLvl w:val="0"/>
        <w:rPr>
          <w:rFonts w:ascii="Arial" w:hAnsi="Arial" w:cs="Arial"/>
          <w:b/>
        </w:rPr>
      </w:pPr>
    </w:p>
    <w:p w:rsidR="00000000" w:rsidRDefault="005E53E7">
      <w:pPr>
        <w:pStyle w:val="1"/>
        <w:jc w:val="right"/>
        <w:rPr>
          <w:rFonts w:cs="Arial"/>
          <w:bCs/>
          <w:sz w:val="24"/>
        </w:rPr>
      </w:pPr>
      <w:r>
        <w:rPr>
          <w:rFonts w:cs="Arial"/>
          <w:bCs/>
          <w:sz w:val="24"/>
        </w:rPr>
        <w:t>Приложение 1</w:t>
      </w:r>
    </w:p>
    <w:p w:rsidR="00000000" w:rsidRDefault="005E53E7">
      <w:pPr>
        <w:jc w:val="right"/>
        <w:rPr>
          <w:rFonts w:ascii="Arial" w:hAnsi="Arial" w:cs="Arial"/>
          <w:bCs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  <w:r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январе 2010 г.</w:t>
      </w:r>
    </w:p>
    <w:p w:rsidR="00000000" w:rsidRDefault="005E53E7">
      <w:pPr>
        <w:pStyle w:val="a4"/>
        <w:rPr>
          <w:rFonts w:ascii="Arial" w:hAnsi="Arial" w:cs="Arial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1"/>
        <w:gridCol w:w="2220"/>
        <w:gridCol w:w="2222"/>
        <w:gridCol w:w="2516"/>
        <w:gridCol w:w="1670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Концентрация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9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Чапаевка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Чапаевск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ртути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ртути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р. Айва, 22.9 км выше устья,</w:t>
            </w:r>
            <w:r>
              <w:rPr>
                <w:rFonts w:ascii="Arial" w:hAnsi="Arial" w:cs="Arial"/>
              </w:rPr>
              <w:t xml:space="preserve">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</w:t>
            </w:r>
            <w:r>
              <w:rPr>
                <w:rFonts w:ascii="Arial" w:hAnsi="Arial" w:cs="Arial"/>
                <w:sz w:val="22"/>
              </w:rPr>
              <w:t>овская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Блява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Медногорск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Колос-Йоки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п. Никель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р. Айва, 22.9 км выше устья</w:t>
            </w:r>
            <w:r>
              <w:rPr>
                <w:rFonts w:ascii="Arial" w:hAnsi="Arial" w:cs="Arial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</w:t>
            </w:r>
            <w:r>
              <w:rPr>
                <w:rFonts w:ascii="Arial" w:hAnsi="Arial" w:cs="Arial"/>
                <w:sz w:val="22"/>
              </w:rPr>
              <w:t>ы марганца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9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пос. Молоканка</w:t>
            </w:r>
          </w:p>
        </w:tc>
        <w:tc>
          <w:tcPr>
            <w:tcW w:w="2230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1,06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1,25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9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протока Прорва,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пос. Молоканка</w:t>
            </w:r>
          </w:p>
        </w:tc>
        <w:tc>
          <w:tcPr>
            <w:tcW w:w="2230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1,86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1,93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9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Кайластуй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1,9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1,64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0,96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Надым, г. Надым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Нейва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Невьянск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Нюдуай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Мончегорск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H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9,95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9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Омь, г. Омск</w:t>
            </w:r>
          </w:p>
        </w:tc>
        <w:tc>
          <w:tcPr>
            <w:tcW w:w="2230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9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30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1,88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Патрушиха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Екатеринбург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Полуй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Салехард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1,93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Правая Хетта,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рп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Пангоды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1,93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Пур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п. </w:t>
            </w:r>
            <w:proofErr w:type="spellStart"/>
            <w:r>
              <w:rPr>
                <w:rFonts w:ascii="Arial" w:hAnsi="Arial" w:cs="Arial"/>
                <w:sz w:val="22"/>
              </w:rPr>
              <w:t>Самбур</w:t>
            </w:r>
            <w:r>
              <w:rPr>
                <w:rFonts w:ascii="Arial" w:hAnsi="Arial" w:cs="Arial"/>
                <w:sz w:val="22"/>
              </w:rPr>
              <w:t>г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Пур</w:t>
            </w:r>
            <w:proofErr w:type="spellEnd"/>
            <w:r>
              <w:rPr>
                <w:rFonts w:ascii="Arial" w:hAnsi="Arial" w:cs="Arial"/>
                <w:sz w:val="22"/>
              </w:rPr>
              <w:t>, п. Уренгой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Березовский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Пяку-Пур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Тарко-Сале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Тула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Тура,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</w:rPr>
              <w:t>Тимофеево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Чапаевка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Чапаевск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  <w:tc>
          <w:tcPr>
            <w:tcW w:w="2229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Нижняя </w:t>
            </w:r>
            <w:proofErr w:type="spellStart"/>
            <w:r>
              <w:rPr>
                <w:rFonts w:ascii="Arial" w:hAnsi="Arial" w:cs="Arial"/>
                <w:sz w:val="22"/>
              </w:rPr>
              <w:t>Ельцовка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г.Новосибирск</w:t>
            </w:r>
            <w:proofErr w:type="spellEnd"/>
          </w:p>
        </w:tc>
        <w:tc>
          <w:tcPr>
            <w:tcW w:w="2230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</w:t>
            </w:r>
            <w:r>
              <w:rPr>
                <w:rFonts w:ascii="Arial" w:hAnsi="Arial" w:cs="Arial"/>
                <w:sz w:val="22"/>
              </w:rPr>
              <w:t>ганца</w:t>
            </w:r>
          </w:p>
        </w:tc>
        <w:tc>
          <w:tcPr>
            <w:tcW w:w="162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</w:tbl>
    <w:p w:rsidR="00000000" w:rsidRDefault="005E53E7"/>
    <w:p w:rsidR="00000000" w:rsidRDefault="005E53E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 - концентрация дана в мг/л,  экстремально высокое загрязнение соответствует содержанию в воде растворенного кислорода в концентрациях 2 и менее мг/л;</w:t>
      </w: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** - - по показателю </w:t>
      </w:r>
      <w:proofErr w:type="spellStart"/>
      <w:r>
        <w:rPr>
          <w:rFonts w:ascii="Arial" w:hAnsi="Arial" w:cs="Arial"/>
          <w:sz w:val="20"/>
        </w:rPr>
        <w:t>рН</w:t>
      </w:r>
      <w:proofErr w:type="spellEnd"/>
      <w:r>
        <w:rPr>
          <w:rFonts w:ascii="Arial" w:hAnsi="Arial" w:cs="Arial"/>
          <w:sz w:val="20"/>
        </w:rPr>
        <w:t xml:space="preserve"> критерием ЭВЗ являются значения менее 4 и более 9,7</w:t>
      </w: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  <w:sz w:val="20"/>
        </w:rPr>
      </w:pP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>Начальник</w:t>
      </w:r>
      <w:r>
        <w:rPr>
          <w:rFonts w:ascii="Arial" w:hAnsi="Arial" w:cs="Arial"/>
        </w:rPr>
        <w:t xml:space="preserve"> Управления мониторинга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pStyle w:val="a4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5E53E7">
      <w:pPr>
        <w:pStyle w:val="a4"/>
        <w:ind w:left="6372" w:firstLine="708"/>
        <w:rPr>
          <w:rFonts w:ascii="Arial" w:hAnsi="Arial" w:cs="Arial"/>
        </w:rPr>
      </w:pPr>
    </w:p>
    <w:p w:rsidR="00000000" w:rsidRDefault="005E53E7">
      <w:pPr>
        <w:pStyle w:val="a4"/>
        <w:ind w:left="6372" w:firstLine="708"/>
        <w:rPr>
          <w:rFonts w:ascii="Arial" w:hAnsi="Arial" w:cs="Arial"/>
        </w:rPr>
      </w:pPr>
    </w:p>
    <w:p w:rsidR="00000000" w:rsidRDefault="005E53E7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январе 2010 г.</w:t>
      </w:r>
    </w:p>
    <w:p w:rsidR="00000000" w:rsidRDefault="005E53E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1"/>
        <w:gridCol w:w="2227"/>
        <w:gridCol w:w="2289"/>
        <w:gridCol w:w="1137"/>
        <w:gridCol w:w="1060"/>
        <w:gridCol w:w="1138"/>
        <w:gridCol w:w="1177"/>
      </w:tblGrid>
      <w:tr w:rsidR="00000000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0,0004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Волга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</w:t>
            </w:r>
            <w:r>
              <w:rPr>
                <w:rFonts w:ascii="Arial" w:hAnsi="Arial" w:cs="Arial"/>
                <w:sz w:val="22"/>
              </w:rPr>
              <w:t>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Нижегородская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r>
              <w:rPr>
                <w:rFonts w:ascii="Arial" w:hAnsi="Arial" w:cs="Arial"/>
                <w:sz w:val="22"/>
              </w:rPr>
              <w:t>аммонийный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Дон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Енисей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Кама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</w:t>
            </w:r>
            <w:r>
              <w:rPr>
                <w:rFonts w:ascii="Arial" w:hAnsi="Arial" w:cs="Arial"/>
                <w:sz w:val="22"/>
              </w:rPr>
              <w:t>енные вещества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Обь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Кемеровская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2,31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2,2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2,26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2,91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47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Сев. Двина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Терек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Республика Северная Осетия - </w:t>
            </w:r>
            <w:proofErr w:type="spellStart"/>
            <w:r>
              <w:rPr>
                <w:rFonts w:ascii="Arial" w:hAnsi="Arial" w:cs="Arial"/>
                <w:sz w:val="22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Урал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E53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Санкт-Петербург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Ленинградская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0,00018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291" w:type="dxa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</w:tbl>
    <w:p w:rsidR="00000000" w:rsidRDefault="005E53E7">
      <w:pPr>
        <w:spacing w:line="360" w:lineRule="auto"/>
      </w:pPr>
    </w:p>
    <w:p w:rsidR="00000000" w:rsidRDefault="005E53E7">
      <w:pPr>
        <w:spacing w:line="360" w:lineRule="auto"/>
        <w:rPr>
          <w:sz w:val="20"/>
        </w:rPr>
      </w:pPr>
      <w:r>
        <w:rPr>
          <w:sz w:val="20"/>
        </w:rPr>
        <w:t xml:space="preserve">* - </w:t>
      </w:r>
      <w:r>
        <w:rPr>
          <w:rFonts w:ascii="Arial" w:hAnsi="Arial" w:cs="Arial"/>
          <w:sz w:val="20"/>
        </w:rPr>
        <w:t>концентрация дана в мг/л</w:t>
      </w:r>
    </w:p>
    <w:p w:rsidR="00000000" w:rsidRDefault="005E53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- концентрация дана</w:t>
      </w:r>
      <w:r>
        <w:rPr>
          <w:rFonts w:ascii="Arial" w:hAnsi="Arial" w:cs="Arial"/>
          <w:sz w:val="20"/>
          <w:szCs w:val="20"/>
        </w:rPr>
        <w:t xml:space="preserve"> в мг/л, высокое загрязнение соответствует содержанию в воде растворенного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кислорода в концентрациях от 3 до 2 мг/л</w:t>
      </w:r>
    </w:p>
    <w:p w:rsidR="00000000" w:rsidRDefault="005E53E7">
      <w:pPr>
        <w:spacing w:line="360" w:lineRule="auto"/>
        <w:rPr>
          <w:rFonts w:ascii="Arial" w:hAnsi="Arial" w:cs="Arial"/>
        </w:rPr>
      </w:pPr>
    </w:p>
    <w:p w:rsidR="00000000" w:rsidRDefault="005E53E7">
      <w:pPr>
        <w:spacing w:line="360" w:lineRule="auto"/>
        <w:rPr>
          <w:rFonts w:ascii="Arial" w:hAnsi="Arial" w:cs="Arial"/>
        </w:rPr>
      </w:pPr>
    </w:p>
    <w:p w:rsidR="00000000" w:rsidRDefault="005E53E7">
      <w:pPr>
        <w:spacing w:line="360" w:lineRule="auto"/>
        <w:rPr>
          <w:rFonts w:ascii="Arial" w:hAnsi="Arial" w:cs="Arial"/>
        </w:rPr>
      </w:pPr>
    </w:p>
    <w:p w:rsidR="00000000" w:rsidRDefault="005E53E7">
      <w:pPr>
        <w:spacing w:line="360" w:lineRule="auto"/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Начальник Управления мониторинга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В.В. </w:t>
      </w:r>
      <w:proofErr w:type="spellStart"/>
      <w:r>
        <w:rPr>
          <w:rFonts w:ascii="Arial" w:hAnsi="Arial" w:cs="Arial"/>
        </w:rPr>
        <w:t>Челюкан</w:t>
      </w:r>
      <w:r>
        <w:rPr>
          <w:rFonts w:ascii="Arial" w:hAnsi="Arial" w:cs="Arial"/>
        </w:rPr>
        <w:t>ов</w:t>
      </w:r>
      <w:proofErr w:type="spellEnd"/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5E53E7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5E53E7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000000" w:rsidRDefault="005E53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5E53E7">
      <w:pPr>
        <w:jc w:val="center"/>
        <w:rPr>
          <w:b/>
        </w:rPr>
      </w:pPr>
    </w:p>
    <w:p w:rsidR="00000000" w:rsidRDefault="005E53E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tbl>
      <w:tblPr>
        <w:tblW w:w="12169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990"/>
        <w:gridCol w:w="2340"/>
        <w:gridCol w:w="7039"/>
      </w:tblGrid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</w:t>
            </w:r>
            <w:r>
              <w:rPr>
                <w:sz w:val="22"/>
                <w:szCs w:val="22"/>
              </w:rPr>
              <w:t>«Нагорный»</w:t>
            </w:r>
          </w:p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 xml:space="preserve">» 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</w:t>
            </w:r>
            <w:r>
              <w:rPr>
                <w:sz w:val="22"/>
                <w:szCs w:val="22"/>
              </w:rPr>
              <w:t xml:space="preserve">н «Дмитровский» </w:t>
            </w:r>
          </w:p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                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5E53E7"/>
    <w:p w:rsidR="00000000" w:rsidRDefault="005E53E7">
      <w:pPr>
        <w:rPr>
          <w:rFonts w:ascii="Arial" w:hAnsi="Arial" w:cs="Arial"/>
        </w:rPr>
      </w:pPr>
    </w:p>
    <w:p w:rsidR="00000000" w:rsidRDefault="005E53E7">
      <w:pPr>
        <w:pStyle w:val="1"/>
        <w:rPr>
          <w:rFonts w:cs="Arial"/>
        </w:rPr>
      </w:pPr>
      <w:r>
        <w:rPr>
          <w:rFonts w:cs="Arial"/>
        </w:rPr>
        <w:t>Приложение 4</w:t>
      </w: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5E53E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 опасных объектов </w:t>
      </w:r>
    </w:p>
    <w:p w:rsidR="00000000" w:rsidRDefault="005E53E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январе 2010 г.</w:t>
      </w: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pStyle w:val="a4"/>
        <w:ind w:firstLine="709"/>
        <w:rPr>
          <w:rFonts w:ascii="Arial" w:hAnsi="Arial" w:cs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5E53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Значение     МЭД: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7" w:type="dxa"/>
            <w:vAlign w:val="center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мин</w:t>
            </w:r>
            <w:r>
              <w:rPr>
                <w:rFonts w:ascii="Arial" w:hAnsi="Arial" w:cs="Arial"/>
                <w:sz w:val="22"/>
              </w:rPr>
              <w:t>имум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Балаковская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Белоярская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Билибинская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Калининская 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Кольская        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Курская          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Ленинградская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Нововоро</w:t>
            </w:r>
            <w:r>
              <w:rPr>
                <w:rFonts w:ascii="Arial" w:hAnsi="Arial" w:cs="Arial"/>
                <w:sz w:val="22"/>
              </w:rPr>
              <w:t>нежская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Волгодонская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Смоленская            АЭС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ФГУП «ПО «</w:t>
            </w:r>
            <w:proofErr w:type="spellStart"/>
            <w:r>
              <w:rPr>
                <w:rFonts w:ascii="Arial" w:hAnsi="Arial" w:cs="Arial"/>
                <w:sz w:val="22"/>
              </w:rPr>
              <w:t>Севмаш</w:t>
            </w:r>
            <w:proofErr w:type="spellEnd"/>
            <w:r>
              <w:rPr>
                <w:rFonts w:ascii="Arial" w:hAnsi="Arial" w:cs="Arial"/>
                <w:sz w:val="22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 w:cs="Arial"/>
                <w:sz w:val="22"/>
              </w:rPr>
              <w:t>Димитровград</w:t>
            </w:r>
            <w:proofErr w:type="spellEnd"/>
            <w:r>
              <w:rPr>
                <w:rFonts w:ascii="Arial" w:hAnsi="Arial" w:cs="Arial"/>
                <w:sz w:val="22"/>
              </w:rPr>
              <w:t>),</w:t>
            </w:r>
          </w:p>
          <w:p w:rsidR="00000000" w:rsidRDefault="005E5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Загорский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СК “Радон”,</w:t>
            </w:r>
          </w:p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Лермонтовское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 w:cs="Arial"/>
                <w:sz w:val="22"/>
              </w:rPr>
              <w:t>Северск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Физико-энергетический институт </w:t>
            </w:r>
            <w:proofErr w:type="spellStart"/>
            <w:r>
              <w:rPr>
                <w:rFonts w:ascii="Arial" w:hAnsi="Arial" w:cs="Arial"/>
                <w:sz w:val="22"/>
              </w:rPr>
              <w:t>г.Обнинск</w:t>
            </w:r>
            <w:proofErr w:type="spellEnd"/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Новосибирское ПО «</w:t>
            </w:r>
            <w:proofErr w:type="spellStart"/>
            <w:r>
              <w:rPr>
                <w:rFonts w:ascii="Arial" w:hAnsi="Arial" w:cs="Arial"/>
                <w:sz w:val="22"/>
              </w:rPr>
              <w:t>Химконцентрат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», </w:t>
            </w:r>
          </w:p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Нижегород</w:t>
            </w:r>
            <w:r>
              <w:rPr>
                <w:rFonts w:ascii="Arial" w:hAnsi="Arial" w:cs="Arial"/>
                <w:sz w:val="22"/>
              </w:rPr>
              <w:t>ского СК «Радон»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Приаргунский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горно-химический комбинат,</w:t>
            </w:r>
          </w:p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«</w:t>
            </w:r>
            <w:proofErr w:type="spellStart"/>
            <w:r>
              <w:rPr>
                <w:rFonts w:ascii="Arial" w:hAnsi="Arial" w:cs="Arial"/>
                <w:sz w:val="22"/>
              </w:rPr>
              <w:t>Чепецкий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5E53E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 w:cs="Arial"/>
                <w:sz w:val="22"/>
              </w:rPr>
              <w:t>Саров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5E53E7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</w:tbl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spacing w:line="360" w:lineRule="auto"/>
        <w:jc w:val="center"/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Начальник Управления мониторинга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>загря</w:t>
      </w:r>
      <w:r>
        <w:rPr>
          <w:rFonts w:ascii="Arial" w:hAnsi="Arial" w:cs="Arial"/>
        </w:rPr>
        <w:t xml:space="preserve">знения  окружающей среды,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5E5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                                                     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p w:rsidR="00000000" w:rsidRDefault="005E53E7">
      <w:pPr>
        <w:rPr>
          <w:rFonts w:ascii="Arial" w:hAnsi="Arial" w:cs="Arial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01974C4"/>
    <w:multiLevelType w:val="hybridMultilevel"/>
    <w:tmpl w:val="3FC83032"/>
    <w:lvl w:ilvl="0" w:tplc="DC88D4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5" w15:restartNumberingAfterBreak="0">
    <w:nsid w:val="644B5AF7"/>
    <w:multiLevelType w:val="hybridMultilevel"/>
    <w:tmpl w:val="BDDC5A52"/>
    <w:lvl w:ilvl="0" w:tplc="EC7A9E4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53E7"/>
    <w:rsid w:val="005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3619C-F71D-4F61-A418-453C16B4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2">
    <w:name w:val="Body Text Indent 2"/>
    <w:basedOn w:val="a"/>
    <w:semiHidden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20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3">
    <w:name w:val="Body Text Indent 3"/>
    <w:basedOn w:val="a"/>
    <w:semiHidden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