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5" w:rsidRDefault="00594AB5" w:rsidP="0059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594AB5" w:rsidRDefault="00594AB5" w:rsidP="00594AB5">
      <w:pPr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rPr>
          <w:rFonts w:ascii="Arial" w:hAnsi="Arial" w:cs="Arial"/>
          <w:sz w:val="24"/>
          <w:szCs w:val="24"/>
        </w:rPr>
      </w:pPr>
    </w:p>
    <w:p w:rsidR="00594AB5" w:rsidRPr="00F244AF" w:rsidRDefault="00594AB5" w:rsidP="0059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                    </w:t>
      </w:r>
    </w:p>
    <w:p w:rsidR="00594AB5" w:rsidRPr="00F244AF" w:rsidRDefault="00594AB5" w:rsidP="00594AB5">
      <w:pPr>
        <w:rPr>
          <w:rFonts w:ascii="Arial" w:hAnsi="Arial" w:cs="Arial"/>
          <w:sz w:val="24"/>
          <w:szCs w:val="24"/>
        </w:rPr>
      </w:pPr>
    </w:p>
    <w:p w:rsidR="00594AB5" w:rsidRPr="00F244AF" w:rsidRDefault="00594AB5" w:rsidP="00594AB5">
      <w:pPr>
        <w:rPr>
          <w:rFonts w:ascii="Arial" w:hAnsi="Arial" w:cs="Arial"/>
          <w:sz w:val="24"/>
          <w:szCs w:val="24"/>
        </w:rPr>
      </w:pPr>
    </w:p>
    <w:p w:rsidR="00594AB5" w:rsidRPr="00F244AF" w:rsidRDefault="00594AB5" w:rsidP="00594AB5">
      <w:pPr>
        <w:rPr>
          <w:rFonts w:ascii="Arial" w:hAnsi="Arial" w:cs="Arial"/>
          <w:sz w:val="24"/>
          <w:szCs w:val="24"/>
        </w:rPr>
      </w:pPr>
    </w:p>
    <w:p w:rsidR="00594AB5" w:rsidRDefault="00B60FB5" w:rsidP="00594AB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140-01817/15и   от 20 марта 2015 года</w:t>
      </w:r>
    </w:p>
    <w:p w:rsidR="00594AB5" w:rsidRDefault="00594AB5" w:rsidP="00594AB5">
      <w:pPr>
        <w:rPr>
          <w:rFonts w:ascii="Arial" w:hAnsi="Arial" w:cs="Arial"/>
          <w:b/>
          <w:sz w:val="24"/>
          <w:szCs w:val="24"/>
          <w:u w:val="single"/>
        </w:rPr>
      </w:pPr>
    </w:p>
    <w:p w:rsidR="00594AB5" w:rsidRDefault="00594AB5" w:rsidP="00594AB5">
      <w:pPr>
        <w:rPr>
          <w:rFonts w:ascii="Arial" w:hAnsi="Arial" w:cs="Arial"/>
          <w:b/>
          <w:sz w:val="24"/>
          <w:szCs w:val="24"/>
          <w:u w:val="single"/>
        </w:rPr>
      </w:pPr>
    </w:p>
    <w:p w:rsidR="00594AB5" w:rsidRPr="00F244AF" w:rsidRDefault="00594AB5" w:rsidP="00594AB5">
      <w:pPr>
        <w:rPr>
          <w:rFonts w:ascii="Arial" w:hAnsi="Arial" w:cs="Arial"/>
          <w:b/>
          <w:sz w:val="24"/>
          <w:szCs w:val="24"/>
          <w:u w:val="single"/>
        </w:rPr>
      </w:pPr>
    </w:p>
    <w:p w:rsidR="00594AB5" w:rsidRPr="00F244AF" w:rsidRDefault="00594AB5" w:rsidP="00594AB5">
      <w:pPr>
        <w:rPr>
          <w:rFonts w:ascii="Arial" w:hAnsi="Arial" w:cs="Arial"/>
          <w:sz w:val="24"/>
          <w:szCs w:val="24"/>
        </w:rPr>
      </w:pPr>
    </w:p>
    <w:p w:rsidR="00594AB5" w:rsidRPr="00F244AF" w:rsidRDefault="00594AB5" w:rsidP="00594AB5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594AB5" w:rsidRPr="00F244AF" w:rsidRDefault="00594AB5" w:rsidP="00594A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594AB5" w:rsidRPr="00F244AF" w:rsidRDefault="00594AB5" w:rsidP="00594A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594AB5" w:rsidRPr="00F244AF" w:rsidRDefault="00594AB5" w:rsidP="00594A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244AF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феврал</w:t>
      </w:r>
      <w:r w:rsidRPr="00F244AF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5</w:t>
      </w:r>
      <w:r w:rsidRPr="00F244AF">
        <w:rPr>
          <w:rFonts w:ascii="Arial" w:hAnsi="Arial" w:cs="Arial"/>
          <w:sz w:val="20"/>
          <w:szCs w:val="20"/>
        </w:rPr>
        <w:t xml:space="preserve"> года</w:t>
      </w:r>
    </w:p>
    <w:p w:rsidR="00594AB5" w:rsidRPr="00907AFC" w:rsidRDefault="00594AB5" w:rsidP="00594AB5">
      <w:pPr>
        <w:pStyle w:val="a7"/>
        <w:spacing w:line="360" w:lineRule="auto"/>
        <w:rPr>
          <w:rFonts w:ascii="Arial" w:hAnsi="Arial" w:cs="Arial"/>
          <w:b/>
          <w:sz w:val="16"/>
          <w:szCs w:val="16"/>
        </w:rPr>
      </w:pPr>
    </w:p>
    <w:p w:rsidR="00594AB5" w:rsidRPr="00F244AF" w:rsidRDefault="00594AB5" w:rsidP="00594AB5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F244AF">
        <w:rPr>
          <w:rFonts w:ascii="Arial" w:hAnsi="Arial" w:cs="Arial"/>
          <w:b/>
          <w:szCs w:val="24"/>
        </w:rPr>
        <w:tab/>
      </w:r>
      <w:r w:rsidRPr="00F244AF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F244AF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феврал</w:t>
      </w:r>
      <w:r w:rsidRPr="00F244AF">
        <w:rPr>
          <w:rFonts w:ascii="Arial" w:hAnsi="Arial" w:cs="Arial"/>
          <w:szCs w:val="24"/>
        </w:rPr>
        <w:t>е 201</w:t>
      </w:r>
      <w:r>
        <w:rPr>
          <w:rFonts w:ascii="Arial" w:hAnsi="Arial" w:cs="Arial"/>
          <w:szCs w:val="24"/>
        </w:rPr>
        <w:t>5</w:t>
      </w:r>
      <w:r w:rsidRPr="00F244AF">
        <w:rPr>
          <w:rFonts w:ascii="Arial" w:hAnsi="Arial" w:cs="Arial"/>
          <w:szCs w:val="24"/>
        </w:rPr>
        <w:t xml:space="preserve"> года.</w:t>
      </w:r>
    </w:p>
    <w:p w:rsidR="00594AB5" w:rsidRPr="00907AFC" w:rsidRDefault="00594AB5" w:rsidP="00594AB5">
      <w:pPr>
        <w:pStyle w:val="a3"/>
        <w:tabs>
          <w:tab w:val="left" w:pos="7347"/>
        </w:tabs>
        <w:rPr>
          <w:rFonts w:ascii="Arial" w:hAnsi="Arial" w:cs="Arial"/>
          <w:sz w:val="16"/>
          <w:szCs w:val="16"/>
        </w:rPr>
      </w:pPr>
    </w:p>
    <w:p w:rsidR="00594AB5" w:rsidRPr="00F244AF" w:rsidRDefault="00594AB5" w:rsidP="00594AB5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594AB5" w:rsidRPr="00F244AF" w:rsidRDefault="00594AB5" w:rsidP="00594AB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1.1. Атмосферный воздух.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594AB5" w:rsidRPr="0045097B" w:rsidRDefault="00594AB5" w:rsidP="00594AB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5097B">
        <w:rPr>
          <w:rFonts w:ascii="Arial" w:hAnsi="Arial" w:cs="Arial"/>
          <w:sz w:val="24"/>
          <w:szCs w:val="24"/>
        </w:rPr>
        <w:t>В феврале 2015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244AF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D746F">
        <w:rPr>
          <w:rFonts w:ascii="Arial" w:hAnsi="Arial" w:cs="Arial"/>
          <w:sz w:val="24"/>
          <w:szCs w:val="24"/>
        </w:rPr>
        <w:t>В связи с зарегистрированными в декабре</w:t>
      </w:r>
      <w:r>
        <w:rPr>
          <w:rFonts w:ascii="Arial" w:hAnsi="Arial" w:cs="Arial"/>
          <w:sz w:val="24"/>
          <w:szCs w:val="24"/>
        </w:rPr>
        <w:t xml:space="preserve"> 2014 года и январе 2015 года случаями экстремально высокого загрязнения (ЭВЗ) аммонийным азотом воды в реках </w:t>
      </w:r>
      <w:proofErr w:type="spellStart"/>
      <w:r>
        <w:rPr>
          <w:rFonts w:ascii="Arial" w:hAnsi="Arial" w:cs="Arial"/>
          <w:sz w:val="24"/>
          <w:szCs w:val="24"/>
        </w:rPr>
        <w:t>Сысоле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</w:t>
      </w:r>
      <w:proofErr w:type="spellStart"/>
      <w:r>
        <w:rPr>
          <w:rFonts w:ascii="Arial" w:hAnsi="Arial" w:cs="Arial"/>
          <w:sz w:val="24"/>
          <w:szCs w:val="24"/>
        </w:rPr>
        <w:t>Вычегды</w:t>
      </w:r>
      <w:proofErr w:type="spellEnd"/>
      <w:r>
        <w:rPr>
          <w:rFonts w:ascii="Arial" w:hAnsi="Arial" w:cs="Arial"/>
          <w:sz w:val="24"/>
          <w:szCs w:val="24"/>
        </w:rPr>
        <w:t xml:space="preserve">) и </w:t>
      </w:r>
      <w:proofErr w:type="spellStart"/>
      <w:r>
        <w:rPr>
          <w:rFonts w:ascii="Arial" w:hAnsi="Arial" w:cs="Arial"/>
          <w:sz w:val="24"/>
          <w:szCs w:val="24"/>
        </w:rPr>
        <w:t>Вычегде</w:t>
      </w:r>
      <w:proofErr w:type="spellEnd"/>
      <w:r>
        <w:rPr>
          <w:rFonts w:ascii="Arial" w:hAnsi="Arial" w:cs="Arial"/>
          <w:sz w:val="24"/>
          <w:szCs w:val="24"/>
        </w:rPr>
        <w:t xml:space="preserve"> (бассейн Северной Двины) в черте      г. Сыктывкара (Республика Коми) 18 февраля в обеих реках были отобраны контрольные  пробы   воды.  По  результатам  химического  анализа,  содержание 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94AB5" w:rsidRPr="00BE7728" w:rsidRDefault="00594AB5" w:rsidP="00594A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аммонийного азота в реке </w:t>
      </w:r>
      <w:proofErr w:type="spellStart"/>
      <w:r>
        <w:rPr>
          <w:rFonts w:ascii="Arial" w:hAnsi="Arial" w:cs="Arial"/>
          <w:sz w:val="24"/>
          <w:szCs w:val="24"/>
        </w:rPr>
        <w:t>Сысоле</w:t>
      </w:r>
      <w:proofErr w:type="spellEnd"/>
      <w:r>
        <w:rPr>
          <w:rFonts w:ascii="Arial" w:hAnsi="Arial" w:cs="Arial"/>
          <w:sz w:val="24"/>
          <w:szCs w:val="24"/>
        </w:rPr>
        <w:t xml:space="preserve"> вновь  соответствовало уровню ЭВЗ (5075 ПДК*), а в реке </w:t>
      </w:r>
      <w:proofErr w:type="spellStart"/>
      <w:r>
        <w:rPr>
          <w:rFonts w:ascii="Arial" w:hAnsi="Arial" w:cs="Arial"/>
          <w:sz w:val="24"/>
          <w:szCs w:val="24"/>
        </w:rPr>
        <w:t>Вычегде</w:t>
      </w:r>
      <w:proofErr w:type="spellEnd"/>
      <w:r>
        <w:rPr>
          <w:rFonts w:ascii="Arial" w:hAnsi="Arial" w:cs="Arial"/>
          <w:sz w:val="24"/>
          <w:szCs w:val="24"/>
        </w:rPr>
        <w:t xml:space="preserve"> (9,5 км ниже места впадения р. </w:t>
      </w:r>
      <w:proofErr w:type="spellStart"/>
      <w:r>
        <w:rPr>
          <w:rFonts w:ascii="Arial" w:hAnsi="Arial" w:cs="Arial"/>
          <w:sz w:val="24"/>
          <w:szCs w:val="24"/>
        </w:rPr>
        <w:t>Сысолы</w:t>
      </w:r>
      <w:proofErr w:type="spellEnd"/>
      <w:r>
        <w:rPr>
          <w:rFonts w:ascii="Arial" w:hAnsi="Arial" w:cs="Arial"/>
          <w:sz w:val="24"/>
          <w:szCs w:val="24"/>
        </w:rPr>
        <w:t xml:space="preserve">) содержание аммонийного азота находилось уже в пределах норматива ПДК. 25 февраля в реке </w:t>
      </w:r>
      <w:proofErr w:type="spellStart"/>
      <w:r>
        <w:rPr>
          <w:rFonts w:ascii="Arial" w:hAnsi="Arial" w:cs="Arial"/>
          <w:sz w:val="24"/>
          <w:szCs w:val="24"/>
        </w:rPr>
        <w:t>Сысоле</w:t>
      </w:r>
      <w:proofErr w:type="spellEnd"/>
      <w:r>
        <w:rPr>
          <w:rFonts w:ascii="Arial" w:hAnsi="Arial" w:cs="Arial"/>
          <w:sz w:val="24"/>
          <w:szCs w:val="24"/>
        </w:rPr>
        <w:t xml:space="preserve"> были повторно отобраны пробы воды. По результатам химического анализа, концентрация аммонийного азота в контрольном створе не превышала ПДК. </w:t>
      </w:r>
      <w:r w:rsidRPr="00BE7728">
        <w:rPr>
          <w:rFonts w:ascii="Arial" w:hAnsi="Arial" w:cs="Arial"/>
          <w:sz w:val="24"/>
          <w:szCs w:val="24"/>
        </w:rPr>
        <w:t xml:space="preserve">Управлением </w:t>
      </w:r>
      <w:proofErr w:type="spellStart"/>
      <w:r w:rsidRPr="00BE7728">
        <w:rPr>
          <w:rFonts w:ascii="Arial" w:hAnsi="Arial" w:cs="Arial"/>
          <w:sz w:val="24"/>
          <w:szCs w:val="24"/>
        </w:rPr>
        <w:t>Росприроднадзора</w:t>
      </w:r>
      <w:proofErr w:type="spellEnd"/>
      <w:r w:rsidRPr="00BE7728">
        <w:rPr>
          <w:rFonts w:ascii="Arial" w:hAnsi="Arial" w:cs="Arial"/>
          <w:sz w:val="24"/>
          <w:szCs w:val="24"/>
        </w:rPr>
        <w:t xml:space="preserve"> по Республике Коми</w:t>
      </w:r>
      <w:r>
        <w:rPr>
          <w:rFonts w:ascii="Arial" w:hAnsi="Arial" w:cs="Arial"/>
          <w:sz w:val="24"/>
          <w:szCs w:val="24"/>
        </w:rPr>
        <w:t xml:space="preserve"> продолжаются работы по установлению причины и виновника загрязнения.</w:t>
      </w:r>
    </w:p>
    <w:p w:rsidR="00594AB5" w:rsidRDefault="00594AB5" w:rsidP="00594AB5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594AB5" w:rsidRPr="00F244AF" w:rsidRDefault="00594AB5" w:rsidP="00594AB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 </w:t>
      </w:r>
      <w:r w:rsidRPr="00F244AF">
        <w:rPr>
          <w:rFonts w:ascii="Arial" w:eastAsia="MS Mincho" w:hAnsi="Arial" w:cs="Arial"/>
          <w:b/>
          <w:sz w:val="24"/>
          <w:szCs w:val="24"/>
        </w:rPr>
        <w:t>Экстремально высок</w:t>
      </w:r>
      <w:r>
        <w:rPr>
          <w:rFonts w:ascii="Arial" w:eastAsia="MS Mincho" w:hAnsi="Arial" w:cs="Arial"/>
          <w:b/>
          <w:sz w:val="24"/>
          <w:szCs w:val="24"/>
        </w:rPr>
        <w:t>ое загрязнение окружающей среды</w:t>
      </w:r>
      <w:r w:rsidRPr="00F244AF">
        <w:rPr>
          <w:rFonts w:ascii="Arial" w:eastAsia="MS Mincho" w:hAnsi="Arial" w:cs="Arial"/>
          <w:b/>
          <w:sz w:val="24"/>
          <w:szCs w:val="24"/>
        </w:rPr>
        <w:t>.</w:t>
      </w:r>
    </w:p>
    <w:p w:rsidR="00594AB5" w:rsidRPr="00F244AF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594AB5" w:rsidRPr="00A3537E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3537E">
        <w:rPr>
          <w:rFonts w:ascii="Arial" w:hAnsi="Arial" w:cs="Arial"/>
          <w:sz w:val="24"/>
          <w:szCs w:val="24"/>
        </w:rPr>
        <w:t xml:space="preserve">В связи с зафиксированным 12 февраля </w:t>
      </w:r>
      <w:r>
        <w:rPr>
          <w:rFonts w:ascii="Arial" w:hAnsi="Arial" w:cs="Arial"/>
          <w:sz w:val="24"/>
          <w:szCs w:val="24"/>
        </w:rPr>
        <w:t xml:space="preserve">фактом окрашивания </w:t>
      </w:r>
      <w:r w:rsidRPr="00A3537E">
        <w:rPr>
          <w:rFonts w:ascii="Arial" w:hAnsi="Arial" w:cs="Arial"/>
          <w:sz w:val="24"/>
          <w:szCs w:val="24"/>
        </w:rPr>
        <w:t>снежного покрова в одном из районов г.</w:t>
      </w:r>
      <w:r>
        <w:rPr>
          <w:rFonts w:ascii="Arial" w:hAnsi="Arial" w:cs="Arial"/>
          <w:sz w:val="24"/>
          <w:szCs w:val="24"/>
        </w:rPr>
        <w:t xml:space="preserve"> </w:t>
      </w:r>
      <w:r w:rsidRPr="00A3537E">
        <w:rPr>
          <w:rFonts w:ascii="Arial" w:hAnsi="Arial" w:cs="Arial"/>
          <w:sz w:val="24"/>
          <w:szCs w:val="24"/>
        </w:rPr>
        <w:t xml:space="preserve">Челябинска в несвойственный синий цвет </w:t>
      </w:r>
      <w:r>
        <w:rPr>
          <w:rFonts w:ascii="Arial" w:hAnsi="Arial" w:cs="Arial"/>
          <w:sz w:val="24"/>
          <w:szCs w:val="24"/>
        </w:rPr>
        <w:t xml:space="preserve">(признак ЭВЗ**) </w:t>
      </w:r>
      <w:r w:rsidRPr="00A3537E">
        <w:rPr>
          <w:rFonts w:ascii="Arial" w:hAnsi="Arial" w:cs="Arial"/>
          <w:sz w:val="24"/>
          <w:szCs w:val="24"/>
        </w:rPr>
        <w:t xml:space="preserve">специалистами Росгидромета был произведен экспедиционный отбор проб снега  в верхнем и нижнем слоях снежного покрова  глубиной по </w:t>
      </w:r>
      <w:smartTag w:uri="urn:schemas-microsoft-com:office:smarttags" w:element="metricconverter">
        <w:smartTagPr>
          <w:attr w:name="ProductID" w:val="10 см"/>
        </w:smartTagPr>
        <w:r w:rsidRPr="00A3537E">
          <w:rPr>
            <w:rFonts w:ascii="Arial" w:hAnsi="Arial" w:cs="Arial"/>
            <w:sz w:val="24"/>
            <w:szCs w:val="24"/>
          </w:rPr>
          <w:t>10 см</w:t>
        </w:r>
      </w:smartTag>
      <w:r w:rsidRPr="00A3537E">
        <w:rPr>
          <w:rFonts w:ascii="Arial" w:hAnsi="Arial" w:cs="Arial"/>
          <w:sz w:val="24"/>
          <w:szCs w:val="24"/>
        </w:rPr>
        <w:t xml:space="preserve"> в каждом слое на площади 1 кв.</w:t>
      </w:r>
      <w:r>
        <w:rPr>
          <w:rFonts w:ascii="Arial" w:hAnsi="Arial" w:cs="Arial"/>
          <w:sz w:val="24"/>
          <w:szCs w:val="24"/>
        </w:rPr>
        <w:t xml:space="preserve"> </w:t>
      </w:r>
      <w:r w:rsidRPr="00A3537E">
        <w:rPr>
          <w:rFonts w:ascii="Arial" w:hAnsi="Arial" w:cs="Arial"/>
          <w:sz w:val="24"/>
          <w:szCs w:val="24"/>
        </w:rPr>
        <w:t>м.</w:t>
      </w:r>
      <w:r>
        <w:rPr>
          <w:rFonts w:ascii="Arial" w:hAnsi="Arial" w:cs="Arial"/>
          <w:sz w:val="24"/>
          <w:szCs w:val="24"/>
        </w:rPr>
        <w:t xml:space="preserve"> </w:t>
      </w:r>
      <w:r w:rsidRPr="00A3537E">
        <w:rPr>
          <w:rFonts w:ascii="Arial" w:hAnsi="Arial" w:cs="Arial"/>
          <w:sz w:val="24"/>
          <w:szCs w:val="24"/>
        </w:rPr>
        <w:t>При визуальном осмотре было отмечено, что только проба верхнего слоя снежного покрова имела пылевидное окрашивание в синий цвет.</w:t>
      </w:r>
      <w:r>
        <w:rPr>
          <w:rFonts w:ascii="Arial" w:hAnsi="Arial" w:cs="Arial"/>
          <w:sz w:val="24"/>
          <w:szCs w:val="24"/>
        </w:rPr>
        <w:t xml:space="preserve"> </w:t>
      </w:r>
      <w:r w:rsidRPr="00A3537E">
        <w:rPr>
          <w:rFonts w:ascii="Arial" w:hAnsi="Arial" w:cs="Arial"/>
          <w:sz w:val="24"/>
          <w:szCs w:val="24"/>
        </w:rPr>
        <w:t>Результаты химического анализа проб снежного покрова показали, что в верхнем и нижнем слоях снега значения концентраций большинства тяжелых металлов наход</w:t>
      </w:r>
      <w:r>
        <w:rPr>
          <w:rFonts w:ascii="Arial" w:hAnsi="Arial" w:cs="Arial"/>
          <w:sz w:val="24"/>
          <w:szCs w:val="24"/>
        </w:rPr>
        <w:t>ились</w:t>
      </w:r>
      <w:r w:rsidRPr="00A3537E">
        <w:rPr>
          <w:rFonts w:ascii="Arial" w:hAnsi="Arial" w:cs="Arial"/>
          <w:sz w:val="24"/>
          <w:szCs w:val="24"/>
        </w:rPr>
        <w:t xml:space="preserve"> на сопоставимом уровне, что свидетельств</w:t>
      </w:r>
      <w:r>
        <w:rPr>
          <w:rFonts w:ascii="Arial" w:hAnsi="Arial" w:cs="Arial"/>
          <w:sz w:val="24"/>
          <w:szCs w:val="24"/>
        </w:rPr>
        <w:t>овало</w:t>
      </w:r>
      <w:r w:rsidRPr="00A3537E">
        <w:rPr>
          <w:rFonts w:ascii="Arial" w:hAnsi="Arial" w:cs="Arial"/>
          <w:sz w:val="24"/>
          <w:szCs w:val="24"/>
        </w:rPr>
        <w:t xml:space="preserve"> о том, что окрашенный слой снежного покрова не явля</w:t>
      </w:r>
      <w:r>
        <w:rPr>
          <w:rFonts w:ascii="Arial" w:hAnsi="Arial" w:cs="Arial"/>
          <w:sz w:val="24"/>
          <w:szCs w:val="24"/>
        </w:rPr>
        <w:t>л</w:t>
      </w:r>
      <w:r w:rsidRPr="00A3537E">
        <w:rPr>
          <w:rFonts w:ascii="Arial" w:hAnsi="Arial" w:cs="Arial"/>
          <w:sz w:val="24"/>
          <w:szCs w:val="24"/>
        </w:rPr>
        <w:t>ся результатом выпадения химич</w:t>
      </w:r>
      <w:r>
        <w:rPr>
          <w:rFonts w:ascii="Arial" w:hAnsi="Arial" w:cs="Arial"/>
          <w:sz w:val="24"/>
          <w:szCs w:val="24"/>
        </w:rPr>
        <w:t xml:space="preserve">еских соединений металлов. </w:t>
      </w:r>
      <w:r w:rsidRPr="00A3537E">
        <w:rPr>
          <w:rFonts w:ascii="Arial" w:hAnsi="Arial" w:cs="Arial"/>
          <w:sz w:val="24"/>
          <w:szCs w:val="24"/>
        </w:rPr>
        <w:t xml:space="preserve">Вместе с тем, содержание гидрокарбонатов, характеризующих запыленность воздуха, в верхнем слое снежного покрова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A3537E">
        <w:rPr>
          <w:rFonts w:ascii="Arial" w:hAnsi="Arial" w:cs="Arial"/>
          <w:sz w:val="24"/>
          <w:szCs w:val="24"/>
        </w:rPr>
        <w:t>в 2 раза  выше, чем в нижнем слое.</w:t>
      </w:r>
      <w:r>
        <w:rPr>
          <w:rFonts w:ascii="Arial" w:hAnsi="Arial" w:cs="Arial"/>
          <w:sz w:val="24"/>
          <w:szCs w:val="24"/>
        </w:rPr>
        <w:t xml:space="preserve"> </w:t>
      </w:r>
      <w:r w:rsidRPr="00A3537E">
        <w:rPr>
          <w:rFonts w:ascii="Arial" w:hAnsi="Arial" w:cs="Arial"/>
          <w:sz w:val="24"/>
          <w:szCs w:val="24"/>
        </w:rPr>
        <w:t>Значение показателя кислотности в обеих пробах снежного покрова характериз</w:t>
      </w:r>
      <w:r>
        <w:rPr>
          <w:rFonts w:ascii="Arial" w:hAnsi="Arial" w:cs="Arial"/>
          <w:sz w:val="24"/>
          <w:szCs w:val="24"/>
        </w:rPr>
        <w:t>овало</w:t>
      </w:r>
      <w:r w:rsidRPr="00A3537E">
        <w:rPr>
          <w:rFonts w:ascii="Arial" w:hAnsi="Arial" w:cs="Arial"/>
          <w:sz w:val="24"/>
          <w:szCs w:val="24"/>
        </w:rPr>
        <w:t xml:space="preserve"> атмосферные осадки как слабощелочные, что соответств</w:t>
      </w:r>
      <w:r>
        <w:rPr>
          <w:rFonts w:ascii="Arial" w:hAnsi="Arial" w:cs="Arial"/>
          <w:sz w:val="24"/>
          <w:szCs w:val="24"/>
        </w:rPr>
        <w:t>овало</w:t>
      </w:r>
      <w:r w:rsidRPr="00A3537E">
        <w:rPr>
          <w:rFonts w:ascii="Arial" w:hAnsi="Arial" w:cs="Arial"/>
          <w:sz w:val="24"/>
          <w:szCs w:val="24"/>
        </w:rPr>
        <w:t xml:space="preserve"> показателям кислотности снежного покрова</w:t>
      </w:r>
    </w:p>
    <w:p w:rsidR="00594AB5" w:rsidRDefault="00594AB5" w:rsidP="00594AB5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594AB5" w:rsidRDefault="00594AB5" w:rsidP="00594AB5">
      <w:pPr>
        <w:pStyle w:val="a9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  </w:t>
      </w:r>
      <w:r w:rsidRPr="004557C7">
        <w:rPr>
          <w:rFonts w:ascii="Arial" w:hAnsi="Arial" w:cs="Arial"/>
          <w:sz w:val="20"/>
        </w:rPr>
        <w:t xml:space="preserve">Показатели загрязнения воды водных объектов приводятся в ПДК для воды </w:t>
      </w:r>
      <w:proofErr w:type="spellStart"/>
      <w:r w:rsidRPr="004557C7">
        <w:rPr>
          <w:rFonts w:ascii="Arial" w:hAnsi="Arial" w:cs="Arial"/>
          <w:sz w:val="20"/>
        </w:rPr>
        <w:t>рыбохозяйственных</w:t>
      </w:r>
      <w:proofErr w:type="spellEnd"/>
      <w:r w:rsidRPr="004557C7">
        <w:rPr>
          <w:rFonts w:ascii="Arial" w:hAnsi="Arial" w:cs="Arial"/>
          <w:sz w:val="20"/>
        </w:rPr>
        <w:t xml:space="preserve"> водных объектов</w:t>
      </w:r>
    </w:p>
    <w:p w:rsidR="00594AB5" w:rsidRDefault="00594AB5" w:rsidP="00594AB5">
      <w:pPr>
        <w:pStyle w:val="a9"/>
        <w:spacing w:after="0"/>
        <w:ind w:left="0"/>
        <w:jc w:val="both"/>
        <w:rPr>
          <w:rFonts w:ascii="Arial" w:hAnsi="Arial" w:cs="Arial"/>
          <w:sz w:val="20"/>
        </w:rPr>
      </w:pPr>
    </w:p>
    <w:p w:rsidR="00594AB5" w:rsidRPr="00841D9A" w:rsidRDefault="00594AB5" w:rsidP="00594AB5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557C7">
        <w:rPr>
          <w:rFonts w:ascii="Arial" w:hAnsi="Arial" w:cs="Arial"/>
          <w:sz w:val="20"/>
        </w:rPr>
        <w:t>*</w:t>
      </w:r>
      <w:r>
        <w:rPr>
          <w:rFonts w:ascii="Arial" w:hAnsi="Arial" w:cs="Arial"/>
          <w:sz w:val="20"/>
        </w:rPr>
        <w:t>*</w:t>
      </w:r>
      <w:r w:rsidRPr="004557C7">
        <w:rPr>
          <w:rFonts w:ascii="Arial" w:hAnsi="Arial" w:cs="Arial"/>
          <w:sz w:val="20"/>
        </w:rPr>
        <w:t xml:space="preserve"> </w:t>
      </w:r>
      <w:r w:rsidRPr="00841D9A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594AB5" w:rsidRPr="00841D9A" w:rsidRDefault="00594AB5" w:rsidP="00594AB5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841D9A">
        <w:rPr>
          <w:rFonts w:ascii="Arial" w:hAnsi="Arial" w:cs="Arial"/>
          <w:sz w:val="20"/>
          <w:szCs w:val="20"/>
        </w:rPr>
        <w:t>ПДК</w:t>
      </w:r>
      <w:r w:rsidRPr="00841D9A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841D9A">
        <w:rPr>
          <w:rFonts w:ascii="Arial" w:hAnsi="Arial" w:cs="Arial"/>
          <w:sz w:val="20"/>
          <w:szCs w:val="20"/>
          <w:vertAlign w:val="subscript"/>
        </w:rPr>
        <w:t>.</w:t>
      </w:r>
      <w:r w:rsidRPr="00841D9A">
        <w:rPr>
          <w:rFonts w:ascii="Arial" w:hAnsi="Arial" w:cs="Arial"/>
          <w:sz w:val="20"/>
          <w:szCs w:val="20"/>
        </w:rPr>
        <w:t>):</w:t>
      </w:r>
    </w:p>
    <w:p w:rsidR="00594AB5" w:rsidRPr="00841D9A" w:rsidRDefault="00594AB5" w:rsidP="00594A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594AB5" w:rsidRPr="00841D9A" w:rsidRDefault="00594AB5" w:rsidP="00594A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594AB5" w:rsidRPr="00841D9A" w:rsidRDefault="00594AB5" w:rsidP="00594A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ab/>
        <w:t>в 50 и более раз;</w:t>
      </w:r>
    </w:p>
    <w:p w:rsidR="00594AB5" w:rsidRPr="00841D9A" w:rsidRDefault="00594AB5" w:rsidP="00594AB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594AB5" w:rsidRPr="00841D9A" w:rsidRDefault="00594AB5" w:rsidP="00594AB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594AB5" w:rsidRPr="00841D9A" w:rsidRDefault="00594AB5" w:rsidP="00594AB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594AB5" w:rsidRDefault="00594AB5" w:rsidP="00594AB5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841D9A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594AB5" w:rsidRPr="00A3537E" w:rsidRDefault="00594AB5" w:rsidP="00594A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3537E">
        <w:rPr>
          <w:rFonts w:ascii="Arial" w:hAnsi="Arial" w:cs="Arial"/>
          <w:sz w:val="24"/>
          <w:szCs w:val="24"/>
        </w:rPr>
        <w:lastRenderedPageBreak/>
        <w:t xml:space="preserve">на территории России. По информации Управления </w:t>
      </w:r>
      <w:proofErr w:type="spellStart"/>
      <w:r w:rsidRPr="00A3537E">
        <w:rPr>
          <w:rFonts w:ascii="Arial" w:hAnsi="Arial" w:cs="Arial"/>
          <w:sz w:val="24"/>
          <w:szCs w:val="24"/>
        </w:rPr>
        <w:t>Росприроднадзора</w:t>
      </w:r>
      <w:proofErr w:type="spellEnd"/>
      <w:r w:rsidRPr="00A3537E">
        <w:rPr>
          <w:rFonts w:ascii="Arial" w:hAnsi="Arial" w:cs="Arial"/>
          <w:sz w:val="24"/>
          <w:szCs w:val="24"/>
        </w:rPr>
        <w:t xml:space="preserve"> по Челябинской области</w:t>
      </w:r>
      <w:r>
        <w:rPr>
          <w:rFonts w:ascii="Arial" w:hAnsi="Arial" w:cs="Arial"/>
          <w:sz w:val="24"/>
          <w:szCs w:val="24"/>
        </w:rPr>
        <w:t xml:space="preserve">, </w:t>
      </w:r>
      <w:r w:rsidRPr="00A3537E">
        <w:rPr>
          <w:rFonts w:ascii="Arial" w:hAnsi="Arial" w:cs="Arial"/>
          <w:sz w:val="24"/>
          <w:szCs w:val="24"/>
        </w:rPr>
        <w:t xml:space="preserve"> причиной окрашивания снежного покрова яв</w:t>
      </w:r>
      <w:r>
        <w:rPr>
          <w:rFonts w:ascii="Arial" w:hAnsi="Arial" w:cs="Arial"/>
          <w:sz w:val="24"/>
          <w:szCs w:val="24"/>
        </w:rPr>
        <w:t>и</w:t>
      </w:r>
      <w:r w:rsidRPr="00A3537E">
        <w:rPr>
          <w:rFonts w:ascii="Arial" w:hAnsi="Arial" w:cs="Arial"/>
          <w:sz w:val="24"/>
          <w:szCs w:val="24"/>
        </w:rPr>
        <w:t>лся выброс неустановленного вещества голубого цвета с территории ООО «Компания «ВИТЭКС» (торговая марка «Русский аппетит»), производящей продукты питания и расположенной в районе данного инцидента</w:t>
      </w:r>
      <w:r>
        <w:rPr>
          <w:rFonts w:ascii="Arial" w:hAnsi="Arial" w:cs="Arial"/>
          <w:sz w:val="24"/>
          <w:szCs w:val="24"/>
        </w:rPr>
        <w:t>. Для сравнения:</w:t>
      </w:r>
      <w:r w:rsidRPr="00A3537E">
        <w:rPr>
          <w:rFonts w:ascii="Arial" w:hAnsi="Arial" w:cs="Arial"/>
          <w:sz w:val="24"/>
          <w:szCs w:val="24"/>
        </w:rPr>
        <w:t xml:space="preserve"> в феврале 2014 г</w:t>
      </w:r>
      <w:r>
        <w:rPr>
          <w:rFonts w:ascii="Arial" w:hAnsi="Arial" w:cs="Arial"/>
          <w:sz w:val="24"/>
          <w:szCs w:val="24"/>
        </w:rPr>
        <w:t>ода случаи ЭВЗ атмосферного воздуха</w:t>
      </w:r>
      <w:r w:rsidRPr="00A3537E">
        <w:rPr>
          <w:rFonts w:ascii="Arial" w:hAnsi="Arial" w:cs="Arial"/>
          <w:sz w:val="24"/>
          <w:szCs w:val="24"/>
        </w:rPr>
        <w:t xml:space="preserve"> не</w:t>
      </w:r>
      <w:r>
        <w:rPr>
          <w:rFonts w:ascii="Arial" w:hAnsi="Arial" w:cs="Arial"/>
          <w:sz w:val="24"/>
          <w:szCs w:val="24"/>
        </w:rPr>
        <w:t xml:space="preserve"> были</w:t>
      </w:r>
      <w:r w:rsidRPr="00A3537E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ы</w:t>
      </w:r>
      <w:r w:rsidRPr="00A3537E">
        <w:rPr>
          <w:rFonts w:ascii="Arial" w:hAnsi="Arial" w:cs="Arial"/>
          <w:sz w:val="24"/>
          <w:szCs w:val="24"/>
        </w:rPr>
        <w:t>.</w:t>
      </w:r>
    </w:p>
    <w:p w:rsidR="00594AB5" w:rsidRPr="00F244AF" w:rsidRDefault="00594AB5" w:rsidP="00594AB5">
      <w:pPr>
        <w:pStyle w:val="a3"/>
        <w:ind w:firstLine="708"/>
        <w:rPr>
          <w:rFonts w:ascii="Arial" w:hAnsi="Arial" w:cs="Arial"/>
          <w:b/>
          <w:szCs w:val="24"/>
        </w:rPr>
      </w:pPr>
      <w:r w:rsidRPr="00F244AF">
        <w:rPr>
          <w:rFonts w:ascii="Arial" w:hAnsi="Arial" w:cs="Arial"/>
          <w:b/>
          <w:szCs w:val="24"/>
        </w:rPr>
        <w:t xml:space="preserve">2.2. Водные объекты. </w:t>
      </w:r>
    </w:p>
    <w:p w:rsidR="00594AB5" w:rsidRDefault="00594AB5" w:rsidP="00594AB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F244AF">
        <w:rPr>
          <w:rFonts w:ascii="Arial" w:hAnsi="Arial" w:cs="Arial"/>
          <w:sz w:val="24"/>
          <w:szCs w:val="24"/>
        </w:rPr>
        <w:t xml:space="preserve"> года 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класса опасности </w:t>
      </w:r>
      <w:r w:rsidRPr="00F244AF">
        <w:rPr>
          <w:rFonts w:ascii="Arial" w:hAnsi="Arial" w:cs="Arial"/>
          <w:sz w:val="24"/>
          <w:szCs w:val="24"/>
        </w:rPr>
        <w:t xml:space="preserve">(превышение ПДК в 5 и более раз) наблюдательной сетью Росгидромета </w:t>
      </w:r>
      <w:r>
        <w:rPr>
          <w:rFonts w:ascii="Arial" w:hAnsi="Arial" w:cs="Arial"/>
          <w:sz w:val="24"/>
          <w:szCs w:val="24"/>
        </w:rPr>
        <w:t>были зарегистрированы 2 раза на        2 водных объектах, случаи ЭВЗ веществами 2 класса опасности зарегистрированы не были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феврале</w:t>
      </w:r>
      <w:r w:rsidRPr="00F244AF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 xml:space="preserve">был зарегистрирован 1 </w:t>
      </w:r>
      <w:r w:rsidRPr="00F244AF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й</w:t>
      </w:r>
      <w:r w:rsidRPr="00F244AF">
        <w:rPr>
          <w:rFonts w:ascii="Arial" w:hAnsi="Arial" w:cs="Arial"/>
          <w:sz w:val="24"/>
          <w:szCs w:val="24"/>
        </w:rPr>
        <w:t xml:space="preserve"> ЭВЗ поверхностных вод веществ</w:t>
      </w:r>
      <w:r>
        <w:rPr>
          <w:rFonts w:ascii="Arial" w:hAnsi="Arial" w:cs="Arial"/>
          <w:sz w:val="24"/>
          <w:szCs w:val="24"/>
        </w:rPr>
        <w:t>ами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класса опасности на 1 водном объекте, а случаев ЭВЗ веществами 2 класса опасности также не было зарегистрировано). </w:t>
      </w:r>
    </w:p>
    <w:p w:rsidR="00594AB5" w:rsidRDefault="00594AB5" w:rsidP="00594AB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45</w:t>
      </w:r>
      <w:r w:rsidRPr="009D12C8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31 </w:t>
      </w:r>
      <w:r w:rsidRPr="00F244AF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>ом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е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феврал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47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32 </w:t>
      </w:r>
      <w:r w:rsidRPr="00F244AF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594AB5" w:rsidRDefault="00594AB5" w:rsidP="00594AB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Таким образом, всего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F244AF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>2015</w:t>
      </w:r>
      <w:r w:rsidRPr="00F244AF">
        <w:rPr>
          <w:rFonts w:ascii="Arial" w:hAnsi="Arial" w:cs="Arial"/>
          <w:sz w:val="24"/>
          <w:szCs w:val="24"/>
        </w:rPr>
        <w:t xml:space="preserve"> года случаи ЭВЗ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поверхностных</w:t>
      </w:r>
      <w:r>
        <w:rPr>
          <w:rFonts w:ascii="Arial" w:hAnsi="Arial" w:cs="Arial"/>
          <w:sz w:val="24"/>
          <w:szCs w:val="24"/>
        </w:rPr>
        <w:t xml:space="preserve"> в</w:t>
      </w:r>
      <w:r w:rsidRPr="00F244AF">
        <w:rPr>
          <w:rFonts w:ascii="Arial" w:hAnsi="Arial" w:cs="Arial"/>
          <w:sz w:val="24"/>
          <w:szCs w:val="24"/>
        </w:rPr>
        <w:t>од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загрязняющими веществами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1-4 классов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опасности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были</w:t>
      </w:r>
      <w:r>
        <w:rPr>
          <w:rFonts w:ascii="Arial" w:hAnsi="Arial" w:cs="Arial"/>
          <w:sz w:val="24"/>
          <w:szCs w:val="24"/>
        </w:rPr>
        <w:t xml:space="preserve"> </w:t>
      </w:r>
      <w:r w:rsidRPr="00F244AF">
        <w:rPr>
          <w:rFonts w:ascii="Arial" w:hAnsi="Arial" w:cs="Arial"/>
          <w:sz w:val="24"/>
          <w:szCs w:val="24"/>
        </w:rPr>
        <w:t>зафиксированы</w:t>
      </w:r>
      <w:r>
        <w:rPr>
          <w:rFonts w:ascii="Arial" w:hAnsi="Arial" w:cs="Arial"/>
          <w:sz w:val="24"/>
          <w:szCs w:val="24"/>
        </w:rPr>
        <w:t xml:space="preserve"> наблю</w:t>
      </w:r>
      <w:r w:rsidRPr="00F244AF"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>
        <w:rPr>
          <w:rFonts w:ascii="Arial" w:hAnsi="Arial" w:cs="Arial"/>
          <w:sz w:val="24"/>
          <w:szCs w:val="24"/>
        </w:rPr>
        <w:t>47</w:t>
      </w:r>
      <w:r w:rsidRPr="009D12C8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F244AF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33</w:t>
      </w:r>
      <w:r w:rsidRPr="00F244AF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F244AF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 (д</w:t>
      </w:r>
      <w:r w:rsidRPr="00F244AF">
        <w:rPr>
          <w:rFonts w:ascii="Arial" w:hAnsi="Arial" w:cs="Arial"/>
          <w:sz w:val="24"/>
          <w:szCs w:val="24"/>
        </w:rPr>
        <w:t xml:space="preserve">ля сравнения: в </w:t>
      </w:r>
      <w:r>
        <w:rPr>
          <w:rFonts w:ascii="Arial" w:hAnsi="Arial" w:cs="Arial"/>
          <w:sz w:val="24"/>
          <w:szCs w:val="24"/>
        </w:rPr>
        <w:t>феврал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– </w:t>
      </w:r>
      <w:r>
        <w:rPr>
          <w:rFonts w:ascii="Arial" w:hAnsi="Arial" w:cs="Arial"/>
          <w:sz w:val="24"/>
          <w:szCs w:val="24"/>
        </w:rPr>
        <w:t xml:space="preserve">48 </w:t>
      </w:r>
      <w:r w:rsidRPr="00F244AF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 xml:space="preserve">33 </w:t>
      </w:r>
      <w:r w:rsidRPr="00F244AF">
        <w:rPr>
          <w:rFonts w:ascii="Arial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>)</w:t>
      </w:r>
      <w:r w:rsidRPr="00F244AF">
        <w:rPr>
          <w:rFonts w:ascii="Arial" w:hAnsi="Arial" w:cs="Arial"/>
          <w:sz w:val="24"/>
          <w:szCs w:val="24"/>
        </w:rPr>
        <w:t xml:space="preserve">. </w:t>
      </w:r>
    </w:p>
    <w:p w:rsidR="00594AB5" w:rsidRDefault="00594AB5" w:rsidP="00594AB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F244AF">
        <w:rPr>
          <w:rFonts w:ascii="Arial" w:hAnsi="Arial" w:cs="Arial"/>
          <w:sz w:val="24"/>
          <w:szCs w:val="24"/>
        </w:rPr>
        <w:t>Пе</w:t>
      </w:r>
      <w:proofErr w:type="spellEnd"/>
      <w:r w:rsidRPr="00F244AF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F244AF">
        <w:rPr>
          <w:rFonts w:ascii="Arial" w:hAnsi="Arial" w:cs="Arial"/>
          <w:sz w:val="24"/>
          <w:szCs w:val="24"/>
        </w:rPr>
        <w:t>ечень</w:t>
      </w:r>
      <w:proofErr w:type="spellEnd"/>
      <w:r w:rsidRPr="00F244AF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594AB5" w:rsidRDefault="00594AB5" w:rsidP="00594AB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Основные источники загрязнения - предприятия металлургической, горнодобывающей, нефтяной и целлюлозно-бумажной промышленности, а также</w:t>
      </w:r>
    </w:p>
    <w:p w:rsidR="00594AB5" w:rsidRDefault="00594AB5" w:rsidP="00594AB5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жилищно-коммунального хозяйства. </w:t>
      </w:r>
    </w:p>
    <w:p w:rsidR="00594AB5" w:rsidRDefault="00594AB5" w:rsidP="00594AB5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</w:p>
    <w:p w:rsidR="00594AB5" w:rsidRPr="00F244AF" w:rsidRDefault="00594AB5" w:rsidP="00594AB5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F244AF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594AB5" w:rsidRPr="00F244AF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46CE7">
        <w:rPr>
          <w:rFonts w:ascii="Arial" w:hAnsi="Arial" w:cs="Arial"/>
          <w:sz w:val="24"/>
          <w:szCs w:val="24"/>
        </w:rPr>
        <w:t>Случай</w:t>
      </w:r>
      <w:r>
        <w:rPr>
          <w:rFonts w:ascii="Arial" w:hAnsi="Arial" w:cs="Arial"/>
          <w:sz w:val="24"/>
          <w:szCs w:val="24"/>
        </w:rPr>
        <w:t xml:space="preserve"> </w:t>
      </w:r>
      <w:r w:rsidRPr="00E46CE7">
        <w:rPr>
          <w:rFonts w:ascii="Arial" w:hAnsi="Arial" w:cs="Arial"/>
          <w:sz w:val="24"/>
          <w:szCs w:val="24"/>
        </w:rPr>
        <w:t xml:space="preserve"> высокого</w:t>
      </w:r>
      <w:r>
        <w:rPr>
          <w:rFonts w:ascii="Arial" w:hAnsi="Arial" w:cs="Arial"/>
          <w:sz w:val="24"/>
          <w:szCs w:val="24"/>
        </w:rPr>
        <w:t xml:space="preserve"> </w:t>
      </w:r>
      <w:r w:rsidRPr="00E46CE7">
        <w:rPr>
          <w:rFonts w:ascii="Arial" w:hAnsi="Arial" w:cs="Arial"/>
          <w:sz w:val="24"/>
          <w:szCs w:val="24"/>
        </w:rPr>
        <w:t xml:space="preserve"> загрязнения</w:t>
      </w:r>
      <w:r>
        <w:rPr>
          <w:rFonts w:ascii="Arial" w:hAnsi="Arial" w:cs="Arial"/>
          <w:sz w:val="24"/>
          <w:szCs w:val="24"/>
        </w:rPr>
        <w:t xml:space="preserve">  </w:t>
      </w:r>
      <w:r w:rsidRPr="00E46C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(ВЗ***)  </w:t>
      </w:r>
      <w:r w:rsidRPr="00E46CE7">
        <w:rPr>
          <w:rFonts w:ascii="Arial" w:hAnsi="Arial" w:cs="Arial"/>
          <w:sz w:val="24"/>
          <w:szCs w:val="24"/>
        </w:rPr>
        <w:t xml:space="preserve">атмосферного </w:t>
      </w:r>
      <w:r>
        <w:rPr>
          <w:rFonts w:ascii="Arial" w:hAnsi="Arial" w:cs="Arial"/>
          <w:sz w:val="24"/>
          <w:szCs w:val="24"/>
        </w:rPr>
        <w:t xml:space="preserve"> </w:t>
      </w:r>
      <w:r w:rsidRPr="00E46CE7">
        <w:rPr>
          <w:rFonts w:ascii="Arial" w:hAnsi="Arial" w:cs="Arial"/>
          <w:sz w:val="24"/>
          <w:szCs w:val="24"/>
        </w:rPr>
        <w:t xml:space="preserve">воздуха </w:t>
      </w:r>
      <w:r>
        <w:rPr>
          <w:rFonts w:ascii="Arial" w:hAnsi="Arial" w:cs="Arial"/>
          <w:sz w:val="24"/>
          <w:szCs w:val="24"/>
        </w:rPr>
        <w:t xml:space="preserve">  </w:t>
      </w:r>
      <w:r w:rsidRPr="00E46CE7">
        <w:rPr>
          <w:rFonts w:ascii="Arial" w:hAnsi="Arial" w:cs="Arial"/>
          <w:sz w:val="24"/>
          <w:szCs w:val="24"/>
        </w:rPr>
        <w:t xml:space="preserve">веществом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94AB5" w:rsidRPr="00F244AF" w:rsidRDefault="00594AB5" w:rsidP="00594AB5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594AB5" w:rsidRDefault="00594AB5" w:rsidP="00594AB5">
      <w:pPr>
        <w:jc w:val="both"/>
        <w:rPr>
          <w:rFonts w:ascii="Arial" w:hAnsi="Arial" w:cs="Arial"/>
          <w:sz w:val="20"/>
          <w:szCs w:val="20"/>
        </w:rPr>
      </w:pPr>
      <w:r w:rsidRPr="0092556B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92556B">
        <w:rPr>
          <w:rFonts w:ascii="Arial" w:hAnsi="Arial" w:cs="Arial"/>
          <w:sz w:val="20"/>
          <w:szCs w:val="20"/>
        </w:rPr>
        <w:t>ПДК</w:t>
      </w:r>
      <w:r w:rsidRPr="0092556B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92556B">
        <w:rPr>
          <w:rFonts w:ascii="Arial" w:hAnsi="Arial" w:cs="Arial"/>
          <w:sz w:val="20"/>
          <w:szCs w:val="20"/>
          <w:vertAlign w:val="subscript"/>
        </w:rPr>
        <w:t>.</w:t>
      </w:r>
      <w:r w:rsidRPr="0092556B">
        <w:rPr>
          <w:rFonts w:ascii="Arial" w:hAnsi="Arial" w:cs="Arial"/>
          <w:sz w:val="20"/>
          <w:szCs w:val="20"/>
        </w:rPr>
        <w:t>) в 10 и более раз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94AB5" w:rsidRPr="00E46CE7" w:rsidRDefault="00594AB5" w:rsidP="00594AB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6CE7">
        <w:rPr>
          <w:rFonts w:ascii="Arial" w:hAnsi="Arial" w:cs="Arial"/>
          <w:sz w:val="24"/>
          <w:szCs w:val="24"/>
        </w:rPr>
        <w:t xml:space="preserve">2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E46CE7">
        <w:rPr>
          <w:rFonts w:ascii="Arial" w:hAnsi="Arial" w:cs="Arial"/>
          <w:sz w:val="24"/>
          <w:szCs w:val="24"/>
        </w:rPr>
        <w:t>формальдегидом****</w:t>
      </w:r>
      <w:r>
        <w:rPr>
          <w:rFonts w:ascii="Arial" w:hAnsi="Arial" w:cs="Arial"/>
          <w:sz w:val="24"/>
          <w:szCs w:val="24"/>
        </w:rPr>
        <w:t>)</w:t>
      </w:r>
      <w:r w:rsidRPr="00E46CE7">
        <w:rPr>
          <w:rFonts w:ascii="Arial" w:hAnsi="Arial" w:cs="Arial"/>
          <w:sz w:val="24"/>
          <w:szCs w:val="24"/>
        </w:rPr>
        <w:t xml:space="preserve"> был зарегистрирован в г. Белоярск</w:t>
      </w:r>
      <w:r>
        <w:rPr>
          <w:rFonts w:ascii="Arial" w:hAnsi="Arial" w:cs="Arial"/>
          <w:sz w:val="24"/>
          <w:szCs w:val="24"/>
        </w:rPr>
        <w:t>ом Ханты-Мансийского автономного округа</w:t>
      </w:r>
      <w:r w:rsidRPr="00E46CE7">
        <w:rPr>
          <w:rFonts w:ascii="Arial" w:hAnsi="Arial" w:cs="Arial"/>
          <w:sz w:val="24"/>
          <w:szCs w:val="24"/>
        </w:rPr>
        <w:t xml:space="preserve"> (1 случай, 22,4 </w:t>
      </w:r>
      <w:proofErr w:type="spellStart"/>
      <w:r w:rsidRPr="00E46CE7">
        <w:rPr>
          <w:rFonts w:ascii="Arial" w:hAnsi="Arial" w:cs="Arial"/>
          <w:sz w:val="24"/>
          <w:szCs w:val="24"/>
        </w:rPr>
        <w:t>ПДК</w:t>
      </w:r>
      <w:r w:rsidRPr="00E46CE7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E46CE7">
        <w:rPr>
          <w:rFonts w:ascii="Arial" w:hAnsi="Arial" w:cs="Arial"/>
          <w:sz w:val="24"/>
          <w:szCs w:val="24"/>
          <w:vertAlign w:val="subscript"/>
        </w:rPr>
        <w:t>.</w:t>
      </w:r>
      <w:r w:rsidRPr="00E46CE7">
        <w:rPr>
          <w:rFonts w:ascii="Arial" w:hAnsi="Arial" w:cs="Arial"/>
          <w:sz w:val="24"/>
          <w:szCs w:val="24"/>
        </w:rPr>
        <w:t>).</w:t>
      </w:r>
    </w:p>
    <w:p w:rsidR="00594AB5" w:rsidRPr="00E46CE7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46CE7">
        <w:rPr>
          <w:rFonts w:ascii="Arial" w:hAnsi="Arial" w:cs="Arial"/>
          <w:sz w:val="24"/>
          <w:szCs w:val="24"/>
        </w:rPr>
        <w:t xml:space="preserve">Таким образом, </w:t>
      </w:r>
      <w:r>
        <w:rPr>
          <w:rFonts w:ascii="Arial" w:hAnsi="Arial" w:cs="Arial"/>
          <w:sz w:val="24"/>
          <w:szCs w:val="24"/>
        </w:rPr>
        <w:t xml:space="preserve">всего </w:t>
      </w:r>
      <w:r w:rsidRPr="00E46CE7">
        <w:rPr>
          <w:rFonts w:ascii="Arial" w:hAnsi="Arial" w:cs="Arial"/>
          <w:sz w:val="24"/>
          <w:szCs w:val="24"/>
        </w:rPr>
        <w:t>в феврале 2015 года в воздухе 1 города в 1 случае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превышающие</w:t>
      </w:r>
      <w:r w:rsidRPr="00E46CE7">
        <w:rPr>
          <w:rFonts w:ascii="Arial" w:hAnsi="Arial" w:cs="Arial"/>
          <w:sz w:val="24"/>
          <w:szCs w:val="24"/>
        </w:rPr>
        <w:t xml:space="preserve"> 10 ПДК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E46CE7">
        <w:rPr>
          <w:rFonts w:ascii="Arial" w:hAnsi="Arial" w:cs="Arial"/>
          <w:sz w:val="24"/>
          <w:szCs w:val="24"/>
        </w:rPr>
        <w:t>в феврале 2014 года – в 2 городах в 2 случаях).</w:t>
      </w:r>
    </w:p>
    <w:p w:rsidR="00594AB5" w:rsidRPr="00F244AF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F244AF">
        <w:rPr>
          <w:rFonts w:ascii="Arial" w:hAnsi="Arial" w:cs="Arial"/>
          <w:sz w:val="24"/>
          <w:szCs w:val="24"/>
        </w:rPr>
        <w:t xml:space="preserve">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F244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193</w:t>
      </w:r>
      <w:r w:rsidRPr="002458A3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F244AF">
        <w:rPr>
          <w:rFonts w:ascii="Arial" w:hAnsi="Arial" w:cs="Arial"/>
          <w:sz w:val="24"/>
          <w:szCs w:val="24"/>
        </w:rPr>
        <w:t xml:space="preserve"> ВЗ на</w:t>
      </w:r>
      <w:r>
        <w:rPr>
          <w:rFonts w:ascii="Arial" w:hAnsi="Arial" w:cs="Arial"/>
          <w:sz w:val="24"/>
          <w:szCs w:val="24"/>
        </w:rPr>
        <w:t xml:space="preserve"> 76 </w:t>
      </w:r>
      <w:r w:rsidRPr="00F244AF">
        <w:rPr>
          <w:rFonts w:ascii="Arial" w:hAnsi="Arial" w:cs="Arial"/>
          <w:sz w:val="24"/>
          <w:szCs w:val="24"/>
        </w:rPr>
        <w:t xml:space="preserve">водных объектах (для сравнения: в </w:t>
      </w:r>
      <w:r>
        <w:rPr>
          <w:rFonts w:ascii="Arial" w:hAnsi="Arial" w:cs="Arial"/>
          <w:sz w:val="24"/>
          <w:szCs w:val="24"/>
        </w:rPr>
        <w:t>феврал</w:t>
      </w:r>
      <w:r w:rsidRPr="00F244AF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4</w:t>
      </w:r>
      <w:r w:rsidRPr="00F244AF">
        <w:rPr>
          <w:rFonts w:ascii="Arial" w:hAnsi="Arial" w:cs="Arial"/>
          <w:sz w:val="24"/>
          <w:szCs w:val="24"/>
        </w:rPr>
        <w:t xml:space="preserve"> года - </w:t>
      </w:r>
      <w:r>
        <w:rPr>
          <w:rFonts w:ascii="Arial" w:hAnsi="Arial" w:cs="Arial"/>
          <w:sz w:val="24"/>
          <w:szCs w:val="24"/>
        </w:rPr>
        <w:t xml:space="preserve">155 </w:t>
      </w:r>
      <w:r w:rsidRPr="00F244AF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ев</w:t>
      </w:r>
      <w:r w:rsidRPr="00F244AF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 xml:space="preserve">76 </w:t>
      </w:r>
      <w:r>
        <w:rPr>
          <w:rFonts w:ascii="Arial" w:eastAsia="MS Mincho" w:hAnsi="Arial" w:cs="Arial"/>
          <w:sz w:val="24"/>
          <w:szCs w:val="24"/>
        </w:rPr>
        <w:t>водных</w:t>
      </w:r>
      <w:r w:rsidRPr="00F244AF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F244AF">
        <w:rPr>
          <w:rFonts w:ascii="Arial" w:hAnsi="Arial" w:cs="Arial"/>
          <w:sz w:val="24"/>
          <w:szCs w:val="24"/>
        </w:rPr>
        <w:t xml:space="preserve">). 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594AB5" w:rsidRPr="0092556B" w:rsidRDefault="00594AB5" w:rsidP="00594AB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594AB5" w:rsidRDefault="00594AB5" w:rsidP="00594AB5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594AB5" w:rsidRPr="00F244AF" w:rsidTr="00594AB5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594AB5" w:rsidRPr="00F244AF" w:rsidTr="00594A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34</w:t>
            </w:r>
          </w:p>
        </w:tc>
      </w:tr>
      <w:tr w:rsidR="00594AB5" w:rsidRPr="00F244AF" w:rsidTr="00594A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594AB5" w:rsidRPr="00F244AF" w:rsidTr="00594A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594AB5" w:rsidRPr="00F244AF" w:rsidTr="00594A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594AB5" w:rsidRPr="00F244AF" w:rsidTr="00594A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594AB5" w:rsidRPr="00F244AF" w:rsidTr="00594A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594AB5" w:rsidRPr="00F244AF" w:rsidTr="00594A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594AB5" w:rsidRPr="00F244AF" w:rsidTr="00594A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594AB5" w:rsidRPr="00F244AF" w:rsidTr="00594A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594AB5" w:rsidRPr="00F244AF" w:rsidTr="00594AB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594AB5" w:rsidRDefault="00594AB5" w:rsidP="00594AB5">
      <w:pPr>
        <w:pStyle w:val="a5"/>
        <w:spacing w:before="240" w:line="36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pStyle w:val="a5"/>
        <w:spacing w:before="240" w:line="360" w:lineRule="auto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 xml:space="preserve">  9</w:t>
      </w:r>
      <w:r w:rsidRPr="008436CF">
        <w:rPr>
          <w:rFonts w:ascii="Arial" w:hAnsi="Arial" w:cs="Arial"/>
          <w:b/>
          <w:sz w:val="24"/>
          <w:szCs w:val="24"/>
        </w:rPr>
        <w:t xml:space="preserve">%  </w:t>
      </w:r>
      <w:r w:rsidRPr="000E7ED7">
        <w:rPr>
          <w:rFonts w:ascii="Arial" w:hAnsi="Arial" w:cs="Arial"/>
          <w:sz w:val="24"/>
          <w:szCs w:val="24"/>
        </w:rPr>
        <w:t>всех с</w:t>
      </w:r>
      <w:r w:rsidRPr="00F244AF">
        <w:rPr>
          <w:rFonts w:ascii="Arial" w:hAnsi="Arial" w:cs="Arial"/>
          <w:sz w:val="24"/>
          <w:szCs w:val="24"/>
        </w:rPr>
        <w:t xml:space="preserve">лучаев ВЗ. </w:t>
      </w:r>
    </w:p>
    <w:p w:rsidR="00594AB5" w:rsidRDefault="00594AB5" w:rsidP="00594AB5">
      <w:pPr>
        <w:pStyle w:val="a5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594AB5" w:rsidRPr="00F244AF" w:rsidRDefault="00594AB5" w:rsidP="00594AB5">
      <w:pPr>
        <w:pStyle w:val="a5"/>
        <w:spacing w:line="360" w:lineRule="auto"/>
        <w:ind w:righ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594AB5" w:rsidRPr="006418CD" w:rsidRDefault="00594AB5" w:rsidP="00594A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418CD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</w:t>
      </w:r>
      <w:r w:rsidRPr="006418CD">
        <w:rPr>
          <w:rFonts w:ascii="Arial" w:hAnsi="Arial" w:cs="Arial"/>
          <w:b/>
          <w:sz w:val="20"/>
          <w:szCs w:val="20"/>
        </w:rPr>
        <w:t xml:space="preserve">* - </w:t>
      </w:r>
      <w:r w:rsidRPr="006418CD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6418CD">
          <w:rPr>
            <w:rFonts w:ascii="Arial" w:hAnsi="Arial" w:cs="Arial"/>
            <w:sz w:val="20"/>
            <w:szCs w:val="20"/>
          </w:rPr>
          <w:t>2014 г</w:t>
        </w:r>
      </w:smartTag>
      <w:r w:rsidRPr="006418CD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6418CD">
          <w:rPr>
            <w:rFonts w:ascii="Arial" w:hAnsi="Arial" w:cs="Arial"/>
            <w:sz w:val="20"/>
            <w:szCs w:val="20"/>
          </w:rPr>
          <w:t>37 г</w:t>
        </w:r>
      </w:smartTag>
      <w:r w:rsidRPr="006418CD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6418CD">
        <w:rPr>
          <w:rFonts w:ascii="Arial" w:hAnsi="Arial" w:cs="Arial"/>
          <w:sz w:val="20"/>
          <w:szCs w:val="20"/>
          <w:vertAlign w:val="superscript"/>
        </w:rPr>
        <w:t>3</w:t>
      </w:r>
      <w:r w:rsidRPr="006418CD">
        <w:rPr>
          <w:rFonts w:ascii="Arial" w:hAnsi="Arial" w:cs="Arial"/>
          <w:sz w:val="20"/>
          <w:szCs w:val="20"/>
        </w:rPr>
        <w:t xml:space="preserve"> (вместо 0,035 мг/м</w:t>
      </w:r>
      <w:r w:rsidRPr="006418CD">
        <w:rPr>
          <w:rFonts w:ascii="Arial" w:hAnsi="Arial" w:cs="Arial"/>
          <w:sz w:val="20"/>
          <w:szCs w:val="20"/>
          <w:vertAlign w:val="superscript"/>
        </w:rPr>
        <w:t>3</w:t>
      </w:r>
      <w:r w:rsidRPr="006418CD">
        <w:rPr>
          <w:rFonts w:ascii="Arial" w:hAnsi="Arial" w:cs="Arial"/>
          <w:sz w:val="20"/>
          <w:szCs w:val="20"/>
        </w:rPr>
        <w:t>), среднесуточная – 0,01 мг/м</w:t>
      </w:r>
      <w:r w:rsidRPr="006418CD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6418CD">
        <w:rPr>
          <w:rFonts w:ascii="Arial" w:hAnsi="Arial" w:cs="Arial"/>
          <w:sz w:val="20"/>
          <w:szCs w:val="20"/>
        </w:rPr>
        <w:t xml:space="preserve"> (вместо 0,003 мг/м</w:t>
      </w:r>
      <w:r w:rsidRPr="006418CD">
        <w:rPr>
          <w:rFonts w:ascii="Arial" w:hAnsi="Arial" w:cs="Arial"/>
          <w:sz w:val="20"/>
          <w:szCs w:val="20"/>
          <w:vertAlign w:val="superscript"/>
        </w:rPr>
        <w:t>3</w:t>
      </w:r>
      <w:r w:rsidRPr="006418CD">
        <w:rPr>
          <w:rFonts w:ascii="Arial" w:hAnsi="Arial" w:cs="Arial"/>
          <w:sz w:val="20"/>
          <w:szCs w:val="20"/>
        </w:rPr>
        <w:t>), класс опасности – второй</w:t>
      </w:r>
    </w:p>
    <w:p w:rsidR="00594AB5" w:rsidRDefault="00594AB5" w:rsidP="00594AB5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594AB5" w:rsidRPr="00F244AF" w:rsidTr="00594AB5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F244A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F244AF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39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33 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32 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40083D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F244AF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F24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F244A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594AB5" w:rsidRPr="00F244AF" w:rsidTr="00594AB5">
        <w:trPr>
          <w:trHeight w:val="126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594AB5" w:rsidRPr="00F244AF" w:rsidTr="00594AB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594AB5" w:rsidRPr="00F244AF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b/>
          <w:sz w:val="24"/>
          <w:szCs w:val="24"/>
        </w:rPr>
        <w:t>4. Город Москва**</w:t>
      </w:r>
      <w:r>
        <w:rPr>
          <w:rFonts w:ascii="Arial" w:hAnsi="Arial" w:cs="Arial"/>
          <w:b/>
          <w:sz w:val="24"/>
          <w:szCs w:val="24"/>
        </w:rPr>
        <w:t>*</w:t>
      </w:r>
      <w:r w:rsidRPr="00F244AF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</w:t>
      </w:r>
      <w:r w:rsidRPr="00F244AF">
        <w:rPr>
          <w:rFonts w:ascii="Arial" w:hAnsi="Arial" w:cs="Arial"/>
          <w:sz w:val="24"/>
          <w:szCs w:val="24"/>
        </w:rPr>
        <w:t xml:space="preserve"> </w:t>
      </w:r>
    </w:p>
    <w:p w:rsidR="00594AB5" w:rsidRPr="00276591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76591">
        <w:rPr>
          <w:rFonts w:ascii="Arial" w:hAnsi="Arial" w:cs="Arial"/>
          <w:sz w:val="24"/>
          <w:szCs w:val="24"/>
        </w:rPr>
        <w:t>В феврале</w:t>
      </w:r>
      <w:r>
        <w:rPr>
          <w:rFonts w:ascii="Arial" w:hAnsi="Arial" w:cs="Arial"/>
          <w:sz w:val="24"/>
          <w:szCs w:val="24"/>
        </w:rPr>
        <w:t>,</w:t>
      </w:r>
      <w:r w:rsidRPr="00276591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27659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276591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 и фенола.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76591">
        <w:rPr>
          <w:rFonts w:ascii="Arial" w:hAnsi="Arial" w:cs="Arial"/>
          <w:sz w:val="24"/>
          <w:szCs w:val="24"/>
        </w:rPr>
        <w:t>Повышенный</w:t>
      </w:r>
      <w:r w:rsidRPr="00276591">
        <w:rPr>
          <w:rFonts w:ascii="Arial" w:hAnsi="Arial" w:cs="Arial"/>
          <w:b/>
          <w:sz w:val="24"/>
          <w:szCs w:val="24"/>
        </w:rPr>
        <w:t xml:space="preserve"> </w:t>
      </w:r>
      <w:r w:rsidRPr="00276591">
        <w:rPr>
          <w:rFonts w:ascii="Arial" w:hAnsi="Arial" w:cs="Arial"/>
          <w:sz w:val="24"/>
          <w:szCs w:val="24"/>
        </w:rPr>
        <w:t>уровень загрязнения атмосферного воздуха диоксидом азота был зарегистрирован в Южном (район «Нагорный») и Юго-Восточном (район «Печатники»)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276591">
        <w:rPr>
          <w:rFonts w:ascii="Arial" w:hAnsi="Arial" w:cs="Arial"/>
          <w:sz w:val="24"/>
          <w:szCs w:val="24"/>
        </w:rPr>
        <w:t>Москвы и определялся НП=1%, СИ=1-2.</w:t>
      </w:r>
    </w:p>
    <w:p w:rsidR="00594AB5" w:rsidRDefault="00594AB5" w:rsidP="00594AB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594AB5" w:rsidRPr="009A73DE" w:rsidRDefault="00594AB5" w:rsidP="00594AB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**</w:t>
      </w:r>
      <w:r w:rsidRPr="009A73DE">
        <w:rPr>
          <w:rFonts w:ascii="Arial" w:hAnsi="Arial" w:cs="Arial"/>
          <w:sz w:val="20"/>
          <w:szCs w:val="20"/>
        </w:rPr>
        <w:t>* Степень загрязнения атмосферного воздуха оценивается  при сравнении  концентраций примесей (в мг/м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>, мкг/м</w:t>
      </w:r>
      <w:r w:rsidRPr="009A73DE">
        <w:rPr>
          <w:rFonts w:ascii="Arial" w:hAnsi="Arial" w:cs="Arial"/>
          <w:sz w:val="20"/>
          <w:szCs w:val="20"/>
          <w:vertAlign w:val="superscript"/>
        </w:rPr>
        <w:t>3</w:t>
      </w:r>
      <w:r w:rsidRPr="009A73DE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A73DE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A73DE">
        <w:rPr>
          <w:rFonts w:ascii="Arial" w:hAnsi="Arial" w:cs="Arial"/>
          <w:sz w:val="20"/>
          <w:szCs w:val="20"/>
        </w:rPr>
        <w:t xml:space="preserve"> России.</w:t>
      </w:r>
    </w:p>
    <w:p w:rsidR="00594AB5" w:rsidRPr="009A73DE" w:rsidRDefault="00594AB5" w:rsidP="00594AB5">
      <w:pPr>
        <w:pStyle w:val="a5"/>
        <w:rPr>
          <w:rFonts w:ascii="Arial" w:hAnsi="Arial" w:cs="Arial"/>
          <w:sz w:val="20"/>
        </w:rPr>
      </w:pPr>
      <w:r w:rsidRPr="009A73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594AB5" w:rsidRPr="009A73DE" w:rsidRDefault="00594AB5" w:rsidP="00594AB5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</w:t>
      </w:r>
      <w:r w:rsidRPr="009A73DE">
        <w:rPr>
          <w:rFonts w:ascii="Arial" w:hAnsi="Arial" w:cs="Arial"/>
          <w:sz w:val="20"/>
          <w:szCs w:val="20"/>
        </w:rPr>
        <w:t>.;</w:t>
      </w:r>
    </w:p>
    <w:p w:rsidR="00594AB5" w:rsidRPr="009A73DE" w:rsidRDefault="00594AB5" w:rsidP="00594AB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A73DE">
        <w:rPr>
          <w:rFonts w:ascii="Arial" w:hAnsi="Arial" w:cs="Arial"/>
          <w:sz w:val="20"/>
          <w:szCs w:val="20"/>
          <w:vertAlign w:val="subscript"/>
        </w:rPr>
        <w:t>м.р.</w:t>
      </w:r>
      <w:r w:rsidRPr="009A73DE">
        <w:rPr>
          <w:rFonts w:ascii="Arial" w:hAnsi="Arial" w:cs="Arial"/>
          <w:sz w:val="20"/>
          <w:szCs w:val="20"/>
        </w:rPr>
        <w:t xml:space="preserve"> – НП, %.</w:t>
      </w:r>
    </w:p>
    <w:p w:rsidR="00594AB5" w:rsidRPr="009A73DE" w:rsidRDefault="00594AB5" w:rsidP="00594AB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594AB5" w:rsidRPr="009A73DE" w:rsidRDefault="00594AB5" w:rsidP="00594AB5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594AB5" w:rsidRPr="009A73DE" w:rsidRDefault="00594AB5" w:rsidP="00594AB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низкий при СИ =  0-1 , НП = 0%;</w:t>
      </w:r>
    </w:p>
    <w:p w:rsidR="00594AB5" w:rsidRPr="009A73DE" w:rsidRDefault="00594AB5" w:rsidP="00594AB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594AB5" w:rsidRPr="009A73DE" w:rsidRDefault="00594AB5" w:rsidP="00594AB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высокий при СИ=5-10; НП=20-49%;</w:t>
      </w:r>
    </w:p>
    <w:p w:rsidR="00594AB5" w:rsidRPr="009A73DE" w:rsidRDefault="00594AB5" w:rsidP="00594AB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A73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594AB5" w:rsidRPr="00193799" w:rsidRDefault="00594AB5" w:rsidP="00594AB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193799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594AB5" w:rsidRPr="00276591" w:rsidRDefault="00594AB5" w:rsidP="00594A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76591">
        <w:rPr>
          <w:rFonts w:ascii="Arial" w:hAnsi="Arial" w:cs="Arial"/>
          <w:sz w:val="24"/>
          <w:szCs w:val="24"/>
        </w:rPr>
        <w:t>Повышенный уровень загрязнения атмосферного воздуха фенолом отмечался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276591">
        <w:rPr>
          <w:rFonts w:ascii="Arial" w:hAnsi="Arial" w:cs="Arial"/>
          <w:sz w:val="24"/>
          <w:szCs w:val="24"/>
        </w:rPr>
        <w:t>Москвы (районы «Нагорный» и «</w:t>
      </w:r>
      <w:proofErr w:type="spellStart"/>
      <w:r w:rsidRPr="00276591">
        <w:rPr>
          <w:rFonts w:ascii="Arial" w:hAnsi="Arial" w:cs="Arial"/>
          <w:sz w:val="24"/>
          <w:szCs w:val="24"/>
        </w:rPr>
        <w:t>Братеево</w:t>
      </w:r>
      <w:proofErr w:type="spellEnd"/>
      <w:r w:rsidRPr="00276591">
        <w:rPr>
          <w:rFonts w:ascii="Arial" w:hAnsi="Arial" w:cs="Arial"/>
          <w:sz w:val="24"/>
          <w:szCs w:val="24"/>
        </w:rPr>
        <w:t>») и определялся НП=1-3%, СИ=1.</w:t>
      </w:r>
    </w:p>
    <w:p w:rsidR="00594AB5" w:rsidRPr="00276591" w:rsidRDefault="00594AB5" w:rsidP="00594A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76591">
        <w:rPr>
          <w:rFonts w:ascii="Arial" w:hAnsi="Arial" w:cs="Arial"/>
          <w:sz w:val="24"/>
          <w:szCs w:val="24"/>
        </w:rPr>
        <w:t>В Центральном, Северо-Западном, Западном, Восточном, Северо-Восточном и Северном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276591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276591">
        <w:rPr>
          <w:rFonts w:ascii="Arial" w:hAnsi="Arial" w:cs="Arial"/>
          <w:sz w:val="24"/>
          <w:szCs w:val="24"/>
        </w:rPr>
        <w:t>.</w:t>
      </w:r>
    </w:p>
    <w:p w:rsidR="00594AB5" w:rsidRPr="00276591" w:rsidRDefault="00594AB5" w:rsidP="00594A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76591">
        <w:rPr>
          <w:rFonts w:ascii="Arial" w:hAnsi="Arial" w:cs="Arial"/>
          <w:sz w:val="24"/>
          <w:szCs w:val="24"/>
        </w:rPr>
        <w:t>В феврале 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276591">
        <w:rPr>
          <w:rFonts w:ascii="Arial" w:hAnsi="Arial" w:cs="Arial"/>
          <w:sz w:val="24"/>
          <w:szCs w:val="24"/>
        </w:rPr>
        <w:t xml:space="preserve">ла 1,3 </w:t>
      </w:r>
      <w:proofErr w:type="spellStart"/>
      <w:r w:rsidRPr="00276591">
        <w:rPr>
          <w:rFonts w:ascii="Arial" w:hAnsi="Arial" w:cs="Arial"/>
          <w:sz w:val="24"/>
          <w:szCs w:val="24"/>
        </w:rPr>
        <w:t>ПДК</w:t>
      </w:r>
      <w:r w:rsidRPr="0027659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76591">
        <w:rPr>
          <w:rFonts w:ascii="Arial" w:hAnsi="Arial" w:cs="Arial"/>
          <w:sz w:val="24"/>
          <w:szCs w:val="24"/>
          <w:vertAlign w:val="subscript"/>
        </w:rPr>
        <w:t>.</w:t>
      </w:r>
      <w:r w:rsidRPr="00276591">
        <w:rPr>
          <w:rFonts w:ascii="Arial" w:hAnsi="Arial" w:cs="Arial"/>
          <w:sz w:val="24"/>
          <w:szCs w:val="24"/>
        </w:rPr>
        <w:t xml:space="preserve">., </w:t>
      </w:r>
      <w:r>
        <w:rPr>
          <w:rFonts w:ascii="Arial" w:hAnsi="Arial" w:cs="Arial"/>
          <w:sz w:val="24"/>
          <w:szCs w:val="24"/>
        </w:rPr>
        <w:t xml:space="preserve">по </w:t>
      </w:r>
      <w:r w:rsidRPr="00276591">
        <w:rPr>
          <w:rFonts w:ascii="Arial" w:hAnsi="Arial" w:cs="Arial"/>
          <w:sz w:val="24"/>
          <w:szCs w:val="24"/>
        </w:rPr>
        <w:t>други</w:t>
      </w:r>
      <w:r>
        <w:rPr>
          <w:rFonts w:ascii="Arial" w:hAnsi="Arial" w:cs="Arial"/>
          <w:sz w:val="24"/>
          <w:szCs w:val="24"/>
        </w:rPr>
        <w:t>м</w:t>
      </w:r>
      <w:r w:rsidRPr="00276591">
        <w:rPr>
          <w:rFonts w:ascii="Arial" w:hAnsi="Arial" w:cs="Arial"/>
          <w:sz w:val="24"/>
          <w:szCs w:val="24"/>
        </w:rPr>
        <w:t xml:space="preserve"> определяемы</w:t>
      </w:r>
      <w:r>
        <w:rPr>
          <w:rFonts w:ascii="Arial" w:hAnsi="Arial" w:cs="Arial"/>
          <w:sz w:val="24"/>
          <w:szCs w:val="24"/>
        </w:rPr>
        <w:t>м</w:t>
      </w:r>
      <w:r w:rsidRPr="002765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загрязняющим</w:t>
      </w:r>
      <w:r w:rsidRPr="00276591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ам</w:t>
      </w:r>
      <w:r w:rsidRPr="00276591">
        <w:rPr>
          <w:rFonts w:ascii="Arial" w:hAnsi="Arial" w:cs="Arial"/>
          <w:sz w:val="24"/>
          <w:szCs w:val="24"/>
        </w:rPr>
        <w:t xml:space="preserve"> – не превышал</w:t>
      </w:r>
      <w:r>
        <w:rPr>
          <w:rFonts w:ascii="Arial" w:hAnsi="Arial" w:cs="Arial"/>
          <w:sz w:val="24"/>
          <w:szCs w:val="24"/>
        </w:rPr>
        <w:t>а</w:t>
      </w:r>
      <w:r w:rsidRPr="002765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591">
        <w:rPr>
          <w:rFonts w:ascii="Arial" w:hAnsi="Arial" w:cs="Arial"/>
          <w:sz w:val="24"/>
          <w:szCs w:val="24"/>
        </w:rPr>
        <w:t>ПДК</w:t>
      </w:r>
      <w:r w:rsidRPr="0027659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76591">
        <w:rPr>
          <w:rFonts w:ascii="Arial" w:hAnsi="Arial" w:cs="Arial"/>
          <w:sz w:val="24"/>
          <w:szCs w:val="24"/>
          <w:vertAlign w:val="subscript"/>
        </w:rPr>
        <w:t>.</w:t>
      </w:r>
      <w:r w:rsidRPr="00276591">
        <w:rPr>
          <w:rFonts w:ascii="Arial" w:hAnsi="Arial" w:cs="Arial"/>
          <w:sz w:val="24"/>
          <w:szCs w:val="24"/>
        </w:rPr>
        <w:t>.</w:t>
      </w:r>
    </w:p>
    <w:p w:rsidR="00594AB5" w:rsidRPr="00276591" w:rsidRDefault="00594AB5" w:rsidP="00594A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76591">
        <w:rPr>
          <w:rFonts w:ascii="Arial" w:hAnsi="Arial" w:cs="Arial"/>
          <w:sz w:val="24"/>
          <w:szCs w:val="24"/>
        </w:rPr>
        <w:t>Среднемесячная и максимальная разовая концентрации формальдегида в целом по городу не превышали предельно допустимых концентраций и состав</w:t>
      </w:r>
      <w:r>
        <w:rPr>
          <w:rFonts w:ascii="Arial" w:hAnsi="Arial" w:cs="Arial"/>
          <w:sz w:val="24"/>
          <w:szCs w:val="24"/>
        </w:rPr>
        <w:t>ля</w:t>
      </w:r>
      <w:r w:rsidRPr="00276591">
        <w:rPr>
          <w:rFonts w:ascii="Arial" w:hAnsi="Arial" w:cs="Arial"/>
          <w:sz w:val="24"/>
          <w:szCs w:val="24"/>
        </w:rPr>
        <w:t xml:space="preserve">ли 1,0 </w:t>
      </w:r>
      <w:proofErr w:type="spellStart"/>
      <w:r w:rsidRPr="00276591">
        <w:rPr>
          <w:rFonts w:ascii="Arial" w:hAnsi="Arial" w:cs="Arial"/>
          <w:sz w:val="24"/>
          <w:szCs w:val="24"/>
        </w:rPr>
        <w:t>ПДК</w:t>
      </w:r>
      <w:r w:rsidRPr="0027659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76591">
        <w:rPr>
          <w:rFonts w:ascii="Arial" w:hAnsi="Arial" w:cs="Arial"/>
          <w:sz w:val="24"/>
          <w:szCs w:val="24"/>
          <w:vertAlign w:val="subscript"/>
        </w:rPr>
        <w:t>.</w:t>
      </w:r>
      <w:r w:rsidRPr="00276591">
        <w:rPr>
          <w:rFonts w:ascii="Arial" w:hAnsi="Arial" w:cs="Arial"/>
          <w:sz w:val="24"/>
          <w:szCs w:val="24"/>
        </w:rPr>
        <w:t xml:space="preserve"> и 0,6 </w:t>
      </w:r>
      <w:proofErr w:type="spellStart"/>
      <w:r w:rsidRPr="00276591">
        <w:rPr>
          <w:rFonts w:ascii="Arial" w:hAnsi="Arial" w:cs="Arial"/>
          <w:sz w:val="24"/>
          <w:szCs w:val="24"/>
        </w:rPr>
        <w:t>ПДК</w:t>
      </w:r>
      <w:r w:rsidRPr="00276591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276591">
        <w:rPr>
          <w:rFonts w:ascii="Arial" w:hAnsi="Arial" w:cs="Arial"/>
          <w:sz w:val="24"/>
          <w:szCs w:val="24"/>
          <w:vertAlign w:val="subscript"/>
        </w:rPr>
        <w:t>.</w:t>
      </w:r>
      <w:r w:rsidRPr="00276591">
        <w:rPr>
          <w:rFonts w:ascii="Arial" w:hAnsi="Arial" w:cs="Arial"/>
          <w:sz w:val="24"/>
          <w:szCs w:val="24"/>
        </w:rPr>
        <w:t xml:space="preserve"> Оценивая состояние загрязнения атмосферного воздуха формальдегидом с учетом прежних ПДК, средняя за февраль концентрация формальдегида составила 3,3 </w:t>
      </w:r>
      <w:proofErr w:type="spellStart"/>
      <w:r w:rsidRPr="00276591">
        <w:rPr>
          <w:rFonts w:ascii="Arial" w:hAnsi="Arial" w:cs="Arial"/>
          <w:sz w:val="24"/>
          <w:szCs w:val="24"/>
        </w:rPr>
        <w:t>ПДК</w:t>
      </w:r>
      <w:r w:rsidRPr="0027659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76591">
        <w:rPr>
          <w:rFonts w:ascii="Arial" w:hAnsi="Arial" w:cs="Arial"/>
          <w:sz w:val="24"/>
          <w:szCs w:val="24"/>
          <w:vertAlign w:val="subscript"/>
        </w:rPr>
        <w:t>.</w:t>
      </w:r>
      <w:r w:rsidRPr="00276591">
        <w:rPr>
          <w:rFonts w:ascii="Arial" w:hAnsi="Arial" w:cs="Arial"/>
          <w:sz w:val="24"/>
          <w:szCs w:val="24"/>
        </w:rPr>
        <w:t xml:space="preserve">, а максимальная разовая концентрация – 0,9 </w:t>
      </w:r>
      <w:proofErr w:type="spellStart"/>
      <w:r w:rsidRPr="00276591">
        <w:rPr>
          <w:rFonts w:ascii="Arial" w:hAnsi="Arial" w:cs="Arial"/>
          <w:sz w:val="24"/>
          <w:szCs w:val="24"/>
        </w:rPr>
        <w:t>ПДК</w:t>
      </w:r>
      <w:r w:rsidRPr="00276591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276591">
        <w:rPr>
          <w:rFonts w:ascii="Arial" w:hAnsi="Arial" w:cs="Arial"/>
          <w:sz w:val="24"/>
          <w:szCs w:val="24"/>
          <w:vertAlign w:val="subscript"/>
        </w:rPr>
        <w:t xml:space="preserve">.. </w:t>
      </w:r>
      <w:r w:rsidRPr="00276591">
        <w:rPr>
          <w:rFonts w:ascii="Arial" w:hAnsi="Arial" w:cs="Arial"/>
          <w:sz w:val="24"/>
          <w:szCs w:val="24"/>
        </w:rPr>
        <w:t>Наибольшая среднемесячная концентрация формальдегида отмечалась в Северо-Западном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276591">
        <w:rPr>
          <w:rFonts w:ascii="Arial" w:hAnsi="Arial" w:cs="Arial"/>
          <w:sz w:val="24"/>
          <w:szCs w:val="24"/>
        </w:rPr>
        <w:t>Москвы (район «</w:t>
      </w:r>
      <w:proofErr w:type="spellStart"/>
      <w:r w:rsidRPr="00276591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276591">
        <w:rPr>
          <w:rFonts w:ascii="Arial" w:hAnsi="Arial" w:cs="Arial"/>
          <w:sz w:val="24"/>
          <w:szCs w:val="24"/>
        </w:rPr>
        <w:t>») и состав</w:t>
      </w:r>
      <w:r>
        <w:rPr>
          <w:rFonts w:ascii="Arial" w:hAnsi="Arial" w:cs="Arial"/>
          <w:sz w:val="24"/>
          <w:szCs w:val="24"/>
        </w:rPr>
        <w:t>ля</w:t>
      </w:r>
      <w:r w:rsidRPr="00276591">
        <w:rPr>
          <w:rFonts w:ascii="Arial" w:hAnsi="Arial" w:cs="Arial"/>
          <w:sz w:val="24"/>
          <w:szCs w:val="24"/>
        </w:rPr>
        <w:t xml:space="preserve">ла 1,9 </w:t>
      </w:r>
      <w:proofErr w:type="spellStart"/>
      <w:r w:rsidRPr="00276591">
        <w:rPr>
          <w:rFonts w:ascii="Arial" w:hAnsi="Arial" w:cs="Arial"/>
          <w:sz w:val="24"/>
          <w:szCs w:val="24"/>
        </w:rPr>
        <w:t>ПДК</w:t>
      </w:r>
      <w:r w:rsidRPr="0027659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76591">
        <w:rPr>
          <w:rFonts w:ascii="Arial" w:hAnsi="Arial" w:cs="Arial"/>
          <w:sz w:val="24"/>
          <w:szCs w:val="24"/>
          <w:vertAlign w:val="subscript"/>
        </w:rPr>
        <w:t>.</w:t>
      </w:r>
      <w:r w:rsidRPr="00276591">
        <w:rPr>
          <w:rFonts w:ascii="Arial" w:hAnsi="Arial" w:cs="Arial"/>
          <w:sz w:val="24"/>
          <w:szCs w:val="24"/>
        </w:rPr>
        <w:t xml:space="preserve"> (с учетом прежних ПДК - 6,3 </w:t>
      </w:r>
      <w:proofErr w:type="spellStart"/>
      <w:r w:rsidRPr="00276591">
        <w:rPr>
          <w:rFonts w:ascii="Arial" w:hAnsi="Arial" w:cs="Arial"/>
          <w:sz w:val="24"/>
          <w:szCs w:val="24"/>
        </w:rPr>
        <w:t>ПДК</w:t>
      </w:r>
      <w:r w:rsidRPr="00276591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276591">
        <w:rPr>
          <w:rFonts w:ascii="Arial" w:hAnsi="Arial" w:cs="Arial"/>
          <w:sz w:val="24"/>
          <w:szCs w:val="24"/>
          <w:vertAlign w:val="subscript"/>
        </w:rPr>
        <w:t>.</w:t>
      </w:r>
      <w:r w:rsidRPr="00276591">
        <w:rPr>
          <w:rFonts w:ascii="Arial" w:hAnsi="Arial" w:cs="Arial"/>
          <w:sz w:val="24"/>
          <w:szCs w:val="24"/>
        </w:rPr>
        <w:t>). Наибольшая повторяемость превышений ПДК с учетом прежних нормативов – 0%. Таким образом, уровень загрязнения атмосферного воздуха формальдегидом с учетом прежних ПДК также оценива</w:t>
      </w:r>
      <w:r>
        <w:rPr>
          <w:rFonts w:ascii="Arial" w:hAnsi="Arial" w:cs="Arial"/>
          <w:sz w:val="24"/>
          <w:szCs w:val="24"/>
        </w:rPr>
        <w:t>л</w:t>
      </w:r>
      <w:r w:rsidRPr="00276591">
        <w:rPr>
          <w:rFonts w:ascii="Arial" w:hAnsi="Arial" w:cs="Arial"/>
          <w:sz w:val="24"/>
          <w:szCs w:val="24"/>
        </w:rPr>
        <w:t>ся как низкий.</w:t>
      </w:r>
    </w:p>
    <w:p w:rsidR="00594AB5" w:rsidRDefault="00594AB5" w:rsidP="00594A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276591"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феврале 2015 г</w:t>
      </w:r>
      <w:r>
        <w:rPr>
          <w:rFonts w:ascii="Arial" w:hAnsi="Arial" w:cs="Arial"/>
          <w:sz w:val="24"/>
          <w:szCs w:val="24"/>
        </w:rPr>
        <w:t>ода</w:t>
      </w:r>
      <w:r w:rsidRPr="00276591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рис.1</w:t>
      </w:r>
    </w:p>
    <w:p w:rsidR="00594AB5" w:rsidRPr="00276591" w:rsidRDefault="00594AB5" w:rsidP="00594AB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594AB5" w:rsidRPr="00D11DB3" w:rsidRDefault="00594AB5" w:rsidP="00594AB5">
      <w:pPr>
        <w:ind w:right="-71" w:firstLine="180"/>
        <w:jc w:val="both"/>
      </w:pPr>
      <w:r w:rsidRPr="006D275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26pt;height:277.5pt;visibility:visible">
            <v:imagedata r:id="rId5" o:title=""/>
          </v:shape>
        </w:pict>
      </w:r>
    </w:p>
    <w:p w:rsidR="00594AB5" w:rsidRDefault="00594AB5" w:rsidP="00594AB5">
      <w:pPr>
        <w:ind w:right="-71" w:firstLine="180"/>
        <w:jc w:val="center"/>
        <w:rPr>
          <w:b/>
        </w:rPr>
      </w:pPr>
    </w:p>
    <w:p w:rsidR="00594AB5" w:rsidRPr="00276591" w:rsidRDefault="00594AB5" w:rsidP="00594AB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276591">
        <w:rPr>
          <w:rFonts w:ascii="Arial" w:hAnsi="Arial" w:cs="Arial"/>
          <w:b/>
          <w:sz w:val="20"/>
          <w:szCs w:val="20"/>
        </w:rPr>
        <w:t>Рисунок 1.</w:t>
      </w:r>
      <w:r w:rsidRPr="00276591">
        <w:rPr>
          <w:rFonts w:ascii="Arial" w:hAnsi="Arial" w:cs="Arial"/>
          <w:b/>
          <w:i/>
          <w:sz w:val="20"/>
          <w:szCs w:val="20"/>
        </w:rPr>
        <w:t xml:space="preserve"> </w:t>
      </w:r>
      <w:r w:rsidRPr="00276591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феврале 2015 года  </w:t>
      </w:r>
    </w:p>
    <w:p w:rsidR="00594AB5" w:rsidRPr="00276591" w:rsidRDefault="00594AB5" w:rsidP="00594AB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27659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(</w:t>
      </w:r>
      <w:r w:rsidRPr="00276591">
        <w:rPr>
          <w:rFonts w:ascii="Arial" w:hAnsi="Arial" w:cs="Arial"/>
          <w:b/>
          <w:sz w:val="20"/>
          <w:szCs w:val="20"/>
        </w:rPr>
        <w:t>с учетом прежних 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F244AF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феврале 2015 года в целом была стабильной и находилась в пределах радиационного фона.</w:t>
      </w:r>
    </w:p>
    <w:p w:rsidR="00594AB5" w:rsidRDefault="00594AB5" w:rsidP="00594AB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594AB5" w:rsidRDefault="00594AB5" w:rsidP="00594AB5">
      <w:pPr>
        <w:pStyle w:val="a3"/>
        <w:ind w:firstLine="709"/>
        <w:rPr>
          <w:rFonts w:ascii="Arial" w:hAnsi="Arial"/>
        </w:rPr>
      </w:pPr>
      <w:r w:rsidRPr="00093527">
        <w:rPr>
          <w:rFonts w:ascii="Arial" w:hAnsi="Arial"/>
        </w:rPr>
        <w:t>Высокий уровень плотности радиоактивных выпадений из воздуха</w:t>
      </w:r>
      <w:r>
        <w:rPr>
          <w:rFonts w:ascii="Arial" w:hAnsi="Arial"/>
        </w:rPr>
        <w:t xml:space="preserve"> </w:t>
      </w:r>
      <w:r w:rsidRPr="00093527">
        <w:rPr>
          <w:rFonts w:ascii="Arial" w:hAnsi="Arial"/>
        </w:rPr>
        <w:t xml:space="preserve">был отмечен </w:t>
      </w:r>
      <w:r>
        <w:rPr>
          <w:rFonts w:ascii="Arial" w:hAnsi="Arial"/>
        </w:rPr>
        <w:t>трижды</w:t>
      </w:r>
      <w:r w:rsidRPr="00093527">
        <w:rPr>
          <w:rFonts w:ascii="Arial" w:hAnsi="Arial"/>
        </w:rPr>
        <w:t xml:space="preserve"> в городе </w:t>
      </w:r>
      <w:r>
        <w:rPr>
          <w:rFonts w:ascii="Arial" w:hAnsi="Arial"/>
        </w:rPr>
        <w:t>Омске</w:t>
      </w:r>
      <w:r w:rsidRPr="00093527">
        <w:rPr>
          <w:rFonts w:ascii="Arial" w:hAnsi="Arial"/>
        </w:rPr>
        <w:t xml:space="preserve"> </w:t>
      </w:r>
      <w:r>
        <w:rPr>
          <w:rFonts w:ascii="Arial" w:hAnsi="Arial"/>
        </w:rPr>
        <w:t>в период с 6 по 9</w:t>
      </w:r>
      <w:r w:rsidRPr="00093527">
        <w:rPr>
          <w:rFonts w:ascii="Arial" w:hAnsi="Arial"/>
        </w:rPr>
        <w:t xml:space="preserve"> </w:t>
      </w:r>
      <w:r>
        <w:rPr>
          <w:rFonts w:ascii="Arial" w:hAnsi="Arial"/>
        </w:rPr>
        <w:t>февраля, превышение фона составляло от 10</w:t>
      </w:r>
      <w:r w:rsidRPr="00093527">
        <w:rPr>
          <w:rFonts w:ascii="Arial" w:hAnsi="Arial"/>
        </w:rPr>
        <w:t xml:space="preserve"> </w:t>
      </w:r>
      <w:r>
        <w:rPr>
          <w:rFonts w:ascii="Arial" w:hAnsi="Arial"/>
        </w:rPr>
        <w:t xml:space="preserve">до 22 </w:t>
      </w:r>
      <w:r w:rsidRPr="00093527">
        <w:rPr>
          <w:rFonts w:ascii="Arial" w:hAnsi="Arial"/>
        </w:rPr>
        <w:t>раз.</w:t>
      </w:r>
    </w:p>
    <w:p w:rsidR="00594AB5" w:rsidRDefault="00594AB5" w:rsidP="00594AB5">
      <w:pPr>
        <w:pStyle w:val="a3"/>
        <w:ind w:firstLine="709"/>
        <w:rPr>
          <w:rFonts w:ascii="Arial" w:hAnsi="Arial"/>
        </w:rPr>
      </w:pPr>
      <w:r w:rsidRPr="00093527">
        <w:rPr>
          <w:rFonts w:ascii="Arial" w:hAnsi="Arial"/>
        </w:rPr>
        <w:t xml:space="preserve">Высокий уровень объемной радиоактивности приземного воздуха в </w:t>
      </w:r>
      <w:r>
        <w:rPr>
          <w:rFonts w:ascii="Arial" w:hAnsi="Arial"/>
        </w:rPr>
        <w:t>отчетно</w:t>
      </w:r>
      <w:r w:rsidRPr="00093527">
        <w:rPr>
          <w:rFonts w:ascii="Arial" w:hAnsi="Arial"/>
        </w:rPr>
        <w:t>м месяце не наблюдался.</w:t>
      </w:r>
    </w:p>
    <w:p w:rsidR="00594AB5" w:rsidRDefault="00594AB5" w:rsidP="00594AB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594AB5" w:rsidRDefault="00594AB5" w:rsidP="00594AB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594AB5" w:rsidRDefault="00594AB5" w:rsidP="00594AB5">
      <w:pPr>
        <w:spacing w:after="0" w:line="360" w:lineRule="auto"/>
        <w:ind w:firstLine="708"/>
        <w:jc w:val="both"/>
        <w:rPr>
          <w:rFonts w:ascii="Arial" w:hAnsi="Arial"/>
        </w:rPr>
      </w:pPr>
    </w:p>
    <w:p w:rsidR="00594AB5" w:rsidRDefault="00594AB5" w:rsidP="00594AB5">
      <w:pPr>
        <w:pStyle w:val="a3"/>
        <w:ind w:firstLine="709"/>
        <w:rPr>
          <w:rFonts w:ascii="Arial" w:hAnsi="Arial" w:cs="Arial"/>
          <w:szCs w:val="24"/>
        </w:rPr>
      </w:pPr>
      <w:r w:rsidRPr="00F244AF">
        <w:rPr>
          <w:rFonts w:ascii="Arial" w:hAnsi="Arial" w:cs="Arial"/>
          <w:szCs w:val="24"/>
        </w:rPr>
        <w:t>Направляется в порядке информации.</w:t>
      </w:r>
    </w:p>
    <w:p w:rsidR="00594AB5" w:rsidRDefault="00594AB5" w:rsidP="00594AB5">
      <w:pPr>
        <w:pStyle w:val="a3"/>
        <w:ind w:firstLine="709"/>
        <w:rPr>
          <w:rFonts w:ascii="Arial" w:hAnsi="Arial" w:cs="Arial"/>
          <w:szCs w:val="24"/>
        </w:rPr>
      </w:pPr>
    </w:p>
    <w:p w:rsidR="00594AB5" w:rsidRDefault="00594AB5" w:rsidP="00594AB5">
      <w:pPr>
        <w:pStyle w:val="a3"/>
        <w:ind w:firstLine="709"/>
        <w:rPr>
          <w:rFonts w:ascii="Arial" w:hAnsi="Arial" w:cs="Arial"/>
          <w:szCs w:val="24"/>
        </w:rPr>
      </w:pPr>
    </w:p>
    <w:p w:rsidR="00594AB5" w:rsidRPr="00F244AF" w:rsidRDefault="00594AB5" w:rsidP="00594AB5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F244AF">
        <w:rPr>
          <w:rFonts w:ascii="Arial" w:hAnsi="Arial" w:cs="Arial"/>
          <w:sz w:val="24"/>
          <w:szCs w:val="24"/>
        </w:rPr>
        <w:t xml:space="preserve">Приложение: по тексту </w:t>
      </w:r>
      <w:r w:rsidRPr="004756F3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10</w:t>
      </w:r>
      <w:r w:rsidRPr="004756F3">
        <w:rPr>
          <w:rFonts w:ascii="Arial" w:hAnsi="Arial" w:cs="Arial"/>
          <w:sz w:val="24"/>
          <w:szCs w:val="24"/>
        </w:rPr>
        <w:t xml:space="preserve"> л.</w:t>
      </w:r>
      <w:r w:rsidRPr="00F244AF">
        <w:rPr>
          <w:rFonts w:ascii="Arial" w:hAnsi="Arial" w:cs="Arial"/>
          <w:sz w:val="24"/>
          <w:szCs w:val="24"/>
        </w:rPr>
        <w:t xml:space="preserve"> в 1 экз.</w:t>
      </w:r>
    </w:p>
    <w:p w:rsidR="00594AB5" w:rsidRPr="00F244AF" w:rsidRDefault="00594AB5" w:rsidP="00594AB5">
      <w:pPr>
        <w:spacing w:after="0"/>
        <w:ind w:firstLine="708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594AB5" w:rsidRPr="00F244AF" w:rsidRDefault="00594AB5" w:rsidP="00594AB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 Росгидромета</w:t>
      </w:r>
      <w:r w:rsidRPr="00F244AF">
        <w:rPr>
          <w:rFonts w:ascii="Arial" w:hAnsi="Arial" w:cs="Arial"/>
          <w:sz w:val="24"/>
          <w:szCs w:val="24"/>
        </w:rPr>
        <w:tab/>
        <w:t xml:space="preserve"> </w:t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 w:rsidRPr="00F24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594AB5" w:rsidRPr="00F84F3A" w:rsidRDefault="00594AB5" w:rsidP="00594AB5">
      <w:pPr>
        <w:pStyle w:val="1"/>
        <w:rPr>
          <w:rFonts w:cs="Arial"/>
          <w:b w:val="0"/>
          <w:szCs w:val="24"/>
        </w:rPr>
      </w:pPr>
      <w:r>
        <w:rPr>
          <w:rFonts w:cs="Arial"/>
          <w:b w:val="0"/>
          <w:szCs w:val="24"/>
        </w:rPr>
        <w:t xml:space="preserve">                </w:t>
      </w:r>
      <w:r w:rsidRPr="00F84F3A">
        <w:rPr>
          <w:rFonts w:cs="Arial"/>
          <w:b w:val="0"/>
          <w:szCs w:val="24"/>
        </w:rPr>
        <w:t>Приложение 1</w:t>
      </w:r>
    </w:p>
    <w:p w:rsidR="00594AB5" w:rsidRDefault="00594AB5" w:rsidP="00594AB5">
      <w:pPr>
        <w:spacing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7026DB">
      <w:pPr>
        <w:pStyle w:val="a3"/>
        <w:jc w:val="center"/>
        <w:rPr>
          <w:rFonts w:ascii="Arial" w:hAnsi="Arial" w:cs="Arial"/>
        </w:rPr>
      </w:pPr>
      <w:r w:rsidRPr="00F84F3A">
        <w:rPr>
          <w:rFonts w:ascii="Arial" w:hAnsi="Arial" w:cs="Arial"/>
        </w:rPr>
        <w:t xml:space="preserve">Перечень случаев </w:t>
      </w:r>
      <w:r w:rsidRPr="00F84F3A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F84F3A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феврал</w:t>
      </w:r>
      <w:r w:rsidRPr="00F84F3A">
        <w:rPr>
          <w:rFonts w:ascii="Arial" w:hAnsi="Arial" w:cs="Arial"/>
        </w:rPr>
        <w:t>е 201</w:t>
      </w:r>
      <w:r>
        <w:rPr>
          <w:rFonts w:ascii="Arial" w:hAnsi="Arial" w:cs="Arial"/>
        </w:rPr>
        <w:t>5</w:t>
      </w:r>
      <w:r w:rsidRPr="00F84F3A">
        <w:rPr>
          <w:rFonts w:ascii="Arial" w:hAnsi="Arial" w:cs="Arial"/>
        </w:rPr>
        <w:t xml:space="preserve"> года</w:t>
      </w: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0"/>
        <w:gridCol w:w="2186"/>
        <w:gridCol w:w="2190"/>
        <w:gridCol w:w="2472"/>
        <w:gridCol w:w="1811"/>
      </w:tblGrid>
      <w:tr w:rsidR="00594AB5" w:rsidTr="00594AB5">
        <w:trPr>
          <w:cantSplit/>
          <w:trHeight w:val="28"/>
          <w:tblHeader/>
        </w:trPr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AB5" w:rsidRPr="00002E41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02E4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002E4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002E4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02E4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594AB5" w:rsidRPr="00002E41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2E41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90" w:type="dxa"/>
            <w:tcBorders>
              <w:bottom w:val="single" w:sz="4" w:space="0" w:color="auto"/>
            </w:tcBorders>
            <w:vAlign w:val="center"/>
          </w:tcPr>
          <w:p w:rsidR="00594AB5" w:rsidRPr="00002E41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2E41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vAlign w:val="center"/>
          </w:tcPr>
          <w:p w:rsidR="00594AB5" w:rsidRPr="00002E41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2E41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594AB5" w:rsidRDefault="00594AB5" w:rsidP="00594AB5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4EEA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594AB5" w:rsidRPr="004D4EEA" w:rsidRDefault="00594AB5" w:rsidP="00594AB5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594AB5" w:rsidTr="00594AB5">
        <w:trPr>
          <w:cantSplit/>
        </w:trPr>
        <w:tc>
          <w:tcPr>
            <w:tcW w:w="9469" w:type="dxa"/>
            <w:gridSpan w:val="5"/>
          </w:tcPr>
          <w:p w:rsidR="00594AB5" w:rsidRPr="00002E41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02E4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002E4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002E4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002E4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E4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Протока из оз.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Куэтс-я</w:t>
            </w:r>
            <w:r w:rsidRPr="004D4EEA">
              <w:rPr>
                <w:rFonts w:ascii="Arial" w:hAnsi="Arial" w:cs="Arial"/>
                <w:sz w:val="24"/>
                <w:szCs w:val="24"/>
              </w:rPr>
              <w:t>рви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94AB5" w:rsidRPr="001251BD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6" w:type="dxa"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</w:rPr>
              <w:t>Хауки</w:t>
            </w:r>
            <w:r>
              <w:rPr>
                <w:rFonts w:ascii="Arial" w:hAnsi="Arial" w:cs="Arial"/>
                <w:sz w:val="24"/>
                <w:szCs w:val="24"/>
              </w:rPr>
              <w:t>-лампи-й</w:t>
            </w:r>
            <w:r w:rsidRPr="004D4EEA">
              <w:rPr>
                <w:rFonts w:ascii="Arial" w:hAnsi="Arial" w:cs="Arial"/>
                <w:sz w:val="24"/>
                <w:szCs w:val="24"/>
              </w:rPr>
              <w:t>оки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г. Заполярный</w:t>
            </w:r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594AB5" w:rsidRPr="004D4EEA" w:rsidTr="00594AB5">
        <w:trPr>
          <w:cantSplit/>
        </w:trPr>
        <w:tc>
          <w:tcPr>
            <w:tcW w:w="9469" w:type="dxa"/>
            <w:gridSpan w:val="5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4D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4D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4D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413418330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A17A98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594AB5" w:rsidRPr="004D4EEA" w:rsidTr="00594AB5">
        <w:trPr>
          <w:cantSplit/>
        </w:trPr>
        <w:tc>
          <w:tcPr>
            <w:tcW w:w="9469" w:type="dxa"/>
            <w:gridSpan w:val="5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4D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4D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4D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2" w:type="dxa"/>
          </w:tcPr>
          <w:p w:rsidR="00594AB5" w:rsidRPr="00747057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Андреевское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Боровский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2" w:type="dxa"/>
          </w:tcPr>
          <w:p w:rsidR="00594AB5" w:rsidRPr="00747057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747057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747057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84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72" w:type="dxa"/>
          </w:tcPr>
          <w:p w:rsidR="00594AB5" w:rsidRPr="00747057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Ирбит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747057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186" w:type="dxa"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Иска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Велижаны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2" w:type="dxa"/>
          </w:tcPr>
          <w:p w:rsidR="00594AB5" w:rsidRPr="00747057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113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Каква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Серов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104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 xml:space="preserve">р. Каменка,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 xml:space="preserve">д. Каменка </w:t>
            </w:r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г. Санкт-Петербург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 xml:space="preserve">р. Медведица,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</w:rPr>
              <w:t>. Лысые Горы</w:t>
            </w:r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Саратовская область</w:t>
            </w:r>
          </w:p>
        </w:tc>
        <w:tc>
          <w:tcPr>
            <w:tcW w:w="2472" w:type="dxa"/>
          </w:tcPr>
          <w:p w:rsidR="00594AB5" w:rsidRPr="002E721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287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186" w:type="dxa"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2E721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186" w:type="dxa"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 xml:space="preserve">р. Нижняя Ельцовка,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72" w:type="dxa"/>
          </w:tcPr>
          <w:p w:rsidR="00594AB5" w:rsidRPr="002E721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186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Обь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Октябрьское</w:t>
            </w:r>
            <w:proofErr w:type="spellEnd"/>
          </w:p>
        </w:tc>
        <w:tc>
          <w:tcPr>
            <w:tcW w:w="2190" w:type="dxa"/>
            <w:vMerge w:val="restart"/>
          </w:tcPr>
          <w:p w:rsidR="00594AB5" w:rsidRPr="00B70C06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70C06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472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594AB5" w:rsidRPr="004D4EEA" w:rsidRDefault="00594AB5" w:rsidP="00594AB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1,85</w:t>
            </w:r>
            <w:r w:rsidRPr="004D4EE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1,59</w:t>
            </w:r>
            <w:r w:rsidRPr="004D4EE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B70C06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86" w:type="dxa"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Нюдуай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94AB5" w:rsidRPr="00B70C06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Мончегорск</w:t>
            </w:r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Водородный показатель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рН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10,1**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6" w:type="dxa"/>
            <w:vMerge w:val="restart"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190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72" w:type="dxa"/>
            <w:vMerge w:val="restart"/>
          </w:tcPr>
          <w:p w:rsidR="00594AB5" w:rsidRPr="002E721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Омск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1,7</w:t>
            </w:r>
            <w:r w:rsidRPr="004D4EE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8B2D8B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spellEnd"/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 w:val="restart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86" w:type="dxa"/>
            <w:vMerge w:val="restart"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90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72" w:type="dxa"/>
          </w:tcPr>
          <w:p w:rsidR="00594AB5" w:rsidRPr="008B2D8B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8B2D8B">
              <w:rPr>
                <w:rFonts w:ascii="Arial" w:hAnsi="Arial" w:cs="Arial"/>
                <w:sz w:val="24"/>
                <w:szCs w:val="24"/>
              </w:rPr>
              <w:t>БПК</w:t>
            </w:r>
            <w:r w:rsidRPr="008B2D8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594AB5" w:rsidRPr="008B2D8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1,74</w:t>
            </w:r>
            <w:r w:rsidRPr="004D4EE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F47E4D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157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F47E4D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Сысола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Сыктывкар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Республика Коми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5075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 w:val="restart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186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Тавда</w:t>
            </w:r>
            <w:proofErr w:type="spellEnd"/>
          </w:p>
        </w:tc>
        <w:tc>
          <w:tcPr>
            <w:tcW w:w="2190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594AB5" w:rsidRPr="004D4EEA" w:rsidRDefault="00594AB5" w:rsidP="00594AB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1,49</w:t>
            </w:r>
            <w:r w:rsidRPr="004D4EE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0,39</w:t>
            </w:r>
            <w:r w:rsidRPr="004D4EE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 w:val="restart"/>
          </w:tcPr>
          <w:p w:rsidR="00594AB5" w:rsidRPr="00BD084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 w:val="restart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86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90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1,44</w:t>
            </w:r>
            <w:r w:rsidRPr="004D4EE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Марганец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178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 w:val="restart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86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90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2" w:type="dxa"/>
            <w:vMerge w:val="restart"/>
          </w:tcPr>
          <w:p w:rsidR="00594AB5" w:rsidRPr="00C25C1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C25C1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594AB5" w:rsidRPr="00C25C1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72" w:type="dxa"/>
          </w:tcPr>
          <w:p w:rsidR="00594AB5" w:rsidRPr="008B22D8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Туринск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1,35</w:t>
            </w:r>
            <w:r w:rsidRPr="004D4EE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Тюмень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2" w:type="dxa"/>
          </w:tcPr>
          <w:p w:rsidR="00594AB5" w:rsidRPr="001A78CC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 w:val="restart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86" w:type="dxa"/>
            <w:vMerge w:val="restart"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190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1,05</w:t>
            </w:r>
            <w:r w:rsidRPr="004D4EE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</w:tcPr>
          <w:p w:rsidR="00594AB5" w:rsidRPr="001A78CC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Уй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Троицк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72" w:type="dxa"/>
          </w:tcPr>
          <w:p w:rsidR="00594AB5" w:rsidRPr="001A78CC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186" w:type="dxa"/>
          </w:tcPr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72" w:type="dxa"/>
          </w:tcPr>
          <w:p w:rsidR="00594AB5" w:rsidRPr="001A78CC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Уфа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Красноуфимск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86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Чапаевка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Чапаевск</w:t>
            </w:r>
            <w:proofErr w:type="spellEnd"/>
          </w:p>
        </w:tc>
        <w:tc>
          <w:tcPr>
            <w:tcW w:w="2190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Самарская область</w:t>
            </w:r>
          </w:p>
        </w:tc>
        <w:tc>
          <w:tcPr>
            <w:tcW w:w="2472" w:type="dxa"/>
          </w:tcPr>
          <w:p w:rsidR="00594AB5" w:rsidRPr="001A78CC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 w:val="restart"/>
          </w:tcPr>
          <w:p w:rsidR="00594AB5" w:rsidRPr="00C30B9B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2186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190" w:type="dxa"/>
            <w:vMerge w:val="restart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D4EEA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2" w:type="dxa"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D4EEA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94AB5" w:rsidRPr="004D4EEA" w:rsidTr="00594AB5">
        <w:trPr>
          <w:cantSplit/>
        </w:trPr>
        <w:tc>
          <w:tcPr>
            <w:tcW w:w="810" w:type="dxa"/>
            <w:vMerge/>
          </w:tcPr>
          <w:p w:rsidR="00594AB5" w:rsidRPr="004D4EEA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6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0" w:type="dxa"/>
            <w:vMerge/>
          </w:tcPr>
          <w:p w:rsidR="00594AB5" w:rsidRPr="004D4EEA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2" w:type="dxa"/>
          </w:tcPr>
          <w:p w:rsidR="00594AB5" w:rsidRPr="001A78CC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A78CC">
              <w:rPr>
                <w:rFonts w:ascii="Arial" w:hAnsi="Arial" w:cs="Arial"/>
                <w:sz w:val="24"/>
                <w:szCs w:val="24"/>
              </w:rPr>
              <w:t>БПК</w:t>
            </w:r>
            <w:r w:rsidRPr="001A78C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594AB5" w:rsidRPr="001A78CC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bookmarkEnd w:id="0"/>
    </w:tbl>
    <w:p w:rsidR="00594AB5" w:rsidRPr="004D4EEA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* - </w:t>
      </w:r>
      <w:r w:rsidRPr="00B6657D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B6657D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Arial" w:hAnsi="Arial" w:cs="Arial"/>
          <w:sz w:val="20"/>
          <w:szCs w:val="20"/>
        </w:rPr>
        <w:t>;</w:t>
      </w:r>
    </w:p>
    <w:p w:rsidR="00594AB5" w:rsidRPr="00B6657D" w:rsidRDefault="00594AB5" w:rsidP="00594AB5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ЭВЗ являются значения менее 4 и более 9,7 </w:t>
      </w: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Pr="00F84F3A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Начальник Управления мониторинга</w:t>
      </w:r>
    </w:p>
    <w:p w:rsidR="00594AB5" w:rsidRPr="00F84F3A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4F3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</w:r>
      <w:r w:rsidRPr="00F84F3A">
        <w:rPr>
          <w:rFonts w:ascii="Arial" w:hAnsi="Arial" w:cs="Arial"/>
          <w:sz w:val="24"/>
          <w:szCs w:val="24"/>
        </w:rPr>
        <w:tab/>
        <w:t>Ю.В. Пешков</w:t>
      </w: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/>
    <w:p w:rsidR="00594AB5" w:rsidRDefault="00594AB5" w:rsidP="00594AB5"/>
    <w:p w:rsidR="00594AB5" w:rsidRDefault="00594AB5" w:rsidP="00594AB5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B965AD" w:rsidRDefault="00B965AD"/>
    <w:p w:rsidR="00594AB5" w:rsidRDefault="00594AB5"/>
    <w:p w:rsidR="00594AB5" w:rsidRDefault="00594AB5"/>
    <w:p w:rsidR="00594AB5" w:rsidRPr="00366EFE" w:rsidRDefault="00594AB5" w:rsidP="00594AB5">
      <w:pPr>
        <w:pStyle w:val="a3"/>
        <w:ind w:left="6372" w:firstLine="708"/>
        <w:rPr>
          <w:rFonts w:ascii="Arial" w:hAnsi="Arial" w:cs="Arial"/>
        </w:rPr>
      </w:pPr>
      <w:r w:rsidRPr="00366EFE">
        <w:rPr>
          <w:rFonts w:ascii="Arial" w:hAnsi="Arial" w:cs="Arial"/>
        </w:rPr>
        <w:t>Приложение 2</w:t>
      </w:r>
    </w:p>
    <w:p w:rsidR="00594AB5" w:rsidRDefault="00594AB5" w:rsidP="00594AB5">
      <w:pPr>
        <w:pStyle w:val="a3"/>
        <w:ind w:left="6372" w:firstLine="708"/>
        <w:rPr>
          <w:rFonts w:ascii="Arial" w:hAnsi="Arial" w:cs="Arial"/>
        </w:rPr>
      </w:pPr>
    </w:p>
    <w:p w:rsidR="00594AB5" w:rsidRDefault="00594AB5" w:rsidP="00594AB5">
      <w:pPr>
        <w:pStyle w:val="a3"/>
        <w:ind w:left="6372" w:firstLine="708"/>
        <w:rPr>
          <w:rFonts w:ascii="Arial" w:hAnsi="Arial" w:cs="Arial"/>
        </w:rPr>
      </w:pPr>
    </w:p>
    <w:p w:rsidR="00594AB5" w:rsidRDefault="00594AB5" w:rsidP="00594AB5">
      <w:pPr>
        <w:pStyle w:val="a3"/>
        <w:jc w:val="center"/>
        <w:rPr>
          <w:rFonts w:ascii="Arial" w:hAnsi="Arial" w:cs="Arial"/>
        </w:rPr>
      </w:pPr>
      <w:r w:rsidRPr="00366EFE">
        <w:rPr>
          <w:rFonts w:ascii="Arial" w:hAnsi="Arial" w:cs="Arial"/>
        </w:rPr>
        <w:t xml:space="preserve">Перечень случаев </w:t>
      </w:r>
      <w:r w:rsidRPr="00366EFE">
        <w:rPr>
          <w:rFonts w:ascii="Arial" w:hAnsi="Arial" w:cs="Arial"/>
        </w:rPr>
        <w:br/>
        <w:t>высокого загрязнения водных объектов</w:t>
      </w:r>
      <w:r w:rsidRPr="00366EF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феврал</w:t>
      </w:r>
      <w:r w:rsidRPr="00366EFE">
        <w:rPr>
          <w:rFonts w:ascii="Arial" w:hAnsi="Arial" w:cs="Arial"/>
        </w:rPr>
        <w:t>е 201</w:t>
      </w:r>
      <w:r>
        <w:rPr>
          <w:rFonts w:ascii="Arial" w:hAnsi="Arial" w:cs="Arial"/>
        </w:rPr>
        <w:t>5</w:t>
      </w:r>
      <w:r w:rsidRPr="00366EFE">
        <w:rPr>
          <w:rFonts w:ascii="Arial" w:hAnsi="Arial" w:cs="Arial"/>
        </w:rPr>
        <w:t xml:space="preserve"> года</w:t>
      </w:r>
    </w:p>
    <w:p w:rsidR="00594AB5" w:rsidRDefault="00594AB5" w:rsidP="00594AB5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594AB5" w:rsidRPr="00594AB5" w:rsidTr="00594AB5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594AB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594AB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594AB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4AB5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4AB5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4A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594AB5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594AB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4AB5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4AB5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4AB5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594AB5" w:rsidRPr="00594AB5" w:rsidTr="00594AB5">
        <w:trPr>
          <w:cantSplit/>
        </w:trPr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594A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594AB5" w:rsidRPr="00594AB5" w:rsidTr="00594AB5">
        <w:trPr>
          <w:trHeight w:val="268"/>
        </w:trPr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94AB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4AB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594AB5">
              <w:rPr>
                <w:rFonts w:ascii="Arial" w:hAnsi="Arial" w:cs="Arial"/>
                <w:sz w:val="24"/>
                <w:szCs w:val="24"/>
              </w:rPr>
              <w:t>2</w:t>
            </w:r>
            <w:r w:rsidRPr="00594AB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94AB5" w:rsidRPr="00594AB5" w:rsidTr="00594AB5"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р</w:t>
            </w: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13,15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4A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94A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594A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4AB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94AB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594AB5">
              <w:rPr>
                <w:rFonts w:ascii="Arial" w:hAnsi="Arial" w:cs="Arial"/>
                <w:sz w:val="24"/>
                <w:szCs w:val="24"/>
              </w:rPr>
              <w:t>3</w:t>
            </w:r>
            <w:r w:rsidRPr="00594AB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94A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4A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594AB5" w:rsidRPr="00594AB5" w:rsidTr="00594AB5">
        <w:trPr>
          <w:trHeight w:val="160"/>
        </w:trPr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4A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594A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4AB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94AB5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594AB5" w:rsidRPr="00594AB5" w:rsidTr="00594AB5"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94A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4AB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94AB5" w:rsidRPr="00594AB5" w:rsidTr="00594AB5"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Саратовская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4AB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94AB5" w:rsidRPr="00594AB5" w:rsidTr="00594AB5"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594AB5" w:rsidRPr="00594AB5" w:rsidTr="00594AB5"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594AB5" w:rsidRPr="00594AB5" w:rsidTr="00594AB5"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ц</w:t>
            </w: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594AB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594AB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94A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2,3</w:t>
            </w:r>
            <w:r w:rsidRPr="00594AB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2,</w:t>
            </w:r>
            <w:r w:rsidRPr="00594AB5">
              <w:rPr>
                <w:rFonts w:ascii="Arial" w:hAnsi="Arial" w:cs="Arial"/>
                <w:sz w:val="24"/>
                <w:szCs w:val="24"/>
              </w:rPr>
              <w:t>9</w:t>
            </w:r>
            <w:r w:rsidRPr="00594AB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94AB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594AB5" w:rsidRPr="00594AB5" w:rsidTr="00594AB5"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594AB5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4A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4AB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594AB5" w:rsidRPr="00594AB5" w:rsidTr="00594AB5"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4A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4A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4AB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2,3</w:t>
            </w:r>
            <w:r w:rsidRPr="00594AB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2,8</w:t>
            </w:r>
            <w:r w:rsidRPr="00594AB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594A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94A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н</w:t>
            </w: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4A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ц</w:t>
            </w: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594A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94AB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94AB5" w:rsidRPr="00594AB5" w:rsidTr="00594AB5"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4A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594A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ц</w:t>
            </w: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594AB5" w:rsidRPr="00594AB5" w:rsidTr="00594AB5">
        <w:tc>
          <w:tcPr>
            <w:tcW w:w="9469" w:type="dxa"/>
            <w:gridSpan w:val="7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94AB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4A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594AB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594AB5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594AB5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3,0</w:t>
            </w:r>
            <w:r w:rsidRPr="00594AB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н</w:t>
            </w: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594A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94A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94AB5" w:rsidRPr="00594AB5" w:rsidTr="00594AB5">
        <w:tc>
          <w:tcPr>
            <w:tcW w:w="471" w:type="dxa"/>
            <w:vMerge w:val="restart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94AB5" w:rsidRPr="00594AB5" w:rsidTr="00594AB5">
        <w:tc>
          <w:tcPr>
            <w:tcW w:w="471" w:type="dxa"/>
            <w:vMerge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594AB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594A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594A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94AB5" w:rsidRPr="00594AB5" w:rsidTr="00594AB5">
        <w:tc>
          <w:tcPr>
            <w:tcW w:w="471" w:type="dxa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2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594AB5" w:rsidRP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0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59" w:type="dxa"/>
            <w:vAlign w:val="center"/>
          </w:tcPr>
          <w:p w:rsidR="00594AB5" w:rsidRPr="00594AB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94AB5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</w:tbl>
    <w:p w:rsidR="00594AB5" w:rsidRP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P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P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P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4AB5">
        <w:rPr>
          <w:rFonts w:ascii="Arial" w:hAnsi="Arial" w:cs="Arial"/>
          <w:sz w:val="24"/>
          <w:szCs w:val="24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594AB5" w:rsidRP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P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P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P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4AB5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594AB5" w:rsidRP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4AB5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4AB5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594AB5">
        <w:rPr>
          <w:rFonts w:ascii="Arial" w:hAnsi="Arial" w:cs="Arial"/>
          <w:sz w:val="24"/>
          <w:szCs w:val="24"/>
        </w:rPr>
        <w:tab/>
      </w:r>
      <w:r w:rsidRPr="00594AB5">
        <w:rPr>
          <w:rFonts w:ascii="Arial" w:hAnsi="Arial" w:cs="Arial"/>
          <w:sz w:val="24"/>
          <w:szCs w:val="24"/>
        </w:rPr>
        <w:tab/>
      </w:r>
      <w:r w:rsidRPr="00594AB5">
        <w:rPr>
          <w:rFonts w:ascii="Arial" w:hAnsi="Arial" w:cs="Arial"/>
          <w:sz w:val="24"/>
          <w:szCs w:val="24"/>
        </w:rPr>
        <w:tab/>
      </w:r>
      <w:r w:rsidRPr="00594AB5">
        <w:rPr>
          <w:rFonts w:ascii="Arial" w:hAnsi="Arial" w:cs="Arial"/>
          <w:sz w:val="24"/>
          <w:szCs w:val="24"/>
        </w:rPr>
        <w:tab/>
      </w:r>
      <w:r w:rsidRPr="00594AB5">
        <w:rPr>
          <w:rFonts w:ascii="Arial" w:hAnsi="Arial" w:cs="Arial"/>
          <w:sz w:val="24"/>
          <w:szCs w:val="24"/>
        </w:rPr>
        <w:tab/>
        <w:t>Ю.В. Пешков</w:t>
      </w:r>
    </w:p>
    <w:p w:rsidR="007026DB" w:rsidRDefault="007026DB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26DB" w:rsidRDefault="007026DB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26DB" w:rsidRPr="00594AB5" w:rsidRDefault="007026DB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Pr="007871F5" w:rsidRDefault="00594AB5" w:rsidP="00594AB5">
      <w:pPr>
        <w:pStyle w:val="Normal"/>
        <w:ind w:left="5760" w:firstLine="720"/>
        <w:jc w:val="both"/>
        <w:rPr>
          <w:rFonts w:ascii="Arial" w:hAnsi="Arial" w:cs="Arial"/>
          <w:sz w:val="24"/>
        </w:rPr>
      </w:pPr>
      <w:r w:rsidRPr="007871F5">
        <w:rPr>
          <w:rFonts w:ascii="Arial" w:hAnsi="Arial" w:cs="Arial"/>
          <w:sz w:val="24"/>
        </w:rPr>
        <w:t>Приложение 3</w:t>
      </w:r>
    </w:p>
    <w:p w:rsidR="00594AB5" w:rsidRPr="007871F5" w:rsidRDefault="00594AB5" w:rsidP="00594AB5">
      <w:pPr>
        <w:pStyle w:val="Normal"/>
        <w:ind w:left="5760" w:firstLine="720"/>
        <w:jc w:val="both"/>
        <w:rPr>
          <w:rFonts w:ascii="Arial" w:hAnsi="Arial" w:cs="Arial"/>
          <w:sz w:val="24"/>
        </w:rPr>
      </w:pPr>
    </w:p>
    <w:p w:rsidR="00594AB5" w:rsidRPr="007871F5" w:rsidRDefault="00594AB5" w:rsidP="00594AB5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594AB5" w:rsidRPr="007871F5" w:rsidRDefault="00594AB5" w:rsidP="00594A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871F5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594AB5" w:rsidRPr="007871F5" w:rsidRDefault="00594AB5" w:rsidP="00594AB5">
      <w:pPr>
        <w:spacing w:after="0"/>
        <w:jc w:val="center"/>
        <w:rPr>
          <w:rFonts w:ascii="Arial" w:hAnsi="Arial" w:cs="Arial"/>
          <w:b/>
        </w:rPr>
      </w:pPr>
    </w:p>
    <w:p w:rsidR="00594AB5" w:rsidRPr="007871F5" w:rsidRDefault="00594AB5" w:rsidP="00594AB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6" o:title="москвакопирование"/>
            <w10:wrap type="square" side="right"/>
          </v:shape>
        </w:pict>
      </w:r>
      <w:r w:rsidRPr="007871F5">
        <w:rPr>
          <w:rFonts w:ascii="Arial" w:hAnsi="Arial" w:cs="Arial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</w:rPr>
              <w:t>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Ср.Овчинниковский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«Замоскворечье»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«Мещанский» (Садовое кольцо)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«Савеловский»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.,</w:t>
            </w:r>
          </w:p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«Нагорный»</w:t>
            </w:r>
          </w:p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«Рязанский»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«Южное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ул.Шоссейая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«Печатники»</w:t>
            </w:r>
          </w:p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(Магистральная 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«Северное Тушино»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ул.Чертановская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Центральное»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ул.Долгопрудная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«Дмитровский»</w:t>
            </w:r>
          </w:p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ул.Ивантеевская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 xml:space="preserve">р-н «Можайский» 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ул.Шипиловская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594AB5" w:rsidRPr="007871F5" w:rsidTr="00594AB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ул.Братеевская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р-н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»  </w:t>
            </w:r>
          </w:p>
          <w:p w:rsidR="00594AB5" w:rsidRPr="007871F5" w:rsidRDefault="00594AB5" w:rsidP="00594A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71F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7871F5"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 w:rsidRPr="007871F5"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594AB5" w:rsidRDefault="00594AB5" w:rsidP="00594AB5"/>
    <w:p w:rsidR="00594AB5" w:rsidRPr="007026DB" w:rsidRDefault="00594AB5" w:rsidP="00594AB5">
      <w:pPr>
        <w:pStyle w:val="1"/>
        <w:ind w:left="6372" w:firstLine="708"/>
        <w:rPr>
          <w:rFonts w:cs="Arial"/>
          <w:b w:val="0"/>
          <w:szCs w:val="24"/>
        </w:rPr>
      </w:pPr>
      <w:r w:rsidRPr="007026DB">
        <w:rPr>
          <w:rFonts w:cs="Arial"/>
          <w:b w:val="0"/>
          <w:szCs w:val="24"/>
        </w:rPr>
        <w:t>Приложение 4</w:t>
      </w:r>
    </w:p>
    <w:p w:rsidR="00594AB5" w:rsidRDefault="00594AB5" w:rsidP="00594AB5"/>
    <w:p w:rsidR="00594AB5" w:rsidRPr="004B0BFE" w:rsidRDefault="00594AB5" w:rsidP="00594A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594AB5" w:rsidRPr="004B0BFE" w:rsidRDefault="00594AB5" w:rsidP="00594A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4B0BFE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4B0BFE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594AB5" w:rsidRDefault="00594AB5" w:rsidP="00594A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B0BFE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феврал</w:t>
      </w:r>
      <w:r w:rsidRPr="004B0BFE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5</w:t>
      </w:r>
      <w:r w:rsidRPr="004B0BFE">
        <w:rPr>
          <w:rFonts w:ascii="Arial" w:hAnsi="Arial" w:cs="Arial"/>
          <w:sz w:val="24"/>
          <w:szCs w:val="24"/>
        </w:rPr>
        <w:t xml:space="preserve"> года</w:t>
      </w:r>
    </w:p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Default="00594AB5" w:rsidP="00594AB5">
      <w:pPr>
        <w:pStyle w:val="a3"/>
        <w:ind w:firstLine="709"/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594AB5" w:rsidRPr="00594AB5" w:rsidRDefault="00594AB5" w:rsidP="00594AB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94AB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594AB5" w:rsidRPr="00594AB5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4AB5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594AB5" w:rsidRPr="00594AB5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594AB5" w:rsidRPr="00594AB5" w:rsidRDefault="00594AB5" w:rsidP="00594AB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94AB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594AB5" w:rsidRPr="00594AB5" w:rsidRDefault="00594AB5" w:rsidP="00594AB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94AB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«ГНЦ НИИАР»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 xml:space="preserve"> Ульяновской области)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Казань</w:t>
            </w:r>
            <w:r>
              <w:rPr>
                <w:rFonts w:ascii="Arial" w:hAnsi="Arial" w:cs="Arial"/>
                <w:sz w:val="24"/>
                <w:szCs w:val="24"/>
              </w:rPr>
              <w:t>, Республика Татарстан)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(Сергиево-Посадский райо</w:t>
            </w:r>
            <w:r w:rsidRPr="0010296F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Москов-ской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области)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«Машиностроительный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Электросталь</w:t>
            </w:r>
            <w:r>
              <w:rPr>
                <w:rFonts w:ascii="Arial" w:hAnsi="Arial" w:cs="Arial"/>
                <w:sz w:val="24"/>
                <w:szCs w:val="24"/>
              </w:rPr>
              <w:t xml:space="preserve"> Московской области)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Волгоград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«Ростовский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Дону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«Гидрометаллургический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Лермонтов Ставропольск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Грозный</w:t>
            </w:r>
            <w:r>
              <w:rPr>
                <w:rFonts w:ascii="Arial" w:hAnsi="Arial" w:cs="Arial"/>
                <w:sz w:val="24"/>
                <w:szCs w:val="24"/>
              </w:rPr>
              <w:t>, Чеченская Республика)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Благовещенск, Республика Башкортостан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Челябинск</w:t>
            </w:r>
            <w:r>
              <w:rPr>
                <w:rFonts w:ascii="Arial" w:hAnsi="Arial" w:cs="Arial"/>
                <w:sz w:val="24"/>
                <w:szCs w:val="24"/>
              </w:rPr>
              <w:t>),</w:t>
            </w:r>
          </w:p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«ПО «Маяк»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Озерск Челябинск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«Горно-химический 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Железногорск Красноярск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кра</w:t>
            </w:r>
            <w:r>
              <w:rPr>
                <w:rFonts w:ascii="Arial" w:hAnsi="Arial" w:cs="Arial"/>
                <w:sz w:val="24"/>
                <w:szCs w:val="24"/>
              </w:rPr>
              <w:t>я)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«Сибирский химический комбинат»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Томск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Иркутск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им. А.И.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Обнинск Калужск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«Новосибирский специализированный комбинат ра</w:t>
            </w:r>
            <w:r>
              <w:rPr>
                <w:rFonts w:ascii="Arial" w:hAnsi="Arial" w:cs="Arial"/>
                <w:sz w:val="24"/>
                <w:szCs w:val="24"/>
              </w:rPr>
              <w:t>диационной безопасности «Радон»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Коченевск</w:t>
            </w:r>
            <w:r>
              <w:rPr>
                <w:rFonts w:ascii="Arial" w:hAnsi="Arial" w:cs="Arial"/>
                <w:sz w:val="24"/>
                <w:szCs w:val="24"/>
              </w:rPr>
              <w:t>ого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р</w:t>
            </w:r>
            <w:r>
              <w:rPr>
                <w:rFonts w:ascii="Arial" w:hAnsi="Arial" w:cs="Arial"/>
                <w:sz w:val="24"/>
                <w:szCs w:val="24"/>
              </w:rPr>
              <w:t>айо</w:t>
            </w:r>
            <w:r w:rsidRPr="0010296F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Новосибирск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  <w:r w:rsidRPr="0010296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594AB5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«Новосибирский завод химконцентратов»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Новосибирск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Нижний Новгород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594AB5" w:rsidRDefault="00594AB5" w:rsidP="00594AB5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594AB5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594AB5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594AB5">
              <w:rPr>
                <w:rFonts w:cs="Arial"/>
                <w:b w:val="0"/>
                <w:szCs w:val="24"/>
              </w:rPr>
              <w:t xml:space="preserve"> производственное </w:t>
            </w:r>
            <w:proofErr w:type="spellStart"/>
            <w:r w:rsidRPr="00594AB5">
              <w:rPr>
                <w:rFonts w:cs="Arial"/>
                <w:b w:val="0"/>
                <w:szCs w:val="24"/>
              </w:rPr>
              <w:t>горно-хими-ческое</w:t>
            </w:r>
            <w:proofErr w:type="spellEnd"/>
            <w:r w:rsidRPr="00594AB5">
              <w:rPr>
                <w:rFonts w:cs="Arial"/>
                <w:b w:val="0"/>
                <w:szCs w:val="24"/>
              </w:rPr>
              <w:t xml:space="preserve"> объединение» (г. </w:t>
            </w:r>
            <w:proofErr w:type="spellStart"/>
            <w:r w:rsidRPr="00594AB5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594AB5">
              <w:rPr>
                <w:rFonts w:cs="Arial"/>
                <w:b w:val="0"/>
                <w:szCs w:val="24"/>
              </w:rPr>
              <w:t xml:space="preserve">  </w:t>
            </w:r>
            <w:proofErr w:type="spellStart"/>
            <w:r w:rsidRPr="00594AB5">
              <w:rPr>
                <w:rFonts w:cs="Arial"/>
                <w:b w:val="0"/>
                <w:szCs w:val="24"/>
              </w:rPr>
              <w:t>Забайкаль-ского</w:t>
            </w:r>
            <w:proofErr w:type="spellEnd"/>
            <w:r w:rsidRPr="00594AB5">
              <w:rPr>
                <w:rFonts w:cs="Arial"/>
                <w:b w:val="0"/>
                <w:szCs w:val="24"/>
              </w:rPr>
              <w:t xml:space="preserve"> края),</w:t>
            </w:r>
          </w:p>
          <w:p w:rsidR="00594AB5" w:rsidRPr="0010296F" w:rsidRDefault="00594AB5" w:rsidP="00594AB5">
            <w:pPr>
              <w:pStyle w:val="1"/>
              <w:jc w:val="left"/>
              <w:rPr>
                <w:rFonts w:cs="Arial"/>
                <w:szCs w:val="24"/>
              </w:rPr>
            </w:pPr>
            <w:r w:rsidRPr="00594AB5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ОАО «Чепецкий механический завод»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Глазов, Удмуртская Республика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«Российский федеральный ядерный центр – Всероссийский научно-исследовательский институт экспериментальной физики»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10296F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10296F">
              <w:rPr>
                <w:rFonts w:ascii="Arial" w:hAnsi="Arial" w:cs="Arial"/>
                <w:sz w:val="24"/>
                <w:szCs w:val="24"/>
              </w:rPr>
              <w:t xml:space="preserve"> Нижегородск</w:t>
            </w:r>
            <w:r>
              <w:rPr>
                <w:rFonts w:ascii="Arial" w:hAnsi="Arial" w:cs="Arial"/>
                <w:sz w:val="24"/>
                <w:szCs w:val="24"/>
              </w:rPr>
              <w:t>ой</w:t>
            </w:r>
            <w:r w:rsidRPr="0010296F">
              <w:rPr>
                <w:rFonts w:ascii="Arial" w:hAnsi="Arial" w:cs="Arial"/>
                <w:sz w:val="24"/>
                <w:szCs w:val="24"/>
              </w:rPr>
              <w:t xml:space="preserve"> област</w:t>
            </w:r>
            <w:r>
              <w:rPr>
                <w:rFonts w:ascii="Arial" w:hAnsi="Arial" w:cs="Arial"/>
                <w:sz w:val="24"/>
                <w:szCs w:val="24"/>
              </w:rPr>
              <w:t>и)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594AB5" w:rsidRPr="0010296F" w:rsidTr="00594AB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594AB5" w:rsidRPr="0010296F" w:rsidRDefault="00594AB5" w:rsidP="00594AB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96F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10296F">
              <w:rPr>
                <w:rFonts w:ascii="Arial" w:hAnsi="Arial" w:cs="Arial"/>
                <w:sz w:val="24"/>
                <w:szCs w:val="24"/>
              </w:rPr>
              <w:t>г. Хабаровск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18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594AB5" w:rsidRPr="0010296F" w:rsidRDefault="00594AB5" w:rsidP="00594AB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</w:tbl>
    <w:p w:rsidR="00594AB5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4AB5" w:rsidRPr="0010296F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296F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594AB5" w:rsidRPr="0010296F" w:rsidRDefault="00594AB5" w:rsidP="00594AB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0296F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594AB5" w:rsidRPr="00594AB5" w:rsidRDefault="00594AB5" w:rsidP="00594AB5">
      <w:pPr>
        <w:spacing w:line="240" w:lineRule="auto"/>
        <w:rPr>
          <w:rFonts w:ascii="Arial" w:hAnsi="Arial" w:cs="Arial"/>
          <w:sz w:val="24"/>
          <w:szCs w:val="24"/>
        </w:rPr>
      </w:pPr>
      <w:r w:rsidRPr="0010296F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</w:r>
      <w:r w:rsidRPr="0010296F">
        <w:rPr>
          <w:rFonts w:ascii="Arial" w:hAnsi="Arial" w:cs="Arial"/>
          <w:sz w:val="24"/>
          <w:szCs w:val="24"/>
        </w:rPr>
        <w:tab/>
        <w:t>Ю.В. Пешков</w:t>
      </w:r>
    </w:p>
    <w:sectPr w:rsidR="00594AB5" w:rsidRPr="00594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4AB5"/>
    <w:rsid w:val="00594AB5"/>
    <w:rsid w:val="007026DB"/>
    <w:rsid w:val="00A4687B"/>
    <w:rsid w:val="00B60FB5"/>
    <w:rsid w:val="00B9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0A4FA80-4F0C-4FD0-9F60-968DA853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AB5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594AB5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AB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94AB5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594AB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594AB5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594A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594AB5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594AB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594A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AB5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594AB5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594AB5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3393</Words>
  <Characters>19342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