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896" w:rsidRPr="005A1287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</w:t>
      </w:r>
    </w:p>
    <w:p w:rsidR="009D4896" w:rsidRPr="005A1287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:rsidR="009D4896" w:rsidRPr="005A1287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9D4896" w:rsidRDefault="009D4896" w:rsidP="009D489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9D4896" w:rsidRPr="005A1287" w:rsidRDefault="009D4896" w:rsidP="009D489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9D4896" w:rsidRPr="005A1287" w:rsidRDefault="009D4896" w:rsidP="009D489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9D4896" w:rsidRPr="005A1287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Об аварийном, экстремально высоком и</w:t>
      </w: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высоком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загрязнении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окружающей среды,</w:t>
      </w: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а также радиационной обстановке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территории России в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март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е 2019 года</w:t>
      </w:r>
    </w:p>
    <w:p w:rsidR="009D4896" w:rsidRPr="005A1287" w:rsidRDefault="009D4896" w:rsidP="009D48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D4896" w:rsidRPr="005A1287" w:rsidRDefault="009D4896" w:rsidP="009D4896">
      <w:pPr>
        <w:tabs>
          <w:tab w:val="left" w:pos="708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 сообщает об аварийном, экстремально высоком и высоком загрязнении атмосферного воздуха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8648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почв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о радиационной обстановке на территории Российской Федерации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года.</w:t>
      </w:r>
    </w:p>
    <w:p w:rsidR="009D4896" w:rsidRPr="005A1287" w:rsidRDefault="009D4896" w:rsidP="009D4896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Аварийное загрязнение окружающей среды.</w:t>
      </w:r>
    </w:p>
    <w:p w:rsidR="009D4896" w:rsidRDefault="009D4896" w:rsidP="009D4896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Атмосферный воздух.</w:t>
      </w: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связи с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пожаром, 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произошедшим 12 марта на территории рубероидного завода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г. Краснодаре (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площадь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пожара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составила 1400 кв.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, специалистами Краснодарского ЦГМС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филиала 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ФГБУ «</w:t>
      </w:r>
      <w:proofErr w:type="gramStart"/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Северо-Кавказское</w:t>
      </w:r>
      <w:proofErr w:type="gramEnd"/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УГМС» Росгидромета был выполнен экспедиционный отбор проб атмосферного воздуха в районе пожара. Результаты анализа отобранных проб воздуха превышений пре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дельно допустимых концентраций 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загрязняющих веществ не выявили. По данным двух стационарных постов государственной наблюдательной сети за загрязнением атмосферного воздуха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00036">
        <w:rPr>
          <w:rFonts w:ascii="Times New Roman" w:eastAsia="Times New Roman" w:hAnsi="Times New Roman" w:cs="Times New Roman"/>
          <w:sz w:val="24"/>
          <w:szCs w:val="24"/>
          <w:lang w:eastAsia="ru-RU"/>
        </w:rPr>
        <w:t>Краснодаре содержание загрязняющих веществ в воздухе также не превышало установленные гигиенические нормативы.</w:t>
      </w:r>
    </w:p>
    <w:p w:rsidR="009D4896" w:rsidRPr="00D76C4C" w:rsidRDefault="009D4896" w:rsidP="009D4896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6C4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Водные объекты.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9D4896" w:rsidRDefault="009D4896" w:rsidP="009D48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886480">
        <w:rPr>
          <w:rFonts w:ascii="Times New Roman" w:hAnsi="Times New Roman" w:cs="Times New Roman"/>
          <w:sz w:val="24"/>
          <w:szCs w:val="24"/>
        </w:rPr>
        <w:t xml:space="preserve">19 марта в </w:t>
      </w:r>
      <w:r>
        <w:rPr>
          <w:rFonts w:ascii="Times New Roman" w:hAnsi="Times New Roman" w:cs="Times New Roman"/>
          <w:sz w:val="24"/>
          <w:szCs w:val="24"/>
        </w:rPr>
        <w:t xml:space="preserve">воде </w:t>
      </w:r>
      <w:r w:rsidRPr="00886480">
        <w:rPr>
          <w:rFonts w:ascii="Times New Roman" w:hAnsi="Times New Roman" w:cs="Times New Roman"/>
          <w:sz w:val="24"/>
          <w:szCs w:val="24"/>
        </w:rPr>
        <w:t>рек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864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480">
        <w:rPr>
          <w:rFonts w:ascii="Times New Roman" w:hAnsi="Times New Roman" w:cs="Times New Roman"/>
          <w:sz w:val="24"/>
          <w:szCs w:val="24"/>
        </w:rPr>
        <w:t>Уй</w:t>
      </w:r>
      <w:proofErr w:type="spellEnd"/>
      <w:r w:rsidRPr="00886480">
        <w:rPr>
          <w:rFonts w:ascii="Times New Roman" w:hAnsi="Times New Roman" w:cs="Times New Roman"/>
          <w:sz w:val="24"/>
          <w:szCs w:val="24"/>
        </w:rPr>
        <w:t xml:space="preserve"> (приток Тобола) в 0,2 км выше села Степное </w:t>
      </w:r>
      <w:proofErr w:type="spellStart"/>
      <w:r w:rsidRPr="00886480">
        <w:rPr>
          <w:rFonts w:ascii="Times New Roman" w:hAnsi="Times New Roman" w:cs="Times New Roman"/>
          <w:sz w:val="24"/>
          <w:szCs w:val="24"/>
        </w:rPr>
        <w:t>Пластовского</w:t>
      </w:r>
      <w:proofErr w:type="spellEnd"/>
      <w:r w:rsidRPr="00886480">
        <w:rPr>
          <w:rFonts w:ascii="Times New Roman" w:hAnsi="Times New Roman" w:cs="Times New Roman"/>
          <w:sz w:val="24"/>
          <w:szCs w:val="24"/>
        </w:rPr>
        <w:t xml:space="preserve"> района Челябинской области было зарегистрировано </w:t>
      </w:r>
      <w:r>
        <w:rPr>
          <w:rFonts w:ascii="Times New Roman" w:hAnsi="Times New Roman" w:cs="Times New Roman"/>
          <w:sz w:val="24"/>
          <w:szCs w:val="24"/>
        </w:rPr>
        <w:t xml:space="preserve">экстремально высокое загрязнение </w:t>
      </w:r>
    </w:p>
    <w:p w:rsidR="009D4896" w:rsidRDefault="009D4896" w:rsidP="009D48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886480">
        <w:rPr>
          <w:rFonts w:ascii="Times New Roman" w:hAnsi="Times New Roman" w:cs="Times New Roman"/>
          <w:sz w:val="24"/>
          <w:szCs w:val="24"/>
        </w:rPr>
        <w:t>ЭВЗ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86480">
        <w:rPr>
          <w:rFonts w:ascii="Times New Roman" w:hAnsi="Times New Roman" w:cs="Times New Roman"/>
          <w:sz w:val="24"/>
          <w:szCs w:val="24"/>
        </w:rPr>
        <w:t xml:space="preserve"> ионами марганца (150 ПДК*). По данным Челябинского ЦГМС – филиала ФГБУ «Уральское УГМС» Росгидромета, ЭВЗ было обусловлено поступлением в реку </w:t>
      </w:r>
      <w:proofErr w:type="spellStart"/>
      <w:r w:rsidRPr="00886480">
        <w:rPr>
          <w:rFonts w:ascii="Times New Roman" w:hAnsi="Times New Roman" w:cs="Times New Roman"/>
          <w:sz w:val="24"/>
          <w:szCs w:val="24"/>
        </w:rPr>
        <w:t>Уй</w:t>
      </w:r>
      <w:proofErr w:type="spellEnd"/>
      <w:r w:rsidRPr="00886480">
        <w:rPr>
          <w:rFonts w:ascii="Times New Roman" w:hAnsi="Times New Roman" w:cs="Times New Roman"/>
          <w:sz w:val="24"/>
          <w:szCs w:val="24"/>
        </w:rPr>
        <w:t xml:space="preserve"> загрязненных вод из ее притока (реки </w:t>
      </w:r>
      <w:proofErr w:type="spellStart"/>
      <w:r w:rsidRPr="00886480">
        <w:rPr>
          <w:rFonts w:ascii="Times New Roman" w:hAnsi="Times New Roman" w:cs="Times New Roman"/>
          <w:sz w:val="24"/>
          <w:szCs w:val="24"/>
        </w:rPr>
        <w:t>Кидыш</w:t>
      </w:r>
      <w:proofErr w:type="spellEnd"/>
      <w:r w:rsidRPr="00886480">
        <w:rPr>
          <w:rFonts w:ascii="Times New Roman" w:hAnsi="Times New Roman" w:cs="Times New Roman"/>
          <w:sz w:val="24"/>
          <w:szCs w:val="24"/>
        </w:rPr>
        <w:t>), являющегося проводником сточных вод из технологического пруда ОАО «Учалинский ГОК» (Республика Башкортостан).</w:t>
      </w:r>
    </w:p>
    <w:p w:rsidR="009D4896" w:rsidRPr="00D34B35" w:rsidRDefault="009D4896" w:rsidP="009D4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4B35">
        <w:rPr>
          <w:rFonts w:ascii="Times New Roman" w:hAnsi="Times New Roman" w:cs="Times New Roman"/>
          <w:sz w:val="24"/>
          <w:szCs w:val="24"/>
        </w:rPr>
        <w:t xml:space="preserve">25 марта в реке </w:t>
      </w:r>
      <w:proofErr w:type="spellStart"/>
      <w:r w:rsidRPr="00D34B35">
        <w:rPr>
          <w:rFonts w:ascii="Times New Roman" w:hAnsi="Times New Roman" w:cs="Times New Roman"/>
          <w:sz w:val="24"/>
          <w:szCs w:val="24"/>
        </w:rPr>
        <w:t>Уй</w:t>
      </w:r>
      <w:proofErr w:type="spellEnd"/>
      <w:r w:rsidRPr="00D34B35">
        <w:rPr>
          <w:rFonts w:ascii="Times New Roman" w:hAnsi="Times New Roman" w:cs="Times New Roman"/>
          <w:sz w:val="24"/>
          <w:szCs w:val="24"/>
        </w:rPr>
        <w:t xml:space="preserve"> (приток Тобола) в 1,2 км выше г. Троицка Челябинской области было зарегистрировано ЭВЗ ионами марганца (72 ПДК). По данным Челябинского ЦГМС – филиала ФГБУ «Уральское УГМС» Росгидромета, ЭВЗ было обусловлено поступлением в реку </w:t>
      </w:r>
      <w:proofErr w:type="spellStart"/>
      <w:r w:rsidRPr="00D34B35">
        <w:rPr>
          <w:rFonts w:ascii="Times New Roman" w:hAnsi="Times New Roman" w:cs="Times New Roman"/>
          <w:sz w:val="24"/>
          <w:szCs w:val="24"/>
        </w:rPr>
        <w:t>Уй</w:t>
      </w:r>
      <w:proofErr w:type="spellEnd"/>
      <w:r w:rsidRPr="00D34B35">
        <w:rPr>
          <w:rFonts w:ascii="Times New Roman" w:hAnsi="Times New Roman" w:cs="Times New Roman"/>
          <w:sz w:val="24"/>
          <w:szCs w:val="24"/>
        </w:rPr>
        <w:t xml:space="preserve"> загрязненных вод из ее притока (реки </w:t>
      </w:r>
      <w:proofErr w:type="spellStart"/>
      <w:r w:rsidRPr="00D34B35">
        <w:rPr>
          <w:rFonts w:ascii="Times New Roman" w:hAnsi="Times New Roman" w:cs="Times New Roman"/>
          <w:sz w:val="24"/>
          <w:szCs w:val="24"/>
        </w:rPr>
        <w:t>Кидыш</w:t>
      </w:r>
      <w:proofErr w:type="spellEnd"/>
      <w:r w:rsidRPr="00D34B35">
        <w:rPr>
          <w:rFonts w:ascii="Times New Roman" w:hAnsi="Times New Roman" w:cs="Times New Roman"/>
          <w:sz w:val="24"/>
          <w:szCs w:val="24"/>
        </w:rPr>
        <w:t>), являющегося проводником сточных вод из технологического пруда ОАО «Учалинский ГОК» (Республика Башкортостан).</w:t>
      </w:r>
    </w:p>
    <w:p w:rsidR="009D4896" w:rsidRPr="00D76C4C" w:rsidRDefault="009D4896" w:rsidP="009D4896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76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Почва</w:t>
      </w:r>
    </w:p>
    <w:p w:rsidR="009D4896" w:rsidRPr="003C361E" w:rsidRDefault="009D4896" w:rsidP="009D489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361E">
        <w:rPr>
          <w:rFonts w:ascii="Times New Roman" w:hAnsi="Times New Roman" w:cs="Times New Roman"/>
          <w:sz w:val="24"/>
          <w:szCs w:val="24"/>
        </w:rPr>
        <w:t xml:space="preserve">6 марта на 130-м километре трассы Бугульма – Уральск (в районе села </w:t>
      </w:r>
      <w:proofErr w:type="spellStart"/>
      <w:r w:rsidRPr="003C361E">
        <w:rPr>
          <w:rFonts w:ascii="Times New Roman" w:hAnsi="Times New Roman" w:cs="Times New Roman"/>
          <w:sz w:val="24"/>
          <w:szCs w:val="24"/>
        </w:rPr>
        <w:t>Кокошеевка</w:t>
      </w:r>
      <w:proofErr w:type="spellEnd"/>
      <w:r w:rsidRPr="003C36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61E">
        <w:rPr>
          <w:rFonts w:ascii="Times New Roman" w:hAnsi="Times New Roman" w:cs="Times New Roman"/>
          <w:sz w:val="24"/>
          <w:szCs w:val="24"/>
        </w:rPr>
        <w:t>Бугурусланского</w:t>
      </w:r>
      <w:proofErr w:type="spellEnd"/>
      <w:r w:rsidRPr="003C361E">
        <w:rPr>
          <w:rFonts w:ascii="Times New Roman" w:hAnsi="Times New Roman" w:cs="Times New Roman"/>
          <w:sz w:val="24"/>
          <w:szCs w:val="24"/>
        </w:rPr>
        <w:t xml:space="preserve"> района Оренбургской области) вследствие ДТП произошла разгерметизация цистерны нефтевоза, в которой перевозился </w:t>
      </w:r>
      <w:proofErr w:type="spellStart"/>
      <w:r w:rsidRPr="003C361E">
        <w:rPr>
          <w:rFonts w:ascii="Times New Roman" w:hAnsi="Times New Roman" w:cs="Times New Roman"/>
          <w:sz w:val="24"/>
          <w:szCs w:val="24"/>
        </w:rPr>
        <w:t>нефтешлам</w:t>
      </w:r>
      <w:proofErr w:type="spellEnd"/>
      <w:r w:rsidRPr="003C361E">
        <w:rPr>
          <w:rFonts w:ascii="Times New Roman" w:hAnsi="Times New Roman" w:cs="Times New Roman"/>
          <w:sz w:val="24"/>
          <w:szCs w:val="24"/>
        </w:rPr>
        <w:t xml:space="preserve">, и последующий разлив </w:t>
      </w:r>
      <w:proofErr w:type="spellStart"/>
      <w:r w:rsidRPr="003C361E">
        <w:rPr>
          <w:rFonts w:ascii="Times New Roman" w:hAnsi="Times New Roman" w:cs="Times New Roman"/>
          <w:sz w:val="24"/>
          <w:szCs w:val="24"/>
        </w:rPr>
        <w:t>нефтешлама</w:t>
      </w:r>
      <w:proofErr w:type="spellEnd"/>
      <w:r w:rsidRPr="003C361E">
        <w:rPr>
          <w:rFonts w:ascii="Times New Roman" w:hAnsi="Times New Roman" w:cs="Times New Roman"/>
          <w:sz w:val="24"/>
          <w:szCs w:val="24"/>
        </w:rPr>
        <w:t xml:space="preserve"> на снежный покров почвы. Площадь загрязнения составила порядка 150 кв. м. Угрозы попадания нефтепродуктов в водные объекты нет.</w:t>
      </w:r>
    </w:p>
    <w:p w:rsidR="009D4896" w:rsidRPr="005A1287" w:rsidRDefault="009D4896" w:rsidP="009D4896">
      <w:p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</w:t>
      </w:r>
      <w:r w:rsidRPr="005A1287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Экстремально высокое загрязнение окружающей среды (ЭВЗ).</w:t>
      </w: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2.1. Атмосферный воздух. </w:t>
      </w:r>
    </w:p>
    <w:p w:rsidR="009D489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связи с многочисленными жалобами жителей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Дзержинска Нижегородской области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0D2C0A"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поступ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вшими 14 марта на несвойственный </w:t>
      </w:r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(похожий на </w:t>
      </w:r>
      <w:proofErr w:type="spellStart"/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>одорант</w:t>
      </w:r>
      <w:proofErr w:type="spellEnd"/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природного бытового газа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местности запах в атмосферн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ом воздухе </w:t>
      </w:r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(признак ЭВЗ**)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была сформирована межведомственная комиссия с участием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редставителей администрации     г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Дзержинска, городского «Водоканала», газовой службы города, территориальных контрольно-надзорных органов. По результатам отбора проб атмосферного воздуха сотрудниками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газовой службы города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утечек бытового газа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было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выявлено.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F4877">
        <w:rPr>
          <w:rFonts w:ascii="Times New Roman" w:eastAsia="Times New Roman" w:hAnsi="Times New Roman" w:cs="Times New Roman"/>
          <w:sz w:val="24"/>
          <w:szCs w:val="24"/>
          <w:lang w:eastAsia="ru-RU"/>
        </w:rPr>
        <w:t>ходе</w:t>
      </w:r>
    </w:p>
    <w:p w:rsidR="009D4896" w:rsidRPr="000D2C0A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</w:t>
      </w:r>
    </w:p>
    <w:p w:rsidR="009D4896" w:rsidRPr="000D2C0A" w:rsidRDefault="009D4896" w:rsidP="009D4896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Показатели загрязнения воды водных объектов приводятся в ПДК для воды </w:t>
      </w:r>
      <w:proofErr w:type="spellStart"/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рыбохозяйственных</w:t>
      </w:r>
      <w:proofErr w:type="spellEnd"/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водных объектов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 Под ЭВЗ понимается содержание одного или нескольких веществ, превышающее    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максимальную разовую предельно допустимую концентрацию (</w:t>
      </w:r>
      <w:proofErr w:type="spellStart"/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.):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20-29 раз при сохранении этого уровня более 2-х суток;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30-49 раз при сохранении этого уровня от 8 часов и более;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50 и более раз;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-</w:t>
      </w: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визуальные и органолептические признаки: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появление устойчивого, несвойственного данной местности (сезону) запаха;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обнаружение влияния воздуха на органы чувств человека;</w:t>
      </w:r>
    </w:p>
    <w:p w:rsidR="009D4896" w:rsidRPr="000D2C0A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D2C0A">
        <w:rPr>
          <w:rFonts w:ascii="Times New Roman" w:eastAsia="Times New Roman" w:hAnsi="Times New Roman" w:cs="Times New Roman"/>
          <w:sz w:val="20"/>
          <w:szCs w:val="20"/>
          <w:lang w:eastAsia="ru-RU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9D489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 комиссии было установлено, что запах в атмосферном воздухе города обусловлен  несанкционированным сбросом неустановленного вещества в горо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дскую канализацию.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результате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ейдового обследования западной части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Дзержинска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21083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проведенного 15 марта специалистами Министерства экологии и природных ресурсов Нижегородской области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 выявлен источник загрязнения атмосферного воздуха – ООО «Сервис Тара», которое занимается промывкой ёмкостей из-под химических веществ. На территорию предприятия поступили ёмкости с остатками </w:t>
      </w:r>
      <w:proofErr w:type="spellStart"/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диметилсульфида</w:t>
      </w:r>
      <w:proofErr w:type="spellEnd"/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веществ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 класса опасности, обладающе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неприятным запахом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впоследствии попал в городскую канализацию. В вечерние часы 14 марта 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половин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15 марта </w:t>
      </w:r>
      <w:r w:rsidRPr="005073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атмосферном воздухе г. Дзержинска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формировались неблагоприятные дл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рассеивания вредных примесей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метеорологические условия (НМУ). С 16.00 час. 14 марта до 12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.00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час.15 марта для предприятий северо-западной части города были объявлены НМУ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-ой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-ой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степен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ей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опасности, для предприятий восточной части города – НМУ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-ой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степени опасности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сравнения: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марте 2018 года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был зарегистрирован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случай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ЭВЗ </w:t>
      </w:r>
      <w:r w:rsidRPr="000D2C0A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визуальным признакам).</w:t>
      </w:r>
    </w:p>
    <w:p w:rsidR="009D4896" w:rsidRPr="005A1287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2.2. Водные объекты. </w:t>
      </w:r>
    </w:p>
    <w:p w:rsidR="009D4896" w:rsidRPr="00F7212F" w:rsidRDefault="009D4896" w:rsidP="009D48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 на территории Российской Федерации случаи ЭВЗ поверхностных вод веществами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классов опасности (превышение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 в 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и более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наблюдательной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>сетью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зарегистрированы </w:t>
      </w:r>
      <w:r w:rsidRPr="00842BB3">
        <w:rPr>
          <w:rFonts w:ascii="Times New Roman" w:eastAsia="Times New Roman" w:hAnsi="Times New Roman" w:cs="Times New Roman"/>
          <w:sz w:val="24"/>
          <w:szCs w:val="24"/>
          <w:lang w:eastAsia="ru-RU"/>
        </w:rPr>
        <w:t>(для сравнения: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март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2018 года случаи ЭВЗ поверхностных вод веществами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классов опасности были зарегистрированы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ом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объект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  <w:proofErr w:type="gramEnd"/>
    </w:p>
    <w:p w:rsidR="009D489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Случаи ЭВЗ поверхностных вод веществами 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классов опасности (превышение ПДК в 50 и более раз) были отмечены наблюдательной сетью Росгидромета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89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49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водных объектах (для сравнения: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2018 года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64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38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объектах).</w:t>
      </w: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всего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 случаи ЭВЗ поверхностных вод загрязняющими веществами 1-4 классов опасности были зафиксированы наблюдательной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сетью Росгидромета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89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49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объектах (для сравнения: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2018 года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65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39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объектах). </w:t>
      </w:r>
    </w:p>
    <w:p w:rsidR="009D489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Пе</w:t>
      </w:r>
      <w:proofErr w:type="spellEnd"/>
      <w:proofErr w:type="gramStart"/>
      <w:r w:rsidRPr="005A12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spellStart"/>
      <w:proofErr w:type="gramEnd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ечень</w:t>
      </w:r>
      <w:proofErr w:type="spellEnd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случаев ЭВЗ представлен в приложении 1. </w:t>
      </w:r>
    </w:p>
    <w:p w:rsidR="009D4896" w:rsidRDefault="009D4896" w:rsidP="009D489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9D4896" w:rsidRDefault="009D4896" w:rsidP="009D4896">
      <w:pPr>
        <w:spacing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</w:p>
    <w:p w:rsidR="009D4896" w:rsidRPr="005A1287" w:rsidRDefault="009D4896" w:rsidP="009D4896">
      <w:pPr>
        <w:spacing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 xml:space="preserve">3. Высокое загрязнение окружающей среды (ВЗ). </w:t>
      </w:r>
    </w:p>
    <w:p w:rsidR="009D4896" w:rsidRDefault="009D4896" w:rsidP="009D4896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 Атмосферный воздух. </w:t>
      </w:r>
    </w:p>
    <w:p w:rsidR="009D4896" w:rsidRPr="00E86F6B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марте 2019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ода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случаи высокого загрязнения (ВЗ***) атмосферного воздуха вредными примесями в населенных пунктах не регистрировались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сравнения: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марте 2018 года – в 2 городах в 2 случаях).</w:t>
      </w:r>
    </w:p>
    <w:p w:rsidR="009D4896" w:rsidRPr="00E86F6B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в населенных пунктах Республики Буряти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Забайкальского края в связи с отопительным сезоном в марте 2019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ода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постах государственной наблюдательной сети были зарегистрированы высокие среднемесячные концентрации вещества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класса опасности - </w:t>
      </w:r>
      <w:proofErr w:type="spell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****: в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Чит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Забайкальского края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11,3 ПДК, в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Улан-Удэ Республик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Бурятии – 12,7 ПДК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сравнения: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марте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2018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ода – в 2 городах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gram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3 случаях).</w:t>
      </w:r>
      <w:proofErr w:type="gramEnd"/>
    </w:p>
    <w:p w:rsidR="009D4896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дополнение к ранее представленной в справке об аварийном, экстремально высоком и высоком загрязнении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окружающе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й среды и радиационной обстановке на территории России в феврале 2019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ода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информации о случаях высокого загрязнения атмосферного воздуха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сообщаем, что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концентрации вещества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класса опасности - </w:t>
      </w:r>
      <w:proofErr w:type="spell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были зарегистрированы в: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Барнаул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Алтайского края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(2 случая, до 15,5 ПДК),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Бийск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Алтайского края (</w:t>
      </w:r>
      <w:proofErr w:type="gram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1 случай, 11,4 ПДК),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Кемеров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(1 случай, 14,6 ПДК),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Новокузнецк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Кемеровской области (3 случая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86F6B">
        <w:rPr>
          <w:rFonts w:ascii="Times New Roman" w:eastAsia="Times New Roman" w:hAnsi="Times New Roman" w:cs="Times New Roman"/>
          <w:sz w:val="24"/>
          <w:szCs w:val="24"/>
          <w:lang w:eastAsia="ru-RU"/>
        </w:rPr>
        <w:t>до 37,6 ПДК).</w:t>
      </w:r>
      <w:proofErr w:type="gramEnd"/>
    </w:p>
    <w:p w:rsidR="009D4896" w:rsidRPr="003D0A6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Pr="005A1287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3.2. Водные объекты. </w:t>
      </w: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2019 года на территории Российской Федерации было зарегистрировано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185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случаев ВЗ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87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водных объектах (для сравнения: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2018 года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163 случая ВЗ на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76 </w:t>
      </w:r>
      <w:r w:rsidRPr="005A1287">
        <w:rPr>
          <w:rFonts w:ascii="Times New Roman" w:eastAsia="MS Mincho" w:hAnsi="Times New Roman" w:cs="Times New Roman"/>
          <w:sz w:val="24"/>
          <w:szCs w:val="24"/>
          <w:lang w:eastAsia="ru-RU"/>
        </w:rPr>
        <w:t>водн</w:t>
      </w:r>
      <w:r>
        <w:rPr>
          <w:rFonts w:ascii="Times New Roman" w:eastAsia="MS Mincho" w:hAnsi="Times New Roman" w:cs="Times New Roman"/>
          <w:sz w:val="24"/>
          <w:szCs w:val="24"/>
          <w:lang w:eastAsia="ru-RU"/>
        </w:rPr>
        <w:t>ых</w:t>
      </w:r>
      <w:r w:rsidRPr="005A1287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объект</w:t>
      </w:r>
      <w:r>
        <w:rPr>
          <w:rFonts w:ascii="Times New Roman" w:eastAsia="MS Mincho" w:hAnsi="Times New Roman" w:cs="Times New Roman"/>
          <w:sz w:val="24"/>
          <w:szCs w:val="24"/>
          <w:lang w:eastAsia="ru-RU"/>
        </w:rPr>
        <w:t>ах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9D4896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высокого загрязнения водных объектов приведен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приложении 2. </w:t>
      </w: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Процентное соотношение случаев ВЗ, отмечавшихся в течение месяца в бассейнах крупнейших рек страны, приведено в таблице 1.</w:t>
      </w:r>
    </w:p>
    <w:p w:rsidR="009D4896" w:rsidRPr="003C1DAE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</w:t>
      </w:r>
    </w:p>
    <w:p w:rsidR="009D4896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 -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.) в 10 и более раз;</w:t>
      </w:r>
    </w:p>
    <w:p w:rsidR="009D4896" w:rsidRPr="005A1287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Pr="005A1287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**** -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риведена максимальная из среднемесячных концентрация,  так как для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бен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а)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пирена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установлена только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ПДКс.с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9D4896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line="240" w:lineRule="auto"/>
        <w:ind w:left="637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9D4896" w:rsidRPr="005A1287" w:rsidTr="00602384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 от общего количества зарегистрированных случаев ВЗ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22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Иртыш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Северная Двина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 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Днепр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9D4896" w:rsidRPr="005A1287" w:rsidRDefault="009D4896" w:rsidP="009D4896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более мелких реках, озерах, а также на водохранилищах был отмечен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21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%</w:t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всех случаев ВЗ.  </w:t>
      </w:r>
    </w:p>
    <w:p w:rsidR="009D4896" w:rsidRPr="005A1287" w:rsidRDefault="009D4896" w:rsidP="009D4896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Распределение случаев ВЗ по ингредиентам приведено в таблице 2.</w:t>
      </w:r>
    </w:p>
    <w:p w:rsidR="009D4896" w:rsidRPr="00794BF8" w:rsidRDefault="009D4896" w:rsidP="009D489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9D4896" w:rsidRPr="005A1287" w:rsidRDefault="009D4896" w:rsidP="009D489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9D4896" w:rsidRPr="005A1287" w:rsidTr="00602384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случаев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55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нитритный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22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001B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Хлориды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ртути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Фтор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мышьяка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Формальдегид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молибдена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Default="009D4896" w:rsidP="0060238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896" w:rsidRPr="005A1287" w:rsidRDefault="009D4896" w:rsidP="0060238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9D4896" w:rsidRPr="005A1287" w:rsidTr="00602384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896" w:rsidRPr="005A1287" w:rsidRDefault="009D4896" w:rsidP="0060238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Лигносульфонаты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896" w:rsidRPr="005A1287" w:rsidRDefault="009D4896" w:rsidP="0060238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9D4896" w:rsidRPr="00355424" w:rsidRDefault="009D4896" w:rsidP="009D489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4. Город Москва*****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9D4896" w:rsidRPr="001E3694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марте 2019 г. по данным государственной наблюдательной сети (приложение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 целом по городу отмечался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повышенный уровень загрязнения 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атмосферного воздуха, который опред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елялся СИ=1 и НП=2%. 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Повышенный уровень загрязнения воздуха города определяли концентрации оксида углерода и диоксида азота.</w:t>
      </w:r>
    </w:p>
    <w:p w:rsidR="009D4896" w:rsidRPr="001E3694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Наибольшие значения показателей загрязнения атмосферного воздуха (СИ=1, НП=2%) были зарегистрированы: оксидом углерода - в Восточном административном округе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Москвы (район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Богородское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»), диоксидом азота 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-  в Южном административном округе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Москвы (район «Нагорный»). </w:t>
      </w:r>
    </w:p>
    <w:p w:rsidR="009D4896" w:rsidRPr="001E3694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В других районах городах содержание данных примесей не превышало установленных гигиенических нормативов.</w:t>
      </w:r>
    </w:p>
    <w:p w:rsidR="009D4896" w:rsidRPr="005A1287" w:rsidRDefault="009D4896" w:rsidP="009D489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В целом по городу среднемесячные концентрации состав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ля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ли: диоксида азота -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1,8 </w:t>
      </w:r>
      <w:proofErr w:type="spellStart"/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1E369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E369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., аммиака – 1,4 </w:t>
      </w:r>
      <w:proofErr w:type="spellStart"/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1E369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E369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., других определяемых загрязняющих веществ – не превышали </w:t>
      </w:r>
      <w:proofErr w:type="spellStart"/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1E369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Start"/>
      <w:r w:rsidRPr="001E369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proofErr w:type="gramEnd"/>
      <w:r w:rsidRPr="001E369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D4896" w:rsidRPr="005A1287" w:rsidRDefault="009D4896" w:rsidP="009D48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</w:t>
      </w:r>
    </w:p>
    <w:p w:rsidR="009D4896" w:rsidRPr="005A1287" w:rsidRDefault="009D4896" w:rsidP="009D489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***** Степень загрязнения атмосферного воздуха оценивается  при сравнении  концентраций примесей (в мг/м</w:t>
      </w:r>
      <w:r w:rsidRPr="005A1287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, мкг/м</w:t>
      </w:r>
      <w:r w:rsidRPr="005A1287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) с ПДК – предельно допустимыми концентрациями примесей, установленными  Минздравом России.</w:t>
      </w:r>
    </w:p>
    <w:p w:rsidR="009D4896" w:rsidRPr="005A1287" w:rsidRDefault="009D4896" w:rsidP="009D4896">
      <w:pPr>
        <w:spacing w:after="0" w:line="240" w:lineRule="auto"/>
        <w:ind w:right="-7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.;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наибольшая повторяемость превышения ПДК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.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– НП, %.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кратковременного воздействия загрязнения воздуха на здоровье населения: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низкий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  0-1 , НП = 0%;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повышенный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=2-4, НП = 1-19%;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СИ=5-10; НП=20-49%;</w:t>
      </w:r>
    </w:p>
    <w:p w:rsidR="009D4896" w:rsidRPr="005A1287" w:rsidRDefault="009D4896" w:rsidP="009D4896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очень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&gt;10; НП ≥50%.</w:t>
      </w:r>
    </w:p>
    <w:p w:rsidR="009D4896" w:rsidRPr="005A1287" w:rsidRDefault="009D4896" w:rsidP="009D4896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9D4896" w:rsidRDefault="009D4896" w:rsidP="009D4896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9D4896" w:rsidRPr="001D4FF9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5.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Радиационная обстановка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территории Российской Федерации в марте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2019 года в целом была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стабильной и находилась в пределах естественного и </w:t>
      </w:r>
      <w:proofErr w:type="spellStart"/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техногенно</w:t>
      </w:r>
      <w:proofErr w:type="spellEnd"/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й на Чернобыльской АЭС и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ФГУП «ПО «Маяк», и были на 2-5 порядков ниже установленных допустимых уровней в соответствии с гигиеническими требованиями.</w:t>
      </w:r>
    </w:p>
    <w:p w:rsidR="009D4896" w:rsidRPr="001D4FF9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Случаи регистрации повышенной суммарной объемной радиоактивности приземного воздуха, обусловленные естественными процессами, отмечались однократно в г. Архангельске с 16 по 17 марта.</w:t>
      </w:r>
    </w:p>
    <w:p w:rsidR="009D4896" w:rsidRPr="001D4FF9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Случаи регистрации повышенной суммарной плотности радиоактивных выпадений из воздуха, обусловленные естественными процессами, также отмечались однократно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г. Красноярске с 2 по 3 марта.</w:t>
      </w:r>
    </w:p>
    <w:p w:rsidR="009D4896" w:rsidRPr="001D4FF9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данным ежедневных измерений, в 100-километровых зонах расположения АЭС и других </w:t>
      </w:r>
      <w:proofErr w:type="spellStart"/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опасных объектов значения МЭД находились в пределах от 4 до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24 </w:t>
      </w:r>
      <w:proofErr w:type="spellStart"/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мкР</w:t>
      </w:r>
      <w:proofErr w:type="spellEnd"/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/ч, что соответствует уровням естественного радиационного фона.</w:t>
      </w:r>
    </w:p>
    <w:p w:rsidR="009D4896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Минимальные и максимальные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МЭД в зоне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4FF9">
        <w:rPr>
          <w:rFonts w:ascii="Times New Roman" w:eastAsia="Times New Roman" w:hAnsi="Times New Roman" w:cs="Times New Roman"/>
          <w:sz w:val="24"/>
          <w:szCs w:val="24"/>
          <w:lang w:eastAsia="ru-RU"/>
        </w:rPr>
        <w:t>опасных  объектов представлены в приложении 4.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9D4896" w:rsidRPr="005A1287" w:rsidRDefault="009D4896" w:rsidP="009D489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Приложение: по тексту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л. в 1 экз.</w:t>
      </w:r>
    </w:p>
    <w:p w:rsidR="009D4896" w:rsidRPr="005A1287" w:rsidRDefault="009D4896" w:rsidP="009D4896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>Врио</w:t>
      </w:r>
      <w:proofErr w:type="spellEnd"/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руководителя Росгидромета</w:t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7E51">
        <w:rPr>
          <w:rFonts w:ascii="Times New Roman" w:eastAsia="Times New Roman" w:hAnsi="Times New Roman" w:cs="Times New Roman"/>
          <w:sz w:val="24"/>
          <w:szCs w:val="24"/>
          <w:lang w:eastAsia="ru-RU"/>
        </w:rPr>
        <w:t>Н.В. Радькова</w:t>
      </w: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5A1287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1E1D" w:rsidRDefault="00781E1D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Pr="009A23B5" w:rsidRDefault="009D4896" w:rsidP="009D4896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    Приложение 1</w:t>
      </w:r>
    </w:p>
    <w:p w:rsidR="009D4896" w:rsidRDefault="009D4896" w:rsidP="009D4896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экстремально высокого загрязнения поверхностных вод суши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9D4896" w:rsidRPr="00626ABD" w:rsidRDefault="009D4896" w:rsidP="009D489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31"/>
        <w:gridCol w:w="2219"/>
        <w:gridCol w:w="2209"/>
        <w:gridCol w:w="2502"/>
        <w:gridCol w:w="1708"/>
      </w:tblGrid>
      <w:tr w:rsidR="009D4896" w:rsidRPr="00626ABD" w:rsidTr="00602384">
        <w:trPr>
          <w:cantSplit/>
          <w:trHeight w:val="28"/>
          <w:tblHeader/>
        </w:trPr>
        <w:tc>
          <w:tcPr>
            <w:tcW w:w="831" w:type="dxa"/>
            <w:tcBorders>
              <w:bottom w:val="single" w:sz="4" w:space="0" w:color="auto"/>
            </w:tcBorders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19" w:type="dxa"/>
            <w:tcBorders>
              <w:bottom w:val="single" w:sz="4" w:space="0" w:color="auto"/>
            </w:tcBorders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Река, пункт</w:t>
            </w:r>
          </w:p>
        </w:tc>
        <w:tc>
          <w:tcPr>
            <w:tcW w:w="2209" w:type="dxa"/>
            <w:tcBorders>
              <w:bottom w:val="single" w:sz="4" w:space="0" w:color="auto"/>
            </w:tcBorders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Регион</w:t>
            </w:r>
          </w:p>
        </w:tc>
        <w:tc>
          <w:tcPr>
            <w:tcW w:w="2502" w:type="dxa"/>
            <w:tcBorders>
              <w:bottom w:val="single" w:sz="4" w:space="0" w:color="auto"/>
            </w:tcBorders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9D489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Концентрация</w:t>
            </w:r>
          </w:p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(ПДК)</w:t>
            </w:r>
          </w:p>
        </w:tc>
      </w:tr>
      <w:tr w:rsidR="009D4896" w:rsidRPr="00626ABD" w:rsidTr="00602384">
        <w:trPr>
          <w:cantSplit/>
        </w:trPr>
        <w:tc>
          <w:tcPr>
            <w:tcW w:w="9469" w:type="dxa"/>
            <w:gridSpan w:val="5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3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Ангара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Богучаны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Красноярский край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Блява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Медногорск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Оренбургская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Колос-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Йоки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 Никель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Ляля, г. Новая Ляля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Фенолы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Нижняя Тунгуска, п. Тура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Красноярский край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Нюдуай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Мончегорск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59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Охинка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Сахалинская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Пяку-Пур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Тарко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-Сале</w:t>
            </w:r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9D4896" w:rsidRPr="00AF3EB4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AF3EB4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E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Рудная, </w:t>
            </w:r>
          </w:p>
          <w:p w:rsidR="009D4896" w:rsidRPr="00AF3EB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E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рп</w:t>
            </w:r>
            <w:proofErr w:type="spellEnd"/>
            <w:r w:rsidRPr="00AF3E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proofErr w:type="gramStart"/>
            <w:r w:rsidRPr="00AF3E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Красноречен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AF3EB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ский</w:t>
            </w:r>
            <w:proofErr w:type="spellEnd"/>
            <w:proofErr w:type="gram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502" w:type="dxa"/>
          </w:tcPr>
          <w:p w:rsidR="009D4896" w:rsidRPr="00AF3EB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156</w:t>
            </w:r>
          </w:p>
        </w:tc>
      </w:tr>
      <w:tr w:rsidR="009D4896" w:rsidRPr="00626ABD" w:rsidTr="00602384">
        <w:trPr>
          <w:cantSplit/>
        </w:trPr>
        <w:tc>
          <w:tcPr>
            <w:tcW w:w="9469" w:type="dxa"/>
            <w:gridSpan w:val="5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4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9" w:type="dxa"/>
          </w:tcPr>
          <w:p w:rsidR="009D4896" w:rsidRPr="002C295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вдхр</w:t>
            </w:r>
            <w:proofErr w:type="spellEnd"/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Волчихин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ское</w:t>
            </w:r>
            <w:proofErr w:type="spellEnd"/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с. </w:t>
            </w:r>
            <w:proofErr w:type="spellStart"/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Новоалексе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2C29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евское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2C295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вдхр</w:t>
            </w:r>
            <w:proofErr w:type="spellEnd"/>
            <w:proofErr w:type="gram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Иваньковское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д.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Безбородово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Тверская область</w:t>
            </w:r>
          </w:p>
        </w:tc>
        <w:tc>
          <w:tcPr>
            <w:tcW w:w="2502" w:type="dxa"/>
            <w:vMerge w:val="restart"/>
          </w:tcPr>
          <w:p w:rsidR="009D4896" w:rsidRPr="002C295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вдхр</w:t>
            </w:r>
            <w:proofErr w:type="spellEnd"/>
            <w:proofErr w:type="gram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Курганское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</w:tcPr>
          <w:p w:rsidR="009D4896" w:rsidRPr="002C295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оз. Большое Островное,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Мамонтово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Алтайский край</w:t>
            </w:r>
          </w:p>
        </w:tc>
        <w:tc>
          <w:tcPr>
            <w:tcW w:w="2502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0,8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1,2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,4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,6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5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Березовка,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Березовский,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 км выше устья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Ворсма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Ворсма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Нижегородская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Ельцовка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7D7FB8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Ельцовка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2,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7D7FB8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Иртыш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</w:tcPr>
          <w:p w:rsidR="009D4896" w:rsidRPr="007D7FB8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Екатеринбург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57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Казым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рп</w:t>
            </w:r>
            <w:proofErr w:type="spellEnd"/>
            <w:proofErr w:type="gram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Белоярский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Ханты-Мансийский автономный округ</w:t>
            </w:r>
          </w:p>
        </w:tc>
        <w:tc>
          <w:tcPr>
            <w:tcW w:w="2502" w:type="dxa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Карасук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Черновка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Каргат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Здвинск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Надым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Надым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Нейва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Невьянск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Ница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Ирбит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Ныда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Ныда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59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Салехард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6E1C4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E1C44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E1C44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Горки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1D588E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пгт</w:t>
            </w:r>
            <w:proofErr w:type="spellEnd"/>
            <w:proofErr w:type="gram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Октябрьское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Ханты-Мансийский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0,9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1,1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Обь, протока Малая Обь, </w:t>
            </w:r>
            <w:proofErr w:type="gram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Мужи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D24F33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219" w:type="dxa"/>
            <w:vMerge w:val="restart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с. К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уйбышев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  <w:vMerge w:val="restart"/>
          </w:tcPr>
          <w:p w:rsidR="009D4896" w:rsidRPr="00D24F33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219" w:type="dxa"/>
            <w:vMerge w:val="restart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Калачинск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 w:val="restart"/>
          </w:tcPr>
          <w:p w:rsidR="009D4896" w:rsidRPr="00D24F33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Омь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,7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,8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 w:val="restart"/>
          </w:tcPr>
          <w:p w:rsidR="009D4896" w:rsidRPr="006900AB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Остречина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Бежецк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Тверская область</w:t>
            </w:r>
          </w:p>
        </w:tc>
        <w:tc>
          <w:tcPr>
            <w:tcW w:w="2502" w:type="dxa"/>
            <w:vMerge w:val="restart"/>
          </w:tcPr>
          <w:p w:rsidR="009D4896" w:rsidRPr="008C5368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Плющиха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8C5368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2219" w:type="dxa"/>
            <w:vMerge w:val="restart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Полуй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Салехард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8C5368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8C5368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8C5368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д.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Брыкин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Бор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Рязанская область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елез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 общего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gram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Правая</w:t>
            </w:r>
            <w:proofErr w:type="gram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Хетта,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пгт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Пангоды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арганц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Пур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мбург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A1097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A1097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A1097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77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Пур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Уренгой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9D4896" w:rsidRPr="00113E82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113E82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113E82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113E82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Пышма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Березовский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171BC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Пяку-Пур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Тарко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-Сале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171BC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Седэ-Яха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Новый Уренгой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171BC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Тавда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Тавда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171BC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36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Тагил,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 Верхний Тагил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9D4896" w:rsidRPr="00171BC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79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37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Таз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Тазовский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171BC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73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38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Таз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Красноселькуп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39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Тазовская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Губа,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 Находка</w:t>
            </w:r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40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Тара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Кыштовка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41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Теча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Першинское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114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Тобол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</w:t>
            </w:r>
            <w:proofErr w:type="spellEnd"/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  <w:vMerge w:val="restart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67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43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Тобол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Тобольск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44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Тобол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Белозерское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45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51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46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Тура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Салаирка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47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Уй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Троицк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Челябинская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48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Уй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Степное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Челябинская область</w:t>
            </w:r>
          </w:p>
        </w:tc>
        <w:tc>
          <w:tcPr>
            <w:tcW w:w="2502" w:type="dxa"/>
          </w:tcPr>
          <w:p w:rsidR="009D4896" w:rsidRPr="00F60DE0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F60DE0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49</w:t>
            </w:r>
          </w:p>
        </w:tc>
        <w:tc>
          <w:tcPr>
            <w:tcW w:w="2219" w:type="dxa"/>
          </w:tcPr>
          <w:p w:rsidR="009D489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Ук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Заводоуковск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02" w:type="dxa"/>
          </w:tcPr>
          <w:p w:rsidR="009D4896" w:rsidRPr="00631AF2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221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Шиш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с.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Васисc</w:t>
            </w:r>
            <w:proofErr w:type="spellEnd"/>
          </w:p>
        </w:tc>
        <w:tc>
          <w:tcPr>
            <w:tcW w:w="2209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</w:tcPr>
          <w:p w:rsidR="009D4896" w:rsidRPr="00631AF2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</w:t>
            </w:r>
          </w:p>
        </w:tc>
        <w:tc>
          <w:tcPr>
            <w:tcW w:w="221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ручей без названия, бассейн озера Поре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ченского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д. </w:t>
            </w:r>
            <w:proofErr w:type="spellStart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Лутово</w:t>
            </w:r>
            <w:proofErr w:type="spellEnd"/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Великолукского района</w:t>
            </w:r>
          </w:p>
        </w:tc>
        <w:tc>
          <w:tcPr>
            <w:tcW w:w="2209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Псковская область</w:t>
            </w:r>
          </w:p>
        </w:tc>
        <w:tc>
          <w:tcPr>
            <w:tcW w:w="2502" w:type="dxa"/>
            <w:vMerge w:val="restart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Азот аммонийный</w:t>
            </w:r>
          </w:p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97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66</w:t>
            </w:r>
          </w:p>
        </w:tc>
      </w:tr>
      <w:tr w:rsidR="009D4896" w:rsidRPr="00626ABD" w:rsidTr="00602384">
        <w:trPr>
          <w:cantSplit/>
        </w:trPr>
        <w:tc>
          <w:tcPr>
            <w:tcW w:w="831" w:type="dxa"/>
            <w:vMerge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09" w:type="dxa"/>
            <w:vMerge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</w:tcPr>
          <w:p w:rsidR="009D4896" w:rsidRPr="00626ABD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626AB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597C8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708" w:type="dxa"/>
            <w:vAlign w:val="center"/>
          </w:tcPr>
          <w:p w:rsidR="009D4896" w:rsidRPr="00626ABD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</w:tr>
    </w:tbl>
    <w:p w:rsidR="009D4896" w:rsidRPr="00626ABD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- </w:t>
      </w:r>
      <w:r w:rsidRPr="009A23B5">
        <w:rPr>
          <w:rFonts w:ascii="Times New Roman" w:eastAsia="Times New Roman" w:hAnsi="Times New Roman" w:cs="Times New Roman"/>
          <w:iCs/>
          <w:sz w:val="20"/>
          <w:szCs w:val="20"/>
          <w:lang w:eastAsia="ru-RU"/>
        </w:rPr>
        <w:t xml:space="preserve">концентрация </w:t>
      </w: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Pr="009A23B5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D4896" w:rsidRPr="009A23B5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Начальник Управления мониторинга</w:t>
      </w:r>
    </w:p>
    <w:p w:rsidR="009D4896" w:rsidRPr="009A23B5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состояния и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загрязнения окружающей среды </w:t>
      </w:r>
    </w:p>
    <w:p w:rsidR="009D4896" w:rsidRDefault="009D4896" w:rsidP="009D4896">
      <w:pPr>
        <w:spacing w:after="0" w:line="240" w:lineRule="auto"/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9D4896" w:rsidRDefault="009D4896"/>
    <w:p w:rsidR="009D4896" w:rsidRDefault="009D4896"/>
    <w:p w:rsidR="009D4896" w:rsidRPr="00925BF6" w:rsidRDefault="009D4896" w:rsidP="009D4896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2</w:t>
      </w:r>
    </w:p>
    <w:p w:rsidR="009D4896" w:rsidRPr="000C3969" w:rsidRDefault="009D4896" w:rsidP="009D4896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D4896" w:rsidRPr="00925BF6" w:rsidRDefault="009D4896" w:rsidP="009D489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высокого загрязнения водных объектов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9D4896" w:rsidRPr="0043403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224"/>
        <w:gridCol w:w="2288"/>
        <w:gridCol w:w="1134"/>
        <w:gridCol w:w="1059"/>
        <w:gridCol w:w="1135"/>
        <w:gridCol w:w="1171"/>
      </w:tblGrid>
      <w:tr w:rsidR="009D4896" w:rsidRPr="00434036" w:rsidTr="00602384">
        <w:trPr>
          <w:cantSplit/>
          <w:trHeight w:val="616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Класс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опасн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макс.</w:t>
            </w:r>
          </w:p>
        </w:tc>
      </w:tr>
      <w:tr w:rsidR="009D4896" w:rsidRPr="00434036" w:rsidTr="00602384">
        <w:trPr>
          <w:cantSplit/>
        </w:trPr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Бассейн р. Амур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Амурская область</w:t>
            </w: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F337AF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Бассейн р. Ангара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Иркутская область</w:t>
            </w: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Взвешенные вещества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Лигнин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Волга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21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AC210C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Формальдегид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Нижегородская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11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Мордовия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Рязанская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9619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49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6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Тверская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46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Тульская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ХПК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Днепр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Смоленская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16729B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Дон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Белгородская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32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Ростовская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р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Енисей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Бурятия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Фтоp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18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Иртыш</w:t>
            </w:r>
            <w:proofErr w:type="spellEnd"/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Кама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Пермский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39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44</w:t>
            </w:r>
          </w:p>
        </w:tc>
      </w:tr>
      <w:tr w:rsidR="009D4896" w:rsidRPr="00434036" w:rsidTr="00602384">
        <w:trPr>
          <w:trHeight w:val="468"/>
        </w:trPr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Удмуртская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Обь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Алтайский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,1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Кемеровская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48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4262BA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Ханты-Мансийский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38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48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Ямало-Ненецкий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47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lastRenderedPageBreak/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Сев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ерная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Двина</w:t>
            </w:r>
            <w:proofErr w:type="spellEnd"/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Вологодская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Лигносульфонаты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18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Терек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Северная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Осетия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C32C7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Тобол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29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ышьяк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Фосфаты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31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Тюменская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23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44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C32C7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36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9D4896" w:rsidRPr="00434036" w:rsidTr="00602384">
        <w:tc>
          <w:tcPr>
            <w:tcW w:w="9469" w:type="dxa"/>
            <w:gridSpan w:val="7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Малые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реки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,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озера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,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водохранилища</w:t>
            </w:r>
            <w:proofErr w:type="spellEnd"/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Санкт-Петербург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47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Мурманская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олибден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р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17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3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,9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агни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Хлориды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Приморский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39</w:t>
            </w:r>
          </w:p>
        </w:tc>
      </w:tr>
      <w:tr w:rsidR="009D4896" w:rsidRPr="00434036" w:rsidTr="00602384">
        <w:tc>
          <w:tcPr>
            <w:tcW w:w="429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Псковская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36</w:t>
            </w:r>
          </w:p>
        </w:tc>
      </w:tr>
      <w:tr w:rsidR="009D4896" w:rsidRPr="00434036" w:rsidTr="00602384">
        <w:tc>
          <w:tcPr>
            <w:tcW w:w="429" w:type="dxa"/>
            <w:vMerge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99746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9D4896" w:rsidRPr="00434036" w:rsidTr="00602384">
        <w:tc>
          <w:tcPr>
            <w:tcW w:w="429" w:type="dxa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Сахалинская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9D4896" w:rsidRPr="00434036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1178" w:type="dxa"/>
            <w:vAlign w:val="center"/>
          </w:tcPr>
          <w:p w:rsidR="009D4896" w:rsidRPr="00434036" w:rsidRDefault="009D4896" w:rsidP="006023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434036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9D4896" w:rsidRPr="00434036" w:rsidRDefault="009D4896" w:rsidP="009D48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D241DA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241DA">
        <w:rPr>
          <w:rFonts w:ascii="Times New Roman" w:eastAsia="Times New Roman" w:hAnsi="Times New Roman" w:cs="Times New Roman"/>
          <w:sz w:val="20"/>
          <w:szCs w:val="20"/>
          <w:lang w:eastAsia="ru-RU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9D4896" w:rsidRPr="00997462" w:rsidRDefault="009D4896" w:rsidP="009D489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Управления мониторинга </w:t>
      </w: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состояния и загрязнения окружающей среды</w:t>
      </w: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Росгидромета  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25BF6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Default="009D4896" w:rsidP="009D4896"/>
    <w:p w:rsidR="009D4896" w:rsidRDefault="009D4896" w:rsidP="009D4896"/>
    <w:p w:rsidR="009D4896" w:rsidRDefault="009D4896"/>
    <w:p w:rsidR="009D4896" w:rsidRDefault="009D4896"/>
    <w:p w:rsidR="009D4896" w:rsidRDefault="009D4896"/>
    <w:p w:rsidR="009D4896" w:rsidRDefault="009D4896"/>
    <w:p w:rsidR="009D4896" w:rsidRDefault="009D4896"/>
    <w:p w:rsidR="009D4896" w:rsidRDefault="009D4896"/>
    <w:p w:rsidR="009D4896" w:rsidRDefault="009D4896"/>
    <w:p w:rsidR="009D4896" w:rsidRDefault="009D4896"/>
    <w:p w:rsidR="009D4896" w:rsidRDefault="009D4896"/>
    <w:p w:rsidR="009D4896" w:rsidRPr="009D4896" w:rsidRDefault="009D4896" w:rsidP="009D4896">
      <w:pPr>
        <w:spacing w:after="0" w:line="240" w:lineRule="auto"/>
        <w:ind w:left="63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489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3</w:t>
      </w:r>
    </w:p>
    <w:p w:rsidR="009D4896" w:rsidRPr="009D4896" w:rsidRDefault="009D4896" w:rsidP="009D4896">
      <w:pPr>
        <w:spacing w:after="0" w:line="240" w:lineRule="auto"/>
        <w:ind w:left="57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4896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г. Москвы с расположением постов государственной наблюдательной сети</w:t>
      </w:r>
    </w:p>
    <w:p w:rsidR="009D4896" w:rsidRPr="009D4896" w:rsidRDefault="009D4896" w:rsidP="009D48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</w:t>
      </w:r>
      <w:proofErr w:type="spellEnd"/>
      <w:proofErr w:type="gramEnd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загрязнением</w:t>
      </w:r>
      <w:proofErr w:type="spellEnd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атмосферного</w:t>
      </w:r>
      <w:proofErr w:type="spellEnd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9D489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воздуха</w:t>
      </w:r>
      <w:proofErr w:type="spellEnd"/>
    </w:p>
    <w:p w:rsidR="009D4896" w:rsidRPr="009D489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489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426E1D" wp14:editId="38873616">
            <wp:extent cx="6141720" cy="7220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896" w:rsidRPr="009D4896" w:rsidRDefault="009D4896" w:rsidP="009D489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D4896" w:rsidRPr="009D4896" w:rsidRDefault="009D4896" w:rsidP="009D489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Округ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поста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поста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 расположения,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ВДНХ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.О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вчинниковский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1/13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Замосковоречье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Б. 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Сухаревский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21-23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«Мещанский» (Садовое кольцо)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утырская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89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«Савеловский»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.,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Варшавское шоссе, 32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«Нагорный»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«Верхние Котлы»,</w:t>
            </w:r>
            <w:proofErr w:type="gramEnd"/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Нагатино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  <w:proofErr w:type="gramEnd"/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4-й 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Вешняковский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проезд, 8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«Рязанский» 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.П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олярная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10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Медведково»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оссейая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36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«Печатники»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«Люблино-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Перерва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.Н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ародного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Ополчения, 21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Хорошево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-Мневники» (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Магистральная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.Т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уристская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19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Тушино»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.Ч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ертановская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21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«Чертаново 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Центральное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.Д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олгопрудная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13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 «Дмитровский»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Коровино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.И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вантеевская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4/1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Богородское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Калошино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Можайское ш., 20, корп. 2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«Можайский»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ипиловская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64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Зябликово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ратеевская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27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Братеево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Чагино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9D4896" w:rsidRPr="009D4896" w:rsidTr="00602384">
        <w:tc>
          <w:tcPr>
            <w:tcW w:w="959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ЮЗАО</w:t>
            </w:r>
          </w:p>
        </w:tc>
        <w:tc>
          <w:tcPr>
            <w:tcW w:w="99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маршр</w:t>
            </w:r>
            <w:proofErr w:type="spellEnd"/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Литовский бульвар, д.26</w:t>
            </w:r>
          </w:p>
        </w:tc>
        <w:tc>
          <w:tcPr>
            <w:tcW w:w="3402" w:type="dxa"/>
          </w:tcPr>
          <w:p w:rsidR="009D4896" w:rsidRPr="009D4896" w:rsidRDefault="009D4896" w:rsidP="009D48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48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«Ясенево»</w:t>
            </w:r>
          </w:p>
        </w:tc>
      </w:tr>
    </w:tbl>
    <w:p w:rsidR="009D4896" w:rsidRPr="009D489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9D489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D4896" w:rsidRPr="009D4896" w:rsidRDefault="009D4896" w:rsidP="009D489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D4896" w:rsidRPr="009D4896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Pr="009D4896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Pr="009D4896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Pr="009D4896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Pr="009D4896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Default="009D4896"/>
    <w:p w:rsidR="009D4896" w:rsidRDefault="009D4896"/>
    <w:p w:rsidR="009D4896" w:rsidRDefault="009D4896"/>
    <w:p w:rsidR="009D4896" w:rsidRDefault="009D4896">
      <w:bookmarkStart w:id="0" w:name="_GoBack"/>
      <w:bookmarkEnd w:id="0"/>
    </w:p>
    <w:p w:rsidR="009D4896" w:rsidRPr="004A6E84" w:rsidRDefault="009D4896" w:rsidP="009D4896">
      <w:pPr>
        <w:keepNext/>
        <w:spacing w:after="0" w:line="240" w:lineRule="auto"/>
        <w:ind w:left="6372" w:firstLine="708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4</w:t>
      </w:r>
    </w:p>
    <w:p w:rsidR="009D4896" w:rsidRPr="004A6E84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4A6E84" w:rsidRDefault="009D4896" w:rsidP="009D48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мощности экспозиционной дозы (МЭД) </w:t>
      </w:r>
    </w:p>
    <w:p w:rsidR="009D4896" w:rsidRPr="004A6E84" w:rsidRDefault="009D4896" w:rsidP="009D48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районах расположения </w:t>
      </w:r>
      <w:proofErr w:type="spellStart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</w:t>
      </w:r>
    </w:p>
    <w:p w:rsidR="009D4896" w:rsidRPr="004A6E84" w:rsidRDefault="009D4896" w:rsidP="009D48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март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9D4896" w:rsidRPr="004A6E84" w:rsidRDefault="009D4896" w:rsidP="009D48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9D4896" w:rsidRPr="004A6E84" w:rsidTr="00602384">
        <w:trPr>
          <w:cantSplit/>
        </w:trPr>
        <w:tc>
          <w:tcPr>
            <w:tcW w:w="6379" w:type="dxa"/>
            <w:vMerge w:val="restart"/>
            <w:vAlign w:val="center"/>
          </w:tcPr>
          <w:p w:rsidR="009D4896" w:rsidRPr="004A6E84" w:rsidRDefault="009D4896" w:rsidP="00602384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 МЭД:</w:t>
            </w:r>
          </w:p>
        </w:tc>
      </w:tr>
      <w:tr w:rsidR="009D4896" w:rsidRPr="004A6E84" w:rsidTr="00602384">
        <w:trPr>
          <w:cantSplit/>
        </w:trPr>
        <w:tc>
          <w:tcPr>
            <w:tcW w:w="6379" w:type="dxa"/>
            <w:vMerge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максимум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Балаковская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Билибинская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Нововоронежская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552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«Севмаш»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cantSplit/>
          <w:trHeight w:val="60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«ГНЦ НИИАР» (г. Димитровград Ульяновской области),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9D4896" w:rsidRPr="004A6E84" w:rsidTr="00602384"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«Радон» (Сергиево-Посадский район Московской области),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«Ростовский специализированный комбинат радиационной безопасности «Радон» (г. Ростов-н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а-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Дону)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ФГУП «Благовещенский специализированный комбинат радиационной безопасности «Радон»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«Горно-химический  комбинат» (г. Железного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рск Кр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асноярского края)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«Сибирский химический комбинат» (г. Северск Томской области)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24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им. А.И.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Лейпунского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Прокудское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Коченевского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района Новосибирской области),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«Новосибирский завод химконцентратов» </w:t>
            </w:r>
          </w:p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keepNext/>
              <w:spacing w:after="24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«Приаргунское производственное горно-химическое объединение» (г.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Краснокаменск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Забайкальского края),</w:t>
            </w:r>
          </w:p>
          <w:p w:rsidR="009D4896" w:rsidRPr="004A6E84" w:rsidRDefault="009D4896" w:rsidP="00602384">
            <w:pPr>
              <w:keepNext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«Российский федеральный ядерный центр – Всероссийский научно-исследовательский институт экспериментальной физики» (г. Саров Нижегородской области)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</w:p>
        </w:tc>
      </w:tr>
      <w:tr w:rsidR="009D4896" w:rsidRPr="004A6E84" w:rsidTr="00602384">
        <w:trPr>
          <w:trHeight w:val="40"/>
        </w:trPr>
        <w:tc>
          <w:tcPr>
            <w:tcW w:w="6379" w:type="dxa"/>
            <w:vAlign w:val="center"/>
          </w:tcPr>
          <w:p w:rsidR="009D4896" w:rsidRPr="004A6E84" w:rsidRDefault="009D4896" w:rsidP="006023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9D4896" w:rsidRPr="004A6E84" w:rsidRDefault="009D4896" w:rsidP="0060238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</w:p>
        </w:tc>
      </w:tr>
    </w:tbl>
    <w:p w:rsidR="009D4896" w:rsidRPr="004A6E84" w:rsidRDefault="009D4896" w:rsidP="009D48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4A6E84" w:rsidRDefault="009D4896" w:rsidP="009D48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4A6E84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4A6E84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4A6E84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Управления мониторинга </w:t>
      </w:r>
    </w:p>
    <w:p w:rsidR="009D4896" w:rsidRPr="004A6E84" w:rsidRDefault="009D4896" w:rsidP="009D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состояния и 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загрязнения окружающей среды </w:t>
      </w:r>
    </w:p>
    <w:p w:rsidR="009D4896" w:rsidRPr="004A6E84" w:rsidRDefault="009D4896" w:rsidP="009D48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9D4896" w:rsidRPr="004A6E84" w:rsidRDefault="009D4896" w:rsidP="009D489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896" w:rsidRPr="004A6E84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Pr="004A6E84" w:rsidRDefault="009D4896" w:rsidP="009D4896">
      <w:pPr>
        <w:rPr>
          <w:rFonts w:ascii="Calibri" w:eastAsia="Times New Roman" w:hAnsi="Calibri" w:cs="Times New Roman"/>
          <w:lang w:eastAsia="ru-RU"/>
        </w:rPr>
      </w:pPr>
    </w:p>
    <w:p w:rsidR="009D4896" w:rsidRDefault="009D4896" w:rsidP="009D4896"/>
    <w:p w:rsidR="009D4896" w:rsidRDefault="009D4896"/>
    <w:sectPr w:rsidR="009D4896" w:rsidSect="002245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2C4"/>
    <w:rsid w:val="00781E1D"/>
    <w:rsid w:val="009D4896"/>
    <w:rsid w:val="00C3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48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8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4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48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48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8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4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48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3731</Words>
  <Characters>21267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Дмитревская Елена Семеновна</dc:creator>
  <cp:lastModifiedBy>Дмитревская Елена Семеновна</cp:lastModifiedBy>
  <cp:revision>2</cp:revision>
  <dcterms:created xsi:type="dcterms:W3CDTF">2019-04-16T12:07:00Z</dcterms:created>
  <dcterms:modified xsi:type="dcterms:W3CDTF">2019-04-16T12:07:00Z</dcterms:modified>
</cp:coreProperties>
</file>