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EC3" w:rsidRPr="00CD2AAD" w:rsidRDefault="00CE5EC3" w:rsidP="00CE5EC3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CE5EC3" w:rsidRPr="00CD2AAD" w:rsidRDefault="00CE5EC3" w:rsidP="00CE5EC3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630449" w:rsidRDefault="00630449" w:rsidP="00CE5EC3">
      <w:pP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630449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Исх. № 140-03243/20и от 20.05.2020</w:t>
      </w:r>
    </w:p>
    <w:p w:rsidR="0044780A" w:rsidRDefault="0044780A" w:rsidP="00CE5EC3">
      <w:pP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7E30F1" w:rsidRDefault="007E30F1" w:rsidP="00CE5EC3">
      <w:pP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4B6031" w:rsidRDefault="004B6031" w:rsidP="004B6031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p w:rsidR="004B6031" w:rsidRPr="004B6031" w:rsidRDefault="004B6031" w:rsidP="004B6031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u w:val="single"/>
          <w:lang w:eastAsia="ru-RU"/>
        </w:rPr>
      </w:pPr>
    </w:p>
    <w:p w:rsidR="004B6031" w:rsidRPr="004B6031" w:rsidRDefault="004B6031" w:rsidP="004B6031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u w:val="single"/>
          <w:lang w:eastAsia="ru-RU"/>
        </w:rPr>
      </w:pPr>
    </w:p>
    <w:p w:rsidR="004B6031" w:rsidRPr="004B6031" w:rsidRDefault="004B6031" w:rsidP="004B6031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u w:val="single"/>
          <w:lang w:eastAsia="ru-RU"/>
        </w:rPr>
      </w:pPr>
    </w:p>
    <w:p w:rsidR="00CE5EC3" w:rsidRPr="00CD2AAD" w:rsidRDefault="00CE5EC3" w:rsidP="00CE5EC3">
      <w:pPr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Об аварийном, экстремально высоком и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высоком загрязнении окружающей среды,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 xml:space="preserve">территории России в </w:t>
      </w:r>
      <w:r w:rsidR="00387931">
        <w:rPr>
          <w:rFonts w:ascii="Times New Roman" w:eastAsia="Times New Roman" w:hAnsi="Times New Roman"/>
          <w:sz w:val="20"/>
          <w:szCs w:val="20"/>
          <w:lang w:eastAsia="ru-RU"/>
        </w:rPr>
        <w:t>апреле</w:t>
      </w: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 xml:space="preserve"> года</w:t>
      </w:r>
    </w:p>
    <w:p w:rsidR="00CE5EC3" w:rsidRDefault="00CE5EC3" w:rsidP="00CE5EC3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E5EC3" w:rsidRPr="00CD2AAD" w:rsidRDefault="00CE5EC3" w:rsidP="004B6031">
      <w:pPr>
        <w:tabs>
          <w:tab w:val="left" w:pos="708"/>
        </w:tabs>
        <w:spacing w:after="8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 w:rsidR="00387931">
        <w:rPr>
          <w:rFonts w:ascii="Times New Roman" w:eastAsia="Times New Roman" w:hAnsi="Times New Roman"/>
          <w:sz w:val="24"/>
          <w:szCs w:val="24"/>
          <w:lang w:eastAsia="ru-RU"/>
        </w:rPr>
        <w:t>апреле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года.</w:t>
      </w:r>
    </w:p>
    <w:p w:rsidR="00CE5EC3" w:rsidRPr="00CD2AAD" w:rsidRDefault="00CE5EC3" w:rsidP="004B603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CE5EC3" w:rsidRPr="00CD2AAD" w:rsidRDefault="00CE5EC3" w:rsidP="004B6031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>Атмосферный воздух.</w:t>
      </w:r>
    </w:p>
    <w:p w:rsidR="00CE5EC3" w:rsidRDefault="00387931" w:rsidP="00CE5EC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апреле</w:t>
      </w:r>
      <w:r w:rsidR="00C715B6" w:rsidRPr="00C715B6">
        <w:rPr>
          <w:rFonts w:ascii="Times New Roman" w:eastAsia="Times New Roman" w:hAnsi="Times New Roman"/>
          <w:sz w:val="24"/>
          <w:szCs w:val="24"/>
          <w:lang w:eastAsia="ru-RU"/>
        </w:rPr>
        <w:t xml:space="preserve"> 2020 года сведений об авариях, вызвавших загрязнение атмосферного воздуха в населенных пунктах, не поступало. Стационарной сетью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наблюдений </w:t>
      </w:r>
      <w:r w:rsidR="00C715B6" w:rsidRPr="00C715B6">
        <w:rPr>
          <w:rFonts w:ascii="Times New Roman" w:eastAsia="Times New Roman" w:hAnsi="Times New Roman"/>
          <w:sz w:val="24"/>
          <w:szCs w:val="24"/>
          <w:lang w:eastAsia="ru-RU"/>
        </w:rPr>
        <w:t>повышенных уровней загрязнения атмосферного воздуха, обусловленных аварийными ситуациями, не зарегистрировано.</w:t>
      </w:r>
    </w:p>
    <w:p w:rsidR="00CE5EC3" w:rsidRDefault="00CE5EC3" w:rsidP="00CE5EC3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03968" w:rsidRDefault="00703968" w:rsidP="004B6031">
      <w:pPr>
        <w:spacing w:after="8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апреле 2020 года аварий, повлекших за собой загрязнение воды водных объектов, наблюдательной сетью Росгидромета не было зарегистрировано.</w:t>
      </w:r>
    </w:p>
    <w:p w:rsidR="004B6031" w:rsidRPr="00CD2AAD" w:rsidRDefault="004B6031" w:rsidP="004B6031">
      <w:pPr>
        <w:spacing w:before="80" w:after="80" w:line="360" w:lineRule="auto"/>
        <w:ind w:firstLine="709"/>
        <w:jc w:val="both"/>
        <w:rPr>
          <w:rFonts w:ascii="Times New Roman" w:eastAsia="MS Mincho" w:hAnsi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4B6031" w:rsidRPr="00CD2AAD" w:rsidRDefault="004B6031" w:rsidP="004B6031">
      <w:pPr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2A5D93" w:rsidRDefault="004B6031" w:rsidP="002A5D9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87931">
        <w:rPr>
          <w:rFonts w:ascii="Times New Roman" w:hAnsi="Times New Roman"/>
          <w:sz w:val="24"/>
          <w:szCs w:val="24"/>
        </w:rPr>
        <w:t>В апреле 2020 года случаев экстрема</w:t>
      </w:r>
      <w:r w:rsidR="00852B69">
        <w:rPr>
          <w:rFonts w:ascii="Times New Roman" w:hAnsi="Times New Roman"/>
          <w:sz w:val="24"/>
          <w:szCs w:val="24"/>
        </w:rPr>
        <w:t>льно высокого загрязнения (ЭВЗ*</w:t>
      </w:r>
      <w:r w:rsidRPr="00387931">
        <w:rPr>
          <w:rFonts w:ascii="Times New Roman" w:hAnsi="Times New Roman"/>
          <w:sz w:val="24"/>
          <w:szCs w:val="24"/>
        </w:rPr>
        <w:t>) атмосферного воздуха не было зарегистрировано  (для сравнения: в апреле 2019 года – также не зарегистрировано).</w:t>
      </w:r>
    </w:p>
    <w:p w:rsidR="002A5D93" w:rsidRPr="002A5D93" w:rsidRDefault="002A5D93" w:rsidP="002A5D93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2A5D93">
        <w:rPr>
          <w:rFonts w:ascii="Times New Roman" w:hAnsi="Times New Roman"/>
          <w:sz w:val="16"/>
          <w:szCs w:val="16"/>
        </w:rPr>
        <w:t>____________________________</w:t>
      </w:r>
      <w:r>
        <w:rPr>
          <w:rFonts w:ascii="Times New Roman" w:hAnsi="Times New Roman"/>
          <w:sz w:val="16"/>
          <w:szCs w:val="16"/>
        </w:rPr>
        <w:t>_______</w:t>
      </w:r>
    </w:p>
    <w:p w:rsidR="00685D3A" w:rsidRPr="00685D3A" w:rsidRDefault="004B6031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685D3A" w:rsidRPr="00685D3A">
        <w:rPr>
          <w:rFonts w:ascii="Times New Roman" w:hAnsi="Times New Roman"/>
          <w:sz w:val="20"/>
          <w:szCs w:val="20"/>
        </w:rPr>
        <w:t xml:space="preserve">Под ЭВЗ понимается содержание одного или нескольких веществ, превышающее    </w:t>
      </w:r>
    </w:p>
    <w:p w:rsidR="00685D3A" w:rsidRPr="00685D3A" w:rsidRDefault="00685D3A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>максимальную разовую предельно допустимую концентрацию (ПДКм.р.):</w:t>
      </w:r>
    </w:p>
    <w:p w:rsidR="00685D3A" w:rsidRPr="00685D3A" w:rsidRDefault="00685D3A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ab/>
        <w:t>в 20-29 раз при сохранении этого уровня более 2-х суток;</w:t>
      </w:r>
    </w:p>
    <w:p w:rsidR="00685D3A" w:rsidRPr="00685D3A" w:rsidRDefault="00685D3A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ab/>
        <w:t>в 30-49 раз при сохранении этого уровня от 8 часов и более;</w:t>
      </w:r>
    </w:p>
    <w:p w:rsidR="00685D3A" w:rsidRPr="00685D3A" w:rsidRDefault="00685D3A" w:rsidP="00685D3A">
      <w:pPr>
        <w:tabs>
          <w:tab w:val="left" w:pos="708"/>
          <w:tab w:val="left" w:pos="1416"/>
          <w:tab w:val="left" w:pos="2124"/>
          <w:tab w:val="left" w:pos="2893"/>
        </w:tabs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ab/>
        <w:t>в 50 и более раз;</w:t>
      </w:r>
      <w:r w:rsidRPr="00685D3A">
        <w:rPr>
          <w:rFonts w:ascii="Times New Roman" w:hAnsi="Times New Roman"/>
          <w:sz w:val="20"/>
          <w:szCs w:val="20"/>
        </w:rPr>
        <w:tab/>
      </w:r>
      <w:r w:rsidRPr="00685D3A">
        <w:rPr>
          <w:rFonts w:ascii="Times New Roman" w:hAnsi="Times New Roman"/>
          <w:sz w:val="20"/>
          <w:szCs w:val="20"/>
        </w:rPr>
        <w:tab/>
      </w:r>
    </w:p>
    <w:p w:rsidR="00685D3A" w:rsidRPr="00685D3A" w:rsidRDefault="00685D3A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>-</w:t>
      </w:r>
      <w:r w:rsidRPr="00685D3A">
        <w:rPr>
          <w:rFonts w:ascii="Times New Roman" w:hAnsi="Times New Roman"/>
          <w:sz w:val="20"/>
          <w:szCs w:val="20"/>
        </w:rPr>
        <w:tab/>
        <w:t>визуальные и органолептические признаки:</w:t>
      </w:r>
    </w:p>
    <w:p w:rsidR="00685D3A" w:rsidRPr="00685D3A" w:rsidRDefault="00685D3A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>появление устойчивого, несвойственного данной местности (сезону) запаха;</w:t>
      </w:r>
    </w:p>
    <w:p w:rsidR="00685D3A" w:rsidRPr="00685D3A" w:rsidRDefault="00685D3A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>обнаружение влияния воздуха на органы чувств человека;</w:t>
      </w:r>
    </w:p>
    <w:p w:rsidR="004B6031" w:rsidRPr="00685D3A" w:rsidRDefault="00685D3A" w:rsidP="00685D3A">
      <w:pPr>
        <w:spacing w:after="0" w:line="216" w:lineRule="auto"/>
        <w:jc w:val="both"/>
        <w:rPr>
          <w:rFonts w:ascii="Times New Roman" w:hAnsi="Times New Roman"/>
          <w:sz w:val="20"/>
          <w:szCs w:val="20"/>
        </w:rPr>
      </w:pPr>
      <w:r w:rsidRPr="00685D3A">
        <w:rPr>
          <w:rFonts w:ascii="Times New Roman" w:hAnsi="Times New Roman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E5EC3" w:rsidRPr="00CD2AAD" w:rsidRDefault="00CE5EC3" w:rsidP="00CE5EC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2.2. Водные объекты. </w:t>
      </w:r>
    </w:p>
    <w:p w:rsidR="00A618C8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 xml:space="preserve">апреле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</w:t>
      </w:r>
      <w:r w:rsidRPr="00852B69">
        <w:rPr>
          <w:rFonts w:ascii="Times New Roman" w:eastAsia="Times New Roman" w:hAnsi="Times New Roman"/>
          <w:sz w:val="24"/>
          <w:szCs w:val="24"/>
          <w:lang w:eastAsia="ru-RU"/>
        </w:rPr>
        <w:t>ПДК</w:t>
      </w:r>
      <w:r w:rsidR="00852B69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в 5 и</w:t>
      </w:r>
    </w:p>
    <w:p w:rsidR="00CE5EC3" w:rsidRPr="00CD2AAD" w:rsidRDefault="00CE5EC3" w:rsidP="00A618C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более раз) наблюдательной сетью Росгидромета были зарегистрированы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19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раз на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0408A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A5602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водн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ых объектах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(для сравнения: в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 xml:space="preserve">апреле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– 5 раз на 4 водных объектах).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E5EC3" w:rsidRDefault="00CE5EC3" w:rsidP="00CE5EC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0408A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44</w:t>
      </w:r>
      <w:r w:rsidR="00A5602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раз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25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водных объектах (для сравнения: в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апреле</w:t>
      </w:r>
      <w:r w:rsidR="0067124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– 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65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раз на </w:t>
      </w:r>
      <w:r w:rsidR="00B87DE5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8C6637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). </w:t>
      </w:r>
    </w:p>
    <w:p w:rsidR="00CE5EC3" w:rsidRDefault="008C6637" w:rsidP="00CE5EC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Таким образом, всего в апреле</w:t>
      </w:r>
      <w:r w:rsidR="00D137C7" w:rsidRPr="00D137C7">
        <w:rPr>
          <w:rFonts w:ascii="Times New Roman" w:eastAsia="Times New Roman" w:hAnsi="Times New Roman"/>
          <w:sz w:val="24"/>
          <w:szCs w:val="24"/>
          <w:lang w:eastAsia="ru-RU"/>
        </w:rPr>
        <w:t xml:space="preserve"> 2020 года случаи ЭВЗ поверхностных вод загрязняющими веществами 1-4 классов опасности были зафиксированы наблюдательной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сетью Росгидромета 63 раза на 28</w:t>
      </w:r>
      <w:r w:rsidR="00D137C7" w:rsidRPr="00D137C7">
        <w:rPr>
          <w:rFonts w:ascii="Times New Roman" w:eastAsia="Times New Roman" w:hAnsi="Times New Roman"/>
          <w:sz w:val="24"/>
          <w:szCs w:val="24"/>
          <w:lang w:eastAsia="ru-RU"/>
        </w:rPr>
        <w:t xml:space="preserve"> водных об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ъектах (для сравнения: в апреле</w:t>
      </w:r>
      <w:r w:rsidR="00A618C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37C7" w:rsidRPr="00D137C7">
        <w:rPr>
          <w:rFonts w:ascii="Times New Roman" w:eastAsia="Times New Roman" w:hAnsi="Times New Roman"/>
          <w:sz w:val="24"/>
          <w:szCs w:val="24"/>
          <w:lang w:eastAsia="ru-RU"/>
        </w:rPr>
        <w:t xml:space="preserve"> 20</w:t>
      </w:r>
      <w:r w:rsidR="00A618C8">
        <w:rPr>
          <w:rFonts w:ascii="Times New Roman" w:eastAsia="Times New Roman" w:hAnsi="Times New Roman"/>
          <w:sz w:val="24"/>
          <w:szCs w:val="24"/>
          <w:lang w:eastAsia="ru-RU"/>
        </w:rPr>
        <w:t>19 год</w:t>
      </w:r>
      <w:r w:rsidR="00A9565E">
        <w:rPr>
          <w:rFonts w:ascii="Times New Roman" w:eastAsia="Times New Roman" w:hAnsi="Times New Roman"/>
          <w:sz w:val="24"/>
          <w:szCs w:val="24"/>
          <w:lang w:eastAsia="ru-RU"/>
        </w:rPr>
        <w:t>а –                     70 раз на 43</w:t>
      </w:r>
      <w:r w:rsidR="00D137C7" w:rsidRPr="00D137C7">
        <w:rPr>
          <w:rFonts w:ascii="Times New Roman" w:eastAsia="Times New Roman" w:hAnsi="Times New Roman"/>
          <w:sz w:val="24"/>
          <w:szCs w:val="24"/>
          <w:lang w:eastAsia="ru-RU"/>
        </w:rPr>
        <w:t xml:space="preserve"> водных объектах).</w:t>
      </w:r>
    </w:p>
    <w:p w:rsidR="00D137C7" w:rsidRPr="0099404D" w:rsidRDefault="00D137C7" w:rsidP="00CE5EC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7C7">
        <w:rPr>
          <w:rFonts w:ascii="Times New Roman" w:eastAsia="Times New Roman" w:hAnsi="Times New Roman"/>
          <w:sz w:val="24"/>
          <w:szCs w:val="24"/>
          <w:lang w:eastAsia="ru-RU"/>
        </w:rPr>
        <w:t>Пеpечень случаев ЭВЗ представлен в приложении 1.</w:t>
      </w:r>
    </w:p>
    <w:p w:rsidR="00CE5EC3" w:rsidRPr="00CD2AAD" w:rsidRDefault="00CE5EC3" w:rsidP="00CE5EC3">
      <w:pPr>
        <w:spacing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E5EC3" w:rsidRPr="00CD2AAD" w:rsidRDefault="00CE5EC3" w:rsidP="00D61E50">
      <w:pPr>
        <w:spacing w:before="24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CE5EC3" w:rsidRDefault="00CE5EC3" w:rsidP="00CE5EC3">
      <w:pPr>
        <w:ind w:firstLine="708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DE4F49" w:rsidRDefault="00DE4F49" w:rsidP="00DE4F4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E4F49">
        <w:rPr>
          <w:rFonts w:ascii="Times New Roman" w:hAnsi="Times New Roman"/>
          <w:sz w:val="24"/>
          <w:szCs w:val="24"/>
        </w:rPr>
        <w:t>В апреле 2020 года  случаи высокого загрязнения (ВЗ***) атмосферного воздуха вредными примесями в населенных пунктах не регистрировались (для сравнения: в апреле 2019 года – также не зарегистрировано).</w:t>
      </w:r>
    </w:p>
    <w:p w:rsidR="004B6031" w:rsidRPr="00CD2AAD" w:rsidRDefault="004B6031" w:rsidP="004B6031">
      <w:pPr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3.2. Водные объекты. </w:t>
      </w:r>
    </w:p>
    <w:p w:rsidR="004B6031" w:rsidRDefault="004B6031" w:rsidP="004B603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апреле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на территории Российской Федерации был зарегистрирован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251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112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апреле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261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130 </w:t>
      </w:r>
      <w:r w:rsidRPr="00CD2AAD">
        <w:rPr>
          <w:rFonts w:ascii="Times New Roman" w:eastAsia="MS Mincho" w:hAnsi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). </w:t>
      </w:r>
    </w:p>
    <w:p w:rsidR="004B6031" w:rsidRDefault="004B6031" w:rsidP="004B603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Перечень случаев высокого загрязнения водных объектов приведен                            в приложении 2.</w:t>
      </w:r>
    </w:p>
    <w:p w:rsidR="00852B69" w:rsidRPr="00CD2AAD" w:rsidRDefault="00852B69" w:rsidP="004B603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03968" w:rsidRDefault="00703968" w:rsidP="007039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/>
          <w:sz w:val="24"/>
          <w:szCs w:val="24"/>
          <w:lang w:eastAsia="ru-RU"/>
        </w:rPr>
        <w:t>_________________________</w:t>
      </w:r>
    </w:p>
    <w:p w:rsidR="00852B69" w:rsidRPr="00852B69" w:rsidRDefault="00852B69" w:rsidP="00852B69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852B69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*</w:t>
      </w:r>
      <w:r w:rsidRPr="00852B69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Показатели загрязнения воды водных объектов приводятся в ПДК для воды рыбохозяйственных </w:t>
      </w:r>
      <w:r w:rsidR="00685D3A">
        <w:rPr>
          <w:rFonts w:ascii="Times New Roman" w:eastAsia="Times New Roman" w:hAnsi="Times New Roman"/>
          <w:sz w:val="20"/>
          <w:szCs w:val="20"/>
          <w:lang w:eastAsia="ru-RU"/>
        </w:rPr>
        <w:t xml:space="preserve">водных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объектов</w:t>
      </w:r>
    </w:p>
    <w:p w:rsidR="00852B69" w:rsidRPr="0099404D" w:rsidRDefault="00852B69" w:rsidP="00852B6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03968" w:rsidRPr="00CD2AAD" w:rsidRDefault="00852B69" w:rsidP="00703968">
      <w:pPr>
        <w:spacing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***</w:t>
      </w:r>
      <w:r w:rsidR="00703968" w:rsidRPr="00CD2AAD">
        <w:rPr>
          <w:rFonts w:ascii="Times New Roman" w:eastAsia="Times New Roman" w:hAnsi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="00703968" w:rsidRPr="00CD2AAD">
        <w:rPr>
          <w:rFonts w:ascii="Times New Roman" w:eastAsia="Times New Roman" w:hAnsi="Times New Roman"/>
          <w:sz w:val="20"/>
          <w:szCs w:val="20"/>
          <w:vertAlign w:val="subscript"/>
          <w:lang w:eastAsia="ru-RU"/>
        </w:rPr>
        <w:t>м.р.</w:t>
      </w:r>
      <w:r w:rsidR="00703968" w:rsidRPr="00CD2AAD">
        <w:rPr>
          <w:rFonts w:ascii="Times New Roman" w:eastAsia="Times New Roman" w:hAnsi="Times New Roman"/>
          <w:sz w:val="20"/>
          <w:szCs w:val="20"/>
          <w:lang w:eastAsia="ru-RU"/>
        </w:rPr>
        <w:t>) в 10 и более раз;</w:t>
      </w:r>
    </w:p>
    <w:p w:rsidR="00A9565E" w:rsidRPr="00CD2AAD" w:rsidRDefault="00A9565E" w:rsidP="00A9565E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E5EC3" w:rsidRPr="00CD2AAD" w:rsidRDefault="00CE5EC3" w:rsidP="00CE5EC3">
      <w:pPr>
        <w:spacing w:line="240" w:lineRule="auto"/>
        <w:ind w:left="6372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823"/>
      </w:tblGrid>
      <w:tr w:rsidR="00CE5EC3" w:rsidRPr="00DA5C27" w:rsidTr="004B603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A9565E" w:rsidP="003D311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A9565E" w:rsidP="003D311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A9565E" w:rsidP="003D311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A9565E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A9565E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A9565E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CE6181" w:rsidP="004A48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6181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6181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6181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Дон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6181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Иртыш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CE6181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3D3117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CE6181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Лена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117" w:rsidRDefault="00010472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3D3117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CE6181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Северная Двина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117" w:rsidRDefault="00010472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CE6181" w:rsidRPr="00DA5C27" w:rsidTr="004B603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181" w:rsidRDefault="00A722DD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181" w:rsidRDefault="00CE6181" w:rsidP="006E7A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Днепр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181" w:rsidRDefault="00010472" w:rsidP="003D31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CE5EC3" w:rsidRPr="00CD2AAD" w:rsidRDefault="00CE5EC3" w:rsidP="00CE5EC3">
      <w:pPr>
        <w:spacing w:before="240" w:line="36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 w:rsidR="00CE618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22DD">
        <w:rPr>
          <w:rFonts w:ascii="Times New Roman" w:eastAsia="Times New Roman" w:hAnsi="Times New Roman"/>
          <w:sz w:val="24"/>
          <w:szCs w:val="24"/>
          <w:lang w:eastAsia="ru-RU"/>
        </w:rPr>
        <w:t>12</w:t>
      </w:r>
      <w:r w:rsidR="00CE6181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всех случаев ВЗ.  </w:t>
      </w:r>
    </w:p>
    <w:p w:rsidR="00CE5EC3" w:rsidRDefault="00CE5EC3" w:rsidP="00CE5EC3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703968" w:rsidRPr="00CD2AAD" w:rsidRDefault="00703968" w:rsidP="00CE5EC3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B6031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Таблица 2</w:t>
      </w:r>
    </w:p>
    <w:tbl>
      <w:tblPr>
        <w:tblW w:w="48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5588"/>
        <w:gridCol w:w="2693"/>
      </w:tblGrid>
      <w:tr w:rsidR="00A722DD" w:rsidRPr="00A722DD" w:rsidTr="004B6031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A722DD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r w:rsidRPr="00A722D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A722DD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5589" w:type="dxa"/>
            <w:tcBorders>
              <w:bottom w:val="single" w:sz="4" w:space="0" w:color="auto"/>
            </w:tcBorders>
            <w:vAlign w:val="center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22DD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b/>
                <w:bCs/>
                <w:sz w:val="24"/>
                <w:szCs w:val="24"/>
              </w:rPr>
              <w:t>Кол</w:t>
            </w:r>
            <w:r w:rsidRPr="00A722D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-</w:t>
            </w:r>
            <w:r w:rsidRPr="00A722DD">
              <w:rPr>
                <w:rFonts w:ascii="Times New Roman" w:hAnsi="Times New Roman"/>
                <w:b/>
                <w:bCs/>
                <w:sz w:val="24"/>
                <w:szCs w:val="24"/>
              </w:rPr>
              <w:t>во случаев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119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589" w:type="dxa"/>
          </w:tcPr>
          <w:p w:rsidR="00A722DD" w:rsidRPr="005F60A4" w:rsidRDefault="005F60A4" w:rsidP="005F60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олибден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89" w:type="dxa"/>
          </w:tcPr>
          <w:p w:rsidR="00A722DD" w:rsidRPr="005F60A4" w:rsidRDefault="005F60A4" w:rsidP="005F60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арганец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89" w:type="dxa"/>
          </w:tcPr>
          <w:p w:rsidR="00A722DD" w:rsidRPr="0017070F" w:rsidRDefault="0017070F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по БПК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589" w:type="dxa"/>
          </w:tcPr>
          <w:p w:rsidR="00A722DD" w:rsidRPr="005F60A4" w:rsidRDefault="005F60A4" w:rsidP="005F60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ц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589" w:type="dxa"/>
          </w:tcPr>
          <w:p w:rsidR="00A722DD" w:rsidRPr="005F60A4" w:rsidRDefault="005F60A4" w:rsidP="005F60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а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Фтоp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589" w:type="dxa"/>
          </w:tcPr>
          <w:p w:rsidR="00A722DD" w:rsidRPr="005F60A4" w:rsidRDefault="005F60A4" w:rsidP="005F60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н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589" w:type="dxa"/>
          </w:tcPr>
          <w:p w:rsidR="00A722DD" w:rsidRPr="005F60A4" w:rsidRDefault="005F60A4" w:rsidP="005F60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Ртуть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589" w:type="dxa"/>
          </w:tcPr>
          <w:p w:rsidR="00A722DD" w:rsidRPr="0017070F" w:rsidRDefault="0017070F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Трудноокисляемые  органические</w:t>
            </w:r>
            <w:r w:rsidRPr="004D46B2">
              <w:rPr>
                <w:rFonts w:ascii="Times New Roman" w:hAnsi="Times New Roman"/>
                <w:sz w:val="24"/>
                <w:szCs w:val="24"/>
              </w:rPr>
              <w:t xml:space="preserve"> веществ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4D46B2">
              <w:rPr>
                <w:rFonts w:ascii="Times New Roman" w:hAnsi="Times New Roman"/>
                <w:sz w:val="24"/>
                <w:szCs w:val="24"/>
              </w:rPr>
              <w:t xml:space="preserve"> по  ХПК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589" w:type="dxa"/>
          </w:tcPr>
          <w:p w:rsidR="00A722DD" w:rsidRPr="005F60A4" w:rsidRDefault="005F60A4" w:rsidP="005F60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ж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Бенз</w:t>
            </w:r>
            <w:r w:rsidR="005F60A4">
              <w:rPr>
                <w:rFonts w:ascii="Times New Roman" w:hAnsi="Times New Roman"/>
                <w:sz w:val="24"/>
                <w:szCs w:val="24"/>
              </w:rPr>
              <w:t>(а)</w:t>
            </w: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пирен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Свинец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Фенолы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22D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589" w:type="dxa"/>
          </w:tcPr>
          <w:p w:rsidR="00A722DD" w:rsidRPr="005F60A4" w:rsidRDefault="005F60A4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Дитиофосф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ат </w:t>
            </w:r>
            <w:r w:rsidR="00A722DD"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крезил</w:t>
            </w:r>
            <w:r>
              <w:rPr>
                <w:rFonts w:ascii="Times New Roman" w:hAnsi="Times New Roman"/>
                <w:sz w:val="24"/>
                <w:szCs w:val="24"/>
              </w:rPr>
              <w:t>овый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722DD" w:rsidRPr="00A722DD" w:rsidTr="004B6031">
        <w:trPr>
          <w:cantSplit/>
        </w:trPr>
        <w:tc>
          <w:tcPr>
            <w:tcW w:w="847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589" w:type="dxa"/>
          </w:tcPr>
          <w:p w:rsidR="00A722DD" w:rsidRPr="00A722DD" w:rsidRDefault="00A722DD" w:rsidP="00A722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2693" w:type="dxa"/>
          </w:tcPr>
          <w:p w:rsidR="00A722DD" w:rsidRPr="00A722DD" w:rsidRDefault="00A722DD" w:rsidP="00A722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22D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CE5EC3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:rsidR="00CE5EC3" w:rsidRPr="00CD2AAD" w:rsidRDefault="00CE5EC3" w:rsidP="00D526A5">
      <w:pPr>
        <w:spacing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/>
          <w:b/>
          <w:sz w:val="24"/>
          <w:szCs w:val="24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DE4F49" w:rsidRPr="00DE4F49" w:rsidRDefault="00DE4F49" w:rsidP="00220FE6">
      <w:pPr>
        <w:suppressAutoHyphens/>
        <w:spacing w:after="12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F49">
        <w:rPr>
          <w:rFonts w:ascii="Times New Roman" w:hAnsi="Times New Roman"/>
          <w:sz w:val="24"/>
          <w:szCs w:val="24"/>
        </w:rPr>
        <w:t xml:space="preserve">В </w:t>
      </w:r>
      <w:r w:rsidR="00E67A68">
        <w:rPr>
          <w:rFonts w:ascii="Times New Roman" w:hAnsi="Times New Roman"/>
          <w:sz w:val="24"/>
          <w:szCs w:val="24"/>
        </w:rPr>
        <w:t xml:space="preserve">апреле 2020 года </w:t>
      </w:r>
      <w:r w:rsidRPr="00DE4F49">
        <w:rPr>
          <w:rFonts w:ascii="Times New Roman" w:hAnsi="Times New Roman"/>
          <w:sz w:val="24"/>
          <w:szCs w:val="24"/>
        </w:rPr>
        <w:t>по данным государственной н</w:t>
      </w:r>
      <w:r w:rsidR="002F0628">
        <w:rPr>
          <w:rFonts w:ascii="Times New Roman" w:hAnsi="Times New Roman"/>
          <w:sz w:val="24"/>
          <w:szCs w:val="24"/>
        </w:rPr>
        <w:t>аблюдательной сети   (приложение 3</w:t>
      </w:r>
      <w:r w:rsidRPr="00DE4F49">
        <w:rPr>
          <w:rFonts w:ascii="Times New Roman" w:hAnsi="Times New Roman"/>
          <w:sz w:val="24"/>
          <w:szCs w:val="24"/>
        </w:rPr>
        <w:t xml:space="preserve">) в целом по городу отмечался низкий уровень загрязнения атмосферного воздуха, который определялся СИ=1 и НП=0%. </w:t>
      </w:r>
    </w:p>
    <w:p w:rsidR="00DE4F49" w:rsidRDefault="00E67A68" w:rsidP="00703968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 xml:space="preserve">В целом   по  </w:t>
      </w:r>
      <w:r w:rsidR="00DE4F49" w:rsidRPr="00DE4F49">
        <w:rPr>
          <w:rFonts w:ascii="Times New Roman" w:hAnsi="Times New Roman"/>
          <w:sz w:val="24"/>
          <w:szCs w:val="24"/>
        </w:rPr>
        <w:t>городу   среднемесячная   концентрация   диоксида  азота  составила 1,1 ПДК</w:t>
      </w:r>
      <w:r w:rsidR="00DE4F49" w:rsidRPr="00DE4F49">
        <w:rPr>
          <w:rFonts w:ascii="Times New Roman" w:hAnsi="Times New Roman"/>
          <w:sz w:val="24"/>
          <w:szCs w:val="24"/>
          <w:vertAlign w:val="subscript"/>
        </w:rPr>
        <w:t>с.с</w:t>
      </w:r>
      <w:r w:rsidR="00DE4F49" w:rsidRPr="00DE4F49">
        <w:rPr>
          <w:rFonts w:ascii="Times New Roman" w:hAnsi="Times New Roman"/>
          <w:sz w:val="24"/>
          <w:szCs w:val="24"/>
        </w:rPr>
        <w:t>. Содержание  других определяемых загрязняющих веществ не превышало ПДК</w:t>
      </w:r>
      <w:r w:rsidR="00DE4F49" w:rsidRPr="00DE4F49">
        <w:rPr>
          <w:rFonts w:ascii="Times New Roman" w:hAnsi="Times New Roman"/>
          <w:sz w:val="24"/>
          <w:szCs w:val="24"/>
          <w:vertAlign w:val="subscript"/>
        </w:rPr>
        <w:t>с.с.</w:t>
      </w:r>
    </w:p>
    <w:p w:rsidR="004B6031" w:rsidRDefault="004B6031" w:rsidP="00703968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vertAlign w:val="subscript"/>
        </w:rPr>
      </w:pPr>
    </w:p>
    <w:p w:rsidR="004B6031" w:rsidRPr="002F0628" w:rsidRDefault="004B6031" w:rsidP="004B603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B92DF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2F0628">
        <w:rPr>
          <w:rFonts w:ascii="Times New Roman" w:hAnsi="Times New Roman"/>
          <w:sz w:val="24"/>
        </w:rPr>
        <w:t>на территории Российской Федерации в</w:t>
      </w:r>
      <w:r>
        <w:rPr>
          <w:rFonts w:ascii="Times New Roman" w:hAnsi="Times New Roman"/>
          <w:sz w:val="24"/>
        </w:rPr>
        <w:t xml:space="preserve"> апреле 2020 года в целом была стабильной. </w:t>
      </w:r>
      <w:r w:rsidRPr="002F0628">
        <w:rPr>
          <w:rFonts w:ascii="Times New Roman" w:hAnsi="Times New Roman"/>
          <w:sz w:val="24"/>
        </w:rPr>
        <w:t>Концентрации радиоактивных веществ антропогенного происхожд</w:t>
      </w:r>
      <w:r>
        <w:rPr>
          <w:rFonts w:ascii="Times New Roman" w:hAnsi="Times New Roman"/>
          <w:sz w:val="24"/>
        </w:rPr>
        <w:t>ения в окружающей среде находили</w:t>
      </w:r>
      <w:r w:rsidRPr="002F0628">
        <w:rPr>
          <w:rFonts w:ascii="Times New Roman" w:hAnsi="Times New Roman"/>
          <w:sz w:val="24"/>
        </w:rPr>
        <w:t>сь в пределах многолетнего фона, сформированного в результате глобальных выпадений и аварийных ситуаций на Чернобыльской АЭС и ФГУП «ПО «Маяк», и были на 2 - 5 порядков ниже установленных допустимых уровней в соответствии с гигиеническими требованиями.</w:t>
      </w:r>
    </w:p>
    <w:p w:rsidR="004B6031" w:rsidRPr="002F0628" w:rsidRDefault="004B6031" w:rsidP="004B6031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F0628">
        <w:rPr>
          <w:rFonts w:ascii="Times New Roman" w:hAnsi="Times New Roman"/>
          <w:sz w:val="24"/>
          <w:szCs w:val="24"/>
        </w:rPr>
        <w:t xml:space="preserve"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</w:t>
      </w:r>
    </w:p>
    <w:p w:rsidR="00703968" w:rsidRPr="00CD2AAD" w:rsidRDefault="00703968" w:rsidP="0070396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>___________________________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703968" w:rsidRPr="00CD2AAD" w:rsidRDefault="00703968" w:rsidP="0070396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- низкий при СИ =  0-1 , НП = 0%;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- повышенный при СИ =2-4, НП = 1-19%;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- высокий при СИ=5-10; НП=20-49%;</w:t>
      </w:r>
    </w:p>
    <w:p w:rsidR="00703968" w:rsidRPr="00CD2AAD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>- очень высокий при СИ &gt;10; НП ≥50%.</w:t>
      </w:r>
    </w:p>
    <w:p w:rsidR="00703968" w:rsidRDefault="00703968" w:rsidP="0070396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4B6031" w:rsidRPr="002F0628" w:rsidRDefault="004B6031" w:rsidP="004B603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F0628">
        <w:rPr>
          <w:rFonts w:ascii="Times New Roman" w:hAnsi="Times New Roman"/>
          <w:sz w:val="24"/>
          <w:szCs w:val="24"/>
        </w:rPr>
        <w:t>естественными процессами, в прошедшем месяце не отмечались.</w:t>
      </w:r>
    </w:p>
    <w:p w:rsidR="002F0628" w:rsidRPr="002F0628" w:rsidRDefault="002F0628" w:rsidP="003F18A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F0628">
        <w:rPr>
          <w:rFonts w:ascii="Times New Roman" w:hAnsi="Times New Roman"/>
          <w:b/>
          <w:sz w:val="24"/>
          <w:szCs w:val="24"/>
        </w:rPr>
        <w:tab/>
      </w:r>
      <w:r w:rsidRPr="002F0628">
        <w:rPr>
          <w:rFonts w:ascii="Times New Roman" w:hAnsi="Times New Roman"/>
          <w:sz w:val="24"/>
          <w:szCs w:val="24"/>
        </w:rPr>
        <w:t>По данным ежедневных измерений, в 100-километровых зонах расположения АЭС и других радиационно-опасных объектов значения М</w:t>
      </w:r>
      <w:r w:rsidR="005F60A4">
        <w:rPr>
          <w:rFonts w:ascii="Times New Roman" w:hAnsi="Times New Roman"/>
          <w:sz w:val="24"/>
          <w:szCs w:val="24"/>
        </w:rPr>
        <w:t>А</w:t>
      </w:r>
      <w:r w:rsidRPr="002F0628">
        <w:rPr>
          <w:rFonts w:ascii="Times New Roman" w:hAnsi="Times New Roman"/>
          <w:sz w:val="24"/>
          <w:szCs w:val="24"/>
        </w:rPr>
        <w:t>ЭД находилис</w:t>
      </w:r>
      <w:r w:rsidR="00921F13">
        <w:rPr>
          <w:rFonts w:ascii="Times New Roman" w:hAnsi="Times New Roman"/>
          <w:sz w:val="24"/>
          <w:szCs w:val="24"/>
        </w:rPr>
        <w:t>ь в пределах от</w:t>
      </w:r>
      <w:r w:rsidR="005F60A4">
        <w:rPr>
          <w:rFonts w:ascii="Times New Roman" w:hAnsi="Times New Roman"/>
          <w:sz w:val="24"/>
          <w:szCs w:val="24"/>
        </w:rPr>
        <w:t xml:space="preserve">     </w:t>
      </w:r>
      <w:r w:rsidR="00921F13">
        <w:rPr>
          <w:rFonts w:ascii="Times New Roman" w:hAnsi="Times New Roman"/>
          <w:sz w:val="24"/>
          <w:szCs w:val="24"/>
        </w:rPr>
        <w:t xml:space="preserve"> 0,05 до 0,23 мкЗв</w:t>
      </w:r>
      <w:r w:rsidRPr="002F0628">
        <w:rPr>
          <w:rFonts w:ascii="Times New Roman" w:hAnsi="Times New Roman"/>
          <w:sz w:val="24"/>
          <w:szCs w:val="24"/>
        </w:rPr>
        <w:t>/ч, что соответствует уровням естественного радиационного фона.</w:t>
      </w:r>
    </w:p>
    <w:p w:rsidR="002F0628" w:rsidRPr="002F0628" w:rsidRDefault="002F0628" w:rsidP="003F18AD">
      <w:pPr>
        <w:pStyle w:val="a9"/>
        <w:tabs>
          <w:tab w:val="clear" w:pos="600"/>
        </w:tabs>
        <w:spacing w:line="360" w:lineRule="auto"/>
        <w:ind w:firstLine="709"/>
      </w:pPr>
      <w:r w:rsidRPr="002F0628">
        <w:t>Минимальные и максимальные значения М</w:t>
      </w:r>
      <w:r w:rsidR="00220FE6">
        <w:rPr>
          <w:lang w:val="ru-RU"/>
        </w:rPr>
        <w:t>А</w:t>
      </w:r>
      <w:r w:rsidRPr="002F0628">
        <w:t>ЭД в зоне радиационно-опасных  объектов представлены в приложении 4.</w:t>
      </w:r>
    </w:p>
    <w:p w:rsidR="00CE5EC3" w:rsidRPr="002F0628" w:rsidRDefault="00CE5EC3" w:rsidP="002F0628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x-none" w:eastAsia="ru-RU"/>
        </w:rPr>
      </w:pPr>
    </w:p>
    <w:p w:rsidR="00CE5EC3" w:rsidRPr="003C7570" w:rsidRDefault="00CE5EC3" w:rsidP="00CE5EC3">
      <w:pPr>
        <w:spacing w:after="0" w:line="360" w:lineRule="auto"/>
        <w:jc w:val="both"/>
        <w:rPr>
          <w:rFonts w:ascii="Times New Roman" w:eastAsia="Times New Roman" w:hAnsi="Times New Roman"/>
          <w:bCs/>
          <w:sz w:val="16"/>
          <w:szCs w:val="16"/>
          <w:lang w:eastAsia="ru-RU"/>
        </w:rPr>
      </w:pPr>
    </w:p>
    <w:p w:rsidR="00CE5EC3" w:rsidRPr="00CD2AAD" w:rsidRDefault="00CE5EC3" w:rsidP="00045E5B">
      <w:pPr>
        <w:spacing w:after="0" w:line="360" w:lineRule="auto"/>
        <w:ind w:firstLine="709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Приложение: на </w:t>
      </w:r>
      <w:r w:rsidR="00D703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B6031">
        <w:rPr>
          <w:rFonts w:ascii="Times New Roman" w:eastAsia="Times New Roman" w:hAnsi="Times New Roman"/>
          <w:sz w:val="24"/>
          <w:szCs w:val="24"/>
          <w:lang w:eastAsia="ru-RU"/>
        </w:rPr>
        <w:t>12</w:t>
      </w:r>
      <w:r w:rsidR="00D703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/>
          <w:sz w:val="24"/>
          <w:szCs w:val="24"/>
          <w:lang w:eastAsia="ru-RU"/>
        </w:rPr>
        <w:t xml:space="preserve"> л. в 1 экз.</w:t>
      </w:r>
    </w:p>
    <w:p w:rsidR="00CE5EC3" w:rsidRPr="00CD2AAD" w:rsidRDefault="00CE5EC3" w:rsidP="00CE5EC3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EE08C2" w:rsidP="00CE5EC3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="0005255F">
        <w:rPr>
          <w:rFonts w:ascii="Times New Roman" w:eastAsia="Times New Roman" w:hAnsi="Times New Roman"/>
          <w:sz w:val="24"/>
          <w:szCs w:val="24"/>
          <w:lang w:eastAsia="ru-RU"/>
        </w:rPr>
        <w:t xml:space="preserve"> Росгидромета</w:t>
      </w:r>
      <w:r w:rsidR="00CE5EC3"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E5EC3"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E5EC3" w:rsidRPr="00CD2AA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05255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</w:t>
      </w:r>
      <w:r w:rsidR="0005255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И.А. Шумаков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45E5B" w:rsidRDefault="00045E5B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52B69" w:rsidRDefault="00852B69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67A68" w:rsidRDefault="00E67A68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67A68" w:rsidRDefault="00E67A68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67A68" w:rsidRDefault="00E67A68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67A68" w:rsidRDefault="00E67A68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4261" w:rsidRDefault="00374261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4261" w:rsidRDefault="00374261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4261" w:rsidRDefault="00374261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4261" w:rsidRPr="00374261" w:rsidRDefault="00374261" w:rsidP="00374261">
      <w:pPr>
        <w:pStyle w:val="1"/>
        <w:jc w:val="right"/>
        <w:rPr>
          <w:szCs w:val="24"/>
        </w:rPr>
      </w:pPr>
      <w:r w:rsidRPr="00374261">
        <w:rPr>
          <w:szCs w:val="24"/>
        </w:rPr>
        <w:t xml:space="preserve">                Приложение 1</w:t>
      </w:r>
    </w:p>
    <w:p w:rsidR="00374261" w:rsidRDefault="00374261" w:rsidP="003742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74261" w:rsidRPr="003C7069" w:rsidRDefault="00374261" w:rsidP="003742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74261" w:rsidRDefault="00374261" w:rsidP="00374261">
      <w:pPr>
        <w:pStyle w:val="a9"/>
        <w:jc w:val="center"/>
      </w:pPr>
      <w:r w:rsidRPr="003C7069">
        <w:t xml:space="preserve">Перечень случаев </w:t>
      </w:r>
      <w:r w:rsidRPr="003C7069">
        <w:br/>
        <w:t>экстремально высокого загрязнения поверхностных вод суши</w:t>
      </w:r>
      <w:r w:rsidRPr="003C7069">
        <w:br/>
        <w:t xml:space="preserve">в </w:t>
      </w:r>
      <w:r>
        <w:t>апреле 2020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24"/>
        <w:gridCol w:w="2430"/>
        <w:gridCol w:w="2211"/>
        <w:gridCol w:w="2496"/>
        <w:gridCol w:w="1708"/>
      </w:tblGrid>
      <w:tr w:rsidR="00374261" w:rsidRPr="003C7069" w:rsidTr="00E1189F">
        <w:trPr>
          <w:cantSplit/>
          <w:trHeight w:val="28"/>
          <w:tblHeader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374261" w:rsidRPr="003C7069" w:rsidRDefault="00374261" w:rsidP="00E118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3C7069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r w:rsidRPr="003C706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3C7069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374261" w:rsidRPr="003C7069" w:rsidRDefault="00374261" w:rsidP="00E118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C7069">
              <w:rPr>
                <w:rFonts w:ascii="Times New Roman" w:hAnsi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374261" w:rsidRPr="003C7069" w:rsidRDefault="00374261" w:rsidP="00E118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C7069">
              <w:rPr>
                <w:rFonts w:ascii="Times New Roman" w:hAnsi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vAlign w:val="center"/>
          </w:tcPr>
          <w:p w:rsidR="00374261" w:rsidRPr="003C7069" w:rsidRDefault="00374261" w:rsidP="00E118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C7069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374261" w:rsidRDefault="00374261" w:rsidP="00E1189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C7069">
              <w:rPr>
                <w:rFonts w:ascii="Times New Roman" w:hAnsi="Times New Roman"/>
                <w:b/>
                <w:bCs/>
                <w:sz w:val="24"/>
                <w:szCs w:val="24"/>
              </w:rPr>
              <w:t>Концентрация</w:t>
            </w:r>
          </w:p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(ПДК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р.х.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74261" w:rsidRPr="003C7069" w:rsidTr="00E1189F">
        <w:trPr>
          <w:cantSplit/>
        </w:trPr>
        <w:tc>
          <w:tcPr>
            <w:tcW w:w="9469" w:type="dxa"/>
            <w:gridSpan w:val="5"/>
          </w:tcPr>
          <w:p w:rsidR="00374261" w:rsidRPr="003C7069" w:rsidRDefault="00374261" w:rsidP="00E1189F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 1 класса опасности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:rsidR="00374261" w:rsidRPr="0077072B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DA2">
              <w:rPr>
                <w:rFonts w:ascii="Times New Roman" w:hAnsi="Times New Roman"/>
                <w:sz w:val="24"/>
                <w:szCs w:val="24"/>
              </w:rPr>
              <w:t xml:space="preserve">р. Артынка, </w:t>
            </w:r>
            <w:r>
              <w:rPr>
                <w:rFonts w:ascii="Times New Roman" w:hAnsi="Times New Roman"/>
                <w:sz w:val="24"/>
                <w:szCs w:val="24"/>
              </w:rPr>
              <w:t>ниже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DA2">
              <w:rPr>
                <w:rFonts w:ascii="Times New Roman" w:hAnsi="Times New Roman"/>
                <w:sz w:val="24"/>
                <w:szCs w:val="24"/>
              </w:rPr>
              <w:t>с. Костино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Омская область</w:t>
            </w:r>
          </w:p>
        </w:tc>
        <w:tc>
          <w:tcPr>
            <w:tcW w:w="2496" w:type="dxa"/>
          </w:tcPr>
          <w:p w:rsidR="00374261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ДДТ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(дихлордифенил-</w:t>
            </w:r>
          </w:p>
          <w:p w:rsidR="00374261" w:rsidRPr="007D40DE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трихлорметилметан)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Нюдуай,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ртути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4B7720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ртути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0" w:type="dxa"/>
          </w:tcPr>
          <w:p w:rsidR="00374261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Пышма,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г. Березовский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ышьяк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374261" w:rsidRPr="003C7069" w:rsidTr="00E1189F">
        <w:trPr>
          <w:cantSplit/>
          <w:trHeight w:val="1451"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Ручей без названия,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г. Кандалакша, 250 м выше выпуска №1 "РУСАЛ Кандалакша"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  <w:vAlign w:val="center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Бенз</w:t>
            </w:r>
            <w:r>
              <w:rPr>
                <w:rFonts w:ascii="Times New Roman" w:hAnsi="Times New Roman"/>
                <w:sz w:val="24"/>
                <w:szCs w:val="24"/>
              </w:rPr>
              <w:t>(а)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пирен</w:t>
            </w:r>
          </w:p>
          <w:p w:rsidR="00374261" w:rsidRPr="001A0DA2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374261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  <w:p w:rsidR="00374261" w:rsidRPr="001A0DA2" w:rsidRDefault="00374261" w:rsidP="00E1189F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случая</w:t>
            </w:r>
          </w:p>
          <w:p w:rsidR="00374261" w:rsidRPr="001A0DA2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4261" w:rsidRPr="003C7069" w:rsidTr="00374261">
        <w:trPr>
          <w:cantSplit/>
          <w:trHeight w:val="1512"/>
        </w:trPr>
        <w:tc>
          <w:tcPr>
            <w:tcW w:w="624" w:type="dxa"/>
          </w:tcPr>
          <w:p w:rsidR="00374261" w:rsidRPr="001A0DA2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ручей без названия, </w:t>
            </w:r>
          </w:p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г. Кандалакша, 50 м выше второго автомоста "РУСАЛ Кандалакша"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  <w:vAlign w:val="center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Бенз</w:t>
            </w:r>
            <w:r>
              <w:rPr>
                <w:rFonts w:ascii="Times New Roman" w:hAnsi="Times New Roman"/>
                <w:sz w:val="24"/>
                <w:szCs w:val="24"/>
              </w:rPr>
              <w:t>(а)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пирен</w:t>
            </w:r>
          </w:p>
          <w:p w:rsidR="00374261" w:rsidRPr="001A0DA2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374261" w:rsidRPr="001A0DA2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:rsidR="00374261" w:rsidRPr="001A0DA2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случая</w:t>
            </w:r>
          </w:p>
        </w:tc>
      </w:tr>
      <w:tr w:rsidR="00374261" w:rsidRPr="003C7069" w:rsidTr="00E1189F">
        <w:trPr>
          <w:cantSplit/>
          <w:trHeight w:val="392"/>
        </w:trPr>
        <w:tc>
          <w:tcPr>
            <w:tcW w:w="9469" w:type="dxa"/>
            <w:gridSpan w:val="5"/>
          </w:tcPr>
          <w:p w:rsidR="00374261" w:rsidRPr="003C7069" w:rsidRDefault="00374261" w:rsidP="00E1189F">
            <w:pPr>
              <w:spacing w:after="12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Вещества </w:t>
            </w:r>
            <w:r w:rsidRPr="003C7069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  <w:r w:rsidRPr="003C706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класса опасности</w:t>
            </w:r>
          </w:p>
        </w:tc>
      </w:tr>
      <w:tr w:rsidR="00374261" w:rsidRPr="003C7069" w:rsidTr="00E1189F">
        <w:trPr>
          <w:cantSplit/>
          <w:trHeight w:val="835"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р. Амур, в районе </w:t>
            </w:r>
          </w:p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о. Большой Уссурийский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Pr="003C7069">
              <w:rPr>
                <w:rFonts w:ascii="Times New Roman" w:hAnsi="Times New Roman"/>
                <w:sz w:val="24"/>
                <w:szCs w:val="24"/>
              </w:rPr>
              <w:t>олиб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д</w:t>
            </w:r>
            <w:r w:rsidRPr="003C7069">
              <w:rPr>
                <w:rFonts w:ascii="Times New Roman" w:hAnsi="Times New Roman"/>
                <w:sz w:val="24"/>
                <w:szCs w:val="24"/>
              </w:rPr>
              <w:t>ен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374261" w:rsidRPr="003C7069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:rsidR="00374261" w:rsidRPr="000F2D6C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:rsidR="00374261" w:rsidRPr="00C368CE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случая</w:t>
            </w:r>
          </w:p>
        </w:tc>
      </w:tr>
      <w:tr w:rsidR="00374261" w:rsidRPr="003C7069" w:rsidTr="00374261">
        <w:trPr>
          <w:cantSplit/>
          <w:trHeight w:val="551"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Default="00374261" w:rsidP="00E1189F">
            <w:r w:rsidRPr="00FF64DE">
              <w:rPr>
                <w:rFonts w:ascii="Times New Roman" w:hAnsi="Times New Roman"/>
                <w:sz w:val="24"/>
                <w:szCs w:val="24"/>
              </w:rPr>
              <w:t>Ионы молиб</w:t>
            </w:r>
            <w:r w:rsidRPr="00FF64DE">
              <w:rPr>
                <w:rFonts w:ascii="Times New Roman" w:hAnsi="Times New Roman"/>
                <w:sz w:val="24"/>
                <w:szCs w:val="24"/>
                <w:lang w:val="en-US"/>
              </w:rPr>
              <w:t>д</w:t>
            </w:r>
            <w:r w:rsidRPr="00FF64DE">
              <w:rPr>
                <w:rFonts w:ascii="Times New Roman" w:hAnsi="Times New Roman"/>
                <w:sz w:val="24"/>
                <w:szCs w:val="24"/>
              </w:rPr>
              <w:t>ена</w:t>
            </w:r>
          </w:p>
        </w:tc>
        <w:tc>
          <w:tcPr>
            <w:tcW w:w="1708" w:type="dxa"/>
          </w:tcPr>
          <w:p w:rsidR="00374261" w:rsidRPr="000F2D6C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74261" w:rsidRPr="000F2D6C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случая</w:t>
            </w:r>
          </w:p>
        </w:tc>
      </w:tr>
      <w:tr w:rsidR="00374261" w:rsidRPr="003C7069" w:rsidTr="00E1189F">
        <w:trPr>
          <w:cantSplit/>
          <w:trHeight w:val="1163"/>
        </w:trPr>
        <w:tc>
          <w:tcPr>
            <w:tcW w:w="624" w:type="dxa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протока Амурская, участок от с. Казакевичево до пос. Бычиха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96" w:type="dxa"/>
          </w:tcPr>
          <w:p w:rsidR="00374261" w:rsidRDefault="00374261" w:rsidP="00E1189F">
            <w:r w:rsidRPr="00FF64DE">
              <w:rPr>
                <w:rFonts w:ascii="Times New Roman" w:hAnsi="Times New Roman"/>
                <w:sz w:val="24"/>
                <w:szCs w:val="24"/>
              </w:rPr>
              <w:t>Ионы молиб</w:t>
            </w:r>
            <w:r w:rsidRPr="00FF64DE">
              <w:rPr>
                <w:rFonts w:ascii="Times New Roman" w:hAnsi="Times New Roman"/>
                <w:sz w:val="24"/>
                <w:szCs w:val="24"/>
                <w:lang w:val="en-US"/>
              </w:rPr>
              <w:t>д</w:t>
            </w:r>
            <w:r w:rsidRPr="00FF64DE">
              <w:rPr>
                <w:rFonts w:ascii="Times New Roman" w:hAnsi="Times New Roman"/>
                <w:sz w:val="24"/>
                <w:szCs w:val="24"/>
              </w:rPr>
              <w:t>ена</w:t>
            </w:r>
          </w:p>
        </w:tc>
        <w:tc>
          <w:tcPr>
            <w:tcW w:w="1708" w:type="dxa"/>
          </w:tcPr>
          <w:p w:rsidR="00374261" w:rsidRPr="000F2D6C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74261" w:rsidRPr="003C7069" w:rsidTr="00374261">
        <w:trPr>
          <w:cantSplit/>
          <w:trHeight w:val="1026"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р. Амур, ниже </w:t>
            </w:r>
          </w:p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о. Б. Уссурийский, в месте слияния Амура и Амурской протоки, г. Хабаровск  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96" w:type="dxa"/>
          </w:tcPr>
          <w:p w:rsidR="00374261" w:rsidRPr="00C368CE" w:rsidRDefault="00374261" w:rsidP="00E1189F">
            <w:r w:rsidRPr="00FF64DE">
              <w:rPr>
                <w:rFonts w:ascii="Times New Roman" w:hAnsi="Times New Roman"/>
                <w:sz w:val="24"/>
                <w:szCs w:val="24"/>
              </w:rPr>
              <w:t>Ионы молиб</w:t>
            </w:r>
            <w:r w:rsidRPr="00FF64DE">
              <w:rPr>
                <w:rFonts w:ascii="Times New Roman" w:hAnsi="Times New Roman"/>
                <w:sz w:val="24"/>
                <w:szCs w:val="24"/>
                <w:lang w:val="en-US"/>
              </w:rPr>
              <w:t>д</w:t>
            </w:r>
            <w:r w:rsidRPr="00FF64DE">
              <w:rPr>
                <w:rFonts w:ascii="Times New Roman" w:hAnsi="Times New Roman"/>
                <w:sz w:val="24"/>
                <w:szCs w:val="24"/>
              </w:rPr>
              <w:t>ена</w:t>
            </w:r>
          </w:p>
          <w:p w:rsidR="00374261" w:rsidRDefault="00374261" w:rsidP="00E1189F"/>
        </w:tc>
        <w:tc>
          <w:tcPr>
            <w:tcW w:w="1708" w:type="dxa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374261" w:rsidRPr="003C7069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случая</w:t>
            </w:r>
          </w:p>
        </w:tc>
      </w:tr>
      <w:tr w:rsidR="00374261" w:rsidRPr="003C7069" w:rsidTr="00E1189F">
        <w:trPr>
          <w:cantSplit/>
          <w:trHeight w:val="210"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Default="00374261" w:rsidP="00E1189F">
            <w:r w:rsidRPr="00753A7A">
              <w:rPr>
                <w:rFonts w:ascii="Times New Roman" w:hAnsi="Times New Roman"/>
                <w:sz w:val="24"/>
                <w:szCs w:val="24"/>
              </w:rPr>
              <w:t>Ионы молиб</w:t>
            </w:r>
            <w:r w:rsidRPr="00753A7A">
              <w:rPr>
                <w:rFonts w:ascii="Times New Roman" w:hAnsi="Times New Roman"/>
                <w:sz w:val="24"/>
                <w:szCs w:val="24"/>
                <w:lang w:val="en-US"/>
              </w:rPr>
              <w:t>д</w:t>
            </w:r>
            <w:r w:rsidRPr="00753A7A">
              <w:rPr>
                <w:rFonts w:ascii="Times New Roman" w:hAnsi="Times New Roman"/>
                <w:sz w:val="24"/>
                <w:szCs w:val="24"/>
              </w:rPr>
              <w:t>ена</w:t>
            </w:r>
          </w:p>
        </w:tc>
        <w:tc>
          <w:tcPr>
            <w:tcW w:w="1708" w:type="dxa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C7069" w:rsidTr="00E1189F">
        <w:trPr>
          <w:cantSplit/>
        </w:trPr>
        <w:tc>
          <w:tcPr>
            <w:tcW w:w="9469" w:type="dxa"/>
            <w:gridSpan w:val="5"/>
          </w:tcPr>
          <w:p w:rsidR="00374261" w:rsidRPr="003C7069" w:rsidRDefault="00374261" w:rsidP="00E1189F">
            <w:pPr>
              <w:spacing w:after="12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оз. Имандра, </w:t>
            </w:r>
          </w:p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г. Апатиты, у о-ва Избяного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710C74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708" w:type="dxa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74261" w:rsidRPr="003C7069" w:rsidTr="00E1189F">
        <w:trPr>
          <w:cantSplit/>
          <w:trHeight w:val="706"/>
        </w:trPr>
        <w:tc>
          <w:tcPr>
            <w:tcW w:w="624" w:type="dxa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р. (Левая) Силинка, пгт. Солнечный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96" w:type="dxa"/>
          </w:tcPr>
          <w:p w:rsidR="00374261" w:rsidRPr="00710C74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ц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708" w:type="dxa"/>
            <w:vAlign w:val="center"/>
          </w:tcPr>
          <w:p w:rsidR="00374261" w:rsidRPr="00710C74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  <w:p w:rsidR="00374261" w:rsidRPr="00710C74" w:rsidRDefault="00374261" w:rsidP="00E1189F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случая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Блява, </w:t>
            </w:r>
          </w:p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496" w:type="dxa"/>
          </w:tcPr>
          <w:p w:rsidR="00374261" w:rsidRPr="00710C74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101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54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107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91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р. Катунь, с. Сростки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Алтайский край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67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р. Колос-Йоки, </w:t>
            </w:r>
          </w:p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п. </w:t>
            </w:r>
            <w:r>
              <w:rPr>
                <w:rFonts w:ascii="Times New Roman" w:hAnsi="Times New Roman"/>
                <w:sz w:val="24"/>
                <w:szCs w:val="24"/>
              </w:rPr>
              <w:t>Ионы никеля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меди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4B7720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н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106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Кумужья,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меди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246</w:t>
            </w:r>
          </w:p>
        </w:tc>
      </w:tr>
      <w:tr w:rsidR="00374261" w:rsidRPr="003C7069" w:rsidTr="00E1189F">
        <w:trPr>
          <w:cantSplit/>
          <w:trHeight w:val="518"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р. Левая Силинка,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 пгт. Горный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Нюдуай,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меди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никеля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85</w:t>
            </w:r>
          </w:p>
        </w:tc>
      </w:tr>
      <w:tr w:rsidR="00374261" w:rsidRPr="003C7069" w:rsidTr="00E1189F">
        <w:trPr>
          <w:cantSplit/>
          <w:trHeight w:val="312"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никеля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374261" w:rsidRPr="003C7069" w:rsidTr="00E1189F">
        <w:trPr>
          <w:cantSplit/>
          <w:trHeight w:val="726"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Рудная,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рп. Краснореченский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Ул,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п. Многовершинный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меди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92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меди</w:t>
            </w:r>
          </w:p>
          <w:p w:rsidR="00374261" w:rsidRPr="001A0DA2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82</w:t>
            </w:r>
          </w:p>
        </w:tc>
      </w:tr>
      <w:tr w:rsidR="00374261" w:rsidRPr="003C7069" w:rsidTr="00E1189F">
        <w:trPr>
          <w:cantSplit/>
        </w:trPr>
        <w:tc>
          <w:tcPr>
            <w:tcW w:w="9469" w:type="dxa"/>
            <w:gridSpan w:val="5"/>
          </w:tcPr>
          <w:p w:rsidR="00374261" w:rsidRPr="003C7069" w:rsidRDefault="00374261" w:rsidP="00E1189F">
            <w:pPr>
              <w:spacing w:after="12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оз. Имандра,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г. Апатиты, у о-ва Избяного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68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Ельцовка 1,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г. Новосибирск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р. Исеть,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г. К-Уральский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Исеть,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д. Колюткино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57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Карасук,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с. Черновка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4B7720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р. Колва, с. Колва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341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р. Ляля, г. Новая Ляля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374261" w:rsidRPr="003C7069" w:rsidTr="00E1189F">
        <w:trPr>
          <w:cantSplit/>
          <w:trHeight w:val="793"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р. Обь,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пгт. Окт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ябрьское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</w:p>
          <w:p w:rsidR="00374261" w:rsidRPr="00025F35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2,0</w:t>
            </w:r>
            <w:r w:rsidRPr="003C7069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  <w:p w:rsidR="00374261" w:rsidRPr="00025F35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случая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р. Омь, г. Куйбышев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74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77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123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р. Северушка, 1,5 км выше устья,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г. Полевской </w:t>
            </w:r>
            <w:bookmarkStart w:id="0" w:name="_GoBack"/>
            <w:bookmarkEnd w:id="0"/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104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р. Сива, д. Гавриловка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Удмуртская республика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р. Тара, с. Кыштовка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р. Тартас, с. Северное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Теча,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с. Першинское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73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р. Тура, д. Тимофеево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Холдоми,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пгт. Солнечный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30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Ручей без названия,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г. Кандалакша, 250 м выше выпуска №1 "РУСАЛ Кандалакша"</w:t>
            </w:r>
          </w:p>
        </w:tc>
        <w:tc>
          <w:tcPr>
            <w:tcW w:w="2211" w:type="dxa"/>
            <w:vMerge w:val="restart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4B7720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а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  <w:vMerge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6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Ионы железа общего</w:t>
            </w:r>
          </w:p>
        </w:tc>
        <w:tc>
          <w:tcPr>
            <w:tcW w:w="1708" w:type="dxa"/>
            <w:vAlign w:val="center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108</w:t>
            </w:r>
          </w:p>
        </w:tc>
      </w:tr>
      <w:tr w:rsidR="00374261" w:rsidRPr="003C7069" w:rsidTr="00E1189F">
        <w:trPr>
          <w:cantSplit/>
        </w:trPr>
        <w:tc>
          <w:tcPr>
            <w:tcW w:w="624" w:type="dxa"/>
          </w:tcPr>
          <w:p w:rsidR="00374261" w:rsidRPr="003C7069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430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 xml:space="preserve">ручей без названия, </w:t>
            </w:r>
          </w:p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г. Кандалакша, 250 м ниже выпуска №1 "РУСАЛ Кандалакша"</w:t>
            </w:r>
          </w:p>
        </w:tc>
        <w:tc>
          <w:tcPr>
            <w:tcW w:w="2211" w:type="dxa"/>
          </w:tcPr>
          <w:p w:rsidR="00374261" w:rsidRPr="003C7069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96" w:type="dxa"/>
          </w:tcPr>
          <w:p w:rsidR="00374261" w:rsidRPr="004B7720" w:rsidRDefault="00374261" w:rsidP="00E118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Ионы а</w:t>
            </w: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708" w:type="dxa"/>
          </w:tcPr>
          <w:p w:rsidR="00374261" w:rsidRPr="00025F35" w:rsidRDefault="00374261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069"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</w:tr>
    </w:tbl>
    <w:p w:rsidR="00374261" w:rsidRPr="003C7069" w:rsidRDefault="00374261" w:rsidP="00374261">
      <w:pPr>
        <w:pStyle w:val="a9"/>
      </w:pPr>
    </w:p>
    <w:p w:rsidR="00374261" w:rsidRPr="00025F35" w:rsidRDefault="00374261" w:rsidP="00374261">
      <w:pPr>
        <w:spacing w:after="0"/>
        <w:rPr>
          <w:rFonts w:ascii="Times New Roman" w:hAnsi="Times New Roman"/>
        </w:rPr>
      </w:pPr>
      <w:r w:rsidRPr="00025F35">
        <w:rPr>
          <w:rFonts w:ascii="Times New Roman" w:hAnsi="Times New Roman"/>
          <w:sz w:val="20"/>
          <w:szCs w:val="20"/>
        </w:rPr>
        <w:t xml:space="preserve">* - </w:t>
      </w:r>
      <w:r w:rsidRPr="00025F35">
        <w:rPr>
          <w:rFonts w:ascii="Times New Roman" w:hAnsi="Times New Roman"/>
          <w:iCs/>
          <w:sz w:val="20"/>
          <w:szCs w:val="20"/>
        </w:rPr>
        <w:t xml:space="preserve">концентрация </w:t>
      </w:r>
      <w:r w:rsidRPr="00025F35">
        <w:rPr>
          <w:rFonts w:ascii="Times New Roman" w:hAnsi="Times New Roman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374261" w:rsidRDefault="00374261" w:rsidP="0037426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Заместитель начальника УМСЗ –</w:t>
      </w:r>
    </w:p>
    <w:p w:rsidR="00374261" w:rsidRDefault="00374261" w:rsidP="003742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начальник отдела мониторинга химического</w:t>
      </w:r>
    </w:p>
    <w:p w:rsidR="00374261" w:rsidRDefault="00374261" w:rsidP="003742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загрязнения окружающей среды Росгидромета                                                 М.Г. Котлякова</w:t>
      </w: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Pr="00402794" w:rsidRDefault="00374261" w:rsidP="00374261">
      <w:pPr>
        <w:pStyle w:val="a9"/>
        <w:ind w:left="6372" w:firstLine="708"/>
      </w:pPr>
      <w:r w:rsidRPr="00402794">
        <w:t>Приложение 2</w:t>
      </w:r>
    </w:p>
    <w:p w:rsidR="00374261" w:rsidRDefault="00374261" w:rsidP="00374261">
      <w:pPr>
        <w:pStyle w:val="a9"/>
        <w:ind w:left="6372" w:firstLine="708"/>
        <w:rPr>
          <w:rFonts w:ascii="Arial" w:hAnsi="Arial" w:cs="Arial"/>
          <w:sz w:val="16"/>
          <w:szCs w:val="16"/>
        </w:rPr>
      </w:pPr>
    </w:p>
    <w:p w:rsidR="00374261" w:rsidRDefault="00374261" w:rsidP="00374261">
      <w:pPr>
        <w:pStyle w:val="a9"/>
        <w:ind w:left="6372" w:firstLine="708"/>
        <w:rPr>
          <w:rFonts w:ascii="Arial" w:hAnsi="Arial" w:cs="Arial"/>
          <w:sz w:val="16"/>
          <w:szCs w:val="16"/>
        </w:rPr>
      </w:pPr>
    </w:p>
    <w:p w:rsidR="00374261" w:rsidRPr="00402794" w:rsidRDefault="00374261" w:rsidP="00374261">
      <w:pPr>
        <w:pStyle w:val="a9"/>
        <w:jc w:val="center"/>
      </w:pPr>
      <w:r w:rsidRPr="00402794">
        <w:t xml:space="preserve">Перечень случаев </w:t>
      </w:r>
      <w:r w:rsidRPr="00402794">
        <w:br/>
        <w:t>высокого загряз</w:t>
      </w:r>
      <w:r>
        <w:t>нения водных объектов</w:t>
      </w:r>
      <w:r>
        <w:br/>
        <w:t>в апреле 2020</w:t>
      </w:r>
      <w:r w:rsidRPr="00402794">
        <w:t xml:space="preserve"> года</w:t>
      </w:r>
    </w:p>
    <w:p w:rsidR="00374261" w:rsidRDefault="00374261" w:rsidP="00374261">
      <w:pPr>
        <w:pStyle w:val="a9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3"/>
        <w:gridCol w:w="2288"/>
        <w:gridCol w:w="1134"/>
        <w:gridCol w:w="1059"/>
        <w:gridCol w:w="1135"/>
        <w:gridCol w:w="1172"/>
      </w:tblGrid>
      <w:tr w:rsidR="00374261" w:rsidRPr="00374261" w:rsidTr="00E1189F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r w:rsidRPr="0037426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4261">
              <w:rPr>
                <w:rFonts w:ascii="Times New Roman" w:hAnsi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374261" w:rsidRPr="00374261" w:rsidTr="00E1189F">
        <w:trPr>
          <w:cantSplit/>
        </w:trPr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Амурская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32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Хабаровский край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18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33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Ионы молибдена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E1189F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Ангара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46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г. Москва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Нитритный азот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10,0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Нитритный азот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10,0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15,0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291" w:type="dxa"/>
          </w:tcPr>
          <w:p w:rsidR="00374261" w:rsidRPr="00374261" w:rsidRDefault="00374261" w:rsidP="00E1189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E118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41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Республика Марий Эл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13,8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Нитритный азот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13,0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39,0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Удмуртская республика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Днепр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Смоленская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11,4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E1189F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Нитритный азот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36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11,0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12,0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Иртыш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18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Омская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29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17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Удмуртская республика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46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Лена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Кемеровская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48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Сев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</w:rPr>
              <w:t>ерная Двина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29,2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38,9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219,0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291,8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Тобол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29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Нитритный азот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48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39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39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21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Нитритный азот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23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</w:tr>
      <w:tr w:rsidR="00374261" w:rsidRPr="00374261" w:rsidTr="00E1189F">
        <w:tc>
          <w:tcPr>
            <w:tcW w:w="9469" w:type="dxa"/>
            <w:gridSpan w:val="7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32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Краснодарский край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10,2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Ленинградская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Легкоокисляемые органические вещества  по БПК</w:t>
            </w:r>
            <w:r w:rsidRPr="00374261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17,8</w:t>
            </w:r>
            <w:r w:rsidRPr="00374261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Свинец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Нитритный азот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35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Бенз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(а)</w:t>
            </w: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пирен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4,74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4,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Дитиофосф.крезил.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Ионы м</w:t>
            </w: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олибден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</w:rPr>
              <w:t>Ионы н</w:t>
            </w: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42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Фтоp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18</w:t>
            </w:r>
          </w:p>
        </w:tc>
      </w:tr>
      <w:tr w:rsidR="00374261" w:rsidRPr="00374261" w:rsidTr="00E1189F">
        <w:tc>
          <w:tcPr>
            <w:tcW w:w="429" w:type="dxa"/>
            <w:vMerge w:val="restart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31" w:type="dxa"/>
            <w:vMerge w:val="restart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374261" w:rsidRPr="00374261" w:rsidTr="00E1189F">
        <w:tc>
          <w:tcPr>
            <w:tcW w:w="429" w:type="dxa"/>
            <w:vMerge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37426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74261" w:rsidRPr="00374261" w:rsidTr="00E1189F">
        <w:tc>
          <w:tcPr>
            <w:tcW w:w="429" w:type="dxa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3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Сахалинская область</w:t>
            </w:r>
          </w:p>
        </w:tc>
        <w:tc>
          <w:tcPr>
            <w:tcW w:w="2291" w:type="dxa"/>
          </w:tcPr>
          <w:p w:rsidR="00374261" w:rsidRPr="00374261" w:rsidRDefault="00374261" w:rsidP="007D1BD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74261" w:rsidRPr="00374261" w:rsidRDefault="00374261" w:rsidP="007D1B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4261">
              <w:rPr>
                <w:rFonts w:ascii="Times New Roman" w:hAnsi="Times New Roman"/>
                <w:sz w:val="24"/>
                <w:szCs w:val="24"/>
                <w:lang w:val="en-GB"/>
              </w:rPr>
              <w:t>46</w:t>
            </w:r>
          </w:p>
        </w:tc>
      </w:tr>
    </w:tbl>
    <w:p w:rsidR="00374261" w:rsidRDefault="00374261" w:rsidP="00374261">
      <w:pPr>
        <w:pStyle w:val="a9"/>
        <w:jc w:val="left"/>
        <w:rPr>
          <w:rFonts w:ascii="Arial" w:hAnsi="Arial" w:cs="Arial"/>
          <w:sz w:val="16"/>
          <w:szCs w:val="16"/>
        </w:rPr>
      </w:pPr>
    </w:p>
    <w:p w:rsidR="00374261" w:rsidRPr="00374261" w:rsidRDefault="00374261" w:rsidP="00374261">
      <w:pPr>
        <w:rPr>
          <w:rFonts w:ascii="Times New Roman" w:hAnsi="Times New Roman"/>
          <w:sz w:val="20"/>
          <w:szCs w:val="20"/>
        </w:rPr>
      </w:pPr>
      <w:r w:rsidRPr="00374261">
        <w:rPr>
          <w:rFonts w:ascii="Times New Roman" w:hAnsi="Times New Roman"/>
          <w:sz w:val="20"/>
          <w:szCs w:val="20"/>
        </w:rPr>
        <w:t>* Концентрация дана в мг/л</w:t>
      </w:r>
    </w:p>
    <w:p w:rsidR="00374261" w:rsidRPr="00374261" w:rsidRDefault="00374261" w:rsidP="00374261">
      <w:pPr>
        <w:rPr>
          <w:rFonts w:ascii="Times New Roman" w:hAnsi="Times New Roman"/>
          <w:sz w:val="24"/>
          <w:szCs w:val="24"/>
        </w:rPr>
      </w:pPr>
    </w:p>
    <w:p w:rsidR="00374261" w:rsidRPr="00374261" w:rsidRDefault="00374261" w:rsidP="003742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4261">
        <w:rPr>
          <w:rFonts w:ascii="Times New Roman" w:hAnsi="Times New Roman"/>
          <w:sz w:val="24"/>
          <w:szCs w:val="24"/>
        </w:rPr>
        <w:t>Заместитель начальника УМСЗ –</w:t>
      </w:r>
    </w:p>
    <w:p w:rsidR="00374261" w:rsidRPr="00374261" w:rsidRDefault="00374261" w:rsidP="003742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4261">
        <w:rPr>
          <w:rFonts w:ascii="Times New Roman" w:hAnsi="Times New Roman"/>
          <w:sz w:val="24"/>
          <w:szCs w:val="24"/>
        </w:rPr>
        <w:t>начальник отдела мониторинга химического</w:t>
      </w:r>
    </w:p>
    <w:p w:rsidR="00374261" w:rsidRPr="00374261" w:rsidRDefault="00374261" w:rsidP="003742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4261">
        <w:rPr>
          <w:rFonts w:ascii="Times New Roman" w:hAnsi="Times New Roman"/>
          <w:sz w:val="24"/>
          <w:szCs w:val="24"/>
        </w:rPr>
        <w:t>загрязнения окружающей среды Росгидромета                                                 М.Г. Котлякова</w:t>
      </w:r>
    </w:p>
    <w:p w:rsidR="00374261" w:rsidRDefault="00374261" w:rsidP="00374261">
      <w:pPr>
        <w:spacing w:after="0" w:line="240" w:lineRule="auto"/>
        <w:rPr>
          <w:rFonts w:ascii="Arial" w:hAnsi="Arial" w:cs="Arial"/>
        </w:rPr>
      </w:pPr>
    </w:p>
    <w:p w:rsidR="00374261" w:rsidRDefault="00374261" w:rsidP="00374261">
      <w:pPr>
        <w:rPr>
          <w:rFonts w:ascii="Arial" w:hAnsi="Arial" w:cs="Arial"/>
        </w:rPr>
      </w:pPr>
    </w:p>
    <w:p w:rsidR="00374261" w:rsidRPr="00402794" w:rsidRDefault="00374261" w:rsidP="00374261"/>
    <w:p w:rsidR="00374261" w:rsidRDefault="00374261" w:rsidP="00374261"/>
    <w:p w:rsidR="007D1BD9" w:rsidRDefault="007D1BD9" w:rsidP="00374261"/>
    <w:p w:rsidR="007D1BD9" w:rsidRDefault="007D1BD9" w:rsidP="00374261"/>
    <w:p w:rsidR="007D1BD9" w:rsidRDefault="007D1BD9" w:rsidP="00374261"/>
    <w:p w:rsidR="007D1BD9" w:rsidRDefault="007D1BD9" w:rsidP="00374261"/>
    <w:p w:rsidR="007D1BD9" w:rsidRDefault="007D1BD9" w:rsidP="00374261"/>
    <w:p w:rsidR="007D1BD9" w:rsidRPr="00402794" w:rsidRDefault="007D1BD9" w:rsidP="00374261"/>
    <w:p w:rsidR="00374261" w:rsidRDefault="00374261" w:rsidP="00374261"/>
    <w:p w:rsidR="007D1BD9" w:rsidRPr="00496F84" w:rsidRDefault="007D1BD9" w:rsidP="007D1BD9">
      <w:pPr>
        <w:spacing w:after="0" w:line="240" w:lineRule="auto"/>
        <w:ind w:left="6360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6F84">
        <w:rPr>
          <w:rFonts w:ascii="Times New Roman" w:eastAsia="Times New Roman" w:hAnsi="Times New Roman"/>
          <w:sz w:val="24"/>
          <w:szCs w:val="24"/>
          <w:lang w:eastAsia="ru-RU"/>
        </w:rPr>
        <w:t>Приложение 3</w:t>
      </w: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782BEC">
        <w:rPr>
          <w:rFonts w:ascii="Times New Roman" w:eastAsia="Times New Roman" w:hAnsi="Times New Roman"/>
          <w:noProof/>
          <w:sz w:val="24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Карта постов наблюдения в г" style="width:474.75pt;height:558pt;visibility:visible">
            <v:imagedata r:id="rId7" o:title="Карта постов наблюдения в г"/>
          </v:shape>
        </w:pict>
      </w: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val="en-US"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Номер</w:t>
            </w:r>
          </w:p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Район расположения,</w:t>
            </w:r>
          </w:p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промзона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«Замоскворечье»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«Мещанский» (Садовое кольцо)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«Савеловский»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пром.,</w:t>
            </w:r>
          </w:p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«Нагорный»</w:t>
            </w:r>
          </w:p>
          <w:p w:rsidR="007D1BD9" w:rsidRPr="00496F84" w:rsidRDefault="007D1BD9" w:rsidP="00E1189F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(промзона «Верхние Котлы»,</w:t>
            </w:r>
          </w:p>
          <w:p w:rsidR="007D1BD9" w:rsidRPr="00496F84" w:rsidRDefault="007D1BD9" w:rsidP="00E1189F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промзона «Нагатино»)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«Рязанский»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«Южное Медведково»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«Печатники»</w:t>
            </w:r>
          </w:p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(промзона «Люблино-Перерва»)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«Южное Тушино»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«Чертаново Центральное»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«Дмитровский»</w:t>
            </w:r>
          </w:p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(промзона «Коровино»)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«Богородское»</w:t>
            </w:r>
          </w:p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(промзона «Калошино»)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«Можайский»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«Зябликово»</w:t>
            </w:r>
          </w:p>
        </w:tc>
      </w:tr>
      <w:tr w:rsidR="007D1BD9" w:rsidRPr="00782BEC" w:rsidTr="00E1189F">
        <w:tc>
          <w:tcPr>
            <w:tcW w:w="95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р-н «Братеево»</w:t>
            </w:r>
          </w:p>
          <w:p w:rsidR="007D1BD9" w:rsidRPr="00496F84" w:rsidRDefault="007D1BD9" w:rsidP="00E118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496F84">
              <w:rPr>
                <w:rFonts w:ascii="Times New Roman" w:eastAsia="Times New Roman" w:hAnsi="Times New Roman"/>
                <w:lang w:eastAsia="ru-RU"/>
              </w:rPr>
              <w:t>(промзона «Чагино»)</w:t>
            </w:r>
          </w:p>
        </w:tc>
      </w:tr>
    </w:tbl>
    <w:p w:rsidR="007D1BD9" w:rsidRPr="00496F84" w:rsidRDefault="007D1BD9" w:rsidP="007D1BD9">
      <w:pPr>
        <w:spacing w:after="0" w:line="240" w:lineRule="auto"/>
        <w:ind w:right="-850"/>
        <w:rPr>
          <w:rFonts w:ascii="Times New Roman" w:eastAsia="Times New Roman" w:hAnsi="Times New Roman"/>
          <w:lang w:eastAsia="ru-RU"/>
        </w:rPr>
      </w:pPr>
    </w:p>
    <w:p w:rsidR="007D1BD9" w:rsidRPr="00496F84" w:rsidRDefault="007D1BD9" w:rsidP="007D1BD9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BD9" w:rsidRPr="00B40BC2" w:rsidRDefault="007D1BD9" w:rsidP="007D1BD9">
      <w:pPr>
        <w:pStyle w:val="1"/>
        <w:ind w:left="6372" w:firstLine="708"/>
        <w:jc w:val="right"/>
        <w:rPr>
          <w:szCs w:val="24"/>
        </w:rPr>
      </w:pPr>
      <w:r w:rsidRPr="00B40BC2">
        <w:rPr>
          <w:szCs w:val="24"/>
        </w:rPr>
        <w:t>Приложение 4</w:t>
      </w: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BD9" w:rsidRPr="004A6E84" w:rsidRDefault="007D1BD9" w:rsidP="007D1BD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6E84">
        <w:rPr>
          <w:rFonts w:ascii="Times New Roman" w:hAnsi="Times New Roman"/>
          <w:sz w:val="24"/>
          <w:szCs w:val="24"/>
        </w:rPr>
        <w:t xml:space="preserve">Значения мощности </w:t>
      </w:r>
      <w:r w:rsidRPr="00F03120">
        <w:rPr>
          <w:rFonts w:ascii="Times New Roman" w:hAnsi="Times New Roman"/>
          <w:sz w:val="24"/>
          <w:szCs w:val="24"/>
        </w:rPr>
        <w:t>амбиентного эквивалента</w:t>
      </w:r>
      <w:r w:rsidRPr="004A6E84">
        <w:rPr>
          <w:rFonts w:ascii="Times New Roman" w:hAnsi="Times New Roman"/>
          <w:sz w:val="24"/>
          <w:szCs w:val="24"/>
        </w:rPr>
        <w:t xml:space="preserve"> дозы (М</w:t>
      </w:r>
      <w:r>
        <w:rPr>
          <w:rFonts w:ascii="Times New Roman" w:hAnsi="Times New Roman"/>
          <w:sz w:val="24"/>
          <w:szCs w:val="24"/>
        </w:rPr>
        <w:t>А</w:t>
      </w:r>
      <w:r w:rsidRPr="004A6E84">
        <w:rPr>
          <w:rFonts w:ascii="Times New Roman" w:hAnsi="Times New Roman"/>
          <w:sz w:val="24"/>
          <w:szCs w:val="24"/>
        </w:rPr>
        <w:t xml:space="preserve">ЭД) </w:t>
      </w:r>
    </w:p>
    <w:p w:rsidR="007D1BD9" w:rsidRPr="004A6E84" w:rsidRDefault="007D1BD9" w:rsidP="007D1BD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6E84">
        <w:rPr>
          <w:rFonts w:ascii="Times New Roman" w:hAnsi="Times New Roman"/>
          <w:sz w:val="24"/>
          <w:szCs w:val="24"/>
        </w:rPr>
        <w:t xml:space="preserve">в районах расположения радиационно опасных объектов </w:t>
      </w:r>
    </w:p>
    <w:p w:rsidR="007D1BD9" w:rsidRDefault="007D1BD9" w:rsidP="007D1BD9">
      <w:pPr>
        <w:pStyle w:val="a9"/>
        <w:tabs>
          <w:tab w:val="clear" w:pos="600"/>
        </w:tabs>
        <w:ind w:firstLine="709"/>
        <w:jc w:val="center"/>
        <w:rPr>
          <w:rFonts w:ascii="Arial" w:hAnsi="Arial" w:cs="Arial"/>
          <w:szCs w:val="24"/>
        </w:rPr>
      </w:pPr>
      <w:r w:rsidRPr="004A6E84">
        <w:rPr>
          <w:szCs w:val="24"/>
        </w:rPr>
        <w:t xml:space="preserve">в </w:t>
      </w:r>
      <w:r>
        <w:rPr>
          <w:szCs w:val="24"/>
        </w:rPr>
        <w:t xml:space="preserve">апреле </w:t>
      </w:r>
      <w:r w:rsidRPr="004A6E84">
        <w:rPr>
          <w:szCs w:val="24"/>
        </w:rPr>
        <w:t>20</w:t>
      </w:r>
      <w:r>
        <w:rPr>
          <w:szCs w:val="24"/>
        </w:rPr>
        <w:t>20</w:t>
      </w:r>
      <w:r w:rsidRPr="004A6E84">
        <w:rPr>
          <w:szCs w:val="24"/>
        </w:rPr>
        <w:t xml:space="preserve"> года</w:t>
      </w:r>
    </w:p>
    <w:p w:rsidR="007D1BD9" w:rsidRPr="00AC03CA" w:rsidRDefault="007D1BD9" w:rsidP="007D1B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7D1BD9" w:rsidRPr="00B40BC2" w:rsidRDefault="007D1BD9" w:rsidP="00E1189F">
            <w:pPr>
              <w:pStyle w:val="3"/>
              <w:rPr>
                <w:rFonts w:ascii="Times New Roman" w:hAnsi="Times New Roman"/>
                <w:szCs w:val="24"/>
              </w:rPr>
            </w:pPr>
            <w:r w:rsidRPr="00B40BC2">
              <w:rPr>
                <w:rFonts w:ascii="Times New Roman" w:hAnsi="Times New Roman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7D1BD9" w:rsidRPr="00B40BC2" w:rsidRDefault="007D1BD9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Значение     МАЭД</w:t>
            </w:r>
          </w:p>
          <w:p w:rsidR="007D1BD9" w:rsidRPr="00B40BC2" w:rsidRDefault="007D1BD9" w:rsidP="00E118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(мкЗв/ч)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7D1BD9" w:rsidRPr="00B40BC2" w:rsidRDefault="007D1BD9" w:rsidP="00E118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pStyle w:val="3"/>
              <w:rPr>
                <w:rFonts w:ascii="Times New Roman" w:hAnsi="Times New Roman"/>
                <w:szCs w:val="24"/>
              </w:rPr>
            </w:pPr>
            <w:r w:rsidRPr="00B40BC2">
              <w:rPr>
                <w:rFonts w:ascii="Times New Roman" w:hAnsi="Times New Roman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pStyle w:val="3"/>
              <w:rPr>
                <w:rFonts w:ascii="Times New Roman" w:hAnsi="Times New Roman"/>
                <w:szCs w:val="24"/>
              </w:rPr>
            </w:pPr>
            <w:r w:rsidRPr="00B40BC2">
              <w:rPr>
                <w:rFonts w:ascii="Times New Roman" w:hAnsi="Times New Roman"/>
                <w:szCs w:val="24"/>
              </w:rPr>
              <w:t>Максимум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0,18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0,16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</w:t>
            </w:r>
            <w:r w:rsidRPr="00B40BC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B40BC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0,17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0,16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0,19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0,17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0,18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0,18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0,14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ОАО «ГНЦ НИИАР»,  г. Димитровград,</w:t>
            </w:r>
          </w:p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«Казанский специализированный комбинат радиационной безопасности «Радон», г. Казань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0,16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«Радон» Сергиево-Посадский р-н,</w:t>
            </w:r>
          </w:p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ОАО «Машиностроительный завод», г. Электросталь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0,19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«Волгоградский специализированный комбинат радиационной безопасности «Радон»,  г. Волгоград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</w:t>
            </w:r>
            <w:r w:rsidRPr="00B40BC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«Ростовский специализированный комбинат радиационной безопасности «Радон»,г. Ростов-на Дону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0,10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0,19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ОАО «Гидрометаллургический завод»,</w:t>
            </w:r>
          </w:p>
          <w:p w:rsidR="007D1BD9" w:rsidRPr="00B40BC2" w:rsidRDefault="007D1BD9" w:rsidP="00E1189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г. Лермонтов, Ставропольский край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0,19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«Грозненский специализированный комбинат радиационной безопасности «Радон», г. Грозный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0,10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0,19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«Благовещенский специализированный комбинат радиационной безопасности «Радон»,</w:t>
            </w:r>
          </w:p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г. Благовещенск, Республика Башкортостан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0,18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«Челябинский специализированный комбинат радиационной безопасности «Радон», г. Челябинск, ФГУП «ПО «Маяк», г. Озерск, Челябинская область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0,14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«Горно-химический  комбинат»,</w:t>
            </w:r>
          </w:p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г. Железногорск, Красноярский край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0,17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«Сибирский химический комбинат»,</w:t>
            </w:r>
          </w:p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г. Северск, Томская область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0,11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«Иркутский специализированный комбинат радиационной безопасности «Радон», г. Иркутск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</w:t>
            </w:r>
            <w:r w:rsidRPr="00B40BC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0,22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«Государственный научный центр Российской Федерации Физико-энергетический институт им. А.И. Лейпунского», г. Обнинск, Калужская область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Default="007D1BD9" w:rsidP="00E1189F">
            <w:pPr>
              <w:pStyle w:val="1"/>
              <w:spacing w:line="276" w:lineRule="auto"/>
              <w:rPr>
                <w:szCs w:val="24"/>
              </w:rPr>
            </w:pPr>
            <w:r w:rsidRPr="00B40BC2">
              <w:rPr>
                <w:szCs w:val="24"/>
              </w:rPr>
              <w:t xml:space="preserve">ФГУП «Новосибирский специализированный комбинат радиационной безопасности «Радон», с. Прокудское, </w:t>
            </w:r>
          </w:p>
          <w:p w:rsidR="007D1BD9" w:rsidRPr="00B40BC2" w:rsidRDefault="007D1BD9" w:rsidP="00E1189F">
            <w:pPr>
              <w:pStyle w:val="1"/>
              <w:spacing w:line="276" w:lineRule="auto"/>
              <w:rPr>
                <w:szCs w:val="24"/>
              </w:rPr>
            </w:pPr>
            <w:r w:rsidRPr="00B40BC2">
              <w:rPr>
                <w:szCs w:val="24"/>
              </w:rPr>
              <w:t>Коченевский р-н, Новосибирская область, ОАО «Новосибирский завод химконцентратов», г. Новосибирск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0,10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0,19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«Нижегородский специализированный комбинат радиационной безопасности «Радон»,г. Нижний Новгород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0,17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pStyle w:val="1"/>
              <w:spacing w:line="276" w:lineRule="auto"/>
              <w:rPr>
                <w:szCs w:val="24"/>
              </w:rPr>
            </w:pPr>
            <w:r w:rsidRPr="00B40BC2">
              <w:rPr>
                <w:szCs w:val="24"/>
              </w:rPr>
              <w:t>ОАО «Приаргунское производственное горно-химическое объединение», г. Краснокаменск, Забайкальский край,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0,19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ОАО «Чепецкий механический завод», г. Глазов, Удмуртская Республика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0,13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физики», г. Саров, Нижегородская область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0,14</w:t>
            </w:r>
          </w:p>
        </w:tc>
      </w:tr>
      <w:tr w:rsidR="007D1BD9" w:rsidRPr="00B40BC2" w:rsidTr="00E1189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D1BD9" w:rsidRPr="00B40BC2" w:rsidRDefault="007D1BD9" w:rsidP="00E1189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ФГУП «Хабаровский специализированный комбинат радиационной безопасности «Радон», г. Хабаровск</w:t>
            </w:r>
          </w:p>
        </w:tc>
        <w:tc>
          <w:tcPr>
            <w:tcW w:w="1418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7D1BD9" w:rsidRPr="00B40BC2" w:rsidRDefault="007D1BD9" w:rsidP="00E118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0BC2">
              <w:rPr>
                <w:rFonts w:ascii="Times New Roman" w:hAnsi="Times New Roman"/>
                <w:sz w:val="24"/>
                <w:szCs w:val="24"/>
              </w:rPr>
              <w:t>0,23</w:t>
            </w:r>
          </w:p>
        </w:tc>
      </w:tr>
    </w:tbl>
    <w:p w:rsidR="007D1BD9" w:rsidRDefault="007D1BD9" w:rsidP="007D1B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BD9" w:rsidRDefault="007D1BD9" w:rsidP="007D1B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BD9" w:rsidRPr="00AC03CA" w:rsidRDefault="007D1BD9" w:rsidP="007D1B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D1BD9" w:rsidRDefault="007D1BD9" w:rsidP="007D1B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Заместитель начальника УМСЗ –</w:t>
      </w:r>
    </w:p>
    <w:p w:rsidR="007D1BD9" w:rsidRDefault="007D1BD9" w:rsidP="007D1B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начальник отдела мониторинга химического</w:t>
      </w:r>
    </w:p>
    <w:p w:rsidR="007D1BD9" w:rsidRDefault="007D1BD9" w:rsidP="007D1BD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загрязнения окружающей среды Росгидромета                                                 М.Г. Котлякова</w:t>
      </w:r>
    </w:p>
    <w:p w:rsidR="007D1BD9" w:rsidRDefault="007D1BD9" w:rsidP="007D1BD9"/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374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4261" w:rsidRDefault="00374261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67A68" w:rsidRDefault="00E67A68" w:rsidP="00CE5EC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E67A68" w:rsidSect="004B6031">
      <w:headerReference w:type="default" r:id="rId8"/>
      <w:headerReference w:type="first" r:id="rId9"/>
      <w:pgSz w:w="11906" w:h="16838"/>
      <w:pgMar w:top="1134" w:right="850" w:bottom="993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189F" w:rsidRDefault="00E1189F">
      <w:pPr>
        <w:spacing w:after="0" w:line="240" w:lineRule="auto"/>
      </w:pPr>
      <w:r>
        <w:separator/>
      </w:r>
    </w:p>
  </w:endnote>
  <w:endnote w:type="continuationSeparator" w:id="0">
    <w:p w:rsidR="00E1189F" w:rsidRDefault="00E1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189F" w:rsidRDefault="00E1189F">
      <w:pPr>
        <w:spacing w:after="0" w:line="240" w:lineRule="auto"/>
      </w:pPr>
      <w:r>
        <w:separator/>
      </w:r>
    </w:p>
  </w:footnote>
  <w:footnote w:type="continuationSeparator" w:id="0">
    <w:p w:rsidR="00E1189F" w:rsidRDefault="00E1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7931" w:rsidRDefault="0038793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D1BD9">
      <w:rPr>
        <w:noProof/>
      </w:rPr>
      <w:t>6</w:t>
    </w:r>
    <w:r>
      <w:fldChar w:fldCharType="end"/>
    </w:r>
  </w:p>
  <w:p w:rsidR="00387931" w:rsidRDefault="003879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7931" w:rsidRDefault="00387931">
    <w:pPr>
      <w:pStyle w:val="a3"/>
      <w:jc w:val="center"/>
    </w:pPr>
  </w:p>
  <w:p w:rsidR="00387931" w:rsidRDefault="0038793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2AC0"/>
    <w:rsid w:val="0000008C"/>
    <w:rsid w:val="00010472"/>
    <w:rsid w:val="000408AC"/>
    <w:rsid w:val="00045E5B"/>
    <w:rsid w:val="0005255F"/>
    <w:rsid w:val="00097CCD"/>
    <w:rsid w:val="000F66E2"/>
    <w:rsid w:val="0010366C"/>
    <w:rsid w:val="00144687"/>
    <w:rsid w:val="0017070F"/>
    <w:rsid w:val="00174E60"/>
    <w:rsid w:val="00202162"/>
    <w:rsid w:val="00203748"/>
    <w:rsid w:val="00220FE6"/>
    <w:rsid w:val="002660E2"/>
    <w:rsid w:val="002A5D93"/>
    <w:rsid w:val="002F0628"/>
    <w:rsid w:val="00304A67"/>
    <w:rsid w:val="00341B8F"/>
    <w:rsid w:val="00353356"/>
    <w:rsid w:val="00362AC0"/>
    <w:rsid w:val="00370965"/>
    <w:rsid w:val="00374261"/>
    <w:rsid w:val="00387931"/>
    <w:rsid w:val="003A4BEB"/>
    <w:rsid w:val="003D3117"/>
    <w:rsid w:val="003D3238"/>
    <w:rsid w:val="003F18AD"/>
    <w:rsid w:val="00403247"/>
    <w:rsid w:val="0041579B"/>
    <w:rsid w:val="0042752A"/>
    <w:rsid w:val="00433A6B"/>
    <w:rsid w:val="004365F5"/>
    <w:rsid w:val="0044780A"/>
    <w:rsid w:val="00473CFE"/>
    <w:rsid w:val="0049128F"/>
    <w:rsid w:val="004A0D99"/>
    <w:rsid w:val="004A3FF1"/>
    <w:rsid w:val="004A483B"/>
    <w:rsid w:val="004B6031"/>
    <w:rsid w:val="004C11A5"/>
    <w:rsid w:val="004C498B"/>
    <w:rsid w:val="004C4B70"/>
    <w:rsid w:val="004D0A7E"/>
    <w:rsid w:val="004E48CD"/>
    <w:rsid w:val="004E4EB6"/>
    <w:rsid w:val="005302DA"/>
    <w:rsid w:val="005F60A4"/>
    <w:rsid w:val="005F76B3"/>
    <w:rsid w:val="00630449"/>
    <w:rsid w:val="0067124B"/>
    <w:rsid w:val="00676EFA"/>
    <w:rsid w:val="00685D3A"/>
    <w:rsid w:val="00694F75"/>
    <w:rsid w:val="006E7AB7"/>
    <w:rsid w:val="00703968"/>
    <w:rsid w:val="00713918"/>
    <w:rsid w:val="00750B5E"/>
    <w:rsid w:val="007D1BD9"/>
    <w:rsid w:val="007E30F1"/>
    <w:rsid w:val="00852B69"/>
    <w:rsid w:val="0086056A"/>
    <w:rsid w:val="00867930"/>
    <w:rsid w:val="008B0A4D"/>
    <w:rsid w:val="008C6637"/>
    <w:rsid w:val="00921F13"/>
    <w:rsid w:val="00982A60"/>
    <w:rsid w:val="009B5C5E"/>
    <w:rsid w:val="009D7418"/>
    <w:rsid w:val="00A36A31"/>
    <w:rsid w:val="00A425BF"/>
    <w:rsid w:val="00A543B5"/>
    <w:rsid w:val="00A56023"/>
    <w:rsid w:val="00A618C8"/>
    <w:rsid w:val="00A722DD"/>
    <w:rsid w:val="00A9565E"/>
    <w:rsid w:val="00AA2BCD"/>
    <w:rsid w:val="00B75B5F"/>
    <w:rsid w:val="00B82A37"/>
    <w:rsid w:val="00B87DE5"/>
    <w:rsid w:val="00B943CA"/>
    <w:rsid w:val="00BA7BDC"/>
    <w:rsid w:val="00BB2A69"/>
    <w:rsid w:val="00C17E26"/>
    <w:rsid w:val="00C2505B"/>
    <w:rsid w:val="00C45086"/>
    <w:rsid w:val="00C715B6"/>
    <w:rsid w:val="00C7324A"/>
    <w:rsid w:val="00CC59C7"/>
    <w:rsid w:val="00CE5EC3"/>
    <w:rsid w:val="00CE6181"/>
    <w:rsid w:val="00D137C7"/>
    <w:rsid w:val="00D341CA"/>
    <w:rsid w:val="00D526A5"/>
    <w:rsid w:val="00D61E50"/>
    <w:rsid w:val="00D70320"/>
    <w:rsid w:val="00DA5C27"/>
    <w:rsid w:val="00DD63D7"/>
    <w:rsid w:val="00DE4F49"/>
    <w:rsid w:val="00E1189F"/>
    <w:rsid w:val="00E67A68"/>
    <w:rsid w:val="00E67AED"/>
    <w:rsid w:val="00EE08C2"/>
    <w:rsid w:val="00F06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5:chartTrackingRefBased/>
  <w15:docId w15:val="{998DB13E-346B-4CA8-AC9C-EE01B763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C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17E26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7E26"/>
    <w:pPr>
      <w:keepNext/>
      <w:spacing w:after="0" w:line="240" w:lineRule="auto"/>
      <w:jc w:val="center"/>
      <w:outlineLvl w:val="2"/>
    </w:pPr>
    <w:rPr>
      <w:rFonts w:ascii="Arial" w:eastAsia="Times New Roman" w:hAnsi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EC3"/>
  </w:style>
  <w:style w:type="paragraph" w:styleId="a5">
    <w:name w:val="footer"/>
    <w:basedOn w:val="a"/>
    <w:link w:val="a6"/>
    <w:uiPriority w:val="99"/>
    <w:unhideWhenUsed/>
    <w:rsid w:val="00CE5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EC3"/>
  </w:style>
  <w:style w:type="paragraph" w:styleId="a7">
    <w:name w:val="List Paragraph"/>
    <w:basedOn w:val="a"/>
    <w:uiPriority w:val="34"/>
    <w:qFormat/>
    <w:rsid w:val="00CE5EC3"/>
    <w:pPr>
      <w:ind w:left="720"/>
      <w:contextualSpacing/>
    </w:pPr>
  </w:style>
  <w:style w:type="paragraph" w:styleId="a8">
    <w:name w:val="No Spacing"/>
    <w:uiPriority w:val="1"/>
    <w:qFormat/>
    <w:rsid w:val="0000008C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C17E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17E26"/>
    <w:rPr>
      <w:rFonts w:ascii="Arial" w:eastAsia="Times New Roman" w:hAnsi="Arial" w:cs="Times New Roman"/>
      <w:sz w:val="24"/>
      <w:szCs w:val="20"/>
      <w:lang w:eastAsia="ru-RU"/>
    </w:rPr>
  </w:style>
  <w:style w:type="paragraph" w:styleId="a9">
    <w:name w:val="Body Text"/>
    <w:basedOn w:val="a"/>
    <w:link w:val="aa"/>
    <w:semiHidden/>
    <w:rsid w:val="002F0628"/>
    <w:pPr>
      <w:tabs>
        <w:tab w:val="left" w:pos="6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semiHidden/>
    <w:rsid w:val="002F0628"/>
    <w:rPr>
      <w:rFonts w:ascii="Times New Roman" w:eastAsia="Times New Roman" w:hAnsi="Times New Roman"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Дмитревская Елена Семеновна</dc:creator>
  <cp:keywords/>
  <cp:lastModifiedBy>Хисматулин Артур Наилевич</cp:lastModifiedBy>
  <cp:revision>2</cp:revision>
  <cp:lastPrinted>2020-05-20T11:49:00Z</cp:lastPrinted>
  <dcterms:created xsi:type="dcterms:W3CDTF">2021-07-10T20:07:00Z</dcterms:created>
  <dcterms:modified xsi:type="dcterms:W3CDTF">2021-07-10T20:07:00Z</dcterms:modified>
</cp:coreProperties>
</file>