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A0F4A" w:rsidRPr="006A499F" w:rsidRDefault="00CA0F4A" w:rsidP="00CA0F4A">
      <w:pPr>
        <w:jc w:val="center"/>
        <w:rPr>
          <w:b/>
        </w:rPr>
      </w:pPr>
      <w:r w:rsidRPr="006A499F">
        <w:rPr>
          <w:b/>
        </w:rPr>
        <w:t>Об аварийном, экстремально высоком и высоком загрязнении</w:t>
      </w:r>
    </w:p>
    <w:p w:rsidR="00CA0F4A" w:rsidRPr="006A499F" w:rsidRDefault="00CA0F4A" w:rsidP="00CA0F4A">
      <w:pPr>
        <w:jc w:val="center"/>
        <w:rPr>
          <w:b/>
        </w:rPr>
      </w:pPr>
      <w:r w:rsidRPr="006A499F">
        <w:rPr>
          <w:b/>
        </w:rPr>
        <w:t>окружающей среды на территории Российской Федерации</w:t>
      </w:r>
    </w:p>
    <w:p w:rsidR="00CA0F4A" w:rsidRPr="006A499F" w:rsidRDefault="006F61CA" w:rsidP="00CA0F4A">
      <w:pPr>
        <w:jc w:val="center"/>
        <w:rPr>
          <w:b/>
        </w:rPr>
      </w:pPr>
      <w:r w:rsidRPr="006A499F">
        <w:rPr>
          <w:b/>
        </w:rPr>
        <w:t>с 19 по 26 июля 2013</w:t>
      </w:r>
      <w:r w:rsidR="00CA0F4A" w:rsidRPr="006A499F">
        <w:rPr>
          <w:b/>
        </w:rPr>
        <w:t xml:space="preserve"> года</w:t>
      </w:r>
    </w:p>
    <w:p w:rsidR="00CA0F4A" w:rsidRPr="006A499F" w:rsidRDefault="00CA0F4A" w:rsidP="00CA0F4A">
      <w:pPr>
        <w:jc w:val="center"/>
        <w:rPr>
          <w:b/>
        </w:rPr>
      </w:pPr>
    </w:p>
    <w:p w:rsidR="00CA0F4A" w:rsidRPr="006A499F" w:rsidRDefault="00CA0F4A" w:rsidP="00CA0F4A">
      <w:pPr>
        <w:jc w:val="center"/>
        <w:rPr>
          <w:b/>
        </w:rPr>
      </w:pPr>
    </w:p>
    <w:p w:rsidR="00CA0F4A" w:rsidRPr="006A499F" w:rsidRDefault="006F61CA" w:rsidP="00CA0F4A">
      <w:pPr>
        <w:pStyle w:val="a4"/>
        <w:spacing w:line="360" w:lineRule="auto"/>
        <w:ind w:firstLine="708"/>
        <w:jc w:val="both"/>
        <w:rPr>
          <w:sz w:val="24"/>
          <w:szCs w:val="24"/>
        </w:rPr>
      </w:pPr>
      <w:r w:rsidRPr="006A499F">
        <w:rPr>
          <w:sz w:val="24"/>
          <w:szCs w:val="24"/>
        </w:rPr>
        <w:t>1. По результатам химического анализа  плановой проб</w:t>
      </w:r>
      <w:r w:rsidR="006A499F">
        <w:rPr>
          <w:sz w:val="24"/>
          <w:szCs w:val="24"/>
        </w:rPr>
        <w:t>ы</w:t>
      </w:r>
      <w:r w:rsidRPr="006A499F">
        <w:rPr>
          <w:sz w:val="24"/>
          <w:szCs w:val="24"/>
        </w:rPr>
        <w:t xml:space="preserve"> воды, отобранной 19 июля с.г.  специалистами ФГБУ «Приволжское УГМС» Росгидромета в </w:t>
      </w:r>
      <w:r w:rsidR="00E1204C">
        <w:rPr>
          <w:sz w:val="24"/>
          <w:szCs w:val="24"/>
        </w:rPr>
        <w:t>р. Блява ниже 1 км г. Медногорск</w:t>
      </w:r>
      <w:r w:rsidR="00C9316E">
        <w:rPr>
          <w:sz w:val="24"/>
          <w:szCs w:val="24"/>
        </w:rPr>
        <w:t>а</w:t>
      </w:r>
      <w:r w:rsidRPr="006A499F">
        <w:rPr>
          <w:sz w:val="24"/>
          <w:szCs w:val="24"/>
        </w:rPr>
        <w:t xml:space="preserve"> Оренбургской области, </w:t>
      </w:r>
      <w:r w:rsidR="006A499F" w:rsidRPr="006A499F">
        <w:rPr>
          <w:sz w:val="24"/>
          <w:szCs w:val="24"/>
        </w:rPr>
        <w:t>было зафиксировано экстремально высокое загрязнение (ЭВЗ) речной воды ионами меди (423 ПДК) и ионами цинка (67 ПДК</w:t>
      </w:r>
      <w:r w:rsidR="00E1204C">
        <w:rPr>
          <w:sz w:val="24"/>
          <w:szCs w:val="24"/>
        </w:rPr>
        <w:t>*</w:t>
      </w:r>
      <w:r w:rsidR="006A499F" w:rsidRPr="006A499F">
        <w:rPr>
          <w:sz w:val="24"/>
          <w:szCs w:val="24"/>
        </w:rPr>
        <w:t>). По мнению специалистов ФГБУ «Приволжское УГМС» источником загрязнения является поступление загрязняющих веществ подотвальными водами ранее действующих рудников горнорудной промышленности, вымывание донных отложений прилегающих водных объектов.</w:t>
      </w:r>
    </w:p>
    <w:p w:rsidR="00CA0F4A" w:rsidRPr="006A499F" w:rsidRDefault="00CA0F4A" w:rsidP="00CA0F4A">
      <w:pPr>
        <w:spacing w:line="360" w:lineRule="auto"/>
        <w:jc w:val="both"/>
      </w:pPr>
    </w:p>
    <w:p w:rsidR="00CA0F4A" w:rsidRPr="006A499F" w:rsidRDefault="00CA0F4A" w:rsidP="00CA0F4A">
      <w:pPr>
        <w:spacing w:line="360" w:lineRule="auto"/>
        <w:jc w:val="both"/>
      </w:pPr>
      <w:r w:rsidRPr="006A499F">
        <w:tab/>
      </w:r>
    </w:p>
    <w:p w:rsidR="006A499F" w:rsidRDefault="006A499F" w:rsidP="00CA0F4A">
      <w:pPr>
        <w:jc w:val="both"/>
      </w:pPr>
      <w:r w:rsidRPr="006A499F">
        <w:t xml:space="preserve">Заместитель начальника Управления </w:t>
      </w:r>
    </w:p>
    <w:p w:rsidR="006A499F" w:rsidRDefault="006A499F" w:rsidP="00CA0F4A">
      <w:pPr>
        <w:jc w:val="both"/>
      </w:pPr>
      <w:r w:rsidRPr="006A499F">
        <w:t>мониторинга загрязнения окружающей среды,</w:t>
      </w:r>
    </w:p>
    <w:p w:rsidR="00CA0F4A" w:rsidRPr="006A499F" w:rsidRDefault="006A499F" w:rsidP="00CA0F4A">
      <w:pPr>
        <w:jc w:val="both"/>
      </w:pPr>
      <w:r w:rsidRPr="006A499F">
        <w:t>полярных и морских работ</w:t>
      </w:r>
      <w:r>
        <w:t xml:space="preserve"> Росгидромета                                                          М.Г. Котлякова</w:t>
      </w:r>
    </w:p>
    <w:p w:rsidR="00CA0F4A" w:rsidRPr="006A499F" w:rsidRDefault="00CA0F4A" w:rsidP="00CA0F4A"/>
    <w:p w:rsidR="006A499F" w:rsidRPr="006A499F" w:rsidRDefault="006A499F" w:rsidP="00CA0F4A"/>
    <w:p w:rsidR="003A49B8" w:rsidRDefault="003A49B8"/>
    <w:p w:rsidR="00E1204C" w:rsidRDefault="00E1204C"/>
    <w:p w:rsidR="00E1204C" w:rsidRDefault="00E1204C"/>
    <w:p w:rsidR="00E1204C" w:rsidRDefault="00E1204C"/>
    <w:p w:rsidR="00E1204C" w:rsidRDefault="00E1204C"/>
    <w:p w:rsidR="00E1204C" w:rsidRDefault="00E1204C"/>
    <w:p w:rsidR="00E1204C" w:rsidRDefault="00E1204C"/>
    <w:p w:rsidR="00E1204C" w:rsidRDefault="00E1204C"/>
    <w:p w:rsidR="00E1204C" w:rsidRDefault="00E1204C"/>
    <w:p w:rsidR="00E1204C" w:rsidRDefault="00E1204C"/>
    <w:p w:rsidR="00E1204C" w:rsidRDefault="00E1204C"/>
    <w:p w:rsidR="00E1204C" w:rsidRDefault="00E1204C"/>
    <w:p w:rsidR="00E1204C" w:rsidRDefault="00E1204C"/>
    <w:p w:rsidR="00E1204C" w:rsidRDefault="00E1204C"/>
    <w:p w:rsidR="00E1204C" w:rsidRDefault="00E1204C"/>
    <w:p w:rsidR="00E1204C" w:rsidRDefault="00E1204C"/>
    <w:p w:rsidR="00E1204C" w:rsidRDefault="00E1204C"/>
    <w:p w:rsidR="00E1204C" w:rsidRDefault="00E1204C"/>
    <w:p w:rsidR="00E1204C" w:rsidRDefault="00E1204C"/>
    <w:p w:rsidR="00E1204C" w:rsidRDefault="00E1204C"/>
    <w:p w:rsidR="00E1204C" w:rsidRDefault="00E1204C"/>
    <w:p w:rsidR="00E1204C" w:rsidRDefault="00E1204C"/>
    <w:p w:rsidR="00E1204C" w:rsidRDefault="00E1204C"/>
    <w:p w:rsidR="00E1204C" w:rsidRDefault="00E1204C"/>
    <w:p w:rsidR="00E1204C" w:rsidRDefault="00E1204C"/>
    <w:p w:rsidR="00E1204C" w:rsidRDefault="00E1204C"/>
    <w:p w:rsidR="00E1204C" w:rsidRPr="00E1204C" w:rsidRDefault="00E1204C" w:rsidP="00E1204C">
      <w:pPr>
        <w:pStyle w:val="a5"/>
        <w:jc w:val="both"/>
        <w:rPr>
          <w:rFonts w:ascii="Times New Roman" w:hAnsi="Times New Roman"/>
          <w:sz w:val="20"/>
          <w:szCs w:val="20"/>
        </w:rPr>
      </w:pPr>
      <w:r w:rsidRPr="00E1204C">
        <w:rPr>
          <w:rFonts w:ascii="Times New Roman" w:hAnsi="Times New Roman"/>
          <w:sz w:val="20"/>
          <w:szCs w:val="20"/>
        </w:rPr>
        <w:t>*   Показатели загрязнения воды водных объектов приводятся в ПДК для воды рыбохозяйственных водных объектов</w:t>
      </w:r>
    </w:p>
    <w:p w:rsidR="00E1204C" w:rsidRDefault="00E1204C" w:rsidP="00E1204C">
      <w:pPr>
        <w:pStyle w:val="a5"/>
        <w:jc w:val="both"/>
      </w:pPr>
    </w:p>
    <w:sectPr w:rsidR="00E1204C">
      <w:pgSz w:w="11906" w:h="16838" w:code="9"/>
      <w:pgMar w:top="1134" w:right="567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ED12F8"/>
    <w:multiLevelType w:val="hybridMultilevel"/>
    <w:tmpl w:val="EE5CE27A"/>
    <w:lvl w:ilvl="0" w:tplc="5E381312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2E1268B"/>
    <w:multiLevelType w:val="hybridMultilevel"/>
    <w:tmpl w:val="F26A73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0254C6"/>
    <w:multiLevelType w:val="hybridMultilevel"/>
    <w:tmpl w:val="42C285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A0F4A"/>
    <w:rsid w:val="0010225D"/>
    <w:rsid w:val="00166235"/>
    <w:rsid w:val="0033717A"/>
    <w:rsid w:val="003A49B8"/>
    <w:rsid w:val="005C371E"/>
    <w:rsid w:val="006A499F"/>
    <w:rsid w:val="006F61CA"/>
    <w:rsid w:val="007121F0"/>
    <w:rsid w:val="007F2DDA"/>
    <w:rsid w:val="00962344"/>
    <w:rsid w:val="00A644BC"/>
    <w:rsid w:val="00A66C0D"/>
    <w:rsid w:val="00B90130"/>
    <w:rsid w:val="00C9316E"/>
    <w:rsid w:val="00CA0F4A"/>
    <w:rsid w:val="00CC5513"/>
    <w:rsid w:val="00D867E5"/>
    <w:rsid w:val="00E12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6D5C3795-8E5D-487D-812A-7B8F0A5E3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A0F4A"/>
    <w:rPr>
      <w:sz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a3">
    <w:name w:val=" Знак"/>
    <w:basedOn w:val="a"/>
    <w:rsid w:val="00CA0F4A"/>
    <w:pPr>
      <w:spacing w:after="160" w:line="240" w:lineRule="exact"/>
    </w:pPr>
    <w:rPr>
      <w:rFonts w:ascii="Verdana" w:hAnsi="Verdana" w:cs="Verdana"/>
      <w:sz w:val="20"/>
      <w:lang w:val="en-US" w:eastAsia="en-US"/>
    </w:rPr>
  </w:style>
  <w:style w:type="paragraph" w:styleId="a4">
    <w:name w:val="footnote text"/>
    <w:basedOn w:val="a"/>
    <w:semiHidden/>
    <w:rsid w:val="00CA0F4A"/>
    <w:rPr>
      <w:sz w:val="20"/>
    </w:rPr>
  </w:style>
  <w:style w:type="paragraph" w:styleId="a5">
    <w:name w:val="List Paragraph"/>
    <w:basedOn w:val="a"/>
    <w:uiPriority w:val="34"/>
    <w:qFormat/>
    <w:rsid w:val="00E1204C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UMZ</Company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dmitrevskaya</dc:creator>
  <cp:keywords/>
  <cp:lastModifiedBy>Хисматулин Артур Наилевич</cp:lastModifiedBy>
  <cp:revision>2</cp:revision>
  <cp:lastPrinted>2013-07-25T14:17:00Z</cp:lastPrinted>
  <dcterms:created xsi:type="dcterms:W3CDTF">2021-07-10T20:08:00Z</dcterms:created>
  <dcterms:modified xsi:type="dcterms:W3CDTF">2021-07-10T20:08:00Z</dcterms:modified>
</cp:coreProperties>
</file>