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Фёдор Талдыкин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English Nana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карту и сдать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Fedor enjoys sports and is skilled and engaged, but I remind him to follow instructions and routines (including warm up) better in the future.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Fedor knows how to express his opinion, but I recommend him to patiently think of several different arguments, proving his thinking and argumentation skills.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