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B87F0" w14:textId="77777777" w:rsidR="00036DD5" w:rsidRPr="008A4495" w:rsidRDefault="00036DD5" w:rsidP="00036DD5">
      <w:pPr>
        <w:spacing w:line="240" w:lineRule="auto"/>
        <w:ind w:firstLine="0"/>
        <w:rPr>
          <w:rFonts w:ascii="Arial" w:hAnsi="Arial" w:cs="Arial"/>
          <w:b/>
          <w:sz w:val="24"/>
          <w:szCs w:val="24"/>
        </w:rPr>
      </w:pPr>
      <w:r w:rsidRPr="008A4495"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20B82A84" wp14:editId="5443D2EF">
            <wp:simplePos x="0" y="0"/>
            <wp:positionH relativeFrom="margin">
              <wp:align>left</wp:align>
            </wp:positionH>
            <wp:positionV relativeFrom="paragraph">
              <wp:posOffset>-3810</wp:posOffset>
            </wp:positionV>
            <wp:extent cx="720000" cy="720000"/>
            <wp:effectExtent l="0" t="0" r="4445" b="444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A4495">
        <w:rPr>
          <w:rFonts w:ascii="Arial" w:hAnsi="Arial" w:cs="Arial"/>
          <w:sz w:val="24"/>
          <w:szCs w:val="24"/>
        </w:rPr>
        <w:t>UNIVERSIDAD FERMÍN TORO</w:t>
      </w:r>
    </w:p>
    <w:p w14:paraId="52EAB750" w14:textId="77777777" w:rsidR="00036DD5" w:rsidRPr="008A4495" w:rsidRDefault="00036DD5" w:rsidP="00036DD5">
      <w:pPr>
        <w:spacing w:line="240" w:lineRule="auto"/>
        <w:ind w:firstLine="0"/>
        <w:rPr>
          <w:rFonts w:ascii="Arial" w:hAnsi="Arial" w:cs="Arial"/>
          <w:sz w:val="24"/>
          <w:szCs w:val="24"/>
        </w:rPr>
      </w:pPr>
      <w:r w:rsidRPr="008A4495">
        <w:rPr>
          <w:rFonts w:ascii="Arial" w:hAnsi="Arial" w:cs="Arial"/>
          <w:sz w:val="24"/>
          <w:szCs w:val="24"/>
        </w:rPr>
        <w:t>VICE-RECTORADO ACADÉMICO</w:t>
      </w:r>
    </w:p>
    <w:p w14:paraId="11874996" w14:textId="77777777" w:rsidR="00036DD5" w:rsidRDefault="00036DD5" w:rsidP="00036DD5">
      <w:pPr>
        <w:spacing w:line="240" w:lineRule="auto"/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FACULTAD</w:t>
      </w:r>
      <w:r w:rsidRPr="008A4495">
        <w:rPr>
          <w:rFonts w:ascii="Arial" w:hAnsi="Arial" w:cs="Arial"/>
          <w:sz w:val="24"/>
          <w:szCs w:val="24"/>
        </w:rPr>
        <w:t xml:space="preserve"> DE INGENIERIA</w:t>
      </w:r>
    </w:p>
    <w:p w14:paraId="0E1ECAF3" w14:textId="77777777" w:rsidR="00036DD5" w:rsidRPr="008A4495" w:rsidRDefault="00036DD5" w:rsidP="00036DD5">
      <w:pPr>
        <w:spacing w:line="240" w:lineRule="auto"/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ESCUELA DE COMPUTACIÓN</w:t>
      </w:r>
    </w:p>
    <w:p w14:paraId="4E5C7C61" w14:textId="77777777" w:rsidR="00036DD5" w:rsidRPr="005F37D0" w:rsidRDefault="00036DD5" w:rsidP="00036DD5">
      <w:pPr>
        <w:spacing w:before="30" w:after="30"/>
        <w:rPr>
          <w:rFonts w:ascii="Arial" w:hAnsi="Arial" w:cs="Arial"/>
          <w:sz w:val="24"/>
          <w:szCs w:val="24"/>
        </w:rPr>
      </w:pPr>
    </w:p>
    <w:p w14:paraId="4D1C869B" w14:textId="77777777" w:rsidR="00036DD5" w:rsidRDefault="00036DD5" w:rsidP="00036DD5">
      <w:pPr>
        <w:spacing w:before="30" w:after="30"/>
        <w:rPr>
          <w:rFonts w:ascii="Arial" w:hAnsi="Arial" w:cs="Arial"/>
          <w:b/>
          <w:sz w:val="24"/>
          <w:szCs w:val="24"/>
        </w:rPr>
      </w:pPr>
    </w:p>
    <w:p w14:paraId="5A64BB54" w14:textId="77777777" w:rsidR="00036DD5" w:rsidRPr="008A4495" w:rsidRDefault="00036DD5" w:rsidP="00036DD5">
      <w:pPr>
        <w:spacing w:before="30" w:after="30"/>
        <w:rPr>
          <w:rFonts w:ascii="Arial" w:hAnsi="Arial" w:cs="Arial"/>
          <w:b/>
          <w:sz w:val="24"/>
          <w:szCs w:val="24"/>
        </w:rPr>
      </w:pPr>
    </w:p>
    <w:p w14:paraId="179966AA" w14:textId="77777777" w:rsidR="00036DD5" w:rsidRDefault="00036DD5" w:rsidP="00036DD5">
      <w:pPr>
        <w:spacing w:before="30" w:after="30"/>
        <w:ind w:firstLine="0"/>
        <w:jc w:val="both"/>
        <w:rPr>
          <w:rFonts w:ascii="Arial" w:hAnsi="Arial" w:cs="Arial"/>
          <w:sz w:val="24"/>
          <w:szCs w:val="24"/>
        </w:rPr>
      </w:pPr>
    </w:p>
    <w:p w14:paraId="730433E3" w14:textId="77777777" w:rsidR="00036DD5" w:rsidRDefault="00036DD5" w:rsidP="00036DD5">
      <w:pPr>
        <w:spacing w:before="30" w:after="30"/>
        <w:jc w:val="right"/>
        <w:rPr>
          <w:rFonts w:ascii="Arial" w:hAnsi="Arial" w:cs="Arial"/>
          <w:sz w:val="24"/>
          <w:szCs w:val="24"/>
        </w:rPr>
      </w:pPr>
    </w:p>
    <w:p w14:paraId="03478B26" w14:textId="77777777" w:rsidR="00036DD5" w:rsidRPr="004F322C" w:rsidRDefault="00036DD5" w:rsidP="00036DD5">
      <w:pPr>
        <w:spacing w:before="30" w:after="30"/>
        <w:ind w:firstLine="0"/>
        <w:rPr>
          <w:rFonts w:ascii="Arial" w:hAnsi="Arial" w:cs="Arial"/>
          <w:b/>
          <w:bCs/>
          <w:sz w:val="24"/>
          <w:szCs w:val="24"/>
        </w:rPr>
      </w:pPr>
      <w:bookmarkStart w:id="0" w:name="_Hlk97647556"/>
      <w:r w:rsidRPr="004F322C">
        <w:rPr>
          <w:rFonts w:ascii="Arial" w:hAnsi="Arial" w:cs="Arial"/>
          <w:b/>
          <w:bCs/>
          <w:sz w:val="24"/>
          <w:szCs w:val="24"/>
        </w:rPr>
        <w:t>SISTEMA EXPERTO PARA EL DIAGNÓSTICO DE INFECCIONES Y PATOLOGÍAS EN EL ÁREA DE LA GINECOLOGÍA POR MEDIO DE EXÁMENES SANGUÍNEOS Y DE ORINA</w:t>
      </w:r>
    </w:p>
    <w:bookmarkEnd w:id="0"/>
    <w:p w14:paraId="6AB1D1B2" w14:textId="77777777" w:rsidR="00036DD5" w:rsidRDefault="00036DD5" w:rsidP="00036DD5">
      <w:pPr>
        <w:spacing w:before="30" w:after="30"/>
        <w:rPr>
          <w:rFonts w:ascii="Arial" w:hAnsi="Arial" w:cs="Arial"/>
          <w:sz w:val="24"/>
          <w:szCs w:val="24"/>
        </w:rPr>
      </w:pPr>
    </w:p>
    <w:p w14:paraId="42C68FE7" w14:textId="4F404769" w:rsidR="00036DD5" w:rsidRDefault="00036DD5" w:rsidP="00036DD5">
      <w:pPr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Instrumento para la recolección de datos</w:t>
      </w:r>
    </w:p>
    <w:p w14:paraId="70006CBF" w14:textId="5B58C0EA" w:rsidR="00036DD5" w:rsidRDefault="00036DD5" w:rsidP="00036DD5">
      <w:pPr>
        <w:ind w:firstLine="0"/>
        <w:rPr>
          <w:rFonts w:ascii="Arial" w:hAnsi="Arial" w:cs="Arial"/>
          <w:sz w:val="24"/>
          <w:szCs w:val="24"/>
        </w:rPr>
      </w:pPr>
    </w:p>
    <w:p w14:paraId="76EDAFA4" w14:textId="60BE0CA0" w:rsidR="00036DD5" w:rsidRPr="00036DD5" w:rsidRDefault="00036DD5" w:rsidP="00036DD5">
      <w:pPr>
        <w:ind w:firstLine="0"/>
        <w:rPr>
          <w:rFonts w:ascii="Arial" w:hAnsi="Arial" w:cs="Arial"/>
          <w:b/>
          <w:bCs/>
          <w:sz w:val="24"/>
          <w:szCs w:val="24"/>
        </w:rPr>
      </w:pPr>
      <w:r w:rsidRPr="00036DD5">
        <w:rPr>
          <w:rFonts w:ascii="Arial" w:hAnsi="Arial" w:cs="Arial"/>
          <w:b/>
          <w:bCs/>
          <w:sz w:val="24"/>
          <w:szCs w:val="24"/>
        </w:rPr>
        <w:t>Encuesta Corta</w:t>
      </w:r>
    </w:p>
    <w:p w14:paraId="07B53F0B" w14:textId="77777777" w:rsidR="00036DD5" w:rsidRDefault="00036DD5" w:rsidP="00036DD5">
      <w:pPr>
        <w:spacing w:before="30" w:after="30"/>
        <w:jc w:val="both"/>
        <w:rPr>
          <w:rFonts w:ascii="Arial" w:hAnsi="Arial" w:cs="Arial"/>
          <w:sz w:val="24"/>
          <w:szCs w:val="24"/>
        </w:rPr>
      </w:pPr>
    </w:p>
    <w:p w14:paraId="3EDBB705" w14:textId="542C1DC9" w:rsidR="00036DD5" w:rsidRDefault="00036DD5" w:rsidP="00036DD5">
      <w:pPr>
        <w:spacing w:before="30" w:after="30"/>
        <w:ind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 y Apellido: ______________________________________________</w:t>
      </w:r>
    </w:p>
    <w:p w14:paraId="0E08FE68" w14:textId="77777777" w:rsidR="00036DD5" w:rsidRDefault="00036DD5" w:rsidP="00036DD5">
      <w:pPr>
        <w:spacing w:before="30" w:after="30"/>
        <w:rPr>
          <w:rFonts w:ascii="Arial" w:hAnsi="Arial" w:cs="Arial"/>
          <w:sz w:val="24"/>
          <w:szCs w:val="24"/>
        </w:rPr>
      </w:pPr>
    </w:p>
    <w:p w14:paraId="0A14891E" w14:textId="064F000C" w:rsidR="00036DD5" w:rsidRDefault="00036DD5" w:rsidP="00036DD5">
      <w:pPr>
        <w:spacing w:before="30" w:after="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Lea detenidamente y seleccione la respuesta que según su criterio considere conveniente</w:t>
      </w:r>
    </w:p>
    <w:p w14:paraId="1FC180E3" w14:textId="77777777" w:rsidR="00036DD5" w:rsidRDefault="00036DD5" w:rsidP="001D5B12">
      <w:pPr>
        <w:spacing w:before="30" w:after="30"/>
        <w:jc w:val="both"/>
        <w:rPr>
          <w:rFonts w:ascii="Arial" w:hAnsi="Arial" w:cs="Arial"/>
          <w:sz w:val="24"/>
          <w:szCs w:val="24"/>
        </w:rPr>
      </w:pPr>
    </w:p>
    <w:p w14:paraId="476CD6A9" w14:textId="6E78A8E8" w:rsidR="00036DD5" w:rsidRPr="001D5B12" w:rsidRDefault="001D5B12" w:rsidP="001D5B12">
      <w:pPr>
        <w:pStyle w:val="Prrafodelista"/>
        <w:numPr>
          <w:ilvl w:val="0"/>
          <w:numId w:val="2"/>
        </w:numPr>
        <w:spacing w:before="30" w:after="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</w:t>
      </w:r>
      <w:r w:rsidRPr="001D5B12">
        <w:rPr>
          <w:rFonts w:ascii="Arial" w:hAnsi="Arial" w:cs="Arial"/>
          <w:sz w:val="24"/>
          <w:szCs w:val="24"/>
        </w:rPr>
        <w:t>Considera</w:t>
      </w:r>
      <w:r>
        <w:rPr>
          <w:rFonts w:ascii="Arial" w:hAnsi="Arial" w:cs="Arial"/>
          <w:sz w:val="24"/>
          <w:szCs w:val="24"/>
        </w:rPr>
        <w:t xml:space="preserve"> un</w:t>
      </w:r>
      <w:r w:rsidRPr="001D5B12">
        <w:rPr>
          <w:rFonts w:ascii="Arial" w:hAnsi="Arial" w:cs="Arial"/>
          <w:sz w:val="24"/>
          <w:szCs w:val="24"/>
        </w:rPr>
        <w:t xml:space="preserve"> sistema experto para el diagnóstico de infecciones y patologías en el área de la ginecología por medio de exámenes sanguíneos y de orina</w:t>
      </w:r>
      <w:r>
        <w:rPr>
          <w:rFonts w:ascii="Arial" w:hAnsi="Arial" w:cs="Arial"/>
          <w:sz w:val="24"/>
          <w:szCs w:val="24"/>
        </w:rPr>
        <w:t xml:space="preserve"> una</w:t>
      </w:r>
      <w:r w:rsidRPr="001D5B12">
        <w:rPr>
          <w:rFonts w:ascii="Arial" w:hAnsi="Arial" w:cs="Arial"/>
          <w:sz w:val="24"/>
          <w:szCs w:val="24"/>
        </w:rPr>
        <w:t xml:space="preserve"> </w:t>
      </w:r>
      <w:r w:rsidRPr="001D5B12">
        <w:rPr>
          <w:rFonts w:ascii="Arial" w:hAnsi="Arial" w:cs="Arial"/>
          <w:sz w:val="24"/>
          <w:szCs w:val="24"/>
        </w:rPr>
        <w:t>herramienta accesible, necesaria y que de ninguna forma entorpecer</w:t>
      </w:r>
      <w:r>
        <w:rPr>
          <w:rFonts w:ascii="Arial" w:hAnsi="Arial" w:cs="Arial"/>
          <w:sz w:val="24"/>
          <w:szCs w:val="24"/>
        </w:rPr>
        <w:t>á</w:t>
      </w:r>
      <w:r w:rsidRPr="001D5B12">
        <w:rPr>
          <w:rFonts w:ascii="Arial" w:hAnsi="Arial" w:cs="Arial"/>
          <w:sz w:val="24"/>
          <w:szCs w:val="24"/>
        </w:rPr>
        <w:t xml:space="preserve"> o perjudicar</w:t>
      </w:r>
      <w:r>
        <w:rPr>
          <w:rFonts w:ascii="Arial" w:hAnsi="Arial" w:cs="Arial"/>
          <w:sz w:val="24"/>
          <w:szCs w:val="24"/>
        </w:rPr>
        <w:t>á</w:t>
      </w:r>
      <w:r w:rsidRPr="001D5B12">
        <w:rPr>
          <w:rFonts w:ascii="Arial" w:hAnsi="Arial" w:cs="Arial"/>
          <w:sz w:val="24"/>
          <w:szCs w:val="24"/>
        </w:rPr>
        <w:t xml:space="preserve"> su tratamiento médico</w:t>
      </w:r>
      <w:r>
        <w:rPr>
          <w:rFonts w:ascii="Arial" w:hAnsi="Arial" w:cs="Arial"/>
          <w:sz w:val="24"/>
          <w:szCs w:val="24"/>
        </w:rPr>
        <w:t>?</w:t>
      </w:r>
    </w:p>
    <w:p w14:paraId="3573E743" w14:textId="5AFECE83" w:rsidR="00036DD5" w:rsidRPr="008A4495" w:rsidRDefault="001D5B12" w:rsidP="001D5B12">
      <w:pPr>
        <w:spacing w:before="30" w:after="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(  )      No (  )</w:t>
      </w:r>
    </w:p>
    <w:p w14:paraId="1C08F1AA" w14:textId="77777777" w:rsidR="00036DD5" w:rsidRDefault="00036DD5" w:rsidP="00036DD5">
      <w:pPr>
        <w:spacing w:before="30" w:after="30"/>
        <w:ind w:firstLine="0"/>
        <w:jc w:val="both"/>
        <w:rPr>
          <w:rFonts w:ascii="Arial" w:hAnsi="Arial" w:cs="Arial"/>
          <w:sz w:val="24"/>
          <w:szCs w:val="24"/>
        </w:rPr>
      </w:pPr>
    </w:p>
    <w:p w14:paraId="0E580430" w14:textId="77777777" w:rsidR="00036DD5" w:rsidRDefault="00036DD5" w:rsidP="00036DD5">
      <w:pPr>
        <w:ind w:firstLine="0"/>
        <w:rPr>
          <w:rFonts w:ascii="Arial" w:hAnsi="Arial" w:cs="Arial"/>
          <w:sz w:val="24"/>
          <w:szCs w:val="24"/>
        </w:rPr>
      </w:pPr>
    </w:p>
    <w:p w14:paraId="349DDE07" w14:textId="3AD2595C" w:rsidR="00264F4D" w:rsidRPr="00036DD5" w:rsidRDefault="001D5B12" w:rsidP="00036DD5">
      <w:pPr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BARQUISIMETO</w:t>
      </w:r>
      <w:r w:rsidR="00036DD5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JUNIO </w:t>
      </w:r>
      <w:r w:rsidR="00036DD5">
        <w:rPr>
          <w:rFonts w:ascii="Arial" w:hAnsi="Arial" w:cs="Arial"/>
          <w:sz w:val="24"/>
          <w:szCs w:val="24"/>
        </w:rPr>
        <w:t>DE 2022</w:t>
      </w:r>
    </w:p>
    <w:sectPr w:rsidR="00264F4D" w:rsidRPr="00036DD5" w:rsidSect="00DE560B">
      <w:pgSz w:w="12240" w:h="15840" w:code="1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D6D3B"/>
    <w:multiLevelType w:val="hybridMultilevel"/>
    <w:tmpl w:val="A1A48A02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62218D"/>
    <w:multiLevelType w:val="hybridMultilevel"/>
    <w:tmpl w:val="8ED4EF14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750776">
    <w:abstractNumId w:val="0"/>
  </w:num>
  <w:num w:numId="2" w16cid:durableId="10671456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DD5"/>
    <w:rsid w:val="00036DD5"/>
    <w:rsid w:val="001D5B12"/>
    <w:rsid w:val="00264F4D"/>
    <w:rsid w:val="00DE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F9D87"/>
  <w15:chartTrackingRefBased/>
  <w15:docId w15:val="{9D6BDB23-1BBB-415D-87BF-DFCB4AF5C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DD5"/>
    <w:pPr>
      <w:spacing w:after="0" w:line="360" w:lineRule="auto"/>
      <w:ind w:firstLine="567"/>
      <w:jc w:val="center"/>
    </w:pPr>
    <w:rPr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6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117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Arthuro</dc:creator>
  <cp:keywords/>
  <dc:description/>
  <cp:lastModifiedBy>Arthuro</cp:lastModifiedBy>
  <cp:revision>1</cp:revision>
  <dcterms:created xsi:type="dcterms:W3CDTF">2022-08-15T19:21:00Z</dcterms:created>
  <dcterms:modified xsi:type="dcterms:W3CDTF">2022-08-15T19:30:00Z</dcterms:modified>
</cp:coreProperties>
</file>