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FFA59" w14:textId="77777777" w:rsidR="00724CA2" w:rsidRPr="008A4495" w:rsidRDefault="00506B33" w:rsidP="008240BB">
      <w:pPr>
        <w:spacing w:line="240" w:lineRule="auto"/>
        <w:ind w:firstLine="0"/>
        <w:rPr>
          <w:rFonts w:ascii="Arial" w:hAnsi="Arial" w:cs="Arial"/>
          <w:b/>
          <w:sz w:val="24"/>
          <w:szCs w:val="24"/>
        </w:rPr>
      </w:pPr>
      <w:bookmarkStart w:id="0" w:name="_Hlk111645805"/>
      <w:r w:rsidRPr="008A4495">
        <w:rPr>
          <w:rFonts w:ascii="Arial" w:hAnsi="Arial" w:cs="Arial"/>
          <w:noProof/>
          <w:sz w:val="24"/>
          <w:szCs w:val="24"/>
          <w:lang w:val="en-US"/>
        </w:rPr>
        <w:drawing>
          <wp:anchor distT="0" distB="0" distL="114300" distR="114300" simplePos="0" relativeHeight="251659264" behindDoc="0" locked="0" layoutInCell="1" allowOverlap="1" wp14:anchorId="30E38345" wp14:editId="16954753">
            <wp:simplePos x="0" y="0"/>
            <wp:positionH relativeFrom="margin">
              <wp:align>left</wp:align>
            </wp:positionH>
            <wp:positionV relativeFrom="paragraph">
              <wp:posOffset>-3810</wp:posOffset>
            </wp:positionV>
            <wp:extent cx="720000" cy="720000"/>
            <wp:effectExtent l="0" t="0" r="4445"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pic:spPr>
                </pic:pic>
              </a:graphicData>
            </a:graphic>
            <wp14:sizeRelH relativeFrom="page">
              <wp14:pctWidth>0</wp14:pctWidth>
            </wp14:sizeRelH>
            <wp14:sizeRelV relativeFrom="page">
              <wp14:pctHeight>0</wp14:pctHeight>
            </wp14:sizeRelV>
          </wp:anchor>
        </w:drawing>
      </w:r>
      <w:r w:rsidR="00724CA2" w:rsidRPr="008A4495">
        <w:rPr>
          <w:rFonts w:ascii="Arial" w:hAnsi="Arial" w:cs="Arial"/>
          <w:sz w:val="24"/>
          <w:szCs w:val="24"/>
        </w:rPr>
        <w:t>UNIVERSIDAD FERMÍN TORO</w:t>
      </w:r>
    </w:p>
    <w:p w14:paraId="12241428" w14:textId="77777777" w:rsidR="00724CA2" w:rsidRPr="008A4495" w:rsidRDefault="00724CA2" w:rsidP="008240BB">
      <w:pPr>
        <w:spacing w:line="240" w:lineRule="auto"/>
        <w:ind w:firstLine="0"/>
        <w:rPr>
          <w:rFonts w:ascii="Arial" w:hAnsi="Arial" w:cs="Arial"/>
          <w:sz w:val="24"/>
          <w:szCs w:val="24"/>
        </w:rPr>
      </w:pPr>
      <w:r w:rsidRPr="008A4495">
        <w:rPr>
          <w:rFonts w:ascii="Arial" w:hAnsi="Arial" w:cs="Arial"/>
          <w:sz w:val="24"/>
          <w:szCs w:val="24"/>
        </w:rPr>
        <w:t>VICE-RECTORADO ACADÉMICO</w:t>
      </w:r>
    </w:p>
    <w:p w14:paraId="0D2604B2" w14:textId="500AEDBE" w:rsidR="00724CA2" w:rsidRDefault="008240BB" w:rsidP="008240BB">
      <w:pPr>
        <w:spacing w:line="240" w:lineRule="auto"/>
        <w:ind w:firstLine="0"/>
        <w:rPr>
          <w:rFonts w:ascii="Arial" w:hAnsi="Arial" w:cs="Arial"/>
          <w:sz w:val="24"/>
          <w:szCs w:val="24"/>
        </w:rPr>
      </w:pPr>
      <w:r>
        <w:rPr>
          <w:rFonts w:ascii="Arial" w:hAnsi="Arial" w:cs="Arial"/>
          <w:sz w:val="24"/>
          <w:szCs w:val="24"/>
        </w:rPr>
        <w:t>FACULTAD</w:t>
      </w:r>
      <w:r w:rsidR="00724CA2" w:rsidRPr="008A4495">
        <w:rPr>
          <w:rFonts w:ascii="Arial" w:hAnsi="Arial" w:cs="Arial"/>
          <w:sz w:val="24"/>
          <w:szCs w:val="24"/>
        </w:rPr>
        <w:t xml:space="preserve"> DE INGENIERIA</w:t>
      </w:r>
    </w:p>
    <w:p w14:paraId="4E4F5F6C" w14:textId="1927C312" w:rsidR="008240BB" w:rsidRPr="008A4495" w:rsidRDefault="008240BB" w:rsidP="008240BB">
      <w:pPr>
        <w:spacing w:line="240" w:lineRule="auto"/>
        <w:ind w:firstLine="0"/>
        <w:rPr>
          <w:rFonts w:ascii="Arial" w:hAnsi="Arial" w:cs="Arial"/>
          <w:sz w:val="24"/>
          <w:szCs w:val="24"/>
        </w:rPr>
      </w:pPr>
      <w:r>
        <w:rPr>
          <w:rFonts w:ascii="Arial" w:hAnsi="Arial" w:cs="Arial"/>
          <w:sz w:val="24"/>
          <w:szCs w:val="24"/>
        </w:rPr>
        <w:t>ESCUELA DE COMPUTACIÓN</w:t>
      </w:r>
    </w:p>
    <w:p w14:paraId="068EE30E" w14:textId="77777777" w:rsidR="00506B33" w:rsidRPr="005F37D0" w:rsidRDefault="00506B33" w:rsidP="00FD41B0">
      <w:pPr>
        <w:spacing w:before="30" w:after="30"/>
        <w:rPr>
          <w:rFonts w:ascii="Arial" w:hAnsi="Arial" w:cs="Arial"/>
          <w:sz w:val="24"/>
          <w:szCs w:val="24"/>
        </w:rPr>
      </w:pPr>
    </w:p>
    <w:p w14:paraId="32A94104" w14:textId="77777777" w:rsidR="00724CA2" w:rsidRDefault="00724CA2" w:rsidP="00FD2CCF">
      <w:pPr>
        <w:spacing w:before="30" w:after="30"/>
        <w:rPr>
          <w:rFonts w:ascii="Arial" w:hAnsi="Arial" w:cs="Arial"/>
          <w:b/>
          <w:sz w:val="24"/>
          <w:szCs w:val="24"/>
        </w:rPr>
      </w:pPr>
    </w:p>
    <w:p w14:paraId="22300162" w14:textId="77777777" w:rsidR="00577240" w:rsidRPr="008A4495" w:rsidRDefault="00577240" w:rsidP="00FD2CCF">
      <w:pPr>
        <w:spacing w:before="30" w:after="30"/>
        <w:rPr>
          <w:rFonts w:ascii="Arial" w:hAnsi="Arial" w:cs="Arial"/>
          <w:b/>
          <w:sz w:val="24"/>
          <w:szCs w:val="24"/>
        </w:rPr>
      </w:pPr>
    </w:p>
    <w:p w14:paraId="26B1D8A8" w14:textId="77777777" w:rsidR="00724CA2" w:rsidRDefault="00724CA2" w:rsidP="00FD2CCF">
      <w:pPr>
        <w:spacing w:before="30" w:after="30"/>
        <w:jc w:val="right"/>
        <w:rPr>
          <w:rFonts w:ascii="Arial" w:hAnsi="Arial" w:cs="Arial"/>
          <w:sz w:val="24"/>
          <w:szCs w:val="24"/>
        </w:rPr>
      </w:pPr>
    </w:p>
    <w:p w14:paraId="0FD16686" w14:textId="77777777" w:rsidR="005F37D0" w:rsidRDefault="005F37D0" w:rsidP="003D19B0">
      <w:pPr>
        <w:spacing w:before="30" w:after="30"/>
        <w:ind w:left="708" w:hanging="708"/>
        <w:jc w:val="both"/>
        <w:rPr>
          <w:rFonts w:ascii="Arial" w:hAnsi="Arial" w:cs="Arial"/>
          <w:sz w:val="24"/>
          <w:szCs w:val="24"/>
        </w:rPr>
      </w:pPr>
    </w:p>
    <w:p w14:paraId="6F56CCB6" w14:textId="77777777" w:rsidR="005F37D0" w:rsidRDefault="005F37D0" w:rsidP="00FD2CCF">
      <w:pPr>
        <w:spacing w:before="30" w:after="30"/>
        <w:jc w:val="right"/>
        <w:rPr>
          <w:rFonts w:ascii="Arial" w:hAnsi="Arial" w:cs="Arial"/>
          <w:sz w:val="24"/>
          <w:szCs w:val="24"/>
        </w:rPr>
      </w:pPr>
    </w:p>
    <w:p w14:paraId="264E1C0F" w14:textId="333C77F2" w:rsidR="009D72A9" w:rsidRPr="004F322C" w:rsidRDefault="00470C69" w:rsidP="004155EA">
      <w:pPr>
        <w:spacing w:line="240" w:lineRule="auto"/>
        <w:ind w:firstLine="0"/>
        <w:rPr>
          <w:rFonts w:ascii="Arial" w:hAnsi="Arial" w:cs="Arial"/>
          <w:b/>
          <w:bCs/>
          <w:sz w:val="24"/>
          <w:szCs w:val="24"/>
        </w:rPr>
      </w:pPr>
      <w:bookmarkStart w:id="1" w:name="_Hlk97647556"/>
      <w:r w:rsidRPr="004F322C">
        <w:rPr>
          <w:rFonts w:ascii="Arial" w:hAnsi="Arial" w:cs="Arial"/>
          <w:b/>
          <w:bCs/>
          <w:sz w:val="24"/>
          <w:szCs w:val="24"/>
        </w:rPr>
        <w:t>SISTEMA EXPERTO PARA EL DIAGNÓSTICO DE INFECCIONES Y</w:t>
      </w:r>
      <w:r w:rsidR="00237C0D">
        <w:rPr>
          <w:rFonts w:ascii="Arial" w:hAnsi="Arial" w:cs="Arial"/>
          <w:b/>
          <w:bCs/>
          <w:sz w:val="24"/>
          <w:szCs w:val="24"/>
        </w:rPr>
        <w:t xml:space="preserve"> </w:t>
      </w:r>
      <w:r w:rsidRPr="004F322C">
        <w:rPr>
          <w:rFonts w:ascii="Arial" w:hAnsi="Arial" w:cs="Arial"/>
          <w:b/>
          <w:bCs/>
          <w:sz w:val="24"/>
          <w:szCs w:val="24"/>
        </w:rPr>
        <w:t>PATOLOGÍAS EN EL ÁREA DE LA GINECOLOGÍA POR MEDIO DE</w:t>
      </w:r>
      <w:r w:rsidR="00237C0D">
        <w:rPr>
          <w:rFonts w:ascii="Arial" w:hAnsi="Arial" w:cs="Arial"/>
          <w:b/>
          <w:bCs/>
          <w:sz w:val="24"/>
          <w:szCs w:val="24"/>
        </w:rPr>
        <w:t xml:space="preserve"> </w:t>
      </w:r>
      <w:r w:rsidRPr="004F322C">
        <w:rPr>
          <w:rFonts w:ascii="Arial" w:hAnsi="Arial" w:cs="Arial"/>
          <w:b/>
          <w:bCs/>
          <w:sz w:val="24"/>
          <w:szCs w:val="24"/>
        </w:rPr>
        <w:t>EXÁMENES SANGUÍNEOS Y DE ORINA</w:t>
      </w:r>
    </w:p>
    <w:bookmarkEnd w:id="1"/>
    <w:p w14:paraId="1D9730E9" w14:textId="77777777" w:rsidR="009D72A9" w:rsidRDefault="009D72A9" w:rsidP="004155EA">
      <w:pPr>
        <w:ind w:firstLine="0"/>
        <w:rPr>
          <w:rFonts w:ascii="Arial" w:hAnsi="Arial" w:cs="Arial"/>
          <w:sz w:val="24"/>
          <w:szCs w:val="24"/>
        </w:rPr>
      </w:pPr>
    </w:p>
    <w:p w14:paraId="4C3C1CBB" w14:textId="77777777" w:rsidR="009D72A9" w:rsidRDefault="009D72A9" w:rsidP="002F45DD">
      <w:pPr>
        <w:spacing w:before="30" w:after="30"/>
        <w:rPr>
          <w:rFonts w:ascii="Arial" w:hAnsi="Arial" w:cs="Arial"/>
          <w:sz w:val="24"/>
          <w:szCs w:val="24"/>
        </w:rPr>
      </w:pPr>
    </w:p>
    <w:p w14:paraId="392713B7" w14:textId="77777777" w:rsidR="009D72A9" w:rsidRDefault="009D72A9" w:rsidP="002F45DD">
      <w:pPr>
        <w:spacing w:before="30" w:after="30"/>
        <w:rPr>
          <w:rFonts w:ascii="Arial" w:hAnsi="Arial" w:cs="Arial"/>
          <w:sz w:val="24"/>
          <w:szCs w:val="24"/>
        </w:rPr>
      </w:pPr>
    </w:p>
    <w:p w14:paraId="2B2C2EE5" w14:textId="57147964" w:rsidR="00F93C5B" w:rsidRDefault="00F93C5B" w:rsidP="00272863">
      <w:pPr>
        <w:spacing w:before="30" w:after="30"/>
        <w:ind w:left="708" w:hanging="141"/>
        <w:rPr>
          <w:rFonts w:ascii="Arial" w:hAnsi="Arial" w:cs="Arial"/>
          <w:sz w:val="24"/>
          <w:szCs w:val="24"/>
        </w:rPr>
      </w:pPr>
    </w:p>
    <w:p w14:paraId="590FD1BE" w14:textId="53ABEB67" w:rsidR="00F93C5B" w:rsidRDefault="00F93C5B" w:rsidP="002F45DD">
      <w:pPr>
        <w:spacing w:before="30" w:after="30"/>
        <w:rPr>
          <w:rFonts w:ascii="Arial" w:hAnsi="Arial" w:cs="Arial"/>
          <w:sz w:val="24"/>
          <w:szCs w:val="24"/>
        </w:rPr>
      </w:pPr>
    </w:p>
    <w:p w14:paraId="4EEE5BF6" w14:textId="386C9DA0" w:rsidR="00F93C5B" w:rsidRDefault="004F322C" w:rsidP="002F45DD">
      <w:pPr>
        <w:spacing w:before="30" w:after="30"/>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786B9F9A" wp14:editId="664F3D30">
                <wp:simplePos x="0" y="0"/>
                <wp:positionH relativeFrom="margin">
                  <wp:posOffset>2090199</wp:posOffset>
                </wp:positionH>
                <wp:positionV relativeFrom="paragraph">
                  <wp:posOffset>11981</wp:posOffset>
                </wp:positionV>
                <wp:extent cx="3152499" cy="492981"/>
                <wp:effectExtent l="0" t="0" r="0" b="2540"/>
                <wp:wrapNone/>
                <wp:docPr id="2" name="Cuadro de texto 2"/>
                <wp:cNvGraphicFramePr/>
                <a:graphic xmlns:a="http://schemas.openxmlformats.org/drawingml/2006/main">
                  <a:graphicData uri="http://schemas.microsoft.com/office/word/2010/wordprocessingShape">
                    <wps:wsp>
                      <wps:cNvSpPr txBox="1"/>
                      <wps:spPr>
                        <a:xfrm>
                          <a:off x="0" y="0"/>
                          <a:ext cx="3152499" cy="492981"/>
                        </a:xfrm>
                        <a:prstGeom prst="rect">
                          <a:avLst/>
                        </a:prstGeom>
                        <a:solidFill>
                          <a:schemeClr val="lt1"/>
                        </a:solidFill>
                        <a:ln w="6350">
                          <a:noFill/>
                        </a:ln>
                      </wps:spPr>
                      <wps:txbx>
                        <w:txbxContent>
                          <w:p w14:paraId="452CFA92" w14:textId="39106AFF" w:rsidR="00264287" w:rsidRDefault="00264287" w:rsidP="00B968EE">
                            <w:pPr>
                              <w:spacing w:line="240" w:lineRule="auto"/>
                              <w:ind w:firstLine="0"/>
                              <w:jc w:val="right"/>
                              <w:rPr>
                                <w:rFonts w:ascii="Arial" w:hAnsi="Arial" w:cs="Arial"/>
                                <w:sz w:val="24"/>
                              </w:rPr>
                            </w:pPr>
                            <w:r>
                              <w:rPr>
                                <w:rFonts w:ascii="Arial" w:hAnsi="Arial" w:cs="Arial"/>
                                <w:sz w:val="24"/>
                              </w:rPr>
                              <w:t>Autor: Arthuro E. Dugarte V.</w:t>
                            </w:r>
                          </w:p>
                          <w:p w14:paraId="69959498" w14:textId="3D958599" w:rsidR="00264287" w:rsidRDefault="00264287" w:rsidP="00B968EE">
                            <w:pPr>
                              <w:spacing w:line="240" w:lineRule="auto"/>
                              <w:ind w:firstLine="0"/>
                              <w:jc w:val="right"/>
                              <w:rPr>
                                <w:rFonts w:ascii="Arial" w:hAnsi="Arial" w:cs="Arial"/>
                                <w:sz w:val="24"/>
                              </w:rPr>
                            </w:pPr>
                            <w:r>
                              <w:rPr>
                                <w:rFonts w:ascii="Arial" w:hAnsi="Arial" w:cs="Arial"/>
                                <w:sz w:val="24"/>
                              </w:rPr>
                              <w:t xml:space="preserve">Tutor: Msc Ing. Freitez Edecio </w:t>
                            </w:r>
                          </w:p>
                          <w:p w14:paraId="2A727817" w14:textId="209A9FE6" w:rsidR="00264287" w:rsidRPr="009D72A9" w:rsidRDefault="00264287" w:rsidP="000A4F0E">
                            <w:pPr>
                              <w:spacing w:line="240" w:lineRule="auto"/>
                              <w:ind w:firstLine="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B9F9A" id="_x0000_t202" coordsize="21600,21600" o:spt="202" path="m,l,21600r21600,l21600,xe">
                <v:stroke joinstyle="miter"/>
                <v:path gradientshapeok="t" o:connecttype="rect"/>
              </v:shapetype>
              <v:shape id="Cuadro de texto 2" o:spid="_x0000_s1026" type="#_x0000_t202" style="position:absolute;left:0;text-align:left;margin-left:164.6pt;margin-top:.95pt;width:248.25pt;height:3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" fillcolor="white [3201]" stroked="f" strokeweight=".5pt">
                <v:textbox>
                  <w:txbxContent>
                    <w:p w14:paraId="452CFA92" w14:textId="39106AFF" w:rsidR="00264287" w:rsidRDefault="00264287" w:rsidP="00B968EE">
                      <w:pPr>
                        <w:spacing w:line="240" w:lineRule="auto"/>
                        <w:ind w:firstLine="0"/>
                        <w:jc w:val="right"/>
                        <w:rPr>
                          <w:rFonts w:ascii="Arial" w:hAnsi="Arial" w:cs="Arial"/>
                          <w:sz w:val="24"/>
                        </w:rPr>
                      </w:pPr>
                      <w:r>
                        <w:rPr>
                          <w:rFonts w:ascii="Arial" w:hAnsi="Arial" w:cs="Arial"/>
                          <w:sz w:val="24"/>
                        </w:rPr>
                        <w:t>Autor: Arthuro E. Dugarte V.</w:t>
                      </w:r>
                    </w:p>
                    <w:p w14:paraId="69959498" w14:textId="3D958599" w:rsidR="00264287" w:rsidRDefault="00264287" w:rsidP="00B968EE">
                      <w:pPr>
                        <w:spacing w:line="240" w:lineRule="auto"/>
                        <w:ind w:firstLine="0"/>
                        <w:jc w:val="right"/>
                        <w:rPr>
                          <w:rFonts w:ascii="Arial" w:hAnsi="Arial" w:cs="Arial"/>
                          <w:sz w:val="24"/>
                        </w:rPr>
                      </w:pPr>
                      <w:r>
                        <w:rPr>
                          <w:rFonts w:ascii="Arial" w:hAnsi="Arial" w:cs="Arial"/>
                          <w:sz w:val="24"/>
                        </w:rPr>
                        <w:t xml:space="preserve">Tutor: Msc Ing. Freitez Edecio </w:t>
                      </w:r>
                    </w:p>
                    <w:p w14:paraId="2A727817" w14:textId="209A9FE6" w:rsidR="00264287" w:rsidRPr="009D72A9" w:rsidRDefault="00264287" w:rsidP="000A4F0E">
                      <w:pPr>
                        <w:spacing w:line="240" w:lineRule="auto"/>
                        <w:ind w:firstLine="0"/>
                        <w:rPr>
                          <w:rFonts w:ascii="Arial" w:hAnsi="Arial" w:cs="Arial"/>
                          <w:sz w:val="24"/>
                        </w:rPr>
                      </w:pPr>
                    </w:p>
                  </w:txbxContent>
                </v:textbox>
                <w10:wrap anchorx="margin"/>
              </v:shape>
            </w:pict>
          </mc:Fallback>
        </mc:AlternateContent>
      </w:r>
    </w:p>
    <w:p w14:paraId="294AC276" w14:textId="637388AF" w:rsidR="00F93C5B" w:rsidRDefault="00F93C5B" w:rsidP="002F45DD">
      <w:pPr>
        <w:spacing w:before="30" w:after="30"/>
        <w:rPr>
          <w:rFonts w:ascii="Arial" w:hAnsi="Arial" w:cs="Arial"/>
          <w:sz w:val="24"/>
          <w:szCs w:val="24"/>
        </w:rPr>
      </w:pPr>
    </w:p>
    <w:p w14:paraId="3412F765" w14:textId="77777777" w:rsidR="0021018A" w:rsidRDefault="0021018A" w:rsidP="002F45DD">
      <w:pPr>
        <w:spacing w:before="30" w:after="30"/>
        <w:rPr>
          <w:rFonts w:ascii="Arial" w:hAnsi="Arial" w:cs="Arial"/>
          <w:sz w:val="24"/>
          <w:szCs w:val="24"/>
        </w:rPr>
      </w:pPr>
    </w:p>
    <w:p w14:paraId="56A99EF4" w14:textId="77777777" w:rsidR="005F37D0" w:rsidRPr="008A4495" w:rsidRDefault="005F37D0" w:rsidP="002F45DD">
      <w:pPr>
        <w:spacing w:before="30" w:after="30"/>
        <w:rPr>
          <w:rFonts w:ascii="Arial" w:hAnsi="Arial" w:cs="Arial"/>
          <w:sz w:val="24"/>
          <w:szCs w:val="24"/>
        </w:rPr>
      </w:pPr>
    </w:p>
    <w:p w14:paraId="4443D87F" w14:textId="77777777" w:rsidR="0021018A" w:rsidRDefault="0021018A" w:rsidP="0021018A">
      <w:pPr>
        <w:spacing w:before="30" w:after="30"/>
        <w:rPr>
          <w:rFonts w:ascii="Arial" w:hAnsi="Arial" w:cs="Arial"/>
          <w:sz w:val="24"/>
          <w:szCs w:val="24"/>
        </w:rPr>
      </w:pPr>
    </w:p>
    <w:p w14:paraId="7AA26637" w14:textId="287F3B73" w:rsidR="00BB3F1F" w:rsidRDefault="00BB3F1F" w:rsidP="008240BB">
      <w:pPr>
        <w:spacing w:before="30" w:after="30"/>
        <w:ind w:firstLine="0"/>
        <w:jc w:val="both"/>
        <w:rPr>
          <w:rFonts w:ascii="Arial" w:hAnsi="Arial" w:cs="Arial"/>
          <w:sz w:val="24"/>
          <w:szCs w:val="24"/>
        </w:rPr>
      </w:pPr>
    </w:p>
    <w:p w14:paraId="34187FBF" w14:textId="78DFC65B" w:rsidR="004F322C" w:rsidRDefault="004F322C" w:rsidP="008240BB">
      <w:pPr>
        <w:spacing w:before="30" w:after="30"/>
        <w:ind w:firstLine="0"/>
        <w:jc w:val="both"/>
        <w:rPr>
          <w:rFonts w:ascii="Arial" w:hAnsi="Arial" w:cs="Arial"/>
          <w:sz w:val="24"/>
          <w:szCs w:val="24"/>
        </w:rPr>
      </w:pPr>
    </w:p>
    <w:p w14:paraId="3BC991A3" w14:textId="3EE4E85E" w:rsidR="004F322C" w:rsidRDefault="004F322C" w:rsidP="008240BB">
      <w:pPr>
        <w:spacing w:before="30" w:after="30"/>
        <w:ind w:firstLine="0"/>
        <w:jc w:val="both"/>
        <w:rPr>
          <w:rFonts w:ascii="Arial" w:hAnsi="Arial" w:cs="Arial"/>
          <w:sz w:val="24"/>
          <w:szCs w:val="24"/>
        </w:rPr>
      </w:pPr>
    </w:p>
    <w:p w14:paraId="3C5A1051" w14:textId="6630D26F" w:rsidR="004F322C" w:rsidRDefault="004F322C" w:rsidP="008240BB">
      <w:pPr>
        <w:spacing w:before="30" w:after="30"/>
        <w:ind w:firstLine="0"/>
        <w:jc w:val="both"/>
        <w:rPr>
          <w:rFonts w:ascii="Arial" w:hAnsi="Arial" w:cs="Arial"/>
          <w:sz w:val="24"/>
          <w:szCs w:val="24"/>
        </w:rPr>
      </w:pPr>
    </w:p>
    <w:p w14:paraId="7A43EB50" w14:textId="77777777" w:rsidR="004F322C" w:rsidRDefault="004F322C" w:rsidP="008240BB">
      <w:pPr>
        <w:spacing w:before="30" w:after="30"/>
        <w:ind w:firstLine="0"/>
        <w:jc w:val="both"/>
        <w:rPr>
          <w:rFonts w:ascii="Arial" w:hAnsi="Arial" w:cs="Arial"/>
          <w:sz w:val="24"/>
          <w:szCs w:val="24"/>
        </w:rPr>
      </w:pPr>
    </w:p>
    <w:p w14:paraId="673B17F9" w14:textId="39F1A1E2" w:rsidR="00BB3F1F" w:rsidRDefault="00BB3F1F" w:rsidP="007E3FA1">
      <w:pPr>
        <w:ind w:firstLine="0"/>
        <w:rPr>
          <w:rFonts w:ascii="Arial" w:hAnsi="Arial" w:cs="Arial"/>
          <w:sz w:val="24"/>
          <w:szCs w:val="24"/>
        </w:rPr>
      </w:pPr>
    </w:p>
    <w:p w14:paraId="05DC317F" w14:textId="77777777" w:rsidR="004155EA" w:rsidRDefault="004155EA" w:rsidP="007E3FA1">
      <w:pPr>
        <w:ind w:firstLine="0"/>
        <w:rPr>
          <w:rFonts w:ascii="Arial" w:hAnsi="Arial" w:cs="Arial"/>
          <w:sz w:val="24"/>
          <w:szCs w:val="24"/>
        </w:rPr>
      </w:pPr>
    </w:p>
    <w:p w14:paraId="0AF71B87" w14:textId="2B2D03AE" w:rsidR="00F41873" w:rsidRPr="008B69F8" w:rsidRDefault="00F07967" w:rsidP="008B69F8">
      <w:pPr>
        <w:ind w:firstLine="0"/>
        <w:rPr>
          <w:rFonts w:ascii="Arial" w:hAnsi="Arial" w:cs="Arial"/>
          <w:sz w:val="24"/>
          <w:szCs w:val="24"/>
        </w:rPr>
      </w:pPr>
      <w:r>
        <w:rPr>
          <w:rFonts w:ascii="Arial" w:hAnsi="Arial" w:cs="Arial"/>
          <w:sz w:val="24"/>
          <w:szCs w:val="24"/>
        </w:rPr>
        <w:t>CABUDARE,</w:t>
      </w:r>
      <w:r w:rsidR="00500743">
        <w:rPr>
          <w:rFonts w:ascii="Arial" w:hAnsi="Arial" w:cs="Arial"/>
          <w:sz w:val="24"/>
          <w:szCs w:val="24"/>
        </w:rPr>
        <w:t xml:space="preserve"> </w:t>
      </w:r>
      <w:r>
        <w:rPr>
          <w:rFonts w:ascii="Arial" w:hAnsi="Arial" w:cs="Arial"/>
          <w:sz w:val="24"/>
          <w:szCs w:val="24"/>
        </w:rPr>
        <w:t>DE</w:t>
      </w:r>
      <w:r w:rsidR="00E83EAB">
        <w:rPr>
          <w:rFonts w:ascii="Arial" w:hAnsi="Arial" w:cs="Arial"/>
          <w:sz w:val="24"/>
          <w:szCs w:val="24"/>
        </w:rPr>
        <w:t xml:space="preserve"> 202</w:t>
      </w:r>
      <w:r w:rsidR="000C465B">
        <w:rPr>
          <w:rFonts w:ascii="Arial" w:hAnsi="Arial" w:cs="Arial"/>
          <w:sz w:val="24"/>
          <w:szCs w:val="24"/>
        </w:rPr>
        <w:t>2</w:t>
      </w:r>
    </w:p>
    <w:bookmarkEnd w:id="0"/>
    <w:p w14:paraId="6B9B3F91" w14:textId="77777777" w:rsidR="00F7047A" w:rsidRPr="008A4495" w:rsidRDefault="00F7047A" w:rsidP="00F7047A">
      <w:pPr>
        <w:spacing w:line="240" w:lineRule="auto"/>
        <w:ind w:firstLine="0"/>
        <w:rPr>
          <w:rFonts w:ascii="Arial" w:hAnsi="Arial" w:cs="Arial"/>
          <w:b/>
          <w:sz w:val="24"/>
          <w:szCs w:val="24"/>
        </w:rPr>
      </w:pPr>
      <w:r w:rsidRPr="008A4495">
        <w:rPr>
          <w:rFonts w:ascii="Arial" w:hAnsi="Arial" w:cs="Arial"/>
          <w:noProof/>
          <w:sz w:val="24"/>
          <w:szCs w:val="24"/>
          <w:lang w:val="en-US"/>
        </w:rPr>
        <w:lastRenderedPageBreak/>
        <w:drawing>
          <wp:anchor distT="0" distB="0" distL="114300" distR="114300" simplePos="0" relativeHeight="251662336" behindDoc="0" locked="0" layoutInCell="1" allowOverlap="1" wp14:anchorId="2C4C78EC" wp14:editId="0CC7B1C1">
            <wp:simplePos x="0" y="0"/>
            <wp:positionH relativeFrom="margin">
              <wp:align>left</wp:align>
            </wp:positionH>
            <wp:positionV relativeFrom="paragraph">
              <wp:posOffset>-3810</wp:posOffset>
            </wp:positionV>
            <wp:extent cx="720000" cy="720000"/>
            <wp:effectExtent l="0" t="0" r="4445" b="444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pic:spPr>
                </pic:pic>
              </a:graphicData>
            </a:graphic>
            <wp14:sizeRelH relativeFrom="page">
              <wp14:pctWidth>0</wp14:pctWidth>
            </wp14:sizeRelH>
            <wp14:sizeRelV relativeFrom="page">
              <wp14:pctHeight>0</wp14:pctHeight>
            </wp14:sizeRelV>
          </wp:anchor>
        </w:drawing>
      </w:r>
      <w:r w:rsidRPr="008A4495">
        <w:rPr>
          <w:rFonts w:ascii="Arial" w:hAnsi="Arial" w:cs="Arial"/>
          <w:sz w:val="24"/>
          <w:szCs w:val="24"/>
        </w:rPr>
        <w:t>U</w:t>
      </w:r>
      <w:bookmarkStart w:id="2" w:name="_Hlk111664473"/>
      <w:r w:rsidRPr="008A4495">
        <w:rPr>
          <w:rFonts w:ascii="Arial" w:hAnsi="Arial" w:cs="Arial"/>
          <w:sz w:val="24"/>
          <w:szCs w:val="24"/>
        </w:rPr>
        <w:t>NIVERSIDAD FERMÍN TORO</w:t>
      </w:r>
    </w:p>
    <w:p w14:paraId="3DE298C9" w14:textId="77777777" w:rsidR="00F7047A" w:rsidRPr="008A4495" w:rsidRDefault="00F7047A" w:rsidP="00F7047A">
      <w:pPr>
        <w:spacing w:line="240" w:lineRule="auto"/>
        <w:ind w:firstLine="0"/>
        <w:rPr>
          <w:rFonts w:ascii="Arial" w:hAnsi="Arial" w:cs="Arial"/>
          <w:sz w:val="24"/>
          <w:szCs w:val="24"/>
        </w:rPr>
      </w:pPr>
      <w:r w:rsidRPr="008A4495">
        <w:rPr>
          <w:rFonts w:ascii="Arial" w:hAnsi="Arial" w:cs="Arial"/>
          <w:sz w:val="24"/>
          <w:szCs w:val="24"/>
        </w:rPr>
        <w:t>VICE-RECTORADO ACADÉMICO</w:t>
      </w:r>
    </w:p>
    <w:p w14:paraId="390C1B48" w14:textId="77777777" w:rsidR="00F7047A" w:rsidRDefault="00F7047A" w:rsidP="00F7047A">
      <w:pPr>
        <w:spacing w:line="240" w:lineRule="auto"/>
        <w:ind w:firstLine="0"/>
        <w:rPr>
          <w:rFonts w:ascii="Arial" w:hAnsi="Arial" w:cs="Arial"/>
          <w:sz w:val="24"/>
          <w:szCs w:val="24"/>
        </w:rPr>
      </w:pPr>
      <w:r>
        <w:rPr>
          <w:rFonts w:ascii="Arial" w:hAnsi="Arial" w:cs="Arial"/>
          <w:sz w:val="24"/>
          <w:szCs w:val="24"/>
        </w:rPr>
        <w:t>FACULTAD</w:t>
      </w:r>
      <w:r w:rsidRPr="008A4495">
        <w:rPr>
          <w:rFonts w:ascii="Arial" w:hAnsi="Arial" w:cs="Arial"/>
          <w:sz w:val="24"/>
          <w:szCs w:val="24"/>
        </w:rPr>
        <w:t xml:space="preserve"> DE INGENIERIA</w:t>
      </w:r>
    </w:p>
    <w:p w14:paraId="207F5ED8" w14:textId="77777777" w:rsidR="00F7047A" w:rsidRPr="008A4495" w:rsidRDefault="00F7047A" w:rsidP="00F7047A">
      <w:pPr>
        <w:spacing w:line="240" w:lineRule="auto"/>
        <w:ind w:firstLine="0"/>
        <w:rPr>
          <w:rFonts w:ascii="Arial" w:hAnsi="Arial" w:cs="Arial"/>
          <w:sz w:val="24"/>
          <w:szCs w:val="24"/>
        </w:rPr>
      </w:pPr>
      <w:r>
        <w:rPr>
          <w:rFonts w:ascii="Arial" w:hAnsi="Arial" w:cs="Arial"/>
          <w:sz w:val="24"/>
          <w:szCs w:val="24"/>
        </w:rPr>
        <w:t>ESCUELA DE COMPUTACIÓN</w:t>
      </w:r>
    </w:p>
    <w:bookmarkEnd w:id="2"/>
    <w:p w14:paraId="51663519" w14:textId="77777777" w:rsidR="00F7047A" w:rsidRPr="005F37D0" w:rsidRDefault="00F7047A" w:rsidP="00F7047A">
      <w:pPr>
        <w:spacing w:before="30" w:after="30"/>
        <w:rPr>
          <w:rFonts w:ascii="Arial" w:hAnsi="Arial" w:cs="Arial"/>
          <w:sz w:val="24"/>
          <w:szCs w:val="24"/>
        </w:rPr>
      </w:pPr>
    </w:p>
    <w:p w14:paraId="590FD580" w14:textId="77777777" w:rsidR="00F7047A" w:rsidRDefault="00F7047A" w:rsidP="00F7047A">
      <w:pPr>
        <w:spacing w:before="30" w:after="30"/>
        <w:rPr>
          <w:rFonts w:ascii="Arial" w:hAnsi="Arial" w:cs="Arial"/>
          <w:b/>
          <w:sz w:val="24"/>
          <w:szCs w:val="24"/>
        </w:rPr>
      </w:pPr>
    </w:p>
    <w:p w14:paraId="4F7E6C09" w14:textId="77777777" w:rsidR="00F7047A" w:rsidRPr="008A4495" w:rsidRDefault="00F7047A" w:rsidP="00F7047A">
      <w:pPr>
        <w:spacing w:before="30" w:after="30"/>
        <w:rPr>
          <w:rFonts w:ascii="Arial" w:hAnsi="Arial" w:cs="Arial"/>
          <w:b/>
          <w:sz w:val="24"/>
          <w:szCs w:val="24"/>
        </w:rPr>
      </w:pPr>
    </w:p>
    <w:p w14:paraId="40037B9F" w14:textId="77777777" w:rsidR="00F7047A" w:rsidRDefault="00F7047A" w:rsidP="00F7047A">
      <w:pPr>
        <w:spacing w:before="30" w:after="30"/>
        <w:jc w:val="right"/>
        <w:rPr>
          <w:rFonts w:ascii="Arial" w:hAnsi="Arial" w:cs="Arial"/>
          <w:sz w:val="24"/>
          <w:szCs w:val="24"/>
        </w:rPr>
      </w:pPr>
    </w:p>
    <w:p w14:paraId="60AA613F" w14:textId="77777777" w:rsidR="00F7047A" w:rsidRDefault="00F7047A" w:rsidP="00F7047A">
      <w:pPr>
        <w:spacing w:before="30" w:after="30"/>
        <w:ind w:left="708" w:hanging="708"/>
        <w:jc w:val="both"/>
        <w:rPr>
          <w:rFonts w:ascii="Arial" w:hAnsi="Arial" w:cs="Arial"/>
          <w:sz w:val="24"/>
          <w:szCs w:val="24"/>
        </w:rPr>
      </w:pPr>
    </w:p>
    <w:p w14:paraId="0361899A" w14:textId="77777777" w:rsidR="00F7047A" w:rsidRDefault="00F7047A" w:rsidP="00F7047A">
      <w:pPr>
        <w:spacing w:before="30" w:after="30"/>
        <w:jc w:val="right"/>
        <w:rPr>
          <w:rFonts w:ascii="Arial" w:hAnsi="Arial" w:cs="Arial"/>
          <w:sz w:val="24"/>
          <w:szCs w:val="24"/>
        </w:rPr>
      </w:pPr>
    </w:p>
    <w:p w14:paraId="38C543F8" w14:textId="1697640B" w:rsidR="000F6647" w:rsidRDefault="00F7047A" w:rsidP="00467AF1">
      <w:pPr>
        <w:spacing w:line="240" w:lineRule="auto"/>
        <w:ind w:firstLine="0"/>
        <w:rPr>
          <w:rFonts w:ascii="Arial" w:hAnsi="Arial" w:cs="Arial"/>
          <w:b/>
          <w:bCs/>
          <w:sz w:val="24"/>
          <w:szCs w:val="24"/>
        </w:rPr>
      </w:pPr>
      <w:bookmarkStart w:id="3" w:name="_Hlk111664608"/>
      <w:r w:rsidRPr="004F322C">
        <w:rPr>
          <w:rFonts w:ascii="Arial" w:hAnsi="Arial" w:cs="Arial"/>
          <w:b/>
          <w:bCs/>
          <w:sz w:val="24"/>
          <w:szCs w:val="24"/>
        </w:rPr>
        <w:t>SISTEMA EXPERTO PARA EL DIAGNÓSTICO DE INFECCIONES Y PATOLOGÍAS EN EL ÁREA DE LA GINECOLOGÍA POR MEDIO DE EXÁMENES SANGUÍNEOS Y DE ORINA</w:t>
      </w:r>
    </w:p>
    <w:bookmarkEnd w:id="3"/>
    <w:p w14:paraId="427D3961" w14:textId="359CF92D" w:rsidR="00E959F5" w:rsidRPr="00E959F5" w:rsidRDefault="00E959F5" w:rsidP="001F0FEC">
      <w:pPr>
        <w:spacing w:line="240" w:lineRule="auto"/>
        <w:ind w:firstLine="0"/>
        <w:rPr>
          <w:rFonts w:ascii="Arial" w:hAnsi="Arial" w:cs="Arial"/>
          <w:sz w:val="24"/>
          <w:szCs w:val="24"/>
        </w:rPr>
      </w:pPr>
      <w:r w:rsidRPr="00E959F5">
        <w:rPr>
          <w:rFonts w:ascii="Arial" w:hAnsi="Arial" w:cs="Arial"/>
          <w:sz w:val="24"/>
          <w:szCs w:val="24"/>
        </w:rPr>
        <w:t>Trabajo presentado como requisito para optar a título de Ingeniero en Computación</w:t>
      </w:r>
    </w:p>
    <w:p w14:paraId="2942C72E" w14:textId="77777777" w:rsidR="00F7047A" w:rsidRDefault="00F7047A" w:rsidP="00487882">
      <w:pPr>
        <w:ind w:firstLine="0"/>
        <w:rPr>
          <w:rFonts w:ascii="Arial" w:hAnsi="Arial" w:cs="Arial"/>
          <w:sz w:val="24"/>
          <w:szCs w:val="24"/>
        </w:rPr>
      </w:pPr>
    </w:p>
    <w:p w14:paraId="01E0074E" w14:textId="77777777" w:rsidR="00F7047A" w:rsidRDefault="00F7047A" w:rsidP="00F7047A">
      <w:pPr>
        <w:spacing w:before="30" w:after="30"/>
        <w:rPr>
          <w:rFonts w:ascii="Arial" w:hAnsi="Arial" w:cs="Arial"/>
          <w:sz w:val="24"/>
          <w:szCs w:val="24"/>
        </w:rPr>
      </w:pPr>
    </w:p>
    <w:p w14:paraId="0A84FBC7" w14:textId="77777777" w:rsidR="00F7047A" w:rsidRDefault="00F7047A" w:rsidP="00F7047A">
      <w:pPr>
        <w:spacing w:before="30" w:after="30"/>
        <w:rPr>
          <w:rFonts w:ascii="Arial" w:hAnsi="Arial" w:cs="Arial"/>
          <w:sz w:val="24"/>
          <w:szCs w:val="24"/>
        </w:rPr>
      </w:pPr>
    </w:p>
    <w:p w14:paraId="2ABBBCDD" w14:textId="77777777" w:rsidR="00F7047A" w:rsidRDefault="00F7047A" w:rsidP="00F7047A">
      <w:pPr>
        <w:spacing w:before="30" w:after="30"/>
        <w:ind w:left="708" w:hanging="141"/>
        <w:rPr>
          <w:rFonts w:ascii="Arial" w:hAnsi="Arial" w:cs="Arial"/>
          <w:sz w:val="24"/>
          <w:szCs w:val="24"/>
        </w:rPr>
      </w:pPr>
    </w:p>
    <w:p w14:paraId="7F494443" w14:textId="77777777" w:rsidR="00F7047A" w:rsidRDefault="00F7047A" w:rsidP="00F7047A">
      <w:pPr>
        <w:spacing w:before="30" w:after="30"/>
        <w:rPr>
          <w:rFonts w:ascii="Arial" w:hAnsi="Arial" w:cs="Arial"/>
          <w:sz w:val="24"/>
          <w:szCs w:val="24"/>
        </w:rPr>
      </w:pPr>
    </w:p>
    <w:p w14:paraId="38CCB511" w14:textId="77777777" w:rsidR="00F7047A" w:rsidRDefault="00F7047A" w:rsidP="00F7047A">
      <w:pPr>
        <w:spacing w:before="30" w:after="30"/>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663360" behindDoc="0" locked="0" layoutInCell="1" allowOverlap="1" wp14:anchorId="63FAFF8B" wp14:editId="05BA2B0F">
                <wp:simplePos x="0" y="0"/>
                <wp:positionH relativeFrom="margin">
                  <wp:posOffset>2090199</wp:posOffset>
                </wp:positionH>
                <wp:positionV relativeFrom="paragraph">
                  <wp:posOffset>12147</wp:posOffset>
                </wp:positionV>
                <wp:extent cx="3152499" cy="508883"/>
                <wp:effectExtent l="0" t="0" r="0" b="5715"/>
                <wp:wrapNone/>
                <wp:docPr id="11" name="Cuadro de texto 11"/>
                <wp:cNvGraphicFramePr/>
                <a:graphic xmlns:a="http://schemas.openxmlformats.org/drawingml/2006/main">
                  <a:graphicData uri="http://schemas.microsoft.com/office/word/2010/wordprocessingShape">
                    <wps:wsp>
                      <wps:cNvSpPr txBox="1"/>
                      <wps:spPr>
                        <a:xfrm>
                          <a:off x="0" y="0"/>
                          <a:ext cx="3152499" cy="508883"/>
                        </a:xfrm>
                        <a:prstGeom prst="rect">
                          <a:avLst/>
                        </a:prstGeom>
                        <a:solidFill>
                          <a:sysClr val="window" lastClr="FFFFFF"/>
                        </a:solidFill>
                        <a:ln w="6350">
                          <a:noFill/>
                        </a:ln>
                      </wps:spPr>
                      <wps:txbx>
                        <w:txbxContent>
                          <w:p w14:paraId="4A21E86B" w14:textId="77777777" w:rsidR="00264287" w:rsidRDefault="00264287" w:rsidP="00F7047A">
                            <w:pPr>
                              <w:spacing w:line="240" w:lineRule="auto"/>
                              <w:ind w:firstLine="0"/>
                              <w:jc w:val="right"/>
                              <w:rPr>
                                <w:rFonts w:ascii="Arial" w:hAnsi="Arial" w:cs="Arial"/>
                                <w:sz w:val="24"/>
                              </w:rPr>
                            </w:pPr>
                            <w:r>
                              <w:rPr>
                                <w:rFonts w:ascii="Arial" w:hAnsi="Arial" w:cs="Arial"/>
                                <w:sz w:val="24"/>
                              </w:rPr>
                              <w:t>Autor: Arthuro E. Dugarte V.</w:t>
                            </w:r>
                          </w:p>
                          <w:p w14:paraId="11DE35F4" w14:textId="77777777" w:rsidR="00264287" w:rsidRDefault="00264287" w:rsidP="00F7047A">
                            <w:pPr>
                              <w:spacing w:line="240" w:lineRule="auto"/>
                              <w:ind w:firstLine="0"/>
                              <w:jc w:val="right"/>
                              <w:rPr>
                                <w:rFonts w:ascii="Arial" w:hAnsi="Arial" w:cs="Arial"/>
                                <w:sz w:val="24"/>
                              </w:rPr>
                            </w:pPr>
                            <w:r>
                              <w:rPr>
                                <w:rFonts w:ascii="Arial" w:hAnsi="Arial" w:cs="Arial"/>
                                <w:sz w:val="24"/>
                              </w:rPr>
                              <w:t xml:space="preserve">Tutor: Msc Ing. Freitez Edecio </w:t>
                            </w:r>
                          </w:p>
                          <w:p w14:paraId="14C88665" w14:textId="77777777" w:rsidR="00264287" w:rsidRPr="009D72A9" w:rsidRDefault="00264287" w:rsidP="00F7047A">
                            <w:pPr>
                              <w:spacing w:line="240" w:lineRule="auto"/>
                              <w:ind w:firstLine="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AFF8B" id="Cuadro de texto 11" o:spid="_x0000_s1027" type="#_x0000_t202" style="position:absolute;left:0;text-align:left;margin-left:164.6pt;margin-top:.95pt;width:248.25pt;height:4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" fillcolor="window" stroked="f" strokeweight=".5pt">
                <v:textbox>
                  <w:txbxContent>
                    <w:p w14:paraId="4A21E86B" w14:textId="77777777" w:rsidR="00264287" w:rsidRDefault="00264287" w:rsidP="00F7047A">
                      <w:pPr>
                        <w:spacing w:line="240" w:lineRule="auto"/>
                        <w:ind w:firstLine="0"/>
                        <w:jc w:val="right"/>
                        <w:rPr>
                          <w:rFonts w:ascii="Arial" w:hAnsi="Arial" w:cs="Arial"/>
                          <w:sz w:val="24"/>
                        </w:rPr>
                      </w:pPr>
                      <w:r>
                        <w:rPr>
                          <w:rFonts w:ascii="Arial" w:hAnsi="Arial" w:cs="Arial"/>
                          <w:sz w:val="24"/>
                        </w:rPr>
                        <w:t>Autor: Arthuro E. Dugarte V.</w:t>
                      </w:r>
                    </w:p>
                    <w:p w14:paraId="11DE35F4" w14:textId="77777777" w:rsidR="00264287" w:rsidRDefault="00264287" w:rsidP="00F7047A">
                      <w:pPr>
                        <w:spacing w:line="240" w:lineRule="auto"/>
                        <w:ind w:firstLine="0"/>
                        <w:jc w:val="right"/>
                        <w:rPr>
                          <w:rFonts w:ascii="Arial" w:hAnsi="Arial" w:cs="Arial"/>
                          <w:sz w:val="24"/>
                        </w:rPr>
                      </w:pPr>
                      <w:r>
                        <w:rPr>
                          <w:rFonts w:ascii="Arial" w:hAnsi="Arial" w:cs="Arial"/>
                          <w:sz w:val="24"/>
                        </w:rPr>
                        <w:t xml:space="preserve">Tutor: Msc Ing. Freitez Edecio </w:t>
                      </w:r>
                    </w:p>
                    <w:p w14:paraId="14C88665" w14:textId="77777777" w:rsidR="00264287" w:rsidRPr="009D72A9" w:rsidRDefault="00264287" w:rsidP="00F7047A">
                      <w:pPr>
                        <w:spacing w:line="240" w:lineRule="auto"/>
                        <w:ind w:firstLine="0"/>
                        <w:rPr>
                          <w:rFonts w:ascii="Arial" w:hAnsi="Arial" w:cs="Arial"/>
                          <w:sz w:val="24"/>
                        </w:rPr>
                      </w:pPr>
                    </w:p>
                  </w:txbxContent>
                </v:textbox>
                <w10:wrap anchorx="margin"/>
              </v:shape>
            </w:pict>
          </mc:Fallback>
        </mc:AlternateContent>
      </w:r>
    </w:p>
    <w:p w14:paraId="204B0CA4" w14:textId="77777777" w:rsidR="00F7047A" w:rsidRDefault="00F7047A" w:rsidP="00F7047A">
      <w:pPr>
        <w:spacing w:before="30" w:after="30"/>
        <w:rPr>
          <w:rFonts w:ascii="Arial" w:hAnsi="Arial" w:cs="Arial"/>
          <w:sz w:val="24"/>
          <w:szCs w:val="24"/>
        </w:rPr>
      </w:pPr>
    </w:p>
    <w:p w14:paraId="7A30C3A5" w14:textId="77777777" w:rsidR="00F7047A" w:rsidRDefault="00F7047A" w:rsidP="00F7047A">
      <w:pPr>
        <w:spacing w:before="30" w:after="30"/>
        <w:rPr>
          <w:rFonts w:ascii="Arial" w:hAnsi="Arial" w:cs="Arial"/>
          <w:sz w:val="24"/>
          <w:szCs w:val="24"/>
        </w:rPr>
      </w:pPr>
    </w:p>
    <w:p w14:paraId="3BCE8980" w14:textId="77777777" w:rsidR="00F7047A" w:rsidRPr="008A4495" w:rsidRDefault="00F7047A" w:rsidP="00F7047A">
      <w:pPr>
        <w:spacing w:before="30" w:after="30"/>
        <w:rPr>
          <w:rFonts w:ascii="Arial" w:hAnsi="Arial" w:cs="Arial"/>
          <w:sz w:val="24"/>
          <w:szCs w:val="24"/>
        </w:rPr>
      </w:pPr>
    </w:p>
    <w:p w14:paraId="7D7DD760" w14:textId="77777777" w:rsidR="00F7047A" w:rsidRDefault="00F7047A" w:rsidP="00F7047A">
      <w:pPr>
        <w:spacing w:before="30" w:after="30"/>
        <w:rPr>
          <w:rFonts w:ascii="Arial" w:hAnsi="Arial" w:cs="Arial"/>
          <w:sz w:val="24"/>
          <w:szCs w:val="24"/>
        </w:rPr>
      </w:pPr>
    </w:p>
    <w:p w14:paraId="1EB53179" w14:textId="77777777" w:rsidR="00F7047A" w:rsidRDefault="00F7047A" w:rsidP="00F7047A">
      <w:pPr>
        <w:spacing w:before="30" w:after="30"/>
        <w:ind w:firstLine="0"/>
        <w:jc w:val="both"/>
        <w:rPr>
          <w:rFonts w:ascii="Arial" w:hAnsi="Arial" w:cs="Arial"/>
          <w:sz w:val="24"/>
          <w:szCs w:val="24"/>
        </w:rPr>
      </w:pPr>
    </w:p>
    <w:p w14:paraId="2837AF2C" w14:textId="77777777" w:rsidR="00F7047A" w:rsidRDefault="00F7047A" w:rsidP="00F7047A">
      <w:pPr>
        <w:spacing w:before="30" w:after="30"/>
        <w:ind w:firstLine="0"/>
        <w:jc w:val="both"/>
        <w:rPr>
          <w:rFonts w:ascii="Arial" w:hAnsi="Arial" w:cs="Arial"/>
          <w:sz w:val="24"/>
          <w:szCs w:val="24"/>
        </w:rPr>
      </w:pPr>
    </w:p>
    <w:p w14:paraId="7B47F802" w14:textId="77777777" w:rsidR="00F7047A" w:rsidRDefault="00F7047A" w:rsidP="00F7047A">
      <w:pPr>
        <w:spacing w:before="30" w:after="30"/>
        <w:ind w:firstLine="0"/>
        <w:jc w:val="both"/>
        <w:rPr>
          <w:rFonts w:ascii="Arial" w:hAnsi="Arial" w:cs="Arial"/>
          <w:sz w:val="24"/>
          <w:szCs w:val="24"/>
        </w:rPr>
      </w:pPr>
    </w:p>
    <w:p w14:paraId="13025A71" w14:textId="6502DE67" w:rsidR="00F7047A" w:rsidRDefault="00F7047A" w:rsidP="00F7047A">
      <w:pPr>
        <w:ind w:firstLine="0"/>
        <w:rPr>
          <w:rFonts w:ascii="Arial" w:hAnsi="Arial" w:cs="Arial"/>
          <w:sz w:val="24"/>
          <w:szCs w:val="24"/>
        </w:rPr>
      </w:pPr>
    </w:p>
    <w:p w14:paraId="12F59733" w14:textId="77777777" w:rsidR="00487882" w:rsidRDefault="00487882" w:rsidP="00487882">
      <w:pPr>
        <w:ind w:firstLine="0"/>
        <w:jc w:val="both"/>
        <w:rPr>
          <w:rFonts w:ascii="Arial" w:hAnsi="Arial" w:cs="Arial"/>
          <w:sz w:val="24"/>
          <w:szCs w:val="24"/>
        </w:rPr>
      </w:pPr>
    </w:p>
    <w:p w14:paraId="59628BA6" w14:textId="77777777" w:rsidR="00CF029E" w:rsidRDefault="00F7047A" w:rsidP="00F7047A">
      <w:pPr>
        <w:ind w:firstLine="0"/>
        <w:rPr>
          <w:rFonts w:ascii="Arial" w:hAnsi="Arial" w:cs="Arial"/>
          <w:sz w:val="24"/>
          <w:szCs w:val="24"/>
        </w:rPr>
        <w:sectPr w:rsidR="00CF029E" w:rsidSect="00DB2463">
          <w:headerReference w:type="default" r:id="rId9"/>
          <w:footerReference w:type="default" r:id="rId10"/>
          <w:pgSz w:w="12240" w:h="15840"/>
          <w:pgMar w:top="1701" w:right="1701" w:bottom="1701" w:left="2268" w:header="708" w:footer="708" w:gutter="0"/>
          <w:pgNumType w:fmt="upperRoman"/>
          <w:cols w:space="708"/>
          <w:docGrid w:linePitch="360"/>
        </w:sectPr>
      </w:pPr>
      <w:r>
        <w:rPr>
          <w:rFonts w:ascii="Arial" w:hAnsi="Arial" w:cs="Arial"/>
          <w:sz w:val="24"/>
          <w:szCs w:val="24"/>
        </w:rPr>
        <w:t>CABUDARE, DE 2022</w:t>
      </w:r>
    </w:p>
    <w:p w14:paraId="03454C9F" w14:textId="5F661AB3" w:rsidR="00786058" w:rsidRPr="001B2F7A" w:rsidRDefault="00524429" w:rsidP="0098544E">
      <w:pPr>
        <w:pStyle w:val="Ttulo1"/>
      </w:pPr>
      <w:bookmarkStart w:id="4" w:name="_Toc111733167"/>
      <w:r w:rsidRPr="001B2F7A">
        <w:lastRenderedPageBreak/>
        <w:t>DEDICATORIA</w:t>
      </w:r>
      <w:bookmarkEnd w:id="4"/>
      <w:r w:rsidR="00786058" w:rsidRPr="001B2F7A">
        <w:br w:type="page"/>
      </w:r>
    </w:p>
    <w:p w14:paraId="6D80B73F" w14:textId="7542254E" w:rsidR="001B2F7A" w:rsidRDefault="001B2F7A" w:rsidP="0098544E">
      <w:pPr>
        <w:pStyle w:val="Ttulo1"/>
      </w:pPr>
      <w:bookmarkStart w:id="5" w:name="_Toc111733168"/>
      <w:r>
        <w:lastRenderedPageBreak/>
        <w:t>AGRADECIMIENTO</w:t>
      </w:r>
      <w:bookmarkEnd w:id="5"/>
    </w:p>
    <w:p w14:paraId="4C6AF6AD" w14:textId="77777777" w:rsidR="001B2F7A" w:rsidRDefault="001B2F7A">
      <w:pPr>
        <w:rPr>
          <w:rFonts w:ascii="Arial" w:hAnsi="Arial" w:cs="Arial"/>
          <w:b/>
          <w:bCs/>
          <w:sz w:val="28"/>
          <w:szCs w:val="28"/>
        </w:rPr>
      </w:pPr>
      <w:r>
        <w:rPr>
          <w:rFonts w:ascii="Arial" w:hAnsi="Arial" w:cs="Arial"/>
          <w:b/>
          <w:bCs/>
          <w:sz w:val="28"/>
          <w:szCs w:val="28"/>
        </w:rPr>
        <w:br w:type="page"/>
      </w:r>
    </w:p>
    <w:p w14:paraId="6AC8F63E" w14:textId="77777777" w:rsidR="00A906EC" w:rsidRDefault="00C41C37" w:rsidP="00472BA5">
      <w:pPr>
        <w:ind w:firstLine="0"/>
        <w:rPr>
          <w:rFonts w:ascii="Arial" w:hAnsi="Arial" w:cs="Arial"/>
          <w:b/>
          <w:bCs/>
          <w:sz w:val="28"/>
          <w:szCs w:val="28"/>
        </w:rPr>
      </w:pPr>
      <w:r>
        <w:rPr>
          <w:rFonts w:ascii="Arial" w:hAnsi="Arial" w:cs="Arial"/>
          <w:b/>
          <w:bCs/>
          <w:sz w:val="28"/>
          <w:szCs w:val="28"/>
        </w:rPr>
        <w:lastRenderedPageBreak/>
        <w:t>Í</w:t>
      </w:r>
      <w:r w:rsidR="00472BA5" w:rsidRPr="00472BA5">
        <w:rPr>
          <w:rFonts w:ascii="Arial" w:hAnsi="Arial" w:cs="Arial"/>
          <w:b/>
          <w:bCs/>
          <w:sz w:val="28"/>
          <w:szCs w:val="28"/>
        </w:rPr>
        <w:t>NDICE GENERAL</w:t>
      </w:r>
    </w:p>
    <w:sdt>
      <w:sdtPr>
        <w:rPr>
          <w:rFonts w:asciiTheme="minorHAnsi" w:eastAsiaTheme="minorHAnsi" w:hAnsiTheme="minorHAnsi" w:cs="Arial"/>
          <w:b w:val="0"/>
          <w:color w:val="auto"/>
          <w:sz w:val="32"/>
          <w:szCs w:val="36"/>
          <w:lang w:val="es-ES" w:eastAsia="en-US"/>
        </w:rPr>
        <w:id w:val="129290742"/>
        <w:docPartObj>
          <w:docPartGallery w:val="Table of Contents"/>
          <w:docPartUnique/>
        </w:docPartObj>
      </w:sdtPr>
      <w:sdtEndPr>
        <w:rPr>
          <w:bCs/>
          <w:sz w:val="24"/>
          <w:szCs w:val="24"/>
        </w:rPr>
      </w:sdtEndPr>
      <w:sdtContent>
        <w:p w14:paraId="7F283210" w14:textId="30C670ED" w:rsidR="00042A71" w:rsidRPr="00042A71" w:rsidRDefault="00042A71" w:rsidP="00245C08">
          <w:pPr>
            <w:pStyle w:val="TtuloTDC"/>
            <w:spacing w:line="240" w:lineRule="auto"/>
            <w:jc w:val="both"/>
            <w:rPr>
              <w:rFonts w:cs="Arial"/>
              <w:color w:val="auto"/>
              <w:sz w:val="32"/>
              <w:szCs w:val="36"/>
            </w:rPr>
          </w:pPr>
        </w:p>
        <w:p w14:paraId="33B0F57B" w14:textId="347A6B0B" w:rsidR="00042A71" w:rsidRPr="00042A71" w:rsidRDefault="00042A71" w:rsidP="00245C08">
          <w:pPr>
            <w:pStyle w:val="TDC1"/>
            <w:spacing w:after="0" w:line="240" w:lineRule="auto"/>
            <w:rPr>
              <w:rFonts w:ascii="Arial" w:eastAsiaTheme="minorEastAsia" w:hAnsi="Arial" w:cs="Arial"/>
              <w:noProof/>
              <w:sz w:val="24"/>
              <w:szCs w:val="24"/>
              <w:lang w:val="es-419" w:eastAsia="es-419"/>
            </w:rPr>
          </w:pPr>
          <w:r w:rsidRPr="00042A71">
            <w:rPr>
              <w:rFonts w:ascii="Arial" w:hAnsi="Arial" w:cs="Arial"/>
              <w:sz w:val="24"/>
              <w:szCs w:val="24"/>
            </w:rPr>
            <w:fldChar w:fldCharType="begin"/>
          </w:r>
          <w:r w:rsidRPr="00042A71">
            <w:rPr>
              <w:rFonts w:ascii="Arial" w:hAnsi="Arial" w:cs="Arial"/>
              <w:sz w:val="24"/>
              <w:szCs w:val="24"/>
            </w:rPr>
            <w:instrText xml:space="preserve"> TOC \o "1-3" \h \z \u </w:instrText>
          </w:r>
          <w:r w:rsidRPr="00042A71">
            <w:rPr>
              <w:rFonts w:ascii="Arial" w:hAnsi="Arial" w:cs="Arial"/>
              <w:sz w:val="24"/>
              <w:szCs w:val="24"/>
            </w:rPr>
            <w:fldChar w:fldCharType="separate"/>
          </w:r>
          <w:hyperlink w:anchor="_Toc111733167" w:history="1">
            <w:r w:rsidRPr="00042A71">
              <w:rPr>
                <w:rStyle w:val="Hipervnculo"/>
                <w:rFonts w:ascii="Arial" w:hAnsi="Arial" w:cs="Arial"/>
                <w:noProof/>
                <w:color w:val="auto"/>
                <w:sz w:val="24"/>
                <w:szCs w:val="24"/>
              </w:rPr>
              <w:t>DEDICATORIA</w:t>
            </w:r>
            <w:r w:rsidRPr="00042A71">
              <w:rPr>
                <w:rFonts w:ascii="Arial" w:hAnsi="Arial" w:cs="Arial"/>
                <w:noProof/>
                <w:webHidden/>
                <w:sz w:val="24"/>
                <w:szCs w:val="24"/>
              </w:rPr>
              <w:tab/>
            </w:r>
            <w:r w:rsidRPr="00042A71">
              <w:rPr>
                <w:rFonts w:ascii="Arial" w:hAnsi="Arial" w:cs="Arial"/>
                <w:noProof/>
                <w:webHidden/>
                <w:sz w:val="24"/>
                <w:szCs w:val="24"/>
              </w:rPr>
              <w:fldChar w:fldCharType="begin"/>
            </w:r>
            <w:r w:rsidRPr="00042A71">
              <w:rPr>
                <w:rFonts w:ascii="Arial" w:hAnsi="Arial" w:cs="Arial"/>
                <w:noProof/>
                <w:webHidden/>
                <w:sz w:val="24"/>
                <w:szCs w:val="24"/>
              </w:rPr>
              <w:instrText xml:space="preserve"> PAGEREF _Toc111733167 \h </w:instrText>
            </w:r>
            <w:r w:rsidRPr="00042A71">
              <w:rPr>
                <w:rFonts w:ascii="Arial" w:hAnsi="Arial" w:cs="Arial"/>
                <w:noProof/>
                <w:webHidden/>
                <w:sz w:val="24"/>
                <w:szCs w:val="24"/>
              </w:rPr>
            </w:r>
            <w:r w:rsidRPr="00042A71">
              <w:rPr>
                <w:rFonts w:ascii="Arial" w:hAnsi="Arial" w:cs="Arial"/>
                <w:noProof/>
                <w:webHidden/>
                <w:sz w:val="24"/>
                <w:szCs w:val="24"/>
              </w:rPr>
              <w:fldChar w:fldCharType="separate"/>
            </w:r>
            <w:r w:rsidR="00D37EBE">
              <w:rPr>
                <w:rFonts w:ascii="Arial" w:hAnsi="Arial" w:cs="Arial"/>
                <w:noProof/>
                <w:webHidden/>
                <w:sz w:val="24"/>
                <w:szCs w:val="24"/>
              </w:rPr>
              <w:t>iii</w:t>
            </w:r>
            <w:r w:rsidRPr="00042A71">
              <w:rPr>
                <w:rFonts w:ascii="Arial" w:hAnsi="Arial" w:cs="Arial"/>
                <w:noProof/>
                <w:webHidden/>
                <w:sz w:val="24"/>
                <w:szCs w:val="24"/>
              </w:rPr>
              <w:fldChar w:fldCharType="end"/>
            </w:r>
          </w:hyperlink>
        </w:p>
        <w:p w14:paraId="26C63BBD" w14:textId="7DB90852"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68" w:history="1">
            <w:r w:rsidR="00042A71" w:rsidRPr="00042A71">
              <w:rPr>
                <w:rStyle w:val="Hipervnculo"/>
                <w:rFonts w:ascii="Arial" w:hAnsi="Arial" w:cs="Arial"/>
                <w:noProof/>
                <w:color w:val="auto"/>
                <w:sz w:val="24"/>
                <w:szCs w:val="24"/>
              </w:rPr>
              <w:t>AGRADECIMIENTO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_Toc111733168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iv</w:t>
            </w:r>
            <w:r w:rsidR="00042A71" w:rsidRPr="00042A71">
              <w:rPr>
                <w:rFonts w:ascii="Arial" w:hAnsi="Arial" w:cs="Arial"/>
                <w:noProof/>
                <w:webHidden/>
                <w:sz w:val="24"/>
                <w:szCs w:val="24"/>
              </w:rPr>
              <w:fldChar w:fldCharType="end"/>
            </w:r>
          </w:hyperlink>
        </w:p>
        <w:p w14:paraId="1DEE8326" w14:textId="7B766577"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69" w:history="1">
            <w:r w:rsidR="00042A71" w:rsidRPr="00042A71">
              <w:rPr>
                <w:rStyle w:val="Hipervnculo"/>
                <w:rFonts w:ascii="Arial" w:hAnsi="Arial" w:cs="Arial"/>
                <w:noProof/>
                <w:color w:val="auto"/>
                <w:sz w:val="24"/>
                <w:szCs w:val="24"/>
              </w:rPr>
              <w:t>LISTA DE CUADROS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_Toc111733169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vi</w:t>
            </w:r>
            <w:r w:rsidR="00042A71" w:rsidRPr="00042A71">
              <w:rPr>
                <w:rFonts w:ascii="Arial" w:hAnsi="Arial" w:cs="Arial"/>
                <w:noProof/>
                <w:webHidden/>
                <w:sz w:val="24"/>
                <w:szCs w:val="24"/>
              </w:rPr>
              <w:fldChar w:fldCharType="end"/>
            </w:r>
          </w:hyperlink>
        </w:p>
        <w:p w14:paraId="622A1933" w14:textId="3C16466A"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70" w:history="1">
            <w:r w:rsidR="00042A71" w:rsidRPr="00042A71">
              <w:rPr>
                <w:rStyle w:val="Hipervnculo"/>
                <w:rFonts w:ascii="Arial" w:hAnsi="Arial" w:cs="Arial"/>
                <w:noProof/>
                <w:color w:val="auto"/>
                <w:sz w:val="24"/>
                <w:szCs w:val="24"/>
              </w:rPr>
              <w:t>LISTA DE FIGURAS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_Toc111733170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vii</w:t>
            </w:r>
            <w:r w:rsidR="00042A71" w:rsidRPr="00042A71">
              <w:rPr>
                <w:rFonts w:ascii="Arial" w:hAnsi="Arial" w:cs="Arial"/>
                <w:noProof/>
                <w:webHidden/>
                <w:sz w:val="24"/>
                <w:szCs w:val="24"/>
              </w:rPr>
              <w:fldChar w:fldCharType="end"/>
            </w:r>
          </w:hyperlink>
        </w:p>
        <w:p w14:paraId="0415B5EA" w14:textId="110510DD"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71" w:history="1">
            <w:r w:rsidR="00042A71" w:rsidRPr="00042A71">
              <w:rPr>
                <w:rStyle w:val="Hipervnculo"/>
                <w:rFonts w:ascii="Arial" w:hAnsi="Arial" w:cs="Arial"/>
                <w:noProof/>
                <w:color w:val="auto"/>
                <w:sz w:val="24"/>
                <w:szCs w:val="24"/>
                <w:lang w:val="es-419"/>
              </w:rPr>
              <w:t>RESUMEN</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_Toc111733171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ix</w:t>
            </w:r>
            <w:r w:rsidR="00042A71" w:rsidRPr="00042A71">
              <w:rPr>
                <w:rFonts w:ascii="Arial" w:hAnsi="Arial" w:cs="Arial"/>
                <w:noProof/>
                <w:webHidden/>
                <w:sz w:val="24"/>
                <w:szCs w:val="24"/>
              </w:rPr>
              <w:fldChar w:fldCharType="end"/>
            </w:r>
          </w:hyperlink>
        </w:p>
        <w:p w14:paraId="4FF07333" w14:textId="4FC9FC97"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72" w:history="1">
            <w:r w:rsidR="00042A71" w:rsidRPr="00042A71">
              <w:rPr>
                <w:rStyle w:val="Hipervnculo"/>
                <w:rFonts w:ascii="Arial" w:hAnsi="Arial" w:cs="Arial"/>
                <w:noProof/>
                <w:color w:val="auto"/>
                <w:sz w:val="24"/>
                <w:szCs w:val="24"/>
                <w:lang w:val="en-US"/>
              </w:rPr>
              <w:t>ABSTRACT</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_Toc111733172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x</w:t>
            </w:r>
            <w:r w:rsidR="00042A71" w:rsidRPr="00042A71">
              <w:rPr>
                <w:rFonts w:ascii="Arial" w:hAnsi="Arial" w:cs="Arial"/>
                <w:noProof/>
                <w:webHidden/>
                <w:sz w:val="24"/>
                <w:szCs w:val="24"/>
              </w:rPr>
              <w:fldChar w:fldCharType="end"/>
            </w:r>
          </w:hyperlink>
        </w:p>
        <w:p w14:paraId="56805746" w14:textId="06A6AB5D"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73" w:history="1">
            <w:r w:rsidR="00042A71" w:rsidRPr="00042A71">
              <w:rPr>
                <w:rStyle w:val="Hipervnculo"/>
                <w:rFonts w:ascii="Arial" w:hAnsi="Arial" w:cs="Arial"/>
                <w:noProof/>
                <w:color w:val="auto"/>
                <w:sz w:val="24"/>
                <w:szCs w:val="24"/>
                <w:lang w:val="es-419"/>
              </w:rPr>
              <w:t>INTRODUCCIÓN</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_Toc111733173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xi</w:t>
            </w:r>
            <w:r w:rsidR="00042A71" w:rsidRPr="00042A71">
              <w:rPr>
                <w:rFonts w:ascii="Arial" w:hAnsi="Arial" w:cs="Arial"/>
                <w:noProof/>
                <w:webHidden/>
                <w:sz w:val="24"/>
                <w:szCs w:val="24"/>
              </w:rPr>
              <w:fldChar w:fldCharType="end"/>
            </w:r>
          </w:hyperlink>
        </w:p>
        <w:p w14:paraId="14A0F9EA" w14:textId="47E708EB"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174" w:history="1">
            <w:r w:rsidR="00042A71" w:rsidRPr="00042A71">
              <w:rPr>
                <w:rStyle w:val="Hipervnculo"/>
                <w:rFonts w:ascii="Arial" w:hAnsi="Arial" w:cs="Arial"/>
                <w:noProof/>
                <w:color w:val="auto"/>
                <w:sz w:val="24"/>
                <w:szCs w:val="24"/>
                <w:lang w:val="es-419"/>
              </w:rPr>
              <w:t>CAPITULO</w:t>
            </w:r>
          </w:hyperlink>
        </w:p>
        <w:p w14:paraId="7EA0458B" w14:textId="3FBE50C8" w:rsidR="00042A71" w:rsidRPr="00042A71" w:rsidRDefault="00042A71" w:rsidP="00245C08">
          <w:pPr>
            <w:pStyle w:val="TDC2"/>
            <w:tabs>
              <w:tab w:val="right" w:leader="dot" w:pos="8261"/>
            </w:tabs>
            <w:spacing w:after="0" w:line="240" w:lineRule="auto"/>
            <w:rPr>
              <w:rFonts w:ascii="Arial" w:eastAsiaTheme="minorEastAsia" w:hAnsi="Arial" w:cs="Arial"/>
              <w:noProof/>
              <w:sz w:val="24"/>
              <w:szCs w:val="24"/>
              <w:lang w:val="es-419" w:eastAsia="es-419"/>
            </w:rPr>
          </w:pPr>
          <w:r w:rsidRPr="00042A71">
            <w:rPr>
              <w:rStyle w:val="Hipervnculo"/>
              <w:rFonts w:ascii="Arial" w:hAnsi="Arial" w:cs="Arial"/>
              <w:noProof/>
              <w:color w:val="auto"/>
              <w:sz w:val="24"/>
              <w:szCs w:val="24"/>
              <w:u w:val="none"/>
            </w:rPr>
            <w:t>I</w:t>
          </w:r>
          <w:r>
            <w:rPr>
              <w:rStyle w:val="Hipervnculo"/>
              <w:rFonts w:ascii="Arial" w:hAnsi="Arial" w:cs="Arial"/>
              <w:noProof/>
              <w:color w:val="auto"/>
              <w:sz w:val="24"/>
              <w:szCs w:val="24"/>
              <w:u w:val="none"/>
            </w:rPr>
            <w:t xml:space="preserve"> </w:t>
          </w:r>
          <w:hyperlink w:anchor="_Toc111733175" w:history="1">
            <w:r w:rsidRPr="00042A71">
              <w:rPr>
                <w:rStyle w:val="Hipervnculo"/>
                <w:rFonts w:ascii="Arial" w:hAnsi="Arial" w:cs="Arial"/>
                <w:noProof/>
                <w:color w:val="auto"/>
                <w:sz w:val="24"/>
                <w:szCs w:val="24"/>
              </w:rPr>
              <w:t>EL PROBLEMA</w:t>
            </w:r>
            <w:r w:rsidRPr="00042A71">
              <w:rPr>
                <w:rFonts w:ascii="Arial" w:hAnsi="Arial" w:cs="Arial"/>
                <w:noProof/>
                <w:webHidden/>
                <w:sz w:val="24"/>
                <w:szCs w:val="24"/>
              </w:rPr>
              <w:tab/>
            </w:r>
            <w:r w:rsidRPr="00042A71">
              <w:rPr>
                <w:rFonts w:ascii="Arial" w:hAnsi="Arial" w:cs="Arial"/>
                <w:noProof/>
                <w:webHidden/>
                <w:sz w:val="24"/>
                <w:szCs w:val="24"/>
              </w:rPr>
              <w:fldChar w:fldCharType="begin"/>
            </w:r>
            <w:r w:rsidRPr="00042A71">
              <w:rPr>
                <w:rFonts w:ascii="Arial" w:hAnsi="Arial" w:cs="Arial"/>
                <w:noProof/>
                <w:webHidden/>
                <w:sz w:val="24"/>
                <w:szCs w:val="24"/>
              </w:rPr>
              <w:instrText xml:space="preserve"> PAGEREF _Toc111733175 \h </w:instrText>
            </w:r>
            <w:r w:rsidRPr="00042A71">
              <w:rPr>
                <w:rFonts w:ascii="Arial" w:hAnsi="Arial" w:cs="Arial"/>
                <w:noProof/>
                <w:webHidden/>
                <w:sz w:val="24"/>
                <w:szCs w:val="24"/>
              </w:rPr>
            </w:r>
            <w:r w:rsidRPr="00042A71">
              <w:rPr>
                <w:rFonts w:ascii="Arial" w:hAnsi="Arial" w:cs="Arial"/>
                <w:noProof/>
                <w:webHidden/>
                <w:sz w:val="24"/>
                <w:szCs w:val="24"/>
              </w:rPr>
              <w:fldChar w:fldCharType="separate"/>
            </w:r>
            <w:r w:rsidR="00D37EBE">
              <w:rPr>
                <w:rFonts w:ascii="Arial" w:hAnsi="Arial" w:cs="Arial"/>
                <w:noProof/>
                <w:webHidden/>
                <w:sz w:val="24"/>
                <w:szCs w:val="24"/>
              </w:rPr>
              <w:t>1</w:t>
            </w:r>
            <w:r w:rsidRPr="00042A71">
              <w:rPr>
                <w:rFonts w:ascii="Arial" w:hAnsi="Arial" w:cs="Arial"/>
                <w:noProof/>
                <w:webHidden/>
                <w:sz w:val="24"/>
                <w:szCs w:val="24"/>
              </w:rPr>
              <w:fldChar w:fldCharType="end"/>
            </w:r>
          </w:hyperlink>
        </w:p>
        <w:p w14:paraId="6598E6E5" w14:textId="13A184F0"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76" w:history="1">
            <w:r w:rsidR="00042A71" w:rsidRPr="00042A71">
              <w:rPr>
                <w:rStyle w:val="Hipervnculo"/>
                <w:rFonts w:ascii="Arial" w:hAnsi="Arial" w:cs="Arial"/>
                <w:noProof/>
                <w:color w:val="auto"/>
                <w:sz w:val="24"/>
                <w:szCs w:val="24"/>
              </w:rPr>
              <w:t>Planteamiento del problema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_Toc111733176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1</w:t>
            </w:r>
            <w:r w:rsidR="00042A71" w:rsidRPr="00042A71">
              <w:rPr>
                <w:rFonts w:ascii="Arial" w:hAnsi="Arial" w:cs="Arial"/>
                <w:noProof/>
                <w:webHidden/>
                <w:sz w:val="24"/>
                <w:szCs w:val="24"/>
              </w:rPr>
              <w:fldChar w:fldCharType="end"/>
            </w:r>
          </w:hyperlink>
        </w:p>
        <w:p w14:paraId="35DED3B5" w14:textId="5CFAFE66"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77" w:history="1">
            <w:r w:rsidR="00042A71" w:rsidRPr="00042A71">
              <w:rPr>
                <w:rStyle w:val="Hipervnculo"/>
                <w:rFonts w:ascii="Arial" w:hAnsi="Arial" w:cs="Arial"/>
                <w:noProof/>
                <w:color w:val="auto"/>
                <w:sz w:val="24"/>
                <w:szCs w:val="24"/>
              </w:rPr>
              <w:t>Objetivos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_Toc111733177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4</w:t>
            </w:r>
            <w:r w:rsidR="00042A71" w:rsidRPr="00042A71">
              <w:rPr>
                <w:rFonts w:ascii="Arial" w:hAnsi="Arial" w:cs="Arial"/>
                <w:noProof/>
                <w:webHidden/>
                <w:sz w:val="24"/>
                <w:szCs w:val="24"/>
              </w:rPr>
              <w:fldChar w:fldCharType="end"/>
            </w:r>
          </w:hyperlink>
        </w:p>
        <w:p w14:paraId="406C8B8A" w14:textId="76DEF340"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78" w:history="1">
            <w:r w:rsidR="00042A71" w:rsidRPr="00042A71">
              <w:rPr>
                <w:rStyle w:val="Hipervnculo"/>
                <w:rFonts w:ascii="Arial" w:hAnsi="Arial" w:cs="Arial"/>
                <w:noProof/>
                <w:color w:val="auto"/>
                <w:sz w:val="24"/>
                <w:szCs w:val="24"/>
              </w:rPr>
              <w:t>Justificación e importancia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_Toc111733178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5</w:t>
            </w:r>
            <w:r w:rsidR="00042A71" w:rsidRPr="00042A71">
              <w:rPr>
                <w:rFonts w:ascii="Arial" w:hAnsi="Arial" w:cs="Arial"/>
                <w:noProof/>
                <w:webHidden/>
                <w:sz w:val="24"/>
                <w:szCs w:val="24"/>
              </w:rPr>
              <w:fldChar w:fldCharType="end"/>
            </w:r>
          </w:hyperlink>
        </w:p>
        <w:p w14:paraId="1F31FD3C" w14:textId="0705E757"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79" w:history="1">
            <w:r w:rsidR="00042A71" w:rsidRPr="00042A71">
              <w:rPr>
                <w:rStyle w:val="Hipervnculo"/>
                <w:rFonts w:ascii="Arial" w:hAnsi="Arial" w:cs="Arial"/>
                <w:noProof/>
                <w:color w:val="auto"/>
                <w:sz w:val="24"/>
                <w:szCs w:val="24"/>
              </w:rPr>
              <w:t>Alcance y limitaciones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_Toc111733179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7</w:t>
            </w:r>
            <w:r w:rsidR="00042A71" w:rsidRPr="00042A71">
              <w:rPr>
                <w:rFonts w:ascii="Arial" w:hAnsi="Arial" w:cs="Arial"/>
                <w:noProof/>
                <w:webHidden/>
                <w:sz w:val="24"/>
                <w:szCs w:val="24"/>
              </w:rPr>
              <w:fldChar w:fldCharType="end"/>
            </w:r>
          </w:hyperlink>
        </w:p>
        <w:p w14:paraId="54471597" w14:textId="7F9C08AA" w:rsidR="00042A71" w:rsidRPr="00042A71" w:rsidRDefault="00973A2B" w:rsidP="00245C08">
          <w:pPr>
            <w:pStyle w:val="TDC2"/>
            <w:tabs>
              <w:tab w:val="right" w:leader="dot" w:pos="8261"/>
            </w:tabs>
            <w:spacing w:after="0" w:line="240" w:lineRule="auto"/>
            <w:rPr>
              <w:rFonts w:ascii="Arial" w:eastAsiaTheme="minorEastAsia" w:hAnsi="Arial" w:cs="Arial"/>
              <w:noProof/>
              <w:sz w:val="24"/>
              <w:szCs w:val="24"/>
              <w:lang w:val="es-419" w:eastAsia="es-419"/>
            </w:rPr>
          </w:pPr>
          <w:r>
            <w:rPr>
              <w:rStyle w:val="Hipervnculo"/>
              <w:rFonts w:ascii="Arial" w:hAnsi="Arial" w:cs="Arial"/>
              <w:noProof/>
              <w:color w:val="auto"/>
              <w:sz w:val="24"/>
              <w:szCs w:val="24"/>
              <w:u w:val="none"/>
            </w:rPr>
            <w:t xml:space="preserve">II </w:t>
          </w:r>
          <w:hyperlink w:anchor="_Toc111733181" w:history="1">
            <w:r w:rsidR="00042A71" w:rsidRPr="00042A71">
              <w:rPr>
                <w:rStyle w:val="Hipervnculo"/>
                <w:rFonts w:ascii="Arial" w:hAnsi="Arial" w:cs="Arial"/>
                <w:noProof/>
                <w:color w:val="auto"/>
                <w:sz w:val="24"/>
                <w:szCs w:val="24"/>
              </w:rPr>
              <w:t>MARCO TEORICO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_Toc111733181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2</w:t>
            </w:r>
            <w:r w:rsidR="00042A71" w:rsidRPr="00042A71">
              <w:rPr>
                <w:rFonts w:ascii="Arial" w:hAnsi="Arial" w:cs="Arial"/>
                <w:noProof/>
                <w:webHidden/>
                <w:sz w:val="24"/>
                <w:szCs w:val="24"/>
              </w:rPr>
              <w:fldChar w:fldCharType="end"/>
            </w:r>
          </w:hyperlink>
        </w:p>
        <w:p w14:paraId="46142C1B" w14:textId="0AA2BF7F"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82" w:history="1">
            <w:r w:rsidR="00042A71" w:rsidRPr="00042A71">
              <w:rPr>
                <w:rStyle w:val="Hipervnculo"/>
                <w:rFonts w:ascii="Arial" w:hAnsi="Arial" w:cs="Arial"/>
                <w:noProof/>
                <w:color w:val="auto"/>
                <w:sz w:val="24"/>
                <w:szCs w:val="24"/>
              </w:rPr>
              <w:t>Antecedentes de la Investigación</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_Toc111733182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2</w:t>
            </w:r>
            <w:r w:rsidR="00042A71" w:rsidRPr="00042A71">
              <w:rPr>
                <w:rFonts w:ascii="Arial" w:hAnsi="Arial" w:cs="Arial"/>
                <w:noProof/>
                <w:webHidden/>
                <w:sz w:val="24"/>
                <w:szCs w:val="24"/>
              </w:rPr>
              <w:fldChar w:fldCharType="end"/>
            </w:r>
          </w:hyperlink>
        </w:p>
        <w:p w14:paraId="0EECD104" w14:textId="307CB913"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83" w:history="1">
            <w:r w:rsidR="00042A71" w:rsidRPr="00042A71">
              <w:rPr>
                <w:rStyle w:val="Hipervnculo"/>
                <w:rFonts w:ascii="Arial" w:hAnsi="Arial" w:cs="Arial"/>
                <w:noProof/>
                <w:color w:val="auto"/>
                <w:sz w:val="24"/>
                <w:szCs w:val="24"/>
              </w:rPr>
              <w:t>Bases Teóricas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_Toc111733183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13</w:t>
            </w:r>
            <w:r w:rsidR="00042A71" w:rsidRPr="00042A71">
              <w:rPr>
                <w:rFonts w:ascii="Arial" w:hAnsi="Arial" w:cs="Arial"/>
                <w:noProof/>
                <w:webHidden/>
                <w:sz w:val="24"/>
                <w:szCs w:val="24"/>
              </w:rPr>
              <w:fldChar w:fldCharType="end"/>
            </w:r>
          </w:hyperlink>
        </w:p>
        <w:p w14:paraId="2E1B4BB0" w14:textId="703BA7AB"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84" w:history="1">
            <w:r w:rsidR="00042A71" w:rsidRPr="00042A71">
              <w:rPr>
                <w:rStyle w:val="Hipervnculo"/>
                <w:rFonts w:ascii="Arial" w:hAnsi="Arial" w:cs="Arial"/>
                <w:noProof/>
                <w:color w:val="auto"/>
                <w:sz w:val="24"/>
                <w:szCs w:val="24"/>
              </w:rPr>
              <w:t>Definición de Términos Básicos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_Toc111733184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29</w:t>
            </w:r>
            <w:r w:rsidR="00042A71" w:rsidRPr="00042A71">
              <w:rPr>
                <w:rFonts w:ascii="Arial" w:hAnsi="Arial" w:cs="Arial"/>
                <w:noProof/>
                <w:webHidden/>
                <w:sz w:val="24"/>
                <w:szCs w:val="24"/>
              </w:rPr>
              <w:fldChar w:fldCharType="end"/>
            </w:r>
          </w:hyperlink>
        </w:p>
        <w:p w14:paraId="6833727B" w14:textId="758CA646"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85" w:history="1">
            <w:r w:rsidR="00042A71" w:rsidRPr="00042A71">
              <w:rPr>
                <w:rStyle w:val="Hipervnculo"/>
                <w:rFonts w:ascii="Arial" w:hAnsi="Arial" w:cs="Arial"/>
                <w:noProof/>
                <w:color w:val="auto"/>
                <w:sz w:val="24"/>
                <w:szCs w:val="24"/>
              </w:rPr>
              <w:t>Bases Legales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_Toc111733185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33</w:t>
            </w:r>
            <w:r w:rsidR="00042A71" w:rsidRPr="00042A71">
              <w:rPr>
                <w:rFonts w:ascii="Arial" w:hAnsi="Arial" w:cs="Arial"/>
                <w:noProof/>
                <w:webHidden/>
                <w:sz w:val="24"/>
                <w:szCs w:val="24"/>
              </w:rPr>
              <w:fldChar w:fldCharType="end"/>
            </w:r>
          </w:hyperlink>
        </w:p>
        <w:p w14:paraId="76C78D4D" w14:textId="69D087D6" w:rsidR="00042A71" w:rsidRPr="00042A71" w:rsidRDefault="00E24440" w:rsidP="00245C08">
          <w:pPr>
            <w:pStyle w:val="TDC2"/>
            <w:tabs>
              <w:tab w:val="right" w:leader="dot" w:pos="8261"/>
            </w:tabs>
            <w:spacing w:after="0" w:line="240" w:lineRule="auto"/>
            <w:rPr>
              <w:rFonts w:ascii="Arial" w:eastAsiaTheme="minorEastAsia" w:hAnsi="Arial" w:cs="Arial"/>
              <w:noProof/>
              <w:sz w:val="24"/>
              <w:szCs w:val="24"/>
              <w:lang w:val="es-419" w:eastAsia="es-419"/>
            </w:rPr>
          </w:pPr>
          <w:r>
            <w:rPr>
              <w:rStyle w:val="Hipervnculo"/>
              <w:rFonts w:ascii="Arial" w:hAnsi="Arial" w:cs="Arial"/>
              <w:noProof/>
              <w:color w:val="auto"/>
              <w:sz w:val="24"/>
              <w:szCs w:val="24"/>
              <w:u w:val="none"/>
            </w:rPr>
            <w:t xml:space="preserve">III </w:t>
          </w:r>
          <w:hyperlink w:anchor="_Toc111733187" w:history="1">
            <w:r w:rsidR="00042A71" w:rsidRPr="00042A71">
              <w:rPr>
                <w:rStyle w:val="Hipervnculo"/>
                <w:rFonts w:ascii="Arial" w:hAnsi="Arial" w:cs="Arial"/>
                <w:noProof/>
                <w:color w:val="auto"/>
                <w:sz w:val="24"/>
                <w:szCs w:val="24"/>
              </w:rPr>
              <w:t>MARCO METODOLOGICO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_Toc111733187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11</w:t>
            </w:r>
            <w:r w:rsidR="00042A71" w:rsidRPr="00042A71">
              <w:rPr>
                <w:rFonts w:ascii="Arial" w:hAnsi="Arial" w:cs="Arial"/>
                <w:noProof/>
                <w:webHidden/>
                <w:sz w:val="24"/>
                <w:szCs w:val="24"/>
              </w:rPr>
              <w:fldChar w:fldCharType="end"/>
            </w:r>
          </w:hyperlink>
        </w:p>
        <w:p w14:paraId="6084BE74" w14:textId="6B367033"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88" w:history="1">
            <w:r w:rsidR="00042A71" w:rsidRPr="00042A71">
              <w:rPr>
                <w:rStyle w:val="Hipervnculo"/>
                <w:rFonts w:ascii="Arial" w:hAnsi="Arial" w:cs="Arial"/>
                <w:noProof/>
                <w:color w:val="auto"/>
                <w:sz w:val="24"/>
                <w:szCs w:val="24"/>
              </w:rPr>
              <w:t>Naturaleza de la investigación</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_Toc111733188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11</w:t>
            </w:r>
            <w:r w:rsidR="00042A71" w:rsidRPr="00042A71">
              <w:rPr>
                <w:rFonts w:ascii="Arial" w:hAnsi="Arial" w:cs="Arial"/>
                <w:noProof/>
                <w:webHidden/>
                <w:sz w:val="24"/>
                <w:szCs w:val="24"/>
              </w:rPr>
              <w:fldChar w:fldCharType="end"/>
            </w:r>
          </w:hyperlink>
        </w:p>
        <w:p w14:paraId="5F8B4F2A" w14:textId="6B6C555B"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89" w:history="1">
            <w:r w:rsidR="00042A71" w:rsidRPr="00042A71">
              <w:rPr>
                <w:rStyle w:val="Hipervnculo"/>
                <w:rFonts w:ascii="Arial" w:hAnsi="Arial" w:cs="Arial"/>
                <w:noProof/>
                <w:color w:val="auto"/>
                <w:sz w:val="24"/>
                <w:szCs w:val="24"/>
              </w:rPr>
              <w:t>Diseño del Proyecto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_Toc111733189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38</w:t>
            </w:r>
            <w:r w:rsidR="00042A71" w:rsidRPr="00042A71">
              <w:rPr>
                <w:rFonts w:ascii="Arial" w:hAnsi="Arial" w:cs="Arial"/>
                <w:noProof/>
                <w:webHidden/>
                <w:sz w:val="24"/>
                <w:szCs w:val="24"/>
              </w:rPr>
              <w:fldChar w:fldCharType="end"/>
            </w:r>
          </w:hyperlink>
        </w:p>
        <w:p w14:paraId="7E68F517" w14:textId="263BAAB6"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0" w:history="1">
            <w:r w:rsidR="00042A71" w:rsidRPr="00042A71">
              <w:rPr>
                <w:rStyle w:val="Hipervnculo"/>
                <w:rFonts w:ascii="Arial" w:hAnsi="Arial" w:cs="Arial"/>
                <w:noProof/>
                <w:color w:val="auto"/>
                <w:sz w:val="24"/>
                <w:szCs w:val="24"/>
              </w:rPr>
              <w:t>Fase I: Diagnostico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_Toc111733190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38</w:t>
            </w:r>
            <w:r w:rsidR="00042A71" w:rsidRPr="00042A71">
              <w:rPr>
                <w:rFonts w:ascii="Arial" w:hAnsi="Arial" w:cs="Arial"/>
                <w:noProof/>
                <w:webHidden/>
                <w:sz w:val="24"/>
                <w:szCs w:val="24"/>
              </w:rPr>
              <w:fldChar w:fldCharType="end"/>
            </w:r>
          </w:hyperlink>
        </w:p>
        <w:p w14:paraId="1B8F76B5" w14:textId="52550139"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1" w:history="1">
            <w:r w:rsidR="00042A71" w:rsidRPr="00042A71">
              <w:rPr>
                <w:rStyle w:val="Hipervnculo"/>
                <w:rFonts w:ascii="Arial" w:hAnsi="Arial" w:cs="Arial"/>
                <w:noProof/>
                <w:color w:val="auto"/>
                <w:sz w:val="24"/>
                <w:szCs w:val="24"/>
              </w:rPr>
              <w:t>Fase II: Estudio de Factibilidad</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_Toc111733191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41</w:t>
            </w:r>
            <w:r w:rsidR="00042A71" w:rsidRPr="00042A71">
              <w:rPr>
                <w:rFonts w:ascii="Arial" w:hAnsi="Arial" w:cs="Arial"/>
                <w:noProof/>
                <w:webHidden/>
                <w:sz w:val="24"/>
                <w:szCs w:val="24"/>
              </w:rPr>
              <w:fldChar w:fldCharType="end"/>
            </w:r>
          </w:hyperlink>
        </w:p>
        <w:p w14:paraId="69C9C143" w14:textId="43795232"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2" w:history="1">
            <w:r w:rsidR="00042A71" w:rsidRPr="00042A71">
              <w:rPr>
                <w:rStyle w:val="Hipervnculo"/>
                <w:rFonts w:ascii="Arial" w:hAnsi="Arial" w:cs="Arial"/>
                <w:noProof/>
                <w:color w:val="auto"/>
                <w:sz w:val="24"/>
                <w:szCs w:val="24"/>
              </w:rPr>
              <w:t>Factibilidad Técnica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_Toc111733192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42</w:t>
            </w:r>
            <w:r w:rsidR="00042A71" w:rsidRPr="00042A71">
              <w:rPr>
                <w:rFonts w:ascii="Arial" w:hAnsi="Arial" w:cs="Arial"/>
                <w:noProof/>
                <w:webHidden/>
                <w:sz w:val="24"/>
                <w:szCs w:val="24"/>
              </w:rPr>
              <w:fldChar w:fldCharType="end"/>
            </w:r>
          </w:hyperlink>
        </w:p>
        <w:p w14:paraId="7C081A6D" w14:textId="315D65C0"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3" w:history="1">
            <w:r w:rsidR="00042A71" w:rsidRPr="00042A71">
              <w:rPr>
                <w:rStyle w:val="Hipervnculo"/>
                <w:rFonts w:ascii="Arial" w:hAnsi="Arial" w:cs="Arial"/>
                <w:noProof/>
                <w:color w:val="auto"/>
                <w:sz w:val="24"/>
                <w:szCs w:val="24"/>
              </w:rPr>
              <w:t>Factibilidad Operativa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_Toc111733193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44</w:t>
            </w:r>
            <w:r w:rsidR="00042A71" w:rsidRPr="00042A71">
              <w:rPr>
                <w:rFonts w:ascii="Arial" w:hAnsi="Arial" w:cs="Arial"/>
                <w:noProof/>
                <w:webHidden/>
                <w:sz w:val="24"/>
                <w:szCs w:val="24"/>
              </w:rPr>
              <w:fldChar w:fldCharType="end"/>
            </w:r>
          </w:hyperlink>
        </w:p>
        <w:p w14:paraId="5DEAC7CC" w14:textId="368270E2"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4" w:history="1">
            <w:r w:rsidR="00042A71" w:rsidRPr="00042A71">
              <w:rPr>
                <w:rStyle w:val="Hipervnculo"/>
                <w:rFonts w:ascii="Arial" w:hAnsi="Arial" w:cs="Arial"/>
                <w:noProof/>
                <w:color w:val="auto"/>
                <w:sz w:val="24"/>
                <w:szCs w:val="24"/>
              </w:rPr>
              <w:t>Factibilidad Económica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_Toc111733194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45</w:t>
            </w:r>
            <w:r w:rsidR="00042A71" w:rsidRPr="00042A71">
              <w:rPr>
                <w:rFonts w:ascii="Arial" w:hAnsi="Arial" w:cs="Arial"/>
                <w:noProof/>
                <w:webHidden/>
                <w:sz w:val="24"/>
                <w:szCs w:val="24"/>
              </w:rPr>
              <w:fldChar w:fldCharType="end"/>
            </w:r>
          </w:hyperlink>
        </w:p>
        <w:p w14:paraId="12FFD539" w14:textId="12EC000C"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5" w:history="1">
            <w:r w:rsidR="00042A71" w:rsidRPr="00042A71">
              <w:rPr>
                <w:rStyle w:val="Hipervnculo"/>
                <w:rFonts w:ascii="Arial" w:hAnsi="Arial" w:cs="Arial"/>
                <w:noProof/>
                <w:color w:val="auto"/>
                <w:sz w:val="24"/>
                <w:szCs w:val="24"/>
              </w:rPr>
              <w:t>Fase III: Diseño de la Investigación</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_Toc111733195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47</w:t>
            </w:r>
            <w:r w:rsidR="00042A71" w:rsidRPr="00042A71">
              <w:rPr>
                <w:rFonts w:ascii="Arial" w:hAnsi="Arial" w:cs="Arial"/>
                <w:noProof/>
                <w:webHidden/>
                <w:sz w:val="24"/>
                <w:szCs w:val="24"/>
              </w:rPr>
              <w:fldChar w:fldCharType="end"/>
            </w:r>
          </w:hyperlink>
        </w:p>
        <w:p w14:paraId="7BA3A5B3" w14:textId="2C91722F"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6" w:history="1">
            <w:r w:rsidR="00042A71" w:rsidRPr="00042A71">
              <w:rPr>
                <w:rStyle w:val="Hipervnculo"/>
                <w:rFonts w:ascii="Arial" w:hAnsi="Arial" w:cs="Arial"/>
                <w:noProof/>
                <w:color w:val="auto"/>
                <w:sz w:val="24"/>
                <w:szCs w:val="24"/>
              </w:rPr>
              <w:t>Población y Muestra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_Toc111733196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50</w:t>
            </w:r>
            <w:r w:rsidR="00042A71" w:rsidRPr="00042A71">
              <w:rPr>
                <w:rFonts w:ascii="Arial" w:hAnsi="Arial" w:cs="Arial"/>
                <w:noProof/>
                <w:webHidden/>
                <w:sz w:val="24"/>
                <w:szCs w:val="24"/>
              </w:rPr>
              <w:fldChar w:fldCharType="end"/>
            </w:r>
          </w:hyperlink>
        </w:p>
        <w:p w14:paraId="5018B47E" w14:textId="51427F55"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7" w:history="1">
            <w:r w:rsidR="00042A71" w:rsidRPr="00042A71">
              <w:rPr>
                <w:rStyle w:val="Hipervnculo"/>
                <w:rFonts w:ascii="Arial" w:hAnsi="Arial" w:cs="Arial"/>
                <w:noProof/>
                <w:color w:val="auto"/>
                <w:sz w:val="24"/>
                <w:szCs w:val="24"/>
              </w:rPr>
              <w:t>Instrumento De Recolección de Datos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_Toc111733197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51</w:t>
            </w:r>
            <w:r w:rsidR="00042A71" w:rsidRPr="00042A71">
              <w:rPr>
                <w:rFonts w:ascii="Arial" w:hAnsi="Arial" w:cs="Arial"/>
                <w:noProof/>
                <w:webHidden/>
                <w:sz w:val="24"/>
                <w:szCs w:val="24"/>
              </w:rPr>
              <w:fldChar w:fldCharType="end"/>
            </w:r>
          </w:hyperlink>
        </w:p>
        <w:p w14:paraId="5ED13856" w14:textId="6440AA11"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198" w:history="1">
            <w:r w:rsidR="00042A71" w:rsidRPr="00042A71">
              <w:rPr>
                <w:rStyle w:val="Hipervnculo"/>
                <w:rFonts w:ascii="Arial" w:hAnsi="Arial" w:cs="Arial"/>
                <w:noProof/>
                <w:color w:val="auto"/>
                <w:sz w:val="24"/>
                <w:szCs w:val="24"/>
              </w:rPr>
              <w:t>Validez del Instrumento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_Toc111733198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52</w:t>
            </w:r>
            <w:r w:rsidR="00042A71" w:rsidRPr="00042A71">
              <w:rPr>
                <w:rFonts w:ascii="Arial" w:hAnsi="Arial" w:cs="Arial"/>
                <w:noProof/>
                <w:webHidden/>
                <w:sz w:val="24"/>
                <w:szCs w:val="24"/>
              </w:rPr>
              <w:fldChar w:fldCharType="end"/>
            </w:r>
          </w:hyperlink>
        </w:p>
        <w:p w14:paraId="7A44C80F" w14:textId="075541FC" w:rsidR="00042A71" w:rsidRPr="00042A71" w:rsidRDefault="00444D94" w:rsidP="00245C08">
          <w:pPr>
            <w:pStyle w:val="TDC2"/>
            <w:tabs>
              <w:tab w:val="right" w:leader="dot" w:pos="8261"/>
            </w:tabs>
            <w:spacing w:after="0" w:line="240" w:lineRule="auto"/>
            <w:rPr>
              <w:rFonts w:ascii="Arial" w:eastAsiaTheme="minorEastAsia" w:hAnsi="Arial" w:cs="Arial"/>
              <w:noProof/>
              <w:sz w:val="24"/>
              <w:szCs w:val="24"/>
              <w:lang w:val="es-419" w:eastAsia="es-419"/>
            </w:rPr>
          </w:pPr>
          <w:r>
            <w:rPr>
              <w:rStyle w:val="Hipervnculo"/>
              <w:rFonts w:ascii="Arial" w:hAnsi="Arial" w:cs="Arial"/>
              <w:noProof/>
              <w:color w:val="auto"/>
              <w:sz w:val="24"/>
              <w:szCs w:val="24"/>
              <w:u w:val="none"/>
            </w:rPr>
            <w:t xml:space="preserve">IV </w:t>
          </w:r>
          <w:hyperlink w:anchor="_Toc111733200" w:history="1">
            <w:r w:rsidR="00042A71" w:rsidRPr="00042A71">
              <w:rPr>
                <w:rStyle w:val="Hipervnculo"/>
                <w:rFonts w:ascii="Arial" w:hAnsi="Arial" w:cs="Arial"/>
                <w:noProof/>
                <w:color w:val="auto"/>
                <w:sz w:val="24"/>
                <w:szCs w:val="24"/>
              </w:rPr>
              <w:t>ANÁLISIS E INTERPRETACIÓN DE LOS RESULTADOS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_Toc111733200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37</w:t>
            </w:r>
            <w:r w:rsidR="00042A71" w:rsidRPr="00042A71">
              <w:rPr>
                <w:rFonts w:ascii="Arial" w:hAnsi="Arial" w:cs="Arial"/>
                <w:noProof/>
                <w:webHidden/>
                <w:sz w:val="24"/>
                <w:szCs w:val="24"/>
              </w:rPr>
              <w:fldChar w:fldCharType="end"/>
            </w:r>
          </w:hyperlink>
        </w:p>
        <w:p w14:paraId="3BBBE494" w14:textId="2CF130BB"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201" w:history="1">
            <w:r w:rsidR="00042A71" w:rsidRPr="00042A71">
              <w:rPr>
                <w:rStyle w:val="Hipervnculo"/>
                <w:rFonts w:ascii="Arial" w:hAnsi="Arial" w:cs="Arial"/>
                <w:noProof/>
                <w:color w:val="auto"/>
                <w:sz w:val="24"/>
                <w:szCs w:val="24"/>
              </w:rPr>
              <w:t>Análisis y Presentación de los Resultados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_Toc111733201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37</w:t>
            </w:r>
            <w:r w:rsidR="00042A71" w:rsidRPr="00042A71">
              <w:rPr>
                <w:rFonts w:ascii="Arial" w:hAnsi="Arial" w:cs="Arial"/>
                <w:noProof/>
                <w:webHidden/>
                <w:sz w:val="24"/>
                <w:szCs w:val="24"/>
              </w:rPr>
              <w:fldChar w:fldCharType="end"/>
            </w:r>
          </w:hyperlink>
        </w:p>
        <w:p w14:paraId="323CE8CB" w14:textId="327C4128"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202" w:history="1">
            <w:r w:rsidR="00042A71" w:rsidRPr="00042A71">
              <w:rPr>
                <w:rStyle w:val="Hipervnculo"/>
                <w:rFonts w:ascii="Arial" w:hAnsi="Arial" w:cs="Arial"/>
                <w:noProof/>
                <w:color w:val="auto"/>
                <w:sz w:val="24"/>
                <w:szCs w:val="24"/>
              </w:rPr>
              <w:t>Componentes Inteligentes del Sistema Experto</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_Toc111733202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56</w:t>
            </w:r>
            <w:r w:rsidR="00042A71" w:rsidRPr="00042A71">
              <w:rPr>
                <w:rFonts w:ascii="Arial" w:hAnsi="Arial" w:cs="Arial"/>
                <w:noProof/>
                <w:webHidden/>
                <w:sz w:val="24"/>
                <w:szCs w:val="24"/>
              </w:rPr>
              <w:fldChar w:fldCharType="end"/>
            </w:r>
          </w:hyperlink>
        </w:p>
        <w:p w14:paraId="65BB8438" w14:textId="1A0E6084"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203" w:history="1">
            <w:r w:rsidR="00042A71" w:rsidRPr="00042A71">
              <w:rPr>
                <w:rStyle w:val="Hipervnculo"/>
                <w:rFonts w:ascii="Arial" w:hAnsi="Arial" w:cs="Arial"/>
                <w:noProof/>
                <w:color w:val="auto"/>
                <w:sz w:val="24"/>
                <w:szCs w:val="24"/>
              </w:rPr>
              <w:t>Modelado del Sistema</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_Toc111733203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69</w:t>
            </w:r>
            <w:r w:rsidR="00042A71" w:rsidRPr="00042A71">
              <w:rPr>
                <w:rFonts w:ascii="Arial" w:hAnsi="Arial" w:cs="Arial"/>
                <w:noProof/>
                <w:webHidden/>
                <w:sz w:val="24"/>
                <w:szCs w:val="24"/>
              </w:rPr>
              <w:fldChar w:fldCharType="end"/>
            </w:r>
          </w:hyperlink>
        </w:p>
        <w:p w14:paraId="6626C150" w14:textId="7C88C348" w:rsidR="00042A71" w:rsidRPr="00042A71" w:rsidRDefault="00444D94" w:rsidP="00245C08">
          <w:pPr>
            <w:pStyle w:val="TDC2"/>
            <w:tabs>
              <w:tab w:val="right" w:leader="dot" w:pos="8261"/>
            </w:tabs>
            <w:spacing w:after="0" w:line="240" w:lineRule="auto"/>
            <w:rPr>
              <w:rFonts w:ascii="Arial" w:eastAsiaTheme="minorEastAsia" w:hAnsi="Arial" w:cs="Arial"/>
              <w:noProof/>
              <w:sz w:val="24"/>
              <w:szCs w:val="24"/>
              <w:lang w:val="es-419" w:eastAsia="es-419"/>
            </w:rPr>
          </w:pPr>
          <w:r>
            <w:rPr>
              <w:rStyle w:val="Hipervnculo"/>
              <w:rFonts w:ascii="Arial" w:hAnsi="Arial" w:cs="Arial"/>
              <w:noProof/>
              <w:color w:val="auto"/>
              <w:sz w:val="24"/>
              <w:szCs w:val="24"/>
              <w:u w:val="none"/>
            </w:rPr>
            <w:t xml:space="preserve">V </w:t>
          </w:r>
          <w:hyperlink w:anchor="_Toc111733205" w:history="1">
            <w:r w:rsidR="00042A71" w:rsidRPr="00042A71">
              <w:rPr>
                <w:rStyle w:val="Hipervnculo"/>
                <w:rFonts w:ascii="Arial" w:hAnsi="Arial" w:cs="Arial"/>
                <w:noProof/>
                <w:color w:val="auto"/>
                <w:sz w:val="24"/>
                <w:szCs w:val="24"/>
              </w:rPr>
              <w:t>CONCLUSIONES Y RECOMENDACIONES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_Toc111733205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56</w:t>
            </w:r>
            <w:r w:rsidR="00042A71" w:rsidRPr="00042A71">
              <w:rPr>
                <w:rFonts w:ascii="Arial" w:hAnsi="Arial" w:cs="Arial"/>
                <w:noProof/>
                <w:webHidden/>
                <w:sz w:val="24"/>
                <w:szCs w:val="24"/>
              </w:rPr>
              <w:fldChar w:fldCharType="end"/>
            </w:r>
          </w:hyperlink>
        </w:p>
        <w:p w14:paraId="77D3062E" w14:textId="36B15C91"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206" w:history="1">
            <w:r w:rsidR="00042A71" w:rsidRPr="00042A71">
              <w:rPr>
                <w:rStyle w:val="Hipervnculo"/>
                <w:rFonts w:ascii="Arial" w:hAnsi="Arial" w:cs="Arial"/>
                <w:noProof/>
                <w:color w:val="auto"/>
                <w:sz w:val="24"/>
                <w:szCs w:val="24"/>
              </w:rPr>
              <w:t>Conclusiones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_Toc111733206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56</w:t>
            </w:r>
            <w:r w:rsidR="00042A71" w:rsidRPr="00042A71">
              <w:rPr>
                <w:rFonts w:ascii="Arial" w:hAnsi="Arial" w:cs="Arial"/>
                <w:noProof/>
                <w:webHidden/>
                <w:sz w:val="24"/>
                <w:szCs w:val="24"/>
              </w:rPr>
              <w:fldChar w:fldCharType="end"/>
            </w:r>
          </w:hyperlink>
        </w:p>
        <w:p w14:paraId="75A11708" w14:textId="1DD00565" w:rsidR="00042A71" w:rsidRPr="00042A71" w:rsidRDefault="00000000" w:rsidP="00245C08">
          <w:pPr>
            <w:pStyle w:val="TDC3"/>
            <w:tabs>
              <w:tab w:val="right" w:leader="dot" w:pos="8261"/>
            </w:tabs>
            <w:spacing w:after="0" w:line="240" w:lineRule="auto"/>
            <w:rPr>
              <w:rFonts w:ascii="Arial" w:hAnsi="Arial" w:cs="Arial"/>
              <w:noProof/>
              <w:sz w:val="24"/>
              <w:szCs w:val="24"/>
            </w:rPr>
          </w:pPr>
          <w:hyperlink w:anchor="_Toc111733207" w:history="1">
            <w:r w:rsidR="00042A71" w:rsidRPr="00042A71">
              <w:rPr>
                <w:rStyle w:val="Hipervnculo"/>
                <w:rFonts w:ascii="Arial" w:hAnsi="Arial" w:cs="Arial"/>
                <w:noProof/>
                <w:color w:val="auto"/>
                <w:sz w:val="24"/>
                <w:szCs w:val="24"/>
              </w:rPr>
              <w:t>Recomendaciones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_Toc111733207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91</w:t>
            </w:r>
            <w:r w:rsidR="00042A71" w:rsidRPr="00042A71">
              <w:rPr>
                <w:rFonts w:ascii="Arial" w:hAnsi="Arial" w:cs="Arial"/>
                <w:noProof/>
                <w:webHidden/>
                <w:sz w:val="24"/>
                <w:szCs w:val="24"/>
              </w:rPr>
              <w:fldChar w:fldCharType="end"/>
            </w:r>
          </w:hyperlink>
        </w:p>
        <w:p w14:paraId="3FFD85B8" w14:textId="515CDBBA"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208" w:history="1">
            <w:r w:rsidR="00042A71" w:rsidRPr="00042A71">
              <w:rPr>
                <w:rStyle w:val="Hipervnculo"/>
                <w:rFonts w:ascii="Arial" w:hAnsi="Arial" w:cs="Arial"/>
                <w:noProof/>
                <w:color w:val="auto"/>
                <w:sz w:val="24"/>
                <w:szCs w:val="24"/>
                <w:lang w:val="es-419"/>
              </w:rPr>
              <w:t>REFERENCIAS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_Toc111733208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90</w:t>
            </w:r>
            <w:r w:rsidR="00042A71" w:rsidRPr="00042A71">
              <w:rPr>
                <w:rFonts w:ascii="Arial" w:hAnsi="Arial" w:cs="Arial"/>
                <w:noProof/>
                <w:webHidden/>
                <w:sz w:val="24"/>
                <w:szCs w:val="24"/>
              </w:rPr>
              <w:fldChar w:fldCharType="end"/>
            </w:r>
          </w:hyperlink>
        </w:p>
        <w:p w14:paraId="7BFFA866" w14:textId="58E096B8" w:rsidR="00042A71" w:rsidRPr="00042A71" w:rsidRDefault="00000000" w:rsidP="00245C08">
          <w:pPr>
            <w:pStyle w:val="TDC1"/>
            <w:spacing w:after="0" w:line="240" w:lineRule="auto"/>
            <w:rPr>
              <w:rFonts w:ascii="Arial" w:eastAsiaTheme="minorEastAsia" w:hAnsi="Arial" w:cs="Arial"/>
              <w:noProof/>
              <w:sz w:val="24"/>
              <w:szCs w:val="24"/>
              <w:lang w:val="es-419" w:eastAsia="es-419"/>
            </w:rPr>
          </w:pPr>
          <w:hyperlink w:anchor="_Toc111733209" w:history="1">
            <w:r w:rsidR="00042A71" w:rsidRPr="00042A71">
              <w:rPr>
                <w:rStyle w:val="Hipervnculo"/>
                <w:rFonts w:ascii="Arial" w:hAnsi="Arial" w:cs="Arial"/>
                <w:noProof/>
                <w:color w:val="auto"/>
                <w:sz w:val="24"/>
                <w:szCs w:val="24"/>
                <w:lang w:val="es-419"/>
              </w:rPr>
              <w:t>ANEXOS</w:t>
            </w:r>
            <w:r w:rsidR="00042A71" w:rsidRPr="00042A71">
              <w:rPr>
                <w:rFonts w:ascii="Arial" w:hAnsi="Arial" w:cs="Arial"/>
                <w:noProof/>
                <w:webHidden/>
                <w:sz w:val="24"/>
                <w:szCs w:val="24"/>
              </w:rPr>
              <w:tab/>
            </w:r>
            <w:r w:rsidR="00042A71" w:rsidRPr="00042A71">
              <w:rPr>
                <w:rFonts w:ascii="Arial" w:hAnsi="Arial" w:cs="Arial"/>
                <w:noProof/>
                <w:webHidden/>
                <w:sz w:val="24"/>
                <w:szCs w:val="24"/>
              </w:rPr>
              <w:fldChar w:fldCharType="begin"/>
            </w:r>
            <w:r w:rsidR="00042A71" w:rsidRPr="00042A71">
              <w:rPr>
                <w:rFonts w:ascii="Arial" w:hAnsi="Arial" w:cs="Arial"/>
                <w:noProof/>
                <w:webHidden/>
                <w:sz w:val="24"/>
                <w:szCs w:val="24"/>
              </w:rPr>
              <w:instrText xml:space="preserve"> PAGEREF _Toc111733209 \h </w:instrText>
            </w:r>
            <w:r w:rsidR="00042A71" w:rsidRPr="00042A71">
              <w:rPr>
                <w:rFonts w:ascii="Arial" w:hAnsi="Arial" w:cs="Arial"/>
                <w:noProof/>
                <w:webHidden/>
                <w:sz w:val="24"/>
                <w:szCs w:val="24"/>
              </w:rPr>
            </w:r>
            <w:r w:rsidR="00042A71" w:rsidRPr="00042A71">
              <w:rPr>
                <w:rFonts w:ascii="Arial" w:hAnsi="Arial" w:cs="Arial"/>
                <w:noProof/>
                <w:webHidden/>
                <w:sz w:val="24"/>
                <w:szCs w:val="24"/>
              </w:rPr>
              <w:fldChar w:fldCharType="separate"/>
            </w:r>
            <w:r w:rsidR="00D37EBE">
              <w:rPr>
                <w:rFonts w:ascii="Arial" w:hAnsi="Arial" w:cs="Arial"/>
                <w:noProof/>
                <w:webHidden/>
                <w:sz w:val="24"/>
                <w:szCs w:val="24"/>
              </w:rPr>
              <w:t>94</w:t>
            </w:r>
            <w:r w:rsidR="00042A71" w:rsidRPr="00042A71">
              <w:rPr>
                <w:rFonts w:ascii="Arial" w:hAnsi="Arial" w:cs="Arial"/>
                <w:noProof/>
                <w:webHidden/>
                <w:sz w:val="24"/>
                <w:szCs w:val="24"/>
              </w:rPr>
              <w:fldChar w:fldCharType="end"/>
            </w:r>
          </w:hyperlink>
        </w:p>
        <w:p w14:paraId="52B5E848" w14:textId="796D68C5" w:rsidR="00472BA5" w:rsidRPr="00245C08" w:rsidRDefault="00042A71" w:rsidP="00245C08">
          <w:pPr>
            <w:spacing w:line="240" w:lineRule="auto"/>
          </w:pPr>
          <w:r w:rsidRPr="00042A71">
            <w:rPr>
              <w:rFonts w:ascii="Arial" w:hAnsi="Arial" w:cs="Arial"/>
              <w:b/>
              <w:bCs/>
              <w:sz w:val="24"/>
              <w:szCs w:val="24"/>
              <w:lang w:val="es-ES"/>
            </w:rPr>
            <w:fldChar w:fldCharType="end"/>
          </w:r>
        </w:p>
      </w:sdtContent>
    </w:sdt>
    <w:p w14:paraId="7CE5798B" w14:textId="3A8944B7" w:rsidR="00F7047A" w:rsidRDefault="00CB1EDA" w:rsidP="00CB1EDA">
      <w:pPr>
        <w:pStyle w:val="Ttulo1"/>
      </w:pPr>
      <w:bookmarkStart w:id="6" w:name="_Toc111733169"/>
      <w:r>
        <w:lastRenderedPageBreak/>
        <w:t>LISTA</w:t>
      </w:r>
      <w:r w:rsidR="004D2894">
        <w:t xml:space="preserve"> DE CUADROS</w:t>
      </w:r>
      <w:bookmarkEnd w:id="6"/>
    </w:p>
    <w:p w14:paraId="60302D62" w14:textId="77777777" w:rsidR="00C7435B" w:rsidRDefault="00C7435B">
      <w:pPr>
        <w:rPr>
          <w:rFonts w:ascii="Arial" w:hAnsi="Arial" w:cs="Arial"/>
          <w:b/>
          <w:bCs/>
          <w:sz w:val="28"/>
          <w:szCs w:val="28"/>
        </w:rPr>
      </w:pPr>
    </w:p>
    <w:tbl>
      <w:tblPr>
        <w:tblStyle w:val="Tablaconcuadrcula"/>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0"/>
        <w:gridCol w:w="7300"/>
        <w:gridCol w:w="567"/>
      </w:tblGrid>
      <w:tr w:rsidR="00297E0E" w14:paraId="07A53A3C" w14:textId="77777777" w:rsidTr="00451EA1">
        <w:tc>
          <w:tcPr>
            <w:tcW w:w="8217" w:type="dxa"/>
            <w:gridSpan w:val="3"/>
          </w:tcPr>
          <w:p w14:paraId="173C841E" w14:textId="0F4695B7" w:rsidR="00297E0E" w:rsidRDefault="00297E0E" w:rsidP="00297E0E">
            <w:pPr>
              <w:ind w:firstLine="0"/>
              <w:jc w:val="left"/>
              <w:rPr>
                <w:rFonts w:ascii="Arial" w:hAnsi="Arial" w:cs="Arial"/>
                <w:b/>
                <w:bCs/>
                <w:sz w:val="28"/>
                <w:szCs w:val="28"/>
              </w:rPr>
            </w:pPr>
            <w:bookmarkStart w:id="7" w:name="_Hlk111731698"/>
            <w:r>
              <w:rPr>
                <w:rFonts w:ascii="Arial" w:hAnsi="Arial" w:cs="Arial"/>
                <w:b/>
                <w:bCs/>
                <w:sz w:val="28"/>
                <w:szCs w:val="28"/>
              </w:rPr>
              <w:t>CUADRO</w:t>
            </w:r>
          </w:p>
        </w:tc>
      </w:tr>
      <w:tr w:rsidR="0001128C" w14:paraId="208D1DF6" w14:textId="77777777" w:rsidTr="00451EA1">
        <w:tc>
          <w:tcPr>
            <w:tcW w:w="8217" w:type="dxa"/>
            <w:gridSpan w:val="3"/>
          </w:tcPr>
          <w:p w14:paraId="291833EF" w14:textId="53645FCC" w:rsidR="0001128C" w:rsidRDefault="0001128C" w:rsidP="0001128C">
            <w:pPr>
              <w:ind w:firstLine="0"/>
              <w:jc w:val="right"/>
              <w:rPr>
                <w:rFonts w:ascii="Arial" w:hAnsi="Arial" w:cs="Arial"/>
                <w:b/>
                <w:bCs/>
                <w:sz w:val="28"/>
                <w:szCs w:val="28"/>
              </w:rPr>
            </w:pPr>
            <w:r>
              <w:rPr>
                <w:rFonts w:ascii="Arial" w:hAnsi="Arial" w:cs="Arial"/>
                <w:b/>
                <w:bCs/>
                <w:sz w:val="28"/>
                <w:szCs w:val="28"/>
              </w:rPr>
              <w:t>pp.</w:t>
            </w:r>
          </w:p>
        </w:tc>
      </w:tr>
      <w:tr w:rsidR="00364024" w14:paraId="3B090AFF" w14:textId="77777777" w:rsidTr="00451EA1">
        <w:tc>
          <w:tcPr>
            <w:tcW w:w="350" w:type="dxa"/>
            <w:vAlign w:val="center"/>
          </w:tcPr>
          <w:p w14:paraId="60C31A71" w14:textId="7E4F1FED" w:rsidR="00364024" w:rsidRPr="00E948B1" w:rsidRDefault="00364024" w:rsidP="000B1F58">
            <w:pPr>
              <w:ind w:firstLine="0"/>
              <w:rPr>
                <w:rFonts w:ascii="Arial" w:hAnsi="Arial" w:cs="Arial"/>
                <w:sz w:val="28"/>
                <w:szCs w:val="28"/>
              </w:rPr>
            </w:pPr>
            <w:r w:rsidRPr="00E948B1">
              <w:rPr>
                <w:rFonts w:ascii="Arial" w:hAnsi="Arial" w:cs="Arial"/>
                <w:sz w:val="24"/>
                <w:szCs w:val="24"/>
              </w:rPr>
              <w:t>1</w:t>
            </w:r>
          </w:p>
        </w:tc>
        <w:tc>
          <w:tcPr>
            <w:tcW w:w="7300" w:type="dxa"/>
            <w:vAlign w:val="center"/>
          </w:tcPr>
          <w:p w14:paraId="4B739E98" w14:textId="68D6A1B1" w:rsidR="00364024" w:rsidRDefault="00364024" w:rsidP="000B1F58">
            <w:pPr>
              <w:ind w:firstLine="0"/>
              <w:rPr>
                <w:rFonts w:ascii="Arial" w:hAnsi="Arial" w:cs="Arial"/>
                <w:b/>
                <w:bCs/>
                <w:sz w:val="28"/>
                <w:szCs w:val="28"/>
              </w:rPr>
            </w:pPr>
            <w:r w:rsidRPr="00E948B1">
              <w:rPr>
                <w:rFonts w:ascii="Arial" w:hAnsi="Arial" w:cs="Arial"/>
                <w:sz w:val="24"/>
                <w:szCs w:val="24"/>
              </w:rPr>
              <w:t>Tabulación de recursos requeridos por el sistema</w:t>
            </w:r>
            <w:r>
              <w:rPr>
                <w:rFonts w:ascii="Arial" w:hAnsi="Arial" w:cs="Arial"/>
                <w:sz w:val="24"/>
                <w:szCs w:val="24"/>
              </w:rPr>
              <w:t xml:space="preserve"> ………………….</w:t>
            </w:r>
          </w:p>
        </w:tc>
        <w:tc>
          <w:tcPr>
            <w:tcW w:w="567" w:type="dxa"/>
            <w:vAlign w:val="center"/>
          </w:tcPr>
          <w:p w14:paraId="2D97FE71" w14:textId="21B79ECC" w:rsidR="00364024" w:rsidRPr="00364024" w:rsidRDefault="0014363C" w:rsidP="00364024">
            <w:pPr>
              <w:ind w:firstLine="0"/>
              <w:jc w:val="left"/>
              <w:rPr>
                <w:rFonts w:ascii="Arial" w:hAnsi="Arial" w:cs="Arial"/>
                <w:sz w:val="28"/>
                <w:szCs w:val="28"/>
              </w:rPr>
            </w:pPr>
            <w:r>
              <w:rPr>
                <w:rFonts w:ascii="Arial" w:hAnsi="Arial" w:cs="Arial"/>
                <w:sz w:val="24"/>
                <w:szCs w:val="24"/>
              </w:rPr>
              <w:t>43</w:t>
            </w:r>
          </w:p>
        </w:tc>
      </w:tr>
      <w:tr w:rsidR="00364024" w14:paraId="79E096F2" w14:textId="77777777" w:rsidTr="00451EA1">
        <w:tc>
          <w:tcPr>
            <w:tcW w:w="350" w:type="dxa"/>
            <w:vAlign w:val="center"/>
          </w:tcPr>
          <w:p w14:paraId="64F79939" w14:textId="4AE25848" w:rsidR="00364024" w:rsidRPr="00364024" w:rsidRDefault="00DF4B98" w:rsidP="000B1F58">
            <w:pPr>
              <w:ind w:firstLine="0"/>
              <w:rPr>
                <w:rFonts w:ascii="Arial" w:hAnsi="Arial" w:cs="Arial"/>
                <w:sz w:val="24"/>
                <w:szCs w:val="24"/>
              </w:rPr>
            </w:pPr>
            <w:r>
              <w:rPr>
                <w:rFonts w:ascii="Arial" w:hAnsi="Arial" w:cs="Arial"/>
                <w:sz w:val="24"/>
                <w:szCs w:val="24"/>
              </w:rPr>
              <w:t>2</w:t>
            </w:r>
          </w:p>
        </w:tc>
        <w:tc>
          <w:tcPr>
            <w:tcW w:w="7300" w:type="dxa"/>
            <w:vAlign w:val="center"/>
          </w:tcPr>
          <w:p w14:paraId="5B685B82" w14:textId="42953A5D" w:rsidR="00364024" w:rsidRPr="00364024" w:rsidRDefault="0005098C" w:rsidP="000B1F58">
            <w:pPr>
              <w:ind w:firstLine="0"/>
              <w:rPr>
                <w:rFonts w:ascii="Arial" w:hAnsi="Arial" w:cs="Arial"/>
                <w:sz w:val="24"/>
                <w:szCs w:val="24"/>
              </w:rPr>
            </w:pPr>
            <w:r w:rsidRPr="0005098C">
              <w:rPr>
                <w:rFonts w:ascii="Arial" w:hAnsi="Arial" w:cs="Arial"/>
                <w:sz w:val="24"/>
                <w:szCs w:val="24"/>
              </w:rPr>
              <w:t>Tabulación de costos de los requerimientos del sistema</w:t>
            </w:r>
            <w:r>
              <w:rPr>
                <w:rFonts w:ascii="Arial" w:hAnsi="Arial" w:cs="Arial"/>
                <w:sz w:val="24"/>
                <w:szCs w:val="24"/>
              </w:rPr>
              <w:t xml:space="preserve"> …………..</w:t>
            </w:r>
          </w:p>
        </w:tc>
        <w:tc>
          <w:tcPr>
            <w:tcW w:w="567" w:type="dxa"/>
            <w:vAlign w:val="center"/>
          </w:tcPr>
          <w:p w14:paraId="4D8B73A6" w14:textId="06BB818D" w:rsidR="00364024" w:rsidRPr="00DF4B98" w:rsidRDefault="0014363C" w:rsidP="00804A19">
            <w:pPr>
              <w:ind w:left="708" w:hanging="708"/>
              <w:jc w:val="left"/>
              <w:rPr>
                <w:rFonts w:ascii="Arial" w:hAnsi="Arial" w:cs="Arial"/>
                <w:sz w:val="24"/>
                <w:szCs w:val="24"/>
              </w:rPr>
            </w:pPr>
            <w:r>
              <w:rPr>
                <w:rFonts w:ascii="Arial" w:hAnsi="Arial" w:cs="Arial"/>
                <w:sz w:val="24"/>
                <w:szCs w:val="24"/>
              </w:rPr>
              <w:t>47</w:t>
            </w:r>
          </w:p>
        </w:tc>
      </w:tr>
      <w:bookmarkEnd w:id="7"/>
    </w:tbl>
    <w:p w14:paraId="4DBC9D47" w14:textId="4D841BED" w:rsidR="00F7047A" w:rsidRDefault="00F7047A" w:rsidP="00804A19">
      <w:pPr>
        <w:ind w:left="708" w:hanging="141"/>
        <w:rPr>
          <w:rFonts w:ascii="Arial" w:hAnsi="Arial" w:cs="Arial"/>
          <w:b/>
          <w:bCs/>
          <w:sz w:val="28"/>
          <w:szCs w:val="28"/>
        </w:rPr>
      </w:pPr>
      <w:r>
        <w:rPr>
          <w:rFonts w:ascii="Arial" w:hAnsi="Arial" w:cs="Arial"/>
          <w:b/>
          <w:bCs/>
          <w:sz w:val="28"/>
          <w:szCs w:val="28"/>
        </w:rPr>
        <w:br w:type="page"/>
      </w:r>
    </w:p>
    <w:p w14:paraId="1D081C9F" w14:textId="346539BC" w:rsidR="00336E01" w:rsidRDefault="000A3571" w:rsidP="00051351">
      <w:pPr>
        <w:pStyle w:val="Ttulo1"/>
      </w:pPr>
      <w:bookmarkStart w:id="8" w:name="_Toc111733170"/>
      <w:r>
        <w:lastRenderedPageBreak/>
        <w:t>LISTA</w:t>
      </w:r>
      <w:r w:rsidR="00336E01">
        <w:t xml:space="preserve"> DE FIGURAS</w:t>
      </w:r>
      <w:bookmarkEnd w:id="8"/>
    </w:p>
    <w:p w14:paraId="2A64AD0D" w14:textId="734F97B2" w:rsidR="0031616B" w:rsidRDefault="0031616B" w:rsidP="00C5645A">
      <w:pPr>
        <w:ind w:firstLine="0"/>
        <w:rPr>
          <w:rFonts w:ascii="Arial" w:hAnsi="Arial" w:cs="Arial"/>
          <w:b/>
          <w:bCs/>
          <w:sz w:val="28"/>
          <w:szCs w:val="28"/>
        </w:rPr>
      </w:pPr>
    </w:p>
    <w:tbl>
      <w:tblPr>
        <w:tblStyle w:val="Tablaconcuadrcula"/>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7088"/>
        <w:gridCol w:w="567"/>
      </w:tblGrid>
      <w:tr w:rsidR="0031616B" w:rsidRPr="008F0464" w14:paraId="359CA0D7" w14:textId="77777777" w:rsidTr="00F73763">
        <w:tc>
          <w:tcPr>
            <w:tcW w:w="8217" w:type="dxa"/>
            <w:gridSpan w:val="3"/>
          </w:tcPr>
          <w:p w14:paraId="362E9F28" w14:textId="30B2D183" w:rsidR="0031616B" w:rsidRPr="008F0464" w:rsidRDefault="0031616B" w:rsidP="002F013F">
            <w:pPr>
              <w:ind w:firstLine="0"/>
              <w:jc w:val="left"/>
              <w:rPr>
                <w:rFonts w:ascii="Arial" w:hAnsi="Arial" w:cs="Arial"/>
                <w:b/>
                <w:bCs/>
                <w:sz w:val="28"/>
                <w:szCs w:val="28"/>
              </w:rPr>
            </w:pPr>
            <w:r w:rsidRPr="008F0464">
              <w:rPr>
                <w:rFonts w:ascii="Arial" w:hAnsi="Arial" w:cs="Arial"/>
                <w:b/>
                <w:bCs/>
                <w:sz w:val="28"/>
                <w:szCs w:val="28"/>
              </w:rPr>
              <w:t>FIGURA</w:t>
            </w:r>
          </w:p>
        </w:tc>
      </w:tr>
      <w:tr w:rsidR="0031616B" w:rsidRPr="008F0464" w14:paraId="4574DF7B" w14:textId="77777777" w:rsidTr="00F73763">
        <w:tc>
          <w:tcPr>
            <w:tcW w:w="8217" w:type="dxa"/>
            <w:gridSpan w:val="3"/>
          </w:tcPr>
          <w:p w14:paraId="54D333BE" w14:textId="77777777" w:rsidR="0031616B" w:rsidRPr="008F0464" w:rsidRDefault="0031616B" w:rsidP="002F013F">
            <w:pPr>
              <w:ind w:firstLine="0"/>
              <w:jc w:val="right"/>
              <w:rPr>
                <w:rFonts w:ascii="Arial" w:hAnsi="Arial" w:cs="Arial"/>
                <w:b/>
                <w:bCs/>
                <w:sz w:val="28"/>
                <w:szCs w:val="28"/>
              </w:rPr>
            </w:pPr>
            <w:r w:rsidRPr="008F0464">
              <w:rPr>
                <w:rFonts w:ascii="Arial" w:hAnsi="Arial" w:cs="Arial"/>
                <w:b/>
                <w:bCs/>
                <w:sz w:val="28"/>
                <w:szCs w:val="28"/>
              </w:rPr>
              <w:t>pp.</w:t>
            </w:r>
          </w:p>
        </w:tc>
      </w:tr>
      <w:tr w:rsidR="0031616B" w:rsidRPr="008F0464" w14:paraId="2BA12FCD" w14:textId="77777777" w:rsidTr="00F73763">
        <w:tc>
          <w:tcPr>
            <w:tcW w:w="562" w:type="dxa"/>
          </w:tcPr>
          <w:p w14:paraId="2FAE5B42" w14:textId="77777777" w:rsidR="0031616B" w:rsidRPr="008F0464" w:rsidRDefault="0031616B" w:rsidP="00BC3C33">
            <w:pPr>
              <w:ind w:firstLine="0"/>
              <w:rPr>
                <w:rFonts w:ascii="Arial" w:hAnsi="Arial" w:cs="Arial"/>
                <w:sz w:val="28"/>
                <w:szCs w:val="28"/>
              </w:rPr>
            </w:pPr>
            <w:r w:rsidRPr="008F0464">
              <w:rPr>
                <w:rFonts w:ascii="Arial" w:hAnsi="Arial" w:cs="Arial"/>
                <w:sz w:val="24"/>
                <w:szCs w:val="24"/>
              </w:rPr>
              <w:t>1</w:t>
            </w:r>
          </w:p>
        </w:tc>
        <w:tc>
          <w:tcPr>
            <w:tcW w:w="7088" w:type="dxa"/>
            <w:vAlign w:val="center"/>
          </w:tcPr>
          <w:p w14:paraId="4EEFCA31" w14:textId="6502DDB3" w:rsidR="0031616B" w:rsidRPr="008F0464" w:rsidRDefault="00232A19" w:rsidP="000A026A">
            <w:pPr>
              <w:ind w:firstLine="0"/>
              <w:jc w:val="left"/>
              <w:rPr>
                <w:rFonts w:ascii="Arial" w:hAnsi="Arial" w:cs="Arial"/>
                <w:sz w:val="24"/>
                <w:szCs w:val="24"/>
              </w:rPr>
            </w:pPr>
            <w:r w:rsidRPr="008F0464">
              <w:rPr>
                <w:rFonts w:ascii="Arial" w:hAnsi="Arial" w:cs="Arial"/>
                <w:sz w:val="24"/>
                <w:szCs w:val="24"/>
              </w:rPr>
              <w:t>Estructura básica de un sistema experto ideal ……………………</w:t>
            </w:r>
          </w:p>
        </w:tc>
        <w:tc>
          <w:tcPr>
            <w:tcW w:w="567" w:type="dxa"/>
            <w:vAlign w:val="bottom"/>
          </w:tcPr>
          <w:p w14:paraId="602CA41F" w14:textId="6725E957" w:rsidR="0031616B" w:rsidRPr="008F0464" w:rsidRDefault="00451EA1" w:rsidP="00BC3C33">
            <w:pPr>
              <w:ind w:firstLine="0"/>
              <w:rPr>
                <w:rFonts w:ascii="Arial" w:hAnsi="Arial" w:cs="Arial"/>
                <w:sz w:val="28"/>
                <w:szCs w:val="28"/>
              </w:rPr>
            </w:pPr>
            <w:r w:rsidRPr="008F0464">
              <w:rPr>
                <w:rFonts w:ascii="Arial" w:hAnsi="Arial" w:cs="Arial"/>
                <w:sz w:val="24"/>
                <w:szCs w:val="24"/>
              </w:rPr>
              <w:t>15</w:t>
            </w:r>
          </w:p>
        </w:tc>
      </w:tr>
      <w:tr w:rsidR="0031616B" w:rsidRPr="008F0464" w14:paraId="58669340" w14:textId="77777777" w:rsidTr="00F73763">
        <w:tc>
          <w:tcPr>
            <w:tcW w:w="562" w:type="dxa"/>
          </w:tcPr>
          <w:p w14:paraId="61B38C95" w14:textId="77777777" w:rsidR="0031616B" w:rsidRPr="008F0464" w:rsidRDefault="0031616B" w:rsidP="00BC3C33">
            <w:pPr>
              <w:ind w:firstLine="0"/>
              <w:rPr>
                <w:rFonts w:ascii="Arial" w:hAnsi="Arial" w:cs="Arial"/>
                <w:sz w:val="24"/>
                <w:szCs w:val="24"/>
              </w:rPr>
            </w:pPr>
            <w:r w:rsidRPr="008F0464">
              <w:rPr>
                <w:rFonts w:ascii="Arial" w:hAnsi="Arial" w:cs="Arial"/>
                <w:sz w:val="24"/>
                <w:szCs w:val="24"/>
              </w:rPr>
              <w:t>2</w:t>
            </w:r>
          </w:p>
        </w:tc>
        <w:tc>
          <w:tcPr>
            <w:tcW w:w="7088" w:type="dxa"/>
            <w:vAlign w:val="center"/>
          </w:tcPr>
          <w:p w14:paraId="40252A6A" w14:textId="151882FD" w:rsidR="0031616B" w:rsidRPr="008F0464" w:rsidRDefault="00232A19" w:rsidP="000A026A">
            <w:pPr>
              <w:ind w:firstLine="0"/>
              <w:jc w:val="left"/>
              <w:rPr>
                <w:rFonts w:ascii="Arial" w:hAnsi="Arial" w:cs="Arial"/>
                <w:sz w:val="24"/>
                <w:szCs w:val="24"/>
              </w:rPr>
            </w:pPr>
            <w:r w:rsidRPr="008F0464">
              <w:rPr>
                <w:rFonts w:ascii="Arial" w:hAnsi="Arial" w:cs="Arial"/>
                <w:sz w:val="24"/>
                <w:szCs w:val="24"/>
              </w:rPr>
              <w:t xml:space="preserve">Artículos sobre infecciones en la mujer publicados en la </w:t>
            </w:r>
            <w:r w:rsidR="00D65CA9" w:rsidRPr="008F0464">
              <w:rPr>
                <w:rFonts w:ascii="Arial" w:hAnsi="Arial" w:cs="Arial"/>
                <w:sz w:val="24"/>
                <w:szCs w:val="24"/>
              </w:rPr>
              <w:t>r</w:t>
            </w:r>
            <w:r w:rsidRPr="008F0464">
              <w:rPr>
                <w:rFonts w:ascii="Arial" w:hAnsi="Arial" w:cs="Arial"/>
                <w:sz w:val="24"/>
                <w:szCs w:val="24"/>
              </w:rPr>
              <w:t xml:space="preserve">evista </w:t>
            </w:r>
            <w:r w:rsidR="00D65CA9" w:rsidRPr="008F0464">
              <w:rPr>
                <w:rFonts w:ascii="Arial" w:hAnsi="Arial" w:cs="Arial"/>
                <w:sz w:val="24"/>
                <w:szCs w:val="24"/>
              </w:rPr>
              <w:t>p</w:t>
            </w:r>
            <w:r w:rsidRPr="008F0464">
              <w:rPr>
                <w:rFonts w:ascii="Arial" w:hAnsi="Arial" w:cs="Arial"/>
                <w:sz w:val="24"/>
                <w:szCs w:val="24"/>
              </w:rPr>
              <w:t xml:space="preserve">eruana de </w:t>
            </w:r>
            <w:r w:rsidR="00D65CA9" w:rsidRPr="008F0464">
              <w:rPr>
                <w:rFonts w:ascii="Arial" w:hAnsi="Arial" w:cs="Arial"/>
                <w:sz w:val="24"/>
                <w:szCs w:val="24"/>
              </w:rPr>
              <w:t>g</w:t>
            </w:r>
            <w:r w:rsidRPr="008F0464">
              <w:rPr>
                <w:rFonts w:ascii="Arial" w:hAnsi="Arial" w:cs="Arial"/>
                <w:sz w:val="24"/>
                <w:szCs w:val="24"/>
              </w:rPr>
              <w:t xml:space="preserve">inecología y </w:t>
            </w:r>
            <w:r w:rsidR="00D65CA9" w:rsidRPr="008F0464">
              <w:rPr>
                <w:rFonts w:ascii="Arial" w:hAnsi="Arial" w:cs="Arial"/>
                <w:sz w:val="24"/>
                <w:szCs w:val="24"/>
              </w:rPr>
              <w:t>o</w:t>
            </w:r>
            <w:r w:rsidRPr="008F0464">
              <w:rPr>
                <w:rFonts w:ascii="Arial" w:hAnsi="Arial" w:cs="Arial"/>
                <w:sz w:val="24"/>
                <w:szCs w:val="24"/>
              </w:rPr>
              <w:t>bstetricia, en relación a los años de publicación, 1955 – 2017 (n=161) ………………………………….</w:t>
            </w:r>
          </w:p>
        </w:tc>
        <w:tc>
          <w:tcPr>
            <w:tcW w:w="567" w:type="dxa"/>
            <w:vAlign w:val="bottom"/>
          </w:tcPr>
          <w:p w14:paraId="6CD8E8C4" w14:textId="241E90C3" w:rsidR="0031616B" w:rsidRPr="008F0464" w:rsidRDefault="00CC623F" w:rsidP="00BC3C33">
            <w:pPr>
              <w:ind w:left="708" w:hanging="708"/>
              <w:rPr>
                <w:rFonts w:ascii="Arial" w:hAnsi="Arial" w:cs="Arial"/>
                <w:sz w:val="24"/>
                <w:szCs w:val="24"/>
              </w:rPr>
            </w:pPr>
            <w:r w:rsidRPr="008F0464">
              <w:rPr>
                <w:rFonts w:ascii="Arial" w:hAnsi="Arial" w:cs="Arial"/>
                <w:sz w:val="24"/>
                <w:szCs w:val="24"/>
              </w:rPr>
              <w:t>24</w:t>
            </w:r>
          </w:p>
        </w:tc>
      </w:tr>
      <w:tr w:rsidR="002E51BC" w:rsidRPr="008F0464" w14:paraId="27E30C34" w14:textId="77777777" w:rsidTr="00F73763">
        <w:tc>
          <w:tcPr>
            <w:tcW w:w="562" w:type="dxa"/>
          </w:tcPr>
          <w:p w14:paraId="496C51C9" w14:textId="7CDF579C" w:rsidR="002E51BC" w:rsidRPr="008F0464" w:rsidRDefault="009530FC" w:rsidP="00BC3C33">
            <w:pPr>
              <w:ind w:firstLine="0"/>
              <w:rPr>
                <w:rFonts w:ascii="Arial" w:hAnsi="Arial" w:cs="Arial"/>
                <w:sz w:val="24"/>
                <w:szCs w:val="24"/>
              </w:rPr>
            </w:pPr>
            <w:r w:rsidRPr="008F0464">
              <w:rPr>
                <w:rFonts w:ascii="Arial" w:hAnsi="Arial" w:cs="Arial"/>
                <w:sz w:val="24"/>
                <w:szCs w:val="24"/>
              </w:rPr>
              <w:t>3</w:t>
            </w:r>
          </w:p>
        </w:tc>
        <w:tc>
          <w:tcPr>
            <w:tcW w:w="7088" w:type="dxa"/>
            <w:vAlign w:val="center"/>
          </w:tcPr>
          <w:p w14:paraId="5B8A6781" w14:textId="073B5B7A" w:rsidR="002E51BC" w:rsidRPr="008F0464" w:rsidRDefault="00232A19" w:rsidP="000A026A">
            <w:pPr>
              <w:ind w:firstLine="0"/>
              <w:jc w:val="left"/>
              <w:rPr>
                <w:rFonts w:ascii="Arial" w:hAnsi="Arial" w:cs="Arial"/>
                <w:sz w:val="24"/>
                <w:szCs w:val="24"/>
              </w:rPr>
            </w:pPr>
            <w:r w:rsidRPr="008F0464">
              <w:rPr>
                <w:rFonts w:ascii="Arial" w:hAnsi="Arial" w:cs="Arial"/>
                <w:sz w:val="24"/>
                <w:szCs w:val="24"/>
              </w:rPr>
              <w:t>Gráfico de aceptación del sistema experto por parte de los pacientes ………………………………………………………………</w:t>
            </w:r>
          </w:p>
        </w:tc>
        <w:tc>
          <w:tcPr>
            <w:tcW w:w="567" w:type="dxa"/>
            <w:vAlign w:val="bottom"/>
          </w:tcPr>
          <w:p w14:paraId="67B1B7BF" w14:textId="0F31DB06" w:rsidR="002E51BC" w:rsidRPr="008F0464" w:rsidRDefault="00CC623F" w:rsidP="00BC3C33">
            <w:pPr>
              <w:ind w:left="708" w:hanging="708"/>
              <w:rPr>
                <w:rFonts w:ascii="Arial" w:hAnsi="Arial" w:cs="Arial"/>
                <w:sz w:val="24"/>
                <w:szCs w:val="24"/>
              </w:rPr>
            </w:pPr>
            <w:r w:rsidRPr="008F0464">
              <w:rPr>
                <w:rFonts w:ascii="Arial" w:hAnsi="Arial" w:cs="Arial"/>
                <w:sz w:val="24"/>
                <w:szCs w:val="24"/>
              </w:rPr>
              <w:t>41</w:t>
            </w:r>
          </w:p>
        </w:tc>
      </w:tr>
      <w:tr w:rsidR="002E51BC" w:rsidRPr="008F0464" w14:paraId="6384438E" w14:textId="77777777" w:rsidTr="00F73763">
        <w:tc>
          <w:tcPr>
            <w:tcW w:w="562" w:type="dxa"/>
          </w:tcPr>
          <w:p w14:paraId="5E2E3E20" w14:textId="1F31065E" w:rsidR="002E51BC" w:rsidRPr="008F0464" w:rsidRDefault="009530FC" w:rsidP="00BC3C33">
            <w:pPr>
              <w:ind w:firstLine="0"/>
              <w:rPr>
                <w:rFonts w:ascii="Arial" w:hAnsi="Arial" w:cs="Arial"/>
                <w:sz w:val="24"/>
                <w:szCs w:val="24"/>
              </w:rPr>
            </w:pPr>
            <w:r w:rsidRPr="008F0464">
              <w:rPr>
                <w:rFonts w:ascii="Arial" w:hAnsi="Arial" w:cs="Arial"/>
                <w:sz w:val="24"/>
                <w:szCs w:val="24"/>
              </w:rPr>
              <w:t>4</w:t>
            </w:r>
          </w:p>
        </w:tc>
        <w:tc>
          <w:tcPr>
            <w:tcW w:w="7088" w:type="dxa"/>
            <w:vAlign w:val="center"/>
          </w:tcPr>
          <w:p w14:paraId="2F1248C3" w14:textId="3BE39253" w:rsidR="002E51BC" w:rsidRPr="008F0464" w:rsidRDefault="00232A19" w:rsidP="000A026A">
            <w:pPr>
              <w:ind w:firstLine="0"/>
              <w:jc w:val="left"/>
              <w:rPr>
                <w:rFonts w:ascii="Arial" w:hAnsi="Arial" w:cs="Arial"/>
                <w:sz w:val="24"/>
                <w:szCs w:val="24"/>
              </w:rPr>
            </w:pPr>
            <w:r w:rsidRPr="008F0464">
              <w:rPr>
                <w:rFonts w:ascii="Arial" w:hAnsi="Arial" w:cs="Arial"/>
                <w:sz w:val="24"/>
                <w:szCs w:val="24"/>
              </w:rPr>
              <w:t xml:space="preserve">Diagrama de </w:t>
            </w:r>
            <w:r w:rsidR="00E955D4" w:rsidRPr="008F0464">
              <w:rPr>
                <w:rFonts w:ascii="Arial" w:hAnsi="Arial" w:cs="Arial"/>
                <w:sz w:val="24"/>
                <w:szCs w:val="24"/>
              </w:rPr>
              <w:t>f</w:t>
            </w:r>
            <w:r w:rsidRPr="008F0464">
              <w:rPr>
                <w:rFonts w:ascii="Arial" w:hAnsi="Arial" w:cs="Arial"/>
                <w:sz w:val="24"/>
                <w:szCs w:val="24"/>
              </w:rPr>
              <w:t xml:space="preserve">lujo de la alteración de valores alojada en la </w:t>
            </w:r>
            <w:r w:rsidR="00E955D4" w:rsidRPr="008F0464">
              <w:rPr>
                <w:rFonts w:ascii="Arial" w:hAnsi="Arial" w:cs="Arial"/>
                <w:sz w:val="24"/>
                <w:szCs w:val="24"/>
              </w:rPr>
              <w:t>b</w:t>
            </w:r>
            <w:r w:rsidRPr="008F0464">
              <w:rPr>
                <w:rFonts w:ascii="Arial" w:hAnsi="Arial" w:cs="Arial"/>
                <w:sz w:val="24"/>
                <w:szCs w:val="24"/>
              </w:rPr>
              <w:t xml:space="preserve">ase de </w:t>
            </w:r>
            <w:r w:rsidR="00E955D4" w:rsidRPr="008F0464">
              <w:rPr>
                <w:rFonts w:ascii="Arial" w:hAnsi="Arial" w:cs="Arial"/>
                <w:sz w:val="24"/>
                <w:szCs w:val="24"/>
              </w:rPr>
              <w:t>c</w:t>
            </w:r>
            <w:r w:rsidRPr="008F0464">
              <w:rPr>
                <w:rFonts w:ascii="Arial" w:hAnsi="Arial" w:cs="Arial"/>
                <w:sz w:val="24"/>
                <w:szCs w:val="24"/>
              </w:rPr>
              <w:t>onocimiento del sistema Experto ……………………………</w:t>
            </w:r>
            <w:r w:rsidR="00E955D4" w:rsidRPr="008F0464">
              <w:rPr>
                <w:rFonts w:ascii="Arial" w:hAnsi="Arial" w:cs="Arial"/>
                <w:sz w:val="24"/>
                <w:szCs w:val="24"/>
              </w:rPr>
              <w:t>…</w:t>
            </w:r>
          </w:p>
        </w:tc>
        <w:tc>
          <w:tcPr>
            <w:tcW w:w="567" w:type="dxa"/>
            <w:vAlign w:val="bottom"/>
          </w:tcPr>
          <w:p w14:paraId="6B7E3355" w14:textId="15476AB7" w:rsidR="002E51BC" w:rsidRPr="008F0464" w:rsidRDefault="00CC623F" w:rsidP="00BC3C33">
            <w:pPr>
              <w:ind w:left="708" w:hanging="708"/>
              <w:rPr>
                <w:rFonts w:ascii="Arial" w:hAnsi="Arial" w:cs="Arial"/>
                <w:sz w:val="24"/>
                <w:szCs w:val="24"/>
              </w:rPr>
            </w:pPr>
            <w:r w:rsidRPr="008F0464">
              <w:rPr>
                <w:rFonts w:ascii="Arial" w:hAnsi="Arial" w:cs="Arial"/>
                <w:sz w:val="24"/>
                <w:szCs w:val="24"/>
              </w:rPr>
              <w:t>58</w:t>
            </w:r>
          </w:p>
        </w:tc>
      </w:tr>
      <w:tr w:rsidR="002E51BC" w:rsidRPr="008F0464" w14:paraId="2EE1638A" w14:textId="77777777" w:rsidTr="00F73763">
        <w:tc>
          <w:tcPr>
            <w:tcW w:w="562" w:type="dxa"/>
          </w:tcPr>
          <w:p w14:paraId="6D6E7342" w14:textId="36CE0004" w:rsidR="002E51BC" w:rsidRPr="008F0464" w:rsidRDefault="009530FC" w:rsidP="00BC3C33">
            <w:pPr>
              <w:ind w:firstLine="0"/>
              <w:rPr>
                <w:rFonts w:ascii="Arial" w:hAnsi="Arial" w:cs="Arial"/>
                <w:sz w:val="24"/>
                <w:szCs w:val="24"/>
              </w:rPr>
            </w:pPr>
            <w:r w:rsidRPr="008F0464">
              <w:rPr>
                <w:rFonts w:ascii="Arial" w:hAnsi="Arial" w:cs="Arial"/>
                <w:sz w:val="24"/>
                <w:szCs w:val="24"/>
              </w:rPr>
              <w:t>5</w:t>
            </w:r>
          </w:p>
        </w:tc>
        <w:tc>
          <w:tcPr>
            <w:tcW w:w="7088" w:type="dxa"/>
            <w:vAlign w:val="center"/>
          </w:tcPr>
          <w:p w14:paraId="4148941A" w14:textId="12C1D1E2" w:rsidR="002E51BC" w:rsidRPr="008F0464" w:rsidRDefault="00935D81" w:rsidP="000A026A">
            <w:pPr>
              <w:ind w:firstLine="0"/>
              <w:jc w:val="left"/>
              <w:rPr>
                <w:rFonts w:ascii="Arial" w:hAnsi="Arial" w:cs="Arial"/>
                <w:sz w:val="24"/>
                <w:szCs w:val="24"/>
              </w:rPr>
            </w:pPr>
            <w:r w:rsidRPr="008F0464">
              <w:rPr>
                <w:rFonts w:ascii="Arial" w:hAnsi="Arial" w:cs="Arial"/>
                <w:sz w:val="24"/>
                <w:szCs w:val="24"/>
              </w:rPr>
              <w:t>Imagen ejemplificativa del perfil del diagnóstico de la anemia usando 3 parámetros de referencia ………………………………..</w:t>
            </w:r>
          </w:p>
        </w:tc>
        <w:tc>
          <w:tcPr>
            <w:tcW w:w="567" w:type="dxa"/>
            <w:vAlign w:val="bottom"/>
          </w:tcPr>
          <w:p w14:paraId="18667D4B" w14:textId="73879098" w:rsidR="002E51BC" w:rsidRPr="008F0464" w:rsidRDefault="00CC623F" w:rsidP="00BC3C33">
            <w:pPr>
              <w:ind w:left="708" w:hanging="708"/>
              <w:rPr>
                <w:rFonts w:ascii="Arial" w:hAnsi="Arial" w:cs="Arial"/>
                <w:sz w:val="24"/>
                <w:szCs w:val="24"/>
              </w:rPr>
            </w:pPr>
            <w:r w:rsidRPr="008F0464">
              <w:rPr>
                <w:rFonts w:ascii="Arial" w:hAnsi="Arial" w:cs="Arial"/>
                <w:sz w:val="24"/>
                <w:szCs w:val="24"/>
              </w:rPr>
              <w:t>59</w:t>
            </w:r>
          </w:p>
        </w:tc>
      </w:tr>
      <w:tr w:rsidR="002E51BC" w:rsidRPr="008F0464" w14:paraId="61563312" w14:textId="77777777" w:rsidTr="00F73763">
        <w:tc>
          <w:tcPr>
            <w:tcW w:w="562" w:type="dxa"/>
          </w:tcPr>
          <w:p w14:paraId="17B46EF1" w14:textId="17E37851" w:rsidR="002E51BC" w:rsidRPr="008F0464" w:rsidRDefault="009530FC" w:rsidP="00BC3C33">
            <w:pPr>
              <w:ind w:firstLine="0"/>
              <w:rPr>
                <w:rFonts w:ascii="Arial" w:hAnsi="Arial" w:cs="Arial"/>
                <w:sz w:val="24"/>
                <w:szCs w:val="24"/>
              </w:rPr>
            </w:pPr>
            <w:r w:rsidRPr="008F0464">
              <w:rPr>
                <w:rFonts w:ascii="Arial" w:hAnsi="Arial" w:cs="Arial"/>
                <w:sz w:val="24"/>
                <w:szCs w:val="24"/>
              </w:rPr>
              <w:t>6</w:t>
            </w:r>
          </w:p>
        </w:tc>
        <w:tc>
          <w:tcPr>
            <w:tcW w:w="7088" w:type="dxa"/>
            <w:vAlign w:val="center"/>
          </w:tcPr>
          <w:p w14:paraId="0010C3CF" w14:textId="25AEBE32" w:rsidR="002E51BC" w:rsidRPr="008F0464" w:rsidRDefault="0096422E" w:rsidP="000A026A">
            <w:pPr>
              <w:ind w:firstLine="0"/>
              <w:jc w:val="left"/>
              <w:rPr>
                <w:rFonts w:ascii="Arial" w:hAnsi="Arial" w:cs="Arial"/>
                <w:sz w:val="24"/>
                <w:szCs w:val="24"/>
              </w:rPr>
            </w:pPr>
            <w:r w:rsidRPr="008F0464">
              <w:rPr>
                <w:rFonts w:ascii="Arial" w:hAnsi="Arial" w:cs="Arial"/>
                <w:sz w:val="24"/>
                <w:szCs w:val="24"/>
              </w:rPr>
              <w:t>Ejemplificación del almacenamiento del diagnóstico de anemia en la base de conocimiento del sistema ………………………….</w:t>
            </w:r>
            <w:r w:rsidR="00E955D4" w:rsidRPr="008F0464">
              <w:rPr>
                <w:rFonts w:ascii="Arial" w:hAnsi="Arial" w:cs="Arial"/>
                <w:sz w:val="24"/>
                <w:szCs w:val="24"/>
              </w:rPr>
              <w:t>..</w:t>
            </w:r>
          </w:p>
        </w:tc>
        <w:tc>
          <w:tcPr>
            <w:tcW w:w="567" w:type="dxa"/>
            <w:vAlign w:val="bottom"/>
          </w:tcPr>
          <w:p w14:paraId="1E348EC7" w14:textId="7E69BE61" w:rsidR="002E51BC" w:rsidRPr="008F0464" w:rsidRDefault="00CC623F" w:rsidP="00BC3C33">
            <w:pPr>
              <w:ind w:left="708" w:hanging="708"/>
              <w:rPr>
                <w:rFonts w:ascii="Arial" w:hAnsi="Arial" w:cs="Arial"/>
                <w:sz w:val="24"/>
                <w:szCs w:val="24"/>
              </w:rPr>
            </w:pPr>
            <w:r w:rsidRPr="008F0464">
              <w:rPr>
                <w:rFonts w:ascii="Arial" w:hAnsi="Arial" w:cs="Arial"/>
                <w:sz w:val="24"/>
                <w:szCs w:val="24"/>
              </w:rPr>
              <w:t>60</w:t>
            </w:r>
          </w:p>
        </w:tc>
      </w:tr>
      <w:tr w:rsidR="00B56FD3" w:rsidRPr="008F0464" w14:paraId="4AB1A5D6" w14:textId="77777777" w:rsidTr="00F73763">
        <w:tc>
          <w:tcPr>
            <w:tcW w:w="562" w:type="dxa"/>
          </w:tcPr>
          <w:p w14:paraId="746C1DFC" w14:textId="0C8B6D42" w:rsidR="00B56FD3" w:rsidRPr="008F0464" w:rsidRDefault="009530FC" w:rsidP="00BC3C33">
            <w:pPr>
              <w:ind w:firstLine="0"/>
              <w:rPr>
                <w:rFonts w:ascii="Arial" w:hAnsi="Arial" w:cs="Arial"/>
                <w:sz w:val="24"/>
                <w:szCs w:val="24"/>
              </w:rPr>
            </w:pPr>
            <w:r w:rsidRPr="008F0464">
              <w:rPr>
                <w:rFonts w:ascii="Arial" w:hAnsi="Arial" w:cs="Arial"/>
                <w:sz w:val="24"/>
                <w:szCs w:val="24"/>
              </w:rPr>
              <w:t>7</w:t>
            </w:r>
          </w:p>
        </w:tc>
        <w:tc>
          <w:tcPr>
            <w:tcW w:w="7088" w:type="dxa"/>
            <w:vAlign w:val="center"/>
          </w:tcPr>
          <w:p w14:paraId="72C7446E" w14:textId="5882464C" w:rsidR="00B56FD3" w:rsidRPr="008F0464" w:rsidRDefault="00C27FD4" w:rsidP="000A026A">
            <w:pPr>
              <w:ind w:firstLine="0"/>
              <w:jc w:val="left"/>
              <w:rPr>
                <w:rFonts w:ascii="Arial" w:hAnsi="Arial" w:cs="Arial"/>
                <w:sz w:val="24"/>
                <w:szCs w:val="24"/>
              </w:rPr>
            </w:pPr>
            <w:r w:rsidRPr="008F0464">
              <w:rPr>
                <w:rFonts w:ascii="Arial" w:hAnsi="Arial" w:cs="Arial"/>
                <w:sz w:val="24"/>
                <w:szCs w:val="24"/>
              </w:rPr>
              <w:t>Fragmento de código para el motor de inferencia ……………….</w:t>
            </w:r>
            <w:r w:rsidR="00706C5F" w:rsidRPr="008F0464">
              <w:rPr>
                <w:rFonts w:ascii="Arial" w:hAnsi="Arial" w:cs="Arial"/>
                <w:sz w:val="24"/>
                <w:szCs w:val="24"/>
              </w:rPr>
              <w:t>.</w:t>
            </w:r>
          </w:p>
        </w:tc>
        <w:tc>
          <w:tcPr>
            <w:tcW w:w="567" w:type="dxa"/>
            <w:vAlign w:val="bottom"/>
          </w:tcPr>
          <w:p w14:paraId="619921C6" w14:textId="1D4824AB" w:rsidR="00B56FD3" w:rsidRPr="008F0464" w:rsidRDefault="00CC623F" w:rsidP="00BC3C33">
            <w:pPr>
              <w:ind w:left="708" w:hanging="708"/>
              <w:rPr>
                <w:rFonts w:ascii="Arial" w:hAnsi="Arial" w:cs="Arial"/>
                <w:sz w:val="24"/>
                <w:szCs w:val="24"/>
              </w:rPr>
            </w:pPr>
            <w:r w:rsidRPr="008F0464">
              <w:rPr>
                <w:rFonts w:ascii="Arial" w:hAnsi="Arial" w:cs="Arial"/>
                <w:sz w:val="24"/>
                <w:szCs w:val="24"/>
              </w:rPr>
              <w:t>61</w:t>
            </w:r>
          </w:p>
        </w:tc>
      </w:tr>
      <w:tr w:rsidR="00B56FD3" w:rsidRPr="008F0464" w14:paraId="58070D38" w14:textId="77777777" w:rsidTr="00F73763">
        <w:tc>
          <w:tcPr>
            <w:tcW w:w="562" w:type="dxa"/>
          </w:tcPr>
          <w:p w14:paraId="1C33D4B7" w14:textId="5BEB286F" w:rsidR="00B56FD3" w:rsidRPr="008F0464" w:rsidRDefault="009530FC" w:rsidP="00BC3C33">
            <w:pPr>
              <w:ind w:firstLine="0"/>
              <w:rPr>
                <w:rFonts w:ascii="Arial" w:hAnsi="Arial" w:cs="Arial"/>
                <w:sz w:val="24"/>
                <w:szCs w:val="24"/>
              </w:rPr>
            </w:pPr>
            <w:r w:rsidRPr="008F0464">
              <w:rPr>
                <w:rFonts w:ascii="Arial" w:hAnsi="Arial" w:cs="Arial"/>
                <w:sz w:val="24"/>
                <w:szCs w:val="24"/>
              </w:rPr>
              <w:t>8</w:t>
            </w:r>
          </w:p>
        </w:tc>
        <w:tc>
          <w:tcPr>
            <w:tcW w:w="7088" w:type="dxa"/>
            <w:vAlign w:val="center"/>
          </w:tcPr>
          <w:p w14:paraId="0B743F62" w14:textId="75CB2016" w:rsidR="00B56FD3" w:rsidRPr="008F0464" w:rsidRDefault="00C27FD4" w:rsidP="000A026A">
            <w:pPr>
              <w:ind w:firstLine="0"/>
              <w:jc w:val="left"/>
              <w:rPr>
                <w:rFonts w:ascii="Arial" w:hAnsi="Arial" w:cs="Arial"/>
                <w:sz w:val="24"/>
                <w:szCs w:val="24"/>
              </w:rPr>
            </w:pPr>
            <w:r w:rsidRPr="008F0464">
              <w:rPr>
                <w:rFonts w:ascii="Arial" w:hAnsi="Arial" w:cs="Arial"/>
                <w:sz w:val="24"/>
                <w:szCs w:val="24"/>
              </w:rPr>
              <w:t>Gráfico del funcionamiento del motor de inferencia ……………</w:t>
            </w:r>
            <w:r w:rsidR="00706C5F" w:rsidRPr="008F0464">
              <w:rPr>
                <w:rFonts w:ascii="Arial" w:hAnsi="Arial" w:cs="Arial"/>
                <w:sz w:val="24"/>
                <w:szCs w:val="24"/>
              </w:rPr>
              <w:t>…</w:t>
            </w:r>
          </w:p>
        </w:tc>
        <w:tc>
          <w:tcPr>
            <w:tcW w:w="567" w:type="dxa"/>
            <w:vAlign w:val="bottom"/>
          </w:tcPr>
          <w:p w14:paraId="05B05059" w14:textId="44F3463F" w:rsidR="00B56FD3" w:rsidRPr="008F0464" w:rsidRDefault="00CC623F" w:rsidP="00BC3C33">
            <w:pPr>
              <w:ind w:left="708" w:hanging="708"/>
              <w:rPr>
                <w:rFonts w:ascii="Arial" w:hAnsi="Arial" w:cs="Arial"/>
                <w:sz w:val="24"/>
                <w:szCs w:val="24"/>
              </w:rPr>
            </w:pPr>
            <w:r w:rsidRPr="008F0464">
              <w:rPr>
                <w:rFonts w:ascii="Arial" w:hAnsi="Arial" w:cs="Arial"/>
                <w:sz w:val="24"/>
                <w:szCs w:val="24"/>
              </w:rPr>
              <w:t>62</w:t>
            </w:r>
          </w:p>
        </w:tc>
      </w:tr>
      <w:tr w:rsidR="00B56FD3" w:rsidRPr="008F0464" w14:paraId="095553B5" w14:textId="77777777" w:rsidTr="00F73763">
        <w:tc>
          <w:tcPr>
            <w:tcW w:w="562" w:type="dxa"/>
          </w:tcPr>
          <w:p w14:paraId="2193019A" w14:textId="677B11A6" w:rsidR="00B56FD3" w:rsidRPr="008F0464" w:rsidRDefault="009530FC" w:rsidP="00BC3C33">
            <w:pPr>
              <w:ind w:firstLine="0"/>
              <w:rPr>
                <w:rFonts w:ascii="Arial" w:hAnsi="Arial" w:cs="Arial"/>
                <w:sz w:val="24"/>
                <w:szCs w:val="24"/>
              </w:rPr>
            </w:pPr>
            <w:r w:rsidRPr="008F0464">
              <w:rPr>
                <w:rFonts w:ascii="Arial" w:hAnsi="Arial" w:cs="Arial"/>
                <w:sz w:val="24"/>
                <w:szCs w:val="24"/>
              </w:rPr>
              <w:t>9</w:t>
            </w:r>
          </w:p>
        </w:tc>
        <w:tc>
          <w:tcPr>
            <w:tcW w:w="7088" w:type="dxa"/>
            <w:vAlign w:val="center"/>
          </w:tcPr>
          <w:p w14:paraId="1FB125C6" w14:textId="2F35E265" w:rsidR="00B56FD3" w:rsidRPr="008F0464" w:rsidRDefault="00D65CA9" w:rsidP="000A026A">
            <w:pPr>
              <w:ind w:firstLine="0"/>
              <w:jc w:val="left"/>
              <w:rPr>
                <w:rFonts w:ascii="Arial" w:hAnsi="Arial" w:cs="Arial"/>
                <w:sz w:val="24"/>
                <w:szCs w:val="24"/>
              </w:rPr>
            </w:pPr>
            <w:r w:rsidRPr="008F0464">
              <w:rPr>
                <w:rFonts w:ascii="Arial" w:hAnsi="Arial" w:cs="Arial"/>
                <w:sz w:val="24"/>
                <w:szCs w:val="24"/>
              </w:rPr>
              <w:t>Panel de ingreso de resultados de exámenes sanguíneos ……...</w:t>
            </w:r>
          </w:p>
        </w:tc>
        <w:tc>
          <w:tcPr>
            <w:tcW w:w="567" w:type="dxa"/>
            <w:vAlign w:val="bottom"/>
          </w:tcPr>
          <w:p w14:paraId="6A02D293" w14:textId="4533A3F4" w:rsidR="00B56FD3" w:rsidRPr="008F0464" w:rsidRDefault="00CC623F" w:rsidP="00BC3C33">
            <w:pPr>
              <w:ind w:left="708" w:hanging="708"/>
              <w:rPr>
                <w:rFonts w:ascii="Arial" w:hAnsi="Arial" w:cs="Arial"/>
                <w:sz w:val="24"/>
                <w:szCs w:val="24"/>
              </w:rPr>
            </w:pPr>
            <w:r w:rsidRPr="008F0464">
              <w:rPr>
                <w:rFonts w:ascii="Arial" w:hAnsi="Arial" w:cs="Arial"/>
                <w:sz w:val="24"/>
                <w:szCs w:val="24"/>
              </w:rPr>
              <w:t>64</w:t>
            </w:r>
          </w:p>
        </w:tc>
      </w:tr>
      <w:tr w:rsidR="00B56FD3" w:rsidRPr="008F0464" w14:paraId="5548D992" w14:textId="77777777" w:rsidTr="00F73763">
        <w:tc>
          <w:tcPr>
            <w:tcW w:w="562" w:type="dxa"/>
          </w:tcPr>
          <w:p w14:paraId="2978F55C" w14:textId="168EAC9E" w:rsidR="00B56FD3" w:rsidRPr="008F0464" w:rsidRDefault="009530FC" w:rsidP="00BC3C33">
            <w:pPr>
              <w:ind w:firstLine="0"/>
              <w:rPr>
                <w:rFonts w:ascii="Arial" w:hAnsi="Arial" w:cs="Arial"/>
                <w:sz w:val="24"/>
                <w:szCs w:val="24"/>
              </w:rPr>
            </w:pPr>
            <w:r w:rsidRPr="008F0464">
              <w:rPr>
                <w:rFonts w:ascii="Arial" w:hAnsi="Arial" w:cs="Arial"/>
                <w:sz w:val="24"/>
                <w:szCs w:val="24"/>
              </w:rPr>
              <w:t>10</w:t>
            </w:r>
          </w:p>
        </w:tc>
        <w:tc>
          <w:tcPr>
            <w:tcW w:w="7088" w:type="dxa"/>
            <w:vAlign w:val="center"/>
          </w:tcPr>
          <w:p w14:paraId="2069A384" w14:textId="607D1914" w:rsidR="00B56FD3" w:rsidRPr="008F0464" w:rsidRDefault="00E955D4" w:rsidP="000A026A">
            <w:pPr>
              <w:ind w:firstLine="0"/>
              <w:jc w:val="left"/>
              <w:rPr>
                <w:rFonts w:ascii="Arial" w:hAnsi="Arial" w:cs="Arial"/>
                <w:sz w:val="24"/>
                <w:szCs w:val="24"/>
              </w:rPr>
            </w:pPr>
            <w:r w:rsidRPr="008F0464">
              <w:rPr>
                <w:rFonts w:ascii="Arial" w:hAnsi="Arial" w:cs="Arial"/>
                <w:sz w:val="24"/>
                <w:szCs w:val="24"/>
              </w:rPr>
              <w:t>Panel de ingreso de resultados de exámenes de orina ………….</w:t>
            </w:r>
          </w:p>
        </w:tc>
        <w:tc>
          <w:tcPr>
            <w:tcW w:w="567" w:type="dxa"/>
            <w:vAlign w:val="bottom"/>
          </w:tcPr>
          <w:p w14:paraId="0FB2B14F" w14:textId="616C177A" w:rsidR="00B56FD3" w:rsidRPr="008F0464" w:rsidRDefault="00CC623F" w:rsidP="00BC3C33">
            <w:pPr>
              <w:ind w:left="708" w:hanging="708"/>
              <w:rPr>
                <w:rFonts w:ascii="Arial" w:hAnsi="Arial" w:cs="Arial"/>
                <w:sz w:val="24"/>
                <w:szCs w:val="24"/>
              </w:rPr>
            </w:pPr>
            <w:r w:rsidRPr="008F0464">
              <w:rPr>
                <w:rFonts w:ascii="Arial" w:hAnsi="Arial" w:cs="Arial"/>
                <w:sz w:val="24"/>
                <w:szCs w:val="24"/>
              </w:rPr>
              <w:t>65</w:t>
            </w:r>
          </w:p>
        </w:tc>
      </w:tr>
      <w:tr w:rsidR="00B56FD3" w:rsidRPr="008F0464" w14:paraId="00C654A4" w14:textId="77777777" w:rsidTr="00F73763">
        <w:tc>
          <w:tcPr>
            <w:tcW w:w="562" w:type="dxa"/>
          </w:tcPr>
          <w:p w14:paraId="179A013F" w14:textId="584EC848" w:rsidR="00B56FD3" w:rsidRPr="008F0464" w:rsidRDefault="00232A19" w:rsidP="00BC3C33">
            <w:pPr>
              <w:ind w:firstLine="0"/>
              <w:rPr>
                <w:rFonts w:ascii="Arial" w:hAnsi="Arial" w:cs="Arial"/>
                <w:sz w:val="24"/>
                <w:szCs w:val="24"/>
              </w:rPr>
            </w:pPr>
            <w:r w:rsidRPr="008F0464">
              <w:rPr>
                <w:rFonts w:ascii="Arial" w:hAnsi="Arial" w:cs="Arial"/>
                <w:sz w:val="24"/>
                <w:szCs w:val="24"/>
              </w:rPr>
              <w:t>11</w:t>
            </w:r>
          </w:p>
        </w:tc>
        <w:tc>
          <w:tcPr>
            <w:tcW w:w="7088" w:type="dxa"/>
            <w:vAlign w:val="center"/>
          </w:tcPr>
          <w:p w14:paraId="0A2E92AD" w14:textId="7870C8EA" w:rsidR="00B56FD3" w:rsidRPr="008F0464" w:rsidRDefault="00720EFF" w:rsidP="000A026A">
            <w:pPr>
              <w:ind w:firstLine="0"/>
              <w:jc w:val="left"/>
              <w:rPr>
                <w:rFonts w:ascii="Arial" w:hAnsi="Arial" w:cs="Arial"/>
                <w:sz w:val="24"/>
                <w:szCs w:val="24"/>
              </w:rPr>
            </w:pPr>
            <w:r w:rsidRPr="008F0464">
              <w:rPr>
                <w:rFonts w:ascii="Arial" w:hAnsi="Arial" w:cs="Arial"/>
                <w:sz w:val="24"/>
                <w:szCs w:val="24"/>
              </w:rPr>
              <w:t>Interfaz del Experto o Médico ……………………………………….</w:t>
            </w:r>
          </w:p>
        </w:tc>
        <w:tc>
          <w:tcPr>
            <w:tcW w:w="567" w:type="dxa"/>
            <w:vAlign w:val="bottom"/>
          </w:tcPr>
          <w:p w14:paraId="37BDA095" w14:textId="0C3B320C" w:rsidR="00B56FD3" w:rsidRPr="008F0464" w:rsidRDefault="00CC623F" w:rsidP="00BC3C33">
            <w:pPr>
              <w:ind w:left="708" w:hanging="708"/>
              <w:rPr>
                <w:rFonts w:ascii="Arial" w:hAnsi="Arial" w:cs="Arial"/>
                <w:sz w:val="24"/>
                <w:szCs w:val="24"/>
              </w:rPr>
            </w:pPr>
            <w:r w:rsidRPr="008F0464">
              <w:rPr>
                <w:rFonts w:ascii="Arial" w:hAnsi="Arial" w:cs="Arial"/>
                <w:sz w:val="24"/>
                <w:szCs w:val="24"/>
              </w:rPr>
              <w:t>67</w:t>
            </w:r>
          </w:p>
        </w:tc>
      </w:tr>
      <w:tr w:rsidR="00B56FD3" w:rsidRPr="008F0464" w14:paraId="563B6A38" w14:textId="77777777" w:rsidTr="00F73763">
        <w:tc>
          <w:tcPr>
            <w:tcW w:w="562" w:type="dxa"/>
          </w:tcPr>
          <w:p w14:paraId="53A9C941" w14:textId="2C926668" w:rsidR="00B56FD3" w:rsidRPr="008F0464" w:rsidRDefault="00232A19" w:rsidP="00BC3C33">
            <w:pPr>
              <w:ind w:firstLine="0"/>
              <w:rPr>
                <w:rFonts w:ascii="Arial" w:hAnsi="Arial" w:cs="Arial"/>
                <w:sz w:val="24"/>
                <w:szCs w:val="24"/>
              </w:rPr>
            </w:pPr>
            <w:r w:rsidRPr="008F0464">
              <w:rPr>
                <w:rFonts w:ascii="Arial" w:hAnsi="Arial" w:cs="Arial"/>
                <w:sz w:val="24"/>
                <w:szCs w:val="24"/>
              </w:rPr>
              <w:t>12</w:t>
            </w:r>
          </w:p>
        </w:tc>
        <w:tc>
          <w:tcPr>
            <w:tcW w:w="7088" w:type="dxa"/>
            <w:vAlign w:val="center"/>
          </w:tcPr>
          <w:p w14:paraId="339AACDD" w14:textId="42094A4E" w:rsidR="00B56FD3" w:rsidRPr="008F0464" w:rsidRDefault="00720EFF" w:rsidP="000A026A">
            <w:pPr>
              <w:ind w:firstLine="0"/>
              <w:jc w:val="left"/>
              <w:rPr>
                <w:rFonts w:ascii="Arial" w:hAnsi="Arial" w:cs="Arial"/>
                <w:sz w:val="24"/>
                <w:szCs w:val="24"/>
              </w:rPr>
            </w:pPr>
            <w:r w:rsidRPr="008F0464">
              <w:rPr>
                <w:rFonts w:ascii="Arial" w:hAnsi="Arial" w:cs="Arial"/>
                <w:sz w:val="24"/>
                <w:szCs w:val="24"/>
              </w:rPr>
              <w:t>Interfaz del Asistente …………………………………………………</w:t>
            </w:r>
          </w:p>
        </w:tc>
        <w:tc>
          <w:tcPr>
            <w:tcW w:w="567" w:type="dxa"/>
            <w:vAlign w:val="bottom"/>
          </w:tcPr>
          <w:p w14:paraId="4FE66EF4" w14:textId="33B1FCC7" w:rsidR="00B56FD3" w:rsidRPr="008F0464" w:rsidRDefault="00CC623F" w:rsidP="00BC3C33">
            <w:pPr>
              <w:ind w:left="708" w:hanging="708"/>
              <w:rPr>
                <w:rFonts w:ascii="Arial" w:hAnsi="Arial" w:cs="Arial"/>
                <w:sz w:val="24"/>
                <w:szCs w:val="24"/>
              </w:rPr>
            </w:pPr>
            <w:r w:rsidRPr="008F0464">
              <w:rPr>
                <w:rFonts w:ascii="Arial" w:hAnsi="Arial" w:cs="Arial"/>
                <w:sz w:val="24"/>
                <w:szCs w:val="24"/>
              </w:rPr>
              <w:t>67</w:t>
            </w:r>
          </w:p>
        </w:tc>
      </w:tr>
      <w:tr w:rsidR="00B56FD3" w:rsidRPr="008F0464" w14:paraId="1D2CEE16" w14:textId="77777777" w:rsidTr="00F73763">
        <w:tc>
          <w:tcPr>
            <w:tcW w:w="562" w:type="dxa"/>
          </w:tcPr>
          <w:p w14:paraId="4066CF8B" w14:textId="56CF2100" w:rsidR="00B56FD3" w:rsidRPr="008F0464" w:rsidRDefault="00232A19" w:rsidP="00BC3C33">
            <w:pPr>
              <w:ind w:firstLine="0"/>
              <w:rPr>
                <w:rFonts w:ascii="Arial" w:hAnsi="Arial" w:cs="Arial"/>
                <w:sz w:val="24"/>
                <w:szCs w:val="24"/>
              </w:rPr>
            </w:pPr>
            <w:r w:rsidRPr="008F0464">
              <w:rPr>
                <w:rFonts w:ascii="Arial" w:hAnsi="Arial" w:cs="Arial"/>
                <w:sz w:val="24"/>
                <w:szCs w:val="24"/>
              </w:rPr>
              <w:t>13</w:t>
            </w:r>
          </w:p>
        </w:tc>
        <w:tc>
          <w:tcPr>
            <w:tcW w:w="7088" w:type="dxa"/>
            <w:vAlign w:val="center"/>
          </w:tcPr>
          <w:p w14:paraId="4334E23C" w14:textId="3E958F12" w:rsidR="00B56FD3" w:rsidRPr="008F0464" w:rsidRDefault="00720EFF" w:rsidP="000A026A">
            <w:pPr>
              <w:ind w:firstLine="0"/>
              <w:jc w:val="left"/>
              <w:rPr>
                <w:rFonts w:ascii="Arial" w:hAnsi="Arial" w:cs="Arial"/>
                <w:sz w:val="24"/>
                <w:szCs w:val="24"/>
              </w:rPr>
            </w:pPr>
            <w:r w:rsidRPr="008F0464">
              <w:rPr>
                <w:rFonts w:ascii="Arial" w:hAnsi="Arial" w:cs="Arial"/>
                <w:sz w:val="24"/>
                <w:szCs w:val="24"/>
              </w:rPr>
              <w:t>Interfaz del Paciente …………………………………………………</w:t>
            </w:r>
          </w:p>
        </w:tc>
        <w:tc>
          <w:tcPr>
            <w:tcW w:w="567" w:type="dxa"/>
            <w:vAlign w:val="bottom"/>
          </w:tcPr>
          <w:p w14:paraId="5ED7F05C" w14:textId="4CFCEF07" w:rsidR="00B56FD3" w:rsidRPr="008F0464" w:rsidRDefault="00CC623F" w:rsidP="00BC3C33">
            <w:pPr>
              <w:ind w:left="708" w:hanging="708"/>
              <w:rPr>
                <w:rFonts w:ascii="Arial" w:hAnsi="Arial" w:cs="Arial"/>
                <w:sz w:val="24"/>
                <w:szCs w:val="24"/>
              </w:rPr>
            </w:pPr>
            <w:r w:rsidRPr="008F0464">
              <w:rPr>
                <w:rFonts w:ascii="Arial" w:hAnsi="Arial" w:cs="Arial"/>
                <w:sz w:val="24"/>
                <w:szCs w:val="24"/>
              </w:rPr>
              <w:t>68</w:t>
            </w:r>
          </w:p>
        </w:tc>
      </w:tr>
      <w:tr w:rsidR="00B56FD3" w:rsidRPr="008F0464" w14:paraId="11B9EBA7" w14:textId="77777777" w:rsidTr="00F73763">
        <w:tc>
          <w:tcPr>
            <w:tcW w:w="562" w:type="dxa"/>
          </w:tcPr>
          <w:p w14:paraId="5FB694B6" w14:textId="2BCD1438" w:rsidR="00B56FD3" w:rsidRPr="008F0464" w:rsidRDefault="00232A19" w:rsidP="00BC3C33">
            <w:pPr>
              <w:ind w:firstLine="0"/>
              <w:rPr>
                <w:rFonts w:ascii="Arial" w:hAnsi="Arial" w:cs="Arial"/>
                <w:sz w:val="24"/>
                <w:szCs w:val="24"/>
              </w:rPr>
            </w:pPr>
            <w:r w:rsidRPr="008F0464">
              <w:rPr>
                <w:rFonts w:ascii="Arial" w:hAnsi="Arial" w:cs="Arial"/>
                <w:sz w:val="24"/>
                <w:szCs w:val="24"/>
              </w:rPr>
              <w:t>14</w:t>
            </w:r>
          </w:p>
        </w:tc>
        <w:tc>
          <w:tcPr>
            <w:tcW w:w="7088" w:type="dxa"/>
            <w:vAlign w:val="center"/>
          </w:tcPr>
          <w:p w14:paraId="7A73F855" w14:textId="4155C5F6" w:rsidR="00B56FD3" w:rsidRPr="008F0464" w:rsidRDefault="00B75C4E" w:rsidP="000A026A">
            <w:pPr>
              <w:ind w:firstLine="0"/>
              <w:jc w:val="left"/>
              <w:rPr>
                <w:rFonts w:ascii="Arial" w:hAnsi="Arial" w:cs="Arial"/>
                <w:sz w:val="24"/>
                <w:szCs w:val="24"/>
              </w:rPr>
            </w:pPr>
            <w:r w:rsidRPr="008F0464">
              <w:rPr>
                <w:rFonts w:ascii="Arial" w:hAnsi="Arial" w:cs="Arial"/>
                <w:sz w:val="24"/>
                <w:szCs w:val="24"/>
              </w:rPr>
              <w:t>Gráfico Representativo del Módulo de Adquisición del Conocimiento …………………………………………………………</w:t>
            </w:r>
          </w:p>
        </w:tc>
        <w:tc>
          <w:tcPr>
            <w:tcW w:w="567" w:type="dxa"/>
            <w:vAlign w:val="bottom"/>
          </w:tcPr>
          <w:p w14:paraId="4E0ADC80" w14:textId="0178DDB5" w:rsidR="00B56FD3" w:rsidRPr="008F0464" w:rsidRDefault="00CC623F" w:rsidP="00BC3C33">
            <w:pPr>
              <w:ind w:left="708" w:hanging="708"/>
              <w:rPr>
                <w:rFonts w:ascii="Arial" w:hAnsi="Arial" w:cs="Arial"/>
                <w:sz w:val="24"/>
                <w:szCs w:val="24"/>
              </w:rPr>
            </w:pPr>
            <w:r w:rsidRPr="008F0464">
              <w:rPr>
                <w:rFonts w:ascii="Arial" w:hAnsi="Arial" w:cs="Arial"/>
                <w:sz w:val="24"/>
                <w:szCs w:val="24"/>
              </w:rPr>
              <w:t>69</w:t>
            </w:r>
          </w:p>
        </w:tc>
      </w:tr>
      <w:tr w:rsidR="00B56FD3" w:rsidRPr="008F0464" w14:paraId="47F233EC" w14:textId="77777777" w:rsidTr="00F73763">
        <w:tc>
          <w:tcPr>
            <w:tcW w:w="562" w:type="dxa"/>
          </w:tcPr>
          <w:p w14:paraId="24920E48" w14:textId="4D63FDCD" w:rsidR="00B56FD3" w:rsidRPr="008F0464" w:rsidRDefault="00232A19" w:rsidP="00BC3C33">
            <w:pPr>
              <w:ind w:firstLine="0"/>
              <w:rPr>
                <w:rFonts w:ascii="Arial" w:hAnsi="Arial" w:cs="Arial"/>
                <w:sz w:val="24"/>
                <w:szCs w:val="24"/>
              </w:rPr>
            </w:pPr>
            <w:r w:rsidRPr="008F0464">
              <w:rPr>
                <w:rFonts w:ascii="Arial" w:hAnsi="Arial" w:cs="Arial"/>
                <w:sz w:val="24"/>
                <w:szCs w:val="24"/>
              </w:rPr>
              <w:t>15</w:t>
            </w:r>
          </w:p>
        </w:tc>
        <w:tc>
          <w:tcPr>
            <w:tcW w:w="7088" w:type="dxa"/>
            <w:vAlign w:val="center"/>
          </w:tcPr>
          <w:p w14:paraId="123AA4DE" w14:textId="5D1DAEE1" w:rsidR="00B56FD3" w:rsidRPr="008F0464" w:rsidRDefault="00B75C4E" w:rsidP="000A026A">
            <w:pPr>
              <w:ind w:firstLine="0"/>
              <w:jc w:val="left"/>
              <w:rPr>
                <w:rFonts w:ascii="Arial" w:hAnsi="Arial" w:cs="Arial"/>
                <w:sz w:val="24"/>
                <w:szCs w:val="24"/>
              </w:rPr>
            </w:pPr>
            <w:r w:rsidRPr="008F0464">
              <w:rPr>
                <w:rFonts w:ascii="Arial" w:hAnsi="Arial" w:cs="Arial"/>
                <w:sz w:val="24"/>
                <w:szCs w:val="24"/>
              </w:rPr>
              <w:t>Carta estructurada del sistema desarrollado ……………………...</w:t>
            </w:r>
          </w:p>
        </w:tc>
        <w:tc>
          <w:tcPr>
            <w:tcW w:w="567" w:type="dxa"/>
            <w:vAlign w:val="bottom"/>
          </w:tcPr>
          <w:p w14:paraId="6ED3A1C7" w14:textId="2580F10B" w:rsidR="00B56FD3" w:rsidRPr="008F0464" w:rsidRDefault="00CC623F" w:rsidP="00BC3C33">
            <w:pPr>
              <w:ind w:left="708" w:hanging="708"/>
              <w:rPr>
                <w:rFonts w:ascii="Arial" w:hAnsi="Arial" w:cs="Arial"/>
                <w:sz w:val="24"/>
                <w:szCs w:val="24"/>
              </w:rPr>
            </w:pPr>
            <w:r w:rsidRPr="008F0464">
              <w:rPr>
                <w:rFonts w:ascii="Arial" w:hAnsi="Arial" w:cs="Arial"/>
                <w:sz w:val="24"/>
                <w:szCs w:val="24"/>
              </w:rPr>
              <w:t>70</w:t>
            </w:r>
          </w:p>
        </w:tc>
      </w:tr>
      <w:tr w:rsidR="00B56FD3" w:rsidRPr="008F0464" w14:paraId="6E9A06DE" w14:textId="77777777" w:rsidTr="00F73763">
        <w:tc>
          <w:tcPr>
            <w:tcW w:w="562" w:type="dxa"/>
          </w:tcPr>
          <w:p w14:paraId="31BEBC7A" w14:textId="62B0F0AA" w:rsidR="00B56FD3" w:rsidRPr="008F0464" w:rsidRDefault="00232A19" w:rsidP="00BC3C33">
            <w:pPr>
              <w:ind w:firstLine="0"/>
              <w:rPr>
                <w:rFonts w:ascii="Arial" w:hAnsi="Arial" w:cs="Arial"/>
                <w:sz w:val="24"/>
                <w:szCs w:val="24"/>
              </w:rPr>
            </w:pPr>
            <w:r w:rsidRPr="008F0464">
              <w:rPr>
                <w:rFonts w:ascii="Arial" w:hAnsi="Arial" w:cs="Arial"/>
                <w:sz w:val="24"/>
                <w:szCs w:val="24"/>
              </w:rPr>
              <w:t>16</w:t>
            </w:r>
          </w:p>
        </w:tc>
        <w:tc>
          <w:tcPr>
            <w:tcW w:w="7088" w:type="dxa"/>
            <w:vAlign w:val="center"/>
          </w:tcPr>
          <w:p w14:paraId="7D5162B1" w14:textId="4EA454FB" w:rsidR="00B56FD3" w:rsidRPr="008F0464" w:rsidRDefault="00854EB5" w:rsidP="000A026A">
            <w:pPr>
              <w:ind w:firstLine="0"/>
              <w:jc w:val="left"/>
              <w:rPr>
                <w:rFonts w:ascii="Arial" w:hAnsi="Arial" w:cs="Arial"/>
                <w:sz w:val="24"/>
                <w:szCs w:val="24"/>
              </w:rPr>
            </w:pPr>
            <w:r w:rsidRPr="008F0464">
              <w:rPr>
                <w:rFonts w:ascii="Arial" w:hAnsi="Arial" w:cs="Arial"/>
                <w:sz w:val="24"/>
                <w:szCs w:val="24"/>
              </w:rPr>
              <w:t>Login del sistema ……………………………………………………..</w:t>
            </w:r>
          </w:p>
        </w:tc>
        <w:tc>
          <w:tcPr>
            <w:tcW w:w="567" w:type="dxa"/>
            <w:vAlign w:val="bottom"/>
          </w:tcPr>
          <w:p w14:paraId="3644205B" w14:textId="0688711B" w:rsidR="00B56FD3" w:rsidRPr="008F0464" w:rsidRDefault="00CC623F" w:rsidP="00BC3C33">
            <w:pPr>
              <w:ind w:left="708" w:hanging="708"/>
              <w:rPr>
                <w:rFonts w:ascii="Arial" w:hAnsi="Arial" w:cs="Arial"/>
                <w:sz w:val="24"/>
                <w:szCs w:val="24"/>
              </w:rPr>
            </w:pPr>
            <w:r w:rsidRPr="008F0464">
              <w:rPr>
                <w:rFonts w:ascii="Arial" w:hAnsi="Arial" w:cs="Arial"/>
                <w:sz w:val="24"/>
                <w:szCs w:val="24"/>
              </w:rPr>
              <w:t>71</w:t>
            </w:r>
          </w:p>
        </w:tc>
      </w:tr>
      <w:tr w:rsidR="00B56FD3" w:rsidRPr="008F0464" w14:paraId="70CF19FC" w14:textId="77777777" w:rsidTr="00F73763">
        <w:tc>
          <w:tcPr>
            <w:tcW w:w="562" w:type="dxa"/>
          </w:tcPr>
          <w:p w14:paraId="26065B40" w14:textId="571C6F24" w:rsidR="00B56FD3" w:rsidRPr="008F0464" w:rsidRDefault="00232A19" w:rsidP="00BC3C33">
            <w:pPr>
              <w:ind w:firstLine="0"/>
              <w:rPr>
                <w:rFonts w:ascii="Arial" w:hAnsi="Arial" w:cs="Arial"/>
                <w:sz w:val="24"/>
                <w:szCs w:val="24"/>
              </w:rPr>
            </w:pPr>
            <w:r w:rsidRPr="008F0464">
              <w:rPr>
                <w:rFonts w:ascii="Arial" w:hAnsi="Arial" w:cs="Arial"/>
                <w:sz w:val="24"/>
                <w:szCs w:val="24"/>
              </w:rPr>
              <w:t>17</w:t>
            </w:r>
          </w:p>
        </w:tc>
        <w:tc>
          <w:tcPr>
            <w:tcW w:w="7088" w:type="dxa"/>
            <w:vAlign w:val="center"/>
          </w:tcPr>
          <w:p w14:paraId="5CE76F9A" w14:textId="4D3F032F" w:rsidR="00B56FD3" w:rsidRPr="008F0464" w:rsidRDefault="00E8559B" w:rsidP="000A026A">
            <w:pPr>
              <w:ind w:firstLine="0"/>
              <w:jc w:val="left"/>
              <w:rPr>
                <w:rFonts w:ascii="Arial" w:hAnsi="Arial" w:cs="Arial"/>
                <w:sz w:val="24"/>
                <w:szCs w:val="24"/>
              </w:rPr>
            </w:pPr>
            <w:r w:rsidRPr="008F0464">
              <w:rPr>
                <w:rFonts w:ascii="Arial" w:hAnsi="Arial" w:cs="Arial"/>
                <w:sz w:val="24"/>
                <w:szCs w:val="24"/>
              </w:rPr>
              <w:t>Olvido de contraseña ………………………………………………...</w:t>
            </w:r>
          </w:p>
        </w:tc>
        <w:tc>
          <w:tcPr>
            <w:tcW w:w="567" w:type="dxa"/>
            <w:vAlign w:val="bottom"/>
          </w:tcPr>
          <w:p w14:paraId="35B1607B" w14:textId="1AC99F07" w:rsidR="00B56FD3" w:rsidRPr="008F0464" w:rsidRDefault="00CC623F" w:rsidP="00BC3C33">
            <w:pPr>
              <w:ind w:left="708" w:hanging="708"/>
              <w:rPr>
                <w:rFonts w:ascii="Arial" w:hAnsi="Arial" w:cs="Arial"/>
                <w:sz w:val="24"/>
                <w:szCs w:val="24"/>
              </w:rPr>
            </w:pPr>
            <w:r w:rsidRPr="008F0464">
              <w:rPr>
                <w:rFonts w:ascii="Arial" w:hAnsi="Arial" w:cs="Arial"/>
                <w:sz w:val="24"/>
                <w:szCs w:val="24"/>
              </w:rPr>
              <w:t>72</w:t>
            </w:r>
          </w:p>
        </w:tc>
      </w:tr>
      <w:tr w:rsidR="00B56FD3" w:rsidRPr="008F0464" w14:paraId="709F1882" w14:textId="77777777" w:rsidTr="00F73763">
        <w:tc>
          <w:tcPr>
            <w:tcW w:w="562" w:type="dxa"/>
          </w:tcPr>
          <w:p w14:paraId="5424C771" w14:textId="756C4EE2" w:rsidR="00B56FD3" w:rsidRPr="008F0464" w:rsidRDefault="00C27FD4" w:rsidP="00BC3C33">
            <w:pPr>
              <w:ind w:firstLine="0"/>
              <w:rPr>
                <w:rFonts w:ascii="Arial" w:hAnsi="Arial" w:cs="Arial"/>
                <w:sz w:val="24"/>
                <w:szCs w:val="24"/>
              </w:rPr>
            </w:pPr>
            <w:r w:rsidRPr="008F0464">
              <w:rPr>
                <w:rFonts w:ascii="Arial" w:hAnsi="Arial" w:cs="Arial"/>
                <w:sz w:val="24"/>
                <w:szCs w:val="24"/>
              </w:rPr>
              <w:t>18</w:t>
            </w:r>
          </w:p>
        </w:tc>
        <w:tc>
          <w:tcPr>
            <w:tcW w:w="7088" w:type="dxa"/>
            <w:vAlign w:val="center"/>
          </w:tcPr>
          <w:p w14:paraId="22040D4C" w14:textId="081DEAB8" w:rsidR="00B56FD3" w:rsidRPr="008F0464" w:rsidRDefault="00E8559B" w:rsidP="000A026A">
            <w:pPr>
              <w:ind w:firstLine="0"/>
              <w:jc w:val="left"/>
              <w:rPr>
                <w:rFonts w:ascii="Arial" w:hAnsi="Arial" w:cs="Arial"/>
                <w:sz w:val="24"/>
                <w:szCs w:val="24"/>
              </w:rPr>
            </w:pPr>
            <w:r w:rsidRPr="008F0464">
              <w:rPr>
                <w:rFonts w:ascii="Arial" w:hAnsi="Arial" w:cs="Arial"/>
                <w:sz w:val="24"/>
                <w:szCs w:val="24"/>
              </w:rPr>
              <w:t>Diagrama caso de uso (paciente) …………………………………..</w:t>
            </w:r>
          </w:p>
        </w:tc>
        <w:tc>
          <w:tcPr>
            <w:tcW w:w="567" w:type="dxa"/>
            <w:vAlign w:val="bottom"/>
          </w:tcPr>
          <w:p w14:paraId="107EEEE2" w14:textId="7DCFC1E4" w:rsidR="00B56FD3" w:rsidRPr="008F0464" w:rsidRDefault="00CC623F" w:rsidP="00BC3C33">
            <w:pPr>
              <w:ind w:left="708" w:hanging="708"/>
              <w:rPr>
                <w:rFonts w:ascii="Arial" w:hAnsi="Arial" w:cs="Arial"/>
                <w:sz w:val="24"/>
                <w:szCs w:val="24"/>
              </w:rPr>
            </w:pPr>
            <w:r w:rsidRPr="008F0464">
              <w:rPr>
                <w:rFonts w:ascii="Arial" w:hAnsi="Arial" w:cs="Arial"/>
                <w:sz w:val="24"/>
                <w:szCs w:val="24"/>
              </w:rPr>
              <w:t>73</w:t>
            </w:r>
          </w:p>
        </w:tc>
      </w:tr>
      <w:tr w:rsidR="009530FC" w:rsidRPr="008F0464" w14:paraId="53A8A4AE" w14:textId="77777777" w:rsidTr="00F73763">
        <w:tc>
          <w:tcPr>
            <w:tcW w:w="562" w:type="dxa"/>
          </w:tcPr>
          <w:p w14:paraId="58DA0567" w14:textId="497608E0" w:rsidR="009530FC" w:rsidRPr="008F0464" w:rsidRDefault="00C27FD4" w:rsidP="00BC3C33">
            <w:pPr>
              <w:ind w:firstLine="0"/>
              <w:rPr>
                <w:rFonts w:ascii="Arial" w:hAnsi="Arial" w:cs="Arial"/>
                <w:sz w:val="24"/>
                <w:szCs w:val="24"/>
              </w:rPr>
            </w:pPr>
            <w:r w:rsidRPr="008F0464">
              <w:rPr>
                <w:rFonts w:ascii="Arial" w:hAnsi="Arial" w:cs="Arial"/>
                <w:sz w:val="24"/>
                <w:szCs w:val="24"/>
              </w:rPr>
              <w:t>19</w:t>
            </w:r>
          </w:p>
        </w:tc>
        <w:tc>
          <w:tcPr>
            <w:tcW w:w="7088" w:type="dxa"/>
            <w:vAlign w:val="center"/>
          </w:tcPr>
          <w:p w14:paraId="3F0E1E61" w14:textId="1F00C921" w:rsidR="009530FC" w:rsidRPr="008F0464" w:rsidRDefault="008B0AD4" w:rsidP="000A026A">
            <w:pPr>
              <w:ind w:firstLine="0"/>
              <w:jc w:val="left"/>
              <w:rPr>
                <w:rFonts w:ascii="Arial" w:hAnsi="Arial" w:cs="Arial"/>
                <w:sz w:val="24"/>
                <w:szCs w:val="24"/>
              </w:rPr>
            </w:pPr>
            <w:r w:rsidRPr="008F0464">
              <w:rPr>
                <w:rFonts w:ascii="Arial" w:hAnsi="Arial" w:cs="Arial"/>
                <w:sz w:val="24"/>
                <w:szCs w:val="24"/>
              </w:rPr>
              <w:t>Diagrama de flujo para la subida del examen …………………….</w:t>
            </w:r>
          </w:p>
        </w:tc>
        <w:tc>
          <w:tcPr>
            <w:tcW w:w="567" w:type="dxa"/>
            <w:vAlign w:val="bottom"/>
          </w:tcPr>
          <w:p w14:paraId="1BB0408A" w14:textId="215CAD0B" w:rsidR="009530FC" w:rsidRPr="008F0464" w:rsidRDefault="00CC623F" w:rsidP="00BC3C33">
            <w:pPr>
              <w:ind w:left="708" w:hanging="708"/>
              <w:rPr>
                <w:rFonts w:ascii="Arial" w:hAnsi="Arial" w:cs="Arial"/>
                <w:sz w:val="24"/>
                <w:szCs w:val="24"/>
              </w:rPr>
            </w:pPr>
            <w:r w:rsidRPr="008F0464">
              <w:rPr>
                <w:rFonts w:ascii="Arial" w:hAnsi="Arial" w:cs="Arial"/>
                <w:sz w:val="24"/>
                <w:szCs w:val="24"/>
              </w:rPr>
              <w:t>74</w:t>
            </w:r>
          </w:p>
        </w:tc>
      </w:tr>
      <w:tr w:rsidR="009530FC" w:rsidRPr="008F0464" w14:paraId="7748812F" w14:textId="77777777" w:rsidTr="00F73763">
        <w:tc>
          <w:tcPr>
            <w:tcW w:w="562" w:type="dxa"/>
          </w:tcPr>
          <w:p w14:paraId="07C28A0C" w14:textId="262670A6" w:rsidR="009530FC" w:rsidRPr="008F0464" w:rsidRDefault="00C27FD4" w:rsidP="00BC3C33">
            <w:pPr>
              <w:ind w:firstLine="0"/>
              <w:rPr>
                <w:rFonts w:ascii="Arial" w:hAnsi="Arial" w:cs="Arial"/>
                <w:sz w:val="24"/>
                <w:szCs w:val="24"/>
              </w:rPr>
            </w:pPr>
            <w:r w:rsidRPr="008F0464">
              <w:rPr>
                <w:rFonts w:ascii="Arial" w:hAnsi="Arial" w:cs="Arial"/>
                <w:sz w:val="24"/>
                <w:szCs w:val="24"/>
              </w:rPr>
              <w:t>20</w:t>
            </w:r>
          </w:p>
        </w:tc>
        <w:tc>
          <w:tcPr>
            <w:tcW w:w="7088" w:type="dxa"/>
            <w:vAlign w:val="center"/>
          </w:tcPr>
          <w:p w14:paraId="4D3691E0" w14:textId="15715D77" w:rsidR="009530FC" w:rsidRPr="008F0464" w:rsidRDefault="003A300E" w:rsidP="000A026A">
            <w:pPr>
              <w:ind w:firstLine="0"/>
              <w:jc w:val="left"/>
              <w:rPr>
                <w:rFonts w:ascii="Arial" w:hAnsi="Arial" w:cs="Arial"/>
                <w:sz w:val="24"/>
                <w:szCs w:val="24"/>
              </w:rPr>
            </w:pPr>
            <w:r w:rsidRPr="008F0464">
              <w:rPr>
                <w:rFonts w:ascii="Arial" w:hAnsi="Arial" w:cs="Arial"/>
                <w:sz w:val="24"/>
                <w:szCs w:val="24"/>
              </w:rPr>
              <w:t>Estructura de la tabla “resultados” en la base de datos ………….</w:t>
            </w:r>
          </w:p>
        </w:tc>
        <w:tc>
          <w:tcPr>
            <w:tcW w:w="567" w:type="dxa"/>
            <w:vAlign w:val="bottom"/>
          </w:tcPr>
          <w:p w14:paraId="41871BF6" w14:textId="40C040DD" w:rsidR="009530FC" w:rsidRPr="008F0464" w:rsidRDefault="00CC623F" w:rsidP="00BC3C33">
            <w:pPr>
              <w:ind w:left="708" w:hanging="708"/>
              <w:rPr>
                <w:rFonts w:ascii="Arial" w:hAnsi="Arial" w:cs="Arial"/>
                <w:sz w:val="24"/>
                <w:szCs w:val="24"/>
              </w:rPr>
            </w:pPr>
            <w:r w:rsidRPr="008F0464">
              <w:rPr>
                <w:rFonts w:ascii="Arial" w:hAnsi="Arial" w:cs="Arial"/>
                <w:sz w:val="24"/>
                <w:szCs w:val="24"/>
              </w:rPr>
              <w:t>75</w:t>
            </w:r>
          </w:p>
        </w:tc>
      </w:tr>
      <w:tr w:rsidR="009530FC" w:rsidRPr="008F0464" w14:paraId="3BD73F23" w14:textId="77777777" w:rsidTr="00F73763">
        <w:tc>
          <w:tcPr>
            <w:tcW w:w="562" w:type="dxa"/>
          </w:tcPr>
          <w:p w14:paraId="3390D997" w14:textId="73D6DAEA" w:rsidR="009530FC" w:rsidRPr="008F0464" w:rsidRDefault="00C27FD4" w:rsidP="00BC3C33">
            <w:pPr>
              <w:ind w:firstLine="0"/>
              <w:rPr>
                <w:rFonts w:ascii="Arial" w:hAnsi="Arial" w:cs="Arial"/>
                <w:sz w:val="24"/>
                <w:szCs w:val="24"/>
              </w:rPr>
            </w:pPr>
            <w:r w:rsidRPr="008F0464">
              <w:rPr>
                <w:rFonts w:ascii="Arial" w:hAnsi="Arial" w:cs="Arial"/>
                <w:sz w:val="24"/>
                <w:szCs w:val="24"/>
              </w:rPr>
              <w:t>21</w:t>
            </w:r>
          </w:p>
        </w:tc>
        <w:tc>
          <w:tcPr>
            <w:tcW w:w="7088" w:type="dxa"/>
            <w:vAlign w:val="center"/>
          </w:tcPr>
          <w:p w14:paraId="56F856E3" w14:textId="31EEC6F8" w:rsidR="009530FC" w:rsidRPr="008F0464" w:rsidRDefault="006C206C" w:rsidP="000A026A">
            <w:pPr>
              <w:ind w:firstLine="0"/>
              <w:jc w:val="left"/>
              <w:rPr>
                <w:rFonts w:ascii="Arial" w:hAnsi="Arial" w:cs="Arial"/>
                <w:sz w:val="24"/>
                <w:szCs w:val="24"/>
              </w:rPr>
            </w:pPr>
            <w:r w:rsidRPr="008F0464">
              <w:rPr>
                <w:rFonts w:ascii="Arial" w:hAnsi="Arial" w:cs="Arial"/>
                <w:sz w:val="24"/>
                <w:szCs w:val="24"/>
              </w:rPr>
              <w:t>Estructura de la tabla “documento_resultado” en la base de datos …………………………………………………………………...</w:t>
            </w:r>
          </w:p>
        </w:tc>
        <w:tc>
          <w:tcPr>
            <w:tcW w:w="567" w:type="dxa"/>
            <w:vAlign w:val="bottom"/>
          </w:tcPr>
          <w:p w14:paraId="102A24ED" w14:textId="51E9CAC4" w:rsidR="009530FC" w:rsidRPr="008F0464" w:rsidRDefault="00CC623F" w:rsidP="00BC3C33">
            <w:pPr>
              <w:ind w:left="708" w:hanging="708"/>
              <w:rPr>
                <w:rFonts w:ascii="Arial" w:hAnsi="Arial" w:cs="Arial"/>
                <w:sz w:val="24"/>
                <w:szCs w:val="24"/>
              </w:rPr>
            </w:pPr>
            <w:r w:rsidRPr="008F0464">
              <w:rPr>
                <w:rFonts w:ascii="Arial" w:hAnsi="Arial" w:cs="Arial"/>
                <w:sz w:val="24"/>
                <w:szCs w:val="24"/>
              </w:rPr>
              <w:t>75</w:t>
            </w:r>
          </w:p>
        </w:tc>
      </w:tr>
      <w:tr w:rsidR="009530FC" w:rsidRPr="008F0464" w14:paraId="52157F75" w14:textId="77777777" w:rsidTr="00F73763">
        <w:tc>
          <w:tcPr>
            <w:tcW w:w="562" w:type="dxa"/>
          </w:tcPr>
          <w:p w14:paraId="4B9DED8B" w14:textId="572FDAE0" w:rsidR="009530FC" w:rsidRPr="008F0464" w:rsidRDefault="00C27FD4" w:rsidP="00BC3C33">
            <w:pPr>
              <w:ind w:firstLine="0"/>
              <w:rPr>
                <w:rFonts w:ascii="Arial" w:hAnsi="Arial" w:cs="Arial"/>
                <w:sz w:val="24"/>
                <w:szCs w:val="24"/>
              </w:rPr>
            </w:pPr>
            <w:r w:rsidRPr="008F0464">
              <w:rPr>
                <w:rFonts w:ascii="Arial" w:hAnsi="Arial" w:cs="Arial"/>
                <w:sz w:val="24"/>
                <w:szCs w:val="24"/>
              </w:rPr>
              <w:t>22</w:t>
            </w:r>
          </w:p>
        </w:tc>
        <w:tc>
          <w:tcPr>
            <w:tcW w:w="7088" w:type="dxa"/>
            <w:vAlign w:val="center"/>
          </w:tcPr>
          <w:p w14:paraId="04AEC072" w14:textId="7DCEEE82" w:rsidR="009530FC" w:rsidRPr="008F0464" w:rsidRDefault="006C206C" w:rsidP="000A026A">
            <w:pPr>
              <w:ind w:firstLine="0"/>
              <w:jc w:val="left"/>
              <w:rPr>
                <w:rFonts w:ascii="Arial" w:hAnsi="Arial" w:cs="Arial"/>
                <w:sz w:val="24"/>
                <w:szCs w:val="24"/>
              </w:rPr>
            </w:pPr>
            <w:r w:rsidRPr="008F0464">
              <w:rPr>
                <w:rFonts w:ascii="Arial" w:hAnsi="Arial" w:cs="Arial"/>
                <w:sz w:val="24"/>
                <w:szCs w:val="24"/>
              </w:rPr>
              <w:t>Historial del paciente …………………………………………………</w:t>
            </w:r>
          </w:p>
        </w:tc>
        <w:tc>
          <w:tcPr>
            <w:tcW w:w="567" w:type="dxa"/>
            <w:vAlign w:val="bottom"/>
          </w:tcPr>
          <w:p w14:paraId="3F198BD0" w14:textId="5D845290" w:rsidR="009530FC" w:rsidRPr="008F0464" w:rsidRDefault="00CC623F" w:rsidP="00BC3C33">
            <w:pPr>
              <w:ind w:left="708" w:hanging="708"/>
              <w:rPr>
                <w:rFonts w:ascii="Arial" w:hAnsi="Arial" w:cs="Arial"/>
                <w:sz w:val="24"/>
                <w:szCs w:val="24"/>
              </w:rPr>
            </w:pPr>
            <w:r w:rsidRPr="008F0464">
              <w:rPr>
                <w:rFonts w:ascii="Arial" w:hAnsi="Arial" w:cs="Arial"/>
                <w:sz w:val="24"/>
                <w:szCs w:val="24"/>
              </w:rPr>
              <w:t>76</w:t>
            </w:r>
          </w:p>
        </w:tc>
      </w:tr>
      <w:tr w:rsidR="009530FC" w:rsidRPr="008F0464" w14:paraId="7F13516E" w14:textId="77777777" w:rsidTr="00F73763">
        <w:tc>
          <w:tcPr>
            <w:tcW w:w="562" w:type="dxa"/>
          </w:tcPr>
          <w:p w14:paraId="1DC77DA1" w14:textId="518E0828" w:rsidR="009530FC" w:rsidRPr="008F0464" w:rsidRDefault="00C27FD4" w:rsidP="00BC3C33">
            <w:pPr>
              <w:ind w:firstLine="0"/>
              <w:rPr>
                <w:rFonts w:ascii="Arial" w:hAnsi="Arial" w:cs="Arial"/>
                <w:sz w:val="24"/>
                <w:szCs w:val="24"/>
              </w:rPr>
            </w:pPr>
            <w:r w:rsidRPr="008F0464">
              <w:rPr>
                <w:rFonts w:ascii="Arial" w:hAnsi="Arial" w:cs="Arial"/>
                <w:sz w:val="24"/>
                <w:szCs w:val="24"/>
              </w:rPr>
              <w:t>23</w:t>
            </w:r>
          </w:p>
        </w:tc>
        <w:tc>
          <w:tcPr>
            <w:tcW w:w="7088" w:type="dxa"/>
            <w:vAlign w:val="center"/>
          </w:tcPr>
          <w:p w14:paraId="092B3FF7" w14:textId="779C0A99" w:rsidR="009530FC" w:rsidRPr="008F0464" w:rsidRDefault="00CD48D5" w:rsidP="000A026A">
            <w:pPr>
              <w:ind w:firstLine="0"/>
              <w:jc w:val="left"/>
              <w:rPr>
                <w:rFonts w:ascii="Arial" w:hAnsi="Arial" w:cs="Arial"/>
                <w:sz w:val="24"/>
                <w:szCs w:val="24"/>
              </w:rPr>
            </w:pPr>
            <w:r w:rsidRPr="008F0464">
              <w:rPr>
                <w:rFonts w:ascii="Arial" w:hAnsi="Arial" w:cs="Arial"/>
                <w:sz w:val="24"/>
                <w:szCs w:val="24"/>
              </w:rPr>
              <w:t>Diagrama caso de uso (asistente) ………………………………….</w:t>
            </w:r>
          </w:p>
        </w:tc>
        <w:tc>
          <w:tcPr>
            <w:tcW w:w="567" w:type="dxa"/>
            <w:vAlign w:val="bottom"/>
          </w:tcPr>
          <w:p w14:paraId="5B419C3A" w14:textId="63590829" w:rsidR="009530FC" w:rsidRPr="008F0464" w:rsidRDefault="00CC623F" w:rsidP="00BC3C33">
            <w:pPr>
              <w:ind w:left="708" w:hanging="708"/>
              <w:rPr>
                <w:rFonts w:ascii="Arial" w:hAnsi="Arial" w:cs="Arial"/>
                <w:sz w:val="24"/>
                <w:szCs w:val="24"/>
              </w:rPr>
            </w:pPr>
            <w:r w:rsidRPr="008F0464">
              <w:rPr>
                <w:rFonts w:ascii="Arial" w:hAnsi="Arial" w:cs="Arial"/>
                <w:sz w:val="24"/>
                <w:szCs w:val="24"/>
              </w:rPr>
              <w:t>77</w:t>
            </w:r>
          </w:p>
        </w:tc>
      </w:tr>
      <w:tr w:rsidR="009530FC" w:rsidRPr="008F0464" w14:paraId="6E25B28B" w14:textId="77777777" w:rsidTr="00F73763">
        <w:tc>
          <w:tcPr>
            <w:tcW w:w="562" w:type="dxa"/>
          </w:tcPr>
          <w:p w14:paraId="2327EC89" w14:textId="17BDC1B7" w:rsidR="009530FC" w:rsidRPr="008F0464" w:rsidRDefault="00C27FD4" w:rsidP="00BC3C33">
            <w:pPr>
              <w:ind w:firstLine="0"/>
              <w:rPr>
                <w:rFonts w:ascii="Arial" w:hAnsi="Arial" w:cs="Arial"/>
                <w:sz w:val="24"/>
                <w:szCs w:val="24"/>
              </w:rPr>
            </w:pPr>
            <w:r w:rsidRPr="008F0464">
              <w:rPr>
                <w:rFonts w:ascii="Arial" w:hAnsi="Arial" w:cs="Arial"/>
                <w:sz w:val="24"/>
                <w:szCs w:val="24"/>
              </w:rPr>
              <w:t>24</w:t>
            </w:r>
          </w:p>
        </w:tc>
        <w:tc>
          <w:tcPr>
            <w:tcW w:w="7088" w:type="dxa"/>
            <w:vAlign w:val="center"/>
          </w:tcPr>
          <w:p w14:paraId="4DAA1C1C" w14:textId="5CB8AA2A" w:rsidR="009530FC" w:rsidRPr="008F0464" w:rsidRDefault="001F6DAD" w:rsidP="001F6DAD">
            <w:pPr>
              <w:ind w:firstLine="0"/>
              <w:jc w:val="left"/>
              <w:rPr>
                <w:rFonts w:ascii="Arial" w:hAnsi="Arial" w:cs="Arial"/>
                <w:sz w:val="24"/>
                <w:szCs w:val="24"/>
              </w:rPr>
            </w:pPr>
            <w:r w:rsidRPr="008F0464">
              <w:rPr>
                <w:rFonts w:ascii="Arial" w:hAnsi="Arial" w:cs="Arial"/>
                <w:sz w:val="24"/>
                <w:szCs w:val="24"/>
              </w:rPr>
              <w:t>Diagrama de flujo para la búsqueda avanzada …………………...</w:t>
            </w:r>
          </w:p>
        </w:tc>
        <w:tc>
          <w:tcPr>
            <w:tcW w:w="567" w:type="dxa"/>
            <w:vAlign w:val="bottom"/>
          </w:tcPr>
          <w:p w14:paraId="12053DEF" w14:textId="770586CB" w:rsidR="009530FC" w:rsidRPr="008F0464" w:rsidRDefault="00CC623F" w:rsidP="00BC3C33">
            <w:pPr>
              <w:ind w:left="708" w:hanging="708"/>
              <w:rPr>
                <w:rFonts w:ascii="Arial" w:hAnsi="Arial" w:cs="Arial"/>
                <w:sz w:val="24"/>
                <w:szCs w:val="24"/>
              </w:rPr>
            </w:pPr>
            <w:r w:rsidRPr="008F0464">
              <w:rPr>
                <w:rFonts w:ascii="Arial" w:hAnsi="Arial" w:cs="Arial"/>
                <w:sz w:val="24"/>
                <w:szCs w:val="24"/>
              </w:rPr>
              <w:t>78</w:t>
            </w:r>
          </w:p>
        </w:tc>
      </w:tr>
      <w:tr w:rsidR="009530FC" w:rsidRPr="008F0464" w14:paraId="0DEBA965" w14:textId="77777777" w:rsidTr="00F73763">
        <w:tc>
          <w:tcPr>
            <w:tcW w:w="562" w:type="dxa"/>
          </w:tcPr>
          <w:p w14:paraId="373F6B98" w14:textId="290BE6D7" w:rsidR="009530FC" w:rsidRPr="008F0464" w:rsidRDefault="00C27FD4" w:rsidP="00BC3C33">
            <w:pPr>
              <w:ind w:firstLine="0"/>
              <w:rPr>
                <w:rFonts w:ascii="Arial" w:hAnsi="Arial" w:cs="Arial"/>
                <w:sz w:val="24"/>
                <w:szCs w:val="24"/>
              </w:rPr>
            </w:pPr>
            <w:r w:rsidRPr="008F0464">
              <w:rPr>
                <w:rFonts w:ascii="Arial" w:hAnsi="Arial" w:cs="Arial"/>
                <w:sz w:val="24"/>
                <w:szCs w:val="24"/>
              </w:rPr>
              <w:t>25</w:t>
            </w:r>
          </w:p>
        </w:tc>
        <w:tc>
          <w:tcPr>
            <w:tcW w:w="7088" w:type="dxa"/>
            <w:vAlign w:val="center"/>
          </w:tcPr>
          <w:p w14:paraId="170F6BAE" w14:textId="697C7EC8" w:rsidR="009530FC" w:rsidRPr="008F0464" w:rsidRDefault="002A2AB5" w:rsidP="001F6DAD">
            <w:pPr>
              <w:ind w:firstLine="0"/>
              <w:jc w:val="left"/>
              <w:rPr>
                <w:rFonts w:ascii="Arial" w:hAnsi="Arial" w:cs="Arial"/>
                <w:sz w:val="24"/>
                <w:szCs w:val="24"/>
              </w:rPr>
            </w:pPr>
            <w:r w:rsidRPr="008F0464">
              <w:rPr>
                <w:rFonts w:ascii="Arial" w:hAnsi="Arial" w:cs="Arial"/>
                <w:sz w:val="24"/>
                <w:szCs w:val="24"/>
              </w:rPr>
              <w:t>Diagrama caso de uso (experto) ……………………………………</w:t>
            </w:r>
          </w:p>
        </w:tc>
        <w:tc>
          <w:tcPr>
            <w:tcW w:w="567" w:type="dxa"/>
            <w:vAlign w:val="bottom"/>
          </w:tcPr>
          <w:p w14:paraId="45A2B44C" w14:textId="6B572575" w:rsidR="009530FC" w:rsidRPr="008F0464" w:rsidRDefault="00CC623F" w:rsidP="00BC3C33">
            <w:pPr>
              <w:ind w:left="708" w:hanging="708"/>
              <w:rPr>
                <w:rFonts w:ascii="Arial" w:hAnsi="Arial" w:cs="Arial"/>
                <w:sz w:val="24"/>
                <w:szCs w:val="24"/>
              </w:rPr>
            </w:pPr>
            <w:r w:rsidRPr="008F0464">
              <w:rPr>
                <w:rFonts w:ascii="Arial" w:hAnsi="Arial" w:cs="Arial"/>
                <w:sz w:val="24"/>
                <w:szCs w:val="24"/>
              </w:rPr>
              <w:t>79</w:t>
            </w:r>
          </w:p>
        </w:tc>
      </w:tr>
      <w:tr w:rsidR="009530FC" w:rsidRPr="008F0464" w14:paraId="3A218FB3" w14:textId="77777777" w:rsidTr="00F73763">
        <w:tc>
          <w:tcPr>
            <w:tcW w:w="562" w:type="dxa"/>
          </w:tcPr>
          <w:p w14:paraId="24CE3CBE" w14:textId="45535A15" w:rsidR="009530FC" w:rsidRPr="008F0464" w:rsidRDefault="00C27FD4" w:rsidP="00BC3C33">
            <w:pPr>
              <w:ind w:firstLine="0"/>
              <w:rPr>
                <w:rFonts w:ascii="Arial" w:hAnsi="Arial" w:cs="Arial"/>
                <w:sz w:val="24"/>
                <w:szCs w:val="24"/>
              </w:rPr>
            </w:pPr>
            <w:r w:rsidRPr="008F0464">
              <w:rPr>
                <w:rFonts w:ascii="Arial" w:hAnsi="Arial" w:cs="Arial"/>
                <w:sz w:val="24"/>
                <w:szCs w:val="24"/>
              </w:rPr>
              <w:t>26</w:t>
            </w:r>
          </w:p>
        </w:tc>
        <w:tc>
          <w:tcPr>
            <w:tcW w:w="7088" w:type="dxa"/>
            <w:vAlign w:val="center"/>
          </w:tcPr>
          <w:p w14:paraId="16FD0F94" w14:textId="703D60DF" w:rsidR="009530FC" w:rsidRPr="008F0464" w:rsidRDefault="00F76D69" w:rsidP="001F6DAD">
            <w:pPr>
              <w:ind w:firstLine="0"/>
              <w:jc w:val="left"/>
              <w:rPr>
                <w:rFonts w:ascii="Arial" w:hAnsi="Arial" w:cs="Arial"/>
                <w:sz w:val="24"/>
                <w:szCs w:val="24"/>
              </w:rPr>
            </w:pPr>
            <w:r w:rsidRPr="008F0464">
              <w:rPr>
                <w:rFonts w:ascii="Arial" w:hAnsi="Arial" w:cs="Arial"/>
                <w:sz w:val="24"/>
                <w:szCs w:val="24"/>
              </w:rPr>
              <w:t>Diagrama de flujo del submódulo diagnóstico …………………….</w:t>
            </w:r>
          </w:p>
        </w:tc>
        <w:tc>
          <w:tcPr>
            <w:tcW w:w="567" w:type="dxa"/>
            <w:vAlign w:val="bottom"/>
          </w:tcPr>
          <w:p w14:paraId="054B7058" w14:textId="313E7F33" w:rsidR="009530FC" w:rsidRPr="008F0464" w:rsidRDefault="00CC623F" w:rsidP="00BC3C33">
            <w:pPr>
              <w:ind w:left="708" w:hanging="708"/>
              <w:rPr>
                <w:rFonts w:ascii="Arial" w:hAnsi="Arial" w:cs="Arial"/>
                <w:sz w:val="24"/>
                <w:szCs w:val="24"/>
              </w:rPr>
            </w:pPr>
            <w:r w:rsidRPr="008F0464">
              <w:rPr>
                <w:rFonts w:ascii="Arial" w:hAnsi="Arial" w:cs="Arial"/>
                <w:sz w:val="24"/>
                <w:szCs w:val="24"/>
              </w:rPr>
              <w:t>80</w:t>
            </w:r>
          </w:p>
        </w:tc>
      </w:tr>
      <w:tr w:rsidR="009530FC" w:rsidRPr="008F0464" w14:paraId="23E67C78" w14:textId="77777777" w:rsidTr="00F73763">
        <w:tc>
          <w:tcPr>
            <w:tcW w:w="562" w:type="dxa"/>
          </w:tcPr>
          <w:p w14:paraId="3492948E" w14:textId="6C9546CF" w:rsidR="009530FC" w:rsidRPr="008F0464" w:rsidRDefault="00C27FD4" w:rsidP="00BC3C33">
            <w:pPr>
              <w:ind w:firstLine="0"/>
              <w:rPr>
                <w:rFonts w:ascii="Arial" w:hAnsi="Arial" w:cs="Arial"/>
                <w:sz w:val="24"/>
                <w:szCs w:val="24"/>
              </w:rPr>
            </w:pPr>
            <w:r w:rsidRPr="008F0464">
              <w:rPr>
                <w:rFonts w:ascii="Arial" w:hAnsi="Arial" w:cs="Arial"/>
                <w:sz w:val="24"/>
                <w:szCs w:val="24"/>
              </w:rPr>
              <w:t>27</w:t>
            </w:r>
          </w:p>
        </w:tc>
        <w:tc>
          <w:tcPr>
            <w:tcW w:w="7088" w:type="dxa"/>
            <w:vAlign w:val="center"/>
          </w:tcPr>
          <w:p w14:paraId="7659CCD8" w14:textId="51205110" w:rsidR="009530FC" w:rsidRPr="008F0464" w:rsidRDefault="00D9501F" w:rsidP="001F6DAD">
            <w:pPr>
              <w:ind w:firstLine="0"/>
              <w:jc w:val="left"/>
              <w:rPr>
                <w:rFonts w:ascii="Arial" w:hAnsi="Arial" w:cs="Arial"/>
                <w:sz w:val="24"/>
                <w:szCs w:val="24"/>
              </w:rPr>
            </w:pPr>
            <w:r w:rsidRPr="008F0464">
              <w:rPr>
                <w:rFonts w:ascii="Arial" w:hAnsi="Arial" w:cs="Arial"/>
                <w:sz w:val="24"/>
                <w:szCs w:val="24"/>
              </w:rPr>
              <w:t>Registro de cuatro usuarios en la base de datos del sistema …..</w:t>
            </w:r>
          </w:p>
        </w:tc>
        <w:tc>
          <w:tcPr>
            <w:tcW w:w="567" w:type="dxa"/>
            <w:vAlign w:val="bottom"/>
          </w:tcPr>
          <w:p w14:paraId="6E1482B0" w14:textId="0BECFB20" w:rsidR="009530FC" w:rsidRPr="008F0464" w:rsidRDefault="00CC623F" w:rsidP="00BC3C33">
            <w:pPr>
              <w:ind w:left="708" w:hanging="708"/>
              <w:rPr>
                <w:rFonts w:ascii="Arial" w:hAnsi="Arial" w:cs="Arial"/>
                <w:sz w:val="24"/>
                <w:szCs w:val="24"/>
              </w:rPr>
            </w:pPr>
            <w:r w:rsidRPr="008F0464">
              <w:rPr>
                <w:rFonts w:ascii="Arial" w:hAnsi="Arial" w:cs="Arial"/>
                <w:sz w:val="24"/>
                <w:szCs w:val="24"/>
              </w:rPr>
              <w:t>81</w:t>
            </w:r>
          </w:p>
        </w:tc>
      </w:tr>
      <w:tr w:rsidR="009530FC" w:rsidRPr="008F0464" w14:paraId="309BCC2C" w14:textId="77777777" w:rsidTr="00F73763">
        <w:tc>
          <w:tcPr>
            <w:tcW w:w="562" w:type="dxa"/>
          </w:tcPr>
          <w:p w14:paraId="5C41DC09" w14:textId="2F530F47" w:rsidR="009530FC" w:rsidRPr="008F0464" w:rsidRDefault="00C27FD4" w:rsidP="00BC3C33">
            <w:pPr>
              <w:ind w:firstLine="0"/>
              <w:rPr>
                <w:rFonts w:ascii="Arial" w:hAnsi="Arial" w:cs="Arial"/>
                <w:sz w:val="24"/>
                <w:szCs w:val="24"/>
              </w:rPr>
            </w:pPr>
            <w:r w:rsidRPr="008F0464">
              <w:rPr>
                <w:rFonts w:ascii="Arial" w:hAnsi="Arial" w:cs="Arial"/>
                <w:sz w:val="24"/>
                <w:szCs w:val="24"/>
              </w:rPr>
              <w:t>28</w:t>
            </w:r>
          </w:p>
        </w:tc>
        <w:tc>
          <w:tcPr>
            <w:tcW w:w="7088" w:type="dxa"/>
            <w:vAlign w:val="center"/>
          </w:tcPr>
          <w:p w14:paraId="65A33A4E" w14:textId="5E24DD01" w:rsidR="009530FC" w:rsidRPr="008F0464" w:rsidRDefault="00AF2E0D" w:rsidP="001F6DAD">
            <w:pPr>
              <w:ind w:firstLine="0"/>
              <w:jc w:val="left"/>
              <w:rPr>
                <w:rFonts w:ascii="Arial" w:hAnsi="Arial" w:cs="Arial"/>
                <w:sz w:val="24"/>
                <w:szCs w:val="24"/>
              </w:rPr>
            </w:pPr>
            <w:r w:rsidRPr="008F0464">
              <w:rPr>
                <w:rFonts w:ascii="Arial" w:hAnsi="Arial" w:cs="Arial"/>
                <w:sz w:val="24"/>
                <w:szCs w:val="24"/>
              </w:rPr>
              <w:t>Panel general de la administración de diagnósticos ……………..</w:t>
            </w:r>
          </w:p>
        </w:tc>
        <w:tc>
          <w:tcPr>
            <w:tcW w:w="567" w:type="dxa"/>
            <w:vAlign w:val="bottom"/>
          </w:tcPr>
          <w:p w14:paraId="4200B7E6" w14:textId="204151A5" w:rsidR="009530FC" w:rsidRPr="008F0464" w:rsidRDefault="00CC623F" w:rsidP="00BC3C33">
            <w:pPr>
              <w:ind w:left="708" w:hanging="708"/>
              <w:rPr>
                <w:rFonts w:ascii="Arial" w:hAnsi="Arial" w:cs="Arial"/>
                <w:sz w:val="24"/>
                <w:szCs w:val="24"/>
              </w:rPr>
            </w:pPr>
            <w:r w:rsidRPr="008F0464">
              <w:rPr>
                <w:rFonts w:ascii="Arial" w:hAnsi="Arial" w:cs="Arial"/>
                <w:sz w:val="24"/>
                <w:szCs w:val="24"/>
              </w:rPr>
              <w:t>81</w:t>
            </w:r>
          </w:p>
        </w:tc>
      </w:tr>
      <w:tr w:rsidR="009530FC" w:rsidRPr="008F0464" w14:paraId="22004A0D" w14:textId="77777777" w:rsidTr="00F73763">
        <w:tc>
          <w:tcPr>
            <w:tcW w:w="562" w:type="dxa"/>
          </w:tcPr>
          <w:p w14:paraId="63F470C0" w14:textId="1868A827" w:rsidR="009530FC" w:rsidRPr="008F0464" w:rsidRDefault="00B75C4E" w:rsidP="00BC3C33">
            <w:pPr>
              <w:ind w:firstLine="0"/>
              <w:rPr>
                <w:rFonts w:ascii="Arial" w:hAnsi="Arial" w:cs="Arial"/>
                <w:sz w:val="24"/>
                <w:szCs w:val="24"/>
              </w:rPr>
            </w:pPr>
            <w:r w:rsidRPr="008F0464">
              <w:rPr>
                <w:rFonts w:ascii="Arial" w:hAnsi="Arial" w:cs="Arial"/>
                <w:sz w:val="24"/>
                <w:szCs w:val="24"/>
              </w:rPr>
              <w:t>29</w:t>
            </w:r>
          </w:p>
        </w:tc>
        <w:tc>
          <w:tcPr>
            <w:tcW w:w="7088" w:type="dxa"/>
            <w:vAlign w:val="center"/>
          </w:tcPr>
          <w:p w14:paraId="33965B81" w14:textId="02094034" w:rsidR="009530FC" w:rsidRPr="008F0464" w:rsidRDefault="002E64DE" w:rsidP="001F6DAD">
            <w:pPr>
              <w:ind w:firstLine="0"/>
              <w:jc w:val="left"/>
              <w:rPr>
                <w:rFonts w:ascii="Arial" w:hAnsi="Arial" w:cs="Arial"/>
                <w:sz w:val="24"/>
                <w:szCs w:val="24"/>
              </w:rPr>
            </w:pPr>
            <w:r w:rsidRPr="008F0464">
              <w:rPr>
                <w:rFonts w:ascii="Arial" w:hAnsi="Arial" w:cs="Arial"/>
                <w:sz w:val="24"/>
                <w:szCs w:val="24"/>
              </w:rPr>
              <w:t>Panel de selección de parámetros de la administración de diagnóstico (sangre) ………………………………………………….</w:t>
            </w:r>
          </w:p>
        </w:tc>
        <w:tc>
          <w:tcPr>
            <w:tcW w:w="567" w:type="dxa"/>
            <w:vAlign w:val="bottom"/>
          </w:tcPr>
          <w:p w14:paraId="2A4130F7" w14:textId="0545FB04" w:rsidR="009530FC" w:rsidRPr="008F0464" w:rsidRDefault="00CC623F" w:rsidP="00BC3C33">
            <w:pPr>
              <w:ind w:left="708" w:hanging="708"/>
              <w:rPr>
                <w:rFonts w:ascii="Arial" w:hAnsi="Arial" w:cs="Arial"/>
                <w:sz w:val="24"/>
                <w:szCs w:val="24"/>
              </w:rPr>
            </w:pPr>
            <w:r w:rsidRPr="008F0464">
              <w:rPr>
                <w:rFonts w:ascii="Arial" w:hAnsi="Arial" w:cs="Arial"/>
                <w:sz w:val="24"/>
                <w:szCs w:val="24"/>
              </w:rPr>
              <w:t>82</w:t>
            </w:r>
          </w:p>
        </w:tc>
      </w:tr>
      <w:tr w:rsidR="009530FC" w:rsidRPr="008F0464" w14:paraId="7581E4EF" w14:textId="77777777" w:rsidTr="00F73763">
        <w:tc>
          <w:tcPr>
            <w:tcW w:w="562" w:type="dxa"/>
          </w:tcPr>
          <w:p w14:paraId="002591CB" w14:textId="77F17006" w:rsidR="009530FC" w:rsidRPr="008F0464" w:rsidRDefault="00B75C4E" w:rsidP="00BC3C33">
            <w:pPr>
              <w:ind w:firstLine="0"/>
              <w:rPr>
                <w:rFonts w:ascii="Arial" w:hAnsi="Arial" w:cs="Arial"/>
                <w:sz w:val="24"/>
                <w:szCs w:val="24"/>
              </w:rPr>
            </w:pPr>
            <w:r w:rsidRPr="008F0464">
              <w:rPr>
                <w:rFonts w:ascii="Arial" w:hAnsi="Arial" w:cs="Arial"/>
                <w:sz w:val="24"/>
                <w:szCs w:val="24"/>
              </w:rPr>
              <w:lastRenderedPageBreak/>
              <w:t>30</w:t>
            </w:r>
          </w:p>
        </w:tc>
        <w:tc>
          <w:tcPr>
            <w:tcW w:w="7088" w:type="dxa"/>
            <w:vAlign w:val="center"/>
          </w:tcPr>
          <w:p w14:paraId="3C56CDA5" w14:textId="778314C3" w:rsidR="009530FC" w:rsidRPr="008F0464" w:rsidRDefault="0038011E" w:rsidP="001B0C3C">
            <w:pPr>
              <w:ind w:firstLine="0"/>
              <w:jc w:val="left"/>
              <w:rPr>
                <w:rFonts w:ascii="Arial" w:hAnsi="Arial" w:cs="Arial"/>
                <w:sz w:val="24"/>
                <w:szCs w:val="24"/>
              </w:rPr>
            </w:pPr>
            <w:r w:rsidRPr="008F0464">
              <w:rPr>
                <w:rFonts w:ascii="Arial" w:hAnsi="Arial" w:cs="Arial"/>
                <w:sz w:val="24"/>
                <w:szCs w:val="24"/>
              </w:rPr>
              <w:t>Panel de selección de parámetros de la administración de diagnóstico (orina) ……………………………………………………</w:t>
            </w:r>
          </w:p>
        </w:tc>
        <w:tc>
          <w:tcPr>
            <w:tcW w:w="567" w:type="dxa"/>
            <w:vAlign w:val="bottom"/>
          </w:tcPr>
          <w:p w14:paraId="691C15EC" w14:textId="7AAB1559" w:rsidR="009530FC" w:rsidRPr="008F0464" w:rsidRDefault="00CC623F" w:rsidP="00BC3C33">
            <w:pPr>
              <w:ind w:left="708" w:hanging="708"/>
              <w:rPr>
                <w:rFonts w:ascii="Arial" w:hAnsi="Arial" w:cs="Arial"/>
                <w:sz w:val="24"/>
                <w:szCs w:val="24"/>
              </w:rPr>
            </w:pPr>
            <w:r w:rsidRPr="008F0464">
              <w:rPr>
                <w:rFonts w:ascii="Arial" w:hAnsi="Arial" w:cs="Arial"/>
                <w:sz w:val="24"/>
                <w:szCs w:val="24"/>
              </w:rPr>
              <w:t>82</w:t>
            </w:r>
          </w:p>
        </w:tc>
      </w:tr>
      <w:tr w:rsidR="009530FC" w:rsidRPr="008F0464" w14:paraId="254A7DA3" w14:textId="77777777" w:rsidTr="00F73763">
        <w:tc>
          <w:tcPr>
            <w:tcW w:w="562" w:type="dxa"/>
          </w:tcPr>
          <w:p w14:paraId="13389BBD" w14:textId="7AA160E1" w:rsidR="009530FC" w:rsidRPr="008F0464" w:rsidRDefault="00B75C4E" w:rsidP="00BC3C33">
            <w:pPr>
              <w:ind w:firstLine="0"/>
              <w:rPr>
                <w:rFonts w:ascii="Arial" w:hAnsi="Arial" w:cs="Arial"/>
                <w:sz w:val="24"/>
                <w:szCs w:val="24"/>
              </w:rPr>
            </w:pPr>
            <w:r w:rsidRPr="008F0464">
              <w:rPr>
                <w:rFonts w:ascii="Arial" w:hAnsi="Arial" w:cs="Arial"/>
                <w:sz w:val="24"/>
                <w:szCs w:val="24"/>
              </w:rPr>
              <w:t>31</w:t>
            </w:r>
          </w:p>
        </w:tc>
        <w:tc>
          <w:tcPr>
            <w:tcW w:w="7088" w:type="dxa"/>
            <w:vAlign w:val="center"/>
          </w:tcPr>
          <w:p w14:paraId="7DBB5F53" w14:textId="53DC10BF" w:rsidR="009530FC" w:rsidRPr="008F0464" w:rsidRDefault="0084625A" w:rsidP="001B0C3C">
            <w:pPr>
              <w:ind w:firstLine="0"/>
              <w:jc w:val="left"/>
              <w:rPr>
                <w:rFonts w:ascii="Arial" w:hAnsi="Arial" w:cs="Arial"/>
                <w:sz w:val="24"/>
                <w:szCs w:val="24"/>
              </w:rPr>
            </w:pPr>
            <w:r w:rsidRPr="008F0464">
              <w:rPr>
                <w:rFonts w:ascii="Arial" w:hAnsi="Arial" w:cs="Arial"/>
                <w:sz w:val="24"/>
                <w:szCs w:val="24"/>
              </w:rPr>
              <w:t>Diagrama de flujo para la búsqueda avanzada …………………...</w:t>
            </w:r>
          </w:p>
        </w:tc>
        <w:tc>
          <w:tcPr>
            <w:tcW w:w="567" w:type="dxa"/>
            <w:vAlign w:val="bottom"/>
          </w:tcPr>
          <w:p w14:paraId="1844DFCD" w14:textId="2345D762" w:rsidR="009530FC" w:rsidRPr="008F0464" w:rsidRDefault="00CC623F" w:rsidP="00BC3C33">
            <w:pPr>
              <w:ind w:left="708" w:hanging="708"/>
              <w:rPr>
                <w:rFonts w:ascii="Arial" w:hAnsi="Arial" w:cs="Arial"/>
                <w:sz w:val="24"/>
                <w:szCs w:val="24"/>
              </w:rPr>
            </w:pPr>
            <w:r w:rsidRPr="008F0464">
              <w:rPr>
                <w:rFonts w:ascii="Arial" w:hAnsi="Arial" w:cs="Arial"/>
                <w:sz w:val="24"/>
                <w:szCs w:val="24"/>
              </w:rPr>
              <w:t>83</w:t>
            </w:r>
          </w:p>
        </w:tc>
      </w:tr>
      <w:tr w:rsidR="009530FC" w:rsidRPr="008F0464" w14:paraId="37C18C69" w14:textId="77777777" w:rsidTr="00F73763">
        <w:tc>
          <w:tcPr>
            <w:tcW w:w="562" w:type="dxa"/>
          </w:tcPr>
          <w:p w14:paraId="35C2989A" w14:textId="121BFF8A" w:rsidR="009530FC" w:rsidRPr="008F0464" w:rsidRDefault="001B0C3C" w:rsidP="00BC3C33">
            <w:pPr>
              <w:ind w:firstLine="0"/>
              <w:rPr>
                <w:rFonts w:ascii="Arial" w:hAnsi="Arial" w:cs="Arial"/>
                <w:sz w:val="24"/>
                <w:szCs w:val="24"/>
              </w:rPr>
            </w:pPr>
            <w:r w:rsidRPr="008F0464">
              <w:rPr>
                <w:rFonts w:ascii="Arial" w:hAnsi="Arial" w:cs="Arial"/>
                <w:sz w:val="24"/>
                <w:szCs w:val="24"/>
              </w:rPr>
              <w:t>32</w:t>
            </w:r>
          </w:p>
        </w:tc>
        <w:tc>
          <w:tcPr>
            <w:tcW w:w="7088" w:type="dxa"/>
            <w:vAlign w:val="center"/>
          </w:tcPr>
          <w:p w14:paraId="0565233E" w14:textId="7BD89B98" w:rsidR="009530FC" w:rsidRPr="008F0464" w:rsidRDefault="00E56D3B" w:rsidP="001B0C3C">
            <w:pPr>
              <w:ind w:firstLine="0"/>
              <w:jc w:val="left"/>
              <w:rPr>
                <w:rFonts w:ascii="Arial" w:hAnsi="Arial" w:cs="Arial"/>
                <w:sz w:val="24"/>
                <w:szCs w:val="24"/>
              </w:rPr>
            </w:pPr>
            <w:r w:rsidRPr="008F0464">
              <w:rPr>
                <w:rFonts w:ascii="Arial" w:hAnsi="Arial" w:cs="Arial"/>
                <w:sz w:val="24"/>
                <w:szCs w:val="24"/>
              </w:rPr>
              <w:t>Submódulo de ajustes ……………………………………………….</w:t>
            </w:r>
          </w:p>
        </w:tc>
        <w:tc>
          <w:tcPr>
            <w:tcW w:w="567" w:type="dxa"/>
            <w:vAlign w:val="bottom"/>
          </w:tcPr>
          <w:p w14:paraId="1405A617" w14:textId="30B2A684" w:rsidR="009530FC" w:rsidRPr="008F0464" w:rsidRDefault="00CC623F" w:rsidP="00BC3C33">
            <w:pPr>
              <w:ind w:left="708" w:hanging="708"/>
              <w:rPr>
                <w:rFonts w:ascii="Arial" w:hAnsi="Arial" w:cs="Arial"/>
                <w:sz w:val="24"/>
                <w:szCs w:val="24"/>
              </w:rPr>
            </w:pPr>
            <w:r w:rsidRPr="008F0464">
              <w:rPr>
                <w:rFonts w:ascii="Arial" w:hAnsi="Arial" w:cs="Arial"/>
                <w:sz w:val="24"/>
                <w:szCs w:val="24"/>
              </w:rPr>
              <w:t>84</w:t>
            </w:r>
          </w:p>
        </w:tc>
      </w:tr>
      <w:tr w:rsidR="009530FC" w:rsidRPr="008F0464" w14:paraId="5612839F" w14:textId="77777777" w:rsidTr="00F73763">
        <w:tc>
          <w:tcPr>
            <w:tcW w:w="562" w:type="dxa"/>
          </w:tcPr>
          <w:p w14:paraId="173459A2" w14:textId="105E5589" w:rsidR="009530FC" w:rsidRPr="008F0464" w:rsidRDefault="001B0C3C" w:rsidP="00BC3C33">
            <w:pPr>
              <w:ind w:firstLine="0"/>
              <w:rPr>
                <w:rFonts w:ascii="Arial" w:hAnsi="Arial" w:cs="Arial"/>
                <w:sz w:val="24"/>
                <w:szCs w:val="24"/>
              </w:rPr>
            </w:pPr>
            <w:r w:rsidRPr="008F0464">
              <w:rPr>
                <w:rFonts w:ascii="Arial" w:hAnsi="Arial" w:cs="Arial"/>
                <w:sz w:val="24"/>
                <w:szCs w:val="24"/>
              </w:rPr>
              <w:t>33</w:t>
            </w:r>
          </w:p>
        </w:tc>
        <w:tc>
          <w:tcPr>
            <w:tcW w:w="7088" w:type="dxa"/>
            <w:vAlign w:val="center"/>
          </w:tcPr>
          <w:p w14:paraId="4E5F6C40" w14:textId="30D885B2" w:rsidR="009530FC" w:rsidRPr="008F0464" w:rsidRDefault="009D04F5" w:rsidP="001B0C3C">
            <w:pPr>
              <w:ind w:firstLine="0"/>
              <w:jc w:val="left"/>
              <w:rPr>
                <w:rFonts w:ascii="Arial" w:hAnsi="Arial" w:cs="Arial"/>
                <w:sz w:val="24"/>
                <w:szCs w:val="24"/>
              </w:rPr>
            </w:pPr>
            <w:r w:rsidRPr="008F0464">
              <w:rPr>
                <w:rFonts w:ascii="Arial" w:hAnsi="Arial" w:cs="Arial"/>
                <w:sz w:val="24"/>
                <w:szCs w:val="24"/>
              </w:rPr>
              <w:t>Diagrama de flujo para modificar perfil de usuario ……………….</w:t>
            </w:r>
          </w:p>
        </w:tc>
        <w:tc>
          <w:tcPr>
            <w:tcW w:w="567" w:type="dxa"/>
            <w:vAlign w:val="bottom"/>
          </w:tcPr>
          <w:p w14:paraId="3DC8A945" w14:textId="4C4E8EA3" w:rsidR="009530FC" w:rsidRPr="008F0464" w:rsidRDefault="00CC623F" w:rsidP="00BC3C33">
            <w:pPr>
              <w:ind w:left="708" w:hanging="708"/>
              <w:rPr>
                <w:rFonts w:ascii="Arial" w:hAnsi="Arial" w:cs="Arial"/>
                <w:sz w:val="24"/>
                <w:szCs w:val="24"/>
              </w:rPr>
            </w:pPr>
            <w:r w:rsidRPr="008F0464">
              <w:rPr>
                <w:rFonts w:ascii="Arial" w:hAnsi="Arial" w:cs="Arial"/>
                <w:sz w:val="24"/>
                <w:szCs w:val="24"/>
              </w:rPr>
              <w:t>85</w:t>
            </w:r>
          </w:p>
        </w:tc>
      </w:tr>
      <w:tr w:rsidR="009530FC" w:rsidRPr="008F0464" w14:paraId="7F83C311" w14:textId="77777777" w:rsidTr="00F73763">
        <w:tc>
          <w:tcPr>
            <w:tcW w:w="562" w:type="dxa"/>
          </w:tcPr>
          <w:p w14:paraId="1F505683" w14:textId="4EDEED02" w:rsidR="009530FC" w:rsidRPr="008F0464" w:rsidRDefault="001B0C3C" w:rsidP="00BC3C33">
            <w:pPr>
              <w:ind w:firstLine="0"/>
              <w:rPr>
                <w:rFonts w:ascii="Arial" w:hAnsi="Arial" w:cs="Arial"/>
                <w:sz w:val="24"/>
                <w:szCs w:val="24"/>
              </w:rPr>
            </w:pPr>
            <w:r w:rsidRPr="008F0464">
              <w:rPr>
                <w:rFonts w:ascii="Arial" w:hAnsi="Arial" w:cs="Arial"/>
                <w:sz w:val="24"/>
                <w:szCs w:val="24"/>
              </w:rPr>
              <w:t>34</w:t>
            </w:r>
          </w:p>
        </w:tc>
        <w:tc>
          <w:tcPr>
            <w:tcW w:w="7088" w:type="dxa"/>
            <w:vAlign w:val="center"/>
          </w:tcPr>
          <w:p w14:paraId="68139AB5" w14:textId="17371E01" w:rsidR="009530FC" w:rsidRPr="008F0464" w:rsidRDefault="00527D04" w:rsidP="001B0C3C">
            <w:pPr>
              <w:ind w:firstLine="0"/>
              <w:jc w:val="left"/>
              <w:rPr>
                <w:rFonts w:ascii="Arial" w:hAnsi="Arial" w:cs="Arial"/>
                <w:sz w:val="24"/>
                <w:szCs w:val="24"/>
              </w:rPr>
            </w:pPr>
            <w:r w:rsidRPr="008F0464">
              <w:rPr>
                <w:rFonts w:ascii="Arial" w:hAnsi="Arial" w:cs="Arial"/>
                <w:sz w:val="24"/>
                <w:szCs w:val="24"/>
              </w:rPr>
              <w:t>Submódulo acerca del sistema ……………………………………..</w:t>
            </w:r>
          </w:p>
        </w:tc>
        <w:tc>
          <w:tcPr>
            <w:tcW w:w="567" w:type="dxa"/>
            <w:vAlign w:val="bottom"/>
          </w:tcPr>
          <w:p w14:paraId="5322F7A8" w14:textId="5CE05A26" w:rsidR="009530FC" w:rsidRPr="008F0464" w:rsidRDefault="00CC623F" w:rsidP="00BC3C33">
            <w:pPr>
              <w:ind w:left="708" w:hanging="708"/>
              <w:rPr>
                <w:rFonts w:ascii="Arial" w:hAnsi="Arial" w:cs="Arial"/>
                <w:sz w:val="24"/>
                <w:szCs w:val="24"/>
              </w:rPr>
            </w:pPr>
            <w:r w:rsidRPr="008F0464">
              <w:rPr>
                <w:rFonts w:ascii="Arial" w:hAnsi="Arial" w:cs="Arial"/>
                <w:sz w:val="24"/>
                <w:szCs w:val="24"/>
              </w:rPr>
              <w:t>86</w:t>
            </w:r>
          </w:p>
        </w:tc>
      </w:tr>
    </w:tbl>
    <w:p w14:paraId="4F7B8EE9" w14:textId="77777777" w:rsidR="0031616B" w:rsidRDefault="0031616B" w:rsidP="00C5645A">
      <w:pPr>
        <w:ind w:firstLine="0"/>
        <w:rPr>
          <w:rFonts w:ascii="Arial" w:hAnsi="Arial" w:cs="Arial"/>
          <w:b/>
          <w:bCs/>
          <w:sz w:val="28"/>
          <w:szCs w:val="28"/>
        </w:rPr>
      </w:pPr>
    </w:p>
    <w:p w14:paraId="12F5943A" w14:textId="77777777" w:rsidR="00336E01" w:rsidRDefault="00336E01">
      <w:pPr>
        <w:rPr>
          <w:rFonts w:ascii="Arial" w:hAnsi="Arial" w:cs="Arial"/>
          <w:b/>
          <w:bCs/>
          <w:sz w:val="28"/>
          <w:szCs w:val="28"/>
        </w:rPr>
      </w:pPr>
      <w:r>
        <w:rPr>
          <w:rFonts w:ascii="Arial" w:hAnsi="Arial" w:cs="Arial"/>
          <w:b/>
          <w:bCs/>
          <w:sz w:val="28"/>
          <w:szCs w:val="28"/>
        </w:rPr>
        <w:br w:type="page"/>
      </w:r>
    </w:p>
    <w:p w14:paraId="4A60E612" w14:textId="2D089372" w:rsidR="00FE19D1" w:rsidRPr="008A4495" w:rsidRDefault="00FE19D1" w:rsidP="00FE19D1">
      <w:pPr>
        <w:spacing w:line="240" w:lineRule="auto"/>
        <w:ind w:firstLine="0"/>
        <w:rPr>
          <w:rFonts w:ascii="Arial" w:hAnsi="Arial" w:cs="Arial"/>
          <w:b/>
          <w:sz w:val="24"/>
          <w:szCs w:val="24"/>
        </w:rPr>
      </w:pPr>
      <w:bookmarkStart w:id="9" w:name="_Hlk111665149"/>
      <w:r>
        <w:rPr>
          <w:rFonts w:ascii="Arial" w:hAnsi="Arial" w:cs="Arial"/>
          <w:sz w:val="24"/>
          <w:szCs w:val="24"/>
        </w:rPr>
        <w:lastRenderedPageBreak/>
        <w:t>U</w:t>
      </w:r>
      <w:r w:rsidRPr="008A4495">
        <w:rPr>
          <w:rFonts w:ascii="Arial" w:hAnsi="Arial" w:cs="Arial"/>
          <w:sz w:val="24"/>
          <w:szCs w:val="24"/>
        </w:rPr>
        <w:t>NIVERSIDAD FERMÍN TORO</w:t>
      </w:r>
    </w:p>
    <w:p w14:paraId="02671DD4" w14:textId="77777777" w:rsidR="00FE19D1" w:rsidRPr="008A4495" w:rsidRDefault="00FE19D1" w:rsidP="00FE19D1">
      <w:pPr>
        <w:spacing w:line="240" w:lineRule="auto"/>
        <w:ind w:firstLine="0"/>
        <w:rPr>
          <w:rFonts w:ascii="Arial" w:hAnsi="Arial" w:cs="Arial"/>
          <w:sz w:val="24"/>
          <w:szCs w:val="24"/>
        </w:rPr>
      </w:pPr>
      <w:r w:rsidRPr="008A4495">
        <w:rPr>
          <w:rFonts w:ascii="Arial" w:hAnsi="Arial" w:cs="Arial"/>
          <w:sz w:val="24"/>
          <w:szCs w:val="24"/>
        </w:rPr>
        <w:t>VICE-RECTORADO ACADÉMICO</w:t>
      </w:r>
    </w:p>
    <w:p w14:paraId="48F006F6" w14:textId="77777777" w:rsidR="00FE19D1" w:rsidRDefault="00FE19D1" w:rsidP="00FE19D1">
      <w:pPr>
        <w:spacing w:line="240" w:lineRule="auto"/>
        <w:ind w:firstLine="0"/>
        <w:rPr>
          <w:rFonts w:ascii="Arial" w:hAnsi="Arial" w:cs="Arial"/>
          <w:sz w:val="24"/>
          <w:szCs w:val="24"/>
        </w:rPr>
      </w:pPr>
      <w:r>
        <w:rPr>
          <w:rFonts w:ascii="Arial" w:hAnsi="Arial" w:cs="Arial"/>
          <w:sz w:val="24"/>
          <w:szCs w:val="24"/>
        </w:rPr>
        <w:t>FACULTAD</w:t>
      </w:r>
      <w:r w:rsidRPr="008A4495">
        <w:rPr>
          <w:rFonts w:ascii="Arial" w:hAnsi="Arial" w:cs="Arial"/>
          <w:sz w:val="24"/>
          <w:szCs w:val="24"/>
        </w:rPr>
        <w:t xml:space="preserve"> DE INGENIERIA</w:t>
      </w:r>
    </w:p>
    <w:p w14:paraId="3B47E702" w14:textId="29DF9903" w:rsidR="00FE19D1" w:rsidRDefault="00FE19D1" w:rsidP="00FE19D1">
      <w:pPr>
        <w:spacing w:line="240" w:lineRule="auto"/>
        <w:ind w:firstLine="0"/>
        <w:rPr>
          <w:rFonts w:ascii="Arial" w:hAnsi="Arial" w:cs="Arial"/>
          <w:sz w:val="24"/>
          <w:szCs w:val="24"/>
        </w:rPr>
      </w:pPr>
      <w:r>
        <w:rPr>
          <w:rFonts w:ascii="Arial" w:hAnsi="Arial" w:cs="Arial"/>
          <w:sz w:val="24"/>
          <w:szCs w:val="24"/>
        </w:rPr>
        <w:t>ESCUELA DE COMPUTACIÓN</w:t>
      </w:r>
    </w:p>
    <w:p w14:paraId="01FDBEF1" w14:textId="4C9C0E3F" w:rsidR="00FE19D1" w:rsidRDefault="00FE19D1" w:rsidP="00FE19D1">
      <w:pPr>
        <w:spacing w:line="240" w:lineRule="auto"/>
        <w:ind w:firstLine="0"/>
        <w:rPr>
          <w:rFonts w:ascii="Arial" w:hAnsi="Arial" w:cs="Arial"/>
          <w:sz w:val="24"/>
          <w:szCs w:val="24"/>
        </w:rPr>
      </w:pPr>
    </w:p>
    <w:p w14:paraId="19DB685F" w14:textId="113FC40E" w:rsidR="00FE19D1" w:rsidRDefault="00FE19D1" w:rsidP="00FE19D1">
      <w:pPr>
        <w:spacing w:line="240" w:lineRule="auto"/>
        <w:ind w:firstLine="0"/>
        <w:rPr>
          <w:rFonts w:ascii="Arial" w:hAnsi="Arial" w:cs="Arial"/>
          <w:sz w:val="24"/>
          <w:szCs w:val="24"/>
        </w:rPr>
      </w:pPr>
    </w:p>
    <w:p w14:paraId="77A229E5" w14:textId="77777777" w:rsidR="00C969CC" w:rsidRDefault="00C969CC" w:rsidP="00C969CC">
      <w:pPr>
        <w:spacing w:line="240" w:lineRule="auto"/>
        <w:ind w:firstLine="0"/>
        <w:rPr>
          <w:rFonts w:ascii="Arial" w:hAnsi="Arial" w:cs="Arial"/>
          <w:b/>
          <w:bCs/>
          <w:sz w:val="24"/>
          <w:szCs w:val="24"/>
        </w:rPr>
      </w:pPr>
      <w:bookmarkStart w:id="10" w:name="_Hlk111720836"/>
      <w:r w:rsidRPr="004F322C">
        <w:rPr>
          <w:rFonts w:ascii="Arial" w:hAnsi="Arial" w:cs="Arial"/>
          <w:b/>
          <w:bCs/>
          <w:sz w:val="24"/>
          <w:szCs w:val="24"/>
        </w:rPr>
        <w:t>SISTEMA EXPERTO PARA EL DIAGNÓSTICO DE INFECCIONES Y PATOLOGÍAS EN EL ÁREA DE LA GINECOLOGÍA POR MEDIO DE EXÁMENES SANGUÍNEOS Y DE ORINA</w:t>
      </w:r>
      <w:bookmarkEnd w:id="10"/>
    </w:p>
    <w:p w14:paraId="08AEEC31" w14:textId="1115FB9F" w:rsidR="00FE19D1" w:rsidRDefault="00FE19D1" w:rsidP="00FE19D1">
      <w:pPr>
        <w:spacing w:line="240" w:lineRule="auto"/>
        <w:ind w:firstLine="0"/>
        <w:rPr>
          <w:rFonts w:ascii="Arial" w:hAnsi="Arial" w:cs="Arial"/>
          <w:sz w:val="24"/>
          <w:szCs w:val="24"/>
        </w:rPr>
      </w:pPr>
    </w:p>
    <w:p w14:paraId="1362AB73" w14:textId="3AD18EB4" w:rsidR="008354FF" w:rsidRDefault="008354FF" w:rsidP="00FE19D1">
      <w:pPr>
        <w:spacing w:line="240" w:lineRule="auto"/>
        <w:ind w:firstLine="0"/>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665408" behindDoc="0" locked="0" layoutInCell="1" allowOverlap="1" wp14:anchorId="304E64A6" wp14:editId="245D90C9">
                <wp:simplePos x="0" y="0"/>
                <wp:positionH relativeFrom="margin">
                  <wp:posOffset>3012550</wp:posOffset>
                </wp:positionH>
                <wp:positionV relativeFrom="paragraph">
                  <wp:posOffset>101296</wp:posOffset>
                </wp:positionV>
                <wp:extent cx="2237740" cy="508883"/>
                <wp:effectExtent l="0" t="0" r="0" b="5715"/>
                <wp:wrapNone/>
                <wp:docPr id="22" name="Cuadro de texto 22"/>
                <wp:cNvGraphicFramePr/>
                <a:graphic xmlns:a="http://schemas.openxmlformats.org/drawingml/2006/main">
                  <a:graphicData uri="http://schemas.microsoft.com/office/word/2010/wordprocessingShape">
                    <wps:wsp>
                      <wps:cNvSpPr txBox="1"/>
                      <wps:spPr>
                        <a:xfrm>
                          <a:off x="0" y="0"/>
                          <a:ext cx="2237740" cy="508883"/>
                        </a:xfrm>
                        <a:prstGeom prst="rect">
                          <a:avLst/>
                        </a:prstGeom>
                        <a:solidFill>
                          <a:sysClr val="window" lastClr="FFFFFF"/>
                        </a:solidFill>
                        <a:ln w="6350">
                          <a:noFill/>
                        </a:ln>
                      </wps:spPr>
                      <wps:txbx>
                        <w:txbxContent>
                          <w:p w14:paraId="2B7AEE42" w14:textId="77777777" w:rsidR="00264287" w:rsidRDefault="00264287" w:rsidP="008354FF">
                            <w:pPr>
                              <w:spacing w:line="240" w:lineRule="auto"/>
                              <w:ind w:firstLine="0"/>
                              <w:jc w:val="right"/>
                              <w:rPr>
                                <w:rFonts w:ascii="Arial" w:hAnsi="Arial" w:cs="Arial"/>
                                <w:sz w:val="24"/>
                              </w:rPr>
                            </w:pPr>
                            <w:r>
                              <w:rPr>
                                <w:rFonts w:ascii="Arial" w:hAnsi="Arial" w:cs="Arial"/>
                                <w:sz w:val="24"/>
                              </w:rPr>
                              <w:t>Autor: Arthuro E. Dugarte V.</w:t>
                            </w:r>
                          </w:p>
                          <w:p w14:paraId="26131639" w14:textId="77777777" w:rsidR="00264287" w:rsidRDefault="00264287" w:rsidP="008354FF">
                            <w:pPr>
                              <w:spacing w:line="240" w:lineRule="auto"/>
                              <w:ind w:firstLine="0"/>
                              <w:jc w:val="right"/>
                              <w:rPr>
                                <w:rFonts w:ascii="Arial" w:hAnsi="Arial" w:cs="Arial"/>
                                <w:sz w:val="24"/>
                              </w:rPr>
                            </w:pPr>
                            <w:r>
                              <w:rPr>
                                <w:rFonts w:ascii="Arial" w:hAnsi="Arial" w:cs="Arial"/>
                                <w:sz w:val="24"/>
                              </w:rPr>
                              <w:t xml:space="preserve">Tutor: Msc Ing. Freitez Edecio </w:t>
                            </w:r>
                          </w:p>
                          <w:p w14:paraId="45483DAE" w14:textId="77777777" w:rsidR="00264287" w:rsidRPr="009D72A9" w:rsidRDefault="00264287" w:rsidP="008354FF">
                            <w:pPr>
                              <w:spacing w:line="240" w:lineRule="auto"/>
                              <w:ind w:firstLine="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E64A6" id="Cuadro de texto 22" o:spid="_x0000_s1028" type="#_x0000_t202" style="position:absolute;left:0;text-align:left;margin-left:237.2pt;margin-top:8pt;width:176.2pt;height:40.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" fillcolor="window" stroked="f" strokeweight=".5pt">
                <v:textbox>
                  <w:txbxContent>
                    <w:p w14:paraId="2B7AEE42" w14:textId="77777777" w:rsidR="00264287" w:rsidRDefault="00264287" w:rsidP="008354FF">
                      <w:pPr>
                        <w:spacing w:line="240" w:lineRule="auto"/>
                        <w:ind w:firstLine="0"/>
                        <w:jc w:val="right"/>
                        <w:rPr>
                          <w:rFonts w:ascii="Arial" w:hAnsi="Arial" w:cs="Arial"/>
                          <w:sz w:val="24"/>
                        </w:rPr>
                      </w:pPr>
                      <w:r>
                        <w:rPr>
                          <w:rFonts w:ascii="Arial" w:hAnsi="Arial" w:cs="Arial"/>
                          <w:sz w:val="24"/>
                        </w:rPr>
                        <w:t>Autor: Arthuro E. Dugarte V.</w:t>
                      </w:r>
                    </w:p>
                    <w:p w14:paraId="26131639" w14:textId="77777777" w:rsidR="00264287" w:rsidRDefault="00264287" w:rsidP="008354FF">
                      <w:pPr>
                        <w:spacing w:line="240" w:lineRule="auto"/>
                        <w:ind w:firstLine="0"/>
                        <w:jc w:val="right"/>
                        <w:rPr>
                          <w:rFonts w:ascii="Arial" w:hAnsi="Arial" w:cs="Arial"/>
                          <w:sz w:val="24"/>
                        </w:rPr>
                      </w:pPr>
                      <w:r>
                        <w:rPr>
                          <w:rFonts w:ascii="Arial" w:hAnsi="Arial" w:cs="Arial"/>
                          <w:sz w:val="24"/>
                        </w:rPr>
                        <w:t xml:space="preserve">Tutor: Msc Ing. Freitez Edecio </w:t>
                      </w:r>
                    </w:p>
                    <w:p w14:paraId="45483DAE" w14:textId="77777777" w:rsidR="00264287" w:rsidRPr="009D72A9" w:rsidRDefault="00264287" w:rsidP="008354FF">
                      <w:pPr>
                        <w:spacing w:line="240" w:lineRule="auto"/>
                        <w:ind w:firstLine="0"/>
                        <w:rPr>
                          <w:rFonts w:ascii="Arial" w:hAnsi="Arial" w:cs="Arial"/>
                          <w:sz w:val="24"/>
                        </w:rPr>
                      </w:pPr>
                    </w:p>
                  </w:txbxContent>
                </v:textbox>
                <w10:wrap anchorx="margin"/>
              </v:shape>
            </w:pict>
          </mc:Fallback>
        </mc:AlternateContent>
      </w:r>
    </w:p>
    <w:p w14:paraId="0FC81B84" w14:textId="32440A6B" w:rsidR="008354FF" w:rsidRPr="008A4495" w:rsidRDefault="008354FF" w:rsidP="00064E75">
      <w:pPr>
        <w:spacing w:line="240" w:lineRule="auto"/>
        <w:ind w:firstLine="0"/>
        <w:rPr>
          <w:rFonts w:ascii="Arial" w:hAnsi="Arial" w:cs="Arial"/>
          <w:sz w:val="24"/>
          <w:szCs w:val="24"/>
        </w:rPr>
      </w:pPr>
    </w:p>
    <w:p w14:paraId="2F80472E" w14:textId="77777777" w:rsidR="00735E72" w:rsidRDefault="00735E72" w:rsidP="00735E72">
      <w:pPr>
        <w:spacing w:line="240" w:lineRule="auto"/>
        <w:ind w:firstLine="0"/>
        <w:rPr>
          <w:rFonts w:ascii="Arial" w:hAnsi="Arial" w:cs="Arial"/>
          <w:b/>
          <w:bCs/>
          <w:sz w:val="28"/>
          <w:szCs w:val="28"/>
          <w:lang w:val="es-419"/>
        </w:rPr>
      </w:pPr>
    </w:p>
    <w:p w14:paraId="68F601F4" w14:textId="77777777" w:rsidR="00735E72" w:rsidRDefault="00735E72" w:rsidP="00735E72">
      <w:pPr>
        <w:spacing w:line="240" w:lineRule="auto"/>
        <w:ind w:firstLine="0"/>
        <w:rPr>
          <w:rFonts w:ascii="Arial" w:hAnsi="Arial" w:cs="Arial"/>
          <w:b/>
          <w:bCs/>
          <w:sz w:val="28"/>
          <w:szCs w:val="28"/>
          <w:lang w:val="es-419"/>
        </w:rPr>
      </w:pPr>
    </w:p>
    <w:p w14:paraId="423EE2B3" w14:textId="77777777" w:rsidR="0072665B" w:rsidRPr="00633504" w:rsidRDefault="006723D5" w:rsidP="00F96CBB">
      <w:pPr>
        <w:pStyle w:val="Ttulo1"/>
        <w:rPr>
          <w:sz w:val="24"/>
          <w:szCs w:val="28"/>
          <w:lang w:val="es-419"/>
        </w:rPr>
      </w:pPr>
      <w:bookmarkStart w:id="11" w:name="_Toc111733171"/>
      <w:r w:rsidRPr="00633504">
        <w:rPr>
          <w:sz w:val="24"/>
          <w:szCs w:val="28"/>
          <w:lang w:val="es-419"/>
        </w:rPr>
        <w:t>RESUMEN</w:t>
      </w:r>
      <w:bookmarkEnd w:id="11"/>
    </w:p>
    <w:p w14:paraId="4FB8EE83" w14:textId="77777777" w:rsidR="0072665B" w:rsidRDefault="0072665B" w:rsidP="006723D5">
      <w:pPr>
        <w:spacing w:line="240" w:lineRule="auto"/>
        <w:ind w:firstLine="0"/>
        <w:rPr>
          <w:rFonts w:ascii="Arial" w:hAnsi="Arial" w:cs="Arial"/>
          <w:b/>
          <w:bCs/>
          <w:sz w:val="24"/>
          <w:szCs w:val="24"/>
          <w:lang w:val="es-419"/>
        </w:rPr>
      </w:pPr>
    </w:p>
    <w:bookmarkEnd w:id="9"/>
    <w:p w14:paraId="75BFD5C0" w14:textId="1965D093" w:rsidR="003E08F7" w:rsidRDefault="00F61EE2" w:rsidP="00BD4DC3">
      <w:pPr>
        <w:spacing w:line="240" w:lineRule="auto"/>
        <w:ind w:firstLine="0"/>
        <w:jc w:val="both"/>
        <w:rPr>
          <w:rFonts w:ascii="Arial" w:hAnsi="Arial" w:cs="Arial"/>
          <w:sz w:val="24"/>
          <w:szCs w:val="24"/>
          <w:lang w:val="es-419"/>
        </w:rPr>
      </w:pPr>
      <w:r>
        <w:rPr>
          <w:rFonts w:ascii="Arial" w:hAnsi="Arial" w:cs="Arial"/>
          <w:sz w:val="24"/>
          <w:szCs w:val="24"/>
          <w:lang w:val="es-419"/>
        </w:rPr>
        <w:t xml:space="preserve">El presente trabajo de investigación tiene como objetivo el desarrollo de un sistema experto para el diagnóstico de infecciones y patologías en el área de la ginecología por medio de exámenes sanguíneos y de orina, </w:t>
      </w:r>
      <w:bookmarkStart w:id="12" w:name="_Hlk111722611"/>
      <w:r>
        <w:rPr>
          <w:rFonts w:ascii="Arial" w:hAnsi="Arial" w:cs="Arial"/>
          <w:sz w:val="24"/>
          <w:szCs w:val="24"/>
          <w:lang w:val="es-419"/>
        </w:rPr>
        <w:t xml:space="preserve">siendo la misma desarrollada bajo los parámetros y lineamientos de un proyecto factible, </w:t>
      </w:r>
      <w:r w:rsidRPr="00F61EE2">
        <w:rPr>
          <w:rFonts w:ascii="Arial" w:hAnsi="Arial" w:cs="Arial"/>
          <w:sz w:val="24"/>
          <w:szCs w:val="24"/>
          <w:lang w:val="es-419"/>
        </w:rPr>
        <w:t xml:space="preserve">siguiendo la línea de ingeniería del software, </w:t>
      </w:r>
      <w:r>
        <w:rPr>
          <w:rFonts w:ascii="Arial" w:hAnsi="Arial" w:cs="Arial"/>
          <w:sz w:val="24"/>
          <w:szCs w:val="24"/>
          <w:lang w:val="es-419"/>
        </w:rPr>
        <w:t>orientado a</w:t>
      </w:r>
      <w:r w:rsidRPr="00F61EE2">
        <w:rPr>
          <w:rFonts w:ascii="Arial" w:hAnsi="Arial" w:cs="Arial"/>
          <w:sz w:val="24"/>
          <w:szCs w:val="24"/>
          <w:lang w:val="es-419"/>
        </w:rPr>
        <w:t>l eje temático de sistemas expertos y anclado al polo inventiva, prospectiva, creatividad e innovación</w:t>
      </w:r>
      <w:bookmarkEnd w:id="12"/>
      <w:r>
        <w:rPr>
          <w:rFonts w:ascii="Arial" w:hAnsi="Arial" w:cs="Arial"/>
          <w:sz w:val="24"/>
          <w:szCs w:val="24"/>
          <w:lang w:val="es-419"/>
        </w:rPr>
        <w:t xml:space="preserve">. </w:t>
      </w:r>
      <w:r w:rsidR="003D36BE">
        <w:rPr>
          <w:rFonts w:ascii="Arial" w:hAnsi="Arial" w:cs="Arial"/>
          <w:sz w:val="24"/>
          <w:szCs w:val="24"/>
          <w:lang w:val="es-419"/>
        </w:rPr>
        <w:t xml:space="preserve">El proyecto abarca todas las pautas y procedimientos necesarios para el desarrollo de un sistema funcional que pueda brindar apoyo a los especialistas de la ginecología durante el </w:t>
      </w:r>
      <w:r w:rsidR="004E24BD">
        <w:rPr>
          <w:rFonts w:ascii="Arial" w:hAnsi="Arial" w:cs="Arial"/>
          <w:sz w:val="24"/>
          <w:szCs w:val="24"/>
          <w:lang w:val="es-419"/>
        </w:rPr>
        <w:t>diagnóstico</w:t>
      </w:r>
      <w:r w:rsidR="003D36BE">
        <w:rPr>
          <w:rFonts w:ascii="Arial" w:hAnsi="Arial" w:cs="Arial"/>
          <w:sz w:val="24"/>
          <w:szCs w:val="24"/>
          <w:lang w:val="es-419"/>
        </w:rPr>
        <w:t xml:space="preserve"> de infecciones y patologías que solo requieran de la utilización de exámenes de orina y sangre, todo esto sin entorpecer el ejercicio médico. Es así como esta investigación desarrolla y consolida una nueva herramienta de apoyo en la medicina a distancia, con posibilidad de </w:t>
      </w:r>
      <w:r w:rsidR="00872784">
        <w:rPr>
          <w:rFonts w:ascii="Arial" w:hAnsi="Arial" w:cs="Arial"/>
          <w:sz w:val="24"/>
          <w:szCs w:val="24"/>
          <w:lang w:val="es-419"/>
        </w:rPr>
        <w:t>perdurar en el tiempo gracias a su módulo de adqui</w:t>
      </w:r>
      <w:r w:rsidR="005D511C">
        <w:rPr>
          <w:rFonts w:ascii="Arial" w:hAnsi="Arial" w:cs="Arial"/>
          <w:sz w:val="24"/>
          <w:szCs w:val="24"/>
          <w:lang w:val="es-419"/>
        </w:rPr>
        <w:t>sición</w:t>
      </w:r>
      <w:r w:rsidR="00872784">
        <w:rPr>
          <w:rFonts w:ascii="Arial" w:hAnsi="Arial" w:cs="Arial"/>
          <w:sz w:val="24"/>
          <w:szCs w:val="24"/>
          <w:lang w:val="es-419"/>
        </w:rPr>
        <w:t xml:space="preserve"> de conocimientos</w:t>
      </w:r>
      <w:r w:rsidR="003D36BE">
        <w:rPr>
          <w:rFonts w:ascii="Arial" w:hAnsi="Arial" w:cs="Arial"/>
          <w:sz w:val="24"/>
          <w:szCs w:val="24"/>
          <w:lang w:val="es-419"/>
        </w:rPr>
        <w:t xml:space="preserve">, </w:t>
      </w:r>
      <w:r w:rsidR="00872784">
        <w:rPr>
          <w:rFonts w:ascii="Arial" w:hAnsi="Arial" w:cs="Arial"/>
          <w:sz w:val="24"/>
          <w:szCs w:val="24"/>
          <w:lang w:val="es-419"/>
        </w:rPr>
        <w:t>programado en el lenguaje JAVA y con una base de datos</w:t>
      </w:r>
      <w:r w:rsidR="00484400">
        <w:rPr>
          <w:rFonts w:ascii="Arial" w:hAnsi="Arial" w:cs="Arial"/>
          <w:sz w:val="24"/>
          <w:szCs w:val="24"/>
          <w:lang w:val="es-419"/>
        </w:rPr>
        <w:t xml:space="preserve"> </w:t>
      </w:r>
      <w:r w:rsidR="00872784">
        <w:rPr>
          <w:rFonts w:ascii="Arial" w:hAnsi="Arial" w:cs="Arial"/>
          <w:sz w:val="24"/>
          <w:szCs w:val="24"/>
          <w:lang w:val="es-419"/>
        </w:rPr>
        <w:t>MySQL</w:t>
      </w:r>
      <w:r w:rsidR="00484400">
        <w:rPr>
          <w:rFonts w:ascii="Arial" w:hAnsi="Arial" w:cs="Arial"/>
          <w:sz w:val="24"/>
          <w:szCs w:val="24"/>
          <w:lang w:val="es-419"/>
        </w:rPr>
        <w:t xml:space="preserve"> en la nube</w:t>
      </w:r>
      <w:r w:rsidR="005D511C">
        <w:rPr>
          <w:rFonts w:ascii="Arial" w:hAnsi="Arial" w:cs="Arial"/>
          <w:sz w:val="24"/>
          <w:szCs w:val="24"/>
          <w:lang w:val="es-419"/>
        </w:rPr>
        <w:t>, haciendo uso de un motor de inferencias basado en reglas capaz de detectar más de un diagnóstico para cada caso</w:t>
      </w:r>
      <w:r w:rsidR="00872784">
        <w:rPr>
          <w:rFonts w:ascii="Arial" w:hAnsi="Arial" w:cs="Arial"/>
          <w:sz w:val="24"/>
          <w:szCs w:val="24"/>
          <w:lang w:val="es-419"/>
        </w:rPr>
        <w:t>.</w:t>
      </w:r>
    </w:p>
    <w:p w14:paraId="01669470" w14:textId="77777777" w:rsidR="003E08F7" w:rsidRDefault="003E08F7" w:rsidP="003E08F7">
      <w:pPr>
        <w:ind w:firstLine="0"/>
        <w:jc w:val="both"/>
        <w:rPr>
          <w:rFonts w:ascii="Arial" w:hAnsi="Arial" w:cs="Arial"/>
          <w:sz w:val="24"/>
          <w:szCs w:val="24"/>
          <w:lang w:val="es-419"/>
        </w:rPr>
      </w:pPr>
    </w:p>
    <w:p w14:paraId="12D7A146" w14:textId="77777777" w:rsidR="003E08F7" w:rsidRDefault="003E08F7" w:rsidP="003E08F7">
      <w:pPr>
        <w:ind w:firstLine="0"/>
        <w:jc w:val="both"/>
        <w:rPr>
          <w:rFonts w:ascii="Arial" w:hAnsi="Arial" w:cs="Arial"/>
          <w:sz w:val="24"/>
          <w:szCs w:val="24"/>
          <w:lang w:val="es-419"/>
        </w:rPr>
      </w:pPr>
    </w:p>
    <w:p w14:paraId="7C2F77DB" w14:textId="040DFB6E" w:rsidR="00EA1DE1" w:rsidRPr="00FE19D1" w:rsidRDefault="003E08F7" w:rsidP="006100DF">
      <w:pPr>
        <w:spacing w:line="240" w:lineRule="auto"/>
        <w:ind w:firstLine="0"/>
        <w:jc w:val="both"/>
        <w:rPr>
          <w:rFonts w:ascii="Arial" w:hAnsi="Arial" w:cs="Arial"/>
          <w:b/>
          <w:bCs/>
          <w:sz w:val="28"/>
          <w:szCs w:val="28"/>
          <w:lang w:val="es-419"/>
        </w:rPr>
      </w:pPr>
      <w:r>
        <w:rPr>
          <w:rFonts w:ascii="Arial" w:hAnsi="Arial" w:cs="Arial"/>
          <w:sz w:val="24"/>
          <w:szCs w:val="24"/>
          <w:lang w:val="es-419"/>
        </w:rPr>
        <w:t xml:space="preserve">Descriptores/Palabras clave: sistema experto, diagnóstico, exámenes, </w:t>
      </w:r>
      <w:r w:rsidR="00163099">
        <w:rPr>
          <w:rFonts w:ascii="Arial" w:hAnsi="Arial" w:cs="Arial"/>
          <w:sz w:val="24"/>
          <w:szCs w:val="24"/>
          <w:lang w:val="es-419"/>
        </w:rPr>
        <w:t>infecciones y patologías</w:t>
      </w:r>
      <w:r w:rsidR="008C6056">
        <w:rPr>
          <w:rFonts w:ascii="Arial" w:hAnsi="Arial" w:cs="Arial"/>
          <w:sz w:val="24"/>
          <w:szCs w:val="24"/>
          <w:lang w:val="es-419"/>
        </w:rPr>
        <w:t xml:space="preserve">, </w:t>
      </w:r>
      <w:r w:rsidR="00163099">
        <w:rPr>
          <w:rFonts w:ascii="Arial" w:hAnsi="Arial" w:cs="Arial"/>
          <w:sz w:val="24"/>
          <w:szCs w:val="24"/>
          <w:lang w:val="es-419"/>
        </w:rPr>
        <w:t>JAVA</w:t>
      </w:r>
      <w:r w:rsidR="00EA1DE1" w:rsidRPr="00FE19D1">
        <w:rPr>
          <w:rFonts w:ascii="Arial" w:hAnsi="Arial" w:cs="Arial"/>
          <w:b/>
          <w:bCs/>
          <w:sz w:val="28"/>
          <w:szCs w:val="28"/>
          <w:lang w:val="es-419"/>
        </w:rPr>
        <w:br w:type="page"/>
      </w:r>
    </w:p>
    <w:p w14:paraId="37C4B4ED" w14:textId="77777777" w:rsidR="00671595" w:rsidRPr="008A4495" w:rsidRDefault="00671595" w:rsidP="00671595">
      <w:pPr>
        <w:spacing w:line="240" w:lineRule="auto"/>
        <w:ind w:firstLine="0"/>
        <w:rPr>
          <w:rFonts w:ascii="Arial" w:hAnsi="Arial" w:cs="Arial"/>
          <w:b/>
          <w:sz w:val="24"/>
          <w:szCs w:val="24"/>
        </w:rPr>
      </w:pPr>
      <w:r>
        <w:rPr>
          <w:rFonts w:ascii="Arial" w:hAnsi="Arial" w:cs="Arial"/>
          <w:sz w:val="24"/>
          <w:szCs w:val="24"/>
        </w:rPr>
        <w:lastRenderedPageBreak/>
        <w:t>U</w:t>
      </w:r>
      <w:r w:rsidRPr="008A4495">
        <w:rPr>
          <w:rFonts w:ascii="Arial" w:hAnsi="Arial" w:cs="Arial"/>
          <w:sz w:val="24"/>
          <w:szCs w:val="24"/>
        </w:rPr>
        <w:t>NIVERSIDAD FERMÍN TORO</w:t>
      </w:r>
    </w:p>
    <w:p w14:paraId="105DA923" w14:textId="77777777" w:rsidR="00671595" w:rsidRPr="008A4495" w:rsidRDefault="00671595" w:rsidP="00671595">
      <w:pPr>
        <w:spacing w:line="240" w:lineRule="auto"/>
        <w:ind w:firstLine="0"/>
        <w:rPr>
          <w:rFonts w:ascii="Arial" w:hAnsi="Arial" w:cs="Arial"/>
          <w:sz w:val="24"/>
          <w:szCs w:val="24"/>
        </w:rPr>
      </w:pPr>
      <w:r w:rsidRPr="008A4495">
        <w:rPr>
          <w:rFonts w:ascii="Arial" w:hAnsi="Arial" w:cs="Arial"/>
          <w:sz w:val="24"/>
          <w:szCs w:val="24"/>
        </w:rPr>
        <w:t>VICE-RECTORADO ACADÉMICO</w:t>
      </w:r>
    </w:p>
    <w:p w14:paraId="742E70AA" w14:textId="77777777" w:rsidR="00671595" w:rsidRDefault="00671595" w:rsidP="00671595">
      <w:pPr>
        <w:spacing w:line="240" w:lineRule="auto"/>
        <w:ind w:firstLine="0"/>
        <w:rPr>
          <w:rFonts w:ascii="Arial" w:hAnsi="Arial" w:cs="Arial"/>
          <w:sz w:val="24"/>
          <w:szCs w:val="24"/>
        </w:rPr>
      </w:pPr>
      <w:r>
        <w:rPr>
          <w:rFonts w:ascii="Arial" w:hAnsi="Arial" w:cs="Arial"/>
          <w:sz w:val="24"/>
          <w:szCs w:val="24"/>
        </w:rPr>
        <w:t>FACULTAD</w:t>
      </w:r>
      <w:r w:rsidRPr="008A4495">
        <w:rPr>
          <w:rFonts w:ascii="Arial" w:hAnsi="Arial" w:cs="Arial"/>
          <w:sz w:val="24"/>
          <w:szCs w:val="24"/>
        </w:rPr>
        <w:t xml:space="preserve"> DE INGENIERIA</w:t>
      </w:r>
    </w:p>
    <w:p w14:paraId="34A51881" w14:textId="77777777" w:rsidR="00671595" w:rsidRDefault="00671595" w:rsidP="00671595">
      <w:pPr>
        <w:spacing w:line="240" w:lineRule="auto"/>
        <w:ind w:firstLine="0"/>
        <w:rPr>
          <w:rFonts w:ascii="Arial" w:hAnsi="Arial" w:cs="Arial"/>
          <w:sz w:val="24"/>
          <w:szCs w:val="24"/>
        </w:rPr>
      </w:pPr>
      <w:r>
        <w:rPr>
          <w:rFonts w:ascii="Arial" w:hAnsi="Arial" w:cs="Arial"/>
          <w:sz w:val="24"/>
          <w:szCs w:val="24"/>
        </w:rPr>
        <w:t>ESCUELA DE COMPUTACIÓN</w:t>
      </w:r>
    </w:p>
    <w:p w14:paraId="3CA9D253" w14:textId="77777777" w:rsidR="00671595" w:rsidRDefault="00671595" w:rsidP="00671595">
      <w:pPr>
        <w:spacing w:line="240" w:lineRule="auto"/>
        <w:ind w:firstLine="0"/>
        <w:rPr>
          <w:rFonts w:ascii="Arial" w:hAnsi="Arial" w:cs="Arial"/>
          <w:sz w:val="24"/>
          <w:szCs w:val="24"/>
        </w:rPr>
      </w:pPr>
    </w:p>
    <w:p w14:paraId="59F67C3D" w14:textId="77777777" w:rsidR="00671595" w:rsidRDefault="00671595" w:rsidP="00671595">
      <w:pPr>
        <w:spacing w:line="240" w:lineRule="auto"/>
        <w:ind w:firstLine="0"/>
        <w:rPr>
          <w:rFonts w:ascii="Arial" w:hAnsi="Arial" w:cs="Arial"/>
          <w:sz w:val="24"/>
          <w:szCs w:val="24"/>
        </w:rPr>
      </w:pPr>
    </w:p>
    <w:p w14:paraId="570225F6" w14:textId="3C0FF8A3" w:rsidR="00671595" w:rsidRPr="00FB3AAB" w:rsidRDefault="00FB3AAB" w:rsidP="00671595">
      <w:pPr>
        <w:spacing w:line="240" w:lineRule="auto"/>
        <w:ind w:firstLine="0"/>
        <w:rPr>
          <w:rFonts w:ascii="Arial" w:hAnsi="Arial" w:cs="Arial"/>
          <w:b/>
          <w:bCs/>
          <w:sz w:val="24"/>
          <w:szCs w:val="24"/>
          <w:lang w:val="en-US"/>
        </w:rPr>
      </w:pPr>
      <w:r w:rsidRPr="00FB3AAB">
        <w:rPr>
          <w:rFonts w:ascii="Arial" w:hAnsi="Arial" w:cs="Arial"/>
          <w:b/>
          <w:bCs/>
          <w:sz w:val="24"/>
          <w:szCs w:val="24"/>
          <w:lang w:val="en-US"/>
        </w:rPr>
        <w:t>EXPERT SYSTEM FOR THE DIAGNOSIS OF INFECTIONS AND PATHOLOGIES IN THE AREA OF GYNECOLOGY THROUGH BLOOD AND URINE TESTS</w:t>
      </w:r>
    </w:p>
    <w:p w14:paraId="08773F4A" w14:textId="77777777" w:rsidR="00671595" w:rsidRPr="00FB3AAB" w:rsidRDefault="00671595" w:rsidP="00671595">
      <w:pPr>
        <w:spacing w:line="240" w:lineRule="auto"/>
        <w:ind w:firstLine="0"/>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67456" behindDoc="0" locked="0" layoutInCell="1" allowOverlap="1" wp14:anchorId="377AE112" wp14:editId="00193F7E">
                <wp:simplePos x="0" y="0"/>
                <wp:positionH relativeFrom="margin">
                  <wp:posOffset>3012550</wp:posOffset>
                </wp:positionH>
                <wp:positionV relativeFrom="paragraph">
                  <wp:posOffset>101296</wp:posOffset>
                </wp:positionV>
                <wp:extent cx="2237740" cy="508883"/>
                <wp:effectExtent l="0" t="0" r="0" b="5715"/>
                <wp:wrapNone/>
                <wp:docPr id="23" name="Cuadro de texto 23"/>
                <wp:cNvGraphicFramePr/>
                <a:graphic xmlns:a="http://schemas.openxmlformats.org/drawingml/2006/main">
                  <a:graphicData uri="http://schemas.microsoft.com/office/word/2010/wordprocessingShape">
                    <wps:wsp>
                      <wps:cNvSpPr txBox="1"/>
                      <wps:spPr>
                        <a:xfrm>
                          <a:off x="0" y="0"/>
                          <a:ext cx="2237740" cy="508883"/>
                        </a:xfrm>
                        <a:prstGeom prst="rect">
                          <a:avLst/>
                        </a:prstGeom>
                        <a:solidFill>
                          <a:sysClr val="window" lastClr="FFFFFF"/>
                        </a:solidFill>
                        <a:ln w="6350">
                          <a:noFill/>
                        </a:ln>
                      </wps:spPr>
                      <wps:txbx>
                        <w:txbxContent>
                          <w:p w14:paraId="183FF8F4" w14:textId="77777777" w:rsidR="00264287" w:rsidRDefault="00264287" w:rsidP="00671595">
                            <w:pPr>
                              <w:spacing w:line="240" w:lineRule="auto"/>
                              <w:ind w:firstLine="0"/>
                              <w:jc w:val="right"/>
                              <w:rPr>
                                <w:rFonts w:ascii="Arial" w:hAnsi="Arial" w:cs="Arial"/>
                                <w:sz w:val="24"/>
                              </w:rPr>
                            </w:pPr>
                            <w:r>
                              <w:rPr>
                                <w:rFonts w:ascii="Arial" w:hAnsi="Arial" w:cs="Arial"/>
                                <w:sz w:val="24"/>
                              </w:rPr>
                              <w:t>Autor: Arthuro E. Dugarte V.</w:t>
                            </w:r>
                          </w:p>
                          <w:p w14:paraId="693E54FF" w14:textId="77777777" w:rsidR="00264287" w:rsidRDefault="00264287" w:rsidP="00671595">
                            <w:pPr>
                              <w:spacing w:line="240" w:lineRule="auto"/>
                              <w:ind w:firstLine="0"/>
                              <w:jc w:val="right"/>
                              <w:rPr>
                                <w:rFonts w:ascii="Arial" w:hAnsi="Arial" w:cs="Arial"/>
                                <w:sz w:val="24"/>
                              </w:rPr>
                            </w:pPr>
                            <w:r>
                              <w:rPr>
                                <w:rFonts w:ascii="Arial" w:hAnsi="Arial" w:cs="Arial"/>
                                <w:sz w:val="24"/>
                              </w:rPr>
                              <w:t xml:space="preserve">Tutor: Msc Ing. Freitez Edecio </w:t>
                            </w:r>
                          </w:p>
                          <w:p w14:paraId="174FA8DC" w14:textId="77777777" w:rsidR="00264287" w:rsidRPr="009D72A9" w:rsidRDefault="00264287" w:rsidP="00671595">
                            <w:pPr>
                              <w:spacing w:line="240" w:lineRule="auto"/>
                              <w:ind w:firstLine="0"/>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AE112" id="Cuadro de texto 23" o:spid="_x0000_s1029" type="#_x0000_t202" style="position:absolute;left:0;text-align:left;margin-left:237.2pt;margin-top:8pt;width:176.2pt;height:40.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" fillcolor="window" stroked="f" strokeweight=".5pt">
                <v:textbox>
                  <w:txbxContent>
                    <w:p w14:paraId="183FF8F4" w14:textId="77777777" w:rsidR="00264287" w:rsidRDefault="00264287" w:rsidP="00671595">
                      <w:pPr>
                        <w:spacing w:line="240" w:lineRule="auto"/>
                        <w:ind w:firstLine="0"/>
                        <w:jc w:val="right"/>
                        <w:rPr>
                          <w:rFonts w:ascii="Arial" w:hAnsi="Arial" w:cs="Arial"/>
                          <w:sz w:val="24"/>
                        </w:rPr>
                      </w:pPr>
                      <w:r>
                        <w:rPr>
                          <w:rFonts w:ascii="Arial" w:hAnsi="Arial" w:cs="Arial"/>
                          <w:sz w:val="24"/>
                        </w:rPr>
                        <w:t>Autor: Arthuro E. Dugarte V.</w:t>
                      </w:r>
                    </w:p>
                    <w:p w14:paraId="693E54FF" w14:textId="77777777" w:rsidR="00264287" w:rsidRDefault="00264287" w:rsidP="00671595">
                      <w:pPr>
                        <w:spacing w:line="240" w:lineRule="auto"/>
                        <w:ind w:firstLine="0"/>
                        <w:jc w:val="right"/>
                        <w:rPr>
                          <w:rFonts w:ascii="Arial" w:hAnsi="Arial" w:cs="Arial"/>
                          <w:sz w:val="24"/>
                        </w:rPr>
                      </w:pPr>
                      <w:r>
                        <w:rPr>
                          <w:rFonts w:ascii="Arial" w:hAnsi="Arial" w:cs="Arial"/>
                          <w:sz w:val="24"/>
                        </w:rPr>
                        <w:t xml:space="preserve">Tutor: Msc Ing. Freitez Edecio </w:t>
                      </w:r>
                    </w:p>
                    <w:p w14:paraId="174FA8DC" w14:textId="77777777" w:rsidR="00264287" w:rsidRPr="009D72A9" w:rsidRDefault="00264287" w:rsidP="00671595">
                      <w:pPr>
                        <w:spacing w:line="240" w:lineRule="auto"/>
                        <w:ind w:firstLine="0"/>
                        <w:rPr>
                          <w:rFonts w:ascii="Arial" w:hAnsi="Arial" w:cs="Arial"/>
                          <w:sz w:val="24"/>
                        </w:rPr>
                      </w:pPr>
                    </w:p>
                  </w:txbxContent>
                </v:textbox>
                <w10:wrap anchorx="margin"/>
              </v:shape>
            </w:pict>
          </mc:Fallback>
        </mc:AlternateContent>
      </w:r>
    </w:p>
    <w:p w14:paraId="61C3A317" w14:textId="77777777" w:rsidR="00671595" w:rsidRPr="00FB3AAB" w:rsidRDefault="00671595" w:rsidP="00671595">
      <w:pPr>
        <w:spacing w:line="240" w:lineRule="auto"/>
        <w:ind w:firstLine="0"/>
        <w:rPr>
          <w:rFonts w:ascii="Arial" w:hAnsi="Arial" w:cs="Arial"/>
          <w:sz w:val="24"/>
          <w:szCs w:val="24"/>
          <w:lang w:val="en-US"/>
        </w:rPr>
      </w:pPr>
    </w:p>
    <w:p w14:paraId="2954A5D0" w14:textId="77777777" w:rsidR="00671595" w:rsidRPr="00FB3AAB" w:rsidRDefault="00671595" w:rsidP="00671595">
      <w:pPr>
        <w:spacing w:line="240" w:lineRule="auto"/>
        <w:ind w:firstLine="0"/>
        <w:rPr>
          <w:rFonts w:ascii="Arial" w:hAnsi="Arial" w:cs="Arial"/>
          <w:b/>
          <w:bCs/>
          <w:sz w:val="28"/>
          <w:szCs w:val="28"/>
          <w:lang w:val="en-US"/>
        </w:rPr>
      </w:pPr>
    </w:p>
    <w:p w14:paraId="2F69EB17" w14:textId="77777777" w:rsidR="00671595" w:rsidRPr="00FB3AAB" w:rsidRDefault="00671595" w:rsidP="00671595">
      <w:pPr>
        <w:spacing w:line="240" w:lineRule="auto"/>
        <w:ind w:firstLine="0"/>
        <w:rPr>
          <w:rFonts w:ascii="Arial" w:hAnsi="Arial" w:cs="Arial"/>
          <w:b/>
          <w:bCs/>
          <w:sz w:val="28"/>
          <w:szCs w:val="28"/>
          <w:lang w:val="en-US"/>
        </w:rPr>
      </w:pPr>
    </w:p>
    <w:p w14:paraId="0D6C929F" w14:textId="75FED5F3" w:rsidR="00671595" w:rsidRPr="00633504" w:rsidRDefault="0033233C" w:rsidP="00F96CBB">
      <w:pPr>
        <w:pStyle w:val="Ttulo1"/>
        <w:rPr>
          <w:sz w:val="24"/>
          <w:szCs w:val="28"/>
          <w:lang w:val="en-US"/>
        </w:rPr>
      </w:pPr>
      <w:bookmarkStart w:id="13" w:name="_Toc111733172"/>
      <w:r w:rsidRPr="00633504">
        <w:rPr>
          <w:sz w:val="24"/>
          <w:szCs w:val="28"/>
          <w:lang w:val="en-US"/>
        </w:rPr>
        <w:t>ABSTRACT</w:t>
      </w:r>
      <w:bookmarkEnd w:id="13"/>
    </w:p>
    <w:p w14:paraId="19419942" w14:textId="77777777" w:rsidR="00671595" w:rsidRPr="000A02ED" w:rsidRDefault="00671595" w:rsidP="00671595">
      <w:pPr>
        <w:spacing w:line="240" w:lineRule="auto"/>
        <w:ind w:firstLine="0"/>
        <w:rPr>
          <w:rFonts w:ascii="Arial" w:hAnsi="Arial" w:cs="Arial"/>
          <w:b/>
          <w:bCs/>
          <w:sz w:val="24"/>
          <w:szCs w:val="24"/>
          <w:lang w:val="en-US"/>
        </w:rPr>
      </w:pPr>
    </w:p>
    <w:p w14:paraId="3226890A" w14:textId="77777777" w:rsidR="00EF304F" w:rsidRDefault="00FB3AAB" w:rsidP="00FB3AAB">
      <w:pPr>
        <w:spacing w:line="240" w:lineRule="auto"/>
        <w:ind w:firstLine="0"/>
        <w:jc w:val="both"/>
        <w:rPr>
          <w:rFonts w:ascii="Arial" w:hAnsi="Arial" w:cs="Arial"/>
          <w:sz w:val="24"/>
          <w:szCs w:val="24"/>
          <w:lang w:val="en-US"/>
        </w:rPr>
      </w:pPr>
      <w:r w:rsidRPr="00FB3AAB">
        <w:rPr>
          <w:rFonts w:ascii="Arial" w:hAnsi="Arial" w:cs="Arial"/>
          <w:sz w:val="24"/>
          <w:szCs w:val="24"/>
          <w:lang w:val="en-US"/>
        </w:rPr>
        <w:t>The objective of this research work is the development of an expert system for the diagnosis of infections and pathologies in the area of gynecology through blood and urine tests, being the same developed under the parameters and guidelines of a feasible project, following the line of software engineering, oriented to the thematic axis of expert systems and anchored to the inventive, prospective, creativity and innovation pole. The project covers all the guidelines and procedures necessary for the development of a functional system that can provide support to gynecology specialists during the diagnosis of infections and pathologies that only require the use of urine and blood tests, all this without hindering medical practice. This is how this research develops and consolidates a new support tool in distance medicine, with the possibility of lasting over time thanks to its knowledge acquisition module, programmed in the JAVA language and with a MySQL database in the cloud, making use of a rule-based inference engine capable of detecting more than one diagnosis for each case.</w:t>
      </w:r>
    </w:p>
    <w:p w14:paraId="2A388773" w14:textId="77777777" w:rsidR="00EF304F" w:rsidRDefault="00EF304F" w:rsidP="00EF304F">
      <w:pPr>
        <w:ind w:firstLine="0"/>
        <w:jc w:val="both"/>
        <w:rPr>
          <w:rFonts w:ascii="Arial" w:hAnsi="Arial" w:cs="Arial"/>
          <w:sz w:val="24"/>
          <w:szCs w:val="24"/>
          <w:lang w:val="en-US"/>
        </w:rPr>
      </w:pPr>
    </w:p>
    <w:p w14:paraId="03F2E4F7" w14:textId="77777777" w:rsidR="00EF304F" w:rsidRDefault="00EF304F" w:rsidP="00EF304F">
      <w:pPr>
        <w:ind w:firstLine="0"/>
        <w:jc w:val="both"/>
        <w:rPr>
          <w:rFonts w:ascii="Arial" w:hAnsi="Arial" w:cs="Arial"/>
          <w:sz w:val="24"/>
          <w:szCs w:val="24"/>
          <w:lang w:val="en-US"/>
        </w:rPr>
      </w:pPr>
    </w:p>
    <w:p w14:paraId="4556C7D0" w14:textId="77777777" w:rsidR="003042B6" w:rsidRDefault="00EF304F" w:rsidP="00EF304F">
      <w:pPr>
        <w:spacing w:line="240" w:lineRule="auto"/>
        <w:ind w:firstLine="0"/>
        <w:jc w:val="both"/>
        <w:rPr>
          <w:rFonts w:ascii="Arial" w:hAnsi="Arial" w:cs="Arial"/>
          <w:sz w:val="24"/>
          <w:szCs w:val="24"/>
          <w:lang w:val="en-US"/>
        </w:rPr>
        <w:sectPr w:rsidR="003042B6" w:rsidSect="004E24BD">
          <w:headerReference w:type="default" r:id="rId11"/>
          <w:footerReference w:type="default" r:id="rId12"/>
          <w:pgSz w:w="12240" w:h="15840"/>
          <w:pgMar w:top="1701" w:right="1701" w:bottom="1701" w:left="2268" w:header="708" w:footer="708" w:gutter="0"/>
          <w:pgNumType w:fmt="lowerRoman"/>
          <w:cols w:space="708"/>
          <w:docGrid w:linePitch="360"/>
        </w:sectPr>
      </w:pPr>
      <w:r w:rsidRPr="00EF304F">
        <w:rPr>
          <w:rFonts w:ascii="Arial" w:hAnsi="Arial" w:cs="Arial"/>
          <w:sz w:val="24"/>
          <w:szCs w:val="24"/>
          <w:lang w:val="en-US"/>
        </w:rPr>
        <w:t>Descriptors/Keywords: expert system, diagnosis, exams, infections and pathologies, JAVA</w:t>
      </w:r>
    </w:p>
    <w:p w14:paraId="67BAD7D6" w14:textId="75EA4D3E" w:rsidR="00F61EEE" w:rsidRDefault="00F61EEE" w:rsidP="003042B6">
      <w:pPr>
        <w:pStyle w:val="Ttulo1"/>
        <w:rPr>
          <w:lang w:val="es-419"/>
        </w:rPr>
      </w:pPr>
      <w:bookmarkStart w:id="14" w:name="_Toc111733173"/>
      <w:r w:rsidRPr="00B17F6C">
        <w:rPr>
          <w:lang w:val="es-419"/>
        </w:rPr>
        <w:lastRenderedPageBreak/>
        <w:t>INTRODUCCIÓN</w:t>
      </w:r>
      <w:bookmarkEnd w:id="14"/>
    </w:p>
    <w:p w14:paraId="38A23A10" w14:textId="429A3913" w:rsidR="0012604B" w:rsidRDefault="0012604B" w:rsidP="00C5645A">
      <w:pPr>
        <w:ind w:firstLine="0"/>
        <w:rPr>
          <w:rFonts w:ascii="Arial" w:hAnsi="Arial" w:cs="Arial"/>
          <w:b/>
          <w:bCs/>
          <w:sz w:val="28"/>
          <w:szCs w:val="28"/>
          <w:lang w:val="es-419"/>
        </w:rPr>
      </w:pPr>
    </w:p>
    <w:p w14:paraId="318C6FC3" w14:textId="411DE887" w:rsidR="0012604B" w:rsidRDefault="004919CC" w:rsidP="0012604B">
      <w:pPr>
        <w:jc w:val="both"/>
        <w:rPr>
          <w:rFonts w:ascii="Arial" w:hAnsi="Arial" w:cs="Arial"/>
          <w:sz w:val="24"/>
          <w:szCs w:val="24"/>
          <w:lang w:val="es-419"/>
        </w:rPr>
      </w:pPr>
      <w:r>
        <w:rPr>
          <w:rFonts w:ascii="Arial" w:hAnsi="Arial" w:cs="Arial"/>
          <w:sz w:val="24"/>
          <w:szCs w:val="24"/>
          <w:lang w:val="es-419"/>
        </w:rPr>
        <w:tab/>
        <w:t>Existen en la actualidad una cantidad enorme de herramientas tecnológicas de asistencia en el área de la medicina, ayudando al médico con su labor diaria de procurar el bienestar físico de sus pacientes. Existen desde asistentes virtuales hasta grandes máquinas que funcionan como asistentes de quirófano, y entre toda esta variedad pueden encontrarse sistemas expertos, los cuales ayudan a la resolución de problemas médicos emulando los comportamientos que podrían tener los mismos en ciertas situaciones.</w:t>
      </w:r>
    </w:p>
    <w:p w14:paraId="336E5EC2" w14:textId="61E04B6B" w:rsidR="004919CC" w:rsidRDefault="004919CC" w:rsidP="0012604B">
      <w:pPr>
        <w:jc w:val="both"/>
        <w:rPr>
          <w:rFonts w:ascii="Arial" w:hAnsi="Arial" w:cs="Arial"/>
          <w:sz w:val="24"/>
          <w:szCs w:val="24"/>
          <w:lang w:val="es-419"/>
        </w:rPr>
      </w:pPr>
      <w:r>
        <w:rPr>
          <w:rFonts w:ascii="Arial" w:hAnsi="Arial" w:cs="Arial"/>
          <w:sz w:val="24"/>
          <w:szCs w:val="24"/>
          <w:lang w:val="es-419"/>
        </w:rPr>
        <w:t xml:space="preserve">Sin embargo, la Dra. Yuleima J. Pérez P., especialista en ginecobstetricia que ejerce la medicina en el ámbito privado en la ciudad de Barquisimeto, estado Lara, no cuenta con una tecnología de este tipo, </w:t>
      </w:r>
      <w:r w:rsidR="00B23A6B">
        <w:rPr>
          <w:rFonts w:ascii="Arial" w:hAnsi="Arial" w:cs="Arial"/>
          <w:sz w:val="24"/>
          <w:szCs w:val="24"/>
          <w:lang w:val="es-419"/>
        </w:rPr>
        <w:t>viéndose obligada de esta forma a realizar inferencias de casos clínicos de forma manual y valiéndose de sus conocimientos, lo cual puede volverse un proceso muy poco optimo.</w:t>
      </w:r>
    </w:p>
    <w:p w14:paraId="74BA3BA2" w14:textId="36626106" w:rsidR="00B23A6B" w:rsidRDefault="00B23A6B" w:rsidP="0012604B">
      <w:pPr>
        <w:jc w:val="both"/>
        <w:rPr>
          <w:rFonts w:ascii="Arial" w:hAnsi="Arial" w:cs="Arial"/>
          <w:sz w:val="24"/>
          <w:szCs w:val="24"/>
          <w:lang w:val="es-419"/>
        </w:rPr>
      </w:pPr>
      <w:r>
        <w:rPr>
          <w:rFonts w:ascii="Arial" w:hAnsi="Arial" w:cs="Arial"/>
          <w:sz w:val="24"/>
          <w:szCs w:val="24"/>
          <w:lang w:val="es-419"/>
        </w:rPr>
        <w:t xml:space="preserve">De esta manera, se propone en este trabajo el desarrollo de un </w:t>
      </w:r>
      <w:r w:rsidRPr="00B23A6B">
        <w:rPr>
          <w:rFonts w:ascii="Arial" w:hAnsi="Arial" w:cs="Arial"/>
          <w:sz w:val="24"/>
          <w:szCs w:val="24"/>
          <w:lang w:val="es-419"/>
        </w:rPr>
        <w:t>sistema experto para el diagnóstico de infecciones y patologías en el área de la ginecología por medio de exámenes sanguíneos y de orina</w:t>
      </w:r>
      <w:r w:rsidR="00425287">
        <w:rPr>
          <w:rFonts w:ascii="Arial" w:hAnsi="Arial" w:cs="Arial"/>
          <w:sz w:val="24"/>
          <w:szCs w:val="24"/>
          <w:lang w:val="es-419"/>
        </w:rPr>
        <w:t xml:space="preserve">, siendo este capaz de aportar al experto una herramienta </w:t>
      </w:r>
      <w:r w:rsidR="004A61C1">
        <w:rPr>
          <w:rFonts w:ascii="Arial" w:hAnsi="Arial" w:cs="Arial"/>
          <w:sz w:val="24"/>
          <w:szCs w:val="24"/>
          <w:lang w:val="es-419"/>
        </w:rPr>
        <w:t xml:space="preserve">de apoyo </w:t>
      </w:r>
      <w:r w:rsidR="00425287">
        <w:rPr>
          <w:rFonts w:ascii="Arial" w:hAnsi="Arial" w:cs="Arial"/>
          <w:sz w:val="24"/>
          <w:szCs w:val="24"/>
          <w:lang w:val="es-419"/>
        </w:rPr>
        <w:t xml:space="preserve">a la hora de emitir un </w:t>
      </w:r>
      <w:r w:rsidR="006A1A86">
        <w:rPr>
          <w:rFonts w:ascii="Arial" w:hAnsi="Arial" w:cs="Arial"/>
          <w:sz w:val="24"/>
          <w:szCs w:val="24"/>
          <w:lang w:val="es-419"/>
        </w:rPr>
        <w:t>diagnóstico</w:t>
      </w:r>
      <w:r w:rsidR="00425287">
        <w:rPr>
          <w:rFonts w:ascii="Arial" w:hAnsi="Arial" w:cs="Arial"/>
          <w:sz w:val="24"/>
          <w:szCs w:val="24"/>
          <w:lang w:val="es-419"/>
        </w:rPr>
        <w:t xml:space="preserve"> para cada caso particular, pudiendo hacerlo desde la virtualidad </w:t>
      </w:r>
      <w:r w:rsidR="004A61C1">
        <w:rPr>
          <w:rFonts w:ascii="Arial" w:hAnsi="Arial" w:cs="Arial"/>
          <w:sz w:val="24"/>
          <w:szCs w:val="24"/>
          <w:lang w:val="es-419"/>
        </w:rPr>
        <w:t xml:space="preserve">una vez obtenidos los resultados </w:t>
      </w:r>
      <w:r w:rsidR="00072958">
        <w:rPr>
          <w:rFonts w:ascii="Arial" w:hAnsi="Arial" w:cs="Arial"/>
          <w:sz w:val="24"/>
          <w:szCs w:val="24"/>
          <w:lang w:val="es-419"/>
        </w:rPr>
        <w:t>de</w:t>
      </w:r>
      <w:r w:rsidR="004A61C1">
        <w:rPr>
          <w:rFonts w:ascii="Arial" w:hAnsi="Arial" w:cs="Arial"/>
          <w:sz w:val="24"/>
          <w:szCs w:val="24"/>
          <w:lang w:val="es-419"/>
        </w:rPr>
        <w:t xml:space="preserve"> dichos exámenes que han sido enviados</w:t>
      </w:r>
      <w:r w:rsidR="00072958">
        <w:rPr>
          <w:rFonts w:ascii="Arial" w:hAnsi="Arial" w:cs="Arial"/>
          <w:sz w:val="24"/>
          <w:szCs w:val="24"/>
          <w:lang w:val="es-419"/>
        </w:rPr>
        <w:t xml:space="preserve"> previamente</w:t>
      </w:r>
      <w:r w:rsidR="004A61C1">
        <w:rPr>
          <w:rFonts w:ascii="Arial" w:hAnsi="Arial" w:cs="Arial"/>
          <w:sz w:val="24"/>
          <w:szCs w:val="24"/>
          <w:lang w:val="es-419"/>
        </w:rPr>
        <w:t xml:space="preserve"> por los pacientes</w:t>
      </w:r>
      <w:r w:rsidR="00425287">
        <w:rPr>
          <w:rFonts w:ascii="Arial" w:hAnsi="Arial" w:cs="Arial"/>
          <w:sz w:val="24"/>
          <w:szCs w:val="24"/>
          <w:lang w:val="es-419"/>
        </w:rPr>
        <w:t xml:space="preserve">, para así contemplar la alteración de ciertos parámetros antes de emitir un juicio médico </w:t>
      </w:r>
      <w:r w:rsidR="00E0522B">
        <w:rPr>
          <w:rFonts w:ascii="Arial" w:hAnsi="Arial" w:cs="Arial"/>
          <w:sz w:val="24"/>
          <w:szCs w:val="24"/>
          <w:lang w:val="es-419"/>
        </w:rPr>
        <w:t>certificado</w:t>
      </w:r>
      <w:r w:rsidR="00425287">
        <w:rPr>
          <w:rFonts w:ascii="Arial" w:hAnsi="Arial" w:cs="Arial"/>
          <w:sz w:val="24"/>
          <w:szCs w:val="24"/>
          <w:lang w:val="es-419"/>
        </w:rPr>
        <w:t xml:space="preserve">. </w:t>
      </w:r>
    </w:p>
    <w:p w14:paraId="0C93CE95" w14:textId="7E70B297" w:rsidR="00AD7853" w:rsidRDefault="00507A66" w:rsidP="0012604B">
      <w:pPr>
        <w:jc w:val="both"/>
        <w:rPr>
          <w:rFonts w:ascii="Arial" w:hAnsi="Arial" w:cs="Arial"/>
          <w:sz w:val="24"/>
          <w:szCs w:val="24"/>
          <w:lang w:val="es-419"/>
        </w:rPr>
        <w:sectPr w:rsidR="00AD7853" w:rsidSect="004E24BD">
          <w:footerReference w:type="default" r:id="rId13"/>
          <w:pgSz w:w="12240" w:h="15840"/>
          <w:pgMar w:top="1701" w:right="1701" w:bottom="1701" w:left="2268" w:header="708" w:footer="708" w:gutter="0"/>
          <w:pgNumType w:fmt="lowerRoman"/>
          <w:cols w:space="708"/>
          <w:docGrid w:linePitch="360"/>
        </w:sectPr>
      </w:pPr>
      <w:r>
        <w:rPr>
          <w:rFonts w:ascii="Arial" w:hAnsi="Arial" w:cs="Arial"/>
          <w:sz w:val="24"/>
          <w:szCs w:val="24"/>
          <w:lang w:val="es-419"/>
        </w:rPr>
        <w:t>Es mediante el logro de los objetivos, tanto el general como los específicos, que se logrará la realización de una herramienta tecnológica funcional capaz de asistir durante la consulta ginecológica de la doctora Yuleima J. Pérez P., quien representa a la población de especialistas tomados en cuenta para este proyecto. Con s</w:t>
      </w:r>
      <w:r w:rsidR="00643A71">
        <w:rPr>
          <w:rFonts w:ascii="Arial" w:hAnsi="Arial" w:cs="Arial"/>
          <w:sz w:val="24"/>
          <w:szCs w:val="24"/>
          <w:lang w:val="es-419"/>
        </w:rPr>
        <w:t>u amplia experiencia</w:t>
      </w:r>
      <w:r>
        <w:rPr>
          <w:rFonts w:ascii="Arial" w:hAnsi="Arial" w:cs="Arial"/>
          <w:sz w:val="24"/>
          <w:szCs w:val="24"/>
          <w:lang w:val="es-419"/>
        </w:rPr>
        <w:t xml:space="preserve"> podrá moldearse una base de conocimientos que trabajará junto al sistema para agilizar y mejorar la calidad del proceso de </w:t>
      </w:r>
      <w:r w:rsidR="006A1A86">
        <w:rPr>
          <w:rFonts w:ascii="Arial" w:hAnsi="Arial" w:cs="Arial"/>
          <w:sz w:val="24"/>
          <w:szCs w:val="24"/>
          <w:lang w:val="es-419"/>
        </w:rPr>
        <w:t>diagnóstico</w:t>
      </w:r>
      <w:r>
        <w:rPr>
          <w:rFonts w:ascii="Arial" w:hAnsi="Arial" w:cs="Arial"/>
          <w:sz w:val="24"/>
          <w:szCs w:val="24"/>
          <w:lang w:val="es-419"/>
        </w:rPr>
        <w:t xml:space="preserve"> brindado por su persona en la </w:t>
      </w:r>
      <w:r w:rsidR="00AD7853">
        <w:rPr>
          <w:rFonts w:ascii="Arial" w:hAnsi="Arial" w:cs="Arial"/>
          <w:sz w:val="24"/>
          <w:szCs w:val="24"/>
          <w:lang w:val="es-419"/>
        </w:rPr>
        <w:t>actualidad.</w:t>
      </w:r>
    </w:p>
    <w:p w14:paraId="76D53DA6" w14:textId="05FFA9EC" w:rsidR="00643A71" w:rsidRDefault="00CC54DA" w:rsidP="00AD7853">
      <w:pPr>
        <w:jc w:val="both"/>
        <w:rPr>
          <w:rFonts w:ascii="Arial" w:hAnsi="Arial" w:cs="Arial"/>
          <w:sz w:val="24"/>
          <w:szCs w:val="24"/>
          <w:lang w:val="es-419"/>
        </w:rPr>
      </w:pPr>
      <w:r>
        <w:rPr>
          <w:rFonts w:ascii="Arial" w:hAnsi="Arial" w:cs="Arial"/>
          <w:sz w:val="24"/>
          <w:szCs w:val="24"/>
          <w:lang w:val="es-419"/>
        </w:rPr>
        <w:lastRenderedPageBreak/>
        <w:t xml:space="preserve">Para dar continuidad al tema, el trabajo presentado se encuentra estructurado siguiendo los lineamientos establecidos para la presentación de trabajos de grado de la Universidad Fermín Toro, siendo este desarrollado como </w:t>
      </w:r>
      <w:r w:rsidRPr="00CC54DA">
        <w:rPr>
          <w:rFonts w:ascii="Arial" w:hAnsi="Arial" w:cs="Arial"/>
          <w:sz w:val="24"/>
          <w:szCs w:val="24"/>
          <w:lang w:val="es-419"/>
        </w:rPr>
        <w:t>un proyecto factible, siguiendo la línea de ingeniería del software, orientado al eje temático de sistemas expertos y anclado al polo inventiva, prospectiva, creatividad e innovación</w:t>
      </w:r>
      <w:r>
        <w:rPr>
          <w:rFonts w:ascii="Arial" w:hAnsi="Arial" w:cs="Arial"/>
          <w:sz w:val="24"/>
          <w:szCs w:val="24"/>
          <w:lang w:val="es-419"/>
        </w:rPr>
        <w:t xml:space="preserve">. Para ello, </w:t>
      </w:r>
      <w:r w:rsidR="00D25FE3">
        <w:rPr>
          <w:rFonts w:ascii="Arial" w:hAnsi="Arial" w:cs="Arial"/>
          <w:sz w:val="24"/>
          <w:szCs w:val="24"/>
          <w:lang w:val="es-419"/>
        </w:rPr>
        <w:t>la investigación se encuentra divida en las siguientes</w:t>
      </w:r>
      <w:r w:rsidR="006A1A86">
        <w:rPr>
          <w:rFonts w:ascii="Arial" w:hAnsi="Arial" w:cs="Arial"/>
          <w:sz w:val="24"/>
          <w:szCs w:val="24"/>
          <w:lang w:val="es-419"/>
        </w:rPr>
        <w:t xml:space="preserve"> </w:t>
      </w:r>
      <w:r w:rsidR="00D25FE3">
        <w:rPr>
          <w:rFonts w:ascii="Arial" w:hAnsi="Arial" w:cs="Arial"/>
          <w:sz w:val="24"/>
          <w:szCs w:val="24"/>
          <w:lang w:val="es-419"/>
        </w:rPr>
        <w:t>secciones que serán descritas a continuación.</w:t>
      </w:r>
    </w:p>
    <w:p w14:paraId="599D0225" w14:textId="2C357469" w:rsidR="00D25FE3" w:rsidRDefault="00D25FE3" w:rsidP="0012604B">
      <w:pPr>
        <w:jc w:val="both"/>
        <w:rPr>
          <w:rFonts w:ascii="Arial" w:hAnsi="Arial" w:cs="Arial"/>
          <w:sz w:val="24"/>
          <w:szCs w:val="24"/>
          <w:lang w:val="es-419"/>
        </w:rPr>
      </w:pPr>
      <w:r>
        <w:rPr>
          <w:rFonts w:ascii="Arial" w:hAnsi="Arial" w:cs="Arial"/>
          <w:sz w:val="24"/>
          <w:szCs w:val="24"/>
          <w:lang w:val="es-419"/>
        </w:rPr>
        <w:t>En el capítulo I nos encontraremos con la problemática detectada al inicio de la realización del problema, a partir de la cual podrán trazarse ciertos objetivos a cumplir, tomando en cuenta los alcances y limitaciones que existirán durante la rea</w:t>
      </w:r>
      <w:r w:rsidR="00264287">
        <w:rPr>
          <w:rFonts w:ascii="Arial" w:hAnsi="Arial" w:cs="Arial"/>
          <w:sz w:val="24"/>
          <w:szCs w:val="24"/>
          <w:lang w:val="es-419"/>
        </w:rPr>
        <w:t>lización de la propuest</w:t>
      </w:r>
      <w:r w:rsidR="006A1A86">
        <w:rPr>
          <w:rFonts w:ascii="Arial" w:hAnsi="Arial" w:cs="Arial"/>
          <w:sz w:val="24"/>
          <w:szCs w:val="24"/>
          <w:lang w:val="es-419"/>
        </w:rPr>
        <w:t>a</w:t>
      </w:r>
      <w:r>
        <w:rPr>
          <w:rFonts w:ascii="Arial" w:hAnsi="Arial" w:cs="Arial"/>
          <w:sz w:val="24"/>
          <w:szCs w:val="24"/>
          <w:lang w:val="es-419"/>
        </w:rPr>
        <w:t xml:space="preserve">. </w:t>
      </w:r>
      <w:r w:rsidR="00264287">
        <w:rPr>
          <w:rFonts w:ascii="Arial" w:hAnsi="Arial" w:cs="Arial"/>
          <w:sz w:val="24"/>
          <w:szCs w:val="24"/>
          <w:lang w:val="es-419"/>
        </w:rPr>
        <w:t>Además, se justificará y se denotará la importancia del desarrollo del producto factible ante la solución de la problemática.</w:t>
      </w:r>
    </w:p>
    <w:p w14:paraId="2EB799CE" w14:textId="2D906888" w:rsidR="00264287" w:rsidRDefault="00264287" w:rsidP="0012604B">
      <w:pPr>
        <w:jc w:val="both"/>
        <w:rPr>
          <w:rFonts w:ascii="Arial" w:hAnsi="Arial" w:cs="Arial"/>
          <w:sz w:val="24"/>
          <w:szCs w:val="24"/>
          <w:lang w:val="es-419"/>
        </w:rPr>
      </w:pPr>
      <w:r>
        <w:rPr>
          <w:rFonts w:ascii="Arial" w:hAnsi="Arial" w:cs="Arial"/>
          <w:sz w:val="24"/>
          <w:szCs w:val="24"/>
          <w:lang w:val="es-419"/>
        </w:rPr>
        <w:t>En el capítulo II podrá encontrarse toda la fundamentación teórica en la que se basa el proyecto investigativo. Es en este capítulo donde se presentan aquellos</w:t>
      </w:r>
      <w:r w:rsidR="00CC4C7F">
        <w:rPr>
          <w:rFonts w:ascii="Arial" w:hAnsi="Arial" w:cs="Arial"/>
          <w:sz w:val="24"/>
          <w:szCs w:val="24"/>
          <w:lang w:val="es-419"/>
        </w:rPr>
        <w:t xml:space="preserve"> </w:t>
      </w:r>
      <w:r>
        <w:rPr>
          <w:rFonts w:ascii="Arial" w:hAnsi="Arial" w:cs="Arial"/>
          <w:sz w:val="24"/>
          <w:szCs w:val="24"/>
          <w:lang w:val="es-419"/>
        </w:rPr>
        <w:t>trabajos que anteceden al presente, sirviendo de guía y base. Además, se ilustran las bases teóricas, las bases legales y un glosario de términos que proporciona una pequeña guía para entender la terminología utilizada en la investigación.</w:t>
      </w:r>
    </w:p>
    <w:p w14:paraId="7EA9E7A5" w14:textId="5CE7416F" w:rsidR="00264287" w:rsidRDefault="00264287" w:rsidP="0012604B">
      <w:pPr>
        <w:jc w:val="both"/>
        <w:rPr>
          <w:rFonts w:ascii="Arial" w:hAnsi="Arial" w:cs="Arial"/>
          <w:sz w:val="24"/>
          <w:szCs w:val="24"/>
          <w:lang w:val="es-419"/>
        </w:rPr>
      </w:pPr>
      <w:r>
        <w:rPr>
          <w:rFonts w:ascii="Arial" w:hAnsi="Arial" w:cs="Arial"/>
          <w:sz w:val="24"/>
          <w:szCs w:val="24"/>
          <w:lang w:val="es-419"/>
        </w:rPr>
        <w:t xml:space="preserve">En el capítulo III </w:t>
      </w:r>
      <w:r w:rsidR="00D70EC9">
        <w:rPr>
          <w:rFonts w:ascii="Arial" w:hAnsi="Arial" w:cs="Arial"/>
          <w:sz w:val="24"/>
          <w:szCs w:val="24"/>
          <w:lang w:val="es-419"/>
        </w:rPr>
        <w:t xml:space="preserve">se </w:t>
      </w:r>
      <w:r w:rsidR="00110749">
        <w:rPr>
          <w:rFonts w:ascii="Arial" w:hAnsi="Arial" w:cs="Arial"/>
          <w:sz w:val="24"/>
          <w:szCs w:val="24"/>
          <w:lang w:val="es-419"/>
        </w:rPr>
        <w:t>denotarán</w:t>
      </w:r>
      <w:r w:rsidR="00D70EC9">
        <w:rPr>
          <w:rFonts w:ascii="Arial" w:hAnsi="Arial" w:cs="Arial"/>
          <w:sz w:val="24"/>
          <w:szCs w:val="24"/>
          <w:lang w:val="es-419"/>
        </w:rPr>
        <w:t xml:space="preserve"> </w:t>
      </w:r>
      <w:r w:rsidR="00110749">
        <w:rPr>
          <w:rFonts w:ascii="Arial" w:hAnsi="Arial" w:cs="Arial"/>
          <w:sz w:val="24"/>
          <w:szCs w:val="24"/>
          <w:lang w:val="es-419"/>
        </w:rPr>
        <w:t>secciones</w:t>
      </w:r>
      <w:r w:rsidR="000A7185">
        <w:rPr>
          <w:rFonts w:ascii="Arial" w:hAnsi="Arial" w:cs="Arial"/>
          <w:sz w:val="24"/>
          <w:szCs w:val="24"/>
          <w:lang w:val="es-419"/>
        </w:rPr>
        <w:t xml:space="preserve"> </w:t>
      </w:r>
      <w:r w:rsidR="00110749">
        <w:rPr>
          <w:rFonts w:ascii="Arial" w:hAnsi="Arial" w:cs="Arial"/>
          <w:sz w:val="24"/>
          <w:szCs w:val="24"/>
          <w:lang w:val="es-419"/>
        </w:rPr>
        <w:t xml:space="preserve">importantes </w:t>
      </w:r>
      <w:r w:rsidR="00D70EC9">
        <w:rPr>
          <w:rFonts w:ascii="Arial" w:hAnsi="Arial" w:cs="Arial"/>
          <w:sz w:val="24"/>
          <w:szCs w:val="24"/>
          <w:lang w:val="es-419"/>
        </w:rPr>
        <w:t>como</w:t>
      </w:r>
      <w:r w:rsidR="003B1596">
        <w:rPr>
          <w:rFonts w:ascii="Arial" w:hAnsi="Arial" w:cs="Arial"/>
          <w:sz w:val="24"/>
          <w:szCs w:val="24"/>
          <w:lang w:val="es-419"/>
        </w:rPr>
        <w:t xml:space="preserve"> </w:t>
      </w:r>
      <w:r w:rsidR="00D70EC9">
        <w:rPr>
          <w:rFonts w:ascii="Arial" w:hAnsi="Arial" w:cs="Arial"/>
          <w:sz w:val="24"/>
          <w:szCs w:val="24"/>
          <w:lang w:val="es-419"/>
        </w:rPr>
        <w:t>la naturaleza de la investigación, las diversas fases de desarrollo de un proyecto, además de introducir</w:t>
      </w:r>
      <w:r w:rsidR="003B1596">
        <w:rPr>
          <w:rFonts w:ascii="Arial" w:hAnsi="Arial" w:cs="Arial"/>
          <w:sz w:val="24"/>
          <w:szCs w:val="24"/>
          <w:lang w:val="es-419"/>
        </w:rPr>
        <w:t xml:space="preserve"> </w:t>
      </w:r>
      <w:r w:rsidR="00D70EC9">
        <w:rPr>
          <w:rFonts w:ascii="Arial" w:hAnsi="Arial" w:cs="Arial"/>
          <w:sz w:val="24"/>
          <w:szCs w:val="24"/>
          <w:lang w:val="es-419"/>
        </w:rPr>
        <w:t xml:space="preserve">la población y muestra que se tomarán en cuenta </w:t>
      </w:r>
      <w:r w:rsidR="003B1596">
        <w:rPr>
          <w:rFonts w:ascii="Arial" w:hAnsi="Arial" w:cs="Arial"/>
          <w:sz w:val="24"/>
          <w:szCs w:val="24"/>
          <w:lang w:val="es-419"/>
        </w:rPr>
        <w:t>al momento</w:t>
      </w:r>
      <w:r w:rsidR="00D70EC9">
        <w:rPr>
          <w:rFonts w:ascii="Arial" w:hAnsi="Arial" w:cs="Arial"/>
          <w:sz w:val="24"/>
          <w:szCs w:val="24"/>
          <w:lang w:val="es-419"/>
        </w:rPr>
        <w:t xml:space="preserve"> del desarrollo del proyecto, así como también el instrumento de recolección de datos utilizado y su validez. Es </w:t>
      </w:r>
      <w:r w:rsidR="003B1596">
        <w:rPr>
          <w:rFonts w:ascii="Arial" w:hAnsi="Arial" w:cs="Arial"/>
          <w:sz w:val="24"/>
          <w:szCs w:val="24"/>
          <w:lang w:val="es-419"/>
        </w:rPr>
        <w:t xml:space="preserve">aquí </w:t>
      </w:r>
      <w:r w:rsidR="00D70EC9">
        <w:rPr>
          <w:rFonts w:ascii="Arial" w:hAnsi="Arial" w:cs="Arial"/>
          <w:sz w:val="24"/>
          <w:szCs w:val="24"/>
          <w:lang w:val="es-419"/>
        </w:rPr>
        <w:t>donde se desarrolla el estudio de factibilidades, pudiendo así determinar si el producto es factible técnica, operativa</w:t>
      </w:r>
      <w:r w:rsidR="003B1596">
        <w:rPr>
          <w:rFonts w:ascii="Arial" w:hAnsi="Arial" w:cs="Arial"/>
          <w:sz w:val="24"/>
          <w:szCs w:val="24"/>
          <w:lang w:val="es-419"/>
        </w:rPr>
        <w:t xml:space="preserve"> y </w:t>
      </w:r>
      <w:r w:rsidR="00D70EC9">
        <w:rPr>
          <w:rFonts w:ascii="Arial" w:hAnsi="Arial" w:cs="Arial"/>
          <w:sz w:val="24"/>
          <w:szCs w:val="24"/>
          <w:lang w:val="es-419"/>
        </w:rPr>
        <w:t>económica</w:t>
      </w:r>
      <w:r w:rsidR="003B1596">
        <w:rPr>
          <w:rFonts w:ascii="Arial" w:hAnsi="Arial" w:cs="Arial"/>
          <w:sz w:val="24"/>
          <w:szCs w:val="24"/>
          <w:lang w:val="es-419"/>
        </w:rPr>
        <w:t>mente</w:t>
      </w:r>
      <w:r w:rsidR="00D70EC9">
        <w:rPr>
          <w:rFonts w:ascii="Arial" w:hAnsi="Arial" w:cs="Arial"/>
          <w:sz w:val="24"/>
          <w:szCs w:val="24"/>
          <w:lang w:val="es-419"/>
        </w:rPr>
        <w:t>.</w:t>
      </w:r>
    </w:p>
    <w:p w14:paraId="4A567DE2" w14:textId="27F72DC8" w:rsidR="00443FF6" w:rsidRDefault="00443FF6" w:rsidP="0012604B">
      <w:pPr>
        <w:jc w:val="both"/>
        <w:rPr>
          <w:rFonts w:ascii="Arial" w:hAnsi="Arial" w:cs="Arial"/>
          <w:sz w:val="24"/>
          <w:szCs w:val="24"/>
          <w:lang w:val="es-419"/>
        </w:rPr>
      </w:pPr>
      <w:r>
        <w:rPr>
          <w:rFonts w:ascii="Arial" w:hAnsi="Arial" w:cs="Arial"/>
          <w:sz w:val="24"/>
          <w:szCs w:val="24"/>
          <w:lang w:val="es-419"/>
        </w:rPr>
        <w:t xml:space="preserve">En el capítulo IV estarán contenidos los resultados de la investigación, donde se detallará la construcción y funcionamiento del sistema experto, ilustrando el mismo con </w:t>
      </w:r>
      <w:r w:rsidR="00201648">
        <w:rPr>
          <w:rFonts w:ascii="Arial" w:hAnsi="Arial" w:cs="Arial"/>
          <w:sz w:val="24"/>
          <w:szCs w:val="24"/>
          <w:lang w:val="es-419"/>
        </w:rPr>
        <w:t>ayuda</w:t>
      </w:r>
      <w:r>
        <w:rPr>
          <w:rFonts w:ascii="Arial" w:hAnsi="Arial" w:cs="Arial"/>
          <w:sz w:val="24"/>
          <w:szCs w:val="24"/>
          <w:lang w:val="es-419"/>
        </w:rPr>
        <w:t xml:space="preserve"> de diversos tipos de figuras</w:t>
      </w:r>
      <w:r w:rsidR="007E2D9A">
        <w:rPr>
          <w:rFonts w:ascii="Arial" w:hAnsi="Arial" w:cs="Arial"/>
          <w:sz w:val="24"/>
          <w:szCs w:val="24"/>
          <w:lang w:val="es-419"/>
        </w:rPr>
        <w:t xml:space="preserve"> que puedan </w:t>
      </w:r>
      <w:r w:rsidR="00201648">
        <w:rPr>
          <w:rFonts w:ascii="Arial" w:hAnsi="Arial" w:cs="Arial"/>
          <w:sz w:val="24"/>
          <w:szCs w:val="24"/>
          <w:lang w:val="es-419"/>
        </w:rPr>
        <w:t>facilitar</w:t>
      </w:r>
      <w:r w:rsidR="007E2D9A">
        <w:rPr>
          <w:rFonts w:ascii="Arial" w:hAnsi="Arial" w:cs="Arial"/>
          <w:sz w:val="24"/>
          <w:szCs w:val="24"/>
          <w:lang w:val="es-419"/>
        </w:rPr>
        <w:t xml:space="preserve"> la comprensión del funcionamiento </w:t>
      </w:r>
      <w:r w:rsidR="00201648">
        <w:rPr>
          <w:rFonts w:ascii="Arial" w:hAnsi="Arial" w:cs="Arial"/>
          <w:sz w:val="24"/>
          <w:szCs w:val="24"/>
          <w:lang w:val="es-419"/>
        </w:rPr>
        <w:t>en cuanto al</w:t>
      </w:r>
      <w:r w:rsidR="007E2D9A">
        <w:rPr>
          <w:rFonts w:ascii="Arial" w:hAnsi="Arial" w:cs="Arial"/>
          <w:sz w:val="24"/>
          <w:szCs w:val="24"/>
          <w:lang w:val="es-419"/>
        </w:rPr>
        <w:t xml:space="preserve"> producto factible resultante.</w:t>
      </w:r>
    </w:p>
    <w:p w14:paraId="2D931507" w14:textId="26FBD3D8" w:rsidR="007E2D9A" w:rsidRDefault="00110749" w:rsidP="0012604B">
      <w:pPr>
        <w:jc w:val="both"/>
        <w:rPr>
          <w:rFonts w:ascii="Arial" w:hAnsi="Arial" w:cs="Arial"/>
          <w:sz w:val="24"/>
          <w:szCs w:val="24"/>
          <w:lang w:val="es-419"/>
        </w:rPr>
      </w:pPr>
      <w:r>
        <w:rPr>
          <w:rFonts w:ascii="Arial" w:hAnsi="Arial" w:cs="Arial"/>
          <w:sz w:val="24"/>
          <w:szCs w:val="24"/>
          <w:lang w:val="es-419"/>
        </w:rPr>
        <w:lastRenderedPageBreak/>
        <w:t>En</w:t>
      </w:r>
      <w:r w:rsidR="002F7789">
        <w:rPr>
          <w:rFonts w:ascii="Arial" w:hAnsi="Arial" w:cs="Arial"/>
          <w:sz w:val="24"/>
          <w:szCs w:val="24"/>
          <w:lang w:val="es-419"/>
        </w:rPr>
        <w:t xml:space="preserve"> el capítulo V se encontrarán las conclusiones y recomendaciones ofrecidas por el autor, para lograr </w:t>
      </w:r>
      <w:r w:rsidR="00043DCF">
        <w:rPr>
          <w:rFonts w:ascii="Arial" w:hAnsi="Arial" w:cs="Arial"/>
          <w:sz w:val="24"/>
          <w:szCs w:val="24"/>
          <w:lang w:val="es-419"/>
        </w:rPr>
        <w:t xml:space="preserve">brindar </w:t>
      </w:r>
      <w:r w:rsidR="002F7789">
        <w:rPr>
          <w:rFonts w:ascii="Arial" w:hAnsi="Arial" w:cs="Arial"/>
          <w:sz w:val="24"/>
          <w:szCs w:val="24"/>
          <w:lang w:val="es-419"/>
        </w:rPr>
        <w:t xml:space="preserve">ayuda a proyectos futuros </w:t>
      </w:r>
      <w:r>
        <w:rPr>
          <w:rFonts w:ascii="Arial" w:hAnsi="Arial" w:cs="Arial"/>
          <w:sz w:val="24"/>
          <w:szCs w:val="24"/>
          <w:lang w:val="es-419"/>
        </w:rPr>
        <w:t>o mejoras del mismo.</w:t>
      </w:r>
    </w:p>
    <w:p w14:paraId="105E5734" w14:textId="55B0D94C" w:rsidR="007E16C9" w:rsidRDefault="000A7185" w:rsidP="0012604B">
      <w:pPr>
        <w:jc w:val="both"/>
        <w:rPr>
          <w:rFonts w:ascii="Arial" w:hAnsi="Arial" w:cs="Arial"/>
          <w:sz w:val="24"/>
          <w:szCs w:val="24"/>
          <w:lang w:val="es-419"/>
        </w:rPr>
        <w:sectPr w:rsidR="007E16C9" w:rsidSect="004E24BD">
          <w:footerReference w:type="default" r:id="rId14"/>
          <w:pgSz w:w="12240" w:h="15840"/>
          <w:pgMar w:top="1701" w:right="1701" w:bottom="1701" w:left="2268" w:header="708" w:footer="708" w:gutter="0"/>
          <w:pgNumType w:fmt="lowerRoman"/>
          <w:cols w:space="708"/>
          <w:docGrid w:linePitch="360"/>
        </w:sectPr>
      </w:pPr>
      <w:r>
        <w:rPr>
          <w:rFonts w:ascii="Arial" w:hAnsi="Arial" w:cs="Arial"/>
          <w:sz w:val="24"/>
          <w:szCs w:val="24"/>
          <w:lang w:val="es-419"/>
        </w:rPr>
        <w:t>Finalmente, se presentarán las referencias consultadas durante la investigación realizada y los anexos de la misma</w:t>
      </w:r>
      <w:r w:rsidR="00FC7F52">
        <w:rPr>
          <w:rFonts w:ascii="Arial" w:hAnsi="Arial" w:cs="Arial"/>
          <w:sz w:val="24"/>
          <w:szCs w:val="24"/>
          <w:lang w:val="es-419"/>
        </w:rPr>
        <w:t>.</w:t>
      </w:r>
    </w:p>
    <w:p w14:paraId="6C7BC921" w14:textId="05F72A2D" w:rsidR="00C5645A" w:rsidRPr="00B17F6C" w:rsidRDefault="008B69F8" w:rsidP="007E16C9">
      <w:pPr>
        <w:pStyle w:val="Ttulo1"/>
        <w:rPr>
          <w:lang w:val="es-419"/>
        </w:rPr>
      </w:pPr>
      <w:bookmarkStart w:id="15" w:name="_Toc111733174"/>
      <w:r w:rsidRPr="00B17F6C">
        <w:rPr>
          <w:lang w:val="es-419"/>
        </w:rPr>
        <w:lastRenderedPageBreak/>
        <w:t>CAPITULO I</w:t>
      </w:r>
      <w:bookmarkEnd w:id="15"/>
    </w:p>
    <w:p w14:paraId="2A692F8D" w14:textId="4E76A46C" w:rsidR="008B69F8" w:rsidRPr="00F94EFF" w:rsidRDefault="008B69F8" w:rsidP="004F01F1">
      <w:pPr>
        <w:pStyle w:val="Ttulo2"/>
      </w:pPr>
      <w:bookmarkStart w:id="16" w:name="_Toc111733175"/>
      <w:r w:rsidRPr="00F94EFF">
        <w:t>EL PROBLEMA</w:t>
      </w:r>
      <w:bookmarkEnd w:id="16"/>
    </w:p>
    <w:p w14:paraId="388E97AE" w14:textId="4143D32E" w:rsidR="008B69F8" w:rsidRDefault="008B69F8" w:rsidP="00C5645A">
      <w:pPr>
        <w:ind w:firstLine="0"/>
        <w:rPr>
          <w:rFonts w:ascii="Arial" w:hAnsi="Arial" w:cs="Arial"/>
          <w:b/>
          <w:bCs/>
          <w:sz w:val="24"/>
          <w:szCs w:val="24"/>
        </w:rPr>
      </w:pPr>
    </w:p>
    <w:p w14:paraId="62096878" w14:textId="77777777" w:rsidR="00C5645A" w:rsidRDefault="00C5645A" w:rsidP="00C5645A">
      <w:pPr>
        <w:ind w:firstLine="0"/>
        <w:rPr>
          <w:rFonts w:ascii="Arial" w:hAnsi="Arial" w:cs="Arial"/>
          <w:b/>
          <w:bCs/>
          <w:sz w:val="24"/>
          <w:szCs w:val="24"/>
        </w:rPr>
      </w:pPr>
    </w:p>
    <w:p w14:paraId="14F2DEDD" w14:textId="54890982" w:rsidR="00717D9D" w:rsidRDefault="008B69F8" w:rsidP="007F50F3">
      <w:pPr>
        <w:pStyle w:val="Ttulo3"/>
      </w:pPr>
      <w:bookmarkStart w:id="17" w:name="_Toc111733176"/>
      <w:r>
        <w:t>Planteamiento del problema</w:t>
      </w:r>
      <w:bookmarkEnd w:id="17"/>
    </w:p>
    <w:p w14:paraId="283EAC20" w14:textId="075E10AF" w:rsidR="00C5645A" w:rsidRDefault="00C5645A" w:rsidP="00C5645A">
      <w:pPr>
        <w:ind w:firstLine="0"/>
        <w:rPr>
          <w:rFonts w:ascii="Arial" w:hAnsi="Arial" w:cs="Arial"/>
          <w:b/>
          <w:bCs/>
          <w:sz w:val="24"/>
          <w:szCs w:val="24"/>
        </w:rPr>
      </w:pPr>
    </w:p>
    <w:p w14:paraId="3EB2C0DF" w14:textId="77777777" w:rsidR="00C5645A" w:rsidRDefault="00C5645A" w:rsidP="00C5645A">
      <w:pPr>
        <w:ind w:firstLine="0"/>
        <w:rPr>
          <w:rFonts w:ascii="Arial" w:hAnsi="Arial" w:cs="Arial"/>
          <w:b/>
          <w:bCs/>
          <w:sz w:val="24"/>
          <w:szCs w:val="24"/>
        </w:rPr>
      </w:pPr>
    </w:p>
    <w:p w14:paraId="35751D76" w14:textId="29E4D62A" w:rsidR="00717D9D" w:rsidRDefault="00527C7C" w:rsidP="00C5645A">
      <w:pPr>
        <w:jc w:val="both"/>
        <w:rPr>
          <w:rFonts w:ascii="Arial" w:hAnsi="Arial" w:cs="Arial"/>
          <w:sz w:val="24"/>
          <w:szCs w:val="24"/>
        </w:rPr>
      </w:pPr>
      <w:bookmarkStart w:id="18" w:name="_Hlk98337520"/>
      <w:r>
        <w:rPr>
          <w:rFonts w:ascii="Arial" w:hAnsi="Arial" w:cs="Arial"/>
          <w:sz w:val="24"/>
          <w:szCs w:val="24"/>
        </w:rPr>
        <w:t xml:space="preserve">Las infecciones </w:t>
      </w:r>
      <w:r w:rsidR="003E70C4">
        <w:rPr>
          <w:rFonts w:ascii="Arial" w:hAnsi="Arial" w:cs="Arial"/>
          <w:sz w:val="24"/>
          <w:szCs w:val="24"/>
        </w:rPr>
        <w:t>del tracto urinario y las patologías</w:t>
      </w:r>
      <w:r w:rsidR="00C218D0">
        <w:rPr>
          <w:rFonts w:ascii="Arial" w:hAnsi="Arial" w:cs="Arial"/>
          <w:sz w:val="24"/>
          <w:szCs w:val="24"/>
        </w:rPr>
        <w:t xml:space="preserve"> ginecológicas</w:t>
      </w:r>
      <w:r w:rsidR="003E70C4">
        <w:rPr>
          <w:rFonts w:ascii="Arial" w:hAnsi="Arial" w:cs="Arial"/>
          <w:sz w:val="24"/>
          <w:szCs w:val="24"/>
        </w:rPr>
        <w:t xml:space="preserve">, </w:t>
      </w:r>
      <w:r w:rsidR="005A00B5">
        <w:rPr>
          <w:rFonts w:ascii="Arial" w:hAnsi="Arial" w:cs="Arial"/>
          <w:sz w:val="24"/>
          <w:szCs w:val="24"/>
        </w:rPr>
        <w:t>formando</w:t>
      </w:r>
      <w:r w:rsidR="00C218D0">
        <w:rPr>
          <w:rFonts w:ascii="Arial" w:hAnsi="Arial" w:cs="Arial"/>
          <w:sz w:val="24"/>
          <w:szCs w:val="24"/>
        </w:rPr>
        <w:t xml:space="preserve"> parte</w:t>
      </w:r>
      <w:r w:rsidR="005A00B5">
        <w:rPr>
          <w:rFonts w:ascii="Arial" w:hAnsi="Arial" w:cs="Arial"/>
          <w:sz w:val="24"/>
          <w:szCs w:val="24"/>
        </w:rPr>
        <w:t xml:space="preserve"> estas últimas</w:t>
      </w:r>
      <w:r w:rsidR="003E70C4">
        <w:rPr>
          <w:rFonts w:ascii="Arial" w:hAnsi="Arial" w:cs="Arial"/>
          <w:sz w:val="24"/>
          <w:szCs w:val="24"/>
        </w:rPr>
        <w:t xml:space="preserve"> de</w:t>
      </w:r>
      <w:r w:rsidR="00564AEF">
        <w:rPr>
          <w:rFonts w:ascii="Arial" w:hAnsi="Arial" w:cs="Arial"/>
          <w:sz w:val="24"/>
          <w:szCs w:val="24"/>
        </w:rPr>
        <w:t>l grupo llamado</w:t>
      </w:r>
      <w:r w:rsidR="003E70C4">
        <w:rPr>
          <w:rFonts w:ascii="Arial" w:hAnsi="Arial" w:cs="Arial"/>
          <w:sz w:val="24"/>
          <w:szCs w:val="24"/>
        </w:rPr>
        <w:t xml:space="preserve"> enfermedades no transmisibles, representan un gran problema para la salud pública</w:t>
      </w:r>
      <w:r w:rsidR="00083D9C">
        <w:rPr>
          <w:rFonts w:ascii="Arial" w:hAnsi="Arial" w:cs="Arial"/>
          <w:sz w:val="24"/>
          <w:szCs w:val="24"/>
        </w:rPr>
        <w:t>.</w:t>
      </w:r>
      <w:r w:rsidR="00750622">
        <w:rPr>
          <w:rFonts w:ascii="Arial" w:hAnsi="Arial" w:cs="Arial"/>
          <w:sz w:val="24"/>
          <w:szCs w:val="24"/>
        </w:rPr>
        <w:t xml:space="preserve"> </w:t>
      </w:r>
      <w:r w:rsidR="00083D9C">
        <w:rPr>
          <w:rFonts w:ascii="Arial" w:hAnsi="Arial" w:cs="Arial"/>
          <w:sz w:val="24"/>
          <w:szCs w:val="24"/>
        </w:rPr>
        <w:t>Calle, Colqui, Rivera</w:t>
      </w:r>
      <w:r w:rsidR="00AE1A2D">
        <w:rPr>
          <w:rFonts w:ascii="Arial" w:hAnsi="Arial" w:cs="Arial"/>
          <w:sz w:val="24"/>
          <w:szCs w:val="24"/>
        </w:rPr>
        <w:t xml:space="preserve"> </w:t>
      </w:r>
      <w:r w:rsidR="00083D9C">
        <w:rPr>
          <w:rFonts w:ascii="Arial" w:hAnsi="Arial" w:cs="Arial"/>
          <w:sz w:val="24"/>
          <w:szCs w:val="24"/>
        </w:rPr>
        <w:t>y Cieza</w:t>
      </w:r>
      <w:r w:rsidR="00AE1A2D">
        <w:rPr>
          <w:rFonts w:ascii="Arial" w:hAnsi="Arial" w:cs="Arial"/>
          <w:sz w:val="24"/>
          <w:szCs w:val="24"/>
        </w:rPr>
        <w:t xml:space="preserve"> </w:t>
      </w:r>
      <w:r w:rsidR="00083D9C">
        <w:rPr>
          <w:rFonts w:ascii="Arial" w:hAnsi="Arial" w:cs="Arial"/>
          <w:sz w:val="24"/>
          <w:szCs w:val="24"/>
        </w:rPr>
        <w:t>(2017)</w:t>
      </w:r>
      <w:r w:rsidR="003E70C4">
        <w:rPr>
          <w:rFonts w:ascii="Arial" w:hAnsi="Arial" w:cs="Arial"/>
          <w:sz w:val="24"/>
          <w:szCs w:val="24"/>
        </w:rPr>
        <w:t xml:space="preserve"> </w:t>
      </w:r>
      <w:r w:rsidR="00083D9C">
        <w:rPr>
          <w:rFonts w:ascii="Arial" w:hAnsi="Arial" w:cs="Arial"/>
          <w:sz w:val="24"/>
          <w:szCs w:val="24"/>
        </w:rPr>
        <w:t xml:space="preserve">señalan que a nivel mundial se estima una incidencia </w:t>
      </w:r>
      <w:r w:rsidR="0052104F">
        <w:rPr>
          <w:rFonts w:ascii="Arial" w:hAnsi="Arial" w:cs="Arial"/>
          <w:sz w:val="24"/>
          <w:szCs w:val="24"/>
        </w:rPr>
        <w:t>de infecciones urinarias alrededor de 2 a 3 casos por cada 100 habitantes al año</w:t>
      </w:r>
      <w:r w:rsidR="00FF6E06">
        <w:rPr>
          <w:rFonts w:ascii="Arial" w:hAnsi="Arial" w:cs="Arial"/>
          <w:sz w:val="24"/>
          <w:szCs w:val="24"/>
        </w:rPr>
        <w:t xml:space="preserve">. Por su parte la Organización Mundial de la Salud (OMS) indicó en el año 2019 que 7 de cada 10 causas principales de defunción en ese año fueron causadas por enfermedades no </w:t>
      </w:r>
      <w:r w:rsidR="00564AEF">
        <w:rPr>
          <w:rFonts w:ascii="Arial" w:hAnsi="Arial" w:cs="Arial"/>
          <w:sz w:val="24"/>
          <w:szCs w:val="24"/>
        </w:rPr>
        <w:t>transmisibles lo cual se traduce a 41 millones de personas al año</w:t>
      </w:r>
      <w:r w:rsidR="00E3341C">
        <w:rPr>
          <w:rFonts w:ascii="Arial" w:hAnsi="Arial" w:cs="Arial"/>
          <w:sz w:val="24"/>
          <w:szCs w:val="24"/>
        </w:rPr>
        <w:t>, de los cuales son atribuidos a Latinoamérica un número de 5,5 millones de personas afectadas.</w:t>
      </w:r>
    </w:p>
    <w:p w14:paraId="07EF0370" w14:textId="580B4EC9" w:rsidR="00060225" w:rsidRDefault="00B37133" w:rsidP="00C5645A">
      <w:pPr>
        <w:jc w:val="both"/>
        <w:rPr>
          <w:rFonts w:ascii="Arial" w:hAnsi="Arial" w:cs="Arial"/>
          <w:sz w:val="24"/>
          <w:szCs w:val="24"/>
        </w:rPr>
      </w:pPr>
      <w:bookmarkStart w:id="19" w:name="_Hlk98335724"/>
      <w:r w:rsidRPr="00B37133">
        <w:rPr>
          <w:rFonts w:ascii="Arial" w:hAnsi="Arial" w:cs="Arial"/>
          <w:sz w:val="24"/>
          <w:szCs w:val="24"/>
        </w:rPr>
        <w:t>Las enfermedades infecciosas</w:t>
      </w:r>
      <w:r>
        <w:rPr>
          <w:rFonts w:ascii="Arial" w:hAnsi="Arial" w:cs="Arial"/>
          <w:sz w:val="24"/>
          <w:szCs w:val="24"/>
        </w:rPr>
        <w:t xml:space="preserve"> y patológicas</w:t>
      </w:r>
      <w:r w:rsidRPr="00B37133">
        <w:rPr>
          <w:rFonts w:ascii="Arial" w:hAnsi="Arial" w:cs="Arial"/>
          <w:sz w:val="24"/>
          <w:szCs w:val="24"/>
        </w:rPr>
        <w:t xml:space="preserve"> se han </w:t>
      </w:r>
      <w:r>
        <w:rPr>
          <w:rFonts w:ascii="Arial" w:hAnsi="Arial" w:cs="Arial"/>
          <w:sz w:val="24"/>
          <w:szCs w:val="24"/>
        </w:rPr>
        <w:t>acentuado</w:t>
      </w:r>
      <w:r w:rsidRPr="00B37133">
        <w:rPr>
          <w:rFonts w:ascii="Arial" w:hAnsi="Arial" w:cs="Arial"/>
          <w:sz w:val="24"/>
          <w:szCs w:val="24"/>
        </w:rPr>
        <w:t xml:space="preserve"> como parte importante del perfil de enfermedades en Venezuela y </w:t>
      </w:r>
      <w:r w:rsidR="00060225">
        <w:rPr>
          <w:rFonts w:ascii="Arial" w:hAnsi="Arial" w:cs="Arial"/>
          <w:sz w:val="24"/>
          <w:szCs w:val="24"/>
        </w:rPr>
        <w:t>es que en los</w:t>
      </w:r>
      <w:r w:rsidRPr="00B37133">
        <w:rPr>
          <w:rFonts w:ascii="Arial" w:hAnsi="Arial" w:cs="Arial"/>
          <w:sz w:val="24"/>
          <w:szCs w:val="24"/>
        </w:rPr>
        <w:t xml:space="preserve"> años recientes</w:t>
      </w:r>
      <w:r>
        <w:rPr>
          <w:rFonts w:ascii="Arial" w:hAnsi="Arial" w:cs="Arial"/>
          <w:sz w:val="24"/>
          <w:szCs w:val="24"/>
        </w:rPr>
        <w:t xml:space="preserve"> </w:t>
      </w:r>
      <w:r w:rsidR="00060225" w:rsidRPr="00B37133">
        <w:rPr>
          <w:rFonts w:ascii="Arial" w:hAnsi="Arial" w:cs="Arial"/>
          <w:sz w:val="24"/>
          <w:szCs w:val="24"/>
        </w:rPr>
        <w:t>la incidencia de algunas de ellas ha</w:t>
      </w:r>
      <w:r w:rsidRPr="00B37133">
        <w:rPr>
          <w:rFonts w:ascii="Arial" w:hAnsi="Arial" w:cs="Arial"/>
          <w:sz w:val="24"/>
          <w:szCs w:val="24"/>
        </w:rPr>
        <w:t xml:space="preserve"> aumentad</w:t>
      </w:r>
      <w:r w:rsidR="00060225">
        <w:rPr>
          <w:rFonts w:ascii="Arial" w:hAnsi="Arial" w:cs="Arial"/>
          <w:sz w:val="24"/>
          <w:szCs w:val="24"/>
        </w:rPr>
        <w:t xml:space="preserve">o debido a la </w:t>
      </w:r>
      <w:r w:rsidR="00F63099">
        <w:rPr>
          <w:rFonts w:ascii="Arial" w:hAnsi="Arial" w:cs="Arial"/>
          <w:sz w:val="24"/>
          <w:szCs w:val="24"/>
        </w:rPr>
        <w:t>i</w:t>
      </w:r>
      <w:r w:rsidR="00060225" w:rsidRPr="00060225">
        <w:rPr>
          <w:rFonts w:ascii="Arial" w:hAnsi="Arial" w:cs="Arial"/>
          <w:sz w:val="24"/>
          <w:szCs w:val="24"/>
        </w:rPr>
        <w:t xml:space="preserve">neficiencia del sector salud, el sometimiento de la gran masa de la población a la agresión de los agentes </w:t>
      </w:r>
      <w:r w:rsidR="00F63099">
        <w:rPr>
          <w:rFonts w:ascii="Arial" w:hAnsi="Arial" w:cs="Arial"/>
          <w:sz w:val="24"/>
          <w:szCs w:val="24"/>
        </w:rPr>
        <w:t>infecciosos</w:t>
      </w:r>
      <w:r w:rsidR="00060225" w:rsidRPr="00060225">
        <w:rPr>
          <w:rFonts w:ascii="Arial" w:hAnsi="Arial" w:cs="Arial"/>
          <w:sz w:val="24"/>
          <w:szCs w:val="24"/>
        </w:rPr>
        <w:t>, la mala distribución de los recursos y la no solución de las urgencias sociales.</w:t>
      </w:r>
      <w:r w:rsidR="00D42FE2">
        <w:rPr>
          <w:rFonts w:ascii="Arial" w:hAnsi="Arial" w:cs="Arial"/>
          <w:sz w:val="24"/>
          <w:szCs w:val="24"/>
        </w:rPr>
        <w:t xml:space="preserve"> </w:t>
      </w:r>
      <w:bookmarkEnd w:id="19"/>
      <w:r w:rsidR="00903684">
        <w:rPr>
          <w:rFonts w:ascii="Arial" w:hAnsi="Arial" w:cs="Arial"/>
          <w:sz w:val="24"/>
          <w:szCs w:val="24"/>
        </w:rPr>
        <w:t>E</w:t>
      </w:r>
      <w:r w:rsidR="00D42FE2">
        <w:rPr>
          <w:rFonts w:ascii="Arial" w:hAnsi="Arial" w:cs="Arial"/>
          <w:sz w:val="24"/>
          <w:szCs w:val="24"/>
        </w:rPr>
        <w:t>l especialista en obstetricia y ginecología</w:t>
      </w:r>
      <w:r w:rsidR="00B21E6B">
        <w:rPr>
          <w:rFonts w:ascii="Arial" w:hAnsi="Arial" w:cs="Arial"/>
          <w:sz w:val="24"/>
          <w:szCs w:val="24"/>
        </w:rPr>
        <w:t xml:space="preserve">, el </w:t>
      </w:r>
      <w:r w:rsidR="00D42FE2">
        <w:rPr>
          <w:rFonts w:ascii="Arial" w:hAnsi="Arial" w:cs="Arial"/>
          <w:sz w:val="24"/>
          <w:szCs w:val="24"/>
        </w:rPr>
        <w:t>doctor Baldo (2010)</w:t>
      </w:r>
      <w:r w:rsidR="00903684">
        <w:rPr>
          <w:rFonts w:ascii="Arial" w:hAnsi="Arial" w:cs="Arial"/>
          <w:sz w:val="24"/>
          <w:szCs w:val="24"/>
        </w:rPr>
        <w:t xml:space="preserve"> indica que “</w:t>
      </w:r>
      <w:r w:rsidR="00D42FE2">
        <w:rPr>
          <w:rFonts w:ascii="Arial" w:hAnsi="Arial" w:cs="Arial"/>
          <w:sz w:val="24"/>
          <w:szCs w:val="24"/>
        </w:rPr>
        <w:t>l</w:t>
      </w:r>
      <w:r w:rsidR="00D42FE2" w:rsidRPr="00D42FE2">
        <w:rPr>
          <w:rFonts w:ascii="Arial" w:hAnsi="Arial" w:cs="Arial"/>
          <w:sz w:val="24"/>
          <w:szCs w:val="24"/>
        </w:rPr>
        <w:t>a incidencia anual de infección de</w:t>
      </w:r>
      <w:r w:rsidR="00D42FE2">
        <w:rPr>
          <w:rFonts w:ascii="Arial" w:hAnsi="Arial" w:cs="Arial"/>
          <w:sz w:val="24"/>
          <w:szCs w:val="24"/>
        </w:rPr>
        <w:t xml:space="preserve">l </w:t>
      </w:r>
      <w:r w:rsidR="00D42FE2" w:rsidRPr="00D42FE2">
        <w:rPr>
          <w:rFonts w:ascii="Arial" w:hAnsi="Arial" w:cs="Arial"/>
          <w:sz w:val="24"/>
          <w:szCs w:val="24"/>
        </w:rPr>
        <w:t>tracto urinario en las mujeres es del 12%, y la edad</w:t>
      </w:r>
      <w:r w:rsidR="00D42FE2">
        <w:rPr>
          <w:rFonts w:ascii="Arial" w:hAnsi="Arial" w:cs="Arial"/>
          <w:sz w:val="24"/>
          <w:szCs w:val="24"/>
        </w:rPr>
        <w:t xml:space="preserve"> </w:t>
      </w:r>
      <w:r w:rsidR="00D42FE2" w:rsidRPr="00D42FE2">
        <w:rPr>
          <w:rFonts w:ascii="Arial" w:hAnsi="Arial" w:cs="Arial"/>
          <w:sz w:val="24"/>
          <w:szCs w:val="24"/>
        </w:rPr>
        <w:t>de presentación más frecuente es 32 años, la mitad de</w:t>
      </w:r>
      <w:r w:rsidR="00D42FE2">
        <w:rPr>
          <w:rFonts w:ascii="Arial" w:hAnsi="Arial" w:cs="Arial"/>
          <w:sz w:val="24"/>
          <w:szCs w:val="24"/>
        </w:rPr>
        <w:t xml:space="preserve"> </w:t>
      </w:r>
      <w:r w:rsidR="00D42FE2" w:rsidRPr="00D42FE2">
        <w:rPr>
          <w:rFonts w:ascii="Arial" w:hAnsi="Arial" w:cs="Arial"/>
          <w:sz w:val="24"/>
          <w:szCs w:val="24"/>
        </w:rPr>
        <w:t>todas las mujeres informan haber tenido al menos una</w:t>
      </w:r>
      <w:r w:rsidR="00D42FE2">
        <w:rPr>
          <w:rFonts w:ascii="Arial" w:hAnsi="Arial" w:cs="Arial"/>
          <w:sz w:val="24"/>
          <w:szCs w:val="24"/>
        </w:rPr>
        <w:t xml:space="preserve"> </w:t>
      </w:r>
      <w:r w:rsidR="00D42FE2" w:rsidRPr="00D42FE2">
        <w:rPr>
          <w:rFonts w:ascii="Arial" w:hAnsi="Arial" w:cs="Arial"/>
          <w:sz w:val="24"/>
          <w:szCs w:val="24"/>
        </w:rPr>
        <w:t>infección del tracto urinario</w:t>
      </w:r>
      <w:r w:rsidR="00903684">
        <w:rPr>
          <w:rFonts w:ascii="Arial" w:hAnsi="Arial" w:cs="Arial"/>
          <w:sz w:val="24"/>
          <w:szCs w:val="24"/>
        </w:rPr>
        <w:t>.”</w:t>
      </w:r>
      <w:r w:rsidR="004857F8">
        <w:rPr>
          <w:rFonts w:ascii="Arial" w:hAnsi="Arial" w:cs="Arial"/>
          <w:sz w:val="24"/>
          <w:szCs w:val="24"/>
        </w:rPr>
        <w:t xml:space="preserve"> </w:t>
      </w:r>
      <w:r w:rsidR="00903684">
        <w:rPr>
          <w:rFonts w:ascii="Arial" w:hAnsi="Arial" w:cs="Arial"/>
          <w:sz w:val="24"/>
          <w:szCs w:val="24"/>
        </w:rPr>
        <w:t>(p.1)</w:t>
      </w:r>
      <w:r w:rsidR="004857F8">
        <w:rPr>
          <w:rFonts w:ascii="Arial" w:hAnsi="Arial" w:cs="Arial"/>
          <w:sz w:val="24"/>
          <w:szCs w:val="24"/>
        </w:rPr>
        <w:t>.</w:t>
      </w:r>
    </w:p>
    <w:p w14:paraId="3D352422" w14:textId="77777777" w:rsidR="00A575C1" w:rsidRDefault="004857F8" w:rsidP="00C5645A">
      <w:pPr>
        <w:jc w:val="both"/>
        <w:rPr>
          <w:rFonts w:ascii="Arial" w:hAnsi="Arial" w:cs="Arial"/>
          <w:sz w:val="24"/>
          <w:szCs w:val="24"/>
        </w:rPr>
        <w:sectPr w:rsidR="00A575C1" w:rsidSect="007E16C9">
          <w:headerReference w:type="default" r:id="rId15"/>
          <w:footerReference w:type="default" r:id="rId16"/>
          <w:pgSz w:w="12240" w:h="15840"/>
          <w:pgMar w:top="1701" w:right="1701" w:bottom="1701" w:left="2268" w:header="708" w:footer="708" w:gutter="0"/>
          <w:pgNumType w:start="1"/>
          <w:cols w:space="708"/>
          <w:docGrid w:linePitch="360"/>
        </w:sectPr>
      </w:pPr>
      <w:r>
        <w:rPr>
          <w:rFonts w:ascii="Arial" w:hAnsi="Arial" w:cs="Arial"/>
          <w:sz w:val="24"/>
          <w:szCs w:val="24"/>
        </w:rPr>
        <w:t xml:space="preserve">Por esta razón </w:t>
      </w:r>
      <w:r w:rsidR="009C7478">
        <w:rPr>
          <w:rFonts w:ascii="Arial" w:hAnsi="Arial" w:cs="Arial"/>
          <w:sz w:val="24"/>
          <w:szCs w:val="24"/>
        </w:rPr>
        <w:t>se recomienda a las mujeres mayores de edad</w:t>
      </w:r>
      <w:r w:rsidR="005A00B5">
        <w:rPr>
          <w:rFonts w:ascii="Arial" w:hAnsi="Arial" w:cs="Arial"/>
          <w:sz w:val="24"/>
          <w:szCs w:val="24"/>
        </w:rPr>
        <w:t xml:space="preserve"> o sexualmente activas</w:t>
      </w:r>
      <w:r w:rsidR="009C7478">
        <w:rPr>
          <w:rFonts w:ascii="Arial" w:hAnsi="Arial" w:cs="Arial"/>
          <w:sz w:val="24"/>
          <w:szCs w:val="24"/>
        </w:rPr>
        <w:t xml:space="preserve"> que acudan a la consulta </w:t>
      </w:r>
      <w:r w:rsidR="000435BD">
        <w:rPr>
          <w:rFonts w:ascii="Arial" w:hAnsi="Arial" w:cs="Arial"/>
          <w:sz w:val="24"/>
          <w:szCs w:val="24"/>
        </w:rPr>
        <w:t xml:space="preserve">por lo </w:t>
      </w:r>
      <w:r w:rsidR="009C7478">
        <w:rPr>
          <w:rFonts w:ascii="Arial" w:hAnsi="Arial" w:cs="Arial"/>
          <w:sz w:val="24"/>
          <w:szCs w:val="24"/>
        </w:rPr>
        <w:t xml:space="preserve">menos una vez al año para </w:t>
      </w:r>
      <w:r w:rsidR="009C7478" w:rsidRPr="00CB049B">
        <w:rPr>
          <w:rFonts w:ascii="Arial" w:hAnsi="Arial" w:cs="Arial"/>
          <w:sz w:val="24"/>
          <w:szCs w:val="24"/>
        </w:rPr>
        <w:t>descartar o tratar algún problema en el sistema reproductor femenino</w:t>
      </w:r>
      <w:r w:rsidR="009C7478">
        <w:rPr>
          <w:rFonts w:ascii="Arial" w:hAnsi="Arial" w:cs="Arial"/>
          <w:sz w:val="24"/>
          <w:szCs w:val="24"/>
        </w:rPr>
        <w:t>.</w:t>
      </w:r>
    </w:p>
    <w:p w14:paraId="0A4D8719" w14:textId="15A393FF" w:rsidR="00614E6E" w:rsidRDefault="009C7478" w:rsidP="00C5645A">
      <w:pPr>
        <w:jc w:val="both"/>
        <w:rPr>
          <w:rFonts w:ascii="Arial" w:hAnsi="Arial" w:cs="Arial"/>
          <w:sz w:val="24"/>
          <w:szCs w:val="24"/>
        </w:rPr>
      </w:pPr>
      <w:r>
        <w:rPr>
          <w:rFonts w:ascii="Arial" w:hAnsi="Arial" w:cs="Arial"/>
          <w:sz w:val="24"/>
          <w:szCs w:val="24"/>
        </w:rPr>
        <w:lastRenderedPageBreak/>
        <w:t xml:space="preserve"> Estas revisiones por lo general traen consigo la orden de realizar ciertos exámenes tanto sanguíneos como de orina</w:t>
      </w:r>
      <w:r w:rsidR="00D51BED">
        <w:rPr>
          <w:rFonts w:ascii="Arial" w:hAnsi="Arial" w:cs="Arial"/>
          <w:sz w:val="24"/>
          <w:szCs w:val="24"/>
        </w:rPr>
        <w:t xml:space="preserve"> para descartar o diagnosticar </w:t>
      </w:r>
      <w:r w:rsidR="004857F8">
        <w:rPr>
          <w:rFonts w:ascii="Arial" w:hAnsi="Arial" w:cs="Arial"/>
          <w:sz w:val="24"/>
          <w:szCs w:val="24"/>
        </w:rPr>
        <w:t>infecciones</w:t>
      </w:r>
      <w:r w:rsidR="00D51BED">
        <w:rPr>
          <w:rFonts w:ascii="Arial" w:hAnsi="Arial" w:cs="Arial"/>
          <w:sz w:val="24"/>
          <w:szCs w:val="24"/>
        </w:rPr>
        <w:t xml:space="preserve"> </w:t>
      </w:r>
      <w:r w:rsidR="004857F8">
        <w:rPr>
          <w:rFonts w:ascii="Arial" w:hAnsi="Arial" w:cs="Arial"/>
          <w:sz w:val="24"/>
          <w:szCs w:val="24"/>
        </w:rPr>
        <w:t>y</w:t>
      </w:r>
      <w:r w:rsidR="00D51BED">
        <w:rPr>
          <w:rFonts w:ascii="Arial" w:hAnsi="Arial" w:cs="Arial"/>
          <w:sz w:val="24"/>
          <w:szCs w:val="24"/>
        </w:rPr>
        <w:t xml:space="preserve"> patologías</w:t>
      </w:r>
      <w:r w:rsidR="004857F8">
        <w:rPr>
          <w:rFonts w:ascii="Arial" w:hAnsi="Arial" w:cs="Arial"/>
          <w:sz w:val="24"/>
          <w:szCs w:val="24"/>
        </w:rPr>
        <w:t xml:space="preserve"> de carácter ginecológico</w:t>
      </w:r>
      <w:r w:rsidR="00D51BED">
        <w:rPr>
          <w:rFonts w:ascii="Arial" w:hAnsi="Arial" w:cs="Arial"/>
          <w:sz w:val="24"/>
          <w:szCs w:val="24"/>
        </w:rPr>
        <w:t xml:space="preserve">. En las últimas décadas los resultados de dichos exámenes han sido impresos para posteriormente ser analizados por el ginecólogo en su lugar de consulta. Sin embargo, con la llegada de la digitalización y </w:t>
      </w:r>
      <w:r w:rsidR="00827BD4">
        <w:rPr>
          <w:rFonts w:ascii="Arial" w:hAnsi="Arial" w:cs="Arial"/>
          <w:sz w:val="24"/>
          <w:szCs w:val="24"/>
        </w:rPr>
        <w:t xml:space="preserve">la enfermedad por coronavirus 2019 (COVID-19), la cual es una enfermedad respiratoria muy contagiosa causada por el virus </w:t>
      </w:r>
      <w:r w:rsidR="00341762" w:rsidRPr="00341762">
        <w:rPr>
          <w:rFonts w:ascii="Arial" w:hAnsi="Arial" w:cs="Arial"/>
          <w:sz w:val="24"/>
          <w:szCs w:val="24"/>
        </w:rPr>
        <w:t>SARS-CoV-2</w:t>
      </w:r>
      <w:r w:rsidR="00341762">
        <w:rPr>
          <w:rFonts w:ascii="Arial" w:hAnsi="Arial" w:cs="Arial"/>
          <w:sz w:val="24"/>
          <w:szCs w:val="24"/>
        </w:rPr>
        <w:t>, esta modalidad comienza a ser poco eficiente.</w:t>
      </w:r>
    </w:p>
    <w:p w14:paraId="50B8E674" w14:textId="59314C32" w:rsidR="00614E6E" w:rsidRDefault="008A62E3" w:rsidP="00C5645A">
      <w:pPr>
        <w:jc w:val="both"/>
        <w:rPr>
          <w:rFonts w:ascii="Arial" w:hAnsi="Arial" w:cs="Arial"/>
          <w:sz w:val="24"/>
          <w:szCs w:val="24"/>
        </w:rPr>
      </w:pPr>
      <w:bookmarkStart w:id="20" w:name="_Hlk98338662"/>
      <w:bookmarkEnd w:id="18"/>
      <w:r>
        <w:rPr>
          <w:rFonts w:ascii="Arial" w:hAnsi="Arial" w:cs="Arial"/>
          <w:sz w:val="24"/>
          <w:szCs w:val="24"/>
        </w:rPr>
        <w:t xml:space="preserve">Si bien un estudio realizado por la Asociación Médica de Texas en el año 2020 indica que el contagio por COVID-19 </w:t>
      </w:r>
      <w:r w:rsidR="000435BD">
        <w:rPr>
          <w:rFonts w:ascii="Arial" w:hAnsi="Arial" w:cs="Arial"/>
          <w:sz w:val="24"/>
          <w:szCs w:val="24"/>
        </w:rPr>
        <w:t xml:space="preserve">en consultorios médicos </w:t>
      </w:r>
      <w:r>
        <w:rPr>
          <w:rFonts w:ascii="Arial" w:hAnsi="Arial" w:cs="Arial"/>
          <w:sz w:val="24"/>
          <w:szCs w:val="24"/>
        </w:rPr>
        <w:t xml:space="preserve">está posicionado en la escala de riesgo moderado-bajo, </w:t>
      </w:r>
      <w:r w:rsidR="00614E6E">
        <w:rPr>
          <w:rFonts w:ascii="Arial" w:hAnsi="Arial" w:cs="Arial"/>
          <w:sz w:val="24"/>
          <w:szCs w:val="24"/>
        </w:rPr>
        <w:t xml:space="preserve">Zalazar en el </w:t>
      </w:r>
      <w:r w:rsidR="000435BD">
        <w:rPr>
          <w:rFonts w:ascii="Arial" w:hAnsi="Arial" w:cs="Arial"/>
          <w:sz w:val="24"/>
          <w:szCs w:val="24"/>
        </w:rPr>
        <w:t>mismo año</w:t>
      </w:r>
      <w:r w:rsidR="00614E6E">
        <w:rPr>
          <w:rFonts w:ascii="Arial" w:hAnsi="Arial" w:cs="Arial"/>
          <w:sz w:val="24"/>
          <w:szCs w:val="24"/>
        </w:rPr>
        <w:t xml:space="preserve"> sugiere que,</w:t>
      </w:r>
      <w:r w:rsidR="00614E6E" w:rsidRPr="00614E6E">
        <w:t xml:space="preserve"> </w:t>
      </w:r>
      <w:r w:rsidR="00614E6E">
        <w:rPr>
          <w:rFonts w:ascii="Arial" w:hAnsi="Arial" w:cs="Arial"/>
          <w:sz w:val="24"/>
          <w:szCs w:val="24"/>
        </w:rPr>
        <w:t>u</w:t>
      </w:r>
      <w:r w:rsidR="00614E6E" w:rsidRPr="00614E6E">
        <w:rPr>
          <w:rFonts w:ascii="Arial" w:hAnsi="Arial" w:cs="Arial"/>
          <w:sz w:val="24"/>
          <w:szCs w:val="24"/>
        </w:rPr>
        <w:t>no de los problemas para la salud asociados a la pandemia por COVID-19 es la marcada reducción en la consulta a centros sanitarios por otras patologías.</w:t>
      </w:r>
      <w:r w:rsidR="00614E6E">
        <w:rPr>
          <w:rFonts w:ascii="Arial" w:hAnsi="Arial" w:cs="Arial"/>
          <w:sz w:val="24"/>
          <w:szCs w:val="24"/>
        </w:rPr>
        <w:t xml:space="preserve"> </w:t>
      </w:r>
      <w:r w:rsidR="00614E6E" w:rsidRPr="00614E6E">
        <w:rPr>
          <w:rFonts w:ascii="Arial" w:hAnsi="Arial" w:cs="Arial"/>
          <w:sz w:val="24"/>
          <w:szCs w:val="24"/>
        </w:rPr>
        <w:t>Este fenómeno es motivado en gran parte por el temor de los pacientes ante una eventual infección</w:t>
      </w:r>
      <w:r>
        <w:rPr>
          <w:rFonts w:ascii="Arial" w:hAnsi="Arial" w:cs="Arial"/>
          <w:sz w:val="24"/>
          <w:szCs w:val="24"/>
        </w:rPr>
        <w:t xml:space="preserve"> del virus y del </w:t>
      </w:r>
      <w:r w:rsidR="00F20676">
        <w:rPr>
          <w:rFonts w:ascii="Arial" w:hAnsi="Arial" w:cs="Arial"/>
          <w:sz w:val="24"/>
          <w:szCs w:val="24"/>
        </w:rPr>
        <w:t>des</w:t>
      </w:r>
      <w:r>
        <w:rPr>
          <w:rFonts w:ascii="Arial" w:hAnsi="Arial" w:cs="Arial"/>
          <w:sz w:val="24"/>
          <w:szCs w:val="24"/>
        </w:rPr>
        <w:t>conocimiento de dicha escala.</w:t>
      </w:r>
    </w:p>
    <w:p w14:paraId="4CC436CE" w14:textId="7DBCDB2C" w:rsidR="00F20676" w:rsidRDefault="00F20676" w:rsidP="00C5645A">
      <w:pPr>
        <w:jc w:val="both"/>
        <w:rPr>
          <w:rFonts w:ascii="Arial" w:hAnsi="Arial" w:cs="Arial"/>
          <w:sz w:val="24"/>
          <w:szCs w:val="24"/>
        </w:rPr>
      </w:pPr>
      <w:r>
        <w:rPr>
          <w:rFonts w:ascii="Arial" w:hAnsi="Arial" w:cs="Arial"/>
          <w:sz w:val="24"/>
          <w:szCs w:val="24"/>
        </w:rPr>
        <w:t>Al momento de asistir a una consulta ginecológica es común</w:t>
      </w:r>
      <w:r w:rsidR="003F1DE0">
        <w:rPr>
          <w:rFonts w:ascii="Arial" w:hAnsi="Arial" w:cs="Arial"/>
          <w:sz w:val="24"/>
          <w:szCs w:val="24"/>
        </w:rPr>
        <w:t xml:space="preserve"> que se asigne a la paciente la realización de exámenes rutinarios de sangre y orina </w:t>
      </w:r>
      <w:r w:rsidR="003F1DE0" w:rsidRPr="003F1DE0">
        <w:rPr>
          <w:rFonts w:ascii="Arial" w:hAnsi="Arial" w:cs="Arial"/>
          <w:sz w:val="24"/>
          <w:szCs w:val="24"/>
        </w:rPr>
        <w:t xml:space="preserve">para tener un panorama más amplio a la hora de brindar </w:t>
      </w:r>
      <w:r w:rsidR="003F1DE0">
        <w:rPr>
          <w:rFonts w:ascii="Arial" w:hAnsi="Arial" w:cs="Arial"/>
          <w:sz w:val="24"/>
          <w:szCs w:val="24"/>
        </w:rPr>
        <w:t>un</w:t>
      </w:r>
      <w:r w:rsidR="003F1DE0" w:rsidRPr="003F1DE0">
        <w:rPr>
          <w:rFonts w:ascii="Arial" w:hAnsi="Arial" w:cs="Arial"/>
          <w:sz w:val="24"/>
          <w:szCs w:val="24"/>
        </w:rPr>
        <w:t xml:space="preserve"> diagnóstico</w:t>
      </w:r>
      <w:r w:rsidR="003F1DE0">
        <w:rPr>
          <w:rFonts w:ascii="Arial" w:hAnsi="Arial" w:cs="Arial"/>
          <w:sz w:val="24"/>
          <w:szCs w:val="24"/>
        </w:rPr>
        <w:t>, implicando que la persona deba regresar a</w:t>
      </w:r>
      <w:r w:rsidR="00CA2613">
        <w:rPr>
          <w:rFonts w:ascii="Arial" w:hAnsi="Arial" w:cs="Arial"/>
          <w:sz w:val="24"/>
          <w:szCs w:val="24"/>
        </w:rPr>
        <w:t>l</w:t>
      </w:r>
      <w:r w:rsidR="003F1DE0">
        <w:rPr>
          <w:rFonts w:ascii="Arial" w:hAnsi="Arial" w:cs="Arial"/>
          <w:sz w:val="24"/>
          <w:szCs w:val="24"/>
        </w:rPr>
        <w:t xml:space="preserve"> consu</w:t>
      </w:r>
      <w:r w:rsidR="00CA2613">
        <w:rPr>
          <w:rFonts w:ascii="Arial" w:hAnsi="Arial" w:cs="Arial"/>
          <w:sz w:val="24"/>
          <w:szCs w:val="24"/>
        </w:rPr>
        <w:t>ltorio por segunda vez</w:t>
      </w:r>
      <w:r w:rsidR="003F1DE0">
        <w:rPr>
          <w:rFonts w:ascii="Arial" w:hAnsi="Arial" w:cs="Arial"/>
          <w:sz w:val="24"/>
          <w:szCs w:val="24"/>
        </w:rPr>
        <w:t>. Esto genera gastos de transporte</w:t>
      </w:r>
      <w:r w:rsidR="00975A32">
        <w:rPr>
          <w:rFonts w:ascii="Arial" w:hAnsi="Arial" w:cs="Arial"/>
          <w:sz w:val="24"/>
          <w:szCs w:val="24"/>
        </w:rPr>
        <w:t>, que se ven amplificados según el lugar de origen de la paciente</w:t>
      </w:r>
      <w:r w:rsidR="00F80784">
        <w:rPr>
          <w:rFonts w:ascii="Arial" w:hAnsi="Arial" w:cs="Arial"/>
          <w:sz w:val="24"/>
          <w:szCs w:val="24"/>
        </w:rPr>
        <w:t xml:space="preserve"> debido a las dificultades presentes en el transporte público </w:t>
      </w:r>
      <w:r w:rsidR="00CA2613">
        <w:rPr>
          <w:rFonts w:ascii="Arial" w:hAnsi="Arial" w:cs="Arial"/>
          <w:sz w:val="24"/>
          <w:szCs w:val="24"/>
        </w:rPr>
        <w:t>venezolano</w:t>
      </w:r>
      <w:r w:rsidR="00975A32">
        <w:rPr>
          <w:rFonts w:ascii="Arial" w:hAnsi="Arial" w:cs="Arial"/>
          <w:sz w:val="24"/>
          <w:szCs w:val="24"/>
        </w:rPr>
        <w:t>, así como también la afluencia de personas cuyo único objetivo es la entrega, lectura y análisis de sus exámenes.</w:t>
      </w:r>
      <w:r w:rsidR="00CA2613">
        <w:rPr>
          <w:rFonts w:ascii="Arial" w:hAnsi="Arial" w:cs="Arial"/>
          <w:sz w:val="24"/>
          <w:szCs w:val="24"/>
        </w:rPr>
        <w:t xml:space="preserve"> </w:t>
      </w:r>
      <w:r w:rsidR="00E7115A">
        <w:rPr>
          <w:rFonts w:ascii="Arial" w:hAnsi="Arial" w:cs="Arial"/>
          <w:sz w:val="24"/>
          <w:szCs w:val="24"/>
        </w:rPr>
        <w:t>A manera de resumen,</w:t>
      </w:r>
      <w:r w:rsidR="00CA2613">
        <w:rPr>
          <w:rFonts w:ascii="Arial" w:hAnsi="Arial" w:cs="Arial"/>
          <w:sz w:val="24"/>
          <w:szCs w:val="24"/>
        </w:rPr>
        <w:t xml:space="preserve"> la paciente hace más esporádica su visita al ginecólogo</w:t>
      </w:r>
      <w:r w:rsidR="00E7115A">
        <w:rPr>
          <w:rFonts w:ascii="Arial" w:hAnsi="Arial" w:cs="Arial"/>
          <w:sz w:val="24"/>
          <w:szCs w:val="24"/>
        </w:rPr>
        <w:t xml:space="preserve"> debido a los motivos de transporte y miedo causado por el posible contagio de COVID-19</w:t>
      </w:r>
      <w:r w:rsidR="00080EA7">
        <w:rPr>
          <w:rFonts w:ascii="Arial" w:hAnsi="Arial" w:cs="Arial"/>
          <w:sz w:val="24"/>
          <w:szCs w:val="24"/>
        </w:rPr>
        <w:t>, la cual disminuiría si no tuviese que asistir una segunda vez al consultorio con el motivo de entrega de exámenes.</w:t>
      </w:r>
    </w:p>
    <w:bookmarkEnd w:id="20"/>
    <w:p w14:paraId="5AA61FD7" w14:textId="40D1A31A" w:rsidR="005170C8" w:rsidRDefault="005F3CC2" w:rsidP="00C5645A">
      <w:pPr>
        <w:jc w:val="both"/>
        <w:rPr>
          <w:rFonts w:ascii="Arial" w:hAnsi="Arial" w:cs="Arial"/>
          <w:sz w:val="24"/>
          <w:szCs w:val="24"/>
        </w:rPr>
      </w:pPr>
      <w:r>
        <w:rPr>
          <w:rFonts w:ascii="Arial" w:hAnsi="Arial" w:cs="Arial"/>
          <w:sz w:val="24"/>
          <w:szCs w:val="24"/>
        </w:rPr>
        <w:t>En tal sentido, los expertos en la materia</w:t>
      </w:r>
      <w:r w:rsidR="00080EA7">
        <w:rPr>
          <w:rFonts w:ascii="Arial" w:hAnsi="Arial" w:cs="Arial"/>
          <w:sz w:val="24"/>
          <w:szCs w:val="24"/>
        </w:rPr>
        <w:t xml:space="preserve"> de la ginecología </w:t>
      </w:r>
      <w:r w:rsidR="00851B0B">
        <w:rPr>
          <w:rFonts w:ascii="Arial" w:hAnsi="Arial" w:cs="Arial"/>
          <w:sz w:val="24"/>
          <w:szCs w:val="24"/>
        </w:rPr>
        <w:t xml:space="preserve">indican la existencia de infecciones y patologías que </w:t>
      </w:r>
      <w:r w:rsidR="0077798A">
        <w:rPr>
          <w:rFonts w:ascii="Arial" w:hAnsi="Arial" w:cs="Arial"/>
          <w:sz w:val="24"/>
          <w:szCs w:val="24"/>
        </w:rPr>
        <w:t xml:space="preserve">son </w:t>
      </w:r>
      <w:r w:rsidR="00985846">
        <w:rPr>
          <w:rFonts w:ascii="Arial" w:hAnsi="Arial" w:cs="Arial"/>
          <w:sz w:val="24"/>
          <w:szCs w:val="24"/>
        </w:rPr>
        <w:t>totalmente</w:t>
      </w:r>
      <w:r>
        <w:rPr>
          <w:rFonts w:ascii="Arial" w:hAnsi="Arial" w:cs="Arial"/>
          <w:sz w:val="24"/>
          <w:szCs w:val="24"/>
        </w:rPr>
        <w:t xml:space="preserve"> </w:t>
      </w:r>
      <w:r w:rsidR="0077798A">
        <w:rPr>
          <w:rFonts w:ascii="Arial" w:hAnsi="Arial" w:cs="Arial"/>
          <w:sz w:val="24"/>
          <w:szCs w:val="24"/>
        </w:rPr>
        <w:t>diagnosticadas</w:t>
      </w:r>
      <w:r>
        <w:rPr>
          <w:rFonts w:ascii="Arial" w:hAnsi="Arial" w:cs="Arial"/>
          <w:sz w:val="24"/>
          <w:szCs w:val="24"/>
        </w:rPr>
        <w:t xml:space="preserve"> </w:t>
      </w:r>
      <w:r>
        <w:rPr>
          <w:rFonts w:ascii="Arial" w:hAnsi="Arial" w:cs="Arial"/>
          <w:sz w:val="24"/>
          <w:szCs w:val="24"/>
        </w:rPr>
        <w:lastRenderedPageBreak/>
        <w:t>gracias a los resultados de exámenes sanguíneos y de orina</w:t>
      </w:r>
      <w:r w:rsidR="0015403A">
        <w:rPr>
          <w:rFonts w:ascii="Arial" w:hAnsi="Arial" w:cs="Arial"/>
          <w:sz w:val="24"/>
          <w:szCs w:val="24"/>
        </w:rPr>
        <w:t>, haciendo que su dictamen sea mucho más sencillo en comparación a otros</w:t>
      </w:r>
      <w:r w:rsidR="000A5497">
        <w:rPr>
          <w:rFonts w:ascii="Arial" w:hAnsi="Arial" w:cs="Arial"/>
          <w:sz w:val="24"/>
          <w:szCs w:val="24"/>
        </w:rPr>
        <w:t>, por lo que</w:t>
      </w:r>
      <w:r w:rsidR="0015403A">
        <w:rPr>
          <w:rFonts w:ascii="Arial" w:hAnsi="Arial" w:cs="Arial"/>
          <w:sz w:val="24"/>
          <w:szCs w:val="24"/>
        </w:rPr>
        <w:t xml:space="preserve"> </w:t>
      </w:r>
      <w:r w:rsidR="000A5497">
        <w:rPr>
          <w:rFonts w:ascii="Arial" w:hAnsi="Arial" w:cs="Arial"/>
          <w:sz w:val="24"/>
          <w:szCs w:val="24"/>
        </w:rPr>
        <w:t xml:space="preserve">la presencia del paciente en el consultorio no es estrictamente necesaria para </w:t>
      </w:r>
      <w:r w:rsidR="003D19B0">
        <w:rPr>
          <w:rFonts w:ascii="Arial" w:hAnsi="Arial" w:cs="Arial"/>
          <w:sz w:val="24"/>
          <w:szCs w:val="24"/>
        </w:rPr>
        <w:t>concluir en un diagnóstico</w:t>
      </w:r>
      <w:r w:rsidR="000A5497">
        <w:rPr>
          <w:rFonts w:ascii="Arial" w:hAnsi="Arial" w:cs="Arial"/>
          <w:sz w:val="24"/>
          <w:szCs w:val="24"/>
        </w:rPr>
        <w:t xml:space="preserve">. </w:t>
      </w:r>
      <w:r w:rsidR="00570DD7">
        <w:rPr>
          <w:rFonts w:ascii="Arial" w:hAnsi="Arial" w:cs="Arial"/>
          <w:sz w:val="24"/>
          <w:szCs w:val="24"/>
        </w:rPr>
        <w:t xml:space="preserve">   </w:t>
      </w:r>
      <w:r>
        <w:rPr>
          <w:rFonts w:ascii="Arial" w:hAnsi="Arial" w:cs="Arial"/>
          <w:sz w:val="24"/>
          <w:szCs w:val="24"/>
        </w:rPr>
        <w:t xml:space="preserve">   </w:t>
      </w:r>
    </w:p>
    <w:p w14:paraId="682DFA0B" w14:textId="7D956277" w:rsidR="00D57E0E" w:rsidRDefault="0083674C" w:rsidP="00D57E0E">
      <w:pPr>
        <w:shd w:val="clear" w:color="auto" w:fill="FFFFFF" w:themeFill="background1"/>
        <w:jc w:val="both"/>
        <w:rPr>
          <w:rFonts w:ascii="Arial" w:hAnsi="Arial" w:cs="Arial"/>
          <w:sz w:val="24"/>
          <w:szCs w:val="24"/>
        </w:rPr>
      </w:pPr>
      <w:r>
        <w:rPr>
          <w:rFonts w:ascii="Arial" w:hAnsi="Arial" w:cs="Arial"/>
          <w:sz w:val="24"/>
          <w:szCs w:val="24"/>
        </w:rPr>
        <w:t xml:space="preserve">En virtud de lo anterior y dado que para el diagnóstico de </w:t>
      </w:r>
      <w:r w:rsidR="00C629C4">
        <w:rPr>
          <w:rFonts w:ascii="Arial" w:hAnsi="Arial" w:cs="Arial"/>
          <w:sz w:val="24"/>
          <w:szCs w:val="24"/>
        </w:rPr>
        <w:t>ciertas</w:t>
      </w:r>
      <w:r>
        <w:rPr>
          <w:rFonts w:ascii="Arial" w:hAnsi="Arial" w:cs="Arial"/>
          <w:sz w:val="24"/>
          <w:szCs w:val="24"/>
        </w:rPr>
        <w:t xml:space="preserve"> infecciones y patologías </w:t>
      </w:r>
      <w:r w:rsidR="00C629C4">
        <w:rPr>
          <w:rFonts w:ascii="Arial" w:hAnsi="Arial" w:cs="Arial"/>
          <w:sz w:val="24"/>
          <w:szCs w:val="24"/>
        </w:rPr>
        <w:t xml:space="preserve">no </w:t>
      </w:r>
      <w:r w:rsidR="00D541C5">
        <w:rPr>
          <w:rFonts w:ascii="Arial" w:hAnsi="Arial" w:cs="Arial"/>
          <w:sz w:val="24"/>
          <w:szCs w:val="24"/>
        </w:rPr>
        <w:t xml:space="preserve">se </w:t>
      </w:r>
      <w:r>
        <w:rPr>
          <w:rFonts w:ascii="Arial" w:hAnsi="Arial" w:cs="Arial"/>
          <w:sz w:val="24"/>
          <w:szCs w:val="24"/>
        </w:rPr>
        <w:t>requieren exámenes adicionales</w:t>
      </w:r>
      <w:r w:rsidR="00C629C4">
        <w:rPr>
          <w:rFonts w:ascii="Arial" w:hAnsi="Arial" w:cs="Arial"/>
          <w:sz w:val="24"/>
          <w:szCs w:val="24"/>
        </w:rPr>
        <w:t xml:space="preserve">, sean estos exámenes clínicos </w:t>
      </w:r>
      <w:r w:rsidR="006F39F4">
        <w:rPr>
          <w:rFonts w:ascii="Arial" w:hAnsi="Arial" w:cs="Arial"/>
          <w:sz w:val="24"/>
          <w:szCs w:val="24"/>
        </w:rPr>
        <w:t>o físicos</w:t>
      </w:r>
      <w:r w:rsidR="00D57E0E">
        <w:rPr>
          <w:rFonts w:ascii="Arial" w:hAnsi="Arial" w:cs="Arial"/>
          <w:sz w:val="24"/>
          <w:szCs w:val="24"/>
        </w:rPr>
        <w:t>, p</w:t>
      </w:r>
      <w:r w:rsidR="00D57E0E" w:rsidRPr="00D57E0E">
        <w:rPr>
          <w:rFonts w:ascii="Arial" w:hAnsi="Arial" w:cs="Arial"/>
          <w:sz w:val="24"/>
          <w:szCs w:val="24"/>
        </w:rPr>
        <w:t xml:space="preserve">odría contarse con una herramienta tecnológica que por medio del análisis de los exámenes sanguíneos y orina de un determinado </w:t>
      </w:r>
      <w:r w:rsidR="00D16467" w:rsidRPr="00D57E0E">
        <w:rPr>
          <w:rFonts w:ascii="Arial" w:hAnsi="Arial" w:cs="Arial"/>
          <w:sz w:val="24"/>
          <w:szCs w:val="24"/>
        </w:rPr>
        <w:t>paciente</w:t>
      </w:r>
      <w:r w:rsidR="00D16467">
        <w:rPr>
          <w:rFonts w:ascii="Arial" w:hAnsi="Arial" w:cs="Arial"/>
          <w:sz w:val="24"/>
          <w:szCs w:val="24"/>
        </w:rPr>
        <w:t xml:space="preserve"> permita</w:t>
      </w:r>
      <w:r w:rsidR="00D57E0E" w:rsidRPr="00D57E0E">
        <w:rPr>
          <w:rFonts w:ascii="Arial" w:hAnsi="Arial" w:cs="Arial"/>
          <w:sz w:val="24"/>
          <w:szCs w:val="24"/>
        </w:rPr>
        <w:t xml:space="preserve"> a través de un </w:t>
      </w:r>
      <w:r w:rsidR="002013CD" w:rsidRPr="00D57E0E">
        <w:rPr>
          <w:rFonts w:ascii="Arial" w:hAnsi="Arial" w:cs="Arial"/>
          <w:sz w:val="24"/>
          <w:szCs w:val="24"/>
        </w:rPr>
        <w:t>diagnóstico</w:t>
      </w:r>
      <w:r w:rsidR="00D57E0E" w:rsidRPr="00D57E0E">
        <w:rPr>
          <w:rFonts w:ascii="Arial" w:hAnsi="Arial" w:cs="Arial"/>
          <w:sz w:val="24"/>
          <w:szCs w:val="24"/>
        </w:rPr>
        <w:t xml:space="preserve"> la detección a tiempo de alguna infección o patología</w:t>
      </w:r>
      <w:r w:rsidR="00D57E0E">
        <w:rPr>
          <w:rFonts w:ascii="Arial" w:hAnsi="Arial" w:cs="Arial"/>
          <w:sz w:val="24"/>
          <w:szCs w:val="24"/>
        </w:rPr>
        <w:t>.</w:t>
      </w:r>
    </w:p>
    <w:p w14:paraId="5B2A2F75" w14:textId="59EDB6C8" w:rsidR="00696D48" w:rsidRPr="00D57E0E" w:rsidRDefault="00D57E0E" w:rsidP="00D57E0E">
      <w:pPr>
        <w:shd w:val="clear" w:color="auto" w:fill="FFFFFF" w:themeFill="background1"/>
        <w:jc w:val="both"/>
        <w:rPr>
          <w:rFonts w:ascii="Arial" w:hAnsi="Arial" w:cs="Arial"/>
          <w:sz w:val="24"/>
          <w:szCs w:val="24"/>
        </w:rPr>
      </w:pPr>
      <w:r w:rsidRPr="00D57E0E">
        <w:rPr>
          <w:rFonts w:ascii="Arial" w:hAnsi="Arial" w:cs="Arial"/>
          <w:color w:val="000000" w:themeColor="text1"/>
          <w:sz w:val="24"/>
          <w:szCs w:val="24"/>
        </w:rPr>
        <w:t>Actualmente existen centros médicos de atención ginecológica que presentan obstáculos y retrasos al momento de determinar un diagnóstico</w:t>
      </w:r>
      <w:r w:rsidR="004A203D">
        <w:rPr>
          <w:rFonts w:ascii="Arial" w:hAnsi="Arial" w:cs="Arial"/>
          <w:color w:val="000000" w:themeColor="text1"/>
          <w:sz w:val="24"/>
          <w:szCs w:val="24"/>
        </w:rPr>
        <w:t xml:space="preserve"> para dicha área médica</w:t>
      </w:r>
      <w:r w:rsidRPr="00D57E0E">
        <w:rPr>
          <w:rFonts w:ascii="Arial" w:hAnsi="Arial" w:cs="Arial"/>
          <w:color w:val="000000" w:themeColor="text1"/>
          <w:sz w:val="24"/>
          <w:szCs w:val="24"/>
        </w:rPr>
        <w:t>, ya sea por</w:t>
      </w:r>
      <w:r>
        <w:rPr>
          <w:rFonts w:ascii="Arial" w:hAnsi="Arial" w:cs="Arial"/>
          <w:color w:val="000000" w:themeColor="text1"/>
          <w:sz w:val="24"/>
          <w:szCs w:val="24"/>
        </w:rPr>
        <w:t xml:space="preserve"> </w:t>
      </w:r>
      <w:r w:rsidRPr="00D57E0E">
        <w:rPr>
          <w:rFonts w:ascii="Arial" w:hAnsi="Arial" w:cs="Arial"/>
          <w:color w:val="000000" w:themeColor="text1"/>
          <w:sz w:val="24"/>
          <w:szCs w:val="24"/>
        </w:rPr>
        <w:t>la cantidad de pacientes atendidos</w:t>
      </w:r>
      <w:r w:rsidR="004A203D">
        <w:rPr>
          <w:rFonts w:ascii="Arial" w:hAnsi="Arial" w:cs="Arial"/>
          <w:color w:val="000000" w:themeColor="text1"/>
          <w:sz w:val="24"/>
          <w:szCs w:val="24"/>
        </w:rPr>
        <w:t xml:space="preserve"> o</w:t>
      </w:r>
      <w:r w:rsidRPr="00D57E0E">
        <w:rPr>
          <w:rFonts w:ascii="Arial" w:hAnsi="Arial" w:cs="Arial"/>
          <w:color w:val="000000" w:themeColor="text1"/>
          <w:sz w:val="24"/>
          <w:szCs w:val="24"/>
        </w:rPr>
        <w:t xml:space="preserve"> los pocos recursos con que se cuenta</w:t>
      </w:r>
      <w:r w:rsidR="004A203D">
        <w:rPr>
          <w:rFonts w:ascii="Arial" w:hAnsi="Arial" w:cs="Arial"/>
          <w:color w:val="000000" w:themeColor="text1"/>
          <w:sz w:val="24"/>
          <w:szCs w:val="24"/>
        </w:rPr>
        <w:t xml:space="preserve"> para cubrir la demanda en el centro médico</w:t>
      </w:r>
      <w:r>
        <w:rPr>
          <w:rFonts w:ascii="Arial" w:hAnsi="Arial" w:cs="Arial"/>
          <w:color w:val="000000" w:themeColor="text1"/>
          <w:sz w:val="24"/>
          <w:szCs w:val="24"/>
        </w:rPr>
        <w:t>,</w:t>
      </w:r>
      <w:r w:rsidRPr="00D57E0E">
        <w:rPr>
          <w:rFonts w:ascii="Arial" w:hAnsi="Arial" w:cs="Arial"/>
          <w:color w:val="000000" w:themeColor="text1"/>
          <w:sz w:val="24"/>
          <w:szCs w:val="24"/>
        </w:rPr>
        <w:t xml:space="preserve"> aunado al retraso </w:t>
      </w:r>
      <w:r w:rsidR="00A12AC8">
        <w:rPr>
          <w:rFonts w:ascii="Arial" w:hAnsi="Arial" w:cs="Arial"/>
          <w:color w:val="000000" w:themeColor="text1"/>
          <w:sz w:val="24"/>
          <w:szCs w:val="24"/>
        </w:rPr>
        <w:t xml:space="preserve">que se genera a la hora de obtener </w:t>
      </w:r>
      <w:r w:rsidRPr="00D57E0E">
        <w:rPr>
          <w:rFonts w:ascii="Arial" w:hAnsi="Arial" w:cs="Arial"/>
          <w:color w:val="000000" w:themeColor="text1"/>
          <w:sz w:val="24"/>
          <w:szCs w:val="24"/>
        </w:rPr>
        <w:t>los resultados de los exámenes aplicados.</w:t>
      </w:r>
    </w:p>
    <w:p w14:paraId="67E94794" w14:textId="0A41535F" w:rsidR="00570DD7" w:rsidRDefault="005779CE" w:rsidP="00C5645A">
      <w:pPr>
        <w:jc w:val="both"/>
        <w:rPr>
          <w:rFonts w:ascii="Arial" w:hAnsi="Arial" w:cs="Arial"/>
          <w:sz w:val="24"/>
          <w:szCs w:val="24"/>
        </w:rPr>
      </w:pPr>
      <w:r>
        <w:rPr>
          <w:rFonts w:ascii="Arial" w:hAnsi="Arial" w:cs="Arial"/>
          <w:sz w:val="24"/>
          <w:szCs w:val="24"/>
        </w:rPr>
        <w:t>En este orden de ideas</w:t>
      </w:r>
      <w:r w:rsidR="00D470F3">
        <w:rPr>
          <w:rFonts w:ascii="Arial" w:hAnsi="Arial" w:cs="Arial"/>
          <w:sz w:val="24"/>
          <w:szCs w:val="24"/>
        </w:rPr>
        <w:t xml:space="preserve"> la especialista en ginecología y obstetricia </w:t>
      </w:r>
      <w:bookmarkStart w:id="21" w:name="_Hlk97648608"/>
      <w:r w:rsidR="00D470F3">
        <w:rPr>
          <w:rFonts w:ascii="Arial" w:hAnsi="Arial" w:cs="Arial"/>
          <w:sz w:val="24"/>
          <w:szCs w:val="24"/>
        </w:rPr>
        <w:t>Yuleima J. Pérez P.</w:t>
      </w:r>
      <w:bookmarkEnd w:id="21"/>
      <w:r w:rsidR="00D470F3">
        <w:rPr>
          <w:rFonts w:ascii="Arial" w:hAnsi="Arial" w:cs="Arial"/>
          <w:sz w:val="24"/>
          <w:szCs w:val="24"/>
        </w:rPr>
        <w:t xml:space="preserve"> </w:t>
      </w:r>
      <w:r w:rsidR="0052599D">
        <w:rPr>
          <w:rFonts w:ascii="Arial" w:hAnsi="Arial" w:cs="Arial"/>
          <w:sz w:val="24"/>
          <w:szCs w:val="24"/>
        </w:rPr>
        <w:t>enfrenta este panorama al no contar con un</w:t>
      </w:r>
      <w:r>
        <w:rPr>
          <w:rFonts w:ascii="Arial" w:hAnsi="Arial" w:cs="Arial"/>
          <w:sz w:val="24"/>
          <w:szCs w:val="24"/>
        </w:rPr>
        <w:t>a herramienta tecnológica de apoyo</w:t>
      </w:r>
      <w:r w:rsidR="0052599D">
        <w:rPr>
          <w:rFonts w:ascii="Arial" w:hAnsi="Arial" w:cs="Arial"/>
          <w:sz w:val="24"/>
          <w:szCs w:val="24"/>
        </w:rPr>
        <w:t xml:space="preserve"> </w:t>
      </w:r>
      <w:r w:rsidR="00320741">
        <w:rPr>
          <w:rFonts w:ascii="Arial" w:hAnsi="Arial" w:cs="Arial"/>
          <w:sz w:val="24"/>
          <w:szCs w:val="24"/>
        </w:rPr>
        <w:t xml:space="preserve">que sea capaz de </w:t>
      </w:r>
      <w:r>
        <w:rPr>
          <w:rFonts w:ascii="Arial" w:hAnsi="Arial" w:cs="Arial"/>
          <w:sz w:val="24"/>
          <w:szCs w:val="24"/>
        </w:rPr>
        <w:t>generar</w:t>
      </w:r>
      <w:r w:rsidR="00320741">
        <w:rPr>
          <w:rFonts w:ascii="Arial" w:hAnsi="Arial" w:cs="Arial"/>
          <w:sz w:val="24"/>
          <w:szCs w:val="24"/>
        </w:rPr>
        <w:t xml:space="preserve"> los resultados de los exámenes en cualquier parte del país </w:t>
      </w:r>
      <w:r w:rsidRPr="005779CE">
        <w:rPr>
          <w:rFonts w:ascii="Arial" w:hAnsi="Arial" w:cs="Arial"/>
          <w:sz w:val="24"/>
          <w:szCs w:val="24"/>
        </w:rPr>
        <w:t xml:space="preserve">y en función de esto, </w:t>
      </w:r>
      <w:r w:rsidR="00F74FE8" w:rsidRPr="005779CE">
        <w:rPr>
          <w:rFonts w:ascii="Arial" w:hAnsi="Arial" w:cs="Arial"/>
          <w:sz w:val="24"/>
          <w:szCs w:val="24"/>
        </w:rPr>
        <w:t>producir un</w:t>
      </w:r>
      <w:r w:rsidR="00320741">
        <w:rPr>
          <w:rFonts w:ascii="Arial" w:hAnsi="Arial" w:cs="Arial"/>
          <w:sz w:val="24"/>
          <w:szCs w:val="24"/>
        </w:rPr>
        <w:t xml:space="preserve"> diagnóstico </w:t>
      </w:r>
      <w:r>
        <w:rPr>
          <w:rFonts w:ascii="Arial" w:hAnsi="Arial" w:cs="Arial"/>
          <w:sz w:val="24"/>
          <w:szCs w:val="24"/>
        </w:rPr>
        <w:t xml:space="preserve">certero en el ámbito de infecciones </w:t>
      </w:r>
      <w:r w:rsidR="00907A57">
        <w:rPr>
          <w:rFonts w:ascii="Arial" w:hAnsi="Arial" w:cs="Arial"/>
          <w:sz w:val="24"/>
          <w:szCs w:val="24"/>
        </w:rPr>
        <w:t>urinarias o vaginosis bacteriana</w:t>
      </w:r>
      <w:r w:rsidR="00320741">
        <w:rPr>
          <w:rFonts w:ascii="Arial" w:hAnsi="Arial" w:cs="Arial"/>
          <w:sz w:val="24"/>
          <w:szCs w:val="24"/>
        </w:rPr>
        <w:t xml:space="preserve"> y patologías</w:t>
      </w:r>
      <w:r w:rsidR="00907A57">
        <w:rPr>
          <w:rFonts w:ascii="Arial" w:hAnsi="Arial" w:cs="Arial"/>
          <w:sz w:val="24"/>
          <w:szCs w:val="24"/>
        </w:rPr>
        <w:t xml:space="preserve"> como </w:t>
      </w:r>
      <w:r w:rsidR="00907A57" w:rsidRPr="00907A57">
        <w:rPr>
          <w:rFonts w:ascii="Arial" w:hAnsi="Arial" w:cs="Arial"/>
          <w:sz w:val="24"/>
          <w:szCs w:val="24"/>
        </w:rPr>
        <w:t>la proteinuria, cálculos renales, glucosuria, anemia y plaquetopenia</w:t>
      </w:r>
      <w:r w:rsidR="00DC06D7">
        <w:rPr>
          <w:rFonts w:ascii="Arial" w:hAnsi="Arial" w:cs="Arial"/>
          <w:sz w:val="24"/>
          <w:szCs w:val="24"/>
        </w:rPr>
        <w:t>;</w:t>
      </w:r>
      <w:r>
        <w:rPr>
          <w:rFonts w:ascii="Arial" w:hAnsi="Arial" w:cs="Arial"/>
          <w:sz w:val="24"/>
          <w:szCs w:val="24"/>
        </w:rPr>
        <w:t xml:space="preserve"> entre otras</w:t>
      </w:r>
      <w:r w:rsidR="00D16467">
        <w:rPr>
          <w:rFonts w:ascii="Arial" w:hAnsi="Arial" w:cs="Arial"/>
          <w:sz w:val="24"/>
          <w:szCs w:val="24"/>
        </w:rPr>
        <w:t xml:space="preserve"> que bajo su criterio profesional pueden ser detectados a través de la simple utilización de exámenes sanguíneos y de orina</w:t>
      </w:r>
      <w:r>
        <w:rPr>
          <w:rFonts w:ascii="Arial" w:hAnsi="Arial" w:cs="Arial"/>
          <w:sz w:val="24"/>
          <w:szCs w:val="24"/>
        </w:rPr>
        <w:t>.</w:t>
      </w:r>
    </w:p>
    <w:p w14:paraId="5D2D5101" w14:textId="55BC2CF0" w:rsidR="00F74FE8" w:rsidRDefault="00F74FE8" w:rsidP="00F74FE8">
      <w:pPr>
        <w:jc w:val="both"/>
        <w:rPr>
          <w:rFonts w:ascii="Arial" w:hAnsi="Arial" w:cs="Arial"/>
          <w:sz w:val="24"/>
          <w:szCs w:val="24"/>
        </w:rPr>
      </w:pPr>
      <w:r w:rsidRPr="00F74FE8">
        <w:rPr>
          <w:rFonts w:ascii="Arial" w:hAnsi="Arial" w:cs="Arial"/>
          <w:sz w:val="24"/>
          <w:szCs w:val="24"/>
        </w:rPr>
        <w:t>Tomando como referencia lo antes expuesto surge la inquietud de desarrollar una herramienta capaz de brindar apoyo al profesional del área en el diagnóstico</w:t>
      </w:r>
      <w:r w:rsidR="00634E1B">
        <w:rPr>
          <w:rFonts w:ascii="Arial" w:hAnsi="Arial" w:cs="Arial"/>
          <w:sz w:val="24"/>
          <w:szCs w:val="24"/>
        </w:rPr>
        <w:t xml:space="preserve"> </w:t>
      </w:r>
      <w:r w:rsidRPr="00F74FE8">
        <w:rPr>
          <w:rFonts w:ascii="Arial" w:hAnsi="Arial" w:cs="Arial"/>
          <w:sz w:val="24"/>
          <w:szCs w:val="24"/>
        </w:rPr>
        <w:t>de patologías ginecológicas.</w:t>
      </w:r>
      <w:r>
        <w:rPr>
          <w:rFonts w:ascii="Arial" w:hAnsi="Arial" w:cs="Arial"/>
          <w:sz w:val="24"/>
          <w:szCs w:val="24"/>
        </w:rPr>
        <w:t xml:space="preserve"> </w:t>
      </w:r>
      <w:r w:rsidRPr="00F74FE8">
        <w:rPr>
          <w:rFonts w:ascii="Arial" w:hAnsi="Arial" w:cs="Arial"/>
          <w:sz w:val="24"/>
          <w:szCs w:val="24"/>
        </w:rPr>
        <w:t>Lo anterior conduce a proponer el desarrollo de un</w:t>
      </w:r>
      <w:r>
        <w:rPr>
          <w:rFonts w:ascii="Arial" w:hAnsi="Arial" w:cs="Arial"/>
          <w:sz w:val="24"/>
          <w:szCs w:val="24"/>
        </w:rPr>
        <w:t xml:space="preserve"> </w:t>
      </w:r>
      <w:r w:rsidRPr="00F74FE8">
        <w:rPr>
          <w:rFonts w:ascii="Arial" w:hAnsi="Arial" w:cs="Arial"/>
          <w:sz w:val="24"/>
          <w:szCs w:val="24"/>
        </w:rPr>
        <w:t xml:space="preserve">sistema experto para el diagnóstico de infecciones y patologías en el área de la ginecología por medio de exámenes sanguíneos y </w:t>
      </w:r>
      <w:r w:rsidRPr="00F74FE8">
        <w:rPr>
          <w:rFonts w:ascii="Arial" w:hAnsi="Arial" w:cs="Arial"/>
          <w:sz w:val="24"/>
          <w:szCs w:val="24"/>
        </w:rPr>
        <w:lastRenderedPageBreak/>
        <w:t>de orina, que servirá como una herramienta tecnológica de asistencia al profesional del área</w:t>
      </w:r>
      <w:r>
        <w:rPr>
          <w:rFonts w:ascii="Arial" w:hAnsi="Arial" w:cs="Arial"/>
          <w:sz w:val="24"/>
          <w:szCs w:val="24"/>
        </w:rPr>
        <w:t xml:space="preserve">. </w:t>
      </w:r>
    </w:p>
    <w:p w14:paraId="3C6E9AB9" w14:textId="1BFD6053" w:rsidR="00F471D2" w:rsidRDefault="000C5B1E" w:rsidP="000C5B1E">
      <w:pPr>
        <w:jc w:val="both"/>
        <w:rPr>
          <w:rFonts w:ascii="Arial" w:hAnsi="Arial" w:cs="Arial"/>
          <w:sz w:val="24"/>
          <w:szCs w:val="24"/>
        </w:rPr>
      </w:pPr>
      <w:r>
        <w:rPr>
          <w:rFonts w:ascii="Arial" w:hAnsi="Arial" w:cs="Arial"/>
          <w:sz w:val="24"/>
          <w:szCs w:val="24"/>
        </w:rPr>
        <w:t>D</w:t>
      </w:r>
      <w:r w:rsidRPr="000C5B1E">
        <w:rPr>
          <w:rFonts w:ascii="Arial" w:hAnsi="Arial" w:cs="Arial"/>
          <w:sz w:val="24"/>
          <w:szCs w:val="24"/>
        </w:rPr>
        <w:t>e lo anteriormente expuesto surgen las siguientes</w:t>
      </w:r>
      <w:r>
        <w:rPr>
          <w:rFonts w:ascii="Arial" w:hAnsi="Arial" w:cs="Arial"/>
          <w:sz w:val="24"/>
          <w:szCs w:val="24"/>
        </w:rPr>
        <w:t xml:space="preserve"> </w:t>
      </w:r>
      <w:r w:rsidRPr="000C5B1E">
        <w:rPr>
          <w:rFonts w:ascii="Arial" w:hAnsi="Arial" w:cs="Arial"/>
          <w:sz w:val="24"/>
          <w:szCs w:val="24"/>
        </w:rPr>
        <w:t>interrogantes, las cuales serán respondidas con el</w:t>
      </w:r>
      <w:r>
        <w:rPr>
          <w:rFonts w:ascii="Arial" w:hAnsi="Arial" w:cs="Arial"/>
          <w:sz w:val="24"/>
          <w:szCs w:val="24"/>
        </w:rPr>
        <w:t xml:space="preserve"> </w:t>
      </w:r>
      <w:r w:rsidRPr="000C5B1E">
        <w:rPr>
          <w:rFonts w:ascii="Arial" w:hAnsi="Arial" w:cs="Arial"/>
          <w:sz w:val="24"/>
          <w:szCs w:val="24"/>
        </w:rPr>
        <w:t>desarrollo de la presente investigación</w:t>
      </w:r>
      <w:r w:rsidR="009A42A1">
        <w:rPr>
          <w:rFonts w:ascii="Arial" w:hAnsi="Arial" w:cs="Arial"/>
          <w:sz w:val="24"/>
          <w:szCs w:val="24"/>
        </w:rPr>
        <w:t>:</w:t>
      </w:r>
    </w:p>
    <w:p w14:paraId="3A36E7E3" w14:textId="52B62048" w:rsidR="002E503C" w:rsidRDefault="002E503C" w:rsidP="00C5645A">
      <w:pPr>
        <w:pStyle w:val="Prrafodelista"/>
        <w:numPr>
          <w:ilvl w:val="0"/>
          <w:numId w:val="25"/>
        </w:numPr>
        <w:spacing w:before="30"/>
        <w:jc w:val="both"/>
        <w:rPr>
          <w:rFonts w:ascii="Arial" w:hAnsi="Arial" w:cs="Arial"/>
          <w:sz w:val="24"/>
          <w:szCs w:val="24"/>
        </w:rPr>
      </w:pPr>
      <w:r w:rsidRPr="002E503C">
        <w:rPr>
          <w:rFonts w:ascii="Arial" w:hAnsi="Arial" w:cs="Arial"/>
          <w:sz w:val="24"/>
          <w:szCs w:val="24"/>
        </w:rPr>
        <w:t>¿</w:t>
      </w:r>
      <w:r w:rsidR="00573D1A">
        <w:rPr>
          <w:rFonts w:ascii="Arial" w:hAnsi="Arial" w:cs="Arial"/>
          <w:sz w:val="24"/>
          <w:szCs w:val="24"/>
        </w:rPr>
        <w:t xml:space="preserve">Qué necesidades existen </w:t>
      </w:r>
      <w:bookmarkStart w:id="22" w:name="_Hlk98493029"/>
      <w:r w:rsidR="00573D1A">
        <w:rPr>
          <w:rFonts w:ascii="Arial" w:hAnsi="Arial" w:cs="Arial"/>
          <w:sz w:val="24"/>
          <w:szCs w:val="24"/>
        </w:rPr>
        <w:t xml:space="preserve">para desarrollar un sistema experto </w:t>
      </w:r>
      <w:bookmarkEnd w:id="22"/>
      <w:r w:rsidR="00BE6427" w:rsidRPr="003121A9">
        <w:rPr>
          <w:rFonts w:ascii="Arial" w:hAnsi="Arial" w:cs="Arial"/>
          <w:sz w:val="24"/>
          <w:szCs w:val="24"/>
        </w:rPr>
        <w:t>para el diagnóstico de infecciones y patologías en el área de la ginecología por medio de exámenes sanguíneos y de orina</w:t>
      </w:r>
      <w:r w:rsidRPr="002E503C">
        <w:rPr>
          <w:rFonts w:ascii="Arial" w:hAnsi="Arial" w:cs="Arial"/>
          <w:sz w:val="24"/>
          <w:szCs w:val="24"/>
        </w:rPr>
        <w:t>?</w:t>
      </w:r>
    </w:p>
    <w:p w14:paraId="0D3B0214" w14:textId="7942C4B0" w:rsidR="002E503C" w:rsidRDefault="002E503C" w:rsidP="00C5645A">
      <w:pPr>
        <w:pStyle w:val="Prrafodelista"/>
        <w:numPr>
          <w:ilvl w:val="0"/>
          <w:numId w:val="25"/>
        </w:numPr>
        <w:spacing w:before="30"/>
        <w:jc w:val="both"/>
        <w:rPr>
          <w:rFonts w:ascii="Arial" w:hAnsi="Arial" w:cs="Arial"/>
          <w:sz w:val="24"/>
          <w:szCs w:val="24"/>
        </w:rPr>
      </w:pPr>
      <w:r>
        <w:rPr>
          <w:rFonts w:ascii="Arial" w:hAnsi="Arial" w:cs="Arial"/>
          <w:sz w:val="24"/>
          <w:szCs w:val="24"/>
        </w:rPr>
        <w:t>¿</w:t>
      </w:r>
      <w:r w:rsidR="00750209">
        <w:rPr>
          <w:rFonts w:ascii="Arial" w:hAnsi="Arial" w:cs="Arial"/>
          <w:sz w:val="24"/>
          <w:szCs w:val="24"/>
        </w:rPr>
        <w:t>El estudio de factibilidad técnica, económica, operativa y legal permitirán el desarrollo eficaz de la propuesta realizada</w:t>
      </w:r>
      <w:r w:rsidR="00F943B8">
        <w:rPr>
          <w:rFonts w:ascii="Arial" w:hAnsi="Arial" w:cs="Arial"/>
          <w:sz w:val="24"/>
          <w:szCs w:val="24"/>
        </w:rPr>
        <w:t>?</w:t>
      </w:r>
    </w:p>
    <w:p w14:paraId="25175D1A" w14:textId="551EE6C1" w:rsidR="00737150" w:rsidRDefault="00F943B8" w:rsidP="00C5645A">
      <w:pPr>
        <w:pStyle w:val="Prrafodelista"/>
        <w:numPr>
          <w:ilvl w:val="0"/>
          <w:numId w:val="25"/>
        </w:numPr>
        <w:spacing w:before="30"/>
        <w:jc w:val="both"/>
        <w:rPr>
          <w:rFonts w:ascii="Arial" w:hAnsi="Arial" w:cs="Arial"/>
          <w:sz w:val="24"/>
          <w:szCs w:val="24"/>
        </w:rPr>
      </w:pPr>
      <w:r>
        <w:rPr>
          <w:rFonts w:ascii="Arial" w:hAnsi="Arial" w:cs="Arial"/>
          <w:sz w:val="24"/>
          <w:szCs w:val="24"/>
        </w:rPr>
        <w:t>¿Con el diseño</w:t>
      </w:r>
      <w:r w:rsidR="00184F69" w:rsidRPr="00184F69">
        <w:rPr>
          <w:rFonts w:ascii="Arial" w:hAnsi="Arial" w:cs="Arial"/>
          <w:sz w:val="24"/>
          <w:szCs w:val="24"/>
        </w:rPr>
        <w:t xml:space="preserve"> </w:t>
      </w:r>
      <w:r w:rsidR="00184F69">
        <w:rPr>
          <w:rFonts w:ascii="Arial" w:hAnsi="Arial" w:cs="Arial"/>
          <w:sz w:val="24"/>
          <w:szCs w:val="24"/>
        </w:rPr>
        <w:t xml:space="preserve">de </w:t>
      </w:r>
      <w:r w:rsidR="00184F69" w:rsidRPr="00591039">
        <w:rPr>
          <w:rFonts w:ascii="Arial" w:hAnsi="Arial" w:cs="Arial"/>
          <w:sz w:val="24"/>
          <w:szCs w:val="24"/>
        </w:rPr>
        <w:t>un sistema experto</w:t>
      </w:r>
      <w:r w:rsidR="00184F69">
        <w:rPr>
          <w:rFonts w:ascii="Arial" w:hAnsi="Arial" w:cs="Arial"/>
          <w:sz w:val="24"/>
          <w:szCs w:val="24"/>
        </w:rPr>
        <w:t xml:space="preserve"> </w:t>
      </w:r>
      <w:r w:rsidR="00184F69" w:rsidRPr="00C134B3">
        <w:rPr>
          <w:rFonts w:ascii="Arial" w:hAnsi="Arial" w:cs="Arial"/>
          <w:sz w:val="24"/>
          <w:szCs w:val="24"/>
        </w:rPr>
        <w:t>para el diagnóstico de infecciones y patologías en el área de la ginecología por medio de exámenes sanguíneos y de orina</w:t>
      </w:r>
      <w:r w:rsidR="00184F69">
        <w:rPr>
          <w:rFonts w:ascii="Arial" w:hAnsi="Arial" w:cs="Arial"/>
          <w:sz w:val="24"/>
          <w:szCs w:val="24"/>
        </w:rPr>
        <w:t xml:space="preserve"> </w:t>
      </w:r>
      <w:r>
        <w:rPr>
          <w:rFonts w:ascii="Arial" w:hAnsi="Arial" w:cs="Arial"/>
          <w:sz w:val="24"/>
          <w:szCs w:val="24"/>
        </w:rPr>
        <w:t>se podrá dar solución al problema planteado?</w:t>
      </w:r>
    </w:p>
    <w:p w14:paraId="3AB5B914" w14:textId="46900F68" w:rsidR="001D3596" w:rsidRDefault="001D3596" w:rsidP="00C5645A">
      <w:pPr>
        <w:pStyle w:val="Prrafodelista"/>
        <w:spacing w:before="30"/>
        <w:ind w:firstLine="0"/>
        <w:jc w:val="both"/>
        <w:rPr>
          <w:rFonts w:ascii="Arial" w:hAnsi="Arial" w:cs="Arial"/>
          <w:sz w:val="24"/>
          <w:szCs w:val="24"/>
        </w:rPr>
      </w:pPr>
    </w:p>
    <w:p w14:paraId="1FABE5B2" w14:textId="77777777" w:rsidR="001D3596" w:rsidRDefault="001D3596" w:rsidP="00C5645A">
      <w:pPr>
        <w:pStyle w:val="Prrafodelista"/>
        <w:spacing w:before="30"/>
        <w:ind w:firstLine="0"/>
        <w:jc w:val="both"/>
        <w:rPr>
          <w:rFonts w:ascii="Arial" w:hAnsi="Arial" w:cs="Arial"/>
          <w:sz w:val="24"/>
          <w:szCs w:val="24"/>
        </w:rPr>
      </w:pPr>
    </w:p>
    <w:p w14:paraId="29DF3FDD" w14:textId="688A0795" w:rsidR="00737150" w:rsidRDefault="00737150" w:rsidP="00EF6667">
      <w:pPr>
        <w:pStyle w:val="Ttulo3"/>
      </w:pPr>
      <w:bookmarkStart w:id="23" w:name="_Toc111733177"/>
      <w:r w:rsidRPr="00737150">
        <w:t>Objetivos</w:t>
      </w:r>
      <w:bookmarkEnd w:id="23"/>
    </w:p>
    <w:p w14:paraId="3119AD72" w14:textId="31FC256A" w:rsidR="00737150" w:rsidRDefault="00737150" w:rsidP="00C5645A">
      <w:pPr>
        <w:pStyle w:val="Prrafodelista"/>
        <w:spacing w:before="30"/>
        <w:ind w:firstLine="0"/>
        <w:rPr>
          <w:rFonts w:ascii="Arial" w:hAnsi="Arial" w:cs="Arial"/>
          <w:b/>
          <w:bCs/>
          <w:sz w:val="24"/>
          <w:szCs w:val="24"/>
        </w:rPr>
      </w:pPr>
    </w:p>
    <w:p w14:paraId="31341898" w14:textId="77777777" w:rsidR="00C5645A" w:rsidRDefault="00C5645A" w:rsidP="00C5645A">
      <w:pPr>
        <w:pStyle w:val="Prrafodelista"/>
        <w:spacing w:before="30"/>
        <w:ind w:firstLine="0"/>
        <w:rPr>
          <w:rFonts w:ascii="Arial" w:hAnsi="Arial" w:cs="Arial"/>
          <w:b/>
          <w:bCs/>
          <w:sz w:val="24"/>
          <w:szCs w:val="24"/>
        </w:rPr>
      </w:pPr>
    </w:p>
    <w:p w14:paraId="6A37BE35" w14:textId="77777777" w:rsidR="004A09E8" w:rsidRPr="00020277" w:rsidRDefault="00737150" w:rsidP="00C5645A">
      <w:pPr>
        <w:pStyle w:val="Prrafodelista"/>
        <w:spacing w:before="30"/>
        <w:ind w:left="0" w:firstLine="0"/>
        <w:rPr>
          <w:rFonts w:ascii="Arial" w:hAnsi="Arial" w:cs="Arial"/>
          <w:b/>
          <w:bCs/>
          <w:i/>
          <w:iCs/>
          <w:sz w:val="24"/>
          <w:szCs w:val="24"/>
        </w:rPr>
      </w:pPr>
      <w:r w:rsidRPr="00020277">
        <w:rPr>
          <w:rFonts w:ascii="Arial" w:hAnsi="Arial" w:cs="Arial"/>
          <w:b/>
          <w:bCs/>
          <w:i/>
          <w:iCs/>
          <w:sz w:val="24"/>
          <w:szCs w:val="24"/>
        </w:rPr>
        <w:t>Objetivo General</w:t>
      </w:r>
    </w:p>
    <w:p w14:paraId="5A2010FB" w14:textId="36A044D4" w:rsidR="004A09E8" w:rsidRDefault="004A09E8" w:rsidP="00C5645A">
      <w:pPr>
        <w:pStyle w:val="Prrafodelista"/>
        <w:spacing w:before="30"/>
        <w:ind w:firstLine="0"/>
        <w:rPr>
          <w:rFonts w:ascii="Arial" w:hAnsi="Arial" w:cs="Arial"/>
          <w:b/>
          <w:bCs/>
          <w:sz w:val="24"/>
          <w:szCs w:val="24"/>
        </w:rPr>
      </w:pPr>
    </w:p>
    <w:p w14:paraId="3D7D490A" w14:textId="77777777" w:rsidR="00C5645A" w:rsidRDefault="00C5645A" w:rsidP="00C5645A">
      <w:pPr>
        <w:pStyle w:val="Prrafodelista"/>
        <w:spacing w:before="30"/>
        <w:ind w:firstLine="0"/>
        <w:rPr>
          <w:rFonts w:ascii="Arial" w:hAnsi="Arial" w:cs="Arial"/>
          <w:b/>
          <w:bCs/>
          <w:sz w:val="24"/>
          <w:szCs w:val="24"/>
        </w:rPr>
      </w:pPr>
    </w:p>
    <w:p w14:paraId="149E26AF" w14:textId="0DA01C1F" w:rsidR="00621169" w:rsidRDefault="00621169" w:rsidP="00C5645A">
      <w:pPr>
        <w:spacing w:before="30"/>
        <w:jc w:val="both"/>
        <w:rPr>
          <w:rFonts w:ascii="Arial" w:hAnsi="Arial" w:cs="Arial"/>
          <w:sz w:val="24"/>
          <w:szCs w:val="24"/>
        </w:rPr>
      </w:pPr>
      <w:r w:rsidRPr="00621169">
        <w:rPr>
          <w:rFonts w:ascii="Arial" w:hAnsi="Arial" w:cs="Arial"/>
          <w:sz w:val="24"/>
          <w:szCs w:val="24"/>
        </w:rPr>
        <w:t>Desarroll</w:t>
      </w:r>
      <w:r>
        <w:rPr>
          <w:rFonts w:ascii="Arial" w:hAnsi="Arial" w:cs="Arial"/>
          <w:sz w:val="24"/>
          <w:szCs w:val="24"/>
        </w:rPr>
        <w:t xml:space="preserve">ar un </w:t>
      </w:r>
      <w:r w:rsidRPr="00621169">
        <w:rPr>
          <w:rFonts w:ascii="Arial" w:hAnsi="Arial" w:cs="Arial"/>
          <w:sz w:val="24"/>
          <w:szCs w:val="24"/>
        </w:rPr>
        <w:t xml:space="preserve">sistema experto </w:t>
      </w:r>
      <w:bookmarkStart w:id="24" w:name="_Hlk98492556"/>
      <w:r w:rsidRPr="00621169">
        <w:rPr>
          <w:rFonts w:ascii="Arial" w:hAnsi="Arial" w:cs="Arial"/>
          <w:sz w:val="24"/>
          <w:szCs w:val="24"/>
        </w:rPr>
        <w:t>para el diagnóstico de infecciones y patologías en el área de la ginecología por medio de exámenes sanguíneos y de orina</w:t>
      </w:r>
      <w:bookmarkEnd w:id="24"/>
      <w:r>
        <w:rPr>
          <w:rFonts w:ascii="Arial" w:hAnsi="Arial" w:cs="Arial"/>
          <w:sz w:val="24"/>
          <w:szCs w:val="24"/>
        </w:rPr>
        <w:t>.</w:t>
      </w:r>
    </w:p>
    <w:p w14:paraId="52637766" w14:textId="0A67DE2D" w:rsidR="00621169" w:rsidRDefault="00621169" w:rsidP="00C5645A">
      <w:pPr>
        <w:spacing w:before="30"/>
        <w:jc w:val="both"/>
        <w:rPr>
          <w:rFonts w:ascii="Arial" w:hAnsi="Arial" w:cs="Arial"/>
          <w:sz w:val="24"/>
          <w:szCs w:val="24"/>
        </w:rPr>
      </w:pPr>
    </w:p>
    <w:p w14:paraId="4DC31A25" w14:textId="77777777" w:rsidR="00C5645A" w:rsidRDefault="00C5645A" w:rsidP="00C5645A">
      <w:pPr>
        <w:spacing w:before="30"/>
        <w:jc w:val="both"/>
        <w:rPr>
          <w:rFonts w:ascii="Arial" w:hAnsi="Arial" w:cs="Arial"/>
          <w:sz w:val="24"/>
          <w:szCs w:val="24"/>
        </w:rPr>
      </w:pPr>
    </w:p>
    <w:p w14:paraId="17E6FABC" w14:textId="55A29F6C" w:rsidR="00020277" w:rsidRDefault="00EF1503" w:rsidP="00C5645A">
      <w:pPr>
        <w:spacing w:before="30"/>
        <w:ind w:firstLine="0"/>
        <w:jc w:val="both"/>
        <w:rPr>
          <w:rFonts w:ascii="Arial" w:hAnsi="Arial" w:cs="Arial"/>
          <w:i/>
          <w:iCs/>
          <w:sz w:val="24"/>
          <w:szCs w:val="24"/>
        </w:rPr>
      </w:pPr>
      <w:r w:rsidRPr="00020277">
        <w:rPr>
          <w:rFonts w:ascii="Arial" w:hAnsi="Arial" w:cs="Arial"/>
          <w:i/>
          <w:iCs/>
          <w:sz w:val="24"/>
          <w:szCs w:val="24"/>
        </w:rPr>
        <w:t>Objetivos Específicos</w:t>
      </w:r>
    </w:p>
    <w:p w14:paraId="5ACAD477" w14:textId="50CEE750" w:rsidR="00621169" w:rsidRDefault="00621169" w:rsidP="00C5645A">
      <w:pPr>
        <w:spacing w:before="30"/>
        <w:ind w:firstLine="0"/>
        <w:jc w:val="both"/>
        <w:rPr>
          <w:rFonts w:ascii="Arial" w:hAnsi="Arial" w:cs="Arial"/>
          <w:i/>
          <w:iCs/>
          <w:sz w:val="24"/>
          <w:szCs w:val="24"/>
        </w:rPr>
      </w:pPr>
    </w:p>
    <w:p w14:paraId="2C8CDB27" w14:textId="77777777" w:rsidR="00C5645A" w:rsidRPr="00621169" w:rsidRDefault="00C5645A" w:rsidP="00C5645A">
      <w:pPr>
        <w:spacing w:before="30"/>
        <w:ind w:firstLine="0"/>
        <w:jc w:val="both"/>
        <w:rPr>
          <w:rFonts w:ascii="Arial" w:hAnsi="Arial" w:cs="Arial"/>
          <w:i/>
          <w:iCs/>
          <w:sz w:val="24"/>
          <w:szCs w:val="24"/>
        </w:rPr>
      </w:pPr>
    </w:p>
    <w:p w14:paraId="4672B8E4" w14:textId="1A017E1F" w:rsidR="007E44E4" w:rsidRDefault="005A3D7F" w:rsidP="00C5645A">
      <w:pPr>
        <w:pStyle w:val="Prrafodelista"/>
        <w:numPr>
          <w:ilvl w:val="0"/>
          <w:numId w:val="26"/>
        </w:numPr>
        <w:spacing w:before="30"/>
        <w:jc w:val="both"/>
        <w:rPr>
          <w:rFonts w:ascii="Arial" w:hAnsi="Arial" w:cs="Arial"/>
          <w:sz w:val="24"/>
          <w:szCs w:val="24"/>
        </w:rPr>
      </w:pPr>
      <w:r>
        <w:rPr>
          <w:rFonts w:ascii="Arial" w:hAnsi="Arial" w:cs="Arial"/>
          <w:sz w:val="24"/>
          <w:szCs w:val="24"/>
        </w:rPr>
        <w:lastRenderedPageBreak/>
        <w:t>Determinar</w:t>
      </w:r>
      <w:r w:rsidR="00DE5916">
        <w:rPr>
          <w:rFonts w:ascii="Arial" w:hAnsi="Arial" w:cs="Arial"/>
          <w:sz w:val="24"/>
          <w:szCs w:val="24"/>
        </w:rPr>
        <w:t xml:space="preserve"> las necesidades </w:t>
      </w:r>
      <w:r w:rsidR="000F3C4B">
        <w:rPr>
          <w:rFonts w:ascii="Arial" w:hAnsi="Arial" w:cs="Arial"/>
          <w:sz w:val="24"/>
          <w:szCs w:val="24"/>
        </w:rPr>
        <w:t>existentes para</w:t>
      </w:r>
      <w:r w:rsidR="00B4486D">
        <w:rPr>
          <w:rFonts w:ascii="Arial" w:hAnsi="Arial" w:cs="Arial"/>
          <w:sz w:val="24"/>
          <w:szCs w:val="24"/>
        </w:rPr>
        <w:t xml:space="preserve"> el desarrollo</w:t>
      </w:r>
      <w:r w:rsidR="000F3C4B">
        <w:rPr>
          <w:rFonts w:ascii="Arial" w:hAnsi="Arial" w:cs="Arial"/>
          <w:sz w:val="24"/>
          <w:szCs w:val="24"/>
        </w:rPr>
        <w:t xml:space="preserve"> un</w:t>
      </w:r>
      <w:r w:rsidR="001641A6" w:rsidRPr="001641A6">
        <w:rPr>
          <w:rFonts w:ascii="Arial" w:hAnsi="Arial" w:cs="Arial"/>
          <w:sz w:val="24"/>
          <w:szCs w:val="24"/>
        </w:rPr>
        <w:t xml:space="preserve"> sistema experto </w:t>
      </w:r>
      <w:r w:rsidR="003121A9" w:rsidRPr="003121A9">
        <w:rPr>
          <w:rFonts w:ascii="Arial" w:hAnsi="Arial" w:cs="Arial"/>
          <w:sz w:val="24"/>
          <w:szCs w:val="24"/>
        </w:rPr>
        <w:t>para el diagnóstico de infecciones y patologías en el área de la ginecología por medio de exámenes sanguíneos y de orina</w:t>
      </w:r>
      <w:r w:rsidR="003121A9">
        <w:rPr>
          <w:rFonts w:ascii="Arial" w:hAnsi="Arial" w:cs="Arial"/>
          <w:sz w:val="24"/>
          <w:szCs w:val="24"/>
        </w:rPr>
        <w:t>.</w:t>
      </w:r>
    </w:p>
    <w:p w14:paraId="38A8CFC6" w14:textId="0F2BAC9E" w:rsidR="003B7D54" w:rsidRDefault="00722745" w:rsidP="00C5645A">
      <w:pPr>
        <w:pStyle w:val="Prrafodelista"/>
        <w:numPr>
          <w:ilvl w:val="0"/>
          <w:numId w:val="26"/>
        </w:numPr>
        <w:spacing w:before="30"/>
        <w:jc w:val="both"/>
        <w:rPr>
          <w:rFonts w:ascii="Arial" w:hAnsi="Arial" w:cs="Arial"/>
          <w:sz w:val="24"/>
          <w:szCs w:val="24"/>
        </w:rPr>
      </w:pPr>
      <w:r>
        <w:rPr>
          <w:rFonts w:ascii="Arial" w:hAnsi="Arial" w:cs="Arial"/>
          <w:sz w:val="24"/>
          <w:szCs w:val="24"/>
        </w:rPr>
        <w:t>Determinar</w:t>
      </w:r>
      <w:r w:rsidR="003B7D54">
        <w:rPr>
          <w:rFonts w:ascii="Arial" w:hAnsi="Arial" w:cs="Arial"/>
          <w:sz w:val="24"/>
          <w:szCs w:val="24"/>
        </w:rPr>
        <w:t xml:space="preserve"> la factibilidad técnica, operativa, económica y legal de la implantación de </w:t>
      </w:r>
      <w:r w:rsidR="00170049">
        <w:rPr>
          <w:rFonts w:ascii="Arial" w:hAnsi="Arial" w:cs="Arial"/>
          <w:sz w:val="24"/>
          <w:szCs w:val="24"/>
        </w:rPr>
        <w:t>un</w:t>
      </w:r>
      <w:r w:rsidR="00170049" w:rsidRPr="001641A6">
        <w:rPr>
          <w:rFonts w:ascii="Arial" w:hAnsi="Arial" w:cs="Arial"/>
          <w:sz w:val="24"/>
          <w:szCs w:val="24"/>
        </w:rPr>
        <w:t xml:space="preserve"> sistema experto </w:t>
      </w:r>
      <w:r w:rsidR="00170049" w:rsidRPr="003121A9">
        <w:rPr>
          <w:rFonts w:ascii="Arial" w:hAnsi="Arial" w:cs="Arial"/>
          <w:sz w:val="24"/>
          <w:szCs w:val="24"/>
        </w:rPr>
        <w:t>para el diagnóstico de infecciones y patologías en el área de la ginecología por medio de exámenes sanguíneos y de orina</w:t>
      </w:r>
      <w:r w:rsidR="003B7D54">
        <w:rPr>
          <w:rFonts w:ascii="Arial" w:hAnsi="Arial" w:cs="Arial"/>
          <w:sz w:val="24"/>
          <w:szCs w:val="24"/>
        </w:rPr>
        <w:t>.</w:t>
      </w:r>
    </w:p>
    <w:p w14:paraId="7300D43A" w14:textId="593093F2" w:rsidR="001D3596" w:rsidRDefault="000F79FB" w:rsidP="00C5645A">
      <w:pPr>
        <w:pStyle w:val="Prrafodelista"/>
        <w:numPr>
          <w:ilvl w:val="0"/>
          <w:numId w:val="26"/>
        </w:numPr>
        <w:spacing w:before="30"/>
        <w:jc w:val="both"/>
        <w:rPr>
          <w:rFonts w:ascii="Arial" w:hAnsi="Arial" w:cs="Arial"/>
          <w:sz w:val="24"/>
          <w:szCs w:val="24"/>
        </w:rPr>
      </w:pPr>
      <w:r>
        <w:rPr>
          <w:rFonts w:ascii="Arial" w:hAnsi="Arial" w:cs="Arial"/>
          <w:sz w:val="24"/>
          <w:szCs w:val="24"/>
        </w:rPr>
        <w:t>Diseñar</w:t>
      </w:r>
      <w:r w:rsidR="00591039" w:rsidRPr="00591039">
        <w:rPr>
          <w:rFonts w:ascii="Arial" w:hAnsi="Arial" w:cs="Arial"/>
          <w:sz w:val="24"/>
          <w:szCs w:val="24"/>
        </w:rPr>
        <w:t xml:space="preserve"> un sistema experto</w:t>
      </w:r>
      <w:r w:rsidR="00C134B3">
        <w:rPr>
          <w:rFonts w:ascii="Arial" w:hAnsi="Arial" w:cs="Arial"/>
          <w:sz w:val="24"/>
          <w:szCs w:val="24"/>
        </w:rPr>
        <w:t xml:space="preserve"> </w:t>
      </w:r>
      <w:r w:rsidR="00C134B3" w:rsidRPr="00C134B3">
        <w:rPr>
          <w:rFonts w:ascii="Arial" w:hAnsi="Arial" w:cs="Arial"/>
          <w:sz w:val="24"/>
          <w:szCs w:val="24"/>
        </w:rPr>
        <w:t>para el diagnóstico de infecciones y patologías en el área de la ginecología por medio de exámenes sanguíneos y de orina</w:t>
      </w:r>
      <w:r w:rsidR="00B6255E">
        <w:rPr>
          <w:rFonts w:ascii="Arial" w:hAnsi="Arial" w:cs="Arial"/>
          <w:sz w:val="24"/>
          <w:szCs w:val="24"/>
        </w:rPr>
        <w:t xml:space="preserve"> que dé solución a la </w:t>
      </w:r>
      <w:r w:rsidR="00C20557">
        <w:rPr>
          <w:rFonts w:ascii="Arial" w:hAnsi="Arial" w:cs="Arial"/>
          <w:sz w:val="24"/>
          <w:szCs w:val="24"/>
        </w:rPr>
        <w:t>problemática</w:t>
      </w:r>
      <w:r w:rsidR="00C134B3">
        <w:rPr>
          <w:rFonts w:ascii="Arial" w:hAnsi="Arial" w:cs="Arial"/>
          <w:sz w:val="24"/>
          <w:szCs w:val="24"/>
        </w:rPr>
        <w:t>.</w:t>
      </w:r>
    </w:p>
    <w:p w14:paraId="4A28A06C" w14:textId="32C04102" w:rsidR="001D3596" w:rsidRDefault="001D3596" w:rsidP="00C5645A">
      <w:pPr>
        <w:spacing w:before="30"/>
        <w:ind w:firstLine="0"/>
        <w:jc w:val="both"/>
        <w:rPr>
          <w:rFonts w:ascii="Arial" w:hAnsi="Arial" w:cs="Arial"/>
          <w:sz w:val="24"/>
          <w:szCs w:val="24"/>
        </w:rPr>
      </w:pPr>
    </w:p>
    <w:p w14:paraId="148ABB67" w14:textId="77777777" w:rsidR="00C5645A" w:rsidRPr="001D3596" w:rsidRDefault="00C5645A" w:rsidP="00C5645A">
      <w:pPr>
        <w:spacing w:before="30"/>
        <w:ind w:firstLine="0"/>
        <w:jc w:val="both"/>
        <w:rPr>
          <w:rFonts w:ascii="Arial" w:hAnsi="Arial" w:cs="Arial"/>
          <w:sz w:val="24"/>
          <w:szCs w:val="24"/>
        </w:rPr>
      </w:pPr>
    </w:p>
    <w:p w14:paraId="7C9FDD59" w14:textId="569D2711" w:rsidR="005F37F8" w:rsidRDefault="001D3596" w:rsidP="006C624C">
      <w:pPr>
        <w:pStyle w:val="Ttulo3"/>
      </w:pPr>
      <w:bookmarkStart w:id="25" w:name="_Toc111733178"/>
      <w:r w:rsidRPr="001D3596">
        <w:t xml:space="preserve">Justificación e </w:t>
      </w:r>
      <w:r w:rsidR="007B0DEB">
        <w:t>i</w:t>
      </w:r>
      <w:r w:rsidRPr="001D3596">
        <w:t>mportancia</w:t>
      </w:r>
      <w:bookmarkEnd w:id="25"/>
    </w:p>
    <w:p w14:paraId="65F09CC7" w14:textId="29441172" w:rsidR="00621169" w:rsidRDefault="00621169" w:rsidP="00C5645A">
      <w:pPr>
        <w:pStyle w:val="Prrafodelista"/>
        <w:spacing w:before="30"/>
        <w:ind w:firstLine="0"/>
        <w:rPr>
          <w:rFonts w:ascii="Arial" w:hAnsi="Arial" w:cs="Arial"/>
          <w:b/>
          <w:bCs/>
          <w:i/>
          <w:iCs/>
          <w:sz w:val="24"/>
          <w:szCs w:val="24"/>
        </w:rPr>
      </w:pPr>
    </w:p>
    <w:p w14:paraId="335E10A4" w14:textId="77777777" w:rsidR="00C5645A" w:rsidRPr="00621169" w:rsidRDefault="00C5645A" w:rsidP="00C5645A">
      <w:pPr>
        <w:pStyle w:val="Prrafodelista"/>
        <w:spacing w:before="30"/>
        <w:ind w:firstLine="0"/>
        <w:rPr>
          <w:rFonts w:ascii="Arial" w:hAnsi="Arial" w:cs="Arial"/>
          <w:b/>
          <w:bCs/>
          <w:i/>
          <w:iCs/>
          <w:sz w:val="24"/>
          <w:szCs w:val="24"/>
        </w:rPr>
      </w:pPr>
    </w:p>
    <w:p w14:paraId="5525195E" w14:textId="24DAE722" w:rsidR="004B575F" w:rsidRDefault="00463606" w:rsidP="00C5645A">
      <w:pPr>
        <w:spacing w:before="30"/>
        <w:jc w:val="both"/>
        <w:rPr>
          <w:rFonts w:ascii="Arial" w:hAnsi="Arial" w:cs="Arial"/>
          <w:sz w:val="24"/>
          <w:szCs w:val="24"/>
        </w:rPr>
      </w:pPr>
      <w:r>
        <w:rPr>
          <w:rFonts w:ascii="Arial" w:hAnsi="Arial" w:cs="Arial"/>
          <w:sz w:val="24"/>
          <w:szCs w:val="24"/>
        </w:rPr>
        <w:t xml:space="preserve">Definitivamente el </w:t>
      </w:r>
      <w:r w:rsidR="00A6635E">
        <w:rPr>
          <w:rFonts w:ascii="Arial" w:hAnsi="Arial" w:cs="Arial"/>
          <w:sz w:val="24"/>
          <w:szCs w:val="24"/>
        </w:rPr>
        <w:t>proyecto</w:t>
      </w:r>
      <w:r>
        <w:rPr>
          <w:rFonts w:ascii="Arial" w:hAnsi="Arial" w:cs="Arial"/>
          <w:sz w:val="24"/>
          <w:szCs w:val="24"/>
        </w:rPr>
        <w:t xml:space="preserve"> que se plantea en esta investigación es </w:t>
      </w:r>
      <w:r w:rsidR="00621169">
        <w:rPr>
          <w:rFonts w:ascii="Arial" w:hAnsi="Arial" w:cs="Arial"/>
          <w:sz w:val="24"/>
          <w:szCs w:val="24"/>
        </w:rPr>
        <w:t>catalogado</w:t>
      </w:r>
      <w:r>
        <w:rPr>
          <w:rFonts w:ascii="Arial" w:hAnsi="Arial" w:cs="Arial"/>
          <w:sz w:val="24"/>
          <w:szCs w:val="24"/>
        </w:rPr>
        <w:t xml:space="preserve"> en un nivel alto de necesidad</w:t>
      </w:r>
      <w:r w:rsidR="004F550C">
        <w:rPr>
          <w:rFonts w:ascii="Arial" w:hAnsi="Arial" w:cs="Arial"/>
          <w:sz w:val="24"/>
          <w:szCs w:val="24"/>
        </w:rPr>
        <w:t xml:space="preserve"> debido a que plantea soluciones utilizando la tecnología actual que antes no fueron contempladas para tal propósito, adicionando un sistema experto como herramienta para los pacientes y especialistas en el área de la ginecología. De esta forma, se </w:t>
      </w:r>
      <w:r w:rsidR="006705F9">
        <w:rPr>
          <w:rFonts w:ascii="Arial" w:hAnsi="Arial" w:cs="Arial"/>
          <w:sz w:val="24"/>
          <w:szCs w:val="24"/>
        </w:rPr>
        <w:t xml:space="preserve">enfoca </w:t>
      </w:r>
      <w:r w:rsidR="004F550C">
        <w:rPr>
          <w:rFonts w:ascii="Arial" w:hAnsi="Arial" w:cs="Arial"/>
          <w:sz w:val="24"/>
          <w:szCs w:val="24"/>
        </w:rPr>
        <w:t xml:space="preserve">el sistema experto como herramienta de apoyo al médico tratante y como una ayuda </w:t>
      </w:r>
      <w:r w:rsidR="006705F9">
        <w:rPr>
          <w:rFonts w:ascii="Arial" w:hAnsi="Arial" w:cs="Arial"/>
          <w:sz w:val="24"/>
          <w:szCs w:val="24"/>
        </w:rPr>
        <w:t xml:space="preserve">para interpretar los resultados obtenidos del análisis de sangre y orina del </w:t>
      </w:r>
      <w:r w:rsidR="004F550C">
        <w:rPr>
          <w:rFonts w:ascii="Arial" w:hAnsi="Arial" w:cs="Arial"/>
          <w:sz w:val="24"/>
          <w:szCs w:val="24"/>
        </w:rPr>
        <w:t>paciente</w:t>
      </w:r>
      <w:r w:rsidR="004B575F">
        <w:rPr>
          <w:rFonts w:ascii="Arial" w:hAnsi="Arial" w:cs="Arial"/>
          <w:sz w:val="24"/>
          <w:szCs w:val="24"/>
        </w:rPr>
        <w:t>.</w:t>
      </w:r>
    </w:p>
    <w:p w14:paraId="75B9194D" w14:textId="50087156" w:rsidR="00E51B9C" w:rsidRDefault="0089346D" w:rsidP="00C5645A">
      <w:pPr>
        <w:spacing w:before="30"/>
        <w:jc w:val="both"/>
        <w:rPr>
          <w:rFonts w:ascii="Arial" w:hAnsi="Arial" w:cs="Arial"/>
          <w:sz w:val="24"/>
          <w:szCs w:val="24"/>
        </w:rPr>
      </w:pPr>
      <w:r>
        <w:rPr>
          <w:rFonts w:ascii="Arial" w:hAnsi="Arial" w:cs="Arial"/>
          <w:sz w:val="24"/>
          <w:szCs w:val="24"/>
        </w:rPr>
        <w:t>Un sistema experto</w:t>
      </w:r>
      <w:r w:rsidRPr="0089346D">
        <w:rPr>
          <w:rFonts w:ascii="Arial" w:hAnsi="Arial" w:cs="Arial"/>
          <w:sz w:val="24"/>
          <w:szCs w:val="24"/>
        </w:rPr>
        <w:t xml:space="preserve"> es una de las aplicaciones más comunes de la </w:t>
      </w:r>
      <w:r w:rsidR="00DF5B63">
        <w:rPr>
          <w:rFonts w:ascii="Arial" w:hAnsi="Arial" w:cs="Arial"/>
          <w:sz w:val="24"/>
          <w:szCs w:val="24"/>
        </w:rPr>
        <w:t>I</w:t>
      </w:r>
      <w:r w:rsidRPr="0089346D">
        <w:rPr>
          <w:rFonts w:ascii="Arial" w:hAnsi="Arial" w:cs="Arial"/>
          <w:sz w:val="24"/>
          <w:szCs w:val="24"/>
        </w:rPr>
        <w:t xml:space="preserve">nteligencia </w:t>
      </w:r>
      <w:r w:rsidR="00DF5B63">
        <w:rPr>
          <w:rFonts w:ascii="Arial" w:hAnsi="Arial" w:cs="Arial"/>
          <w:sz w:val="24"/>
          <w:szCs w:val="24"/>
        </w:rPr>
        <w:t>A</w:t>
      </w:r>
      <w:r w:rsidRPr="0089346D">
        <w:rPr>
          <w:rFonts w:ascii="Arial" w:hAnsi="Arial" w:cs="Arial"/>
          <w:sz w:val="24"/>
          <w:szCs w:val="24"/>
        </w:rPr>
        <w:t>rtificial</w:t>
      </w:r>
      <w:r w:rsidR="00DF5B63">
        <w:rPr>
          <w:rFonts w:ascii="Arial" w:hAnsi="Arial" w:cs="Arial"/>
          <w:sz w:val="24"/>
          <w:szCs w:val="24"/>
        </w:rPr>
        <w:t xml:space="preserve"> (IA)</w:t>
      </w:r>
      <w:r w:rsidRPr="0089346D">
        <w:rPr>
          <w:rFonts w:ascii="Arial" w:hAnsi="Arial" w:cs="Arial"/>
          <w:sz w:val="24"/>
          <w:szCs w:val="24"/>
        </w:rPr>
        <w:t>. Es un programa de computadora que simula la decisión y las acciones de una persona o una asociación que tiene hechos y experiencia especializados en un campo particular.</w:t>
      </w:r>
      <w:r>
        <w:rPr>
          <w:rFonts w:ascii="Arial" w:hAnsi="Arial" w:cs="Arial"/>
          <w:sz w:val="24"/>
          <w:szCs w:val="24"/>
        </w:rPr>
        <w:t xml:space="preserve"> </w:t>
      </w:r>
      <w:r w:rsidR="00AF7B1E">
        <w:rPr>
          <w:rFonts w:ascii="Arial" w:hAnsi="Arial" w:cs="Arial"/>
          <w:sz w:val="24"/>
          <w:szCs w:val="24"/>
        </w:rPr>
        <w:t xml:space="preserve">Con la adición de un sistema experto al área de la ginecología pueden abordarse las problemáticas planteadas anteriormente, así como evitar el desplazamiento de aquellos pacientes foráneos a la ciudad de Barquisimeto que por miedo al contagio por </w:t>
      </w:r>
      <w:r w:rsidR="00AF7B1E">
        <w:rPr>
          <w:rFonts w:ascii="Arial" w:hAnsi="Arial" w:cs="Arial"/>
          <w:sz w:val="24"/>
          <w:szCs w:val="24"/>
        </w:rPr>
        <w:lastRenderedPageBreak/>
        <w:t>COVID-19</w:t>
      </w:r>
      <w:r w:rsidR="00D50502">
        <w:rPr>
          <w:rFonts w:ascii="Arial" w:hAnsi="Arial" w:cs="Arial"/>
          <w:sz w:val="24"/>
          <w:szCs w:val="24"/>
        </w:rPr>
        <w:t>, por el alto precio del transporte o situaciones económicas deciden no asistir a la consulta médica simplemente para la lectura e interpretación de sus exámenes sanguíneos y de orina, ocasionando un posible deterioro en su estado de salud.</w:t>
      </w:r>
    </w:p>
    <w:p w14:paraId="4B777BCB" w14:textId="3ECDBC2C" w:rsidR="004B575F" w:rsidRDefault="00E51B9C" w:rsidP="00C5645A">
      <w:pPr>
        <w:spacing w:before="30"/>
        <w:jc w:val="both"/>
        <w:rPr>
          <w:rFonts w:ascii="Arial" w:hAnsi="Arial" w:cs="Arial"/>
          <w:sz w:val="24"/>
          <w:szCs w:val="24"/>
        </w:rPr>
      </w:pPr>
      <w:r>
        <w:rPr>
          <w:rFonts w:ascii="Arial" w:hAnsi="Arial" w:cs="Arial"/>
          <w:sz w:val="24"/>
          <w:szCs w:val="24"/>
        </w:rPr>
        <w:t xml:space="preserve">El sistema experto recolectará y sintetizará los conocimientos del especialista para de esta manera poder brindar un </w:t>
      </w:r>
      <w:r w:rsidR="004E26E1">
        <w:rPr>
          <w:rFonts w:ascii="Arial" w:hAnsi="Arial" w:cs="Arial"/>
          <w:sz w:val="24"/>
          <w:szCs w:val="24"/>
        </w:rPr>
        <w:t>diagnóstico</w:t>
      </w:r>
      <w:r>
        <w:rPr>
          <w:rFonts w:ascii="Arial" w:hAnsi="Arial" w:cs="Arial"/>
          <w:sz w:val="24"/>
          <w:szCs w:val="24"/>
        </w:rPr>
        <w:t xml:space="preserve"> certero</w:t>
      </w:r>
      <w:r w:rsidR="004E26E1">
        <w:rPr>
          <w:rFonts w:ascii="Arial" w:hAnsi="Arial" w:cs="Arial"/>
          <w:sz w:val="24"/>
          <w:szCs w:val="24"/>
        </w:rPr>
        <w:t xml:space="preserve">; esto agilizará el proceso de lectura e interpretación de resultados, convirtiendo a esta nueva tecnología a implementar en la mano derecha del médico, quien al contar con este diagnóstico proporcionado por el sistema experto, podrá </w:t>
      </w:r>
      <w:r w:rsidR="00642A96">
        <w:rPr>
          <w:rFonts w:ascii="Arial" w:hAnsi="Arial" w:cs="Arial"/>
          <w:sz w:val="24"/>
          <w:szCs w:val="24"/>
        </w:rPr>
        <w:t>adjuntar un documento opcional con información relevante para el paciente</w:t>
      </w:r>
      <w:r w:rsidR="004E26E1">
        <w:rPr>
          <w:rFonts w:ascii="Arial" w:hAnsi="Arial" w:cs="Arial"/>
          <w:sz w:val="24"/>
          <w:szCs w:val="24"/>
        </w:rPr>
        <w:t xml:space="preserve">, todo desde el área de la virtualidad y la comunicación a distancia. </w:t>
      </w:r>
    </w:p>
    <w:p w14:paraId="61F14DD9" w14:textId="23C127E0" w:rsidR="00621169" w:rsidRDefault="00992903" w:rsidP="00C5645A">
      <w:pPr>
        <w:spacing w:before="30"/>
        <w:jc w:val="both"/>
        <w:rPr>
          <w:rFonts w:ascii="Arial" w:hAnsi="Arial" w:cs="Arial"/>
          <w:sz w:val="24"/>
          <w:szCs w:val="24"/>
        </w:rPr>
      </w:pPr>
      <w:r>
        <w:rPr>
          <w:rFonts w:ascii="Arial" w:hAnsi="Arial" w:cs="Arial"/>
          <w:sz w:val="24"/>
          <w:szCs w:val="24"/>
        </w:rPr>
        <w:t xml:space="preserve">Con el cumplimiento de los objetivos se aplicarán destrezas y conocimientos adquiridos a lo largo de la carrera de ingeniería en computación, desarrollando de esta forma un sistema completo y funcional capaz de registrar, diagnosticar y mantener una vía de comunicación entre el especialista y sus pacientes, siendo catalogado como un sistema innovador idóneo </w:t>
      </w:r>
      <w:r w:rsidR="005A4920">
        <w:rPr>
          <w:rFonts w:ascii="Arial" w:hAnsi="Arial" w:cs="Arial"/>
          <w:sz w:val="24"/>
          <w:szCs w:val="24"/>
        </w:rPr>
        <w:t>para ofrecer nuevas soluciones en el área de la medicina ante problemáticas generadas por la situación actual.</w:t>
      </w:r>
    </w:p>
    <w:p w14:paraId="4204E38A" w14:textId="39DBBEF6" w:rsidR="007E44E4" w:rsidRDefault="00802563" w:rsidP="00C5645A">
      <w:pPr>
        <w:spacing w:before="30"/>
        <w:jc w:val="both"/>
        <w:rPr>
          <w:rFonts w:ascii="Arial" w:hAnsi="Arial" w:cs="Arial"/>
          <w:sz w:val="24"/>
          <w:szCs w:val="24"/>
        </w:rPr>
      </w:pPr>
      <w:r w:rsidRPr="008333C9">
        <w:rPr>
          <w:rFonts w:ascii="Arial" w:hAnsi="Arial" w:cs="Arial"/>
          <w:sz w:val="24"/>
          <w:szCs w:val="24"/>
        </w:rPr>
        <w:t>Como son indicados</w:t>
      </w:r>
      <w:r w:rsidRPr="00802563">
        <w:rPr>
          <w:rFonts w:ascii="Arial" w:hAnsi="Arial" w:cs="Arial"/>
          <w:sz w:val="24"/>
          <w:szCs w:val="24"/>
        </w:rPr>
        <w:t xml:space="preserve"> en el reglamento y normas de la Universidad Fermín Toro, deben existir en el trabajo de grado una serie de parámetros que delimiten el contexto y ámbito del mismo, lo cual ayudará a clasificar cada uno de ellos sobre distintas áreas o ámbitos a estudiar según la especialidad que planee estudiarse o aplicarse, siendo estos proyectos de tipo documental, de investigación de campo, especial, cualitativa y factible.</w:t>
      </w:r>
    </w:p>
    <w:p w14:paraId="3E39C7B2" w14:textId="6FF4E314" w:rsidR="00DD556A" w:rsidRDefault="00DD556A" w:rsidP="00C5645A">
      <w:pPr>
        <w:spacing w:before="30"/>
        <w:jc w:val="both"/>
        <w:rPr>
          <w:rFonts w:ascii="Arial" w:hAnsi="Arial" w:cs="Arial"/>
          <w:sz w:val="24"/>
          <w:szCs w:val="24"/>
        </w:rPr>
      </w:pPr>
      <w:r w:rsidRPr="00DD556A">
        <w:rPr>
          <w:rFonts w:ascii="Arial" w:hAnsi="Arial" w:cs="Arial"/>
          <w:sz w:val="24"/>
          <w:szCs w:val="24"/>
        </w:rPr>
        <w:t xml:space="preserve">De esta forma, el presente trabajo de grado está desarrollado para convertirse en un proyecto factible, el cual será creado para brindar un beneficio y asistencia a la especialista en </w:t>
      </w:r>
      <w:bookmarkStart w:id="26" w:name="_Hlk97723804"/>
      <w:r>
        <w:rPr>
          <w:rFonts w:ascii="Arial" w:hAnsi="Arial" w:cs="Arial"/>
          <w:sz w:val="24"/>
          <w:szCs w:val="24"/>
        </w:rPr>
        <w:t>g</w:t>
      </w:r>
      <w:r w:rsidRPr="00DD556A">
        <w:rPr>
          <w:rFonts w:ascii="Arial" w:hAnsi="Arial" w:cs="Arial"/>
          <w:sz w:val="24"/>
          <w:szCs w:val="24"/>
        </w:rPr>
        <w:t xml:space="preserve">inecología y </w:t>
      </w:r>
      <w:r>
        <w:rPr>
          <w:rFonts w:ascii="Arial" w:hAnsi="Arial" w:cs="Arial"/>
          <w:sz w:val="24"/>
          <w:szCs w:val="24"/>
        </w:rPr>
        <w:t>o</w:t>
      </w:r>
      <w:r w:rsidRPr="00DD556A">
        <w:rPr>
          <w:rFonts w:ascii="Arial" w:hAnsi="Arial" w:cs="Arial"/>
          <w:sz w:val="24"/>
          <w:szCs w:val="24"/>
        </w:rPr>
        <w:t>bstetricia Yuleima J. Pérez P.</w:t>
      </w:r>
      <w:bookmarkEnd w:id="26"/>
      <w:r w:rsidRPr="00DD556A">
        <w:rPr>
          <w:rFonts w:ascii="Arial" w:hAnsi="Arial" w:cs="Arial"/>
          <w:sz w:val="24"/>
          <w:szCs w:val="24"/>
        </w:rPr>
        <w:t xml:space="preserve"> y a sus pacientes, partiendo desde cero y cumpliendo con todas las necesidades indicadas por el experto. Es por esto que el </w:t>
      </w:r>
      <w:r w:rsidR="003A7A30">
        <w:rPr>
          <w:rFonts w:ascii="Arial" w:hAnsi="Arial" w:cs="Arial"/>
          <w:sz w:val="24"/>
          <w:szCs w:val="24"/>
        </w:rPr>
        <w:t>polo</w:t>
      </w:r>
      <w:r w:rsidRPr="00DD556A">
        <w:rPr>
          <w:rFonts w:ascii="Arial" w:hAnsi="Arial" w:cs="Arial"/>
          <w:sz w:val="24"/>
          <w:szCs w:val="24"/>
        </w:rPr>
        <w:t xml:space="preserve"> ante el cual se </w:t>
      </w:r>
      <w:r w:rsidRPr="00DD556A">
        <w:rPr>
          <w:rFonts w:ascii="Arial" w:hAnsi="Arial" w:cs="Arial"/>
          <w:sz w:val="24"/>
          <w:szCs w:val="24"/>
        </w:rPr>
        <w:lastRenderedPageBreak/>
        <w:t>encuentra referenciado este trabajo es el Inventiva, Prospectiva, Creatividad e Innovación.</w:t>
      </w:r>
    </w:p>
    <w:p w14:paraId="25D51002" w14:textId="595CFA94" w:rsidR="00655877" w:rsidRDefault="00655877" w:rsidP="00C5645A">
      <w:pPr>
        <w:spacing w:before="30"/>
        <w:jc w:val="both"/>
        <w:rPr>
          <w:rFonts w:ascii="Arial" w:hAnsi="Arial" w:cs="Arial"/>
          <w:sz w:val="24"/>
          <w:szCs w:val="24"/>
        </w:rPr>
      </w:pPr>
      <w:r w:rsidRPr="00655877">
        <w:rPr>
          <w:rFonts w:ascii="Arial" w:hAnsi="Arial" w:cs="Arial"/>
          <w:sz w:val="24"/>
          <w:szCs w:val="24"/>
        </w:rPr>
        <w:tab/>
        <w:t>Siguiendo con el repaso de los lineamientos universitarios, ya que este trabajo apoya la idea del desarrollo de un sistema o software a la disposición de la especialista y sus pacientes, la línea de investigación que engloba a todo el trabajo realizado es el de la línea de ingeniería de software. Como lo indica el documento sobre las Líneas de Investigación realizado por la Escuela de Computación de la Universidad Fermín Toro en el año 2018, el propósito de la línea de investigación en Ingeniería del Software es diseñar y desarrollar aplicaciones de software utilizando métodos, técnicas y herramientas computacionales actualizadas.</w:t>
      </w:r>
    </w:p>
    <w:p w14:paraId="7D32BE33" w14:textId="1E781D6B" w:rsidR="007B0DEB" w:rsidRDefault="002B46D0" w:rsidP="00C5645A">
      <w:pPr>
        <w:spacing w:before="30"/>
        <w:jc w:val="both"/>
        <w:rPr>
          <w:rFonts w:ascii="Arial" w:hAnsi="Arial" w:cs="Arial"/>
          <w:sz w:val="24"/>
          <w:szCs w:val="24"/>
        </w:rPr>
      </w:pPr>
      <w:r w:rsidRPr="002B46D0">
        <w:rPr>
          <w:rFonts w:ascii="Arial" w:hAnsi="Arial" w:cs="Arial"/>
          <w:sz w:val="24"/>
          <w:szCs w:val="24"/>
        </w:rPr>
        <w:tab/>
        <w:t xml:space="preserve">Finalmente, luego de haber repasado todos estos lineamientos universitarios, podemos sintetizar que el </w:t>
      </w:r>
      <w:r>
        <w:rPr>
          <w:rFonts w:ascii="Arial" w:hAnsi="Arial" w:cs="Arial"/>
          <w:sz w:val="24"/>
          <w:szCs w:val="24"/>
        </w:rPr>
        <w:t>s</w:t>
      </w:r>
      <w:r w:rsidRPr="002B46D0">
        <w:rPr>
          <w:rFonts w:ascii="Arial" w:hAnsi="Arial" w:cs="Arial"/>
          <w:sz w:val="24"/>
          <w:szCs w:val="24"/>
        </w:rPr>
        <w:t xml:space="preserve">istema </w:t>
      </w:r>
      <w:r>
        <w:rPr>
          <w:rFonts w:ascii="Arial" w:hAnsi="Arial" w:cs="Arial"/>
          <w:sz w:val="24"/>
          <w:szCs w:val="24"/>
        </w:rPr>
        <w:t>e</w:t>
      </w:r>
      <w:r w:rsidRPr="002B46D0">
        <w:rPr>
          <w:rFonts w:ascii="Arial" w:hAnsi="Arial" w:cs="Arial"/>
          <w:sz w:val="24"/>
          <w:szCs w:val="24"/>
        </w:rPr>
        <w:t xml:space="preserve">xperto </w:t>
      </w:r>
      <w:r>
        <w:rPr>
          <w:rFonts w:ascii="Arial" w:hAnsi="Arial" w:cs="Arial"/>
          <w:sz w:val="24"/>
          <w:szCs w:val="24"/>
        </w:rPr>
        <w:t>p</w:t>
      </w:r>
      <w:r w:rsidRPr="002B46D0">
        <w:rPr>
          <w:rFonts w:ascii="Arial" w:hAnsi="Arial" w:cs="Arial"/>
          <w:sz w:val="24"/>
          <w:szCs w:val="24"/>
        </w:rPr>
        <w:t xml:space="preserve">ara </w:t>
      </w:r>
      <w:bookmarkStart w:id="27" w:name="_Hlk97724546"/>
      <w:r w:rsidRPr="002B46D0">
        <w:rPr>
          <w:rFonts w:ascii="Arial" w:hAnsi="Arial" w:cs="Arial"/>
          <w:sz w:val="24"/>
          <w:szCs w:val="24"/>
        </w:rPr>
        <w:t xml:space="preserve">el </w:t>
      </w:r>
      <w:r>
        <w:rPr>
          <w:rFonts w:ascii="Arial" w:hAnsi="Arial" w:cs="Arial"/>
          <w:sz w:val="24"/>
          <w:szCs w:val="24"/>
        </w:rPr>
        <w:t>d</w:t>
      </w:r>
      <w:r w:rsidRPr="002B46D0">
        <w:rPr>
          <w:rFonts w:ascii="Arial" w:hAnsi="Arial" w:cs="Arial"/>
          <w:sz w:val="24"/>
          <w:szCs w:val="24"/>
        </w:rPr>
        <w:t xml:space="preserve">iagnóstico de </w:t>
      </w:r>
      <w:r>
        <w:rPr>
          <w:rFonts w:ascii="Arial" w:hAnsi="Arial" w:cs="Arial"/>
          <w:sz w:val="24"/>
          <w:szCs w:val="24"/>
        </w:rPr>
        <w:t>i</w:t>
      </w:r>
      <w:r w:rsidRPr="002B46D0">
        <w:rPr>
          <w:rFonts w:ascii="Arial" w:hAnsi="Arial" w:cs="Arial"/>
          <w:sz w:val="24"/>
          <w:szCs w:val="24"/>
        </w:rPr>
        <w:t xml:space="preserve">nfecciones y </w:t>
      </w:r>
      <w:r>
        <w:rPr>
          <w:rFonts w:ascii="Arial" w:hAnsi="Arial" w:cs="Arial"/>
          <w:sz w:val="24"/>
          <w:szCs w:val="24"/>
        </w:rPr>
        <w:t>p</w:t>
      </w:r>
      <w:r w:rsidRPr="002B46D0">
        <w:rPr>
          <w:rFonts w:ascii="Arial" w:hAnsi="Arial" w:cs="Arial"/>
          <w:sz w:val="24"/>
          <w:szCs w:val="24"/>
        </w:rPr>
        <w:t xml:space="preserve">atologías en el área de la </w:t>
      </w:r>
      <w:r>
        <w:rPr>
          <w:rFonts w:ascii="Arial" w:hAnsi="Arial" w:cs="Arial"/>
          <w:sz w:val="24"/>
          <w:szCs w:val="24"/>
        </w:rPr>
        <w:t>g</w:t>
      </w:r>
      <w:r w:rsidRPr="002B46D0">
        <w:rPr>
          <w:rFonts w:ascii="Arial" w:hAnsi="Arial" w:cs="Arial"/>
          <w:sz w:val="24"/>
          <w:szCs w:val="24"/>
        </w:rPr>
        <w:t>inecología por medio de exámenes sanguíneos y de orina</w:t>
      </w:r>
      <w:bookmarkEnd w:id="27"/>
      <w:r w:rsidRPr="002B46D0">
        <w:rPr>
          <w:rFonts w:ascii="Arial" w:hAnsi="Arial" w:cs="Arial"/>
          <w:sz w:val="24"/>
          <w:szCs w:val="24"/>
        </w:rPr>
        <w:t xml:space="preserve"> a desarrollar sigue la idea de un </w:t>
      </w:r>
      <w:r w:rsidR="003A7A30">
        <w:rPr>
          <w:rFonts w:ascii="Arial" w:hAnsi="Arial" w:cs="Arial"/>
          <w:sz w:val="24"/>
          <w:szCs w:val="24"/>
        </w:rPr>
        <w:t>proyecto</w:t>
      </w:r>
      <w:r w:rsidRPr="002B46D0">
        <w:rPr>
          <w:rFonts w:ascii="Arial" w:hAnsi="Arial" w:cs="Arial"/>
          <w:sz w:val="24"/>
          <w:szCs w:val="24"/>
        </w:rPr>
        <w:t xml:space="preserve"> factible que investigará, elaborará y desarrollará un modelo operativo y viable para la solución del problema presentado; </w:t>
      </w:r>
      <w:bookmarkStart w:id="28" w:name="_Hlk111715007"/>
      <w:r w:rsidRPr="002B46D0">
        <w:rPr>
          <w:rFonts w:ascii="Arial" w:hAnsi="Arial" w:cs="Arial"/>
          <w:sz w:val="24"/>
          <w:szCs w:val="24"/>
        </w:rPr>
        <w:t>siguiendo la línea de ingeniería del software,</w:t>
      </w:r>
      <w:r w:rsidR="003A7A30">
        <w:rPr>
          <w:rFonts w:ascii="Arial" w:hAnsi="Arial" w:cs="Arial"/>
          <w:sz w:val="24"/>
          <w:szCs w:val="24"/>
        </w:rPr>
        <w:t xml:space="preserve"> el eje temático de sistemas expertos y</w:t>
      </w:r>
      <w:r w:rsidRPr="002B46D0">
        <w:rPr>
          <w:rFonts w:ascii="Arial" w:hAnsi="Arial" w:cs="Arial"/>
          <w:sz w:val="24"/>
          <w:szCs w:val="24"/>
        </w:rPr>
        <w:t xml:space="preserve"> anclado al</w:t>
      </w:r>
      <w:r w:rsidR="003A7A30">
        <w:rPr>
          <w:rFonts w:ascii="Arial" w:hAnsi="Arial" w:cs="Arial"/>
          <w:sz w:val="24"/>
          <w:szCs w:val="24"/>
        </w:rPr>
        <w:t xml:space="preserve"> polo</w:t>
      </w:r>
      <w:r w:rsidRPr="002B46D0">
        <w:rPr>
          <w:rFonts w:ascii="Arial" w:hAnsi="Arial" w:cs="Arial"/>
          <w:sz w:val="24"/>
          <w:szCs w:val="24"/>
        </w:rPr>
        <w:t xml:space="preserve"> </w:t>
      </w:r>
      <w:r>
        <w:rPr>
          <w:rFonts w:ascii="Arial" w:hAnsi="Arial" w:cs="Arial"/>
          <w:sz w:val="24"/>
          <w:szCs w:val="24"/>
        </w:rPr>
        <w:t>i</w:t>
      </w:r>
      <w:r w:rsidRPr="002B46D0">
        <w:rPr>
          <w:rFonts w:ascii="Arial" w:hAnsi="Arial" w:cs="Arial"/>
          <w:sz w:val="24"/>
          <w:szCs w:val="24"/>
        </w:rPr>
        <w:t xml:space="preserve">nventiva, </w:t>
      </w:r>
      <w:r>
        <w:rPr>
          <w:rFonts w:ascii="Arial" w:hAnsi="Arial" w:cs="Arial"/>
          <w:sz w:val="24"/>
          <w:szCs w:val="24"/>
        </w:rPr>
        <w:t>p</w:t>
      </w:r>
      <w:r w:rsidRPr="002B46D0">
        <w:rPr>
          <w:rFonts w:ascii="Arial" w:hAnsi="Arial" w:cs="Arial"/>
          <w:sz w:val="24"/>
          <w:szCs w:val="24"/>
        </w:rPr>
        <w:t xml:space="preserve">rospectiva, </w:t>
      </w:r>
      <w:r>
        <w:rPr>
          <w:rFonts w:ascii="Arial" w:hAnsi="Arial" w:cs="Arial"/>
          <w:sz w:val="24"/>
          <w:szCs w:val="24"/>
        </w:rPr>
        <w:t>c</w:t>
      </w:r>
      <w:r w:rsidRPr="002B46D0">
        <w:rPr>
          <w:rFonts w:ascii="Arial" w:hAnsi="Arial" w:cs="Arial"/>
          <w:sz w:val="24"/>
          <w:szCs w:val="24"/>
        </w:rPr>
        <w:t xml:space="preserve">reatividad e </w:t>
      </w:r>
      <w:r>
        <w:rPr>
          <w:rFonts w:ascii="Arial" w:hAnsi="Arial" w:cs="Arial"/>
          <w:sz w:val="24"/>
          <w:szCs w:val="24"/>
        </w:rPr>
        <w:t>i</w:t>
      </w:r>
      <w:r w:rsidRPr="002B46D0">
        <w:rPr>
          <w:rFonts w:ascii="Arial" w:hAnsi="Arial" w:cs="Arial"/>
          <w:sz w:val="24"/>
          <w:szCs w:val="24"/>
        </w:rPr>
        <w:t>nnovación</w:t>
      </w:r>
      <w:bookmarkEnd w:id="28"/>
      <w:r w:rsidR="007B0DEB">
        <w:rPr>
          <w:rFonts w:ascii="Arial" w:hAnsi="Arial" w:cs="Arial"/>
          <w:sz w:val="24"/>
          <w:szCs w:val="24"/>
        </w:rPr>
        <w:t>.</w:t>
      </w:r>
    </w:p>
    <w:p w14:paraId="3E6494E1" w14:textId="35720DC3" w:rsidR="007B0DEB" w:rsidRDefault="007B0DEB" w:rsidP="00C5645A">
      <w:pPr>
        <w:spacing w:before="30"/>
        <w:ind w:firstLine="0"/>
        <w:jc w:val="both"/>
        <w:rPr>
          <w:rFonts w:ascii="Arial" w:hAnsi="Arial" w:cs="Arial"/>
          <w:sz w:val="24"/>
          <w:szCs w:val="24"/>
        </w:rPr>
      </w:pPr>
    </w:p>
    <w:p w14:paraId="7386B892" w14:textId="77777777" w:rsidR="006D392D" w:rsidRDefault="006D392D" w:rsidP="00C5645A">
      <w:pPr>
        <w:spacing w:before="30"/>
        <w:ind w:firstLine="0"/>
        <w:jc w:val="both"/>
        <w:rPr>
          <w:rFonts w:ascii="Arial" w:hAnsi="Arial" w:cs="Arial"/>
          <w:sz w:val="24"/>
          <w:szCs w:val="24"/>
        </w:rPr>
      </w:pPr>
    </w:p>
    <w:p w14:paraId="1EC85A84" w14:textId="75B38F64" w:rsidR="007B0DEB" w:rsidRDefault="007B0DEB" w:rsidP="003F5306">
      <w:pPr>
        <w:pStyle w:val="Ttulo3"/>
      </w:pPr>
      <w:bookmarkStart w:id="29" w:name="_Toc111733179"/>
      <w:r>
        <w:t>Alcance y limitaciones</w:t>
      </w:r>
      <w:bookmarkEnd w:id="29"/>
    </w:p>
    <w:p w14:paraId="21E70074" w14:textId="54DDD155" w:rsidR="007B0DEB" w:rsidRDefault="007B0DEB" w:rsidP="00C5645A">
      <w:pPr>
        <w:pStyle w:val="Prrafodelista"/>
        <w:spacing w:before="30"/>
        <w:ind w:firstLine="0"/>
        <w:rPr>
          <w:rFonts w:ascii="Arial" w:hAnsi="Arial" w:cs="Arial"/>
          <w:b/>
          <w:bCs/>
          <w:i/>
          <w:iCs/>
          <w:sz w:val="24"/>
          <w:szCs w:val="24"/>
        </w:rPr>
      </w:pPr>
    </w:p>
    <w:p w14:paraId="5CB49207" w14:textId="77777777" w:rsidR="007B0DEB" w:rsidRDefault="007B0DEB" w:rsidP="00C5645A">
      <w:pPr>
        <w:pStyle w:val="Prrafodelista"/>
        <w:spacing w:before="30"/>
        <w:ind w:firstLine="0"/>
        <w:rPr>
          <w:rFonts w:ascii="Arial" w:hAnsi="Arial" w:cs="Arial"/>
          <w:b/>
          <w:bCs/>
          <w:i/>
          <w:iCs/>
          <w:sz w:val="24"/>
          <w:szCs w:val="24"/>
        </w:rPr>
      </w:pPr>
    </w:p>
    <w:p w14:paraId="17FC0423" w14:textId="1263A4DD" w:rsidR="007B0DEB" w:rsidRDefault="007B0DEB" w:rsidP="00C5645A">
      <w:pPr>
        <w:pStyle w:val="Prrafodelista"/>
        <w:spacing w:before="30"/>
        <w:ind w:left="0" w:firstLine="0"/>
        <w:rPr>
          <w:rFonts w:ascii="Arial" w:hAnsi="Arial" w:cs="Arial"/>
          <w:b/>
          <w:bCs/>
          <w:i/>
          <w:iCs/>
          <w:sz w:val="24"/>
          <w:szCs w:val="24"/>
        </w:rPr>
      </w:pPr>
      <w:r>
        <w:rPr>
          <w:rFonts w:ascii="Arial" w:hAnsi="Arial" w:cs="Arial"/>
          <w:b/>
          <w:bCs/>
          <w:i/>
          <w:iCs/>
          <w:sz w:val="24"/>
          <w:szCs w:val="24"/>
        </w:rPr>
        <w:t>Alcance</w:t>
      </w:r>
    </w:p>
    <w:p w14:paraId="13B87473" w14:textId="2658222A" w:rsidR="006D392D" w:rsidRDefault="006D392D" w:rsidP="00C5645A">
      <w:pPr>
        <w:pStyle w:val="Prrafodelista"/>
        <w:spacing w:before="30"/>
        <w:ind w:left="0" w:firstLine="0"/>
        <w:rPr>
          <w:rFonts w:ascii="Arial" w:hAnsi="Arial" w:cs="Arial"/>
          <w:b/>
          <w:bCs/>
          <w:i/>
          <w:iCs/>
          <w:sz w:val="24"/>
          <w:szCs w:val="24"/>
        </w:rPr>
      </w:pPr>
    </w:p>
    <w:p w14:paraId="1E237C8D" w14:textId="77777777" w:rsidR="006D392D" w:rsidRDefault="006D392D" w:rsidP="00C5645A">
      <w:pPr>
        <w:pStyle w:val="Prrafodelista"/>
        <w:spacing w:before="30"/>
        <w:ind w:left="0" w:firstLine="0"/>
        <w:rPr>
          <w:rFonts w:ascii="Arial" w:hAnsi="Arial" w:cs="Arial"/>
          <w:b/>
          <w:bCs/>
          <w:i/>
          <w:iCs/>
          <w:sz w:val="24"/>
          <w:szCs w:val="24"/>
        </w:rPr>
      </w:pPr>
    </w:p>
    <w:p w14:paraId="38A70A9F" w14:textId="34B38A0C" w:rsidR="00400322" w:rsidRDefault="00EB0938" w:rsidP="00C5645A">
      <w:pPr>
        <w:spacing w:before="30"/>
        <w:jc w:val="both"/>
        <w:rPr>
          <w:rFonts w:ascii="Arial" w:hAnsi="Arial" w:cs="Arial"/>
          <w:sz w:val="24"/>
          <w:szCs w:val="24"/>
        </w:rPr>
      </w:pPr>
      <w:r>
        <w:rPr>
          <w:rFonts w:ascii="Arial" w:hAnsi="Arial" w:cs="Arial"/>
          <w:sz w:val="24"/>
          <w:szCs w:val="24"/>
        </w:rPr>
        <w:t>El sistema que se llevará a cabo contará</w:t>
      </w:r>
      <w:r w:rsidR="00C656B9">
        <w:rPr>
          <w:rFonts w:ascii="Arial" w:hAnsi="Arial" w:cs="Arial"/>
          <w:sz w:val="24"/>
          <w:szCs w:val="24"/>
        </w:rPr>
        <w:t xml:space="preserve"> con módulos y funcionalidades para crear tres interfaces, la primera dirigida al paciente donde podrá ingresar </w:t>
      </w:r>
      <w:r w:rsidR="00C656B9">
        <w:rPr>
          <w:rFonts w:ascii="Arial" w:hAnsi="Arial" w:cs="Arial"/>
          <w:sz w:val="24"/>
          <w:szCs w:val="24"/>
        </w:rPr>
        <w:lastRenderedPageBreak/>
        <w:t xml:space="preserve">los resultados de sus exámenes, así como también subir imágenes de los documentos expedidos por los laboratorios donde realizaron los mismos, </w:t>
      </w:r>
      <w:r w:rsidR="00B02879">
        <w:rPr>
          <w:rFonts w:ascii="Arial" w:hAnsi="Arial" w:cs="Arial"/>
          <w:sz w:val="24"/>
          <w:szCs w:val="24"/>
        </w:rPr>
        <w:t>desde</w:t>
      </w:r>
      <w:r w:rsidR="00C656B9">
        <w:rPr>
          <w:rFonts w:ascii="Arial" w:hAnsi="Arial" w:cs="Arial"/>
          <w:sz w:val="24"/>
          <w:szCs w:val="24"/>
        </w:rPr>
        <w:t xml:space="preserve"> cualquier parte del país</w:t>
      </w:r>
      <w:r w:rsidR="00B02879">
        <w:rPr>
          <w:rFonts w:ascii="Arial" w:hAnsi="Arial" w:cs="Arial"/>
          <w:sz w:val="24"/>
          <w:szCs w:val="24"/>
        </w:rPr>
        <w:t xml:space="preserve">. La segunda interfaz va orientada al asistente del especialista quien se dedicará, por medio de la misma, a corroborar los resultados enviados por los pacientes y una vez aprobados, los enviará a la tercera interfaz. La tercera y última interfaz proporcionará al especialista la posibilidad de ver el diagnóstico dado por el sistema </w:t>
      </w:r>
      <w:r w:rsidR="00A006E9">
        <w:rPr>
          <w:rFonts w:ascii="Arial" w:hAnsi="Arial" w:cs="Arial"/>
          <w:sz w:val="24"/>
          <w:szCs w:val="24"/>
        </w:rPr>
        <w:t>y adjuntar de ser necesario, un archivo con información relevante para el paciente según el criterio del especialista</w:t>
      </w:r>
      <w:r w:rsidR="00B02879">
        <w:rPr>
          <w:rFonts w:ascii="Arial" w:hAnsi="Arial" w:cs="Arial"/>
          <w:sz w:val="24"/>
          <w:szCs w:val="24"/>
        </w:rPr>
        <w:t xml:space="preserve">. </w:t>
      </w:r>
      <w:r w:rsidR="00400322">
        <w:rPr>
          <w:rFonts w:ascii="Arial" w:hAnsi="Arial" w:cs="Arial"/>
          <w:sz w:val="24"/>
          <w:szCs w:val="24"/>
        </w:rPr>
        <w:t xml:space="preserve">Una vez asignado </w:t>
      </w:r>
      <w:r w:rsidR="00A006E9">
        <w:rPr>
          <w:rFonts w:ascii="Arial" w:hAnsi="Arial" w:cs="Arial"/>
          <w:sz w:val="24"/>
          <w:szCs w:val="24"/>
        </w:rPr>
        <w:t>el diagnóstico</w:t>
      </w:r>
      <w:r w:rsidR="00400322">
        <w:rPr>
          <w:rFonts w:ascii="Arial" w:hAnsi="Arial" w:cs="Arial"/>
          <w:sz w:val="24"/>
          <w:szCs w:val="24"/>
        </w:rPr>
        <w:t>, el paciente será capaz de verlo a través de su interfaz</w:t>
      </w:r>
      <w:r w:rsidR="00A006E9">
        <w:rPr>
          <w:rFonts w:ascii="Arial" w:hAnsi="Arial" w:cs="Arial"/>
          <w:sz w:val="24"/>
          <w:szCs w:val="24"/>
        </w:rPr>
        <w:t xml:space="preserve"> y en caso de existir un archivo adjunto</w:t>
      </w:r>
      <w:r w:rsidR="00EC6F39">
        <w:rPr>
          <w:rFonts w:ascii="Arial" w:hAnsi="Arial" w:cs="Arial"/>
          <w:sz w:val="24"/>
          <w:szCs w:val="24"/>
        </w:rPr>
        <w:t>,</w:t>
      </w:r>
      <w:r w:rsidR="00A006E9">
        <w:rPr>
          <w:rFonts w:ascii="Arial" w:hAnsi="Arial" w:cs="Arial"/>
          <w:sz w:val="24"/>
          <w:szCs w:val="24"/>
        </w:rPr>
        <w:t xml:space="preserve"> podrá descargarlo en un límite de tiempo establecido</w:t>
      </w:r>
      <w:r w:rsidR="00400322">
        <w:rPr>
          <w:rFonts w:ascii="Arial" w:hAnsi="Arial" w:cs="Arial"/>
          <w:sz w:val="24"/>
          <w:szCs w:val="24"/>
        </w:rPr>
        <w:t>.</w:t>
      </w:r>
    </w:p>
    <w:p w14:paraId="0EC460F5" w14:textId="5A8BA3EC" w:rsidR="007B0DEB" w:rsidRDefault="00400322" w:rsidP="00C5645A">
      <w:pPr>
        <w:spacing w:before="30"/>
        <w:jc w:val="both"/>
        <w:rPr>
          <w:rFonts w:ascii="Arial" w:hAnsi="Arial" w:cs="Arial"/>
          <w:sz w:val="24"/>
          <w:szCs w:val="24"/>
        </w:rPr>
      </w:pPr>
      <w:r>
        <w:rPr>
          <w:rFonts w:ascii="Arial" w:hAnsi="Arial" w:cs="Arial"/>
          <w:sz w:val="24"/>
          <w:szCs w:val="24"/>
        </w:rPr>
        <w:t>El sistema experto además tendrá la virtud de ir adquiriendo más conocimientos permitiendo detectar otras infecciones y patologías que el experto considere a través de los exámenes sanguíneos y de orina</w:t>
      </w:r>
      <w:r w:rsidR="008E28F1">
        <w:rPr>
          <w:rFonts w:ascii="Arial" w:hAnsi="Arial" w:cs="Arial"/>
          <w:sz w:val="24"/>
          <w:szCs w:val="24"/>
        </w:rPr>
        <w:t>. Esto consigue que el sistema posea un grado ilimitado de escalabilidad a través del tiempo, pudiendo ser adaptado en otras áreas de la medicina cuya problemática sea similar a la expuesta en esta investigación.</w:t>
      </w:r>
    </w:p>
    <w:p w14:paraId="22FCAF3E" w14:textId="17E95A8F" w:rsidR="007B0DEB" w:rsidRDefault="00F52D61" w:rsidP="00C5645A">
      <w:pPr>
        <w:spacing w:before="30"/>
        <w:jc w:val="both"/>
        <w:rPr>
          <w:rFonts w:ascii="Arial" w:hAnsi="Arial" w:cs="Arial"/>
          <w:sz w:val="24"/>
          <w:szCs w:val="24"/>
        </w:rPr>
      </w:pPr>
      <w:r>
        <w:rPr>
          <w:rFonts w:ascii="Arial" w:hAnsi="Arial" w:cs="Arial"/>
          <w:sz w:val="24"/>
          <w:szCs w:val="24"/>
        </w:rPr>
        <w:t xml:space="preserve">De tal forma, el sistema experto será inicialmente desarrollado para ser utilizado en las consultas de la especialista </w:t>
      </w:r>
      <w:r w:rsidRPr="00F52D61">
        <w:rPr>
          <w:rFonts w:ascii="Arial" w:hAnsi="Arial" w:cs="Arial"/>
          <w:sz w:val="24"/>
          <w:szCs w:val="24"/>
        </w:rPr>
        <w:t>ginecología y obstetricia Yuleima J. Pérez P.</w:t>
      </w:r>
      <w:r w:rsidR="00075514">
        <w:rPr>
          <w:rFonts w:ascii="Arial" w:hAnsi="Arial" w:cs="Arial"/>
          <w:sz w:val="24"/>
          <w:szCs w:val="24"/>
        </w:rPr>
        <w:t xml:space="preserve"> </w:t>
      </w:r>
      <w:r w:rsidR="00E15004">
        <w:rPr>
          <w:rFonts w:ascii="Arial" w:hAnsi="Arial" w:cs="Arial"/>
          <w:sz w:val="24"/>
          <w:szCs w:val="24"/>
        </w:rPr>
        <w:t xml:space="preserve">cuyos pacientes pueden empezar a asistir desde los </w:t>
      </w:r>
      <w:r w:rsidR="00075514">
        <w:rPr>
          <w:rFonts w:ascii="Arial" w:hAnsi="Arial" w:cs="Arial"/>
          <w:sz w:val="24"/>
          <w:szCs w:val="24"/>
        </w:rPr>
        <w:t>doce (</w:t>
      </w:r>
      <w:r w:rsidR="00E15004">
        <w:rPr>
          <w:rFonts w:ascii="Arial" w:hAnsi="Arial" w:cs="Arial"/>
          <w:sz w:val="24"/>
          <w:szCs w:val="24"/>
        </w:rPr>
        <w:t>12</w:t>
      </w:r>
      <w:r w:rsidR="00075514">
        <w:rPr>
          <w:rFonts w:ascii="Arial" w:hAnsi="Arial" w:cs="Arial"/>
          <w:sz w:val="24"/>
          <w:szCs w:val="24"/>
        </w:rPr>
        <w:t>)</w:t>
      </w:r>
      <w:r w:rsidR="00E15004">
        <w:rPr>
          <w:rFonts w:ascii="Arial" w:hAnsi="Arial" w:cs="Arial"/>
          <w:sz w:val="24"/>
          <w:szCs w:val="24"/>
        </w:rPr>
        <w:t xml:space="preserve"> años de edad</w:t>
      </w:r>
      <w:r w:rsidR="00075514">
        <w:rPr>
          <w:rFonts w:ascii="Arial" w:hAnsi="Arial" w:cs="Arial"/>
          <w:sz w:val="24"/>
          <w:szCs w:val="24"/>
        </w:rPr>
        <w:t>. Esta herramienta</w:t>
      </w:r>
      <w:r w:rsidR="00DC1F97">
        <w:rPr>
          <w:rFonts w:ascii="Arial" w:hAnsi="Arial" w:cs="Arial"/>
          <w:sz w:val="24"/>
          <w:szCs w:val="24"/>
        </w:rPr>
        <w:t>, en su fase inicial,</w:t>
      </w:r>
      <w:r w:rsidR="00075514">
        <w:rPr>
          <w:rFonts w:ascii="Arial" w:hAnsi="Arial" w:cs="Arial"/>
          <w:sz w:val="24"/>
          <w:szCs w:val="24"/>
        </w:rPr>
        <w:t xml:space="preserve"> estará dispuesta para la detección de infecciones y patologías tales como </w:t>
      </w:r>
      <w:r w:rsidR="008C51F9" w:rsidRPr="008C51F9">
        <w:rPr>
          <w:rFonts w:ascii="Arial" w:hAnsi="Arial" w:cs="Arial"/>
          <w:sz w:val="24"/>
          <w:szCs w:val="24"/>
        </w:rPr>
        <w:t>proteinuria, cálculos renales, glucosuria, anemia, plaquetopenia, vaginosis bacteriana e infecciones urinarias</w:t>
      </w:r>
      <w:r w:rsidR="008C51F9">
        <w:rPr>
          <w:rFonts w:ascii="Arial" w:hAnsi="Arial" w:cs="Arial"/>
          <w:sz w:val="24"/>
          <w:szCs w:val="24"/>
        </w:rPr>
        <w:t>.</w:t>
      </w:r>
    </w:p>
    <w:p w14:paraId="0A20451E" w14:textId="6EDBAA52" w:rsidR="00345E53" w:rsidRDefault="003528AB" w:rsidP="00C5645A">
      <w:pPr>
        <w:spacing w:before="30"/>
        <w:jc w:val="both"/>
        <w:rPr>
          <w:rFonts w:ascii="Arial" w:hAnsi="Arial" w:cs="Arial"/>
          <w:sz w:val="24"/>
          <w:szCs w:val="24"/>
        </w:rPr>
      </w:pPr>
      <w:r>
        <w:rPr>
          <w:rFonts w:ascii="Arial" w:hAnsi="Arial" w:cs="Arial"/>
          <w:sz w:val="24"/>
          <w:szCs w:val="24"/>
        </w:rPr>
        <w:t xml:space="preserve">En resumidas cuentas, </w:t>
      </w:r>
      <w:r w:rsidR="00965CBB">
        <w:rPr>
          <w:rFonts w:ascii="Arial" w:hAnsi="Arial" w:cs="Arial"/>
          <w:sz w:val="24"/>
          <w:szCs w:val="24"/>
        </w:rPr>
        <w:t xml:space="preserve">la realización e implementación del sistema respetará las metodologías y limitaciones establecidas por las leyes del ejercicio médico profesional en el campo de la ginecología. De esta manera, el sistema será tomado en cuenta como una herramienta tecnológica de asistencia para </w:t>
      </w:r>
      <w:r w:rsidR="00965CBB" w:rsidRPr="00965CBB">
        <w:rPr>
          <w:rFonts w:ascii="Arial" w:hAnsi="Arial" w:cs="Arial"/>
          <w:sz w:val="24"/>
          <w:szCs w:val="24"/>
        </w:rPr>
        <w:t>el diagnóstico de infecciones y patologías</w:t>
      </w:r>
      <w:r w:rsidR="00965CBB">
        <w:rPr>
          <w:rFonts w:ascii="Arial" w:hAnsi="Arial" w:cs="Arial"/>
          <w:sz w:val="24"/>
          <w:szCs w:val="24"/>
        </w:rPr>
        <w:t xml:space="preserve"> </w:t>
      </w:r>
      <w:r w:rsidR="00965CBB" w:rsidRPr="00965CBB">
        <w:rPr>
          <w:rFonts w:ascii="Arial" w:hAnsi="Arial" w:cs="Arial"/>
          <w:sz w:val="24"/>
          <w:szCs w:val="24"/>
        </w:rPr>
        <w:t xml:space="preserve">por medio de </w:t>
      </w:r>
      <w:r w:rsidR="00965CBB" w:rsidRPr="00965CBB">
        <w:rPr>
          <w:rFonts w:ascii="Arial" w:hAnsi="Arial" w:cs="Arial"/>
          <w:sz w:val="24"/>
          <w:szCs w:val="24"/>
        </w:rPr>
        <w:lastRenderedPageBreak/>
        <w:t>exámenes sanguíneos y de orina</w:t>
      </w:r>
      <w:r w:rsidR="00965CBB">
        <w:rPr>
          <w:rFonts w:ascii="Arial" w:hAnsi="Arial" w:cs="Arial"/>
          <w:sz w:val="24"/>
          <w:szCs w:val="24"/>
        </w:rPr>
        <w:t>, donde los resultados</w:t>
      </w:r>
      <w:r w:rsidR="00C343D9">
        <w:rPr>
          <w:rFonts w:ascii="Arial" w:hAnsi="Arial" w:cs="Arial"/>
          <w:sz w:val="24"/>
          <w:szCs w:val="24"/>
        </w:rPr>
        <w:t xml:space="preserve"> del diagnóstico </w:t>
      </w:r>
      <w:r w:rsidR="00E42AEB">
        <w:rPr>
          <w:rFonts w:ascii="Arial" w:hAnsi="Arial" w:cs="Arial"/>
          <w:sz w:val="24"/>
          <w:szCs w:val="24"/>
        </w:rPr>
        <w:t>deberán ser avalados por el médico tratante</w:t>
      </w:r>
      <w:r w:rsidR="001469ED">
        <w:rPr>
          <w:rFonts w:ascii="Arial" w:hAnsi="Arial" w:cs="Arial"/>
          <w:sz w:val="24"/>
          <w:szCs w:val="24"/>
        </w:rPr>
        <w:t>.</w:t>
      </w:r>
    </w:p>
    <w:p w14:paraId="3E38D51E" w14:textId="526DF826" w:rsidR="00345E53" w:rsidRDefault="00345E53" w:rsidP="00B741BB">
      <w:pPr>
        <w:spacing w:before="30"/>
        <w:ind w:firstLine="0"/>
        <w:jc w:val="both"/>
        <w:rPr>
          <w:rFonts w:ascii="Arial" w:hAnsi="Arial" w:cs="Arial"/>
          <w:sz w:val="24"/>
          <w:szCs w:val="24"/>
        </w:rPr>
      </w:pPr>
    </w:p>
    <w:p w14:paraId="5FD5BC38" w14:textId="77777777" w:rsidR="006D392D" w:rsidRDefault="006D392D" w:rsidP="00C5645A">
      <w:pPr>
        <w:spacing w:before="30"/>
        <w:jc w:val="both"/>
        <w:rPr>
          <w:rFonts w:ascii="Arial" w:hAnsi="Arial" w:cs="Arial"/>
          <w:sz w:val="24"/>
          <w:szCs w:val="24"/>
        </w:rPr>
      </w:pPr>
    </w:p>
    <w:p w14:paraId="7B785643" w14:textId="25A29832" w:rsidR="003528AB" w:rsidRDefault="00345E53" w:rsidP="00C5645A">
      <w:pPr>
        <w:spacing w:before="30"/>
        <w:ind w:firstLine="0"/>
        <w:rPr>
          <w:rFonts w:ascii="Arial" w:hAnsi="Arial" w:cs="Arial"/>
          <w:b/>
          <w:bCs/>
          <w:i/>
          <w:iCs/>
          <w:sz w:val="24"/>
          <w:szCs w:val="24"/>
        </w:rPr>
      </w:pPr>
      <w:r w:rsidRPr="00345E53">
        <w:rPr>
          <w:rFonts w:ascii="Arial" w:hAnsi="Arial" w:cs="Arial"/>
          <w:b/>
          <w:bCs/>
          <w:i/>
          <w:iCs/>
          <w:sz w:val="24"/>
          <w:szCs w:val="24"/>
        </w:rPr>
        <w:t>Limitaciones</w:t>
      </w:r>
    </w:p>
    <w:p w14:paraId="69B5868F" w14:textId="73F81854" w:rsidR="006D392D" w:rsidRDefault="006D392D" w:rsidP="00C5645A">
      <w:pPr>
        <w:spacing w:before="30"/>
        <w:ind w:firstLine="0"/>
        <w:rPr>
          <w:rFonts w:ascii="Arial" w:hAnsi="Arial" w:cs="Arial"/>
          <w:b/>
          <w:bCs/>
          <w:i/>
          <w:iCs/>
          <w:sz w:val="24"/>
          <w:szCs w:val="24"/>
        </w:rPr>
      </w:pPr>
    </w:p>
    <w:p w14:paraId="0FCA3C70" w14:textId="77777777" w:rsidR="006D392D" w:rsidRDefault="006D392D" w:rsidP="00C5645A">
      <w:pPr>
        <w:spacing w:before="30"/>
        <w:ind w:firstLine="0"/>
        <w:rPr>
          <w:rFonts w:ascii="Arial" w:hAnsi="Arial" w:cs="Arial"/>
          <w:b/>
          <w:bCs/>
          <w:i/>
          <w:iCs/>
          <w:sz w:val="24"/>
          <w:szCs w:val="24"/>
        </w:rPr>
      </w:pPr>
    </w:p>
    <w:p w14:paraId="743175E0" w14:textId="6F4A1CC5" w:rsidR="00F37A0A" w:rsidRDefault="001846F1" w:rsidP="001846F1">
      <w:pPr>
        <w:spacing w:before="30"/>
        <w:jc w:val="both"/>
        <w:rPr>
          <w:rFonts w:ascii="Arial" w:hAnsi="Arial" w:cs="Arial"/>
          <w:sz w:val="24"/>
          <w:szCs w:val="24"/>
        </w:rPr>
      </w:pPr>
      <w:r>
        <w:rPr>
          <w:rFonts w:ascii="Arial" w:hAnsi="Arial" w:cs="Arial"/>
          <w:sz w:val="24"/>
          <w:szCs w:val="24"/>
        </w:rPr>
        <w:t>U</w:t>
      </w:r>
      <w:r w:rsidR="00264E1D">
        <w:rPr>
          <w:rFonts w:ascii="Arial" w:hAnsi="Arial" w:cs="Arial"/>
          <w:sz w:val="24"/>
          <w:szCs w:val="24"/>
        </w:rPr>
        <w:t xml:space="preserve">na </w:t>
      </w:r>
      <w:r>
        <w:rPr>
          <w:rFonts w:ascii="Arial" w:hAnsi="Arial" w:cs="Arial"/>
          <w:sz w:val="24"/>
          <w:szCs w:val="24"/>
        </w:rPr>
        <w:t xml:space="preserve">de las limitaciones encontradas durante la investigación se refiere a </w:t>
      </w:r>
      <w:r w:rsidR="00264E1D">
        <w:rPr>
          <w:rFonts w:ascii="Arial" w:hAnsi="Arial" w:cs="Arial"/>
          <w:sz w:val="24"/>
          <w:szCs w:val="24"/>
        </w:rPr>
        <w:t>que el paciente solo pued</w:t>
      </w:r>
      <w:r>
        <w:rPr>
          <w:rFonts w:ascii="Arial" w:hAnsi="Arial" w:cs="Arial"/>
          <w:sz w:val="24"/>
          <w:szCs w:val="24"/>
        </w:rPr>
        <w:t>e</w:t>
      </w:r>
      <w:r w:rsidR="00264E1D">
        <w:rPr>
          <w:rFonts w:ascii="Arial" w:hAnsi="Arial" w:cs="Arial"/>
          <w:sz w:val="24"/>
          <w:szCs w:val="24"/>
        </w:rPr>
        <w:t xml:space="preserve">, mediante el uso del sistema, obtener </w:t>
      </w:r>
      <w:r>
        <w:rPr>
          <w:rFonts w:ascii="Arial" w:hAnsi="Arial" w:cs="Arial"/>
          <w:sz w:val="24"/>
          <w:szCs w:val="24"/>
        </w:rPr>
        <w:t>diagnósticos</w:t>
      </w:r>
      <w:r w:rsidR="00264E1D">
        <w:rPr>
          <w:rFonts w:ascii="Arial" w:hAnsi="Arial" w:cs="Arial"/>
          <w:sz w:val="24"/>
          <w:szCs w:val="24"/>
        </w:rPr>
        <w:t xml:space="preserve"> a partir de exámenes sanguíneos y de orina, por lo que no se contempla el ingreso de resultados de otr</w:t>
      </w:r>
      <w:r w:rsidR="00087E80">
        <w:rPr>
          <w:rFonts w:ascii="Arial" w:hAnsi="Arial" w:cs="Arial"/>
          <w:sz w:val="24"/>
          <w:szCs w:val="24"/>
        </w:rPr>
        <w:t>a índole</w:t>
      </w:r>
      <w:r w:rsidR="00074A3C">
        <w:rPr>
          <w:rFonts w:ascii="Arial" w:hAnsi="Arial" w:cs="Arial"/>
          <w:sz w:val="24"/>
          <w:szCs w:val="24"/>
        </w:rPr>
        <w:t>.</w:t>
      </w:r>
      <w:r w:rsidR="00065212">
        <w:rPr>
          <w:rFonts w:ascii="Arial" w:hAnsi="Arial" w:cs="Arial"/>
          <w:sz w:val="24"/>
          <w:szCs w:val="24"/>
        </w:rPr>
        <w:t xml:space="preserve"> </w:t>
      </w:r>
      <w:r w:rsidR="00074A3C">
        <w:rPr>
          <w:rFonts w:ascii="Arial" w:hAnsi="Arial" w:cs="Arial"/>
          <w:sz w:val="24"/>
          <w:szCs w:val="24"/>
        </w:rPr>
        <w:t>A</w:t>
      </w:r>
      <w:r w:rsidR="00065212">
        <w:rPr>
          <w:rFonts w:ascii="Arial" w:hAnsi="Arial" w:cs="Arial"/>
          <w:sz w:val="24"/>
          <w:szCs w:val="24"/>
        </w:rPr>
        <w:t>demás</w:t>
      </w:r>
      <w:r w:rsidR="00074A3C">
        <w:rPr>
          <w:rFonts w:ascii="Arial" w:hAnsi="Arial" w:cs="Arial"/>
          <w:sz w:val="24"/>
          <w:szCs w:val="24"/>
        </w:rPr>
        <w:t>,</w:t>
      </w:r>
      <w:r w:rsidR="00065212">
        <w:rPr>
          <w:rFonts w:ascii="Arial" w:hAnsi="Arial" w:cs="Arial"/>
          <w:sz w:val="24"/>
          <w:szCs w:val="24"/>
        </w:rPr>
        <w:t xml:space="preserve"> </w:t>
      </w:r>
      <w:r w:rsidR="007A1A7F">
        <w:rPr>
          <w:rFonts w:ascii="Arial" w:hAnsi="Arial" w:cs="Arial"/>
          <w:sz w:val="24"/>
          <w:szCs w:val="24"/>
        </w:rPr>
        <w:t>los resultados proporcionados por el mismo no podrán</w:t>
      </w:r>
      <w:r w:rsidR="00065212">
        <w:rPr>
          <w:rFonts w:ascii="Arial" w:hAnsi="Arial" w:cs="Arial"/>
          <w:sz w:val="24"/>
          <w:szCs w:val="24"/>
        </w:rPr>
        <w:t xml:space="preserve"> ser determinante</w:t>
      </w:r>
      <w:r w:rsidR="007A6BB5">
        <w:rPr>
          <w:rFonts w:ascii="Arial" w:hAnsi="Arial" w:cs="Arial"/>
          <w:sz w:val="24"/>
          <w:szCs w:val="24"/>
        </w:rPr>
        <w:t>s</w:t>
      </w:r>
      <w:r w:rsidR="00065212">
        <w:rPr>
          <w:rFonts w:ascii="Arial" w:hAnsi="Arial" w:cs="Arial"/>
          <w:sz w:val="24"/>
          <w:szCs w:val="24"/>
        </w:rPr>
        <w:t xml:space="preserve"> </w:t>
      </w:r>
      <w:r w:rsidR="00C70042">
        <w:rPr>
          <w:rFonts w:ascii="Arial" w:hAnsi="Arial" w:cs="Arial"/>
          <w:sz w:val="24"/>
          <w:szCs w:val="24"/>
        </w:rPr>
        <w:t xml:space="preserve">hasta que el médico apruebe su validez, </w:t>
      </w:r>
      <w:r w:rsidR="00B14BF6">
        <w:rPr>
          <w:rFonts w:ascii="Arial" w:hAnsi="Arial" w:cs="Arial"/>
          <w:sz w:val="24"/>
          <w:szCs w:val="24"/>
        </w:rPr>
        <w:t>tomando en cuenta</w:t>
      </w:r>
      <w:r w:rsidR="00C70042">
        <w:rPr>
          <w:rFonts w:ascii="Arial" w:hAnsi="Arial" w:cs="Arial"/>
          <w:sz w:val="24"/>
          <w:szCs w:val="24"/>
        </w:rPr>
        <w:t xml:space="preserve"> las necesidades y el historial de cada paciente.</w:t>
      </w:r>
      <w:r w:rsidR="00087E80">
        <w:rPr>
          <w:rFonts w:ascii="Arial" w:hAnsi="Arial" w:cs="Arial"/>
          <w:sz w:val="24"/>
          <w:szCs w:val="24"/>
        </w:rPr>
        <w:t xml:space="preserve"> Por otra parte, seguirá solamente los lineamientos y requerimientos solicitados por la especialista consultada en esta investigación.</w:t>
      </w:r>
    </w:p>
    <w:p w14:paraId="6604DF2C" w14:textId="77777777" w:rsidR="00644EA2" w:rsidRDefault="00087E80" w:rsidP="00C5645A">
      <w:pPr>
        <w:spacing w:before="30"/>
        <w:jc w:val="both"/>
        <w:rPr>
          <w:rFonts w:ascii="Arial" w:hAnsi="Arial" w:cs="Arial"/>
          <w:sz w:val="24"/>
          <w:szCs w:val="24"/>
        </w:rPr>
        <w:sectPr w:rsidR="00644EA2" w:rsidSect="00A575C1">
          <w:headerReference w:type="default" r:id="rId17"/>
          <w:pgSz w:w="12240" w:h="15840"/>
          <w:pgMar w:top="1701" w:right="1701" w:bottom="1701" w:left="2268" w:header="708" w:footer="708" w:gutter="0"/>
          <w:pgNumType w:start="2"/>
          <w:cols w:space="708"/>
          <w:docGrid w:linePitch="360"/>
        </w:sectPr>
      </w:pPr>
      <w:r>
        <w:rPr>
          <w:rFonts w:ascii="Arial" w:hAnsi="Arial" w:cs="Arial"/>
          <w:sz w:val="24"/>
          <w:szCs w:val="24"/>
        </w:rPr>
        <w:t xml:space="preserve">Las pacientes </w:t>
      </w:r>
      <w:r w:rsidR="00E6196D">
        <w:rPr>
          <w:rFonts w:ascii="Arial" w:hAnsi="Arial" w:cs="Arial"/>
          <w:sz w:val="24"/>
          <w:szCs w:val="24"/>
        </w:rPr>
        <w:t xml:space="preserve">que </w:t>
      </w:r>
      <w:r w:rsidR="00D3243E">
        <w:rPr>
          <w:rFonts w:ascii="Arial" w:hAnsi="Arial" w:cs="Arial"/>
          <w:sz w:val="24"/>
          <w:szCs w:val="24"/>
        </w:rPr>
        <w:t>desean ingresar los resultados al sistema desde su hogar u otro lugar ajeno al consultorio, deberán estar conectados a internet para que pueda funcionar el mismo, debido a que la base de datos estará alojada en la nube</w:t>
      </w:r>
      <w:r w:rsidR="005B5A93">
        <w:rPr>
          <w:rFonts w:ascii="Arial" w:hAnsi="Arial" w:cs="Arial"/>
          <w:sz w:val="24"/>
          <w:szCs w:val="24"/>
        </w:rPr>
        <w:t xml:space="preserve">, </w:t>
      </w:r>
      <w:r w:rsidR="001F46AE">
        <w:rPr>
          <w:rFonts w:ascii="Arial" w:hAnsi="Arial" w:cs="Arial"/>
          <w:sz w:val="24"/>
          <w:szCs w:val="24"/>
        </w:rPr>
        <w:t>la cual es una red de servidores remotos conectados a internet</w:t>
      </w:r>
      <w:r w:rsidR="00D3243E">
        <w:rPr>
          <w:rFonts w:ascii="Arial" w:hAnsi="Arial" w:cs="Arial"/>
          <w:sz w:val="24"/>
          <w:szCs w:val="24"/>
        </w:rPr>
        <w:t xml:space="preserve">. El sistema experto será desarrollado </w:t>
      </w:r>
      <w:r w:rsidR="00E6196D">
        <w:rPr>
          <w:rFonts w:ascii="Arial" w:hAnsi="Arial" w:cs="Arial"/>
          <w:sz w:val="24"/>
          <w:szCs w:val="24"/>
        </w:rPr>
        <w:t xml:space="preserve">solo </w:t>
      </w:r>
      <w:r w:rsidR="00D3243E">
        <w:rPr>
          <w:rFonts w:ascii="Arial" w:hAnsi="Arial" w:cs="Arial"/>
          <w:sz w:val="24"/>
          <w:szCs w:val="24"/>
        </w:rPr>
        <w:t xml:space="preserve">para ordenadores de escritorio, el cual debe contar la versión de Java 1.8 en adelante </w:t>
      </w:r>
      <w:r w:rsidR="00E6196D">
        <w:rPr>
          <w:rFonts w:ascii="Arial" w:hAnsi="Arial" w:cs="Arial"/>
          <w:sz w:val="24"/>
          <w:szCs w:val="24"/>
        </w:rPr>
        <w:t>tanto para la interfaz del usuario como para la interfaz del asistente y el médico, y de esta manera llevar a cabo la ejecución del sistema.</w:t>
      </w:r>
    </w:p>
    <w:p w14:paraId="4D1066A5" w14:textId="77777777" w:rsidR="008B5DA3" w:rsidRDefault="008B5DA3" w:rsidP="003F5306">
      <w:pPr>
        <w:pStyle w:val="Ttulo1"/>
      </w:pPr>
      <w:bookmarkStart w:id="30" w:name="_Toc111733180"/>
      <w:r>
        <w:lastRenderedPageBreak/>
        <w:t>CAPITULO II</w:t>
      </w:r>
      <w:bookmarkEnd w:id="30"/>
    </w:p>
    <w:p w14:paraId="093EA2E9" w14:textId="77777777" w:rsidR="008B5DA3" w:rsidRDefault="008B5DA3" w:rsidP="00DB0D26">
      <w:pPr>
        <w:pStyle w:val="Ttulo2"/>
      </w:pPr>
      <w:bookmarkStart w:id="31" w:name="_Toc111733181"/>
      <w:r>
        <w:t>MARCO TEORICO</w:t>
      </w:r>
      <w:bookmarkEnd w:id="31"/>
    </w:p>
    <w:p w14:paraId="42FC70DA" w14:textId="2BC07709" w:rsidR="008B5DA3" w:rsidRDefault="008B5DA3" w:rsidP="00C5645A">
      <w:pPr>
        <w:ind w:firstLine="0"/>
        <w:rPr>
          <w:rFonts w:ascii="Arial" w:hAnsi="Arial" w:cs="Arial"/>
          <w:b/>
          <w:bCs/>
          <w:sz w:val="24"/>
          <w:szCs w:val="24"/>
        </w:rPr>
      </w:pPr>
    </w:p>
    <w:p w14:paraId="11A37023" w14:textId="77777777" w:rsidR="00BD1F02" w:rsidRDefault="00BD1F02" w:rsidP="00C5645A">
      <w:pPr>
        <w:ind w:firstLine="0"/>
        <w:rPr>
          <w:rFonts w:ascii="Arial" w:hAnsi="Arial" w:cs="Arial"/>
          <w:b/>
          <w:bCs/>
          <w:sz w:val="24"/>
          <w:szCs w:val="24"/>
        </w:rPr>
      </w:pPr>
    </w:p>
    <w:p w14:paraId="69823B7A" w14:textId="77777777" w:rsidR="008B5DA3" w:rsidRDefault="008B5DA3" w:rsidP="000F6A9D">
      <w:pPr>
        <w:pStyle w:val="Ttulo3"/>
      </w:pPr>
      <w:bookmarkStart w:id="32" w:name="_Toc111733182"/>
      <w:r>
        <w:t>Antecedentes de la Investigación</w:t>
      </w:r>
      <w:bookmarkEnd w:id="32"/>
    </w:p>
    <w:p w14:paraId="4430A0D2" w14:textId="4611965A" w:rsidR="008B5DA3" w:rsidRDefault="008B5DA3" w:rsidP="00C5645A">
      <w:pPr>
        <w:ind w:firstLine="0"/>
        <w:rPr>
          <w:rFonts w:ascii="Arial" w:hAnsi="Arial" w:cs="Arial"/>
          <w:b/>
          <w:bCs/>
          <w:sz w:val="24"/>
          <w:szCs w:val="24"/>
        </w:rPr>
      </w:pPr>
    </w:p>
    <w:p w14:paraId="2BC1D7E8" w14:textId="77777777" w:rsidR="00BD1F02" w:rsidRDefault="00BD1F02" w:rsidP="00C5645A">
      <w:pPr>
        <w:ind w:firstLine="0"/>
        <w:rPr>
          <w:rFonts w:ascii="Arial" w:hAnsi="Arial" w:cs="Arial"/>
          <w:b/>
          <w:bCs/>
          <w:sz w:val="24"/>
          <w:szCs w:val="24"/>
        </w:rPr>
      </w:pPr>
    </w:p>
    <w:p w14:paraId="1896688A" w14:textId="31B8316A" w:rsidR="008B5DA3" w:rsidRDefault="008B5DA3" w:rsidP="00F0675A">
      <w:pPr>
        <w:jc w:val="both"/>
        <w:rPr>
          <w:rFonts w:ascii="Arial" w:hAnsi="Arial" w:cs="Arial"/>
          <w:sz w:val="24"/>
          <w:szCs w:val="24"/>
        </w:rPr>
      </w:pPr>
      <w:r>
        <w:rPr>
          <w:rFonts w:ascii="Arial" w:hAnsi="Arial" w:cs="Arial"/>
          <w:sz w:val="24"/>
          <w:szCs w:val="24"/>
        </w:rPr>
        <w:t>A la hora de realizar un proyecto de investigación es necesario realizar búsquedas y estudios de trabajos y proyectos que traten problemas similares al formulado. Gracias a ello, el trabajo de investigación puede determinarse viable o no, así como también, observando su factibilidad y resultados es posible plantear un trabajo innovador y original. Es por ello que se presentan a continuación una serie de investigaciones relacionadas al diagnóstico de enfermedades no transmisibles e infecciones por medio de sistemas expertos.</w:t>
      </w:r>
    </w:p>
    <w:p w14:paraId="4CF6103D" w14:textId="4F1EA050" w:rsidR="002013CD" w:rsidRDefault="002013CD" w:rsidP="002013CD">
      <w:pPr>
        <w:spacing w:before="30"/>
        <w:jc w:val="both"/>
        <w:rPr>
          <w:rFonts w:ascii="Arial" w:hAnsi="Arial" w:cs="Arial"/>
          <w:sz w:val="24"/>
          <w:szCs w:val="24"/>
          <w:lang w:val="es-419"/>
        </w:rPr>
      </w:pPr>
      <w:proofErr w:type="spellStart"/>
      <w:r w:rsidRPr="000D7C60">
        <w:rPr>
          <w:rFonts w:ascii="Arial" w:hAnsi="Arial" w:cs="Arial"/>
          <w:sz w:val="24"/>
          <w:szCs w:val="24"/>
          <w:lang w:val="es-419"/>
        </w:rPr>
        <w:t>Kularbphettong</w:t>
      </w:r>
      <w:proofErr w:type="spellEnd"/>
      <w:r w:rsidR="005230DD">
        <w:rPr>
          <w:rFonts w:ascii="Arial" w:hAnsi="Arial" w:cs="Arial"/>
          <w:sz w:val="24"/>
          <w:szCs w:val="24"/>
          <w:lang w:val="es-419"/>
        </w:rPr>
        <w:t xml:space="preserve">, </w:t>
      </w:r>
      <w:proofErr w:type="spellStart"/>
      <w:r w:rsidRPr="000D7C60">
        <w:rPr>
          <w:rFonts w:ascii="Arial" w:hAnsi="Arial" w:cs="Arial"/>
          <w:sz w:val="24"/>
          <w:szCs w:val="24"/>
          <w:lang w:val="es-419"/>
        </w:rPr>
        <w:t>Janpla</w:t>
      </w:r>
      <w:proofErr w:type="spellEnd"/>
      <w:r w:rsidR="005230DD">
        <w:rPr>
          <w:rFonts w:ascii="Arial" w:hAnsi="Arial" w:cs="Arial"/>
          <w:sz w:val="24"/>
          <w:szCs w:val="24"/>
          <w:lang w:val="es-419"/>
        </w:rPr>
        <w:t xml:space="preserve"> y </w:t>
      </w:r>
      <w:proofErr w:type="spellStart"/>
      <w:r w:rsidR="005230DD" w:rsidRPr="005230DD">
        <w:rPr>
          <w:rFonts w:ascii="Arial" w:hAnsi="Arial" w:cs="Arial"/>
          <w:sz w:val="24"/>
          <w:szCs w:val="24"/>
          <w:lang w:val="es-419"/>
        </w:rPr>
        <w:t>Tachpetpaiboon</w:t>
      </w:r>
      <w:proofErr w:type="spellEnd"/>
      <w:r>
        <w:rPr>
          <w:rFonts w:ascii="Arial" w:hAnsi="Arial" w:cs="Arial"/>
          <w:sz w:val="24"/>
          <w:szCs w:val="24"/>
          <w:lang w:val="es-419"/>
        </w:rPr>
        <w:t xml:space="preserve"> (2018) en su trabajo de investigación “</w:t>
      </w:r>
      <w:r w:rsidRPr="000D7C60">
        <w:rPr>
          <w:rFonts w:ascii="Arial" w:hAnsi="Arial" w:cs="Arial"/>
          <w:sz w:val="24"/>
          <w:szCs w:val="24"/>
          <w:lang w:val="es-419"/>
        </w:rPr>
        <w:t xml:space="preserve">Expert System for </w:t>
      </w:r>
      <w:proofErr w:type="spellStart"/>
      <w:r w:rsidRPr="000D7C60">
        <w:rPr>
          <w:rFonts w:ascii="Arial" w:hAnsi="Arial" w:cs="Arial"/>
          <w:sz w:val="24"/>
          <w:szCs w:val="24"/>
          <w:lang w:val="es-419"/>
        </w:rPr>
        <w:t>Diagnosing</w:t>
      </w:r>
      <w:proofErr w:type="spellEnd"/>
      <w:r w:rsidRPr="000D7C60">
        <w:rPr>
          <w:rFonts w:ascii="Arial" w:hAnsi="Arial" w:cs="Arial"/>
          <w:sz w:val="24"/>
          <w:szCs w:val="24"/>
          <w:lang w:val="es-419"/>
        </w:rPr>
        <w:t xml:space="preserve"> </w:t>
      </w:r>
      <w:proofErr w:type="spellStart"/>
      <w:r w:rsidRPr="000D7C60">
        <w:rPr>
          <w:rFonts w:ascii="Arial" w:hAnsi="Arial" w:cs="Arial"/>
          <w:sz w:val="24"/>
          <w:szCs w:val="24"/>
          <w:lang w:val="es-419"/>
        </w:rPr>
        <w:t>Disease</w:t>
      </w:r>
      <w:proofErr w:type="spellEnd"/>
      <w:r w:rsidRPr="000D7C60">
        <w:rPr>
          <w:rFonts w:ascii="Arial" w:hAnsi="Arial" w:cs="Arial"/>
          <w:sz w:val="24"/>
          <w:szCs w:val="24"/>
          <w:lang w:val="es-419"/>
        </w:rPr>
        <w:t xml:space="preserve"> </w:t>
      </w:r>
      <w:proofErr w:type="spellStart"/>
      <w:r w:rsidRPr="000D7C60">
        <w:rPr>
          <w:rFonts w:ascii="Arial" w:hAnsi="Arial" w:cs="Arial"/>
          <w:sz w:val="24"/>
          <w:szCs w:val="24"/>
          <w:lang w:val="es-419"/>
        </w:rPr>
        <w:t>Risk</w:t>
      </w:r>
      <w:proofErr w:type="spellEnd"/>
      <w:r w:rsidRPr="000D7C60">
        <w:rPr>
          <w:rFonts w:ascii="Arial" w:hAnsi="Arial" w:cs="Arial"/>
          <w:sz w:val="24"/>
          <w:szCs w:val="24"/>
          <w:lang w:val="es-419"/>
        </w:rPr>
        <w:t xml:space="preserve"> </w:t>
      </w:r>
      <w:proofErr w:type="spellStart"/>
      <w:r w:rsidRPr="000D7C60">
        <w:rPr>
          <w:rFonts w:ascii="Arial" w:hAnsi="Arial" w:cs="Arial"/>
          <w:sz w:val="24"/>
          <w:szCs w:val="24"/>
          <w:lang w:val="es-419"/>
        </w:rPr>
        <w:t>from</w:t>
      </w:r>
      <w:proofErr w:type="spellEnd"/>
      <w:r w:rsidRPr="000D7C60">
        <w:rPr>
          <w:rFonts w:ascii="Arial" w:hAnsi="Arial" w:cs="Arial"/>
          <w:sz w:val="24"/>
          <w:szCs w:val="24"/>
          <w:lang w:val="es-419"/>
        </w:rPr>
        <w:t xml:space="preserve"> </w:t>
      </w:r>
      <w:proofErr w:type="spellStart"/>
      <w:r w:rsidRPr="000D7C60">
        <w:rPr>
          <w:rFonts w:ascii="Arial" w:hAnsi="Arial" w:cs="Arial"/>
          <w:sz w:val="24"/>
          <w:szCs w:val="24"/>
          <w:lang w:val="es-419"/>
        </w:rPr>
        <w:t>Urine</w:t>
      </w:r>
      <w:proofErr w:type="spellEnd"/>
      <w:r w:rsidRPr="000D7C60">
        <w:rPr>
          <w:rFonts w:ascii="Arial" w:hAnsi="Arial" w:cs="Arial"/>
          <w:sz w:val="24"/>
          <w:szCs w:val="24"/>
          <w:lang w:val="es-419"/>
        </w:rPr>
        <w:t xml:space="preserve"> </w:t>
      </w:r>
      <w:proofErr w:type="spellStart"/>
      <w:r w:rsidRPr="000D7C60">
        <w:rPr>
          <w:rFonts w:ascii="Arial" w:hAnsi="Arial" w:cs="Arial"/>
          <w:sz w:val="24"/>
          <w:szCs w:val="24"/>
          <w:lang w:val="es-419"/>
        </w:rPr>
        <w:t>Tests</w:t>
      </w:r>
      <w:proofErr w:type="spellEnd"/>
      <w:r>
        <w:rPr>
          <w:rFonts w:ascii="Arial" w:hAnsi="Arial" w:cs="Arial"/>
          <w:sz w:val="24"/>
          <w:szCs w:val="24"/>
          <w:lang w:val="es-419"/>
        </w:rPr>
        <w:t>” [</w:t>
      </w:r>
      <w:r w:rsidRPr="000D7C60">
        <w:rPr>
          <w:rFonts w:ascii="Arial" w:hAnsi="Arial" w:cs="Arial"/>
          <w:sz w:val="24"/>
          <w:szCs w:val="24"/>
          <w:lang w:val="es-419"/>
        </w:rPr>
        <w:t>Sistema Experto para el Diagnóstico de Riesgo de Enfermedad a partir de Análisis de Orina</w:t>
      </w:r>
      <w:r>
        <w:rPr>
          <w:rFonts w:ascii="Arial" w:hAnsi="Arial" w:cs="Arial"/>
          <w:sz w:val="24"/>
          <w:szCs w:val="24"/>
          <w:lang w:val="es-419"/>
        </w:rPr>
        <w:t xml:space="preserve">] proponen la realización de un sistema experto capaz de diagnosticar el riesgo de sufrir diversas enfermedades utilizando exámenes de orina </w:t>
      </w:r>
      <w:r w:rsidRPr="000D7C60">
        <w:rPr>
          <w:rFonts w:ascii="Arial" w:hAnsi="Arial" w:cs="Arial"/>
          <w:sz w:val="24"/>
          <w:szCs w:val="24"/>
          <w:lang w:val="es-419"/>
        </w:rPr>
        <w:t>mediante la recopilación de información de diagnóstico de documentos, libros, expertos y los resultados de las pruebas de orina</w:t>
      </w:r>
      <w:r>
        <w:rPr>
          <w:rFonts w:ascii="Arial" w:hAnsi="Arial" w:cs="Arial"/>
          <w:sz w:val="24"/>
          <w:szCs w:val="24"/>
          <w:lang w:val="es-419"/>
        </w:rPr>
        <w:t>, dando como resultado un sistema capaz de detectar aproximadamente el riesgo de sufrir 12 tipos de enfermedades.</w:t>
      </w:r>
    </w:p>
    <w:p w14:paraId="1607D6B9" w14:textId="77777777" w:rsidR="00644EA2" w:rsidRDefault="002013CD" w:rsidP="00F54CB6">
      <w:pPr>
        <w:spacing w:before="30"/>
        <w:jc w:val="both"/>
        <w:rPr>
          <w:rFonts w:ascii="Arial" w:hAnsi="Arial" w:cs="Arial"/>
          <w:sz w:val="24"/>
          <w:szCs w:val="24"/>
          <w:lang w:val="es-419"/>
        </w:rPr>
        <w:sectPr w:rsidR="00644EA2" w:rsidSect="00A575C1">
          <w:headerReference w:type="default" r:id="rId18"/>
          <w:pgSz w:w="12240" w:h="15840"/>
          <w:pgMar w:top="1701" w:right="1701" w:bottom="1701" w:left="2268" w:header="708" w:footer="708" w:gutter="0"/>
          <w:pgNumType w:start="2"/>
          <w:cols w:space="708"/>
          <w:docGrid w:linePitch="360"/>
        </w:sectPr>
      </w:pPr>
      <w:r>
        <w:rPr>
          <w:rFonts w:ascii="Arial" w:hAnsi="Arial" w:cs="Arial"/>
          <w:sz w:val="24"/>
          <w:szCs w:val="24"/>
          <w:lang w:val="es-419"/>
        </w:rPr>
        <w:t xml:space="preserve">De esta manera se observa que es factible la realización de un proyecto el cual pueda basarse en los resultados de diversos tipos de exámenes médicos para dar un diagnóstico confiable ante los posibles padecimientos que pueda sufrir una persona en </w:t>
      </w:r>
      <w:r w:rsidR="00A40E35">
        <w:rPr>
          <w:rFonts w:ascii="Arial" w:hAnsi="Arial" w:cs="Arial"/>
          <w:sz w:val="24"/>
          <w:szCs w:val="24"/>
          <w:lang w:val="es-419"/>
        </w:rPr>
        <w:t>múltiples</w:t>
      </w:r>
      <w:r>
        <w:rPr>
          <w:rFonts w:ascii="Arial" w:hAnsi="Arial" w:cs="Arial"/>
          <w:sz w:val="24"/>
          <w:szCs w:val="24"/>
          <w:lang w:val="es-419"/>
        </w:rPr>
        <w:t xml:space="preserve"> áreas de la medicina. En este caso, la utilización de exámenes de orina es necesarios para la obtención del diagnóstico, mientras que, para el desarrollo de la presente investigación, se</w:t>
      </w:r>
    </w:p>
    <w:p w14:paraId="024C877A" w14:textId="45C541FC" w:rsidR="002013CD" w:rsidRPr="002013CD" w:rsidRDefault="002013CD" w:rsidP="00644EA2">
      <w:pPr>
        <w:spacing w:before="30"/>
        <w:ind w:firstLine="0"/>
        <w:jc w:val="both"/>
        <w:rPr>
          <w:rFonts w:ascii="Arial" w:hAnsi="Arial" w:cs="Arial"/>
          <w:sz w:val="24"/>
          <w:szCs w:val="24"/>
          <w:lang w:val="es-419"/>
        </w:rPr>
      </w:pPr>
      <w:r>
        <w:rPr>
          <w:rFonts w:ascii="Arial" w:hAnsi="Arial" w:cs="Arial"/>
          <w:sz w:val="24"/>
          <w:szCs w:val="24"/>
          <w:lang w:val="es-419"/>
        </w:rPr>
        <w:lastRenderedPageBreak/>
        <w:t>tomarán en cuenta el resultado de los exámenes sanguinos y de orina para el diagnóstico de infecciones y otras patologías en el área de la ginecología.</w:t>
      </w:r>
    </w:p>
    <w:p w14:paraId="1F19BC32" w14:textId="159003FA" w:rsidR="00506FC2" w:rsidRDefault="00F54CB6" w:rsidP="00F0675A">
      <w:pPr>
        <w:jc w:val="both"/>
        <w:rPr>
          <w:rFonts w:ascii="Arial" w:hAnsi="Arial" w:cs="Arial"/>
          <w:sz w:val="24"/>
          <w:szCs w:val="24"/>
        </w:rPr>
      </w:pPr>
      <w:r>
        <w:rPr>
          <w:rFonts w:ascii="Arial" w:hAnsi="Arial" w:cs="Arial"/>
          <w:sz w:val="24"/>
          <w:szCs w:val="24"/>
        </w:rPr>
        <w:t xml:space="preserve">Por su parte </w:t>
      </w:r>
      <w:proofErr w:type="spellStart"/>
      <w:r w:rsidR="00506FC2" w:rsidRPr="00506FC2">
        <w:rPr>
          <w:rFonts w:ascii="Arial" w:hAnsi="Arial" w:cs="Arial"/>
          <w:sz w:val="24"/>
          <w:szCs w:val="24"/>
        </w:rPr>
        <w:t>Iftikhar</w:t>
      </w:r>
      <w:proofErr w:type="spellEnd"/>
      <w:r w:rsidR="00506FC2">
        <w:rPr>
          <w:rFonts w:ascii="Arial" w:hAnsi="Arial" w:cs="Arial"/>
          <w:sz w:val="24"/>
          <w:szCs w:val="24"/>
        </w:rPr>
        <w:t xml:space="preserve">, </w:t>
      </w:r>
      <w:proofErr w:type="spellStart"/>
      <w:r w:rsidR="00506FC2" w:rsidRPr="00506FC2">
        <w:rPr>
          <w:rFonts w:ascii="Arial" w:hAnsi="Arial" w:cs="Arial"/>
          <w:sz w:val="24"/>
          <w:szCs w:val="24"/>
        </w:rPr>
        <w:t>Kuijpers</w:t>
      </w:r>
      <w:proofErr w:type="spellEnd"/>
      <w:r w:rsidR="00506FC2">
        <w:rPr>
          <w:rFonts w:ascii="Arial" w:hAnsi="Arial" w:cs="Arial"/>
          <w:sz w:val="24"/>
          <w:szCs w:val="24"/>
        </w:rPr>
        <w:t xml:space="preserve"> y </w:t>
      </w:r>
      <w:proofErr w:type="spellStart"/>
      <w:r w:rsidR="00506FC2" w:rsidRPr="00506FC2">
        <w:rPr>
          <w:rFonts w:ascii="Arial" w:hAnsi="Arial" w:cs="Arial"/>
          <w:sz w:val="24"/>
          <w:szCs w:val="24"/>
        </w:rPr>
        <w:t>Khayyat</w:t>
      </w:r>
      <w:proofErr w:type="spellEnd"/>
      <w:r w:rsidR="00506FC2">
        <w:rPr>
          <w:rFonts w:ascii="Arial" w:hAnsi="Arial" w:cs="Arial"/>
          <w:sz w:val="24"/>
          <w:szCs w:val="24"/>
        </w:rPr>
        <w:t xml:space="preserve"> (2020) en </w:t>
      </w:r>
      <w:r w:rsidR="00E90504">
        <w:rPr>
          <w:rFonts w:ascii="Arial" w:hAnsi="Arial" w:cs="Arial"/>
          <w:sz w:val="24"/>
          <w:szCs w:val="24"/>
        </w:rPr>
        <w:t>su trabajo investigativo “</w:t>
      </w:r>
      <w:r w:rsidR="00E90504" w:rsidRPr="00E90504">
        <w:rPr>
          <w:rFonts w:ascii="Arial" w:hAnsi="Arial" w:cs="Arial"/>
          <w:sz w:val="24"/>
          <w:szCs w:val="24"/>
        </w:rPr>
        <w:t xml:space="preserve">Artificial </w:t>
      </w:r>
      <w:proofErr w:type="spellStart"/>
      <w:r w:rsidR="00E90504" w:rsidRPr="00E90504">
        <w:rPr>
          <w:rFonts w:ascii="Arial" w:hAnsi="Arial" w:cs="Arial"/>
          <w:sz w:val="24"/>
          <w:szCs w:val="24"/>
        </w:rPr>
        <w:t>Intelligence</w:t>
      </w:r>
      <w:proofErr w:type="spellEnd"/>
      <w:r w:rsidR="00E90504" w:rsidRPr="00E90504">
        <w:rPr>
          <w:rFonts w:ascii="Arial" w:hAnsi="Arial" w:cs="Arial"/>
          <w:sz w:val="24"/>
          <w:szCs w:val="24"/>
        </w:rPr>
        <w:t xml:space="preserve">: A New </w:t>
      </w:r>
      <w:proofErr w:type="spellStart"/>
      <w:r w:rsidR="00E90504" w:rsidRPr="00E90504">
        <w:rPr>
          <w:rFonts w:ascii="Arial" w:hAnsi="Arial" w:cs="Arial"/>
          <w:sz w:val="24"/>
          <w:szCs w:val="24"/>
        </w:rPr>
        <w:t>Paradigm</w:t>
      </w:r>
      <w:proofErr w:type="spellEnd"/>
      <w:r w:rsidR="00E90504" w:rsidRPr="00E90504">
        <w:rPr>
          <w:rFonts w:ascii="Arial" w:hAnsi="Arial" w:cs="Arial"/>
          <w:sz w:val="24"/>
          <w:szCs w:val="24"/>
        </w:rPr>
        <w:t xml:space="preserve"> in </w:t>
      </w:r>
      <w:proofErr w:type="spellStart"/>
      <w:r w:rsidR="00E90504" w:rsidRPr="00E90504">
        <w:rPr>
          <w:rFonts w:ascii="Arial" w:hAnsi="Arial" w:cs="Arial"/>
          <w:sz w:val="24"/>
          <w:szCs w:val="24"/>
        </w:rPr>
        <w:t>Obstetrics</w:t>
      </w:r>
      <w:proofErr w:type="spellEnd"/>
      <w:r w:rsidR="00E90504" w:rsidRPr="00E90504">
        <w:rPr>
          <w:rFonts w:ascii="Arial" w:hAnsi="Arial" w:cs="Arial"/>
          <w:sz w:val="24"/>
          <w:szCs w:val="24"/>
        </w:rPr>
        <w:t xml:space="preserve"> and </w:t>
      </w:r>
      <w:proofErr w:type="spellStart"/>
      <w:r w:rsidR="00E90504" w:rsidRPr="00E90504">
        <w:rPr>
          <w:rFonts w:ascii="Arial" w:hAnsi="Arial" w:cs="Arial"/>
          <w:sz w:val="24"/>
          <w:szCs w:val="24"/>
        </w:rPr>
        <w:t>Gynecology</w:t>
      </w:r>
      <w:proofErr w:type="spellEnd"/>
      <w:r w:rsidR="00E90504" w:rsidRPr="00E90504">
        <w:rPr>
          <w:rFonts w:ascii="Arial" w:hAnsi="Arial" w:cs="Arial"/>
          <w:sz w:val="24"/>
          <w:szCs w:val="24"/>
        </w:rPr>
        <w:t xml:space="preserve"> </w:t>
      </w:r>
      <w:proofErr w:type="spellStart"/>
      <w:r w:rsidR="00E90504" w:rsidRPr="00E90504">
        <w:rPr>
          <w:rFonts w:ascii="Arial" w:hAnsi="Arial" w:cs="Arial"/>
          <w:sz w:val="24"/>
          <w:szCs w:val="24"/>
        </w:rPr>
        <w:t>Research</w:t>
      </w:r>
      <w:proofErr w:type="spellEnd"/>
      <w:r w:rsidR="00E90504" w:rsidRPr="00E90504">
        <w:rPr>
          <w:rFonts w:ascii="Arial" w:hAnsi="Arial" w:cs="Arial"/>
          <w:sz w:val="24"/>
          <w:szCs w:val="24"/>
        </w:rPr>
        <w:t xml:space="preserve"> and </w:t>
      </w:r>
      <w:proofErr w:type="spellStart"/>
      <w:r w:rsidR="00E90504" w:rsidRPr="00E90504">
        <w:rPr>
          <w:rFonts w:ascii="Arial" w:hAnsi="Arial" w:cs="Arial"/>
          <w:sz w:val="24"/>
          <w:szCs w:val="24"/>
        </w:rPr>
        <w:t>Clinical</w:t>
      </w:r>
      <w:proofErr w:type="spellEnd"/>
      <w:r w:rsidR="00E90504" w:rsidRPr="00E90504">
        <w:rPr>
          <w:rFonts w:ascii="Arial" w:hAnsi="Arial" w:cs="Arial"/>
          <w:sz w:val="24"/>
          <w:szCs w:val="24"/>
        </w:rPr>
        <w:t xml:space="preserve"> </w:t>
      </w:r>
      <w:proofErr w:type="spellStart"/>
      <w:r w:rsidR="00E90504" w:rsidRPr="00E90504">
        <w:rPr>
          <w:rFonts w:ascii="Arial" w:hAnsi="Arial" w:cs="Arial"/>
          <w:sz w:val="24"/>
          <w:szCs w:val="24"/>
        </w:rPr>
        <w:t>Practice</w:t>
      </w:r>
      <w:proofErr w:type="spellEnd"/>
      <w:r w:rsidR="00E90504">
        <w:rPr>
          <w:rFonts w:ascii="Arial" w:hAnsi="Arial" w:cs="Arial"/>
          <w:sz w:val="24"/>
          <w:szCs w:val="24"/>
        </w:rPr>
        <w:t>” [</w:t>
      </w:r>
      <w:r w:rsidR="00E90504" w:rsidRPr="00E90504">
        <w:rPr>
          <w:rFonts w:ascii="Arial" w:hAnsi="Arial" w:cs="Arial"/>
          <w:sz w:val="24"/>
          <w:szCs w:val="24"/>
        </w:rPr>
        <w:t>Inteligencia artificial: un nuevo paradigma en la investigación y la práctica clínica en obstetricia y ginecología</w:t>
      </w:r>
      <w:r w:rsidR="00E90504">
        <w:rPr>
          <w:rFonts w:ascii="Arial" w:hAnsi="Arial" w:cs="Arial"/>
          <w:sz w:val="24"/>
          <w:szCs w:val="24"/>
        </w:rPr>
        <w:t xml:space="preserve">] exploraron mediante estudios estadísticos </w:t>
      </w:r>
      <w:r w:rsidR="00E90504" w:rsidRPr="00E90504">
        <w:rPr>
          <w:rFonts w:ascii="Arial" w:hAnsi="Arial" w:cs="Arial"/>
          <w:sz w:val="24"/>
          <w:szCs w:val="24"/>
        </w:rPr>
        <w:t xml:space="preserve">los aspectos pertinentes de la </w:t>
      </w:r>
      <w:r w:rsidR="00DF5B63">
        <w:rPr>
          <w:rFonts w:ascii="Arial" w:hAnsi="Arial" w:cs="Arial"/>
          <w:sz w:val="24"/>
          <w:szCs w:val="24"/>
        </w:rPr>
        <w:t>IA</w:t>
      </w:r>
      <w:r w:rsidR="00E90504" w:rsidRPr="00E90504">
        <w:rPr>
          <w:rFonts w:ascii="Arial" w:hAnsi="Arial" w:cs="Arial"/>
          <w:sz w:val="24"/>
          <w:szCs w:val="24"/>
        </w:rPr>
        <w:t xml:space="preserve"> en obstetricia y ginecología y cómo se pueden aplicar para mejorar los resultados de los pacientes y reducir los costos de atención médica y la carga de trabajo de los médicos</w:t>
      </w:r>
      <w:r w:rsidR="00DF5B63">
        <w:rPr>
          <w:rFonts w:ascii="Arial" w:hAnsi="Arial" w:cs="Arial"/>
          <w:sz w:val="24"/>
          <w:szCs w:val="24"/>
        </w:rPr>
        <w:t>, gracias al cual se concluyó que el uso de algoritmos, aprendizaje automático, sistemas expertos y otras áreas de la IA podrían con un buen estudio de mercado mejorar significativamente la asistencia médica.</w:t>
      </w:r>
    </w:p>
    <w:p w14:paraId="5EA093C7" w14:textId="355BC486" w:rsidR="008B5DA3" w:rsidRDefault="00DF5B63" w:rsidP="00F0675A">
      <w:pPr>
        <w:jc w:val="both"/>
        <w:rPr>
          <w:rFonts w:ascii="Arial" w:hAnsi="Arial" w:cs="Arial"/>
          <w:sz w:val="24"/>
          <w:szCs w:val="24"/>
        </w:rPr>
      </w:pPr>
      <w:r>
        <w:rPr>
          <w:rFonts w:ascii="Arial" w:hAnsi="Arial" w:cs="Arial"/>
          <w:sz w:val="24"/>
          <w:szCs w:val="24"/>
        </w:rPr>
        <w:t>Por lo tanto, demostrada la factibilidad y vialidad del uso de aplicaciones basadas en la IA en la ginecología y obstetricia</w:t>
      </w:r>
      <w:r w:rsidR="0040668A">
        <w:rPr>
          <w:rFonts w:ascii="Arial" w:hAnsi="Arial" w:cs="Arial"/>
          <w:sz w:val="24"/>
          <w:szCs w:val="24"/>
        </w:rPr>
        <w:t xml:space="preserve">, </w:t>
      </w:r>
      <w:r w:rsidR="0040668A" w:rsidRPr="0040668A">
        <w:rPr>
          <w:rFonts w:ascii="Arial" w:hAnsi="Arial" w:cs="Arial"/>
          <w:sz w:val="24"/>
          <w:szCs w:val="24"/>
        </w:rPr>
        <w:t>se da la posibilidad de seleccionar diversos tipos de patologías e infecciones para ser diagnosticadas por</w:t>
      </w:r>
      <w:r w:rsidR="0040668A">
        <w:rPr>
          <w:rFonts w:ascii="Arial" w:hAnsi="Arial" w:cs="Arial"/>
          <w:sz w:val="24"/>
          <w:szCs w:val="24"/>
        </w:rPr>
        <w:t xml:space="preserve"> un sistema experto</w:t>
      </w:r>
      <w:r w:rsidR="0040668A" w:rsidRPr="0040668A">
        <w:rPr>
          <w:rFonts w:ascii="Arial" w:hAnsi="Arial" w:cs="Arial"/>
          <w:sz w:val="24"/>
          <w:szCs w:val="24"/>
        </w:rPr>
        <w:t>.</w:t>
      </w:r>
      <w:r w:rsidR="00F0675A">
        <w:rPr>
          <w:rFonts w:ascii="Arial" w:hAnsi="Arial" w:cs="Arial"/>
          <w:sz w:val="24"/>
          <w:szCs w:val="24"/>
        </w:rPr>
        <w:t xml:space="preserve"> </w:t>
      </w:r>
      <w:r w:rsidR="008B5DA3">
        <w:rPr>
          <w:rFonts w:ascii="Arial" w:hAnsi="Arial" w:cs="Arial"/>
          <w:sz w:val="24"/>
          <w:szCs w:val="24"/>
        </w:rPr>
        <w:t>El presente trabajo de investigación pretende desarrollar un sistema experto para el diagnóstico de infecciones y patologías en el área de la ginecología por medio de exámenes sanguíneos y de orina.</w:t>
      </w:r>
    </w:p>
    <w:p w14:paraId="5F467522" w14:textId="3B99405B" w:rsidR="0088329E" w:rsidRDefault="00715D25" w:rsidP="0088329E">
      <w:pPr>
        <w:spacing w:before="30"/>
        <w:jc w:val="both"/>
        <w:rPr>
          <w:rFonts w:ascii="Arial" w:hAnsi="Arial" w:cs="Arial"/>
          <w:sz w:val="24"/>
          <w:szCs w:val="24"/>
        </w:rPr>
      </w:pPr>
      <w:r>
        <w:rPr>
          <w:rFonts w:ascii="Arial" w:hAnsi="Arial" w:cs="Arial"/>
          <w:sz w:val="24"/>
          <w:szCs w:val="24"/>
        </w:rPr>
        <w:t>Medrano (2020) presenta en su trabajo “</w:t>
      </w:r>
      <w:r w:rsidRPr="00715D25">
        <w:rPr>
          <w:rFonts w:ascii="Arial" w:hAnsi="Arial" w:cs="Arial"/>
          <w:sz w:val="24"/>
          <w:szCs w:val="24"/>
        </w:rPr>
        <w:t>Diseño e implementación de un sistema experto para el diagnóstico de</w:t>
      </w:r>
      <w:r>
        <w:rPr>
          <w:rFonts w:ascii="Arial" w:hAnsi="Arial" w:cs="Arial"/>
          <w:sz w:val="24"/>
          <w:szCs w:val="24"/>
        </w:rPr>
        <w:t xml:space="preserve"> </w:t>
      </w:r>
      <w:r w:rsidRPr="00715D25">
        <w:rPr>
          <w:rFonts w:ascii="Arial" w:hAnsi="Arial" w:cs="Arial"/>
          <w:sz w:val="24"/>
          <w:szCs w:val="24"/>
        </w:rPr>
        <w:t>desnutrición en niños menores de 2</w:t>
      </w:r>
      <w:r>
        <w:rPr>
          <w:rFonts w:ascii="Arial" w:hAnsi="Arial" w:cs="Arial"/>
          <w:sz w:val="24"/>
          <w:szCs w:val="24"/>
        </w:rPr>
        <w:t xml:space="preserve"> </w:t>
      </w:r>
      <w:r w:rsidRPr="00715D25">
        <w:rPr>
          <w:rFonts w:ascii="Arial" w:hAnsi="Arial" w:cs="Arial"/>
          <w:sz w:val="24"/>
          <w:szCs w:val="24"/>
        </w:rPr>
        <w:t>Años en el área de pediatría del</w:t>
      </w:r>
      <w:r>
        <w:rPr>
          <w:rFonts w:ascii="Arial" w:hAnsi="Arial" w:cs="Arial"/>
          <w:sz w:val="24"/>
          <w:szCs w:val="24"/>
        </w:rPr>
        <w:t xml:space="preserve"> </w:t>
      </w:r>
      <w:r w:rsidRPr="00715D25">
        <w:rPr>
          <w:rFonts w:ascii="Arial" w:hAnsi="Arial" w:cs="Arial"/>
          <w:sz w:val="24"/>
          <w:szCs w:val="24"/>
        </w:rPr>
        <w:t>centro de salud Tupac Amaru – Chaupimarca</w:t>
      </w:r>
      <w:r>
        <w:rPr>
          <w:rFonts w:ascii="Arial" w:hAnsi="Arial" w:cs="Arial"/>
          <w:sz w:val="24"/>
          <w:szCs w:val="24"/>
        </w:rPr>
        <w:t xml:space="preserve">” el desarrollo de un sistema experto en el lenguaje de programación Java haciendo uso del motor de reglas JESS </w:t>
      </w:r>
      <w:r w:rsidR="007551BB">
        <w:rPr>
          <w:rFonts w:ascii="Arial" w:hAnsi="Arial" w:cs="Arial"/>
          <w:sz w:val="24"/>
          <w:szCs w:val="24"/>
        </w:rPr>
        <w:t xml:space="preserve">que utiliza el conocimiento en forma de reglas </w:t>
      </w:r>
      <w:r w:rsidR="0088329E">
        <w:rPr>
          <w:rFonts w:ascii="Arial" w:hAnsi="Arial" w:cs="Arial"/>
          <w:sz w:val="24"/>
          <w:szCs w:val="24"/>
        </w:rPr>
        <w:t xml:space="preserve">declarativas y de esta forma permitir que los médicos puedan consultar </w:t>
      </w:r>
      <w:r w:rsidR="00D31E23">
        <w:rPr>
          <w:rFonts w:ascii="Arial" w:hAnsi="Arial" w:cs="Arial"/>
          <w:sz w:val="24"/>
          <w:szCs w:val="24"/>
        </w:rPr>
        <w:t xml:space="preserve">la ficha médica del paciente, ingresar su sintomatología </w:t>
      </w:r>
      <w:r w:rsidR="0088329E">
        <w:rPr>
          <w:rFonts w:ascii="Arial" w:hAnsi="Arial" w:cs="Arial"/>
          <w:sz w:val="24"/>
          <w:szCs w:val="24"/>
        </w:rPr>
        <w:t>y apoyarse en el sistema para tomar decisiones</w:t>
      </w:r>
      <w:r w:rsidR="00D31E23">
        <w:rPr>
          <w:rFonts w:ascii="Arial" w:hAnsi="Arial" w:cs="Arial"/>
          <w:sz w:val="24"/>
          <w:szCs w:val="24"/>
        </w:rPr>
        <w:t xml:space="preserve"> en cuanto a los posibles tratamientos</w:t>
      </w:r>
      <w:r w:rsidR="0088329E">
        <w:rPr>
          <w:rFonts w:ascii="Arial" w:hAnsi="Arial" w:cs="Arial"/>
          <w:sz w:val="24"/>
          <w:szCs w:val="24"/>
        </w:rPr>
        <w:t>.</w:t>
      </w:r>
    </w:p>
    <w:p w14:paraId="57471368" w14:textId="60C63E9C" w:rsidR="008B5DA3" w:rsidRDefault="008B5DA3" w:rsidP="0088329E">
      <w:pPr>
        <w:spacing w:before="30"/>
        <w:jc w:val="both"/>
        <w:rPr>
          <w:rFonts w:ascii="Arial" w:hAnsi="Arial" w:cs="Arial"/>
          <w:sz w:val="24"/>
          <w:szCs w:val="24"/>
        </w:rPr>
      </w:pPr>
      <w:r>
        <w:rPr>
          <w:rFonts w:ascii="Arial" w:hAnsi="Arial" w:cs="Arial"/>
          <w:sz w:val="24"/>
          <w:szCs w:val="24"/>
        </w:rPr>
        <w:t xml:space="preserve">El trabajo anteriormente descrito, demuestra que un sistema experto puede ser realizado </w:t>
      </w:r>
      <w:r w:rsidR="0088329E">
        <w:rPr>
          <w:rFonts w:ascii="Arial" w:hAnsi="Arial" w:cs="Arial"/>
          <w:sz w:val="24"/>
          <w:szCs w:val="24"/>
        </w:rPr>
        <w:t>en el lenguaje Java</w:t>
      </w:r>
      <w:r>
        <w:rPr>
          <w:rFonts w:ascii="Arial" w:hAnsi="Arial" w:cs="Arial"/>
          <w:sz w:val="24"/>
          <w:szCs w:val="24"/>
        </w:rPr>
        <w:t xml:space="preserve">, dando a los mismos la capacidad de ser desarrollados </w:t>
      </w:r>
      <w:r w:rsidR="00455767">
        <w:rPr>
          <w:rFonts w:ascii="Arial" w:hAnsi="Arial" w:cs="Arial"/>
          <w:sz w:val="24"/>
          <w:szCs w:val="24"/>
        </w:rPr>
        <w:t>tanto en aplicaciones de escritorio como en aplicaciones web</w:t>
      </w:r>
      <w:r>
        <w:rPr>
          <w:rFonts w:ascii="Arial" w:hAnsi="Arial" w:cs="Arial"/>
          <w:sz w:val="24"/>
          <w:szCs w:val="24"/>
        </w:rPr>
        <w:t xml:space="preserve">, y que además puede contar con las herramientas que necesita el doctor </w:t>
      </w:r>
      <w:r>
        <w:rPr>
          <w:rFonts w:ascii="Arial" w:hAnsi="Arial" w:cs="Arial"/>
          <w:sz w:val="24"/>
          <w:szCs w:val="24"/>
        </w:rPr>
        <w:lastRenderedPageBreak/>
        <w:t>para gestionar pacientes y fichas médicas, pudiendo así el sistema experto contar con un registro de los diagnósticos anteriormente asignados a cada paciente.</w:t>
      </w:r>
    </w:p>
    <w:p w14:paraId="6E9C69EF"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El trabajo de investigación presentado por Leal (2020) “Sistema experto para el diagnóstico de infecciones ginecológicas causadas por la Neisseria Gonorrhoeae en mujeres de 15 a 50 años de edad en la clínica Canaima Barquisimeto, Estado Lara” de la Universidad Fermín Toro, permite detallar la funcionalidad de un sistema experto que pueda ser utilizado para diagnosticar padecimientos propios enfocados al área ginecológica, consolidando el uso de sistemas expertos como herramientas de apoyo en el área de la ginecología. </w:t>
      </w:r>
    </w:p>
    <w:p w14:paraId="2CB4F088" w14:textId="446CA728" w:rsidR="00374BD0" w:rsidRDefault="008B5DA3" w:rsidP="00ED2F04">
      <w:pPr>
        <w:spacing w:before="30"/>
        <w:jc w:val="both"/>
        <w:rPr>
          <w:rFonts w:ascii="Arial" w:hAnsi="Arial" w:cs="Arial"/>
          <w:sz w:val="24"/>
          <w:szCs w:val="24"/>
          <w:lang w:val="es-419"/>
        </w:rPr>
      </w:pPr>
      <w:r>
        <w:rPr>
          <w:rFonts w:ascii="Arial" w:hAnsi="Arial" w:cs="Arial"/>
          <w:sz w:val="24"/>
          <w:szCs w:val="24"/>
          <w:lang w:val="es-419"/>
        </w:rPr>
        <w:t xml:space="preserve">   Por esta razón el trabajo antes mencionado plantea el uso de sistemas expertos en el área ginecológica, sirviendo como antecedente para el diseño de nuevos sistemas basados en la inteligencia artificial como herramientas de apoyo a la medicina moderna pudiendo ser utilizadas en el sector de salud tanto pública como privado del Estado Lara, cuya base de conocimiento puede ser ampliada brindando la posibilidad de extender su alcance a otras áreas de la medicina.</w:t>
      </w:r>
    </w:p>
    <w:p w14:paraId="46D442BA" w14:textId="575B40FD" w:rsidR="00F54CB6" w:rsidRDefault="00F54CB6" w:rsidP="00F54CB6">
      <w:pPr>
        <w:spacing w:before="30"/>
        <w:jc w:val="both"/>
        <w:rPr>
          <w:rFonts w:ascii="Arial" w:hAnsi="Arial" w:cs="Arial"/>
          <w:sz w:val="24"/>
          <w:szCs w:val="24"/>
          <w:lang w:val="es-419"/>
        </w:rPr>
      </w:pPr>
      <w:r>
        <w:rPr>
          <w:rFonts w:ascii="Arial" w:hAnsi="Arial" w:cs="Arial"/>
          <w:sz w:val="24"/>
          <w:szCs w:val="24"/>
          <w:lang w:val="es-419"/>
        </w:rPr>
        <w:t xml:space="preserve">Por </w:t>
      </w:r>
      <w:r w:rsidR="00CD2B1F">
        <w:rPr>
          <w:rFonts w:ascii="Arial" w:hAnsi="Arial" w:cs="Arial"/>
          <w:sz w:val="24"/>
          <w:szCs w:val="24"/>
          <w:lang w:val="es-419"/>
        </w:rPr>
        <w:t>último</w:t>
      </w:r>
      <w:r>
        <w:rPr>
          <w:rFonts w:ascii="Arial" w:hAnsi="Arial" w:cs="Arial"/>
          <w:sz w:val="24"/>
          <w:szCs w:val="24"/>
          <w:lang w:val="es-419"/>
        </w:rPr>
        <w:t xml:space="preserve">, el trabajo realizado por </w:t>
      </w:r>
      <w:r w:rsidR="00840F8F">
        <w:rPr>
          <w:rFonts w:ascii="Arial" w:hAnsi="Arial" w:cs="Arial"/>
          <w:sz w:val="24"/>
          <w:szCs w:val="24"/>
          <w:lang w:val="es-419"/>
        </w:rPr>
        <w:t>Mendoza</w:t>
      </w:r>
      <w:r>
        <w:rPr>
          <w:rFonts w:ascii="Arial" w:hAnsi="Arial" w:cs="Arial"/>
          <w:sz w:val="24"/>
          <w:szCs w:val="24"/>
          <w:lang w:val="es-419"/>
        </w:rPr>
        <w:t xml:space="preserve"> (2021) “Desarrollo de un sistema experto para ayudar en la prevención de infarto agudo de miocardio en personas de 30 a 75 años” para la Universidad Católica Santo Toribio de Mogrovejo, Chiclayo, Perú; el cual fue capaz de evaluar distintos casos médicos por medio de los exámenes y síntomas presentados por los pacientes y de esta forma calcular el porcentaje de probabilidad que tiene la persona testeada de padecer una obstrucción de la irrigación sanguínea al músculo del corazón.</w:t>
      </w:r>
    </w:p>
    <w:p w14:paraId="5810B163" w14:textId="77777777" w:rsidR="00F54CB6" w:rsidRDefault="00F54CB6" w:rsidP="00F54CB6">
      <w:pPr>
        <w:spacing w:before="30"/>
        <w:jc w:val="both"/>
        <w:rPr>
          <w:rFonts w:ascii="Arial" w:hAnsi="Arial" w:cs="Arial"/>
          <w:sz w:val="24"/>
          <w:szCs w:val="24"/>
          <w:lang w:val="es-419"/>
        </w:rPr>
      </w:pPr>
      <w:r>
        <w:rPr>
          <w:rFonts w:ascii="Arial" w:hAnsi="Arial" w:cs="Arial"/>
          <w:sz w:val="24"/>
          <w:szCs w:val="24"/>
          <w:lang w:val="es-419"/>
        </w:rPr>
        <w:t xml:space="preserve">Queda demostrado a través de este sistema experto cómo una herramienta tecnológica de asistencia médica puede ser utilizada tanto por el doctor como por los pacientes sin desmejorar sus resultados gracias a la utilización de un sistema de validaciones y preguntas certeras que pueden ser </w:t>
      </w:r>
      <w:r>
        <w:rPr>
          <w:rFonts w:ascii="Arial" w:hAnsi="Arial" w:cs="Arial"/>
          <w:sz w:val="24"/>
          <w:szCs w:val="24"/>
          <w:lang w:val="es-419"/>
        </w:rPr>
        <w:lastRenderedPageBreak/>
        <w:t>actualizadas y modificadas a lo largo del tiempo con la ayuda del experto que presenta al sistema nuevas características y variables.</w:t>
      </w:r>
    </w:p>
    <w:p w14:paraId="175584CC" w14:textId="77777777" w:rsidR="00F54CB6" w:rsidRDefault="00F54CB6" w:rsidP="00ED2F04">
      <w:pPr>
        <w:spacing w:before="30"/>
        <w:jc w:val="both"/>
        <w:rPr>
          <w:rFonts w:ascii="Arial" w:hAnsi="Arial" w:cs="Arial"/>
          <w:sz w:val="24"/>
          <w:szCs w:val="24"/>
          <w:lang w:val="es-419"/>
        </w:rPr>
      </w:pPr>
    </w:p>
    <w:p w14:paraId="7024A504" w14:textId="20053D04" w:rsidR="008B5DA3" w:rsidRDefault="008B5DA3" w:rsidP="001A6A1A">
      <w:pPr>
        <w:pStyle w:val="Ttulo3"/>
      </w:pPr>
      <w:bookmarkStart w:id="33" w:name="_Toc111733183"/>
      <w:r>
        <w:t>Bases Teóricas</w:t>
      </w:r>
      <w:bookmarkEnd w:id="33"/>
    </w:p>
    <w:p w14:paraId="0402781B" w14:textId="77777777" w:rsidR="003F1105" w:rsidRDefault="003F1105" w:rsidP="00C5645A">
      <w:pPr>
        <w:ind w:firstLine="0"/>
        <w:rPr>
          <w:rFonts w:ascii="Arial" w:hAnsi="Arial" w:cs="Arial"/>
          <w:b/>
          <w:bCs/>
          <w:sz w:val="24"/>
          <w:szCs w:val="24"/>
        </w:rPr>
      </w:pPr>
    </w:p>
    <w:p w14:paraId="48DB7D8B" w14:textId="112A8F48" w:rsidR="008B5DA3" w:rsidRDefault="003F1105" w:rsidP="00C5645A">
      <w:pPr>
        <w:ind w:firstLine="0"/>
        <w:rPr>
          <w:rFonts w:ascii="Arial" w:hAnsi="Arial" w:cs="Arial"/>
          <w:sz w:val="24"/>
          <w:szCs w:val="24"/>
        </w:rPr>
      </w:pPr>
      <w:r w:rsidRPr="003F1105">
        <w:rPr>
          <w:rFonts w:ascii="Arial" w:hAnsi="Arial" w:cs="Arial"/>
          <w:sz w:val="24"/>
          <w:szCs w:val="24"/>
        </w:rPr>
        <w:t>Inteligencia Artificial</w:t>
      </w:r>
    </w:p>
    <w:p w14:paraId="28C77D85" w14:textId="08273248" w:rsidR="003F1105" w:rsidRDefault="003F1105" w:rsidP="00C5645A">
      <w:pPr>
        <w:ind w:firstLine="0"/>
        <w:rPr>
          <w:rFonts w:ascii="Arial" w:hAnsi="Arial" w:cs="Arial"/>
          <w:sz w:val="24"/>
          <w:szCs w:val="24"/>
        </w:rPr>
      </w:pPr>
    </w:p>
    <w:p w14:paraId="62C0BB43" w14:textId="32AD47D5" w:rsidR="003F1105" w:rsidRDefault="00C8562A" w:rsidP="00C8562A">
      <w:pPr>
        <w:jc w:val="both"/>
        <w:rPr>
          <w:rFonts w:ascii="Arial" w:hAnsi="Arial" w:cs="Arial"/>
          <w:sz w:val="24"/>
          <w:szCs w:val="24"/>
        </w:rPr>
      </w:pPr>
      <w:r w:rsidRPr="00C8562A">
        <w:rPr>
          <w:rFonts w:ascii="Arial" w:hAnsi="Arial" w:cs="Arial"/>
          <w:sz w:val="24"/>
          <w:szCs w:val="24"/>
        </w:rPr>
        <w:t>La IA</w:t>
      </w:r>
      <w:r w:rsidR="0051692B">
        <w:rPr>
          <w:rFonts w:ascii="Arial" w:hAnsi="Arial" w:cs="Arial"/>
          <w:sz w:val="24"/>
          <w:szCs w:val="24"/>
        </w:rPr>
        <w:t xml:space="preserve"> </w:t>
      </w:r>
      <w:r w:rsidRPr="00C8562A">
        <w:rPr>
          <w:rFonts w:ascii="Arial" w:hAnsi="Arial" w:cs="Arial"/>
          <w:sz w:val="24"/>
          <w:szCs w:val="24"/>
        </w:rPr>
        <w:t>también conocida como inteligencia artificial, es una rama de la informática que se enfoca en construir y administrar tecnología que pueda aprender a tomar decisiones de manera autónoma y llevar a cabo acciones en nombre de un ser humano.</w:t>
      </w:r>
      <w:r>
        <w:rPr>
          <w:rFonts w:ascii="Arial" w:hAnsi="Arial" w:cs="Arial"/>
          <w:sz w:val="24"/>
          <w:szCs w:val="24"/>
        </w:rPr>
        <w:t xml:space="preserve"> </w:t>
      </w:r>
      <w:r w:rsidR="0051692B" w:rsidRPr="0051692B">
        <w:rPr>
          <w:rFonts w:ascii="Arial" w:hAnsi="Arial" w:cs="Arial"/>
          <w:sz w:val="24"/>
          <w:szCs w:val="24"/>
        </w:rPr>
        <w:t>La IA no es una sola tecnología. Es un término general que incluye cualquier tipo de componente de software o hardware que admita el aprendizaje automático, la visión artificial, la comprensión del lenguaje natural</w:t>
      </w:r>
      <w:r w:rsidR="0051692B">
        <w:rPr>
          <w:rFonts w:ascii="Arial" w:hAnsi="Arial" w:cs="Arial"/>
          <w:sz w:val="24"/>
          <w:szCs w:val="24"/>
        </w:rPr>
        <w:t xml:space="preserve"> </w:t>
      </w:r>
      <w:r w:rsidR="0051692B" w:rsidRPr="0051692B">
        <w:rPr>
          <w:rFonts w:ascii="Arial" w:hAnsi="Arial" w:cs="Arial"/>
          <w:sz w:val="24"/>
          <w:szCs w:val="24"/>
        </w:rPr>
        <w:t>y el procesamiento del lenguaje natural.</w:t>
      </w:r>
      <w:r w:rsidR="003B034F">
        <w:rPr>
          <w:rFonts w:ascii="Arial" w:hAnsi="Arial" w:cs="Arial"/>
          <w:sz w:val="24"/>
          <w:szCs w:val="24"/>
        </w:rPr>
        <w:t xml:space="preserve"> En palabras de </w:t>
      </w:r>
      <w:r w:rsidR="00B62BD8" w:rsidRPr="00B62BD8">
        <w:rPr>
          <w:rFonts w:ascii="Arial" w:hAnsi="Arial" w:cs="Arial"/>
          <w:sz w:val="24"/>
          <w:szCs w:val="24"/>
        </w:rPr>
        <w:t>McCarthy</w:t>
      </w:r>
      <w:r w:rsidR="00155EAD">
        <w:rPr>
          <w:rFonts w:ascii="Arial" w:hAnsi="Arial" w:cs="Arial"/>
          <w:sz w:val="24"/>
          <w:szCs w:val="24"/>
        </w:rPr>
        <w:t xml:space="preserve"> </w:t>
      </w:r>
      <w:r w:rsidR="00B62BD8" w:rsidRPr="00B62BD8">
        <w:rPr>
          <w:rFonts w:ascii="Arial" w:hAnsi="Arial" w:cs="Arial"/>
          <w:sz w:val="24"/>
          <w:szCs w:val="24"/>
        </w:rPr>
        <w:t>(2007)</w:t>
      </w:r>
      <w:r w:rsidR="00155EAD">
        <w:rPr>
          <w:rFonts w:ascii="Arial" w:hAnsi="Arial" w:cs="Arial"/>
          <w:sz w:val="24"/>
          <w:szCs w:val="24"/>
        </w:rPr>
        <w:t xml:space="preserve"> la IA es</w:t>
      </w:r>
      <w:r w:rsidR="00B62BD8" w:rsidRPr="00B62BD8">
        <w:rPr>
          <w:rFonts w:ascii="Arial" w:hAnsi="Arial" w:cs="Arial"/>
          <w:sz w:val="24"/>
          <w:szCs w:val="24"/>
        </w:rPr>
        <w:t xml:space="preserve"> "la ciencia y la ingeniería de crear máquinas inteligentes, especialmente programas de computación inteligentes. Está relacionada con la tarea similar de utilizar ordenadores para comprender la inteligencia humana, pero la IA no se limita a métodos que sean observables biológicamente"</w:t>
      </w:r>
      <w:r w:rsidR="00A032CC">
        <w:rPr>
          <w:rFonts w:ascii="Arial" w:hAnsi="Arial" w:cs="Arial"/>
          <w:sz w:val="24"/>
          <w:szCs w:val="24"/>
        </w:rPr>
        <w:t>(p.2)</w:t>
      </w:r>
      <w:r w:rsidR="00C81FAB">
        <w:rPr>
          <w:rFonts w:ascii="Arial" w:hAnsi="Arial" w:cs="Arial"/>
          <w:sz w:val="24"/>
          <w:szCs w:val="24"/>
        </w:rPr>
        <w:t>.</w:t>
      </w:r>
    </w:p>
    <w:p w14:paraId="3CA98E0C" w14:textId="583D6B26" w:rsidR="00C81FAB" w:rsidRPr="00653119" w:rsidRDefault="0088421B" w:rsidP="00C8562A">
      <w:pPr>
        <w:jc w:val="both"/>
        <w:rPr>
          <w:rFonts w:ascii="Arial" w:hAnsi="Arial" w:cs="Arial"/>
          <w:sz w:val="24"/>
          <w:szCs w:val="24"/>
        </w:rPr>
      </w:pPr>
      <w:r w:rsidRPr="0088421B">
        <w:rPr>
          <w:rFonts w:ascii="Arial" w:hAnsi="Arial" w:cs="Arial"/>
          <w:sz w:val="24"/>
          <w:szCs w:val="24"/>
        </w:rPr>
        <w:t>El área aplicada más importante de la IA es el campo de los sistemas expertos. El poder de los sistemas expertos proviene principalmente del conocimiento específico sobre un dominio limitado almacenado en la base de conocimiento.</w:t>
      </w:r>
      <w:r w:rsidR="004F320B">
        <w:t xml:space="preserve"> </w:t>
      </w:r>
      <w:r w:rsidR="00653119">
        <w:rPr>
          <w:rFonts w:ascii="Arial" w:hAnsi="Arial" w:cs="Arial"/>
          <w:sz w:val="24"/>
          <w:szCs w:val="24"/>
        </w:rPr>
        <w:t xml:space="preserve">En el trabajo expuesto se observa el uso de la inteligencia artificial por la naturaleza del software al </w:t>
      </w:r>
      <w:r w:rsidR="008B29A0">
        <w:rPr>
          <w:rFonts w:ascii="Arial" w:hAnsi="Arial" w:cs="Arial"/>
          <w:sz w:val="24"/>
          <w:szCs w:val="24"/>
        </w:rPr>
        <w:t>tratarse de</w:t>
      </w:r>
      <w:r w:rsidR="00653119">
        <w:rPr>
          <w:rFonts w:ascii="Arial" w:hAnsi="Arial" w:cs="Arial"/>
          <w:sz w:val="24"/>
          <w:szCs w:val="24"/>
        </w:rPr>
        <w:t xml:space="preserve"> un sistema experto </w:t>
      </w:r>
      <w:r w:rsidR="008B29A0" w:rsidRPr="008B29A0">
        <w:rPr>
          <w:rFonts w:ascii="Arial" w:hAnsi="Arial" w:cs="Arial"/>
          <w:sz w:val="24"/>
          <w:szCs w:val="24"/>
        </w:rPr>
        <w:t>para el diagnóstico de infecciones y patologías en el área de la ginecología por medio de exámenes sanguíneos y de orina</w:t>
      </w:r>
      <w:r w:rsidR="008B29A0">
        <w:rPr>
          <w:rFonts w:ascii="Arial" w:hAnsi="Arial" w:cs="Arial"/>
          <w:sz w:val="24"/>
          <w:szCs w:val="24"/>
        </w:rPr>
        <w:t>.</w:t>
      </w:r>
    </w:p>
    <w:p w14:paraId="6D5FD991" w14:textId="77777777" w:rsidR="003F1105" w:rsidRDefault="003F1105" w:rsidP="00C5645A">
      <w:pPr>
        <w:ind w:firstLine="0"/>
        <w:rPr>
          <w:rFonts w:ascii="Arial" w:hAnsi="Arial" w:cs="Arial"/>
          <w:b/>
          <w:bCs/>
          <w:sz w:val="24"/>
          <w:szCs w:val="24"/>
        </w:rPr>
      </w:pPr>
    </w:p>
    <w:p w14:paraId="55936FBB" w14:textId="77777777" w:rsidR="00EC4192" w:rsidRDefault="00EC4192" w:rsidP="00EC4192">
      <w:pPr>
        <w:spacing w:before="30"/>
        <w:ind w:firstLine="0"/>
        <w:rPr>
          <w:rFonts w:ascii="Arial" w:hAnsi="Arial" w:cs="Arial"/>
          <w:sz w:val="24"/>
          <w:szCs w:val="24"/>
        </w:rPr>
      </w:pPr>
      <w:r>
        <w:rPr>
          <w:rFonts w:ascii="Arial" w:hAnsi="Arial" w:cs="Arial"/>
          <w:sz w:val="24"/>
          <w:szCs w:val="24"/>
        </w:rPr>
        <w:t>Sistemas Expertos</w:t>
      </w:r>
    </w:p>
    <w:p w14:paraId="143232B3" w14:textId="77777777" w:rsidR="00EC4192" w:rsidRDefault="00EC4192" w:rsidP="00EC4192">
      <w:pPr>
        <w:spacing w:before="30"/>
        <w:ind w:firstLine="0"/>
        <w:rPr>
          <w:rFonts w:ascii="Arial" w:hAnsi="Arial" w:cs="Arial"/>
          <w:sz w:val="24"/>
          <w:szCs w:val="24"/>
        </w:rPr>
      </w:pPr>
    </w:p>
    <w:p w14:paraId="64CFC7BB" w14:textId="77777777" w:rsidR="00EC4192" w:rsidRDefault="00EC4192" w:rsidP="00EC4192">
      <w:pPr>
        <w:spacing w:before="30"/>
        <w:jc w:val="both"/>
        <w:rPr>
          <w:rFonts w:ascii="Arial" w:hAnsi="Arial" w:cs="Arial"/>
          <w:sz w:val="24"/>
          <w:szCs w:val="24"/>
        </w:rPr>
      </w:pPr>
      <w:r>
        <w:rPr>
          <w:rFonts w:ascii="Arial" w:hAnsi="Arial" w:cs="Arial"/>
          <w:sz w:val="24"/>
          <w:szCs w:val="24"/>
        </w:rPr>
        <w:lastRenderedPageBreak/>
        <w:t>Los sistemas expertos son sistemas informáticos basados ​​en el conocimiento que se han desarrollado para reducir la influencia humana errática, tomando o evaluando decisiones basadas en reglas establecidas dentro del software. Los sistemas expertos forman parte de una categoría general de aplicaciones informáticas conocidas como inteligencia artificial. Para diseñar un sistema experto, se necesita un ingeniero del conocimiento, es decir, una persona que estudie cómo los expertos humanos toman decisiones y traduzca las reglas en términos que una computadora pueda entender.</w:t>
      </w:r>
    </w:p>
    <w:p w14:paraId="122E2E72" w14:textId="6AF630F9" w:rsidR="00EC4192" w:rsidRDefault="000413AE" w:rsidP="00EC4192">
      <w:pPr>
        <w:spacing w:before="30"/>
        <w:jc w:val="both"/>
        <w:rPr>
          <w:rFonts w:ascii="Arial" w:hAnsi="Arial" w:cs="Arial"/>
          <w:sz w:val="24"/>
          <w:szCs w:val="24"/>
        </w:rPr>
      </w:pPr>
      <w:r w:rsidRPr="0088421B">
        <w:rPr>
          <w:rFonts w:ascii="Arial" w:hAnsi="Arial" w:cs="Arial"/>
          <w:sz w:val="24"/>
          <w:szCs w:val="24"/>
        </w:rPr>
        <w:t>Es importante recalcar que los sistemas expertos son asistentes de los que toman decisiones y no sustitutos de ellos. Los sistemas expertos no tienen capacidades humanas. Usan una base de conocimiento de un dominio particular y aplican ese conocimiento a los hechos de la situación particular en cuestión.</w:t>
      </w:r>
      <w:r>
        <w:rPr>
          <w:rFonts w:ascii="Arial" w:hAnsi="Arial" w:cs="Arial"/>
          <w:sz w:val="24"/>
          <w:szCs w:val="24"/>
        </w:rPr>
        <w:t xml:space="preserve"> </w:t>
      </w:r>
      <w:r w:rsidR="00EC4192">
        <w:rPr>
          <w:rFonts w:ascii="Arial" w:hAnsi="Arial" w:cs="Arial"/>
          <w:sz w:val="24"/>
          <w:szCs w:val="24"/>
        </w:rPr>
        <w:t>Según Sancho (2018) en un artículo para el blog “</w:t>
      </w:r>
      <w:proofErr w:type="spellStart"/>
      <w:r w:rsidR="00EC4192">
        <w:rPr>
          <w:rFonts w:ascii="Arial" w:hAnsi="Arial" w:cs="Arial"/>
          <w:sz w:val="24"/>
          <w:szCs w:val="24"/>
        </w:rPr>
        <w:t>Think</w:t>
      </w:r>
      <w:proofErr w:type="spellEnd"/>
      <w:r w:rsidR="00EC4192">
        <w:rPr>
          <w:rFonts w:ascii="Arial" w:hAnsi="Arial" w:cs="Arial"/>
          <w:sz w:val="24"/>
          <w:szCs w:val="24"/>
        </w:rPr>
        <w:t xml:space="preserve"> Big” expresa: </w:t>
      </w:r>
    </w:p>
    <w:p w14:paraId="10B89945" w14:textId="77777777" w:rsidR="00EC4192" w:rsidRDefault="00EC4192" w:rsidP="00EC4192">
      <w:pPr>
        <w:spacing w:before="30"/>
        <w:jc w:val="both"/>
        <w:rPr>
          <w:rFonts w:ascii="Arial" w:hAnsi="Arial" w:cs="Arial"/>
          <w:sz w:val="24"/>
          <w:szCs w:val="24"/>
        </w:rPr>
      </w:pPr>
    </w:p>
    <w:p w14:paraId="14DC94FB" w14:textId="77777777" w:rsidR="00EC4192" w:rsidRDefault="00EC4192" w:rsidP="00EC4192">
      <w:pPr>
        <w:spacing w:before="30"/>
        <w:jc w:val="both"/>
        <w:rPr>
          <w:rFonts w:ascii="Arial" w:hAnsi="Arial" w:cs="Arial"/>
          <w:sz w:val="24"/>
          <w:szCs w:val="24"/>
        </w:rPr>
      </w:pPr>
    </w:p>
    <w:p w14:paraId="6D4C1B67" w14:textId="77777777" w:rsidR="00EC4192" w:rsidRDefault="00EC4192" w:rsidP="00EC4192">
      <w:pPr>
        <w:spacing w:before="30" w:line="240" w:lineRule="auto"/>
        <w:ind w:left="567" w:right="567" w:firstLine="0"/>
        <w:mirrorIndents/>
        <w:jc w:val="both"/>
        <w:rPr>
          <w:rFonts w:ascii="Arial" w:hAnsi="Arial" w:cs="Arial"/>
          <w:sz w:val="24"/>
          <w:szCs w:val="24"/>
        </w:rPr>
      </w:pPr>
      <w:r>
        <w:rPr>
          <w:rFonts w:ascii="Arial" w:hAnsi="Arial" w:cs="Arial"/>
          <w:sz w:val="24"/>
          <w:szCs w:val="24"/>
        </w:rPr>
        <w:t>En la actualidad los sistemas expertos constituyen el área de aplicación de la I.A. con mayor éxito en el mundo de la medicina. Los sistemas expertos permiten almacenar y utilizar el conocimiento de uno o varios expertos humanos en un dominio de aplicación concreto. El uso de herramientas avanzadas como los sistemas expertos incrementa la productividad y la eficiencia en la toma de decisiones, algo fundamental para la resolución de problemas cuando los expertos tienen dudas o no están presentes.</w:t>
      </w:r>
    </w:p>
    <w:p w14:paraId="1BC41D6E" w14:textId="77777777" w:rsidR="00EC4192" w:rsidRDefault="00EC4192" w:rsidP="00EC4192">
      <w:pPr>
        <w:spacing w:before="30"/>
        <w:jc w:val="both"/>
        <w:rPr>
          <w:rFonts w:ascii="Arial" w:hAnsi="Arial" w:cs="Arial"/>
          <w:sz w:val="24"/>
          <w:szCs w:val="24"/>
          <w:lang w:val="es-419"/>
        </w:rPr>
      </w:pPr>
    </w:p>
    <w:p w14:paraId="4DA9C4B9" w14:textId="77777777" w:rsidR="00EC4192" w:rsidRDefault="00EC4192" w:rsidP="00EC4192">
      <w:pPr>
        <w:spacing w:before="30"/>
        <w:jc w:val="both"/>
        <w:rPr>
          <w:rFonts w:ascii="Arial" w:hAnsi="Arial" w:cs="Arial"/>
          <w:sz w:val="24"/>
          <w:szCs w:val="24"/>
          <w:lang w:val="es-419"/>
        </w:rPr>
      </w:pPr>
    </w:p>
    <w:p w14:paraId="04ECDD27" w14:textId="77777777" w:rsidR="00EC4192" w:rsidRDefault="00EC4192" w:rsidP="00EC4192">
      <w:pPr>
        <w:spacing w:before="30"/>
        <w:jc w:val="both"/>
        <w:rPr>
          <w:rFonts w:ascii="Arial" w:hAnsi="Arial" w:cs="Arial"/>
          <w:sz w:val="24"/>
          <w:szCs w:val="24"/>
          <w:lang w:val="es-419"/>
        </w:rPr>
      </w:pPr>
      <w:r>
        <w:rPr>
          <w:rFonts w:ascii="Arial" w:hAnsi="Arial" w:cs="Arial"/>
          <w:sz w:val="24"/>
          <w:szCs w:val="24"/>
          <w:lang w:val="es-419"/>
        </w:rPr>
        <w:t xml:space="preserve">De esta manera se observa cómo los sistemas expertos son empleados en áreas como de la medicina al ser capaz de tomar de decisiones basado en computadoras que utiliza hechos y heurística, siendo de esta manera una herramienta de apoyo al médico en cuestión. Asimismo, los sistemas expertos presentan una estructura que los distingue de otros, permitiendo en este caso </w:t>
      </w:r>
      <w:r>
        <w:rPr>
          <w:rFonts w:ascii="Arial" w:hAnsi="Arial" w:cs="Arial"/>
          <w:sz w:val="24"/>
          <w:szCs w:val="24"/>
          <w:lang w:val="es-419"/>
        </w:rPr>
        <w:lastRenderedPageBreak/>
        <w:t>convertirse en una herramienta tecnológica de apoyo para el diagnóstico de infecciones y patologías por medio de exámenes sanguíneos y de orina.</w:t>
      </w:r>
    </w:p>
    <w:p w14:paraId="0DECE2E2" w14:textId="77777777" w:rsidR="00EC4192" w:rsidRDefault="00EC4192" w:rsidP="00EC4192">
      <w:pPr>
        <w:spacing w:before="30"/>
        <w:jc w:val="both"/>
        <w:rPr>
          <w:rFonts w:ascii="Arial" w:hAnsi="Arial" w:cs="Arial"/>
          <w:sz w:val="24"/>
          <w:szCs w:val="24"/>
          <w:lang w:val="es-419"/>
        </w:rPr>
      </w:pPr>
      <w:r>
        <w:rPr>
          <w:rFonts w:ascii="Arial" w:hAnsi="Arial" w:cs="Arial"/>
          <w:sz w:val="24"/>
          <w:szCs w:val="24"/>
          <w:lang w:val="es-419"/>
        </w:rPr>
        <w:t xml:space="preserve">Para Samper (2004): </w:t>
      </w:r>
    </w:p>
    <w:p w14:paraId="53C8B70A" w14:textId="77777777" w:rsidR="00EC4192" w:rsidRDefault="00EC4192" w:rsidP="00EC4192">
      <w:pPr>
        <w:spacing w:before="30"/>
        <w:jc w:val="both"/>
        <w:rPr>
          <w:rFonts w:ascii="Arial" w:hAnsi="Arial" w:cs="Arial"/>
          <w:sz w:val="24"/>
          <w:szCs w:val="24"/>
          <w:lang w:val="es-419"/>
        </w:rPr>
      </w:pPr>
    </w:p>
    <w:p w14:paraId="5622EAA6" w14:textId="77777777" w:rsidR="00EC4192" w:rsidRDefault="00EC4192" w:rsidP="00EC4192">
      <w:pPr>
        <w:spacing w:before="30"/>
        <w:jc w:val="both"/>
        <w:rPr>
          <w:rFonts w:ascii="Arial" w:hAnsi="Arial" w:cs="Arial"/>
          <w:sz w:val="24"/>
          <w:szCs w:val="24"/>
          <w:lang w:val="es-419"/>
        </w:rPr>
      </w:pPr>
    </w:p>
    <w:p w14:paraId="56D1A5FB" w14:textId="001FDEA8" w:rsidR="00EC4192" w:rsidRDefault="00EC4192" w:rsidP="003155F5">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No existe una estructura común para un sistema experto. Sin embargo, la mayoría de los sistemas expertos tienen ciertos componentes básicos: base de conocimiento, motor de inferencia, base de datos e interfaz con el usuario. Muchos tienen, además, un módulo de explicación y un módulo de adquisición del conocimiento.</w:t>
      </w:r>
    </w:p>
    <w:p w14:paraId="61AD896D" w14:textId="10B94ED6" w:rsidR="003155F5" w:rsidRDefault="003155F5" w:rsidP="003155F5">
      <w:pPr>
        <w:ind w:firstLine="0"/>
        <w:mirrorIndents/>
        <w:jc w:val="both"/>
        <w:rPr>
          <w:rFonts w:ascii="Arial" w:hAnsi="Arial" w:cs="Arial"/>
          <w:sz w:val="24"/>
          <w:szCs w:val="24"/>
          <w:lang w:val="es-419"/>
        </w:rPr>
      </w:pPr>
    </w:p>
    <w:p w14:paraId="30121287" w14:textId="77777777" w:rsidR="003155F5" w:rsidRDefault="003155F5" w:rsidP="003155F5">
      <w:pPr>
        <w:ind w:firstLine="0"/>
        <w:mirrorIndents/>
        <w:jc w:val="both"/>
        <w:rPr>
          <w:rFonts w:ascii="Arial" w:hAnsi="Arial" w:cs="Arial"/>
          <w:sz w:val="24"/>
          <w:szCs w:val="24"/>
          <w:lang w:val="es-419"/>
        </w:rPr>
      </w:pPr>
    </w:p>
    <w:p w14:paraId="43D979B5" w14:textId="77777777" w:rsidR="00EC4192" w:rsidRDefault="00EC4192" w:rsidP="0099036F">
      <w:pPr>
        <w:spacing w:before="30" w:line="240" w:lineRule="auto"/>
        <w:ind w:left="567" w:right="567" w:firstLine="0"/>
        <w:mirrorIndents/>
        <w:rPr>
          <w:rFonts w:ascii="Arial" w:hAnsi="Arial" w:cs="Arial"/>
          <w:sz w:val="24"/>
          <w:szCs w:val="24"/>
          <w:lang w:val="es-419"/>
        </w:rPr>
      </w:pPr>
      <w:r>
        <w:rPr>
          <w:noProof/>
          <w:lang w:val="en-US"/>
        </w:rPr>
        <w:drawing>
          <wp:inline distT="0" distB="0" distL="0" distR="0" wp14:anchorId="5BE8DD99" wp14:editId="0F8A1572">
            <wp:extent cx="4509135" cy="160782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9135" cy="1607820"/>
                    </a:xfrm>
                    <a:prstGeom prst="rect">
                      <a:avLst/>
                    </a:prstGeom>
                    <a:noFill/>
                    <a:ln>
                      <a:noFill/>
                    </a:ln>
                  </pic:spPr>
                </pic:pic>
              </a:graphicData>
            </a:graphic>
          </wp:inline>
        </w:drawing>
      </w:r>
    </w:p>
    <w:p w14:paraId="46C2CD5C" w14:textId="77777777" w:rsidR="0099036F" w:rsidRDefault="0099036F" w:rsidP="0099036F">
      <w:pPr>
        <w:spacing w:line="240" w:lineRule="auto"/>
        <w:ind w:firstLine="0"/>
        <w:jc w:val="both"/>
        <w:rPr>
          <w:rFonts w:ascii="Arial" w:hAnsi="Arial" w:cs="Arial"/>
          <w:b/>
          <w:bCs/>
          <w:sz w:val="24"/>
          <w:szCs w:val="24"/>
          <w:lang w:val="es-419"/>
        </w:rPr>
      </w:pPr>
    </w:p>
    <w:p w14:paraId="091EE156" w14:textId="7CA0FACF" w:rsidR="00EC4192" w:rsidRDefault="00041106" w:rsidP="0099036F">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EC4192">
        <w:rPr>
          <w:rFonts w:ascii="Arial" w:hAnsi="Arial" w:cs="Arial"/>
          <w:b/>
          <w:bCs/>
          <w:sz w:val="24"/>
          <w:szCs w:val="24"/>
          <w:lang w:val="es-419"/>
        </w:rPr>
        <w:t>. Estructura básica de un sistema experto ideal</w:t>
      </w:r>
    </w:p>
    <w:p w14:paraId="00B745C9" w14:textId="3F5961A0" w:rsidR="00EC4192" w:rsidRDefault="00EC4192" w:rsidP="0099036F">
      <w:pPr>
        <w:spacing w:line="240" w:lineRule="auto"/>
        <w:ind w:firstLine="0"/>
        <w:jc w:val="both"/>
        <w:rPr>
          <w:rFonts w:ascii="Arial" w:hAnsi="Arial" w:cs="Arial"/>
          <w:sz w:val="24"/>
          <w:szCs w:val="24"/>
          <w:lang w:val="es-419"/>
        </w:rPr>
      </w:pPr>
      <w:r>
        <w:rPr>
          <w:rFonts w:ascii="Arial" w:hAnsi="Arial" w:cs="Arial"/>
          <w:sz w:val="24"/>
          <w:szCs w:val="24"/>
          <w:lang w:val="es-419"/>
        </w:rPr>
        <w:t>Fuente:</w:t>
      </w:r>
      <w:r w:rsidR="0099036F">
        <w:rPr>
          <w:rFonts w:ascii="Arial" w:hAnsi="Arial" w:cs="Arial"/>
          <w:sz w:val="24"/>
          <w:szCs w:val="24"/>
          <w:lang w:val="es-419"/>
        </w:rPr>
        <w:t xml:space="preserve"> </w:t>
      </w:r>
      <w:hyperlink r:id="rId20" w:history="1">
        <w:r w:rsidR="0099036F" w:rsidRPr="000F2DF7">
          <w:rPr>
            <w:rStyle w:val="Hipervnculo"/>
            <w:rFonts w:ascii="Arial" w:hAnsi="Arial" w:cs="Arial"/>
            <w:sz w:val="24"/>
            <w:szCs w:val="24"/>
            <w:lang w:val="es-419"/>
          </w:rPr>
          <w:t>http://bdigital.ula.ve/storage/pdftesis/postgrado/tde_arquivos/69/TDE-2011-07-15T09:01:23Z-1203/Publico/cardenasrichard_parte2.pdf</w:t>
        </w:r>
      </w:hyperlink>
      <w:r>
        <w:rPr>
          <w:rFonts w:ascii="Arial" w:hAnsi="Arial" w:cs="Arial"/>
          <w:sz w:val="24"/>
          <w:szCs w:val="24"/>
          <w:lang w:val="es-419"/>
        </w:rPr>
        <w:t xml:space="preserve"> (2004)</w:t>
      </w:r>
    </w:p>
    <w:p w14:paraId="11FCE393" w14:textId="77777777" w:rsidR="00EC4192" w:rsidRDefault="00EC4192" w:rsidP="00EC4192">
      <w:pPr>
        <w:ind w:firstLine="0"/>
        <w:jc w:val="both"/>
        <w:rPr>
          <w:rFonts w:ascii="Arial" w:hAnsi="Arial" w:cs="Arial"/>
          <w:sz w:val="24"/>
          <w:szCs w:val="24"/>
          <w:lang w:val="es-419"/>
        </w:rPr>
      </w:pPr>
    </w:p>
    <w:p w14:paraId="2DB330AF" w14:textId="77777777" w:rsidR="00EC4192" w:rsidRDefault="00EC4192" w:rsidP="00EC4192">
      <w:pPr>
        <w:ind w:firstLine="0"/>
        <w:rPr>
          <w:rFonts w:ascii="Arial" w:hAnsi="Arial" w:cs="Arial"/>
          <w:sz w:val="24"/>
          <w:szCs w:val="24"/>
          <w:lang w:val="es-419"/>
        </w:rPr>
      </w:pPr>
    </w:p>
    <w:p w14:paraId="4E5F63FB" w14:textId="77777777" w:rsidR="00EC4192" w:rsidRDefault="00EC4192" w:rsidP="00EC4192">
      <w:pPr>
        <w:ind w:firstLine="0"/>
        <w:rPr>
          <w:rFonts w:ascii="Arial" w:hAnsi="Arial" w:cs="Arial"/>
          <w:sz w:val="24"/>
          <w:szCs w:val="24"/>
          <w:lang w:val="es-419"/>
        </w:rPr>
      </w:pPr>
      <w:r>
        <w:rPr>
          <w:rFonts w:ascii="Arial" w:hAnsi="Arial" w:cs="Arial"/>
          <w:sz w:val="24"/>
          <w:szCs w:val="24"/>
          <w:lang w:val="es-419"/>
        </w:rPr>
        <w:t>Base de conocimiento</w:t>
      </w:r>
    </w:p>
    <w:p w14:paraId="3C8B716F" w14:textId="77777777" w:rsidR="00EC4192" w:rsidRDefault="00EC4192" w:rsidP="00EC4192">
      <w:pPr>
        <w:ind w:firstLine="0"/>
        <w:rPr>
          <w:rFonts w:ascii="Arial" w:hAnsi="Arial" w:cs="Arial"/>
          <w:sz w:val="24"/>
          <w:szCs w:val="24"/>
          <w:lang w:val="es-419"/>
        </w:rPr>
      </w:pPr>
    </w:p>
    <w:p w14:paraId="4C8B7801" w14:textId="77777777" w:rsidR="00EC4192" w:rsidRDefault="00EC4192" w:rsidP="00EC4192">
      <w:pPr>
        <w:jc w:val="both"/>
        <w:rPr>
          <w:rFonts w:ascii="Arial" w:hAnsi="Arial" w:cs="Arial"/>
          <w:sz w:val="24"/>
          <w:szCs w:val="24"/>
          <w:lang w:val="es-419"/>
        </w:rPr>
      </w:pPr>
      <w:r w:rsidRPr="002D2356">
        <w:rPr>
          <w:rFonts w:ascii="Arial" w:hAnsi="Arial" w:cs="Arial"/>
          <w:sz w:val="24"/>
          <w:szCs w:val="24"/>
          <w:lang w:val="es-419"/>
        </w:rPr>
        <w:t>Una base de conocimiento es una colección organizada de hechos sobre el dominio del sistema</w:t>
      </w:r>
      <w:r>
        <w:rPr>
          <w:rFonts w:ascii="Arial" w:hAnsi="Arial" w:cs="Arial"/>
          <w:sz w:val="24"/>
          <w:szCs w:val="24"/>
          <w:lang w:val="es-419"/>
        </w:rPr>
        <w:t xml:space="preserve">, </w:t>
      </w:r>
      <w:r w:rsidRPr="002D2356">
        <w:rPr>
          <w:rFonts w:ascii="Arial" w:hAnsi="Arial" w:cs="Arial"/>
          <w:sz w:val="24"/>
          <w:szCs w:val="24"/>
          <w:lang w:val="es-419"/>
        </w:rPr>
        <w:t xml:space="preserve">los </w:t>
      </w:r>
      <w:r>
        <w:rPr>
          <w:rFonts w:ascii="Arial" w:hAnsi="Arial" w:cs="Arial"/>
          <w:sz w:val="24"/>
          <w:szCs w:val="24"/>
          <w:lang w:val="es-419"/>
        </w:rPr>
        <w:t xml:space="preserve">cuales son evaluados </w:t>
      </w:r>
      <w:r w:rsidRPr="002D2356">
        <w:rPr>
          <w:rFonts w:ascii="Arial" w:hAnsi="Arial" w:cs="Arial"/>
          <w:sz w:val="24"/>
          <w:szCs w:val="24"/>
          <w:lang w:val="es-419"/>
        </w:rPr>
        <w:t>para dar una respuesta.</w:t>
      </w:r>
      <w:r>
        <w:rPr>
          <w:rFonts w:ascii="Arial" w:hAnsi="Arial" w:cs="Arial"/>
          <w:sz w:val="24"/>
          <w:szCs w:val="24"/>
          <w:lang w:val="es-419"/>
        </w:rPr>
        <w:t xml:space="preserve"> En palabras de Soto (2002) una base de conocimientos “contiene una gran cantidad de información sobre un tema específico, generalmente introducida por un experto en dicho tema (se puede asociar a una memoria permanente), sobre el cual se desarrolla la aplicación”.</w:t>
      </w:r>
    </w:p>
    <w:p w14:paraId="1D879F8C"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lastRenderedPageBreak/>
        <w:t>Tal es el caso de la base de conocimiento del sistema experto en cuestión, la cual se ubica en una base de datos para garantizar un perfecto manejo y empleo de la información; el sistema utilizará la base de datos para expresar el conocimiento almacenado a la hora de realizar un diagnóstico dada la sintomatología presentada por la paciente cuyos datos son ingresados al sistema, a su vez, se encarga de almacenar todos los posibles diagnósticos y los resultados de exámenes de orina y sangre asociados a cada uno.</w:t>
      </w:r>
    </w:p>
    <w:p w14:paraId="525F60C9" w14:textId="77777777" w:rsidR="004B413E" w:rsidRDefault="004B413E" w:rsidP="00EC4192">
      <w:pPr>
        <w:ind w:firstLine="0"/>
        <w:rPr>
          <w:rFonts w:ascii="Arial" w:hAnsi="Arial" w:cs="Arial"/>
          <w:sz w:val="24"/>
          <w:szCs w:val="24"/>
          <w:lang w:val="es-419"/>
        </w:rPr>
      </w:pPr>
    </w:p>
    <w:p w14:paraId="770087E3" w14:textId="304496F1" w:rsidR="00EC4192" w:rsidRDefault="00EC4192" w:rsidP="00EC4192">
      <w:pPr>
        <w:ind w:firstLine="0"/>
        <w:rPr>
          <w:rFonts w:ascii="Arial" w:hAnsi="Arial" w:cs="Arial"/>
          <w:sz w:val="24"/>
          <w:szCs w:val="24"/>
          <w:lang w:val="es-419"/>
        </w:rPr>
      </w:pPr>
      <w:r>
        <w:rPr>
          <w:rFonts w:ascii="Arial" w:hAnsi="Arial" w:cs="Arial"/>
          <w:sz w:val="24"/>
          <w:szCs w:val="24"/>
          <w:lang w:val="es-419"/>
        </w:rPr>
        <w:t>Motor de inferencia</w:t>
      </w:r>
    </w:p>
    <w:p w14:paraId="6A69FAFC" w14:textId="77777777" w:rsidR="00EC4192" w:rsidRDefault="00EC4192" w:rsidP="00EC4192">
      <w:pPr>
        <w:ind w:firstLine="0"/>
        <w:rPr>
          <w:rFonts w:ascii="Arial" w:hAnsi="Arial" w:cs="Arial"/>
          <w:sz w:val="24"/>
          <w:szCs w:val="24"/>
          <w:lang w:val="es-419"/>
        </w:rPr>
      </w:pPr>
    </w:p>
    <w:p w14:paraId="7ECE888F" w14:textId="77777777" w:rsidR="00EC4192" w:rsidRDefault="00EC4192" w:rsidP="00EC4192">
      <w:pPr>
        <w:jc w:val="both"/>
        <w:rPr>
          <w:rFonts w:ascii="Arial" w:hAnsi="Arial" w:cs="Arial"/>
          <w:sz w:val="24"/>
          <w:szCs w:val="24"/>
          <w:lang w:val="es-419"/>
        </w:rPr>
      </w:pPr>
      <w:r w:rsidRPr="000B6B21">
        <w:rPr>
          <w:rFonts w:ascii="Arial" w:hAnsi="Arial" w:cs="Arial"/>
          <w:sz w:val="24"/>
          <w:szCs w:val="24"/>
          <w:lang w:val="es-419"/>
        </w:rPr>
        <w:t>En el campo de la Inteligencia Artificial, el motor de inferencia es un componente del sistema que aplica reglas lógicas a la base de conocimiento para deducir nueva información.</w:t>
      </w:r>
      <w:r>
        <w:rPr>
          <w:rFonts w:ascii="Arial" w:hAnsi="Arial" w:cs="Arial"/>
          <w:sz w:val="24"/>
          <w:szCs w:val="24"/>
          <w:lang w:val="es-419"/>
        </w:rPr>
        <w:t xml:space="preserve"> </w:t>
      </w:r>
      <w:r w:rsidRPr="000B6B21">
        <w:rPr>
          <w:rFonts w:ascii="Arial" w:hAnsi="Arial" w:cs="Arial"/>
          <w:sz w:val="24"/>
          <w:szCs w:val="24"/>
          <w:lang w:val="es-419"/>
        </w:rPr>
        <w:t>Los sistemas expertos fueron los primeros en utilizar motores de inferencia</w:t>
      </w:r>
      <w:r>
        <w:rPr>
          <w:rFonts w:ascii="Arial" w:hAnsi="Arial" w:cs="Arial"/>
          <w:sz w:val="24"/>
          <w:szCs w:val="24"/>
          <w:lang w:val="es-419"/>
        </w:rPr>
        <w:t xml:space="preserve"> c</w:t>
      </w:r>
      <w:r w:rsidRPr="0023048B">
        <w:rPr>
          <w:rFonts w:ascii="Arial" w:hAnsi="Arial" w:cs="Arial"/>
          <w:sz w:val="24"/>
          <w:szCs w:val="24"/>
          <w:lang w:val="es-419"/>
        </w:rPr>
        <w:t>ombina</w:t>
      </w:r>
      <w:r>
        <w:rPr>
          <w:rFonts w:ascii="Arial" w:hAnsi="Arial" w:cs="Arial"/>
          <w:sz w:val="24"/>
          <w:szCs w:val="24"/>
          <w:lang w:val="es-419"/>
        </w:rPr>
        <w:t>ndo</w:t>
      </w:r>
      <w:r w:rsidRPr="0023048B">
        <w:rPr>
          <w:rFonts w:ascii="Arial" w:hAnsi="Arial" w:cs="Arial"/>
          <w:sz w:val="24"/>
          <w:szCs w:val="24"/>
          <w:lang w:val="es-419"/>
        </w:rPr>
        <w:t xml:space="preserve"> los hechos de un caso específico con el conocimiento contenido en la base de conocimientos para llegar a una recomendación. En un sistema experto basado en reglas, el motor de inferencia controla el orden en que se aplican las reglas de producción y resuelve los conflictos si se aplica más de una regla en un momento dado.</w:t>
      </w:r>
    </w:p>
    <w:p w14:paraId="5459CF2F"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t xml:space="preserve">Debe señalarse, que el sistema experto que se propone establece que su motor de inferencia se conforma a través de múltiples métodos y condiciones que dan origen a algoritmos que permite procesar las entradas al sistema y a partir de ellas generar un diagnóstico certero para luego ser verificado por el experto. Dicho de otro modo, el motor de inferencia toma los datos (resultado de los exámenes clínicos), comparando y filtrando las respuestas para hacerlos coincidir aplicando las reglas de inferencia establecidas en su base de conocimiento con alguno de los diagnósticos registrados. </w:t>
      </w:r>
    </w:p>
    <w:p w14:paraId="146E1405" w14:textId="77777777" w:rsidR="00EC4192" w:rsidRDefault="00EC4192" w:rsidP="00EC4192">
      <w:pPr>
        <w:jc w:val="both"/>
        <w:rPr>
          <w:rFonts w:ascii="Arial" w:hAnsi="Arial" w:cs="Arial"/>
          <w:sz w:val="24"/>
          <w:szCs w:val="24"/>
          <w:lang w:val="es-419"/>
        </w:rPr>
      </w:pPr>
    </w:p>
    <w:p w14:paraId="5E02C467" w14:textId="77777777" w:rsidR="00EC4192" w:rsidRDefault="00EC4192" w:rsidP="00EC4192">
      <w:pPr>
        <w:ind w:firstLine="0"/>
        <w:rPr>
          <w:rFonts w:ascii="Arial" w:hAnsi="Arial" w:cs="Arial"/>
          <w:sz w:val="24"/>
          <w:szCs w:val="24"/>
          <w:lang w:val="es-419"/>
        </w:rPr>
      </w:pPr>
      <w:r>
        <w:rPr>
          <w:rFonts w:ascii="Arial" w:hAnsi="Arial" w:cs="Arial"/>
          <w:sz w:val="24"/>
          <w:szCs w:val="24"/>
          <w:lang w:val="es-419"/>
        </w:rPr>
        <w:t>Base de hechos</w:t>
      </w:r>
    </w:p>
    <w:p w14:paraId="2B35934A" w14:textId="77777777" w:rsidR="00EC4192" w:rsidRDefault="00EC4192" w:rsidP="00EC4192">
      <w:pPr>
        <w:jc w:val="both"/>
        <w:rPr>
          <w:rFonts w:ascii="Arial" w:hAnsi="Arial" w:cs="Arial"/>
          <w:sz w:val="24"/>
          <w:szCs w:val="24"/>
          <w:lang w:val="es-419"/>
        </w:rPr>
      </w:pPr>
    </w:p>
    <w:p w14:paraId="416038A0"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lastRenderedPageBreak/>
        <w:t>También llamado base de datos</w:t>
      </w:r>
      <w:r w:rsidRPr="00B03586">
        <w:rPr>
          <w:rFonts w:ascii="Arial" w:hAnsi="Arial" w:cs="Arial"/>
          <w:sz w:val="24"/>
          <w:szCs w:val="24"/>
          <w:lang w:val="es-419"/>
        </w:rPr>
        <w:t xml:space="preserve"> es un conjunto de observaciones sobre alguna situación o instancia actual. La base de datos </w:t>
      </w:r>
      <w:r>
        <w:rPr>
          <w:rFonts w:ascii="Arial" w:hAnsi="Arial" w:cs="Arial"/>
          <w:sz w:val="24"/>
          <w:szCs w:val="24"/>
          <w:lang w:val="es-419"/>
        </w:rPr>
        <w:t xml:space="preserve">se puede catalogar como </w:t>
      </w:r>
      <w:r w:rsidRPr="00B03586">
        <w:rPr>
          <w:rFonts w:ascii="Arial" w:hAnsi="Arial" w:cs="Arial"/>
          <w:sz w:val="24"/>
          <w:szCs w:val="24"/>
          <w:lang w:val="es-419"/>
        </w:rPr>
        <w:t xml:space="preserve">flexible en el sentido de que se aplican a la situación actual. </w:t>
      </w:r>
      <w:r>
        <w:rPr>
          <w:rFonts w:ascii="Arial" w:hAnsi="Arial" w:cs="Arial"/>
          <w:sz w:val="24"/>
          <w:szCs w:val="24"/>
          <w:lang w:val="es-419"/>
        </w:rPr>
        <w:t xml:space="preserve">Ella almacena la información que es generada o necesitada en las distintas fases de un sistema experto, como lo son los datos de partida, los criterios de parada y la actualización que puede tener la información durante el tiempo en el que se ejecute la aplicación. En el sistema experto desarrollado la base de hechos se representa en la base de datos la cual contiene las tablas encargadas de almacenar la información asociadas a cada diagnóstico posible del sistema experto. </w:t>
      </w:r>
    </w:p>
    <w:p w14:paraId="23693B8D" w14:textId="77777777" w:rsidR="00EC4192" w:rsidRDefault="00EC4192" w:rsidP="00EC4192">
      <w:pPr>
        <w:jc w:val="both"/>
        <w:rPr>
          <w:rFonts w:ascii="Arial" w:hAnsi="Arial" w:cs="Arial"/>
          <w:sz w:val="24"/>
          <w:szCs w:val="24"/>
          <w:lang w:val="es-419"/>
        </w:rPr>
      </w:pPr>
    </w:p>
    <w:p w14:paraId="171E5981" w14:textId="77777777" w:rsidR="00EC4192" w:rsidRDefault="00EC4192" w:rsidP="00DD666A">
      <w:pPr>
        <w:ind w:firstLine="0"/>
        <w:rPr>
          <w:rFonts w:ascii="Arial" w:hAnsi="Arial" w:cs="Arial"/>
          <w:sz w:val="24"/>
          <w:szCs w:val="24"/>
          <w:lang w:val="es-419"/>
        </w:rPr>
      </w:pPr>
      <w:r>
        <w:rPr>
          <w:rFonts w:ascii="Arial" w:hAnsi="Arial" w:cs="Arial"/>
          <w:sz w:val="24"/>
          <w:szCs w:val="24"/>
          <w:lang w:val="es-419"/>
        </w:rPr>
        <w:t>Interfaz de usuario</w:t>
      </w:r>
    </w:p>
    <w:p w14:paraId="025C7612" w14:textId="77777777" w:rsidR="00EC4192" w:rsidRDefault="00EC4192" w:rsidP="00EC4192">
      <w:pPr>
        <w:rPr>
          <w:rFonts w:ascii="Arial" w:hAnsi="Arial" w:cs="Arial"/>
          <w:sz w:val="24"/>
          <w:szCs w:val="24"/>
          <w:lang w:val="es-419"/>
        </w:rPr>
      </w:pPr>
    </w:p>
    <w:p w14:paraId="302A399A"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t xml:space="preserve">Se refiere al </w:t>
      </w:r>
      <w:r w:rsidRPr="006175E1">
        <w:rPr>
          <w:rFonts w:ascii="Arial" w:hAnsi="Arial" w:cs="Arial"/>
          <w:sz w:val="24"/>
          <w:szCs w:val="24"/>
          <w:lang w:val="es-419"/>
        </w:rPr>
        <w:t xml:space="preserve">método por el cual el sistema experto interactúa </w:t>
      </w:r>
      <w:r>
        <w:rPr>
          <w:rFonts w:ascii="Arial" w:hAnsi="Arial" w:cs="Arial"/>
          <w:sz w:val="24"/>
          <w:szCs w:val="24"/>
          <w:lang w:val="es-419"/>
        </w:rPr>
        <w:t>con los usuarios</w:t>
      </w:r>
      <w:r w:rsidRPr="006175E1">
        <w:rPr>
          <w:rFonts w:ascii="Arial" w:hAnsi="Arial" w:cs="Arial"/>
          <w:sz w:val="24"/>
          <w:szCs w:val="24"/>
          <w:lang w:val="es-419"/>
        </w:rPr>
        <w:t>. Estos pueden ser a través de cuadros de diálogo, solicitudes de comando, formularios u otros métodos de entrada. Algunos sistemas expertos interactúan con otras aplicaciones informáticas y no interactúan directamente con un ser humano.</w:t>
      </w:r>
      <w:r>
        <w:rPr>
          <w:rFonts w:ascii="Arial" w:hAnsi="Arial" w:cs="Arial"/>
          <w:sz w:val="24"/>
          <w:szCs w:val="24"/>
          <w:lang w:val="es-419"/>
        </w:rPr>
        <w:t xml:space="preserve"> </w:t>
      </w:r>
      <w:r w:rsidRPr="005E1780">
        <w:rPr>
          <w:rFonts w:ascii="Arial" w:hAnsi="Arial" w:cs="Arial"/>
          <w:sz w:val="24"/>
          <w:szCs w:val="24"/>
          <w:lang w:val="es-419"/>
        </w:rPr>
        <w:t>Con la ayuda de una interfaz de usuario, el sistema experto interactúa con el usuario, toma las consultas como entrada en un formato legible y las pasa al motor de inferencia. Después de obtener la respuesta del motor de inferencia, muestra la salida al usuario. En otras palabras, es una interfaz que ayuda a un usuario no experto a comunicarse con el sistema experto para encontrar una solución.</w:t>
      </w:r>
    </w:p>
    <w:p w14:paraId="5EF0911A" w14:textId="77777777" w:rsidR="00EC4192" w:rsidRDefault="00EC4192" w:rsidP="00EC4192">
      <w:pPr>
        <w:jc w:val="both"/>
        <w:rPr>
          <w:rFonts w:ascii="Arial" w:hAnsi="Arial" w:cs="Arial"/>
          <w:sz w:val="24"/>
          <w:szCs w:val="24"/>
          <w:lang w:val="es-419"/>
        </w:rPr>
      </w:pPr>
      <w:r>
        <w:rPr>
          <w:rFonts w:ascii="Arial" w:hAnsi="Arial" w:cs="Arial"/>
          <w:sz w:val="24"/>
          <w:szCs w:val="24"/>
          <w:lang w:val="es-419"/>
        </w:rPr>
        <w:t xml:space="preserve">El sistema experto en cuestión cuenta con una interfaz capaz de adaptarse a las necesidades de un paciente, un asistente e incluso un experto. Inicialmente se contará con una interfaz para el inicio de sesión en el cual podrán ingresar los tres tipos de usuario al sistema experto por medio de un formulario compuesto por campos de texto y un botón para ingresar. La interfaz que visualizan los ayuda al ingreso y corrección de los resultados con ayuda de formularios que hacen uso de validaciones para obtener los datos </w:t>
      </w:r>
      <w:r>
        <w:rPr>
          <w:rFonts w:ascii="Arial" w:hAnsi="Arial" w:cs="Arial"/>
          <w:sz w:val="24"/>
          <w:szCs w:val="24"/>
          <w:lang w:val="es-419"/>
        </w:rPr>
        <w:lastRenderedPageBreak/>
        <w:t>más certeros posibles. A partir de esto, se genera una vista que permite visualizar el diagnóstico aprobado por el experto y otros parámetros relacionados a él.</w:t>
      </w:r>
    </w:p>
    <w:p w14:paraId="4DFB8037" w14:textId="77777777" w:rsidR="00EC4192" w:rsidRDefault="00EC4192" w:rsidP="00EC4192">
      <w:pPr>
        <w:jc w:val="both"/>
        <w:rPr>
          <w:rFonts w:ascii="Arial" w:hAnsi="Arial" w:cs="Arial"/>
          <w:sz w:val="24"/>
          <w:szCs w:val="24"/>
          <w:lang w:val="es-419"/>
        </w:rPr>
      </w:pPr>
    </w:p>
    <w:p w14:paraId="44729BCA" w14:textId="77777777" w:rsidR="00EC4192" w:rsidRDefault="00EC4192" w:rsidP="00DD666A">
      <w:pPr>
        <w:ind w:firstLine="0"/>
        <w:rPr>
          <w:rFonts w:ascii="Arial" w:hAnsi="Arial" w:cs="Arial"/>
          <w:sz w:val="24"/>
          <w:szCs w:val="24"/>
          <w:lang w:val="es-419"/>
        </w:rPr>
      </w:pPr>
      <w:r>
        <w:rPr>
          <w:rFonts w:ascii="Arial" w:hAnsi="Arial" w:cs="Arial"/>
          <w:sz w:val="24"/>
          <w:szCs w:val="24"/>
          <w:lang w:val="es-419"/>
        </w:rPr>
        <w:t>Módulo de adquisición del conocimiento</w:t>
      </w:r>
    </w:p>
    <w:p w14:paraId="7BCF7E1A" w14:textId="77777777" w:rsidR="00EC4192" w:rsidRDefault="00EC4192" w:rsidP="00EC4192">
      <w:pPr>
        <w:rPr>
          <w:rFonts w:ascii="Arial" w:hAnsi="Arial" w:cs="Arial"/>
          <w:sz w:val="24"/>
          <w:szCs w:val="24"/>
          <w:lang w:val="es-419"/>
        </w:rPr>
      </w:pPr>
    </w:p>
    <w:p w14:paraId="5DACE5BC" w14:textId="3010D291" w:rsidR="007806DE" w:rsidRPr="004B413E" w:rsidRDefault="00EC4192" w:rsidP="004B413E">
      <w:pPr>
        <w:jc w:val="both"/>
        <w:rPr>
          <w:rFonts w:ascii="Arial" w:hAnsi="Arial" w:cs="Arial"/>
          <w:sz w:val="24"/>
          <w:szCs w:val="24"/>
          <w:lang w:val="es-419"/>
        </w:rPr>
      </w:pPr>
      <w:r>
        <w:rPr>
          <w:rFonts w:ascii="Arial" w:hAnsi="Arial" w:cs="Arial"/>
          <w:sz w:val="24"/>
          <w:szCs w:val="24"/>
          <w:lang w:val="es-419"/>
        </w:rPr>
        <w:t>Este módulo ayuda al experto del conocimiento cuando se desea construir la base de conocimiento de forma sencilla; se trata de una interfaz que permite actualizar la base de conocimiento cuando sea propicio, logrando adaptar la base del conocimiento y al sistema a la experiencia del experto. Forma de esta manera el esqueleto del sistema experto y constituye una herramienta de software para el desarrollo de los sistemas basados en el conocimiento.</w:t>
      </w:r>
    </w:p>
    <w:p w14:paraId="276C1756" w14:textId="77777777" w:rsidR="008B5DA3" w:rsidRDefault="008B5DA3" w:rsidP="00C5645A">
      <w:pPr>
        <w:spacing w:before="30"/>
        <w:jc w:val="both"/>
        <w:rPr>
          <w:rFonts w:ascii="Arial" w:hAnsi="Arial" w:cs="Arial"/>
          <w:sz w:val="24"/>
          <w:szCs w:val="24"/>
        </w:rPr>
      </w:pPr>
      <w:r>
        <w:rPr>
          <w:rFonts w:ascii="Arial" w:hAnsi="Arial" w:cs="Arial"/>
          <w:sz w:val="24"/>
          <w:szCs w:val="24"/>
        </w:rPr>
        <w:t>Cuando se desarrolla un trabajo de investigación es importante manejar un conjunto de conceptos y proposiciones sobre los cuales se desarrolle el estudio planteado en el mismo, para que a partir de ellos pueda diseñarse un instrumento o técnica diseñarse un instrumento o técnica. Así, el contenido teórico de la investigación sustenta a la misma, delimitando una serie de herramientas y parámetros que deben tomarse en cuenta antes de realizar la debida ejecución.</w:t>
      </w:r>
    </w:p>
    <w:p w14:paraId="78C80FE9" w14:textId="77777777" w:rsidR="008B5DA3" w:rsidRDefault="008B5DA3" w:rsidP="00C5645A">
      <w:pPr>
        <w:spacing w:before="30"/>
        <w:jc w:val="both"/>
        <w:rPr>
          <w:rFonts w:ascii="Arial" w:hAnsi="Arial" w:cs="Arial"/>
          <w:sz w:val="24"/>
          <w:szCs w:val="24"/>
        </w:rPr>
      </w:pPr>
      <w:r>
        <w:rPr>
          <w:rFonts w:ascii="Arial" w:hAnsi="Arial" w:cs="Arial"/>
          <w:sz w:val="24"/>
          <w:szCs w:val="24"/>
        </w:rPr>
        <w:t>Tener unas bases teóricas sintetizadas y comprendidas es entonces una prioridad, debido a que a partir de ellas es que pueden procederse a la realización del proceso de planificación, diseño, desarrollo e implementación de instrumentos tecnológicos factibles a partir del estudio de los requerimientos y necesidades antes realizado, dando, así como resultado una solución viable y efectiva a la problemática planteada.</w:t>
      </w:r>
    </w:p>
    <w:p w14:paraId="5166E05B" w14:textId="49F1A9EF" w:rsidR="008B5DA3" w:rsidRDefault="008B5DA3" w:rsidP="005352B4">
      <w:pPr>
        <w:spacing w:before="30"/>
        <w:jc w:val="both"/>
        <w:rPr>
          <w:rFonts w:ascii="Arial" w:hAnsi="Arial" w:cs="Arial"/>
          <w:sz w:val="24"/>
          <w:szCs w:val="24"/>
        </w:rPr>
      </w:pPr>
      <w:r>
        <w:rPr>
          <w:rFonts w:ascii="Arial" w:hAnsi="Arial" w:cs="Arial"/>
          <w:sz w:val="24"/>
          <w:szCs w:val="24"/>
        </w:rPr>
        <w:t xml:space="preserve"> De esta misma manera, un sistema de asistencia para diagnósticos médicos requiere una investigación de conceptos y terminologías exhaustiva que sea relevante y necesaria para el desarrollo del sistema en cuestión para lograr de esta manera un funcionamiento efectivo y certero. De esta manera, </w:t>
      </w:r>
      <w:r>
        <w:rPr>
          <w:rFonts w:ascii="Arial" w:hAnsi="Arial" w:cs="Arial"/>
          <w:sz w:val="24"/>
          <w:szCs w:val="24"/>
        </w:rPr>
        <w:lastRenderedPageBreak/>
        <w:t>surge la necesidad de definir las bases teóricas que fundamenten y moldeen el desarrollo de un sistema experto para el diagnóstico de infecciones y patologías en el área de la ginecología por medio de exámenes sanguíneos y de orina, pretendiendo así un diseño e implementación óptimos.</w:t>
      </w:r>
    </w:p>
    <w:p w14:paraId="5711137C" w14:textId="452557D6" w:rsidR="002D0FEE" w:rsidRDefault="002D0FEE" w:rsidP="005352B4">
      <w:pPr>
        <w:spacing w:before="30"/>
        <w:jc w:val="both"/>
        <w:rPr>
          <w:rFonts w:ascii="Arial" w:hAnsi="Arial" w:cs="Arial"/>
          <w:sz w:val="24"/>
          <w:szCs w:val="24"/>
        </w:rPr>
      </w:pPr>
    </w:p>
    <w:p w14:paraId="44A773C6" w14:textId="32CF6327" w:rsidR="002D0FEE" w:rsidRDefault="002D0FEE" w:rsidP="002D0FEE">
      <w:pPr>
        <w:spacing w:before="30"/>
        <w:ind w:firstLine="0"/>
        <w:rPr>
          <w:rFonts w:ascii="Arial" w:hAnsi="Arial" w:cs="Arial"/>
          <w:sz w:val="24"/>
          <w:szCs w:val="24"/>
        </w:rPr>
      </w:pPr>
      <w:r>
        <w:rPr>
          <w:rFonts w:ascii="Arial" w:hAnsi="Arial" w:cs="Arial"/>
          <w:sz w:val="24"/>
          <w:szCs w:val="24"/>
        </w:rPr>
        <w:t xml:space="preserve">Sistema </w:t>
      </w:r>
      <w:r w:rsidR="00DD666A">
        <w:rPr>
          <w:rFonts w:ascii="Arial" w:hAnsi="Arial" w:cs="Arial"/>
          <w:sz w:val="24"/>
          <w:szCs w:val="24"/>
        </w:rPr>
        <w:t>e</w:t>
      </w:r>
      <w:r>
        <w:rPr>
          <w:rFonts w:ascii="Arial" w:hAnsi="Arial" w:cs="Arial"/>
          <w:sz w:val="24"/>
          <w:szCs w:val="24"/>
        </w:rPr>
        <w:t>xperto basado en reglas</w:t>
      </w:r>
    </w:p>
    <w:p w14:paraId="2210300D" w14:textId="77777777" w:rsidR="00D73909" w:rsidRDefault="00D73909" w:rsidP="002D0FEE">
      <w:pPr>
        <w:spacing w:before="30"/>
        <w:ind w:firstLine="0"/>
        <w:rPr>
          <w:rFonts w:ascii="Arial" w:hAnsi="Arial" w:cs="Arial"/>
          <w:sz w:val="24"/>
          <w:szCs w:val="24"/>
        </w:rPr>
      </w:pPr>
    </w:p>
    <w:p w14:paraId="110EB63A" w14:textId="57C0932B" w:rsidR="00ED2F04" w:rsidRDefault="00D73909" w:rsidP="005352B4">
      <w:pPr>
        <w:spacing w:before="30"/>
        <w:jc w:val="both"/>
        <w:rPr>
          <w:rFonts w:ascii="Arial" w:hAnsi="Arial" w:cs="Arial"/>
          <w:sz w:val="24"/>
          <w:szCs w:val="24"/>
        </w:rPr>
      </w:pPr>
      <w:r w:rsidRPr="00D73909">
        <w:rPr>
          <w:rFonts w:ascii="Arial" w:hAnsi="Arial" w:cs="Arial"/>
          <w:sz w:val="24"/>
          <w:szCs w:val="24"/>
        </w:rPr>
        <w:t>Un sistema basado en reglas usa reglas como la representación del conocimiento para el conocimiento codificado en el sistema.</w:t>
      </w:r>
      <w:r>
        <w:rPr>
          <w:rFonts w:ascii="Arial" w:hAnsi="Arial" w:cs="Arial"/>
          <w:sz w:val="24"/>
          <w:szCs w:val="24"/>
        </w:rPr>
        <w:t xml:space="preserve"> </w:t>
      </w:r>
      <w:r w:rsidRPr="00D73909">
        <w:rPr>
          <w:rFonts w:ascii="Arial" w:hAnsi="Arial" w:cs="Arial"/>
          <w:sz w:val="24"/>
          <w:szCs w:val="24"/>
        </w:rPr>
        <w:t>Las definiciones de sistema basado en reglas dependen casi por completo de los sistemas expertos, que son sistemas que imitan el razonamiento de un experto humano para resolver un problema intensivo en conocimiento. En lugar de representar el conocimiento de forma declarativa y estática como un conjunto de cosas que son verdaderas, los sistemas basados ​​en reglas representan el conocimiento en términos de un conjunto de reglas que dicen qué hacer o qué concluir en diferentes situaciones.</w:t>
      </w:r>
    </w:p>
    <w:p w14:paraId="11DAC6EB" w14:textId="60F6142C" w:rsidR="006A5666" w:rsidRDefault="006A5666" w:rsidP="005352B4">
      <w:pPr>
        <w:spacing w:before="30"/>
        <w:jc w:val="both"/>
        <w:rPr>
          <w:rFonts w:ascii="Arial" w:hAnsi="Arial" w:cs="Arial"/>
          <w:sz w:val="24"/>
          <w:szCs w:val="24"/>
        </w:rPr>
      </w:pPr>
      <w:r>
        <w:rPr>
          <w:rFonts w:ascii="Arial" w:hAnsi="Arial" w:cs="Arial"/>
          <w:sz w:val="24"/>
          <w:szCs w:val="24"/>
        </w:rPr>
        <w:t xml:space="preserve">Para </w:t>
      </w:r>
      <w:proofErr w:type="spellStart"/>
      <w:r>
        <w:rPr>
          <w:rFonts w:ascii="Arial" w:hAnsi="Arial" w:cs="Arial"/>
          <w:sz w:val="24"/>
          <w:szCs w:val="24"/>
        </w:rPr>
        <w:t>Grosan</w:t>
      </w:r>
      <w:proofErr w:type="spellEnd"/>
      <w:r>
        <w:rPr>
          <w:rFonts w:ascii="Arial" w:hAnsi="Arial" w:cs="Arial"/>
          <w:sz w:val="24"/>
          <w:szCs w:val="24"/>
        </w:rPr>
        <w:t xml:space="preserve"> y Abraham (2011):</w:t>
      </w:r>
    </w:p>
    <w:p w14:paraId="5B70BF90" w14:textId="0F71E084" w:rsidR="006A5666" w:rsidRDefault="006A5666" w:rsidP="005352B4">
      <w:pPr>
        <w:spacing w:before="30"/>
        <w:jc w:val="both"/>
        <w:rPr>
          <w:rFonts w:ascii="Arial" w:hAnsi="Arial" w:cs="Arial"/>
          <w:sz w:val="24"/>
          <w:szCs w:val="24"/>
        </w:rPr>
      </w:pPr>
    </w:p>
    <w:p w14:paraId="1EBEDC55" w14:textId="632A66ED" w:rsidR="006A5666" w:rsidRDefault="006A5666" w:rsidP="006A5666">
      <w:pPr>
        <w:spacing w:before="30" w:line="240" w:lineRule="auto"/>
        <w:ind w:left="567" w:right="567" w:firstLine="0"/>
        <w:jc w:val="both"/>
        <w:rPr>
          <w:rFonts w:ascii="Arial" w:hAnsi="Arial" w:cs="Arial"/>
          <w:sz w:val="24"/>
          <w:szCs w:val="24"/>
        </w:rPr>
      </w:pPr>
      <w:r w:rsidRPr="006A5666">
        <w:rPr>
          <w:rFonts w:ascii="Arial" w:hAnsi="Arial" w:cs="Arial"/>
          <w:sz w:val="24"/>
          <w:szCs w:val="24"/>
        </w:rPr>
        <w:t>Normalmente, el término sistema basado en reglas se aplica a sistemas que involucran conjuntos de reglas creados por humanos o seleccionados. Los sistemas basados ​​en reglas construidos mediante la inferencia automática de reglas, como el aprendizaje automático basado en reglas , normalmente se excluyen de este tipo de sistema.</w:t>
      </w:r>
      <w:r>
        <w:rPr>
          <w:rFonts w:ascii="Arial" w:hAnsi="Arial" w:cs="Arial"/>
          <w:sz w:val="24"/>
          <w:szCs w:val="24"/>
        </w:rPr>
        <w:t xml:space="preserve"> </w:t>
      </w:r>
      <w:r w:rsidRPr="006A5666">
        <w:rPr>
          <w:rFonts w:ascii="Arial" w:hAnsi="Arial" w:cs="Arial"/>
          <w:sz w:val="24"/>
          <w:szCs w:val="24"/>
        </w:rPr>
        <w:t>Un ejemplo clásico de un sistema basado en reglas es el sistema experto específico del dominio que usa reglas para hacer deducciones u opciones.</w:t>
      </w:r>
      <w:r>
        <w:rPr>
          <w:rFonts w:ascii="Arial" w:hAnsi="Arial" w:cs="Arial"/>
          <w:sz w:val="24"/>
          <w:szCs w:val="24"/>
        </w:rPr>
        <w:t xml:space="preserve"> </w:t>
      </w:r>
      <w:r w:rsidRPr="006A5666">
        <w:rPr>
          <w:rFonts w:ascii="Arial" w:hAnsi="Arial" w:cs="Arial"/>
          <w:sz w:val="24"/>
          <w:szCs w:val="24"/>
        </w:rPr>
        <w:t>Por ejemplo, un sistema experto podría ayudar a un médico a elegir el diagnóstico correcto en función de un conjunto de síntomas, o seleccionar movimientos tácticos para jugar un juego</w:t>
      </w:r>
      <w:r w:rsidR="00F121AC">
        <w:rPr>
          <w:rFonts w:ascii="Arial" w:hAnsi="Arial" w:cs="Arial"/>
          <w:sz w:val="24"/>
          <w:szCs w:val="24"/>
        </w:rPr>
        <w:t>.</w:t>
      </w:r>
    </w:p>
    <w:p w14:paraId="1D116B8D" w14:textId="7369AEB2" w:rsidR="006A5666" w:rsidRDefault="006A5666" w:rsidP="005352B4">
      <w:pPr>
        <w:spacing w:before="30"/>
        <w:jc w:val="both"/>
        <w:rPr>
          <w:rFonts w:ascii="Arial" w:hAnsi="Arial" w:cs="Arial"/>
          <w:sz w:val="24"/>
          <w:szCs w:val="24"/>
        </w:rPr>
      </w:pPr>
    </w:p>
    <w:p w14:paraId="385FE929" w14:textId="77777777" w:rsidR="007C7D69" w:rsidRDefault="007C7D69" w:rsidP="005352B4">
      <w:pPr>
        <w:spacing w:before="30"/>
        <w:jc w:val="both"/>
        <w:rPr>
          <w:rFonts w:ascii="Arial" w:hAnsi="Arial" w:cs="Arial"/>
          <w:sz w:val="24"/>
          <w:szCs w:val="24"/>
        </w:rPr>
      </w:pPr>
    </w:p>
    <w:p w14:paraId="2C5B31DE" w14:textId="43FE30F2" w:rsidR="007C7D69" w:rsidRDefault="00A96AA3" w:rsidP="00A96AA3">
      <w:pPr>
        <w:spacing w:before="30"/>
        <w:jc w:val="both"/>
        <w:rPr>
          <w:rFonts w:ascii="Arial" w:hAnsi="Arial" w:cs="Arial"/>
          <w:sz w:val="24"/>
          <w:szCs w:val="24"/>
        </w:rPr>
      </w:pPr>
      <w:r>
        <w:rPr>
          <w:rFonts w:ascii="Arial" w:hAnsi="Arial" w:cs="Arial"/>
          <w:sz w:val="24"/>
          <w:szCs w:val="24"/>
        </w:rPr>
        <w:t>E</w:t>
      </w:r>
      <w:r w:rsidRPr="00A96AA3">
        <w:rPr>
          <w:rFonts w:ascii="Arial" w:hAnsi="Arial" w:cs="Arial"/>
          <w:sz w:val="24"/>
          <w:szCs w:val="24"/>
        </w:rPr>
        <w:t>n opinión del autor de la presente investigación</w:t>
      </w:r>
      <w:r>
        <w:rPr>
          <w:rFonts w:ascii="Arial" w:hAnsi="Arial" w:cs="Arial"/>
          <w:sz w:val="24"/>
          <w:szCs w:val="24"/>
        </w:rPr>
        <w:t xml:space="preserve"> </w:t>
      </w:r>
      <w:r w:rsidR="00DA42C7">
        <w:rPr>
          <w:rFonts w:ascii="Arial" w:hAnsi="Arial" w:cs="Arial"/>
          <w:sz w:val="24"/>
          <w:szCs w:val="24"/>
        </w:rPr>
        <w:t xml:space="preserve">un sistema experto basado en reglas es idóneo para la problemática planteada a lo largo del </w:t>
      </w:r>
      <w:r w:rsidR="00DA42C7">
        <w:rPr>
          <w:rFonts w:ascii="Arial" w:hAnsi="Arial" w:cs="Arial"/>
          <w:sz w:val="24"/>
          <w:szCs w:val="24"/>
        </w:rPr>
        <w:lastRenderedPageBreak/>
        <w:t xml:space="preserve">trabajo expuesto, </w:t>
      </w:r>
      <w:r w:rsidR="00FE0938">
        <w:rPr>
          <w:rFonts w:ascii="Arial" w:hAnsi="Arial" w:cs="Arial"/>
          <w:sz w:val="24"/>
          <w:szCs w:val="24"/>
        </w:rPr>
        <w:t xml:space="preserve">puesto que gracias a los conocimientos del especialista se pueden determinar un conjunto de </w:t>
      </w:r>
      <w:r w:rsidR="00FF4127">
        <w:rPr>
          <w:rFonts w:ascii="Arial" w:hAnsi="Arial" w:cs="Arial"/>
          <w:sz w:val="24"/>
          <w:szCs w:val="24"/>
        </w:rPr>
        <w:t xml:space="preserve">valores </w:t>
      </w:r>
      <w:r w:rsidR="00FE0938">
        <w:rPr>
          <w:rFonts w:ascii="Arial" w:hAnsi="Arial" w:cs="Arial"/>
          <w:sz w:val="24"/>
          <w:szCs w:val="24"/>
        </w:rPr>
        <w:t xml:space="preserve">correspondientes a los </w:t>
      </w:r>
      <w:r w:rsidR="00FF4127">
        <w:rPr>
          <w:rFonts w:ascii="Arial" w:hAnsi="Arial" w:cs="Arial"/>
          <w:sz w:val="24"/>
          <w:szCs w:val="24"/>
        </w:rPr>
        <w:t xml:space="preserve">resultados de los </w:t>
      </w:r>
      <w:r w:rsidR="00FE0938">
        <w:rPr>
          <w:rFonts w:ascii="Arial" w:hAnsi="Arial" w:cs="Arial"/>
          <w:sz w:val="24"/>
          <w:szCs w:val="24"/>
        </w:rPr>
        <w:t xml:space="preserve">exámenes </w:t>
      </w:r>
      <w:r w:rsidR="00FF4127">
        <w:rPr>
          <w:rFonts w:ascii="Arial" w:hAnsi="Arial" w:cs="Arial"/>
          <w:sz w:val="24"/>
          <w:szCs w:val="24"/>
        </w:rPr>
        <w:t>sanguíneos</w:t>
      </w:r>
      <w:r w:rsidR="00FE0938">
        <w:rPr>
          <w:rFonts w:ascii="Arial" w:hAnsi="Arial" w:cs="Arial"/>
          <w:sz w:val="24"/>
          <w:szCs w:val="24"/>
        </w:rPr>
        <w:t xml:space="preserve"> y </w:t>
      </w:r>
      <w:r w:rsidR="00FF4127">
        <w:rPr>
          <w:rFonts w:ascii="Arial" w:hAnsi="Arial" w:cs="Arial"/>
          <w:sz w:val="24"/>
          <w:szCs w:val="24"/>
        </w:rPr>
        <w:t xml:space="preserve">de </w:t>
      </w:r>
      <w:r w:rsidR="00FE0938">
        <w:rPr>
          <w:rFonts w:ascii="Arial" w:hAnsi="Arial" w:cs="Arial"/>
          <w:sz w:val="24"/>
          <w:szCs w:val="24"/>
        </w:rPr>
        <w:t>orina que tengan relación con diversos diagnósticos de infecciones y patologías en el área ginecológica.</w:t>
      </w:r>
    </w:p>
    <w:p w14:paraId="05B6D324" w14:textId="77777777" w:rsidR="007C7D69" w:rsidRDefault="007C7D69" w:rsidP="00C5645A">
      <w:pPr>
        <w:spacing w:before="30"/>
        <w:ind w:firstLine="0"/>
        <w:rPr>
          <w:rFonts w:ascii="Arial" w:hAnsi="Arial" w:cs="Arial"/>
          <w:sz w:val="24"/>
          <w:szCs w:val="24"/>
        </w:rPr>
      </w:pPr>
    </w:p>
    <w:p w14:paraId="72B9D5C7" w14:textId="5280A588" w:rsidR="008B5DA3" w:rsidRDefault="008B5DA3" w:rsidP="00C5645A">
      <w:pPr>
        <w:spacing w:before="30"/>
        <w:ind w:firstLine="0"/>
        <w:rPr>
          <w:rFonts w:ascii="Arial" w:hAnsi="Arial" w:cs="Arial"/>
          <w:sz w:val="24"/>
          <w:szCs w:val="24"/>
        </w:rPr>
      </w:pPr>
      <w:r>
        <w:rPr>
          <w:rFonts w:ascii="Arial" w:hAnsi="Arial" w:cs="Arial"/>
          <w:sz w:val="24"/>
          <w:szCs w:val="24"/>
        </w:rPr>
        <w:t>Ginecología</w:t>
      </w:r>
    </w:p>
    <w:p w14:paraId="5E4B2183" w14:textId="77777777" w:rsidR="008B5DA3" w:rsidRDefault="008B5DA3" w:rsidP="00C5645A">
      <w:pPr>
        <w:spacing w:before="30"/>
        <w:ind w:firstLine="0"/>
        <w:rPr>
          <w:rFonts w:ascii="Arial" w:hAnsi="Arial" w:cs="Arial"/>
          <w:sz w:val="24"/>
          <w:szCs w:val="24"/>
        </w:rPr>
      </w:pPr>
    </w:p>
    <w:p w14:paraId="03517FED" w14:textId="77777777" w:rsidR="008B5DA3" w:rsidRDefault="008B5DA3" w:rsidP="00C5645A">
      <w:pPr>
        <w:spacing w:before="30"/>
        <w:jc w:val="both"/>
        <w:rPr>
          <w:rFonts w:ascii="Arial" w:hAnsi="Arial" w:cs="Arial"/>
          <w:sz w:val="24"/>
          <w:szCs w:val="24"/>
        </w:rPr>
      </w:pPr>
      <w:r>
        <w:rPr>
          <w:rFonts w:ascii="Arial" w:hAnsi="Arial" w:cs="Arial"/>
          <w:sz w:val="24"/>
          <w:szCs w:val="24"/>
        </w:rPr>
        <w:t>La ginecología es una disciplina médica dedicada al cuidado de la salud femenina, incluido el desarrollo, diagnóstico, prevención y tratamiento de trastornos y enfermedades distintas del sistema reproductivo femenino. Se ocupa de cualquier dolencia relacionada con los órganos reproductivos, siendo este útero, trompas de Falopio, cuello uterino, ovarios y vagina. Así pues, un ginecólogo también puede tratar problemas relacionados con el intestino, la vejiga y el sistema urinario, ya que estos están estrechamente relacionados con los órganos reproductivos femeninos.</w:t>
      </w:r>
    </w:p>
    <w:p w14:paraId="68A558B3" w14:textId="77777777" w:rsidR="008B5DA3" w:rsidRDefault="008B5DA3" w:rsidP="00C5645A">
      <w:pPr>
        <w:spacing w:before="30"/>
        <w:jc w:val="both"/>
        <w:rPr>
          <w:rFonts w:ascii="Arial" w:hAnsi="Arial" w:cs="Arial"/>
          <w:sz w:val="24"/>
          <w:szCs w:val="24"/>
        </w:rPr>
      </w:pPr>
      <w:r>
        <w:rPr>
          <w:rFonts w:ascii="Arial" w:hAnsi="Arial" w:cs="Arial"/>
          <w:sz w:val="24"/>
          <w:szCs w:val="24"/>
        </w:rPr>
        <w:t>Según Aísa, la clínica de reproducción asistida, fertilidad y biotecnología en Zaragoza (2019) indica que:</w:t>
      </w:r>
    </w:p>
    <w:p w14:paraId="2A48AE50" w14:textId="6F58C24B" w:rsidR="008B5DA3" w:rsidRDefault="008B5DA3" w:rsidP="00C5645A">
      <w:pPr>
        <w:spacing w:before="30"/>
        <w:jc w:val="both"/>
        <w:rPr>
          <w:rFonts w:ascii="Arial" w:hAnsi="Arial" w:cs="Arial"/>
          <w:sz w:val="24"/>
          <w:szCs w:val="24"/>
        </w:rPr>
      </w:pPr>
    </w:p>
    <w:p w14:paraId="3B22ABD6" w14:textId="77777777" w:rsidR="00B4209D" w:rsidRDefault="00B4209D" w:rsidP="00C5645A">
      <w:pPr>
        <w:spacing w:before="30"/>
        <w:jc w:val="both"/>
        <w:rPr>
          <w:rFonts w:ascii="Arial" w:hAnsi="Arial" w:cs="Arial"/>
          <w:sz w:val="24"/>
          <w:szCs w:val="24"/>
        </w:rPr>
      </w:pPr>
    </w:p>
    <w:p w14:paraId="4153F107" w14:textId="77777777" w:rsidR="008B5DA3" w:rsidRDefault="008B5DA3"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ginecología es una especialidad de la medicina que se centra en el estudio del sistema reproductor femenino. Los profesionales que se ocupan de esta especialidad se conocen como ginecólogos, que son los especialistas que atienden todas las patologías relacionadas con los órganos femeninos.</w:t>
      </w:r>
    </w:p>
    <w:p w14:paraId="3EB1601D" w14:textId="77777777" w:rsidR="00B4209D" w:rsidRDefault="00B4209D" w:rsidP="00C5645A">
      <w:pPr>
        <w:spacing w:before="30"/>
        <w:jc w:val="both"/>
        <w:rPr>
          <w:rFonts w:ascii="Arial" w:hAnsi="Arial" w:cs="Arial"/>
          <w:sz w:val="24"/>
          <w:szCs w:val="24"/>
        </w:rPr>
      </w:pPr>
    </w:p>
    <w:p w14:paraId="4BF8F264" w14:textId="77777777" w:rsidR="00B4209D" w:rsidRDefault="00B4209D" w:rsidP="00C5645A">
      <w:pPr>
        <w:spacing w:before="30"/>
        <w:jc w:val="both"/>
        <w:rPr>
          <w:rFonts w:ascii="Arial" w:hAnsi="Arial" w:cs="Arial"/>
          <w:sz w:val="24"/>
          <w:szCs w:val="24"/>
        </w:rPr>
      </w:pPr>
    </w:p>
    <w:p w14:paraId="136059EC" w14:textId="35C1196B" w:rsidR="008B5DA3" w:rsidRDefault="008B5DA3" w:rsidP="00C5645A">
      <w:pPr>
        <w:spacing w:before="30"/>
        <w:jc w:val="both"/>
        <w:rPr>
          <w:rFonts w:ascii="Arial" w:hAnsi="Arial" w:cs="Arial"/>
          <w:sz w:val="24"/>
          <w:szCs w:val="24"/>
        </w:rPr>
      </w:pPr>
      <w:r>
        <w:rPr>
          <w:rFonts w:ascii="Arial" w:hAnsi="Arial" w:cs="Arial"/>
          <w:sz w:val="24"/>
          <w:szCs w:val="24"/>
        </w:rPr>
        <w:t xml:space="preserve">De esta manera, es en el área de ginecología donde están contenidas las enfermedades y patologías que serán tratadas en este trabajo investigativo, tomando en cuenta los requerimientos, conocimientos y sugerencias realizadas por la especialista en ginecología Yuleima J. Pérez P., </w:t>
      </w:r>
      <w:r>
        <w:rPr>
          <w:rFonts w:ascii="Arial" w:hAnsi="Arial" w:cs="Arial"/>
          <w:sz w:val="24"/>
          <w:szCs w:val="24"/>
        </w:rPr>
        <w:lastRenderedPageBreak/>
        <w:t>quién será considerada como el experto para la base de conocimientos del sistema a desarrollar en esta investigación factible.</w:t>
      </w:r>
    </w:p>
    <w:p w14:paraId="726668AE" w14:textId="77777777" w:rsidR="008B5DA3" w:rsidRDefault="008B5DA3" w:rsidP="00C5645A">
      <w:pPr>
        <w:spacing w:before="30"/>
        <w:jc w:val="both"/>
        <w:rPr>
          <w:rFonts w:ascii="Arial" w:hAnsi="Arial" w:cs="Arial"/>
          <w:sz w:val="24"/>
          <w:szCs w:val="24"/>
        </w:rPr>
      </w:pPr>
    </w:p>
    <w:p w14:paraId="5DCAD305" w14:textId="77777777" w:rsidR="008B5DA3" w:rsidRDefault="008B5DA3" w:rsidP="00C5645A">
      <w:pPr>
        <w:spacing w:before="30"/>
        <w:ind w:firstLine="0"/>
        <w:rPr>
          <w:rFonts w:ascii="Arial" w:hAnsi="Arial" w:cs="Arial"/>
          <w:sz w:val="24"/>
          <w:szCs w:val="24"/>
        </w:rPr>
      </w:pPr>
      <w:r>
        <w:rPr>
          <w:rFonts w:ascii="Arial" w:hAnsi="Arial" w:cs="Arial"/>
          <w:sz w:val="24"/>
          <w:szCs w:val="24"/>
        </w:rPr>
        <w:t>Enfermedad No Transmisible</w:t>
      </w:r>
    </w:p>
    <w:p w14:paraId="490E51BD" w14:textId="77777777" w:rsidR="008B5DA3" w:rsidRDefault="008B5DA3" w:rsidP="00C5645A">
      <w:pPr>
        <w:spacing w:before="30"/>
        <w:ind w:firstLine="0"/>
        <w:rPr>
          <w:rFonts w:ascii="Arial" w:hAnsi="Arial" w:cs="Arial"/>
          <w:sz w:val="24"/>
          <w:szCs w:val="24"/>
        </w:rPr>
      </w:pPr>
    </w:p>
    <w:p w14:paraId="4562A137" w14:textId="77777777" w:rsidR="008B5DA3" w:rsidRDefault="008B5DA3" w:rsidP="00C5645A">
      <w:pPr>
        <w:spacing w:before="30"/>
        <w:jc w:val="both"/>
        <w:rPr>
          <w:rFonts w:ascii="Arial" w:hAnsi="Arial" w:cs="Arial"/>
          <w:sz w:val="24"/>
          <w:szCs w:val="24"/>
        </w:rPr>
      </w:pPr>
      <w:r>
        <w:rPr>
          <w:rFonts w:ascii="Arial" w:hAnsi="Arial" w:cs="Arial"/>
          <w:sz w:val="24"/>
          <w:szCs w:val="24"/>
        </w:rPr>
        <w:t>Las enfermedades no transmisibles (ENT) son todas aquellas enfermedades que no pueden transmitirse directamente de persona a persona. Muchas de las mismas son enfermedades crónicas, lo que significa que se quedan con las personas de por vida. Según la OMS (2021) los cuatro tipos principales de enfermedades no transmisibles son las enfermedades cardiovasculares (como ataques cardíacos y accidentes cerebrovasculares), el cáncer, las enfermedades respiratorias crónicas (como la enfermedad pulmonar obstructiva crónica y el asma) y la diabetes.</w:t>
      </w:r>
    </w:p>
    <w:p w14:paraId="73CFA7D9" w14:textId="77777777" w:rsidR="008B5DA3" w:rsidRDefault="008B5DA3" w:rsidP="00C5645A">
      <w:pPr>
        <w:spacing w:before="30"/>
        <w:jc w:val="both"/>
        <w:rPr>
          <w:rFonts w:ascii="Arial" w:hAnsi="Arial" w:cs="Arial"/>
          <w:sz w:val="24"/>
          <w:szCs w:val="24"/>
        </w:rPr>
      </w:pPr>
      <w:r>
        <w:rPr>
          <w:rFonts w:ascii="Arial" w:hAnsi="Arial" w:cs="Arial"/>
          <w:sz w:val="24"/>
          <w:szCs w:val="24"/>
        </w:rPr>
        <w:t>Además, también indica en este artículo que las enfermedades no transmisibles siguen siendo la principal causa de muerte en el sexo femenino, causando 18,9 millones de defunciones de mujeres en el año 2015. De esta forma, entran en la definición de ENT ciertas patologías ginecológicas, convirtiéndose su debida detección y tratamiento en un asunto de alta importancia en el ámbito de salud y calidad de vida de la mujer.</w:t>
      </w:r>
    </w:p>
    <w:p w14:paraId="00672D1E" w14:textId="502F7BE1" w:rsidR="008B5DA3" w:rsidRDefault="008B5DA3" w:rsidP="00C5645A">
      <w:pPr>
        <w:spacing w:before="30"/>
        <w:jc w:val="both"/>
        <w:rPr>
          <w:rFonts w:ascii="Arial" w:hAnsi="Arial" w:cs="Arial"/>
          <w:sz w:val="24"/>
          <w:szCs w:val="24"/>
        </w:rPr>
      </w:pPr>
      <w:r>
        <w:rPr>
          <w:rFonts w:ascii="Arial" w:hAnsi="Arial" w:cs="Arial"/>
          <w:sz w:val="24"/>
          <w:szCs w:val="24"/>
        </w:rPr>
        <w:t>Dado que dentro de las ENT se encuentran las patologías como la proteinuria, cálculos renales, glucosuria, anemia y plaquetopenia, es importante el conocimiento de datos y estadísticas sobre las mismas para conocer el nivel de importancia que tiene su debida detección</w:t>
      </w:r>
      <w:r w:rsidR="00B14BF6">
        <w:rPr>
          <w:rFonts w:ascii="Arial" w:hAnsi="Arial" w:cs="Arial"/>
          <w:sz w:val="24"/>
          <w:szCs w:val="24"/>
        </w:rPr>
        <w:t xml:space="preserve"> </w:t>
      </w:r>
      <w:r>
        <w:rPr>
          <w:rFonts w:ascii="Arial" w:hAnsi="Arial" w:cs="Arial"/>
          <w:sz w:val="24"/>
          <w:szCs w:val="24"/>
        </w:rPr>
        <w:t xml:space="preserve">a la hora de realizar un sistema experto entre cuyas funciones se involucre el diagnóstico de las mismas por medio de exámenes sanguíneos y de orina. </w:t>
      </w:r>
    </w:p>
    <w:p w14:paraId="113A7FFD" w14:textId="77777777" w:rsidR="008B5DA3" w:rsidRDefault="008B5DA3" w:rsidP="00C5645A">
      <w:pPr>
        <w:spacing w:before="30"/>
        <w:jc w:val="both"/>
        <w:rPr>
          <w:rFonts w:ascii="Arial" w:hAnsi="Arial" w:cs="Arial"/>
          <w:sz w:val="24"/>
          <w:szCs w:val="24"/>
        </w:rPr>
      </w:pPr>
    </w:p>
    <w:p w14:paraId="0C4CC736" w14:textId="77777777" w:rsidR="008B5DA3" w:rsidRDefault="008B5DA3" w:rsidP="00C5645A">
      <w:pPr>
        <w:spacing w:before="30"/>
        <w:ind w:firstLine="0"/>
        <w:rPr>
          <w:rFonts w:ascii="Arial" w:hAnsi="Arial" w:cs="Arial"/>
          <w:sz w:val="24"/>
          <w:szCs w:val="24"/>
        </w:rPr>
      </w:pPr>
      <w:r>
        <w:rPr>
          <w:rFonts w:ascii="Arial" w:hAnsi="Arial" w:cs="Arial"/>
          <w:sz w:val="24"/>
          <w:szCs w:val="24"/>
        </w:rPr>
        <w:t>Patología</w:t>
      </w:r>
    </w:p>
    <w:p w14:paraId="78830A3B" w14:textId="77777777" w:rsidR="008B5DA3" w:rsidRDefault="008B5DA3" w:rsidP="00C5645A">
      <w:pPr>
        <w:spacing w:before="30"/>
        <w:ind w:firstLine="0"/>
        <w:rPr>
          <w:rFonts w:ascii="Arial" w:hAnsi="Arial" w:cs="Arial"/>
          <w:sz w:val="24"/>
          <w:szCs w:val="24"/>
        </w:rPr>
      </w:pPr>
    </w:p>
    <w:p w14:paraId="562C84DB" w14:textId="77777777" w:rsidR="008B5DA3" w:rsidRDefault="008B5DA3" w:rsidP="00C5645A">
      <w:pPr>
        <w:spacing w:before="30"/>
        <w:jc w:val="both"/>
        <w:rPr>
          <w:rFonts w:ascii="Arial" w:hAnsi="Arial" w:cs="Arial"/>
          <w:sz w:val="24"/>
          <w:szCs w:val="24"/>
        </w:rPr>
      </w:pPr>
      <w:r>
        <w:rPr>
          <w:rFonts w:ascii="Arial" w:hAnsi="Arial" w:cs="Arial"/>
          <w:sz w:val="24"/>
          <w:szCs w:val="24"/>
        </w:rPr>
        <w:lastRenderedPageBreak/>
        <w:t>Se define como patología a todas aquellas condiciones anatómicas o fisiológicas anormales y manifestaciones objetivas o subjetivas de alguna enfermedad, las cuales no deben ni pueden ser clasificadas como enfermedad o síndrome en ningún tipo de contexto, pero cuyos padecimientos están inmersos dentro de los mismos. Sin embargo, como es indicado por La Real Academia Nacional de Medicina de España, importantes diccionarios como El Vox y el Clave, difieren de este separatismo e indican que la palabra patología puede tener el uso general de un sinónimo a la palabra enfermedad. Como un ejemplo de ello, si algo es causado por una enfermedad física o mental es patológico, como lo pueden ser los trastornos compulsivos.</w:t>
      </w:r>
    </w:p>
    <w:p w14:paraId="04F1A88B" w14:textId="2C1A3749" w:rsidR="008B5DA3" w:rsidRDefault="008B5DA3" w:rsidP="00C5645A">
      <w:pPr>
        <w:spacing w:before="30"/>
        <w:jc w:val="both"/>
        <w:rPr>
          <w:rFonts w:ascii="Arial" w:hAnsi="Arial" w:cs="Arial"/>
          <w:sz w:val="24"/>
          <w:szCs w:val="24"/>
        </w:rPr>
      </w:pPr>
      <w:r>
        <w:rPr>
          <w:rFonts w:ascii="Arial" w:hAnsi="Arial" w:cs="Arial"/>
          <w:sz w:val="24"/>
          <w:szCs w:val="24"/>
        </w:rPr>
        <w:t>Las patologías que se observan en el área ginecológica son definidas como aquellas afecciones que afectan a los órganos reproductores femeninos, es decir, las mamas y los órganos del área abdominal y pélvica, incluidos el útero, ovarios, trompas de Falopio, vagina y vulva; que pueden acarrear diferentes tipos de consecuencias. De esta forma, para el trabajo pertinente será necesario seleccionar aquellas patologías que en el área de la ginecología presenten una alta incidencia e importancia a la hora de otorgar un diagnóstico médic</w:t>
      </w:r>
      <w:r w:rsidR="00B14BF6">
        <w:rPr>
          <w:rFonts w:ascii="Arial" w:hAnsi="Arial" w:cs="Arial"/>
          <w:sz w:val="24"/>
          <w:szCs w:val="24"/>
        </w:rPr>
        <w:t>o</w:t>
      </w:r>
      <w:r>
        <w:rPr>
          <w:rFonts w:ascii="Arial" w:hAnsi="Arial" w:cs="Arial"/>
          <w:sz w:val="24"/>
          <w:szCs w:val="24"/>
        </w:rPr>
        <w:t xml:space="preserve">.  </w:t>
      </w:r>
    </w:p>
    <w:p w14:paraId="45DB8DF3" w14:textId="77777777" w:rsidR="008B5DA3" w:rsidRDefault="008B5DA3" w:rsidP="00C5645A">
      <w:pPr>
        <w:spacing w:before="30"/>
        <w:ind w:firstLine="0"/>
        <w:rPr>
          <w:rFonts w:ascii="Arial" w:hAnsi="Arial" w:cs="Arial"/>
          <w:sz w:val="24"/>
          <w:szCs w:val="24"/>
        </w:rPr>
      </w:pPr>
    </w:p>
    <w:p w14:paraId="12E178A0" w14:textId="77777777" w:rsidR="008B5DA3" w:rsidRDefault="008B5DA3" w:rsidP="00C5645A">
      <w:pPr>
        <w:spacing w:before="30"/>
        <w:ind w:firstLine="0"/>
        <w:rPr>
          <w:rFonts w:ascii="Arial" w:hAnsi="Arial" w:cs="Arial"/>
          <w:sz w:val="24"/>
          <w:szCs w:val="24"/>
        </w:rPr>
      </w:pPr>
      <w:r>
        <w:rPr>
          <w:rFonts w:ascii="Arial" w:hAnsi="Arial" w:cs="Arial"/>
          <w:sz w:val="24"/>
          <w:szCs w:val="24"/>
        </w:rPr>
        <w:t>Infecciones</w:t>
      </w:r>
    </w:p>
    <w:p w14:paraId="6EDD4154" w14:textId="77777777" w:rsidR="008B5DA3" w:rsidRDefault="008B5DA3" w:rsidP="00C5645A">
      <w:pPr>
        <w:spacing w:before="30"/>
        <w:ind w:firstLine="0"/>
        <w:rPr>
          <w:rFonts w:ascii="Arial" w:hAnsi="Arial" w:cs="Arial"/>
          <w:sz w:val="24"/>
          <w:szCs w:val="24"/>
        </w:rPr>
      </w:pPr>
    </w:p>
    <w:p w14:paraId="39201DFD" w14:textId="77777777" w:rsidR="008B5DA3" w:rsidRDefault="008B5DA3" w:rsidP="00C5645A">
      <w:pPr>
        <w:spacing w:before="30"/>
        <w:jc w:val="both"/>
        <w:rPr>
          <w:rFonts w:ascii="Arial" w:hAnsi="Arial" w:cs="Arial"/>
          <w:sz w:val="24"/>
          <w:szCs w:val="24"/>
          <w:lang w:val="es-419"/>
        </w:rPr>
      </w:pPr>
      <w:r>
        <w:rPr>
          <w:rFonts w:ascii="Arial" w:hAnsi="Arial" w:cs="Arial"/>
          <w:sz w:val="24"/>
          <w:szCs w:val="24"/>
        </w:rPr>
        <w:t>Son el</w:t>
      </w:r>
      <w:r>
        <w:rPr>
          <w:rFonts w:ascii="Arial" w:hAnsi="Arial" w:cs="Arial"/>
          <w:sz w:val="24"/>
          <w:szCs w:val="24"/>
          <w:lang w:val="es-419"/>
        </w:rPr>
        <w:t xml:space="preserve"> estado producido por el establecimiento de uno o más agentes patógenos (como bacterias, protozoos o virus) en o sobre el cuerpo de un huésped adecuado. Se pueden propagar de varias maneras diferentes, incluso a través de contacto con la piel, transferencia de fluidos corporales, contacto con heces, consumo de alimentos o agua contaminados, inhalación de partículas o gotas en el aire y, por último,  tener contacto con un objeto que también ha tocado una persona portadora del patógeno.</w:t>
      </w:r>
    </w:p>
    <w:p w14:paraId="202B5119" w14:textId="77777777" w:rsidR="008B5DA3" w:rsidRDefault="008B5DA3" w:rsidP="00C5645A">
      <w:pPr>
        <w:spacing w:before="30"/>
        <w:jc w:val="both"/>
        <w:rPr>
          <w:rFonts w:ascii="Arial" w:hAnsi="Arial" w:cs="Arial"/>
          <w:sz w:val="24"/>
          <w:szCs w:val="24"/>
          <w:lang w:val="es-419"/>
        </w:rPr>
      </w:pPr>
      <w:bookmarkStart w:id="34" w:name="_Hlk99366432"/>
      <w:r>
        <w:rPr>
          <w:rFonts w:ascii="Arial" w:hAnsi="Arial" w:cs="Arial"/>
          <w:sz w:val="24"/>
          <w:szCs w:val="24"/>
          <w:lang w:val="es-419"/>
        </w:rPr>
        <w:lastRenderedPageBreak/>
        <w:t xml:space="preserve">Según Alarcón y Ramos (2017a) en su trabajo para la Revista Peruana de Ginecología y Obstetricia indican: </w:t>
      </w:r>
    </w:p>
    <w:bookmarkEnd w:id="34"/>
    <w:p w14:paraId="38D2EBEC" w14:textId="5143E83B" w:rsidR="008B5DA3" w:rsidRDefault="008B5DA3" w:rsidP="00C5645A">
      <w:pPr>
        <w:spacing w:before="30"/>
        <w:jc w:val="both"/>
        <w:rPr>
          <w:rFonts w:ascii="Arial" w:hAnsi="Arial" w:cs="Arial"/>
          <w:sz w:val="24"/>
          <w:szCs w:val="24"/>
          <w:lang w:val="es-419"/>
        </w:rPr>
      </w:pPr>
    </w:p>
    <w:p w14:paraId="3530FED1" w14:textId="77777777" w:rsidR="00241EFC" w:rsidRDefault="00241EFC" w:rsidP="00C5645A">
      <w:pPr>
        <w:spacing w:before="30"/>
        <w:jc w:val="both"/>
        <w:rPr>
          <w:rFonts w:ascii="Arial" w:hAnsi="Arial" w:cs="Arial"/>
          <w:sz w:val="24"/>
          <w:szCs w:val="24"/>
          <w:lang w:val="es-419"/>
        </w:rPr>
      </w:pPr>
    </w:p>
    <w:p w14:paraId="0EB18D49" w14:textId="77777777" w:rsidR="008B5DA3" w:rsidRDefault="008B5DA3" w:rsidP="00C5645A">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Las infecciones en ginecología y obstetricia son un grupo de entidades que afectan a la mujer en diferentes etapas y condiciones de su vida. Algunas constituyen problemas de salud pública por su impacto en la morbilidad y mortalidad materna y perinatal (p. 430).</w:t>
      </w:r>
    </w:p>
    <w:p w14:paraId="4C85E71C" w14:textId="33AC7A88" w:rsidR="008B5DA3" w:rsidRDefault="008B5DA3" w:rsidP="00C5645A">
      <w:pPr>
        <w:spacing w:before="30" w:line="240" w:lineRule="auto"/>
        <w:ind w:left="567" w:right="567" w:firstLine="0"/>
        <w:mirrorIndents/>
        <w:jc w:val="both"/>
        <w:rPr>
          <w:rFonts w:ascii="Arial" w:hAnsi="Arial" w:cs="Arial"/>
          <w:sz w:val="24"/>
          <w:szCs w:val="24"/>
          <w:lang w:val="es-419"/>
        </w:rPr>
      </w:pPr>
    </w:p>
    <w:p w14:paraId="7AE58EBE" w14:textId="77777777" w:rsidR="00241EFC" w:rsidRDefault="00241EFC" w:rsidP="00C5645A">
      <w:pPr>
        <w:spacing w:before="30" w:line="240" w:lineRule="auto"/>
        <w:ind w:left="567" w:right="567" w:firstLine="0"/>
        <w:mirrorIndents/>
        <w:jc w:val="both"/>
        <w:rPr>
          <w:rFonts w:ascii="Arial" w:hAnsi="Arial" w:cs="Arial"/>
          <w:sz w:val="24"/>
          <w:szCs w:val="24"/>
          <w:lang w:val="es-419"/>
        </w:rPr>
      </w:pPr>
    </w:p>
    <w:p w14:paraId="480002D9"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Consecuente e esto, Alarcón y Ramos (2017b) señalan: </w:t>
      </w:r>
    </w:p>
    <w:p w14:paraId="437A2B54" w14:textId="623815FD" w:rsidR="008B5DA3" w:rsidRDefault="008B5DA3" w:rsidP="00C5645A">
      <w:pPr>
        <w:spacing w:before="30"/>
        <w:jc w:val="both"/>
        <w:rPr>
          <w:rFonts w:ascii="Arial" w:hAnsi="Arial" w:cs="Arial"/>
          <w:sz w:val="24"/>
          <w:szCs w:val="24"/>
          <w:lang w:val="es-419"/>
        </w:rPr>
      </w:pPr>
    </w:p>
    <w:p w14:paraId="1CB07EFA" w14:textId="77777777" w:rsidR="00C62AE6" w:rsidRDefault="00C62AE6" w:rsidP="00C5645A">
      <w:pPr>
        <w:spacing w:before="30"/>
        <w:jc w:val="both"/>
        <w:rPr>
          <w:rFonts w:ascii="Arial" w:hAnsi="Arial" w:cs="Arial"/>
          <w:sz w:val="24"/>
          <w:szCs w:val="24"/>
          <w:lang w:val="es-419"/>
        </w:rPr>
      </w:pPr>
    </w:p>
    <w:p w14:paraId="40DD0FF4" w14:textId="54125D01" w:rsidR="008B5DA3" w:rsidRDefault="008B5DA3" w:rsidP="00C5645A">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En el periodo comprendido entre los años de 1955 y 2017, se publicaron en la RPGO 161 artículos relacionados a infecci</w:t>
      </w:r>
      <w:r w:rsidR="00041106">
        <w:rPr>
          <w:rFonts w:ascii="Arial" w:hAnsi="Arial" w:cs="Arial"/>
          <w:sz w:val="24"/>
          <w:szCs w:val="24"/>
          <w:lang w:val="es-419"/>
        </w:rPr>
        <w:t>ones en la mujer. En la figura 1</w:t>
      </w:r>
      <w:r>
        <w:rPr>
          <w:rFonts w:ascii="Arial" w:hAnsi="Arial" w:cs="Arial"/>
          <w:sz w:val="24"/>
          <w:szCs w:val="24"/>
          <w:lang w:val="es-419"/>
        </w:rPr>
        <w:t xml:space="preserve"> se observa las patologías agrupadas en ocho temas según frecuencia, etiología, y síndromes, los cuales además son presentados según las décadas de publicación. Destaca el mayor porcentaje de artículos sobre infecciones durante la gestación, parto y puerperio, seguido por la tuberculosis y el síndrome de flujo vaginal. En el primer caso, por ejemplo, un estudio determinó que en el Perú el año 2012 el 4,1% de muertes maternas se debió a infecciones, siendo la cuarta causa de muerte materna, después de las hemorragias, hipertensión inducida por el embarazo y aborto, causas prevenibles que evidencian que la mortalidad materna continúa siendo un indicador sanitario de exclusión, inequidad de género y de acceso a los servicios de salud de la mujer (p. 431).</w:t>
      </w:r>
    </w:p>
    <w:p w14:paraId="7BB9E6B1" w14:textId="3A03FE29" w:rsidR="008B5DA3" w:rsidRDefault="008B5DA3" w:rsidP="00564A28">
      <w:pPr>
        <w:ind w:firstLine="0"/>
        <w:mirrorIndents/>
        <w:jc w:val="both"/>
        <w:rPr>
          <w:rFonts w:ascii="Arial" w:hAnsi="Arial" w:cs="Arial"/>
          <w:sz w:val="24"/>
          <w:szCs w:val="24"/>
          <w:lang w:val="es-419"/>
        </w:rPr>
      </w:pPr>
    </w:p>
    <w:p w14:paraId="463A2D5B" w14:textId="77777777" w:rsidR="00C62AE6" w:rsidRDefault="00C62AE6" w:rsidP="00564A28">
      <w:pPr>
        <w:ind w:firstLine="0"/>
        <w:mirrorIndents/>
        <w:jc w:val="both"/>
        <w:rPr>
          <w:rFonts w:ascii="Arial" w:hAnsi="Arial" w:cs="Arial"/>
          <w:sz w:val="24"/>
          <w:szCs w:val="24"/>
          <w:lang w:val="es-419"/>
        </w:rPr>
      </w:pPr>
    </w:p>
    <w:p w14:paraId="25D41973" w14:textId="6385AD84" w:rsidR="008B5DA3" w:rsidRDefault="008B5DA3" w:rsidP="00564A28">
      <w:pPr>
        <w:spacing w:before="30" w:line="240" w:lineRule="auto"/>
        <w:ind w:left="567" w:right="567" w:hanging="567"/>
        <w:mirrorIndents/>
        <w:rPr>
          <w:rFonts w:ascii="Arial" w:hAnsi="Arial" w:cs="Arial"/>
          <w:sz w:val="24"/>
          <w:szCs w:val="24"/>
          <w:lang w:val="es-419"/>
        </w:rPr>
      </w:pPr>
      <w:r>
        <w:rPr>
          <w:noProof/>
          <w:lang w:val="en-US"/>
        </w:rPr>
        <w:lastRenderedPageBreak/>
        <w:drawing>
          <wp:inline distT="0" distB="0" distL="0" distR="0" wp14:anchorId="7B297AA0" wp14:editId="717AF48A">
            <wp:extent cx="4531623" cy="2873291"/>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5795" cy="2882277"/>
                    </a:xfrm>
                    <a:prstGeom prst="rect">
                      <a:avLst/>
                    </a:prstGeom>
                    <a:noFill/>
                    <a:ln>
                      <a:noFill/>
                    </a:ln>
                  </pic:spPr>
                </pic:pic>
              </a:graphicData>
            </a:graphic>
          </wp:inline>
        </w:drawing>
      </w:r>
    </w:p>
    <w:p w14:paraId="24BC9F1A" w14:textId="77777777" w:rsidR="00564A28" w:rsidRDefault="00564A28" w:rsidP="00C5645A">
      <w:pPr>
        <w:spacing w:before="30" w:line="240" w:lineRule="auto"/>
        <w:ind w:left="567" w:right="567" w:firstLine="0"/>
        <w:mirrorIndents/>
        <w:jc w:val="both"/>
        <w:rPr>
          <w:rFonts w:ascii="Arial" w:hAnsi="Arial" w:cs="Arial"/>
          <w:b/>
          <w:bCs/>
          <w:sz w:val="24"/>
          <w:szCs w:val="24"/>
          <w:lang w:val="es-419"/>
        </w:rPr>
      </w:pPr>
    </w:p>
    <w:p w14:paraId="54E12213" w14:textId="1DB02604" w:rsidR="008B5DA3" w:rsidRDefault="001B7237" w:rsidP="00564A28">
      <w:pPr>
        <w:spacing w:line="240" w:lineRule="auto"/>
        <w:ind w:firstLine="0"/>
        <w:mirrorIndents/>
        <w:jc w:val="both"/>
        <w:rPr>
          <w:rFonts w:ascii="Arial" w:hAnsi="Arial" w:cs="Arial"/>
          <w:b/>
          <w:bCs/>
          <w:sz w:val="24"/>
          <w:szCs w:val="24"/>
          <w:lang w:val="es-419"/>
        </w:rPr>
      </w:pPr>
      <w:r>
        <w:rPr>
          <w:rFonts w:ascii="Arial" w:hAnsi="Arial" w:cs="Arial"/>
          <w:b/>
          <w:bCs/>
          <w:sz w:val="24"/>
          <w:szCs w:val="24"/>
          <w:lang w:val="es-419"/>
        </w:rPr>
        <w:t>Figura 2</w:t>
      </w:r>
      <w:r w:rsidR="008B5DA3">
        <w:rPr>
          <w:rFonts w:ascii="Arial" w:hAnsi="Arial" w:cs="Arial"/>
          <w:b/>
          <w:bCs/>
          <w:sz w:val="24"/>
          <w:szCs w:val="24"/>
          <w:lang w:val="es-419"/>
        </w:rPr>
        <w:t xml:space="preserve">. Artículos sobre infecciones en la mujer publicados en la </w:t>
      </w:r>
      <w:r w:rsidR="0083591B">
        <w:rPr>
          <w:rFonts w:ascii="Arial" w:hAnsi="Arial" w:cs="Arial"/>
          <w:b/>
          <w:bCs/>
          <w:sz w:val="24"/>
          <w:szCs w:val="24"/>
          <w:lang w:val="es-419"/>
        </w:rPr>
        <w:t>r</w:t>
      </w:r>
      <w:r w:rsidR="008B5DA3">
        <w:rPr>
          <w:rFonts w:ascii="Arial" w:hAnsi="Arial" w:cs="Arial"/>
          <w:b/>
          <w:bCs/>
          <w:sz w:val="24"/>
          <w:szCs w:val="24"/>
          <w:lang w:val="es-419"/>
        </w:rPr>
        <w:t xml:space="preserve">evista </w:t>
      </w:r>
      <w:r w:rsidR="0083591B">
        <w:rPr>
          <w:rFonts w:ascii="Arial" w:hAnsi="Arial" w:cs="Arial"/>
          <w:b/>
          <w:bCs/>
          <w:sz w:val="24"/>
          <w:szCs w:val="24"/>
          <w:lang w:val="es-419"/>
        </w:rPr>
        <w:t>p</w:t>
      </w:r>
      <w:r w:rsidR="008B5DA3">
        <w:rPr>
          <w:rFonts w:ascii="Arial" w:hAnsi="Arial" w:cs="Arial"/>
          <w:b/>
          <w:bCs/>
          <w:sz w:val="24"/>
          <w:szCs w:val="24"/>
          <w:lang w:val="es-419"/>
        </w:rPr>
        <w:t xml:space="preserve">eruana de </w:t>
      </w:r>
      <w:r w:rsidR="0083591B">
        <w:rPr>
          <w:rFonts w:ascii="Arial" w:hAnsi="Arial" w:cs="Arial"/>
          <w:b/>
          <w:bCs/>
          <w:sz w:val="24"/>
          <w:szCs w:val="24"/>
          <w:lang w:val="es-419"/>
        </w:rPr>
        <w:t>g</w:t>
      </w:r>
      <w:r w:rsidR="008B5DA3">
        <w:rPr>
          <w:rFonts w:ascii="Arial" w:hAnsi="Arial" w:cs="Arial"/>
          <w:b/>
          <w:bCs/>
          <w:sz w:val="24"/>
          <w:szCs w:val="24"/>
          <w:lang w:val="es-419"/>
        </w:rPr>
        <w:t xml:space="preserve">inecología y </w:t>
      </w:r>
      <w:r w:rsidR="0083591B">
        <w:rPr>
          <w:rFonts w:ascii="Arial" w:hAnsi="Arial" w:cs="Arial"/>
          <w:b/>
          <w:bCs/>
          <w:sz w:val="24"/>
          <w:szCs w:val="24"/>
          <w:lang w:val="es-419"/>
        </w:rPr>
        <w:t>o</w:t>
      </w:r>
      <w:r w:rsidR="008B5DA3">
        <w:rPr>
          <w:rFonts w:ascii="Arial" w:hAnsi="Arial" w:cs="Arial"/>
          <w:b/>
          <w:bCs/>
          <w:sz w:val="24"/>
          <w:szCs w:val="24"/>
          <w:lang w:val="es-419"/>
        </w:rPr>
        <w:t>bstetricia, en relación a los años de publicación, 1955 – 2017 (n=161).</w:t>
      </w:r>
    </w:p>
    <w:p w14:paraId="5BE50FD0" w14:textId="77777777" w:rsidR="008B5DA3" w:rsidRDefault="008B5DA3" w:rsidP="00564A28">
      <w:pPr>
        <w:spacing w:line="240" w:lineRule="auto"/>
        <w:ind w:firstLine="0"/>
        <w:mirrorIndents/>
        <w:jc w:val="both"/>
        <w:rPr>
          <w:rFonts w:ascii="Arial" w:hAnsi="Arial" w:cs="Arial"/>
          <w:sz w:val="24"/>
          <w:szCs w:val="24"/>
          <w:lang w:val="es-419"/>
        </w:rPr>
      </w:pPr>
      <w:r>
        <w:rPr>
          <w:rFonts w:ascii="Arial" w:hAnsi="Arial" w:cs="Arial"/>
          <w:sz w:val="24"/>
          <w:szCs w:val="24"/>
          <w:lang w:val="es-419"/>
        </w:rPr>
        <w:t>Fuente: Revista Peruana de Ginecología y Obstetricia (2017).</w:t>
      </w:r>
    </w:p>
    <w:p w14:paraId="74D19830" w14:textId="77777777" w:rsidR="000D33FB" w:rsidRDefault="000D33FB" w:rsidP="00FF7FC4">
      <w:pPr>
        <w:spacing w:before="120"/>
        <w:ind w:firstLine="0"/>
        <w:mirrorIndents/>
        <w:jc w:val="both"/>
        <w:rPr>
          <w:rFonts w:ascii="Arial" w:hAnsi="Arial" w:cs="Arial"/>
          <w:sz w:val="24"/>
          <w:szCs w:val="24"/>
          <w:lang w:val="es-419"/>
        </w:rPr>
      </w:pPr>
    </w:p>
    <w:p w14:paraId="781CC991" w14:textId="4768A918"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Así pues, dado a la gran extensión de infecciones ginecológicas que afectan a la mujer, es de importancia obtener de forma rápida y precisa el diagnóstico de las mismas. Para hacerlo, se necesitan conocimientos en referencia a la sintomatología y antecedentes de cada infección que puede padecerse, así como sus variaciones, posibles consecuencias y diversos tratamientos. Es por ello que el desarrollo de un sistema experto que sea capaz de diagnosticar una o más infecciones por medio de exámenes sanguíneos y de orina debe contar con </w:t>
      </w:r>
      <w:r w:rsidR="006E2E20">
        <w:rPr>
          <w:rFonts w:ascii="Arial" w:hAnsi="Arial" w:cs="Arial"/>
          <w:sz w:val="24"/>
          <w:szCs w:val="24"/>
          <w:lang w:val="es-419"/>
        </w:rPr>
        <w:t>ciertas variables</w:t>
      </w:r>
      <w:r>
        <w:rPr>
          <w:rFonts w:ascii="Arial" w:hAnsi="Arial" w:cs="Arial"/>
          <w:sz w:val="24"/>
          <w:szCs w:val="24"/>
          <w:lang w:val="es-419"/>
        </w:rPr>
        <w:t xml:space="preserve"> en su base de conocimiento</w:t>
      </w:r>
      <w:r w:rsidR="006E2E20">
        <w:rPr>
          <w:rFonts w:ascii="Arial" w:hAnsi="Arial" w:cs="Arial"/>
          <w:sz w:val="24"/>
          <w:szCs w:val="24"/>
          <w:lang w:val="es-419"/>
        </w:rPr>
        <w:t xml:space="preserve"> que permitan inferir el diagnóstico de ciertas infecciones y patologías</w:t>
      </w:r>
      <w:r>
        <w:rPr>
          <w:rFonts w:ascii="Arial" w:hAnsi="Arial" w:cs="Arial"/>
          <w:sz w:val="24"/>
          <w:szCs w:val="24"/>
          <w:lang w:val="es-419"/>
        </w:rPr>
        <w:t xml:space="preserve">. </w:t>
      </w:r>
    </w:p>
    <w:p w14:paraId="664B2B7B" w14:textId="77777777" w:rsidR="00BD0D68" w:rsidRDefault="00BD0D68" w:rsidP="00C5645A">
      <w:pPr>
        <w:spacing w:before="30"/>
        <w:jc w:val="both"/>
        <w:rPr>
          <w:rFonts w:ascii="Arial" w:hAnsi="Arial" w:cs="Arial"/>
          <w:sz w:val="24"/>
          <w:szCs w:val="24"/>
          <w:lang w:val="es-419"/>
        </w:rPr>
      </w:pPr>
    </w:p>
    <w:p w14:paraId="036DC3C7" w14:textId="77777777" w:rsidR="008B5DA3" w:rsidRDefault="008B5DA3" w:rsidP="00C5645A">
      <w:pPr>
        <w:spacing w:before="30"/>
        <w:ind w:left="567" w:right="567" w:firstLine="0"/>
        <w:mirrorIndents/>
        <w:rPr>
          <w:rFonts w:ascii="Arial" w:hAnsi="Arial" w:cs="Arial"/>
          <w:sz w:val="24"/>
          <w:szCs w:val="24"/>
          <w:lang w:val="es-419"/>
        </w:rPr>
      </w:pPr>
      <w:r>
        <w:rPr>
          <w:rFonts w:ascii="Arial" w:hAnsi="Arial" w:cs="Arial"/>
          <w:sz w:val="24"/>
          <w:szCs w:val="24"/>
          <w:lang w:val="es-419"/>
        </w:rPr>
        <w:t>Proteinuria</w:t>
      </w:r>
    </w:p>
    <w:p w14:paraId="24FC65C3" w14:textId="77777777" w:rsidR="008B5DA3" w:rsidRDefault="008B5DA3" w:rsidP="00C5645A">
      <w:pPr>
        <w:spacing w:before="30"/>
        <w:ind w:left="567" w:right="567" w:firstLine="0"/>
        <w:mirrorIndents/>
        <w:rPr>
          <w:rFonts w:ascii="Arial" w:hAnsi="Arial" w:cs="Arial"/>
          <w:sz w:val="24"/>
          <w:szCs w:val="24"/>
          <w:lang w:val="es-419"/>
        </w:rPr>
      </w:pPr>
    </w:p>
    <w:p w14:paraId="01D8B3B9"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La proteinuria es el aumento de los niveles de proteína en la orina. Clasificada como una patología, esta condición puede ser un signo de daño </w:t>
      </w:r>
      <w:r>
        <w:rPr>
          <w:rFonts w:ascii="Arial" w:hAnsi="Arial" w:cs="Arial"/>
          <w:sz w:val="24"/>
          <w:szCs w:val="24"/>
          <w:lang w:val="es-419"/>
        </w:rPr>
        <w:lastRenderedPageBreak/>
        <w:t>renal. Las proteínas, que ayudan a desarrollar los músculos y los huesos, regulan la cantidad de líquido en la sangre, combaten las infecciones y reparan los tejidos, deben permanecer en la sangre. Si las proteínas ingresan a la orina, finalmente abandonan el cuerpo, lo cual no es saludable.</w:t>
      </w:r>
    </w:p>
    <w:p w14:paraId="7173776D"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Para </w:t>
      </w:r>
      <w:proofErr w:type="spellStart"/>
      <w:r>
        <w:rPr>
          <w:rFonts w:ascii="Arial" w:hAnsi="Arial" w:cs="Arial"/>
          <w:sz w:val="24"/>
          <w:szCs w:val="24"/>
          <w:lang w:val="es-419"/>
        </w:rPr>
        <w:t>Fishel</w:t>
      </w:r>
      <w:proofErr w:type="spellEnd"/>
      <w:r>
        <w:rPr>
          <w:rFonts w:ascii="Arial" w:hAnsi="Arial" w:cs="Arial"/>
          <w:sz w:val="24"/>
          <w:szCs w:val="24"/>
          <w:lang w:val="es-419"/>
        </w:rPr>
        <w:t xml:space="preserve">, </w:t>
      </w:r>
      <w:proofErr w:type="spellStart"/>
      <w:r>
        <w:rPr>
          <w:rFonts w:ascii="Arial" w:hAnsi="Arial" w:cs="Arial"/>
          <w:sz w:val="24"/>
          <w:szCs w:val="24"/>
          <w:lang w:val="es-419"/>
        </w:rPr>
        <w:t>Lindheimer</w:t>
      </w:r>
      <w:proofErr w:type="spellEnd"/>
      <w:r>
        <w:rPr>
          <w:rFonts w:ascii="Arial" w:hAnsi="Arial" w:cs="Arial"/>
          <w:sz w:val="24"/>
          <w:szCs w:val="24"/>
          <w:lang w:val="es-419"/>
        </w:rPr>
        <w:t xml:space="preserve"> y </w:t>
      </w:r>
      <w:proofErr w:type="spellStart"/>
      <w:r>
        <w:rPr>
          <w:rFonts w:ascii="Arial" w:hAnsi="Arial" w:cs="Arial"/>
          <w:sz w:val="24"/>
          <w:szCs w:val="24"/>
          <w:lang w:val="es-419"/>
        </w:rPr>
        <w:t>Sibai</w:t>
      </w:r>
      <w:proofErr w:type="spellEnd"/>
      <w:r>
        <w:rPr>
          <w:rFonts w:ascii="Arial" w:hAnsi="Arial" w:cs="Arial"/>
          <w:sz w:val="24"/>
          <w:szCs w:val="24"/>
          <w:lang w:val="es-419"/>
        </w:rPr>
        <w:t xml:space="preserve"> (2020) en su trabajo “Proteinuria </w:t>
      </w:r>
      <w:proofErr w:type="spellStart"/>
      <w:r>
        <w:rPr>
          <w:rFonts w:ascii="Arial" w:hAnsi="Arial" w:cs="Arial"/>
          <w:sz w:val="24"/>
          <w:szCs w:val="24"/>
          <w:lang w:val="es-419"/>
        </w:rPr>
        <w:t>during</w:t>
      </w:r>
      <w:proofErr w:type="spellEnd"/>
      <w:r>
        <w:rPr>
          <w:rFonts w:ascii="Arial" w:hAnsi="Arial" w:cs="Arial"/>
          <w:sz w:val="24"/>
          <w:szCs w:val="24"/>
          <w:lang w:val="es-419"/>
        </w:rPr>
        <w:t xml:space="preserve"> </w:t>
      </w:r>
      <w:proofErr w:type="spellStart"/>
      <w:r>
        <w:rPr>
          <w:rFonts w:ascii="Arial" w:hAnsi="Arial" w:cs="Arial"/>
          <w:sz w:val="24"/>
          <w:szCs w:val="24"/>
          <w:lang w:val="es-419"/>
        </w:rPr>
        <w:t>pregnancy</w:t>
      </w:r>
      <w:proofErr w:type="spellEnd"/>
      <w:r>
        <w:rPr>
          <w:rFonts w:ascii="Arial" w:hAnsi="Arial" w:cs="Arial"/>
          <w:sz w:val="24"/>
          <w:szCs w:val="24"/>
          <w:lang w:val="es-419"/>
        </w:rPr>
        <w:t xml:space="preserve">: </w:t>
      </w:r>
      <w:proofErr w:type="spellStart"/>
      <w:r>
        <w:rPr>
          <w:rFonts w:ascii="Arial" w:hAnsi="Arial" w:cs="Arial"/>
          <w:sz w:val="24"/>
          <w:szCs w:val="24"/>
          <w:lang w:val="es-419"/>
        </w:rPr>
        <w:t>definition</w:t>
      </w:r>
      <w:proofErr w:type="spellEnd"/>
      <w:r>
        <w:rPr>
          <w:rFonts w:ascii="Arial" w:hAnsi="Arial" w:cs="Arial"/>
          <w:sz w:val="24"/>
          <w:szCs w:val="24"/>
          <w:lang w:val="es-419"/>
        </w:rPr>
        <w:t xml:space="preserve">, </w:t>
      </w:r>
      <w:proofErr w:type="spellStart"/>
      <w:r>
        <w:rPr>
          <w:rFonts w:ascii="Arial" w:hAnsi="Arial" w:cs="Arial"/>
          <w:sz w:val="24"/>
          <w:szCs w:val="24"/>
          <w:lang w:val="es-419"/>
        </w:rPr>
        <w:t>pathophysiology</w:t>
      </w:r>
      <w:proofErr w:type="spellEnd"/>
      <w:r>
        <w:rPr>
          <w:rFonts w:ascii="Arial" w:hAnsi="Arial" w:cs="Arial"/>
          <w:sz w:val="24"/>
          <w:szCs w:val="24"/>
          <w:lang w:val="es-419"/>
        </w:rPr>
        <w:t xml:space="preserve">, </w:t>
      </w:r>
      <w:proofErr w:type="spellStart"/>
      <w:r>
        <w:rPr>
          <w:rFonts w:ascii="Arial" w:hAnsi="Arial" w:cs="Arial"/>
          <w:sz w:val="24"/>
          <w:szCs w:val="24"/>
          <w:lang w:val="es-419"/>
        </w:rPr>
        <w:t>methodology</w:t>
      </w:r>
      <w:proofErr w:type="spellEnd"/>
      <w:r>
        <w:rPr>
          <w:rFonts w:ascii="Arial" w:hAnsi="Arial" w:cs="Arial"/>
          <w:sz w:val="24"/>
          <w:szCs w:val="24"/>
          <w:lang w:val="es-419"/>
        </w:rPr>
        <w:t xml:space="preserve">, and </w:t>
      </w:r>
      <w:proofErr w:type="spellStart"/>
      <w:r>
        <w:rPr>
          <w:rFonts w:ascii="Arial" w:hAnsi="Arial" w:cs="Arial"/>
          <w:sz w:val="24"/>
          <w:szCs w:val="24"/>
          <w:lang w:val="es-419"/>
        </w:rPr>
        <w:t>clinical</w:t>
      </w:r>
      <w:proofErr w:type="spellEnd"/>
      <w:r>
        <w:rPr>
          <w:rFonts w:ascii="Arial" w:hAnsi="Arial" w:cs="Arial"/>
          <w:sz w:val="24"/>
          <w:szCs w:val="24"/>
          <w:lang w:val="es-419"/>
        </w:rPr>
        <w:t xml:space="preserve"> </w:t>
      </w:r>
      <w:proofErr w:type="spellStart"/>
      <w:r>
        <w:rPr>
          <w:rFonts w:ascii="Arial" w:hAnsi="Arial" w:cs="Arial"/>
          <w:sz w:val="24"/>
          <w:szCs w:val="24"/>
          <w:lang w:val="es-419"/>
        </w:rPr>
        <w:t>significance</w:t>
      </w:r>
      <w:proofErr w:type="spellEnd"/>
      <w:r>
        <w:rPr>
          <w:rFonts w:ascii="Arial" w:hAnsi="Arial" w:cs="Arial"/>
          <w:sz w:val="24"/>
          <w:szCs w:val="24"/>
          <w:lang w:val="es-419"/>
        </w:rPr>
        <w:t xml:space="preserve">” [Proteinuria durante el embarazo: definición, fisiopatología, metodología y significado clínico] afirman que la realización de pruebas para medir de forma cualitativa y cuantitativa la liberación de proteínas por la orina, es de las más solicitadas durante el embarazo, debido a su alta recurrencia en los casos de preeclampsia, la cual se caracteriza por presión arterial alta y signos de daños en órganos como el hígado y riñones. </w:t>
      </w:r>
    </w:p>
    <w:p w14:paraId="75B98BC7" w14:textId="77777777" w:rsidR="008B5DA3" w:rsidRDefault="008B5DA3" w:rsidP="00C5645A">
      <w:pPr>
        <w:spacing w:before="30"/>
        <w:jc w:val="both"/>
        <w:rPr>
          <w:rFonts w:ascii="Arial" w:hAnsi="Arial" w:cs="Arial"/>
          <w:sz w:val="24"/>
          <w:szCs w:val="24"/>
          <w:lang w:val="es-419"/>
        </w:rPr>
      </w:pPr>
    </w:p>
    <w:p w14:paraId="6A3459E3" w14:textId="77777777" w:rsidR="008B5DA3" w:rsidRDefault="008B5DA3" w:rsidP="00C5645A">
      <w:pPr>
        <w:spacing w:before="30"/>
        <w:ind w:firstLine="0"/>
        <w:rPr>
          <w:rFonts w:ascii="Arial" w:hAnsi="Arial" w:cs="Arial"/>
          <w:sz w:val="24"/>
          <w:szCs w:val="24"/>
          <w:lang w:val="es-419"/>
        </w:rPr>
      </w:pPr>
      <w:r>
        <w:rPr>
          <w:rFonts w:ascii="Arial" w:hAnsi="Arial" w:cs="Arial"/>
          <w:sz w:val="24"/>
          <w:szCs w:val="24"/>
          <w:lang w:val="es-419"/>
        </w:rPr>
        <w:t>Cálculos Renales</w:t>
      </w:r>
    </w:p>
    <w:p w14:paraId="75693865" w14:textId="77777777" w:rsidR="008B5DA3" w:rsidRDefault="008B5DA3" w:rsidP="00C5645A">
      <w:pPr>
        <w:spacing w:before="30"/>
        <w:rPr>
          <w:rFonts w:ascii="Arial" w:hAnsi="Arial" w:cs="Arial"/>
          <w:sz w:val="24"/>
          <w:szCs w:val="24"/>
          <w:lang w:val="es-419"/>
        </w:rPr>
      </w:pPr>
    </w:p>
    <w:p w14:paraId="60A58036"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Los cálculos renales son piezas de material duro, parecidas a rocas, que se forman en uno o ambos riñones cuando hay altos niveles de ciertos minerales en la orina, pudiendo variar en tamaño y forma.</w:t>
      </w:r>
      <w:r>
        <w:t xml:space="preserve"> </w:t>
      </w:r>
      <w:r>
        <w:rPr>
          <w:rFonts w:ascii="Arial" w:hAnsi="Arial" w:cs="Arial"/>
          <w:sz w:val="24"/>
          <w:szCs w:val="24"/>
          <w:lang w:val="es-419"/>
        </w:rPr>
        <w:t>Un cálculo renal generalmente no causará síntomas hasta que se mueva dentro del riñón o pase a los uréteres que son los conductos que conectan los riñones y la vejiga. Si se aloja en los uréteres, puede bloquear el flujo de orina y provocar que el riñón se inflame y el uréter sufra espasmos, lo que puede ser muy doloroso.</w:t>
      </w:r>
    </w:p>
    <w:p w14:paraId="48348BD5"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 xml:space="preserve">Según Martínez, Colorado y Escobar (2007) en su artículo de revisión titulado “Urolitiasis y embarazo”, haciendo referencia a los cálculos renales señalan: </w:t>
      </w:r>
    </w:p>
    <w:p w14:paraId="22E539A8" w14:textId="100B67AE" w:rsidR="008B5DA3" w:rsidRDefault="008B5DA3" w:rsidP="00C5645A">
      <w:pPr>
        <w:spacing w:before="30"/>
        <w:jc w:val="both"/>
        <w:rPr>
          <w:rFonts w:ascii="Arial" w:hAnsi="Arial" w:cs="Arial"/>
          <w:sz w:val="24"/>
          <w:szCs w:val="24"/>
          <w:lang w:val="es-419"/>
        </w:rPr>
      </w:pPr>
    </w:p>
    <w:p w14:paraId="20953D3A" w14:textId="77777777" w:rsidR="00AD161F" w:rsidRDefault="00AD161F" w:rsidP="00C5645A">
      <w:pPr>
        <w:spacing w:before="30"/>
        <w:jc w:val="both"/>
        <w:rPr>
          <w:rFonts w:ascii="Arial" w:hAnsi="Arial" w:cs="Arial"/>
          <w:sz w:val="24"/>
          <w:szCs w:val="24"/>
          <w:lang w:val="es-419"/>
        </w:rPr>
      </w:pPr>
    </w:p>
    <w:p w14:paraId="0AEB52B2" w14:textId="45646CAC" w:rsidR="00E0418E" w:rsidRDefault="008B5DA3" w:rsidP="00E0418E">
      <w:pPr>
        <w:spacing w:before="30" w:line="240" w:lineRule="auto"/>
        <w:ind w:left="567" w:right="567" w:firstLine="0"/>
        <w:mirrorIndents/>
        <w:jc w:val="both"/>
        <w:rPr>
          <w:rFonts w:ascii="Arial" w:hAnsi="Arial" w:cs="Arial"/>
          <w:sz w:val="24"/>
          <w:szCs w:val="24"/>
          <w:lang w:val="es-419"/>
        </w:rPr>
      </w:pPr>
      <w:r>
        <w:rPr>
          <w:rFonts w:ascii="Arial" w:hAnsi="Arial" w:cs="Arial"/>
          <w:sz w:val="24"/>
          <w:szCs w:val="24"/>
          <w:lang w:val="es-419"/>
        </w:rPr>
        <w:t xml:space="preserve">Su incidencia es de 1 a 5% en la población general en países industrializados y es más frecuente en hombres que en mujeres (2:1). Se estima que afecta a una de cada 1,500 mujeres </w:t>
      </w:r>
      <w:r>
        <w:rPr>
          <w:rFonts w:ascii="Arial" w:hAnsi="Arial" w:cs="Arial"/>
          <w:sz w:val="24"/>
          <w:szCs w:val="24"/>
          <w:lang w:val="es-419"/>
        </w:rPr>
        <w:lastRenderedPageBreak/>
        <w:t>embarazadas con la misma proporción que en las no embarazadas. Este padecimiento es más frecuente en pacientes multíparas (3:1) y es la razón no obstétrica, caracterizada por dolor, por la que las pacientes acuden a consulta médica. El problema se inicia al momento de confirmar el diagnóstico y tratamiento, ya que deben considerarse las repercusiones en el feto (p 358).</w:t>
      </w:r>
    </w:p>
    <w:p w14:paraId="69533339" w14:textId="77777777" w:rsidR="00AD161F" w:rsidRDefault="00AD161F" w:rsidP="00E0418E">
      <w:pPr>
        <w:ind w:firstLine="0"/>
        <w:rPr>
          <w:rFonts w:ascii="Arial" w:hAnsi="Arial" w:cs="Arial"/>
          <w:sz w:val="24"/>
          <w:szCs w:val="24"/>
          <w:lang w:val="es-419"/>
        </w:rPr>
      </w:pPr>
    </w:p>
    <w:p w14:paraId="4BE13E36" w14:textId="77777777" w:rsidR="00AD161F" w:rsidRDefault="00AD161F" w:rsidP="00E0418E">
      <w:pPr>
        <w:ind w:firstLine="0"/>
        <w:rPr>
          <w:rFonts w:ascii="Arial" w:hAnsi="Arial" w:cs="Arial"/>
          <w:sz w:val="24"/>
          <w:szCs w:val="24"/>
          <w:lang w:val="es-419"/>
        </w:rPr>
      </w:pPr>
    </w:p>
    <w:p w14:paraId="2B13241B" w14:textId="37E0F344" w:rsidR="008B5DA3" w:rsidRDefault="008B5DA3" w:rsidP="00E0418E">
      <w:pPr>
        <w:ind w:firstLine="0"/>
        <w:rPr>
          <w:rFonts w:ascii="Arial" w:hAnsi="Arial" w:cs="Arial"/>
          <w:sz w:val="24"/>
          <w:szCs w:val="24"/>
          <w:lang w:val="es-419"/>
        </w:rPr>
      </w:pPr>
      <w:r>
        <w:rPr>
          <w:rFonts w:ascii="Arial" w:hAnsi="Arial" w:cs="Arial"/>
          <w:sz w:val="24"/>
          <w:szCs w:val="24"/>
          <w:lang w:val="es-419"/>
        </w:rPr>
        <w:t>Glucosuria</w:t>
      </w:r>
    </w:p>
    <w:p w14:paraId="185CE964" w14:textId="77777777" w:rsidR="008B5DA3" w:rsidRDefault="008B5DA3" w:rsidP="00C5645A">
      <w:pPr>
        <w:spacing w:before="30"/>
        <w:ind w:firstLine="0"/>
        <w:rPr>
          <w:rFonts w:ascii="Arial" w:hAnsi="Arial" w:cs="Arial"/>
          <w:sz w:val="24"/>
          <w:szCs w:val="24"/>
          <w:lang w:val="es-419"/>
        </w:rPr>
      </w:pPr>
    </w:p>
    <w:p w14:paraId="3F72630A" w14:textId="77777777" w:rsidR="008B5DA3" w:rsidRDefault="008B5DA3" w:rsidP="00C5645A">
      <w:pPr>
        <w:spacing w:before="30"/>
        <w:jc w:val="both"/>
        <w:rPr>
          <w:rFonts w:ascii="Arial" w:hAnsi="Arial" w:cs="Arial"/>
          <w:sz w:val="24"/>
          <w:szCs w:val="24"/>
          <w:lang w:val="es-419"/>
        </w:rPr>
      </w:pPr>
      <w:r>
        <w:rPr>
          <w:rFonts w:ascii="Arial" w:hAnsi="Arial" w:cs="Arial"/>
          <w:sz w:val="24"/>
          <w:szCs w:val="24"/>
          <w:lang w:val="es-419"/>
        </w:rPr>
        <w:t>La glucosuria ocurre cuando pasa el azúcar en la sangre a la orina. Normalmente, los riñones absorben el azúcar en la sangre de regreso a los vasos sanguíneos de cualquier líquido que pase a través de ellos. Con la glucosuria, es posible que los riñones no eliminen suficiente azúcar en la sangre de la orina antes de que se elimine del cuerpo. Esto sucede a menudo cuando se tiene un nivel anormalmente alto de glucosa en la sangre. A veces, la glucosuria puede desarrollarse incluso si tiene niveles de azúcar en la sangre normales o bajos. En estas situaciones, se conoce como glucosuria renal.</w:t>
      </w:r>
    </w:p>
    <w:p w14:paraId="224E5BF0" w14:textId="77777777" w:rsidR="008B5DA3" w:rsidRDefault="008B5DA3" w:rsidP="00C5645A">
      <w:pPr>
        <w:spacing w:before="30"/>
        <w:jc w:val="both"/>
        <w:rPr>
          <w:rFonts w:ascii="Arial" w:hAnsi="Arial" w:cs="Arial"/>
          <w:sz w:val="24"/>
          <w:szCs w:val="24"/>
        </w:rPr>
      </w:pPr>
      <w:r>
        <w:rPr>
          <w:rFonts w:ascii="Arial" w:hAnsi="Arial" w:cs="Arial"/>
          <w:sz w:val="24"/>
          <w:szCs w:val="24"/>
        </w:rPr>
        <w:t xml:space="preserve">La enciclopedia de </w:t>
      </w:r>
      <w:proofErr w:type="spellStart"/>
      <w:r>
        <w:rPr>
          <w:rFonts w:ascii="Arial" w:hAnsi="Arial" w:cs="Arial"/>
          <w:sz w:val="24"/>
          <w:szCs w:val="24"/>
        </w:rPr>
        <w:t>Animated</w:t>
      </w:r>
      <w:proofErr w:type="spellEnd"/>
      <w:r>
        <w:rPr>
          <w:rFonts w:ascii="Arial" w:hAnsi="Arial" w:cs="Arial"/>
          <w:sz w:val="24"/>
          <w:szCs w:val="24"/>
        </w:rPr>
        <w:t xml:space="preserve"> </w:t>
      </w:r>
      <w:proofErr w:type="spellStart"/>
      <w:r>
        <w:rPr>
          <w:rFonts w:ascii="Arial" w:hAnsi="Arial" w:cs="Arial"/>
          <w:sz w:val="24"/>
          <w:szCs w:val="24"/>
        </w:rPr>
        <w:t>Dissection</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Anatomy</w:t>
      </w:r>
      <w:proofErr w:type="spellEnd"/>
      <w:r>
        <w:rPr>
          <w:rFonts w:ascii="Arial" w:hAnsi="Arial" w:cs="Arial"/>
          <w:sz w:val="24"/>
          <w:szCs w:val="24"/>
        </w:rPr>
        <w:t xml:space="preserve"> for Medicine [Disección animada de anatomía para medicina] mejor conocida como A.D.A.M indica en su actualización del año 2020 que los niveles de glucosa superiores a lo normal pueden ocurrir debido a la diabetes, embarazos o glucosuria renal. Observándose que la mujer es más propensa a sufrir de esta última en un 30%, mientras que en los otros dos casos la glucosuria solo se hace presente si se padecen esas condiciones.</w:t>
      </w:r>
    </w:p>
    <w:p w14:paraId="3329CFD8" w14:textId="77777777" w:rsidR="008B5DA3" w:rsidRDefault="008B5DA3" w:rsidP="00C5645A">
      <w:pPr>
        <w:spacing w:before="30"/>
        <w:jc w:val="both"/>
        <w:rPr>
          <w:rFonts w:ascii="Arial" w:hAnsi="Arial" w:cs="Arial"/>
          <w:sz w:val="24"/>
          <w:szCs w:val="24"/>
        </w:rPr>
      </w:pPr>
    </w:p>
    <w:p w14:paraId="66175A26" w14:textId="77777777" w:rsidR="008B5DA3" w:rsidRDefault="008B5DA3" w:rsidP="00C5645A">
      <w:pPr>
        <w:spacing w:before="30"/>
        <w:ind w:firstLine="0"/>
        <w:rPr>
          <w:rFonts w:ascii="Arial" w:hAnsi="Arial" w:cs="Arial"/>
          <w:sz w:val="24"/>
          <w:szCs w:val="24"/>
        </w:rPr>
      </w:pPr>
      <w:r>
        <w:rPr>
          <w:rFonts w:ascii="Arial" w:hAnsi="Arial" w:cs="Arial"/>
          <w:sz w:val="24"/>
          <w:szCs w:val="24"/>
        </w:rPr>
        <w:t>Anemia</w:t>
      </w:r>
    </w:p>
    <w:p w14:paraId="28EA44FD" w14:textId="77777777" w:rsidR="008B5DA3" w:rsidRDefault="008B5DA3" w:rsidP="00C5645A">
      <w:pPr>
        <w:spacing w:before="30"/>
        <w:ind w:firstLine="0"/>
        <w:rPr>
          <w:rFonts w:ascii="Arial" w:hAnsi="Arial" w:cs="Arial"/>
          <w:sz w:val="24"/>
          <w:szCs w:val="24"/>
        </w:rPr>
      </w:pPr>
    </w:p>
    <w:p w14:paraId="3E6567F1" w14:textId="77777777" w:rsidR="008B5DA3" w:rsidRDefault="008B5DA3" w:rsidP="00C5645A">
      <w:pPr>
        <w:spacing w:before="30"/>
        <w:jc w:val="both"/>
        <w:rPr>
          <w:rFonts w:ascii="Arial" w:hAnsi="Arial" w:cs="Arial"/>
          <w:sz w:val="24"/>
          <w:szCs w:val="24"/>
        </w:rPr>
      </w:pPr>
      <w:r>
        <w:rPr>
          <w:rFonts w:ascii="Arial" w:hAnsi="Arial" w:cs="Arial"/>
          <w:sz w:val="24"/>
          <w:szCs w:val="24"/>
        </w:rPr>
        <w:t xml:space="preserve">La anemia ocurre cuando disminuye la cantidad de glóbulos rojos que circulan en el cuerpo. Es la patología sanguínea más común, pues alrededor </w:t>
      </w:r>
      <w:r>
        <w:rPr>
          <w:rFonts w:ascii="Arial" w:hAnsi="Arial" w:cs="Arial"/>
          <w:sz w:val="24"/>
          <w:szCs w:val="24"/>
        </w:rPr>
        <w:lastRenderedPageBreak/>
        <w:t xml:space="preserve">de un tercio de la población mundial tiene una forma de anemia, según un artículo de 2015 de la revista médica británica </w:t>
      </w:r>
      <w:proofErr w:type="spellStart"/>
      <w:r>
        <w:rPr>
          <w:rFonts w:ascii="Arial" w:hAnsi="Arial" w:cs="Arial"/>
          <w:sz w:val="24"/>
          <w:szCs w:val="24"/>
        </w:rPr>
        <w:t>The</w:t>
      </w:r>
      <w:proofErr w:type="spellEnd"/>
      <w:r>
        <w:rPr>
          <w:rFonts w:ascii="Arial" w:hAnsi="Arial" w:cs="Arial"/>
          <w:sz w:val="24"/>
          <w:szCs w:val="24"/>
        </w:rPr>
        <w:t xml:space="preserve"> Lancet. A menudo se desarrolla como resultado de otros problemas de salud que interfieren con la producción del cuerpo de glóbulos rojos saludables o aumentan las tasas de descomposición o pérdida de estas células.</w:t>
      </w:r>
    </w:p>
    <w:p w14:paraId="711F0BB1" w14:textId="568C4AFA" w:rsidR="008B5DA3" w:rsidRDefault="008B5DA3" w:rsidP="005352B4">
      <w:pPr>
        <w:spacing w:before="30"/>
        <w:jc w:val="both"/>
        <w:rPr>
          <w:rFonts w:ascii="Arial" w:hAnsi="Arial" w:cs="Arial"/>
          <w:sz w:val="24"/>
          <w:szCs w:val="24"/>
        </w:rPr>
      </w:pPr>
      <w:r>
        <w:rPr>
          <w:rFonts w:ascii="Arial" w:hAnsi="Arial" w:cs="Arial"/>
          <w:sz w:val="24"/>
          <w:szCs w:val="24"/>
        </w:rPr>
        <w:t xml:space="preserve">Como indica </w:t>
      </w:r>
      <w:proofErr w:type="spellStart"/>
      <w:r>
        <w:rPr>
          <w:rFonts w:ascii="Arial" w:hAnsi="Arial" w:cs="Arial"/>
          <w:sz w:val="24"/>
          <w:szCs w:val="24"/>
        </w:rPr>
        <w:t>Pruthi</w:t>
      </w:r>
      <w:proofErr w:type="spellEnd"/>
      <w:r>
        <w:rPr>
          <w:rFonts w:ascii="Arial" w:hAnsi="Arial" w:cs="Arial"/>
          <w:sz w:val="24"/>
          <w:szCs w:val="24"/>
        </w:rPr>
        <w:t xml:space="preserve"> (2022) en enciclopedia de la clínica Mayo “en general, las mujeres que no han tenido menopausia tienen un mayor riesgo de anemia por deficiencia de hierro que los hombres y las mujeres posmenopáusicas. La menstruación causa la pérdida de glóbulos rojos”. Confirmando los resultados obtenidos en la Encuesta Nacional de Salud y Nutrición de México en el año 2012, donde se concluye que las mujeres poseen un 7,7% más de probabilidades de padecer anemia que los hombres.</w:t>
      </w:r>
    </w:p>
    <w:p w14:paraId="5F252E63" w14:textId="77777777" w:rsidR="00595ED8" w:rsidRDefault="00595ED8" w:rsidP="005352B4">
      <w:pPr>
        <w:spacing w:before="30"/>
        <w:jc w:val="both"/>
        <w:rPr>
          <w:rFonts w:ascii="Arial" w:hAnsi="Arial" w:cs="Arial"/>
          <w:sz w:val="24"/>
          <w:szCs w:val="24"/>
        </w:rPr>
      </w:pPr>
    </w:p>
    <w:p w14:paraId="4F107791" w14:textId="77777777" w:rsidR="008B5DA3" w:rsidRDefault="008B5DA3" w:rsidP="00C5645A">
      <w:pPr>
        <w:spacing w:before="30"/>
        <w:ind w:firstLine="0"/>
        <w:rPr>
          <w:rFonts w:ascii="Arial" w:hAnsi="Arial" w:cs="Arial"/>
          <w:sz w:val="24"/>
          <w:szCs w:val="24"/>
        </w:rPr>
      </w:pPr>
      <w:r>
        <w:rPr>
          <w:rFonts w:ascii="Arial" w:hAnsi="Arial" w:cs="Arial"/>
          <w:sz w:val="24"/>
          <w:szCs w:val="24"/>
        </w:rPr>
        <w:t>Plaquetopenia</w:t>
      </w:r>
    </w:p>
    <w:p w14:paraId="45C7CFAA" w14:textId="77777777" w:rsidR="008B5DA3" w:rsidRDefault="008B5DA3" w:rsidP="00C5645A">
      <w:pPr>
        <w:spacing w:before="30"/>
        <w:rPr>
          <w:rFonts w:ascii="Arial" w:hAnsi="Arial" w:cs="Arial"/>
          <w:sz w:val="24"/>
          <w:szCs w:val="24"/>
        </w:rPr>
      </w:pPr>
    </w:p>
    <w:p w14:paraId="1D768C5E" w14:textId="77777777" w:rsidR="008B5DA3" w:rsidRDefault="008B5DA3" w:rsidP="00C5645A">
      <w:pPr>
        <w:spacing w:before="30"/>
        <w:jc w:val="both"/>
        <w:rPr>
          <w:rFonts w:ascii="Arial" w:hAnsi="Arial" w:cs="Arial"/>
          <w:sz w:val="24"/>
          <w:szCs w:val="24"/>
        </w:rPr>
      </w:pPr>
      <w:r>
        <w:rPr>
          <w:rFonts w:ascii="Arial" w:hAnsi="Arial" w:cs="Arial"/>
          <w:sz w:val="24"/>
          <w:szCs w:val="24"/>
        </w:rPr>
        <w:t>Es una afección en la que se tiene un recuento bajo de plaquetas en la sangre. Las plaquetas son células sanguíneas incoloras que ayudan a la coagulación de la sangre. Las plaquetas detienen el sangrado al agruparse y formar tapones en las lesiones de los vasos sanguíneos. Puede ocurrir como resultado de un trastorno de la médula ósea como la leucemia o un problema del sistema inmunitario. O puede ser un efecto secundario de tomar ciertos medicamentos. Afecta tanto a niños como a adultos.</w:t>
      </w:r>
    </w:p>
    <w:p w14:paraId="67F3C34B" w14:textId="77777777" w:rsidR="008B5DA3" w:rsidRDefault="008B5DA3" w:rsidP="00C5645A">
      <w:pPr>
        <w:spacing w:before="30"/>
        <w:jc w:val="both"/>
        <w:rPr>
          <w:rFonts w:ascii="Arial" w:hAnsi="Arial" w:cs="Arial"/>
          <w:sz w:val="24"/>
          <w:szCs w:val="24"/>
        </w:rPr>
      </w:pPr>
      <w:r>
        <w:rPr>
          <w:rFonts w:ascii="Arial" w:hAnsi="Arial" w:cs="Arial"/>
          <w:sz w:val="24"/>
          <w:szCs w:val="24"/>
        </w:rPr>
        <w:t>Alcaraz (2016) señala que:</w:t>
      </w:r>
    </w:p>
    <w:p w14:paraId="0D980996" w14:textId="4C768F6E" w:rsidR="008B5DA3" w:rsidRDefault="008B5DA3" w:rsidP="00C5645A">
      <w:pPr>
        <w:spacing w:before="30"/>
        <w:jc w:val="both"/>
        <w:rPr>
          <w:rFonts w:ascii="Arial" w:hAnsi="Arial" w:cs="Arial"/>
          <w:sz w:val="24"/>
          <w:szCs w:val="24"/>
        </w:rPr>
      </w:pPr>
    </w:p>
    <w:p w14:paraId="7B695742" w14:textId="77777777" w:rsidR="00AD161F" w:rsidRDefault="00AD161F" w:rsidP="00C5645A">
      <w:pPr>
        <w:spacing w:before="30"/>
        <w:jc w:val="both"/>
        <w:rPr>
          <w:rFonts w:ascii="Arial" w:hAnsi="Arial" w:cs="Arial"/>
          <w:sz w:val="24"/>
          <w:szCs w:val="24"/>
        </w:rPr>
      </w:pPr>
    </w:p>
    <w:p w14:paraId="1CB48434" w14:textId="77777777" w:rsidR="008B5DA3" w:rsidRDefault="008B5DA3"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 xml:space="preserve">Este fenómeno puede estar relacionado con condiciones </w:t>
      </w:r>
      <w:proofErr w:type="spellStart"/>
      <w:r>
        <w:rPr>
          <w:rFonts w:ascii="Arial" w:hAnsi="Arial" w:cs="Arial"/>
          <w:sz w:val="24"/>
          <w:szCs w:val="24"/>
        </w:rPr>
        <w:t>preesxistentes</w:t>
      </w:r>
      <w:proofErr w:type="spellEnd"/>
      <w:r>
        <w:rPr>
          <w:rFonts w:ascii="Arial" w:hAnsi="Arial" w:cs="Arial"/>
          <w:sz w:val="24"/>
          <w:szCs w:val="24"/>
        </w:rPr>
        <w:t xml:space="preserve"> (sic) presentes en las mujeres en edad fértil, como son la trombocitopenia inmune primaria (TIP) y el lupus eritematoso sistémico (LES). También en alteraciones propias del embarazo, como son la Trombocitopenia Gestacional o el Síndrome de HELLP, que es un trastorno propio del tercer trimestre del embarazo, </w:t>
      </w:r>
      <w:r>
        <w:rPr>
          <w:rFonts w:ascii="Arial" w:hAnsi="Arial" w:cs="Arial"/>
          <w:sz w:val="24"/>
          <w:szCs w:val="24"/>
        </w:rPr>
        <w:lastRenderedPageBreak/>
        <w:t>relacionado muchas veces con procesos de gestosis o hipertensión durante la gestación.</w:t>
      </w:r>
    </w:p>
    <w:p w14:paraId="6B46E3CD" w14:textId="77777777" w:rsidR="00AD161F" w:rsidRDefault="00AD161F" w:rsidP="00C5645A">
      <w:pPr>
        <w:spacing w:before="30"/>
        <w:ind w:firstLine="0"/>
        <w:rPr>
          <w:rFonts w:ascii="Arial" w:hAnsi="Arial" w:cs="Arial"/>
          <w:sz w:val="24"/>
          <w:szCs w:val="24"/>
        </w:rPr>
      </w:pPr>
    </w:p>
    <w:p w14:paraId="633C0151" w14:textId="77777777" w:rsidR="00AD161F" w:rsidRDefault="00AD161F" w:rsidP="00C5645A">
      <w:pPr>
        <w:spacing w:before="30"/>
        <w:ind w:firstLine="0"/>
        <w:rPr>
          <w:rFonts w:ascii="Arial" w:hAnsi="Arial" w:cs="Arial"/>
          <w:sz w:val="24"/>
          <w:szCs w:val="24"/>
        </w:rPr>
      </w:pPr>
    </w:p>
    <w:p w14:paraId="4AAF0C72" w14:textId="199E269C" w:rsidR="008B5DA3" w:rsidRDefault="008B5DA3" w:rsidP="00C5645A">
      <w:pPr>
        <w:spacing w:before="30"/>
        <w:ind w:firstLine="0"/>
        <w:rPr>
          <w:rFonts w:ascii="Arial" w:hAnsi="Arial" w:cs="Arial"/>
          <w:sz w:val="24"/>
          <w:szCs w:val="24"/>
        </w:rPr>
      </w:pPr>
      <w:r>
        <w:rPr>
          <w:rFonts w:ascii="Arial" w:hAnsi="Arial" w:cs="Arial"/>
          <w:sz w:val="24"/>
          <w:szCs w:val="24"/>
        </w:rPr>
        <w:t>Vaginosis Bacteriana</w:t>
      </w:r>
    </w:p>
    <w:p w14:paraId="387D4915" w14:textId="77777777" w:rsidR="008B5DA3" w:rsidRDefault="008B5DA3" w:rsidP="00C5645A">
      <w:pPr>
        <w:spacing w:before="30"/>
        <w:ind w:firstLine="0"/>
        <w:rPr>
          <w:rFonts w:ascii="Arial" w:hAnsi="Arial" w:cs="Arial"/>
          <w:sz w:val="24"/>
          <w:szCs w:val="24"/>
        </w:rPr>
      </w:pPr>
    </w:p>
    <w:p w14:paraId="39697209" w14:textId="77777777" w:rsidR="008B5DA3" w:rsidRDefault="008B5DA3" w:rsidP="00C5645A">
      <w:pPr>
        <w:spacing w:before="30"/>
        <w:jc w:val="both"/>
        <w:rPr>
          <w:rFonts w:ascii="Arial" w:hAnsi="Arial" w:cs="Arial"/>
          <w:sz w:val="24"/>
          <w:szCs w:val="24"/>
        </w:rPr>
      </w:pPr>
      <w:r>
        <w:rPr>
          <w:rFonts w:ascii="Arial" w:hAnsi="Arial" w:cs="Arial"/>
          <w:sz w:val="24"/>
          <w:szCs w:val="24"/>
        </w:rPr>
        <w:t>Es un tipo de inflamación vaginal causada por el crecimiento excesivo de bacterias que se encuentran naturalmente en la vagina, lo que altera el equilibrio natural. Las mujeres en edad reproductiva tienen más probabilidades de contraerla, pero puede afectar a mujeres de cualquier edad. La causa no se entiende por completo, pero ciertas actividades, como las relaciones sexuales sin protección o las duchas vaginales frecuentes, aumentan el riesgo.</w:t>
      </w:r>
    </w:p>
    <w:p w14:paraId="1D48A115" w14:textId="08151782" w:rsidR="008B5DA3" w:rsidRDefault="008B5DA3" w:rsidP="00C5645A">
      <w:pPr>
        <w:spacing w:before="30"/>
        <w:jc w:val="both"/>
        <w:rPr>
          <w:rFonts w:ascii="Arial" w:hAnsi="Arial" w:cs="Arial"/>
          <w:sz w:val="24"/>
          <w:szCs w:val="24"/>
        </w:rPr>
      </w:pPr>
      <w:r>
        <w:rPr>
          <w:rFonts w:ascii="Arial" w:hAnsi="Arial" w:cs="Arial"/>
          <w:sz w:val="24"/>
          <w:szCs w:val="24"/>
        </w:rPr>
        <w:t xml:space="preserve">Medina, </w:t>
      </w:r>
      <w:proofErr w:type="spellStart"/>
      <w:r>
        <w:rPr>
          <w:rFonts w:ascii="Arial" w:hAnsi="Arial" w:cs="Arial"/>
          <w:sz w:val="24"/>
          <w:szCs w:val="24"/>
        </w:rPr>
        <w:t>Rechkemmer</w:t>
      </w:r>
      <w:proofErr w:type="spellEnd"/>
      <w:r>
        <w:rPr>
          <w:rFonts w:ascii="Arial" w:hAnsi="Arial" w:cs="Arial"/>
          <w:sz w:val="24"/>
          <w:szCs w:val="24"/>
        </w:rPr>
        <w:t xml:space="preserve"> y García-</w:t>
      </w:r>
      <w:proofErr w:type="spellStart"/>
      <w:r>
        <w:rPr>
          <w:rFonts w:ascii="Arial" w:hAnsi="Arial" w:cs="Arial"/>
          <w:sz w:val="24"/>
          <w:szCs w:val="24"/>
        </w:rPr>
        <w:t>Hjarles</w:t>
      </w:r>
      <w:proofErr w:type="spellEnd"/>
      <w:r>
        <w:rPr>
          <w:rFonts w:ascii="Arial" w:hAnsi="Arial" w:cs="Arial"/>
          <w:sz w:val="24"/>
          <w:szCs w:val="24"/>
        </w:rPr>
        <w:t xml:space="preserve"> (1999) señalan en su trabajo investigativo “Prevalencia de vaginitis y vaginosis bacteriana en pacientes con flujo vaginal anormal en el Hospital Nacional Arzobispo Loayza”:</w:t>
      </w:r>
    </w:p>
    <w:p w14:paraId="2C339372" w14:textId="51AC3F40" w:rsidR="00187785" w:rsidRDefault="00187785" w:rsidP="00C5645A">
      <w:pPr>
        <w:spacing w:before="30"/>
        <w:jc w:val="both"/>
        <w:rPr>
          <w:rFonts w:ascii="Arial" w:hAnsi="Arial" w:cs="Arial"/>
          <w:sz w:val="24"/>
          <w:szCs w:val="24"/>
        </w:rPr>
      </w:pPr>
    </w:p>
    <w:p w14:paraId="580354FD" w14:textId="77777777" w:rsidR="00187785" w:rsidRDefault="00187785" w:rsidP="00C5645A">
      <w:pPr>
        <w:spacing w:before="30"/>
        <w:jc w:val="both"/>
        <w:rPr>
          <w:rFonts w:ascii="Arial" w:hAnsi="Arial" w:cs="Arial"/>
          <w:sz w:val="24"/>
          <w:szCs w:val="24"/>
        </w:rPr>
      </w:pPr>
    </w:p>
    <w:p w14:paraId="065865FE" w14:textId="77777777" w:rsidR="008B5DA3" w:rsidRDefault="008B5DA3"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 xml:space="preserve">La vaginosis bacteriana no es considerada como una vaginitis, sino como alteración de la flora vaginal bacteriana normal donde hay una reducción de los lactobacilos productores de peróxido de hidrógeno y un incremento de prevalencia y concentración de </w:t>
      </w:r>
      <w:proofErr w:type="spellStart"/>
      <w:r>
        <w:rPr>
          <w:rFonts w:ascii="Arial" w:hAnsi="Arial" w:cs="Arial"/>
          <w:sz w:val="24"/>
          <w:szCs w:val="24"/>
        </w:rPr>
        <w:t>Gardnerella</w:t>
      </w:r>
      <w:proofErr w:type="spellEnd"/>
      <w:r>
        <w:rPr>
          <w:rFonts w:ascii="Arial" w:hAnsi="Arial" w:cs="Arial"/>
          <w:sz w:val="24"/>
          <w:szCs w:val="24"/>
        </w:rPr>
        <w:t xml:space="preserve"> </w:t>
      </w:r>
      <w:proofErr w:type="spellStart"/>
      <w:r>
        <w:rPr>
          <w:rFonts w:ascii="Arial" w:hAnsi="Arial" w:cs="Arial"/>
          <w:sz w:val="24"/>
          <w:szCs w:val="24"/>
        </w:rPr>
        <w:t>vaginalis</w:t>
      </w:r>
      <w:proofErr w:type="spellEnd"/>
      <w:r>
        <w:rPr>
          <w:rFonts w:ascii="Arial" w:hAnsi="Arial" w:cs="Arial"/>
          <w:sz w:val="24"/>
          <w:szCs w:val="24"/>
        </w:rPr>
        <w:t xml:space="preserve">, </w:t>
      </w:r>
      <w:proofErr w:type="spellStart"/>
      <w:r>
        <w:rPr>
          <w:rFonts w:ascii="Arial" w:hAnsi="Arial" w:cs="Arial"/>
          <w:sz w:val="24"/>
          <w:szCs w:val="24"/>
        </w:rPr>
        <w:t>Mycoplasma</w:t>
      </w:r>
      <w:proofErr w:type="spellEnd"/>
      <w:r>
        <w:rPr>
          <w:rFonts w:ascii="Arial" w:hAnsi="Arial" w:cs="Arial"/>
          <w:sz w:val="24"/>
          <w:szCs w:val="24"/>
        </w:rPr>
        <w:t xml:space="preserve"> hominis y los anaerobios: </w:t>
      </w:r>
      <w:proofErr w:type="spellStart"/>
      <w:r>
        <w:rPr>
          <w:rFonts w:ascii="Arial" w:hAnsi="Arial" w:cs="Arial"/>
          <w:sz w:val="24"/>
          <w:szCs w:val="24"/>
        </w:rPr>
        <w:t>Mobiluncus</w:t>
      </w:r>
      <w:proofErr w:type="spellEnd"/>
      <w:r>
        <w:rPr>
          <w:rFonts w:ascii="Arial" w:hAnsi="Arial" w:cs="Arial"/>
          <w:sz w:val="24"/>
          <w:szCs w:val="24"/>
        </w:rPr>
        <w:t xml:space="preserve"> </w:t>
      </w:r>
      <w:proofErr w:type="spellStart"/>
      <w:r>
        <w:rPr>
          <w:rFonts w:ascii="Arial" w:hAnsi="Arial" w:cs="Arial"/>
          <w:sz w:val="24"/>
          <w:szCs w:val="24"/>
        </w:rPr>
        <w:t>sp</w:t>
      </w:r>
      <w:proofErr w:type="spellEnd"/>
      <w:r>
        <w:rPr>
          <w:rFonts w:ascii="Arial" w:hAnsi="Arial" w:cs="Arial"/>
          <w:sz w:val="24"/>
          <w:szCs w:val="24"/>
        </w:rPr>
        <w:t xml:space="preserve">, </w:t>
      </w:r>
      <w:proofErr w:type="spellStart"/>
      <w:r>
        <w:rPr>
          <w:rFonts w:ascii="Arial" w:hAnsi="Arial" w:cs="Arial"/>
          <w:sz w:val="24"/>
          <w:szCs w:val="24"/>
        </w:rPr>
        <w:t>Prevotella</w:t>
      </w:r>
      <w:proofErr w:type="spellEnd"/>
      <w:r>
        <w:rPr>
          <w:rFonts w:ascii="Arial" w:hAnsi="Arial" w:cs="Arial"/>
          <w:sz w:val="24"/>
          <w:szCs w:val="24"/>
        </w:rPr>
        <w:t xml:space="preserve"> </w:t>
      </w:r>
      <w:proofErr w:type="spellStart"/>
      <w:r>
        <w:rPr>
          <w:rFonts w:ascii="Arial" w:hAnsi="Arial" w:cs="Arial"/>
          <w:sz w:val="24"/>
          <w:szCs w:val="24"/>
        </w:rPr>
        <w:t>sp</w:t>
      </w:r>
      <w:proofErr w:type="spellEnd"/>
      <w:r>
        <w:rPr>
          <w:rFonts w:ascii="Arial" w:hAnsi="Arial" w:cs="Arial"/>
          <w:sz w:val="24"/>
          <w:szCs w:val="24"/>
        </w:rPr>
        <w:t xml:space="preserve">, </w:t>
      </w:r>
      <w:proofErr w:type="spellStart"/>
      <w:r>
        <w:rPr>
          <w:rFonts w:ascii="Arial" w:hAnsi="Arial" w:cs="Arial"/>
          <w:sz w:val="24"/>
          <w:szCs w:val="24"/>
        </w:rPr>
        <w:t>Bacteroides</w:t>
      </w:r>
      <w:proofErr w:type="spellEnd"/>
      <w:r>
        <w:rPr>
          <w:rFonts w:ascii="Arial" w:hAnsi="Arial" w:cs="Arial"/>
          <w:sz w:val="24"/>
          <w:szCs w:val="24"/>
        </w:rPr>
        <w:t xml:space="preserve"> </w:t>
      </w:r>
      <w:proofErr w:type="spellStart"/>
      <w:r>
        <w:rPr>
          <w:rFonts w:ascii="Arial" w:hAnsi="Arial" w:cs="Arial"/>
          <w:sz w:val="24"/>
          <w:szCs w:val="24"/>
        </w:rPr>
        <w:t>sp</w:t>
      </w:r>
      <w:proofErr w:type="spellEnd"/>
      <w:r>
        <w:rPr>
          <w:rFonts w:ascii="Arial" w:hAnsi="Arial" w:cs="Arial"/>
          <w:sz w:val="24"/>
          <w:szCs w:val="24"/>
        </w:rPr>
        <w:t xml:space="preserve">. y </w:t>
      </w:r>
      <w:proofErr w:type="spellStart"/>
      <w:r>
        <w:rPr>
          <w:rFonts w:ascii="Arial" w:hAnsi="Arial" w:cs="Arial"/>
          <w:sz w:val="24"/>
          <w:szCs w:val="24"/>
        </w:rPr>
        <w:t>Peptoestreptococo</w:t>
      </w:r>
      <w:proofErr w:type="spellEnd"/>
      <w:r>
        <w:rPr>
          <w:rFonts w:ascii="Arial" w:hAnsi="Arial" w:cs="Arial"/>
          <w:sz w:val="24"/>
          <w:szCs w:val="24"/>
        </w:rPr>
        <w:t>. Esta entidad ocasiona un flujo homogéneo, con olor fétido característico a "pescado". La vaginosis bacteriana es la causa más común de infección vaginal en mujeres en edad reproductiva y hasta un 50% de las pacientes pueden cursar asintomáticas.</w:t>
      </w:r>
    </w:p>
    <w:p w14:paraId="40FC849F" w14:textId="77777777" w:rsidR="00187785" w:rsidRDefault="00187785" w:rsidP="00C5645A">
      <w:pPr>
        <w:spacing w:before="30"/>
        <w:ind w:firstLine="0"/>
        <w:rPr>
          <w:rFonts w:ascii="Arial" w:hAnsi="Arial" w:cs="Arial"/>
          <w:sz w:val="24"/>
          <w:szCs w:val="24"/>
        </w:rPr>
      </w:pPr>
    </w:p>
    <w:p w14:paraId="57CB4EE7" w14:textId="77777777" w:rsidR="00187785" w:rsidRDefault="00187785" w:rsidP="00C5645A">
      <w:pPr>
        <w:spacing w:before="30"/>
        <w:ind w:firstLine="0"/>
        <w:rPr>
          <w:rFonts w:ascii="Arial" w:hAnsi="Arial" w:cs="Arial"/>
          <w:sz w:val="24"/>
          <w:szCs w:val="24"/>
        </w:rPr>
      </w:pPr>
    </w:p>
    <w:p w14:paraId="2036C7E5" w14:textId="32789A7C" w:rsidR="008B5DA3" w:rsidRDefault="008B5DA3" w:rsidP="00C5645A">
      <w:pPr>
        <w:spacing w:before="30"/>
        <w:ind w:firstLine="0"/>
        <w:rPr>
          <w:rFonts w:ascii="Arial" w:hAnsi="Arial" w:cs="Arial"/>
          <w:sz w:val="24"/>
          <w:szCs w:val="24"/>
        </w:rPr>
      </w:pPr>
      <w:r>
        <w:rPr>
          <w:rFonts w:ascii="Arial" w:hAnsi="Arial" w:cs="Arial"/>
          <w:sz w:val="24"/>
          <w:szCs w:val="24"/>
        </w:rPr>
        <w:t>Infecciones Urinarias</w:t>
      </w:r>
    </w:p>
    <w:p w14:paraId="709F6D1C" w14:textId="77777777" w:rsidR="008B5DA3" w:rsidRDefault="008B5DA3" w:rsidP="00C5645A">
      <w:pPr>
        <w:spacing w:before="30" w:line="240" w:lineRule="auto"/>
        <w:ind w:firstLine="0"/>
        <w:rPr>
          <w:rFonts w:ascii="Arial" w:hAnsi="Arial" w:cs="Arial"/>
          <w:sz w:val="24"/>
          <w:szCs w:val="24"/>
        </w:rPr>
      </w:pPr>
    </w:p>
    <w:p w14:paraId="2F29D1F8" w14:textId="77777777" w:rsidR="008B5DA3" w:rsidRDefault="008B5DA3" w:rsidP="00C5645A">
      <w:pPr>
        <w:spacing w:before="30"/>
        <w:jc w:val="both"/>
        <w:rPr>
          <w:rFonts w:ascii="Arial" w:hAnsi="Arial" w:cs="Arial"/>
          <w:sz w:val="24"/>
          <w:szCs w:val="24"/>
        </w:rPr>
      </w:pPr>
      <w:r>
        <w:rPr>
          <w:rFonts w:ascii="Arial" w:hAnsi="Arial" w:cs="Arial"/>
          <w:sz w:val="24"/>
          <w:szCs w:val="24"/>
        </w:rPr>
        <w:t xml:space="preserve">Una infección del tracto urinario es una infección que puede afectar la uretra, los riñones o la vejiga. Por lo general, la orina no contiene bacterias </w:t>
      </w:r>
      <w:r>
        <w:rPr>
          <w:rFonts w:ascii="Arial" w:hAnsi="Arial" w:cs="Arial"/>
          <w:sz w:val="24"/>
          <w:szCs w:val="24"/>
        </w:rPr>
        <w:lastRenderedPageBreak/>
        <w:t>pues es un subproducto del sistema de filtración, es decir, los riñones. Cuando los riñones eliminan los productos de desecho y el exceso de agua de la sangre, se crea la orina. Normalmente, la orina se mueve a través del sistema urinario sin contaminación alguna. Sin embargo, las bacterias pueden ingresar al sistema urinario desde el exterior del cuerpo y causar problemas como infección e inflamación. Esta es una infección del tracto urinario.</w:t>
      </w:r>
    </w:p>
    <w:p w14:paraId="7268E83D" w14:textId="2D5B3DFC" w:rsidR="008B5DA3" w:rsidRDefault="008B5DA3" w:rsidP="00C5645A">
      <w:pPr>
        <w:spacing w:before="30"/>
        <w:jc w:val="both"/>
        <w:rPr>
          <w:rFonts w:ascii="Arial" w:hAnsi="Arial" w:cs="Arial"/>
          <w:sz w:val="24"/>
          <w:szCs w:val="24"/>
        </w:rPr>
      </w:pPr>
      <w:r>
        <w:rPr>
          <w:rFonts w:ascii="Arial" w:hAnsi="Arial" w:cs="Arial"/>
          <w:sz w:val="24"/>
          <w:szCs w:val="24"/>
        </w:rPr>
        <w:t xml:space="preserve">Según el </w:t>
      </w:r>
      <w:r w:rsidR="00E3385A">
        <w:rPr>
          <w:rFonts w:ascii="Arial" w:hAnsi="Arial" w:cs="Arial"/>
          <w:sz w:val="24"/>
          <w:szCs w:val="24"/>
        </w:rPr>
        <w:t>artículo</w:t>
      </w:r>
      <w:r>
        <w:rPr>
          <w:rFonts w:ascii="Arial" w:hAnsi="Arial" w:cs="Arial"/>
          <w:sz w:val="24"/>
          <w:szCs w:val="24"/>
        </w:rPr>
        <w:t xml:space="preserve"> publicado por el centro de control y prevención de enfermedades de los Estados Unidos (2021) “las infecciones urinarias son más comunes en las mujeres porque la uretra de las mujeres es más corta y está más cerca del recto. Esto facilita la entrada de bacterias a las vías urinarias”. De allí su importancia que en cuanto la mujer sienta algún tipo de dolor y molestia acuda su médico de confianza y de esta manera diagnosticar y tratar una posible infección urinaria.</w:t>
      </w:r>
    </w:p>
    <w:p w14:paraId="3DA26180" w14:textId="77777777" w:rsidR="008B5DA3" w:rsidRDefault="008B5DA3" w:rsidP="00C5645A">
      <w:pPr>
        <w:spacing w:before="30"/>
        <w:jc w:val="both"/>
        <w:rPr>
          <w:rFonts w:ascii="Arial" w:hAnsi="Arial" w:cs="Arial"/>
          <w:sz w:val="24"/>
          <w:szCs w:val="24"/>
        </w:rPr>
      </w:pPr>
    </w:p>
    <w:p w14:paraId="07CAF49F" w14:textId="25558BC1" w:rsidR="008B5DA3" w:rsidRDefault="008B5DA3" w:rsidP="00645933">
      <w:pPr>
        <w:pStyle w:val="Ttulo3"/>
      </w:pPr>
      <w:bookmarkStart w:id="35" w:name="_Toc111733184"/>
      <w:r>
        <w:t>Definición de Términos Básicos</w:t>
      </w:r>
      <w:bookmarkEnd w:id="35"/>
    </w:p>
    <w:p w14:paraId="10173C06" w14:textId="77777777" w:rsidR="008B5DA3" w:rsidRDefault="008B5DA3" w:rsidP="00C5645A">
      <w:pPr>
        <w:ind w:firstLine="0"/>
        <w:rPr>
          <w:rFonts w:ascii="Arial" w:hAnsi="Arial" w:cs="Arial"/>
          <w:b/>
          <w:bCs/>
          <w:sz w:val="24"/>
          <w:szCs w:val="24"/>
        </w:rPr>
      </w:pPr>
    </w:p>
    <w:p w14:paraId="666677DC" w14:textId="106ACC76" w:rsidR="008B5DA3" w:rsidRDefault="008B5DA3" w:rsidP="00C5645A">
      <w:pPr>
        <w:spacing w:before="30"/>
        <w:jc w:val="both"/>
        <w:rPr>
          <w:rFonts w:ascii="Arial" w:hAnsi="Arial" w:cs="Arial"/>
          <w:sz w:val="24"/>
          <w:szCs w:val="24"/>
        </w:rPr>
      </w:pPr>
      <w:r>
        <w:rPr>
          <w:rFonts w:ascii="Arial" w:hAnsi="Arial" w:cs="Arial"/>
          <w:sz w:val="24"/>
          <w:szCs w:val="24"/>
        </w:rPr>
        <w:t>Dando continuidad a la investigación, procederán a indicarse y definirse aquellos conceptos principales involucrados en las variables que serán utilizada para el desarrollo de un sistema experto para el diagnóstico de infecciones y patologías en el área de la ginecología por medio de exámenes sanguíneos y de orina, buscando de esta forma conseguir un punto de apoyo conceptual con el cual obtener un proyecto factible, eficaz y funcional una vez culminado el trabajo de investigación pertinente.</w:t>
      </w:r>
    </w:p>
    <w:p w14:paraId="6C327ECA" w14:textId="77777777" w:rsidR="004B413E" w:rsidRDefault="004B413E" w:rsidP="00C5645A">
      <w:pPr>
        <w:spacing w:before="30"/>
        <w:jc w:val="both"/>
        <w:rPr>
          <w:rFonts w:ascii="Arial" w:hAnsi="Arial" w:cs="Arial"/>
          <w:sz w:val="24"/>
          <w:szCs w:val="24"/>
        </w:rPr>
      </w:pPr>
    </w:p>
    <w:p w14:paraId="04113048"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Consultorio: </w:t>
      </w:r>
      <w:r>
        <w:rPr>
          <w:rFonts w:ascii="Arial" w:hAnsi="Arial" w:cs="Arial"/>
          <w:sz w:val="24"/>
          <w:szCs w:val="24"/>
        </w:rPr>
        <w:t>Establecimiento, generalmente de carácter privado, donde uno o más médicos atienden a los pacientes que asisten a él para realizar una consulta.</w:t>
      </w:r>
    </w:p>
    <w:p w14:paraId="2275E937"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Software: </w:t>
      </w:r>
      <w:r>
        <w:rPr>
          <w:rFonts w:ascii="Arial" w:hAnsi="Arial" w:cs="Arial"/>
          <w:sz w:val="24"/>
          <w:szCs w:val="24"/>
        </w:rPr>
        <w:t>Conjunto de instrucciones, datos o programas utilizados para operar computadoras y ejecutar tareas específicas.</w:t>
      </w:r>
    </w:p>
    <w:p w14:paraId="20809928"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lastRenderedPageBreak/>
        <w:t xml:space="preserve">Programación: </w:t>
      </w:r>
      <w:r>
        <w:rPr>
          <w:rFonts w:ascii="Arial" w:hAnsi="Arial" w:cs="Arial"/>
          <w:sz w:val="24"/>
          <w:szCs w:val="24"/>
        </w:rPr>
        <w:t>Proceso de dar un conjunto de instrucciones a una computadora para que pueda realizar una tarea en particular.</w:t>
      </w:r>
    </w:p>
    <w:p w14:paraId="00805386"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Dato: </w:t>
      </w:r>
      <w:r>
        <w:rPr>
          <w:rFonts w:ascii="Arial" w:hAnsi="Arial" w:cs="Arial"/>
          <w:sz w:val="24"/>
          <w:szCs w:val="24"/>
        </w:rPr>
        <w:t>Expresión general que describe aquellas características de la entidad sobre la que opera.</w:t>
      </w:r>
    </w:p>
    <w:p w14:paraId="5610F3CD"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Información: </w:t>
      </w:r>
      <w:r>
        <w:rPr>
          <w:rFonts w:ascii="Arial" w:hAnsi="Arial" w:cs="Arial"/>
          <w:sz w:val="24"/>
          <w:szCs w:val="24"/>
        </w:rPr>
        <w:t>La información es un conjunto organizado de datos relevantes para uno o más sujetos que extraen de él un conocimiento.</w:t>
      </w:r>
    </w:p>
    <w:p w14:paraId="6365DB2F"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Sistema: </w:t>
      </w:r>
      <w:r>
        <w:rPr>
          <w:rFonts w:ascii="Arial" w:hAnsi="Arial" w:cs="Arial"/>
          <w:sz w:val="24"/>
          <w:szCs w:val="24"/>
        </w:rPr>
        <w:t>Conjunto ordenado de normas y procedimientos que regulan el funcionamiento de un grupo o colectividad.</w:t>
      </w:r>
    </w:p>
    <w:p w14:paraId="55968BF7"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Sistema Experto: </w:t>
      </w:r>
      <w:r>
        <w:rPr>
          <w:rFonts w:ascii="Arial" w:hAnsi="Arial" w:cs="Arial"/>
          <w:sz w:val="24"/>
          <w:szCs w:val="24"/>
        </w:rPr>
        <w:t>Programa de inteligencia artificial diseñado para resolver problemas o tomar decisiones en un ámbito determinado de modo análogo al razonamiento humano.</w:t>
      </w:r>
    </w:p>
    <w:p w14:paraId="0B84602B"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Inteligencia Artificial: </w:t>
      </w:r>
      <w:r>
        <w:rPr>
          <w:rFonts w:ascii="Arial" w:hAnsi="Arial" w:cs="Arial"/>
          <w:sz w:val="24"/>
          <w:szCs w:val="24"/>
        </w:rPr>
        <w:t>Es la combinación de algoritmos planteados con el propósito de crear máquinas que presenten las mismas capacidades que el ser humano.</w:t>
      </w:r>
    </w:p>
    <w:p w14:paraId="706A1880"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Aprendizaje: </w:t>
      </w:r>
      <w:r>
        <w:rPr>
          <w:rFonts w:ascii="Arial" w:hAnsi="Arial" w:cs="Arial"/>
          <w:sz w:val="24"/>
          <w:szCs w:val="24"/>
        </w:rPr>
        <w:t>Adquisición del conocimiento de algo por medio del estudio, el ejercicio o la experiencia, en especial de los conocimientos necesarios para aprender algún arte u oficio.</w:t>
      </w:r>
    </w:p>
    <w:p w14:paraId="313AE042"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Conocimiento: </w:t>
      </w:r>
      <w:r>
        <w:rPr>
          <w:rFonts w:ascii="Arial" w:hAnsi="Arial" w:cs="Arial"/>
          <w:sz w:val="24"/>
          <w:szCs w:val="24"/>
        </w:rPr>
        <w:t>Es la información y habilidades que los seres humanos adquieren a través de sus capacidades mentales.</w:t>
      </w:r>
    </w:p>
    <w:p w14:paraId="3ABA2443"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Inferencia: </w:t>
      </w:r>
      <w:r>
        <w:rPr>
          <w:rFonts w:ascii="Arial" w:hAnsi="Arial" w:cs="Arial"/>
          <w:sz w:val="24"/>
          <w:szCs w:val="24"/>
        </w:rPr>
        <w:t>Proceso por el cual se derivan conclusiones a partir de premisas.​</w:t>
      </w:r>
    </w:p>
    <w:p w14:paraId="120DE17B"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Java: </w:t>
      </w:r>
      <w:r>
        <w:rPr>
          <w:rFonts w:ascii="Arial" w:hAnsi="Arial" w:cs="Arial"/>
          <w:sz w:val="24"/>
          <w:szCs w:val="24"/>
        </w:rPr>
        <w:t>Es un lenguaje de programación y una plataforma informática comercializada por primera vez en 1995 por Sun Microsystems.</w:t>
      </w:r>
    </w:p>
    <w:p w14:paraId="398FD592"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NetBeans: </w:t>
      </w:r>
      <w:r>
        <w:rPr>
          <w:rFonts w:ascii="Arial" w:hAnsi="Arial" w:cs="Arial"/>
          <w:sz w:val="24"/>
          <w:szCs w:val="24"/>
        </w:rPr>
        <w:t>Es un entorno de desarrollo integrado libre, hecho principalmente para el lenguaje de programación Java.</w:t>
      </w:r>
    </w:p>
    <w:p w14:paraId="5E010A1E"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Lenguaje de Consultas Estructuradas (SQL):  </w:t>
      </w:r>
      <w:r>
        <w:rPr>
          <w:rFonts w:ascii="Arial" w:hAnsi="Arial" w:cs="Arial"/>
          <w:sz w:val="24"/>
          <w:szCs w:val="24"/>
        </w:rPr>
        <w:t>Es un lenguaje de programación diseñado para actualizar, obtener, y calcular información en bases de datos relacionales.</w:t>
      </w:r>
    </w:p>
    <w:p w14:paraId="68EE170F" w14:textId="6BF2129B" w:rsidR="008B5DA3" w:rsidRDefault="008B5DA3" w:rsidP="00C5645A">
      <w:pPr>
        <w:spacing w:before="30"/>
        <w:ind w:firstLine="0"/>
        <w:jc w:val="both"/>
        <w:rPr>
          <w:rFonts w:ascii="Arial" w:hAnsi="Arial" w:cs="Arial"/>
          <w:sz w:val="24"/>
          <w:szCs w:val="24"/>
        </w:rPr>
      </w:pPr>
      <w:r>
        <w:rPr>
          <w:rFonts w:ascii="Arial" w:hAnsi="Arial" w:cs="Arial"/>
          <w:b/>
          <w:bCs/>
          <w:sz w:val="24"/>
          <w:szCs w:val="24"/>
        </w:rPr>
        <w:lastRenderedPageBreak/>
        <w:t xml:space="preserve">Análisis Clínicos: </w:t>
      </w:r>
      <w:r>
        <w:rPr>
          <w:rFonts w:ascii="Arial" w:hAnsi="Arial" w:cs="Arial"/>
          <w:sz w:val="24"/>
          <w:szCs w:val="24"/>
        </w:rPr>
        <w:t>Consisten básicamente en el estudio de los componentes de muestras biológicas que se toman del cuerpo, tales como la sangre, la orina, el tejido.</w:t>
      </w:r>
    </w:p>
    <w:p w14:paraId="40C0BC58" w14:textId="10BA2680" w:rsidR="00381186" w:rsidRPr="00381186" w:rsidRDefault="00381186" w:rsidP="00C5645A">
      <w:pPr>
        <w:spacing w:before="30"/>
        <w:ind w:firstLine="0"/>
        <w:jc w:val="both"/>
        <w:rPr>
          <w:rFonts w:ascii="Arial" w:hAnsi="Arial" w:cs="Arial"/>
          <w:sz w:val="24"/>
          <w:szCs w:val="24"/>
        </w:rPr>
      </w:pPr>
      <w:r w:rsidRPr="00381186">
        <w:rPr>
          <w:rFonts w:ascii="Arial" w:hAnsi="Arial" w:cs="Arial"/>
          <w:b/>
          <w:bCs/>
          <w:sz w:val="24"/>
          <w:szCs w:val="24"/>
        </w:rPr>
        <w:t>Alteración:</w:t>
      </w:r>
      <w:r>
        <w:rPr>
          <w:rFonts w:ascii="Arial" w:hAnsi="Arial" w:cs="Arial"/>
          <w:b/>
          <w:bCs/>
          <w:sz w:val="24"/>
          <w:szCs w:val="24"/>
        </w:rPr>
        <w:t xml:space="preserve"> </w:t>
      </w:r>
      <w:r w:rsidRPr="00381186">
        <w:rPr>
          <w:rFonts w:ascii="Arial" w:hAnsi="Arial" w:cs="Arial"/>
          <w:sz w:val="24"/>
          <w:szCs w:val="24"/>
        </w:rPr>
        <w:t>Perturbación o trastorno del estado normal de una cosa.</w:t>
      </w:r>
    </w:p>
    <w:p w14:paraId="10F78573"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Glóbulos Rojos: </w:t>
      </w:r>
      <w:r>
        <w:rPr>
          <w:rFonts w:ascii="Arial" w:hAnsi="Arial" w:cs="Arial"/>
          <w:sz w:val="24"/>
          <w:szCs w:val="24"/>
        </w:rPr>
        <w:t>Células globosas de color rojo. Junto a los glóbulos blancos y las plaquetas, componen el grupo de los elementos formes de la sangre.</w:t>
      </w:r>
    </w:p>
    <w:p w14:paraId="02C74EF1"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Glóbulos Blancos: </w:t>
      </w:r>
      <w:r>
        <w:rPr>
          <w:rFonts w:ascii="Arial" w:hAnsi="Arial" w:cs="Arial"/>
          <w:sz w:val="24"/>
          <w:szCs w:val="24"/>
        </w:rPr>
        <w:t>Son parte del sistema inmunitario del cuerpo y ayudan a combatir infecciones y otras enfermedades. Los tipos de glóbulos blancos son los granulocitos (neutrófilos, eosinófilos y basófilos), los monocitos y los linfocitos (células T y células B).</w:t>
      </w:r>
    </w:p>
    <w:p w14:paraId="332C35F0"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Plaquetas: </w:t>
      </w:r>
      <w:r>
        <w:rPr>
          <w:rFonts w:ascii="Arial" w:hAnsi="Arial" w:cs="Arial"/>
          <w:sz w:val="24"/>
          <w:szCs w:val="24"/>
        </w:rPr>
        <w:t>Son fragmentos de células muy grandes de la médula ósea que se llaman megacariocitos. Ayudan a producir coágulos sanguíneos para hacer más lento el sangrado o frenarlo y para facilitar la cicatrización de las heridas.</w:t>
      </w:r>
    </w:p>
    <w:p w14:paraId="421E0F7B"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Hemoglobina: </w:t>
      </w:r>
      <w:r>
        <w:rPr>
          <w:rFonts w:ascii="Arial" w:hAnsi="Arial" w:cs="Arial"/>
          <w:sz w:val="24"/>
          <w:szCs w:val="24"/>
        </w:rPr>
        <w:t>Pigmento rojo contenido en los hematíes de la sangre de los vertebrados, cuya función consiste en captar el oxígeno de los alveolos pulmonares y comunicarlo a los tejidos, y en tomar el dióxido de carbono de estos y transportarlo de nuevo a los pulmones para expulsarlo.</w:t>
      </w:r>
    </w:p>
    <w:p w14:paraId="1644C39E"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Hematocrito:</w:t>
      </w:r>
      <w:r>
        <w:t xml:space="preserve"> </w:t>
      </w:r>
      <w:r>
        <w:rPr>
          <w:rFonts w:ascii="Arial" w:hAnsi="Arial" w:cs="Arial"/>
          <w:sz w:val="24"/>
          <w:szCs w:val="24"/>
        </w:rPr>
        <w:t>Porcentaje que ocupa la fracción sólida de una muestra de sangre anticoagulada, al separarse de su fase líquida.</w:t>
      </w:r>
    </w:p>
    <w:p w14:paraId="67114762"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Leucocitos: </w:t>
      </w:r>
      <w:r>
        <w:rPr>
          <w:rFonts w:ascii="Arial" w:hAnsi="Arial" w:cs="Arial"/>
          <w:sz w:val="24"/>
          <w:szCs w:val="24"/>
        </w:rPr>
        <w:t>Célula globosa e incolora de la sangre de los animales vertebrados que se encarga de defender el organismo de las infecciones.</w:t>
      </w:r>
    </w:p>
    <w:p w14:paraId="1CEC6347"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PH: </w:t>
      </w:r>
      <w:r>
        <w:rPr>
          <w:rFonts w:ascii="Arial" w:hAnsi="Arial" w:cs="Arial"/>
          <w:sz w:val="24"/>
          <w:szCs w:val="24"/>
        </w:rPr>
        <w:t>Coeficiente que indica el grado de acidez o basicidad de una solución acuosa.</w:t>
      </w:r>
    </w:p>
    <w:p w14:paraId="33A96B1E"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Glucosa: </w:t>
      </w:r>
      <w:r>
        <w:rPr>
          <w:rFonts w:ascii="Arial" w:hAnsi="Arial" w:cs="Arial"/>
          <w:sz w:val="24"/>
          <w:szCs w:val="24"/>
        </w:rPr>
        <w:t>Es la principal azúcar que circula en la sangre y es la primera fuente de energía en el cuerpo para los seres vivos incluyendo a plantas y vegetales.</w:t>
      </w:r>
    </w:p>
    <w:p w14:paraId="057F2CF4"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Proteínas: </w:t>
      </w:r>
      <w:r>
        <w:rPr>
          <w:rFonts w:ascii="Arial" w:hAnsi="Arial" w:cs="Arial"/>
          <w:sz w:val="24"/>
          <w:szCs w:val="24"/>
        </w:rPr>
        <w:t>Sustancia química que forma parte de la estructura de las membranas celulares y es el constituyente esencial de las células vivas; sus funciones biológicas principales son la de actuar como biocatalizador del metabolismo y la de actuar como anticuerpo.</w:t>
      </w:r>
    </w:p>
    <w:p w14:paraId="7AEC31F4"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lastRenderedPageBreak/>
        <w:t xml:space="preserve">Hematíes: </w:t>
      </w:r>
      <w:r>
        <w:rPr>
          <w:rFonts w:ascii="Arial" w:hAnsi="Arial" w:cs="Arial"/>
          <w:sz w:val="24"/>
          <w:szCs w:val="24"/>
        </w:rPr>
        <w:t>Célula de color rojo de la sangre de los animales vertebrados que contiene hemoglobina y se encarga de transportar el oxígeno a todas las partes del cuerpo.</w:t>
      </w:r>
    </w:p>
    <w:p w14:paraId="52454903" w14:textId="77777777" w:rsidR="008B5DA3" w:rsidRDefault="008B5DA3" w:rsidP="00C5645A">
      <w:pPr>
        <w:spacing w:before="30"/>
        <w:ind w:firstLine="0"/>
        <w:jc w:val="both"/>
        <w:rPr>
          <w:rFonts w:ascii="Arial" w:hAnsi="Arial" w:cs="Arial"/>
          <w:b/>
          <w:bCs/>
          <w:sz w:val="24"/>
          <w:szCs w:val="24"/>
        </w:rPr>
      </w:pPr>
      <w:r>
        <w:rPr>
          <w:rFonts w:ascii="Arial" w:hAnsi="Arial" w:cs="Arial"/>
          <w:b/>
          <w:bCs/>
          <w:sz w:val="24"/>
          <w:szCs w:val="24"/>
        </w:rPr>
        <w:t xml:space="preserve">Nitritos: </w:t>
      </w:r>
      <w:r>
        <w:rPr>
          <w:rFonts w:ascii="Arial" w:hAnsi="Arial" w:cs="Arial"/>
          <w:sz w:val="24"/>
          <w:szCs w:val="24"/>
        </w:rPr>
        <w:t>Sal formada por combinación del ácido nitroso y una base; generalmente se obtiene por reducción de los nitratos con carbono o hidrógeno.</w:t>
      </w:r>
    </w:p>
    <w:p w14:paraId="470EDD2B"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Bilirrubina: </w:t>
      </w:r>
      <w:r>
        <w:rPr>
          <w:rFonts w:ascii="Arial" w:hAnsi="Arial" w:cs="Arial"/>
          <w:sz w:val="24"/>
          <w:szCs w:val="24"/>
        </w:rPr>
        <w:t>Pigmento amarillo que se encuentra en la bilis y se forma por la degradación de la hemoglobina.</w:t>
      </w:r>
    </w:p>
    <w:p w14:paraId="204795BC"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Bacterias: </w:t>
      </w:r>
      <w:r>
        <w:rPr>
          <w:rFonts w:ascii="Arial" w:hAnsi="Arial" w:cs="Arial"/>
          <w:sz w:val="24"/>
          <w:szCs w:val="24"/>
        </w:rPr>
        <w:t>Organismo microscópico unicelular, carente de núcleo, que se multiplica por división celular sencilla o por esporas.</w:t>
      </w:r>
    </w:p>
    <w:p w14:paraId="75482256"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Infección: </w:t>
      </w:r>
      <w:r>
        <w:rPr>
          <w:rFonts w:ascii="Arial" w:hAnsi="Arial" w:cs="Arial"/>
          <w:sz w:val="24"/>
          <w:szCs w:val="24"/>
        </w:rPr>
        <w:t>Proceso en el que un microorganismo patógeno invade a otro llamado hospedador y se multiplica pudiendo provocar daño (produciendo enfermedad) o no provocarlo.</w:t>
      </w:r>
    </w:p>
    <w:p w14:paraId="6B5A43A9"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Patología: </w:t>
      </w:r>
      <w:r>
        <w:rPr>
          <w:rFonts w:ascii="Arial" w:hAnsi="Arial" w:cs="Arial"/>
          <w:sz w:val="24"/>
          <w:szCs w:val="24"/>
        </w:rPr>
        <w:t>Enfermedad física o mental que padece una persona.</w:t>
      </w:r>
    </w:p>
    <w:p w14:paraId="00E2A582"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Infección Urinaria: </w:t>
      </w:r>
      <w:r>
        <w:rPr>
          <w:rFonts w:ascii="Arial" w:hAnsi="Arial" w:cs="Arial"/>
          <w:sz w:val="24"/>
          <w:szCs w:val="24"/>
        </w:rPr>
        <w:t>Afección que se presenta cuando las bacterias entran y se multiplican en el aparato urinario (riñones, uréteres, vejiga y uretra).</w:t>
      </w:r>
    </w:p>
    <w:p w14:paraId="11F40A20"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Vaginosis Bacteriana: </w:t>
      </w:r>
      <w:r>
        <w:rPr>
          <w:rFonts w:ascii="Arial" w:hAnsi="Arial" w:cs="Arial"/>
          <w:sz w:val="24"/>
          <w:szCs w:val="24"/>
        </w:rPr>
        <w:t>Tipo de inflamación vaginal causada por el crecimiento excesivo de bacterias que se encuentran naturalmente en la vagina, lo que altera el equilibrio natural.</w:t>
      </w:r>
    </w:p>
    <w:p w14:paraId="5A35334F"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Proteinuria: </w:t>
      </w:r>
      <w:r>
        <w:rPr>
          <w:rFonts w:ascii="Arial" w:hAnsi="Arial" w:cs="Arial"/>
          <w:sz w:val="24"/>
          <w:szCs w:val="24"/>
        </w:rPr>
        <w:t>Presencia de proteínas en la orina. En los adultos se refiere a una excreción urinaria de estas superior a 150 mg en 24 horas.</w:t>
      </w:r>
    </w:p>
    <w:p w14:paraId="45FE4031"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Cálculos Renales: </w:t>
      </w:r>
      <w:r>
        <w:rPr>
          <w:rFonts w:ascii="Arial" w:hAnsi="Arial" w:cs="Arial"/>
          <w:sz w:val="24"/>
          <w:szCs w:val="24"/>
        </w:rPr>
        <w:t>Pequeños depósitos endurecidos que se forman en los riñones y suelen doler al ser expulsados.</w:t>
      </w:r>
    </w:p>
    <w:p w14:paraId="45F17BE8"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Glucosuria: </w:t>
      </w:r>
      <w:r>
        <w:rPr>
          <w:rFonts w:ascii="Arial" w:hAnsi="Arial" w:cs="Arial"/>
          <w:sz w:val="24"/>
          <w:szCs w:val="24"/>
        </w:rPr>
        <w:t>Presencia de glucosa en la orina a niveles elevados.</w:t>
      </w:r>
    </w:p>
    <w:p w14:paraId="5C2B4088" w14:textId="77777777" w:rsidR="008B5DA3" w:rsidRDefault="008B5DA3" w:rsidP="00C5645A">
      <w:pPr>
        <w:spacing w:before="30"/>
        <w:ind w:firstLine="0"/>
        <w:jc w:val="both"/>
        <w:rPr>
          <w:rFonts w:ascii="Arial" w:hAnsi="Arial" w:cs="Arial"/>
          <w:sz w:val="24"/>
          <w:szCs w:val="24"/>
        </w:rPr>
      </w:pPr>
      <w:r>
        <w:rPr>
          <w:rFonts w:ascii="Arial" w:hAnsi="Arial" w:cs="Arial"/>
          <w:b/>
          <w:bCs/>
          <w:sz w:val="24"/>
          <w:szCs w:val="24"/>
        </w:rPr>
        <w:t xml:space="preserve">Anemia: </w:t>
      </w:r>
      <w:r>
        <w:rPr>
          <w:rFonts w:ascii="Arial" w:hAnsi="Arial" w:cs="Arial"/>
          <w:sz w:val="24"/>
          <w:szCs w:val="24"/>
        </w:rPr>
        <w:t>Síndrome que se caracteriza por la disminución anormal del número o tamaño de los glóbulos rojos que contiene la sangre o de su nivel de hemoglobina.</w:t>
      </w:r>
    </w:p>
    <w:p w14:paraId="30073EF4" w14:textId="5F79A63B" w:rsidR="00595BC0" w:rsidRDefault="008B5DA3" w:rsidP="00C5645A">
      <w:pPr>
        <w:spacing w:before="30"/>
        <w:ind w:firstLine="0"/>
        <w:jc w:val="both"/>
        <w:rPr>
          <w:rFonts w:ascii="Arial" w:hAnsi="Arial" w:cs="Arial"/>
          <w:sz w:val="24"/>
          <w:szCs w:val="24"/>
        </w:rPr>
      </w:pPr>
      <w:r>
        <w:rPr>
          <w:rFonts w:ascii="Arial" w:hAnsi="Arial" w:cs="Arial"/>
          <w:b/>
          <w:bCs/>
          <w:sz w:val="24"/>
          <w:szCs w:val="24"/>
        </w:rPr>
        <w:t xml:space="preserve">Plaquetopenia: </w:t>
      </w:r>
      <w:r>
        <w:rPr>
          <w:rFonts w:ascii="Arial" w:hAnsi="Arial" w:cs="Arial"/>
          <w:sz w:val="24"/>
          <w:szCs w:val="24"/>
        </w:rPr>
        <w:t>Afección en la que el organismo cuenta con pocas plaquetas.</w:t>
      </w:r>
    </w:p>
    <w:p w14:paraId="58EAFD53" w14:textId="4A053577" w:rsidR="00BE3242" w:rsidRDefault="00BE3242" w:rsidP="00C5645A">
      <w:pPr>
        <w:spacing w:before="30"/>
        <w:ind w:firstLine="0"/>
        <w:jc w:val="both"/>
        <w:rPr>
          <w:rFonts w:ascii="Arial" w:hAnsi="Arial" w:cs="Arial"/>
          <w:sz w:val="24"/>
          <w:szCs w:val="24"/>
        </w:rPr>
      </w:pPr>
    </w:p>
    <w:p w14:paraId="799E3FFE" w14:textId="7AD2B1DD" w:rsidR="00847500" w:rsidRPr="005546C2" w:rsidRDefault="00BE3242" w:rsidP="00E05728">
      <w:pPr>
        <w:pStyle w:val="Ttulo3"/>
      </w:pPr>
      <w:bookmarkStart w:id="36" w:name="_Toc111733185"/>
      <w:r w:rsidRPr="00E63784">
        <w:lastRenderedPageBreak/>
        <w:t>Bases Legales</w:t>
      </w:r>
      <w:bookmarkEnd w:id="36"/>
    </w:p>
    <w:p w14:paraId="604AA99F" w14:textId="77777777" w:rsidR="00847500" w:rsidRDefault="00847500" w:rsidP="0073530F">
      <w:pPr>
        <w:spacing w:before="30"/>
        <w:jc w:val="both"/>
        <w:rPr>
          <w:rFonts w:ascii="Arial" w:hAnsi="Arial" w:cs="Arial"/>
          <w:sz w:val="24"/>
          <w:szCs w:val="24"/>
        </w:rPr>
      </w:pPr>
    </w:p>
    <w:p w14:paraId="2A94B7DE" w14:textId="265E9A77" w:rsidR="005546C2" w:rsidRDefault="004A7AEA" w:rsidP="005546C2">
      <w:pPr>
        <w:spacing w:before="30"/>
        <w:jc w:val="both"/>
        <w:rPr>
          <w:rFonts w:ascii="Arial" w:hAnsi="Arial" w:cs="Arial"/>
          <w:sz w:val="24"/>
          <w:szCs w:val="24"/>
        </w:rPr>
      </w:pPr>
      <w:r w:rsidRPr="004A7AEA">
        <w:rPr>
          <w:rFonts w:ascii="Arial" w:hAnsi="Arial" w:cs="Arial"/>
          <w:sz w:val="24"/>
          <w:szCs w:val="24"/>
        </w:rPr>
        <w:t>La Constitución de la República Bolivariana de Venezuela (CRBV), en su artículo 83, reconoció la</w:t>
      </w:r>
      <w:r>
        <w:rPr>
          <w:rFonts w:ascii="Arial" w:hAnsi="Arial" w:cs="Arial"/>
          <w:sz w:val="24"/>
          <w:szCs w:val="24"/>
        </w:rPr>
        <w:t xml:space="preserve"> </w:t>
      </w:r>
      <w:r w:rsidRPr="004A7AEA">
        <w:rPr>
          <w:rFonts w:ascii="Arial" w:hAnsi="Arial" w:cs="Arial"/>
          <w:sz w:val="24"/>
          <w:szCs w:val="24"/>
        </w:rPr>
        <w:t>salud como derecho social fundamental y estableció la obligación del Estado de garantizarlo a</w:t>
      </w:r>
      <w:r>
        <w:rPr>
          <w:rFonts w:ascii="Arial" w:hAnsi="Arial" w:cs="Arial"/>
          <w:sz w:val="24"/>
          <w:szCs w:val="24"/>
        </w:rPr>
        <w:t xml:space="preserve"> </w:t>
      </w:r>
      <w:r w:rsidRPr="004A7AEA">
        <w:rPr>
          <w:rFonts w:ascii="Arial" w:hAnsi="Arial" w:cs="Arial"/>
          <w:sz w:val="24"/>
          <w:szCs w:val="24"/>
        </w:rPr>
        <w:t>todas las personas, sin distinción alguna, como parte del derecho a la vida.</w:t>
      </w:r>
    </w:p>
    <w:p w14:paraId="3EA1F814" w14:textId="77777777" w:rsidR="006C4745" w:rsidRDefault="00262157" w:rsidP="0073530F">
      <w:pPr>
        <w:spacing w:before="30"/>
        <w:jc w:val="both"/>
        <w:rPr>
          <w:rFonts w:ascii="Arial" w:hAnsi="Arial" w:cs="Arial"/>
          <w:sz w:val="24"/>
          <w:szCs w:val="24"/>
        </w:rPr>
      </w:pPr>
      <w:r>
        <w:rPr>
          <w:rFonts w:ascii="Arial" w:hAnsi="Arial" w:cs="Arial"/>
          <w:sz w:val="24"/>
          <w:szCs w:val="24"/>
        </w:rPr>
        <w:t>Por su parte, l</w:t>
      </w:r>
      <w:r w:rsidR="005546C2" w:rsidRPr="005546C2">
        <w:rPr>
          <w:rFonts w:ascii="Arial" w:hAnsi="Arial" w:cs="Arial"/>
          <w:sz w:val="24"/>
          <w:szCs w:val="24"/>
        </w:rPr>
        <w:t xml:space="preserve">a </w:t>
      </w:r>
      <w:r>
        <w:rPr>
          <w:rFonts w:ascii="Arial" w:hAnsi="Arial" w:cs="Arial"/>
          <w:sz w:val="24"/>
          <w:szCs w:val="24"/>
        </w:rPr>
        <w:t>L</w:t>
      </w:r>
      <w:r w:rsidR="005546C2" w:rsidRPr="005546C2">
        <w:rPr>
          <w:rFonts w:ascii="Arial" w:hAnsi="Arial" w:cs="Arial"/>
          <w:sz w:val="24"/>
          <w:szCs w:val="24"/>
        </w:rPr>
        <w:t>ey</w:t>
      </w:r>
      <w:r w:rsidR="005546C2">
        <w:rPr>
          <w:rFonts w:ascii="Arial" w:hAnsi="Arial" w:cs="Arial"/>
          <w:sz w:val="24"/>
          <w:szCs w:val="24"/>
        </w:rPr>
        <w:t xml:space="preserve"> de Telesalud</w:t>
      </w:r>
      <w:r>
        <w:rPr>
          <w:rFonts w:ascii="Arial" w:hAnsi="Arial" w:cs="Arial"/>
          <w:sz w:val="24"/>
          <w:szCs w:val="24"/>
        </w:rPr>
        <w:t xml:space="preserve"> se define</w:t>
      </w:r>
      <w:r w:rsidR="005546C2" w:rsidRPr="005546C2">
        <w:rPr>
          <w:rFonts w:ascii="Arial" w:hAnsi="Arial" w:cs="Arial"/>
          <w:sz w:val="24"/>
          <w:szCs w:val="24"/>
        </w:rPr>
        <w:t xml:space="preserve"> como los servicios de asistencia médica que se llevan a cabo a distancia con la ayuda de las tecnologías de la información y telecomunicaciones en la prevención, diagnóstico, rehabilitación y tratamiento de enfermedades.</w:t>
      </w:r>
      <w:r>
        <w:rPr>
          <w:rFonts w:ascii="Arial" w:hAnsi="Arial" w:cs="Arial"/>
          <w:sz w:val="24"/>
          <w:szCs w:val="24"/>
        </w:rPr>
        <w:t xml:space="preserve"> Esta en su artículo 1</w:t>
      </w:r>
      <w:r w:rsidR="006C4745">
        <w:rPr>
          <w:rFonts w:ascii="Arial" w:hAnsi="Arial" w:cs="Arial"/>
          <w:sz w:val="24"/>
          <w:szCs w:val="24"/>
        </w:rPr>
        <w:t>3</w:t>
      </w:r>
      <w:r>
        <w:rPr>
          <w:rFonts w:ascii="Arial" w:hAnsi="Arial" w:cs="Arial"/>
          <w:sz w:val="24"/>
          <w:szCs w:val="24"/>
        </w:rPr>
        <w:t xml:space="preserve"> expresa lo siguiente: </w:t>
      </w:r>
    </w:p>
    <w:p w14:paraId="14018256" w14:textId="18F1D930" w:rsidR="006C4745" w:rsidRDefault="006C4745" w:rsidP="0073530F">
      <w:pPr>
        <w:spacing w:before="30"/>
        <w:jc w:val="both"/>
        <w:rPr>
          <w:rFonts w:ascii="Arial" w:hAnsi="Arial" w:cs="Arial"/>
          <w:sz w:val="24"/>
          <w:szCs w:val="24"/>
        </w:rPr>
      </w:pPr>
    </w:p>
    <w:p w14:paraId="1125C5E8" w14:textId="77777777" w:rsidR="006C4745" w:rsidRDefault="006C4745" w:rsidP="0073530F">
      <w:pPr>
        <w:spacing w:before="30"/>
        <w:jc w:val="both"/>
        <w:rPr>
          <w:rFonts w:ascii="Arial" w:hAnsi="Arial" w:cs="Arial"/>
          <w:sz w:val="24"/>
          <w:szCs w:val="24"/>
        </w:rPr>
      </w:pPr>
    </w:p>
    <w:p w14:paraId="457DEEF9" w14:textId="560A70BA" w:rsidR="005546C2" w:rsidRDefault="006C4745" w:rsidP="006C4745">
      <w:pPr>
        <w:spacing w:before="30" w:line="240" w:lineRule="auto"/>
        <w:ind w:left="567" w:right="567" w:firstLine="0"/>
        <w:jc w:val="both"/>
        <w:rPr>
          <w:rFonts w:ascii="Arial" w:hAnsi="Arial" w:cs="Arial"/>
          <w:sz w:val="24"/>
          <w:szCs w:val="24"/>
        </w:rPr>
      </w:pPr>
      <w:r w:rsidRPr="006C4745">
        <w:rPr>
          <w:rFonts w:ascii="Arial" w:hAnsi="Arial" w:cs="Arial"/>
          <w:sz w:val="24"/>
          <w:szCs w:val="24"/>
        </w:rPr>
        <w:t>Los beneficiarios y beneficiarias tienen derecho al carácter reservado de los datos suministrados, por lo que está prohibido su uso con fines distintos a los previstos en esta Ley. Los trabajadores y trabajadoras de la salud y tecnología son responsables por la violación de la privacidad, confidencialidad y anonimato, ateniéndose a las sanciones civiles, penales, administrativas y disciplinarias a que haya lugar</w:t>
      </w:r>
      <w:r w:rsidR="00926F5E">
        <w:rPr>
          <w:rFonts w:ascii="Arial" w:hAnsi="Arial" w:cs="Arial"/>
          <w:sz w:val="24"/>
          <w:szCs w:val="24"/>
        </w:rPr>
        <w:t xml:space="preserve"> (p.15)</w:t>
      </w:r>
    </w:p>
    <w:p w14:paraId="5A4D761B" w14:textId="68B8CDB0" w:rsidR="006C4745" w:rsidRDefault="006C4745" w:rsidP="0073530F">
      <w:pPr>
        <w:spacing w:before="30"/>
        <w:jc w:val="both"/>
        <w:rPr>
          <w:rFonts w:ascii="Arial" w:hAnsi="Arial" w:cs="Arial"/>
          <w:sz w:val="24"/>
          <w:szCs w:val="24"/>
        </w:rPr>
      </w:pPr>
    </w:p>
    <w:p w14:paraId="14B7B7A6" w14:textId="77777777" w:rsidR="006C4745" w:rsidRDefault="006C4745" w:rsidP="0073530F">
      <w:pPr>
        <w:spacing w:before="30"/>
        <w:jc w:val="both"/>
        <w:rPr>
          <w:rFonts w:ascii="Arial" w:hAnsi="Arial" w:cs="Arial"/>
          <w:sz w:val="24"/>
          <w:szCs w:val="24"/>
        </w:rPr>
      </w:pPr>
    </w:p>
    <w:p w14:paraId="46A06B20" w14:textId="73FFCD25" w:rsidR="007A22F4" w:rsidRDefault="006C4745" w:rsidP="0073530F">
      <w:pPr>
        <w:spacing w:before="30"/>
        <w:jc w:val="both"/>
        <w:rPr>
          <w:rFonts w:ascii="Arial" w:hAnsi="Arial" w:cs="Arial"/>
          <w:sz w:val="24"/>
          <w:szCs w:val="24"/>
        </w:rPr>
      </w:pPr>
      <w:r>
        <w:rPr>
          <w:rFonts w:ascii="Arial" w:hAnsi="Arial" w:cs="Arial"/>
          <w:sz w:val="24"/>
          <w:szCs w:val="24"/>
        </w:rPr>
        <w:t>A su vez, el artículo 1</w:t>
      </w:r>
      <w:r w:rsidR="000C3119">
        <w:rPr>
          <w:rFonts w:ascii="Arial" w:hAnsi="Arial" w:cs="Arial"/>
          <w:sz w:val="24"/>
          <w:szCs w:val="24"/>
        </w:rPr>
        <w:t>4 establece que “</w:t>
      </w:r>
      <w:r w:rsidR="000C3119" w:rsidRPr="000C3119">
        <w:rPr>
          <w:rFonts w:ascii="Arial" w:hAnsi="Arial" w:cs="Arial"/>
          <w:sz w:val="24"/>
          <w:szCs w:val="24"/>
        </w:rPr>
        <w:t>Los sistemas de información y comunicación de la Red de Telesalud se desarrollan conforme a las medidas de protección tecnológica que garanticen su confidencialidad, su integridad, su privacidad y su disponibilidad</w:t>
      </w:r>
      <w:r w:rsidR="000C3119">
        <w:rPr>
          <w:rFonts w:ascii="Arial" w:hAnsi="Arial" w:cs="Arial"/>
          <w:sz w:val="24"/>
          <w:szCs w:val="24"/>
        </w:rPr>
        <w:t xml:space="preserve">”(p.15) </w:t>
      </w:r>
    </w:p>
    <w:p w14:paraId="5F6B60C6" w14:textId="32CDC6D0" w:rsidR="005546C2" w:rsidRDefault="005546C2" w:rsidP="0073530F">
      <w:pPr>
        <w:spacing w:before="30"/>
        <w:jc w:val="both"/>
        <w:rPr>
          <w:rFonts w:ascii="Arial" w:hAnsi="Arial" w:cs="Arial"/>
          <w:sz w:val="24"/>
          <w:szCs w:val="24"/>
        </w:rPr>
      </w:pPr>
    </w:p>
    <w:p w14:paraId="02C7F02A" w14:textId="1EA98505" w:rsidR="00B65A8A" w:rsidRDefault="0073530F" w:rsidP="00B65A8A">
      <w:pPr>
        <w:spacing w:before="30"/>
        <w:jc w:val="both"/>
        <w:rPr>
          <w:rFonts w:ascii="Arial" w:hAnsi="Arial" w:cs="Arial"/>
          <w:sz w:val="24"/>
          <w:szCs w:val="24"/>
        </w:rPr>
      </w:pPr>
      <w:r>
        <w:rPr>
          <w:rFonts w:ascii="Arial" w:hAnsi="Arial" w:cs="Arial"/>
          <w:sz w:val="24"/>
          <w:szCs w:val="24"/>
        </w:rPr>
        <w:t>Por otra parte</w:t>
      </w:r>
      <w:r w:rsidR="008B601D">
        <w:rPr>
          <w:rFonts w:ascii="Arial" w:hAnsi="Arial" w:cs="Arial"/>
          <w:sz w:val="24"/>
          <w:szCs w:val="24"/>
        </w:rPr>
        <w:t>, l</w:t>
      </w:r>
      <w:r w:rsidR="00922824">
        <w:rPr>
          <w:rFonts w:ascii="Arial" w:hAnsi="Arial" w:cs="Arial"/>
          <w:sz w:val="24"/>
          <w:szCs w:val="24"/>
        </w:rPr>
        <w:t xml:space="preserve">a </w:t>
      </w:r>
      <w:r w:rsidR="008B601D">
        <w:rPr>
          <w:rFonts w:ascii="Arial" w:hAnsi="Arial" w:cs="Arial"/>
          <w:sz w:val="24"/>
          <w:szCs w:val="24"/>
        </w:rPr>
        <w:t>L</w:t>
      </w:r>
      <w:r w:rsidR="00922824">
        <w:rPr>
          <w:rFonts w:ascii="Arial" w:hAnsi="Arial" w:cs="Arial"/>
          <w:sz w:val="24"/>
          <w:szCs w:val="24"/>
        </w:rPr>
        <w:t xml:space="preserve">ey del </w:t>
      </w:r>
      <w:r w:rsidR="008B601D">
        <w:rPr>
          <w:rFonts w:ascii="Arial" w:hAnsi="Arial" w:cs="Arial"/>
          <w:sz w:val="24"/>
          <w:szCs w:val="24"/>
        </w:rPr>
        <w:t>E</w:t>
      </w:r>
      <w:r w:rsidR="00922824">
        <w:rPr>
          <w:rFonts w:ascii="Arial" w:hAnsi="Arial" w:cs="Arial"/>
          <w:sz w:val="24"/>
          <w:szCs w:val="24"/>
        </w:rPr>
        <w:t xml:space="preserve">jercicio de la </w:t>
      </w:r>
      <w:r w:rsidR="008B601D">
        <w:rPr>
          <w:rFonts w:ascii="Arial" w:hAnsi="Arial" w:cs="Arial"/>
          <w:sz w:val="24"/>
          <w:szCs w:val="24"/>
        </w:rPr>
        <w:t>M</w:t>
      </w:r>
      <w:r w:rsidR="00922824">
        <w:rPr>
          <w:rFonts w:ascii="Arial" w:hAnsi="Arial" w:cs="Arial"/>
          <w:sz w:val="24"/>
          <w:szCs w:val="24"/>
        </w:rPr>
        <w:t>edicina</w:t>
      </w:r>
      <w:r w:rsidR="008B601D">
        <w:rPr>
          <w:rFonts w:ascii="Arial" w:hAnsi="Arial" w:cs="Arial"/>
          <w:sz w:val="24"/>
          <w:szCs w:val="24"/>
        </w:rPr>
        <w:t xml:space="preserve"> es aquella ley que rige</w:t>
      </w:r>
      <w:r w:rsidR="00B65A8A">
        <w:rPr>
          <w:rFonts w:ascii="Arial" w:hAnsi="Arial" w:cs="Arial"/>
          <w:sz w:val="24"/>
          <w:szCs w:val="24"/>
        </w:rPr>
        <w:t xml:space="preserve"> junto con los lineamientos dictados por el Ejecutivo Nacional el ejercicio de la medicina en el territorio venezolano</w:t>
      </w:r>
      <w:r w:rsidR="00922824" w:rsidRPr="00922824">
        <w:rPr>
          <w:rFonts w:ascii="Arial" w:hAnsi="Arial" w:cs="Arial"/>
          <w:sz w:val="24"/>
          <w:szCs w:val="24"/>
        </w:rPr>
        <w:t>.</w:t>
      </w:r>
      <w:r w:rsidR="00B65A8A">
        <w:rPr>
          <w:rFonts w:ascii="Arial" w:hAnsi="Arial" w:cs="Arial"/>
          <w:sz w:val="24"/>
          <w:szCs w:val="24"/>
        </w:rPr>
        <w:t xml:space="preserve"> E</w:t>
      </w:r>
      <w:r w:rsidR="00922824">
        <w:rPr>
          <w:rFonts w:ascii="Arial" w:hAnsi="Arial" w:cs="Arial"/>
          <w:sz w:val="24"/>
          <w:szCs w:val="24"/>
        </w:rPr>
        <w:t xml:space="preserve">n su artículo 2 señala </w:t>
      </w:r>
      <w:r w:rsidR="00DA73D7">
        <w:rPr>
          <w:rFonts w:ascii="Arial" w:hAnsi="Arial" w:cs="Arial"/>
          <w:sz w:val="24"/>
          <w:szCs w:val="24"/>
        </w:rPr>
        <w:t>que</w:t>
      </w:r>
      <w:r w:rsidR="00B65A8A">
        <w:rPr>
          <w:rFonts w:ascii="Arial" w:hAnsi="Arial" w:cs="Arial"/>
          <w:sz w:val="24"/>
          <w:szCs w:val="24"/>
        </w:rPr>
        <w:t>:</w:t>
      </w:r>
    </w:p>
    <w:p w14:paraId="6860D573" w14:textId="77777777" w:rsidR="00904CD3" w:rsidRDefault="00904CD3" w:rsidP="00B65A8A">
      <w:pPr>
        <w:spacing w:before="30"/>
        <w:jc w:val="both"/>
        <w:rPr>
          <w:rFonts w:ascii="Arial" w:hAnsi="Arial" w:cs="Arial"/>
          <w:sz w:val="24"/>
          <w:szCs w:val="24"/>
        </w:rPr>
      </w:pPr>
    </w:p>
    <w:p w14:paraId="27D1E993" w14:textId="5A2F2030" w:rsidR="00922824" w:rsidRDefault="00DA73D7" w:rsidP="00B65A8A">
      <w:pPr>
        <w:spacing w:before="30" w:line="240" w:lineRule="auto"/>
        <w:ind w:left="567" w:right="567" w:firstLine="0"/>
        <w:jc w:val="both"/>
        <w:rPr>
          <w:rFonts w:ascii="Arial" w:hAnsi="Arial" w:cs="Arial"/>
          <w:sz w:val="24"/>
          <w:szCs w:val="24"/>
        </w:rPr>
      </w:pPr>
      <w:r>
        <w:rPr>
          <w:rFonts w:ascii="Arial" w:hAnsi="Arial" w:cs="Arial"/>
          <w:sz w:val="24"/>
          <w:szCs w:val="24"/>
        </w:rPr>
        <w:lastRenderedPageBreak/>
        <w:t>a</w:t>
      </w:r>
      <w:r w:rsidRPr="00DA73D7">
        <w:rPr>
          <w:rFonts w:ascii="Arial" w:hAnsi="Arial" w:cs="Arial"/>
          <w:sz w:val="24"/>
          <w:szCs w:val="24"/>
        </w:rPr>
        <w:t xml:space="preserve"> los efectos de esta Ley, se entiende por ejercicio de la medicina la prestación de atención</w:t>
      </w:r>
      <w:r>
        <w:rPr>
          <w:rFonts w:ascii="Arial" w:hAnsi="Arial" w:cs="Arial"/>
          <w:sz w:val="24"/>
          <w:szCs w:val="24"/>
        </w:rPr>
        <w:t xml:space="preserve"> </w:t>
      </w:r>
      <w:r w:rsidRPr="00DA73D7">
        <w:rPr>
          <w:rFonts w:ascii="Arial" w:hAnsi="Arial" w:cs="Arial"/>
          <w:sz w:val="24"/>
          <w:szCs w:val="24"/>
        </w:rPr>
        <w:t>médica preventivo-curativa a la población, por parte de los profesionales médicos y médicas,</w:t>
      </w:r>
      <w:r>
        <w:rPr>
          <w:rFonts w:ascii="Arial" w:hAnsi="Arial" w:cs="Arial"/>
          <w:sz w:val="24"/>
          <w:szCs w:val="24"/>
        </w:rPr>
        <w:t xml:space="preserve"> </w:t>
      </w:r>
      <w:r w:rsidRPr="00DA73D7">
        <w:rPr>
          <w:rFonts w:ascii="Arial" w:hAnsi="Arial" w:cs="Arial"/>
          <w:sz w:val="24"/>
          <w:szCs w:val="24"/>
        </w:rPr>
        <w:t>mediante acciones encaminadas a la promoción de la salud, prevención de enfermedades,</w:t>
      </w:r>
      <w:r>
        <w:rPr>
          <w:rFonts w:ascii="Arial" w:hAnsi="Arial" w:cs="Arial"/>
          <w:sz w:val="24"/>
          <w:szCs w:val="24"/>
        </w:rPr>
        <w:t xml:space="preserve"> </w:t>
      </w:r>
      <w:r w:rsidRPr="00DA73D7">
        <w:rPr>
          <w:rFonts w:ascii="Arial" w:hAnsi="Arial" w:cs="Arial"/>
          <w:sz w:val="24"/>
          <w:szCs w:val="24"/>
        </w:rPr>
        <w:t>reducción de los factores de riesgo, diagnóstico precoz, tratamiento oportuno, restitución de la</w:t>
      </w:r>
      <w:r>
        <w:rPr>
          <w:rFonts w:ascii="Arial" w:hAnsi="Arial" w:cs="Arial"/>
          <w:sz w:val="24"/>
          <w:szCs w:val="24"/>
        </w:rPr>
        <w:t xml:space="preserve"> </w:t>
      </w:r>
      <w:r w:rsidRPr="00DA73D7">
        <w:rPr>
          <w:rFonts w:ascii="Arial" w:hAnsi="Arial" w:cs="Arial"/>
          <w:sz w:val="24"/>
          <w:szCs w:val="24"/>
        </w:rPr>
        <w:t>salud y rehabilitación física o psico-social de las personas y de la colectividad en los ámbitos</w:t>
      </w:r>
      <w:r>
        <w:rPr>
          <w:rFonts w:ascii="Arial" w:hAnsi="Arial" w:cs="Arial"/>
          <w:sz w:val="24"/>
          <w:szCs w:val="24"/>
        </w:rPr>
        <w:t xml:space="preserve"> </w:t>
      </w:r>
      <w:r w:rsidRPr="00DA73D7">
        <w:rPr>
          <w:rFonts w:ascii="Arial" w:hAnsi="Arial" w:cs="Arial"/>
          <w:sz w:val="24"/>
          <w:szCs w:val="24"/>
        </w:rPr>
        <w:t>familiar, comunitario, laboral y escolar; la determinación de las causas de muerte; el peritaje y</w:t>
      </w:r>
      <w:r>
        <w:rPr>
          <w:rFonts w:ascii="Arial" w:hAnsi="Arial" w:cs="Arial"/>
          <w:sz w:val="24"/>
          <w:szCs w:val="24"/>
        </w:rPr>
        <w:t xml:space="preserve"> </w:t>
      </w:r>
      <w:r w:rsidRPr="00DA73D7">
        <w:rPr>
          <w:rFonts w:ascii="Arial" w:hAnsi="Arial" w:cs="Arial"/>
          <w:sz w:val="24"/>
          <w:szCs w:val="24"/>
        </w:rPr>
        <w:t>asesoramiento médico-forense, así como la investigación y docencia en las ciencias médicas.</w:t>
      </w:r>
      <w:r w:rsidR="00B65A8A">
        <w:rPr>
          <w:rFonts w:ascii="Arial" w:hAnsi="Arial" w:cs="Arial"/>
          <w:sz w:val="24"/>
          <w:szCs w:val="24"/>
        </w:rPr>
        <w:t xml:space="preserve"> (p.2)</w:t>
      </w:r>
    </w:p>
    <w:p w14:paraId="763B6DE4" w14:textId="60F3B664" w:rsidR="00B65A8A" w:rsidRDefault="00B65A8A" w:rsidP="00904CD3">
      <w:pPr>
        <w:spacing w:before="30"/>
        <w:ind w:firstLine="0"/>
        <w:jc w:val="both"/>
        <w:rPr>
          <w:rFonts w:ascii="Arial" w:hAnsi="Arial" w:cs="Arial"/>
          <w:sz w:val="24"/>
          <w:szCs w:val="24"/>
        </w:rPr>
      </w:pPr>
    </w:p>
    <w:p w14:paraId="00A91032" w14:textId="77777777" w:rsidR="00B65A8A" w:rsidRDefault="00B65A8A" w:rsidP="00B65A8A">
      <w:pPr>
        <w:spacing w:before="30" w:line="240" w:lineRule="auto"/>
        <w:ind w:left="567" w:right="567" w:firstLine="0"/>
        <w:jc w:val="both"/>
        <w:rPr>
          <w:rFonts w:ascii="Arial" w:hAnsi="Arial" w:cs="Arial"/>
          <w:sz w:val="24"/>
          <w:szCs w:val="24"/>
        </w:rPr>
      </w:pPr>
    </w:p>
    <w:p w14:paraId="011BF3C8" w14:textId="5C60CF78" w:rsidR="004E1059" w:rsidRDefault="00DA73D7" w:rsidP="003F3D23">
      <w:pPr>
        <w:spacing w:before="30"/>
        <w:jc w:val="both"/>
        <w:rPr>
          <w:rFonts w:ascii="Arial" w:hAnsi="Arial" w:cs="Arial"/>
          <w:sz w:val="24"/>
          <w:szCs w:val="24"/>
        </w:rPr>
      </w:pPr>
      <w:r>
        <w:rPr>
          <w:rFonts w:ascii="Arial" w:hAnsi="Arial" w:cs="Arial"/>
          <w:sz w:val="24"/>
          <w:szCs w:val="24"/>
        </w:rPr>
        <w:t xml:space="preserve">Finalmente, el artículo 3 de la </w:t>
      </w:r>
      <w:r w:rsidR="003F3D23">
        <w:rPr>
          <w:rFonts w:ascii="Arial" w:hAnsi="Arial" w:cs="Arial"/>
          <w:sz w:val="24"/>
          <w:szCs w:val="24"/>
        </w:rPr>
        <w:t>L</w:t>
      </w:r>
      <w:r>
        <w:rPr>
          <w:rFonts w:ascii="Arial" w:hAnsi="Arial" w:cs="Arial"/>
          <w:sz w:val="24"/>
          <w:szCs w:val="24"/>
        </w:rPr>
        <w:t>ey de</w:t>
      </w:r>
      <w:r w:rsidR="003F3D23">
        <w:rPr>
          <w:rFonts w:ascii="Arial" w:hAnsi="Arial" w:cs="Arial"/>
          <w:sz w:val="24"/>
          <w:szCs w:val="24"/>
        </w:rPr>
        <w:t>l</w:t>
      </w:r>
      <w:r>
        <w:rPr>
          <w:rFonts w:ascii="Arial" w:hAnsi="Arial" w:cs="Arial"/>
          <w:sz w:val="24"/>
          <w:szCs w:val="24"/>
        </w:rPr>
        <w:t xml:space="preserve"> </w:t>
      </w:r>
      <w:r w:rsidR="003F3D23">
        <w:rPr>
          <w:rFonts w:ascii="Arial" w:hAnsi="Arial" w:cs="Arial"/>
          <w:sz w:val="24"/>
          <w:szCs w:val="24"/>
        </w:rPr>
        <w:t>E</w:t>
      </w:r>
      <w:r>
        <w:rPr>
          <w:rFonts w:ascii="Arial" w:hAnsi="Arial" w:cs="Arial"/>
          <w:sz w:val="24"/>
          <w:szCs w:val="24"/>
        </w:rPr>
        <w:t xml:space="preserve">jercicio de la </w:t>
      </w:r>
      <w:r w:rsidR="003F3D23">
        <w:rPr>
          <w:rFonts w:ascii="Arial" w:hAnsi="Arial" w:cs="Arial"/>
          <w:sz w:val="24"/>
          <w:szCs w:val="24"/>
        </w:rPr>
        <w:t>M</w:t>
      </w:r>
      <w:r>
        <w:rPr>
          <w:rFonts w:ascii="Arial" w:hAnsi="Arial" w:cs="Arial"/>
          <w:sz w:val="24"/>
          <w:szCs w:val="24"/>
        </w:rPr>
        <w:t xml:space="preserve">edicina indica </w:t>
      </w:r>
      <w:r w:rsidR="000E224D">
        <w:rPr>
          <w:rFonts w:ascii="Arial" w:hAnsi="Arial" w:cs="Arial"/>
          <w:sz w:val="24"/>
          <w:szCs w:val="24"/>
        </w:rPr>
        <w:t>que</w:t>
      </w:r>
      <w:r w:rsidR="004E1059">
        <w:rPr>
          <w:rFonts w:ascii="Arial" w:hAnsi="Arial" w:cs="Arial"/>
          <w:sz w:val="24"/>
          <w:szCs w:val="24"/>
        </w:rPr>
        <w:t xml:space="preserve"> si bien los profesionales legalmente autorizados para ejercer la medicina son</w:t>
      </w:r>
      <w:r w:rsidR="001E0C2A">
        <w:rPr>
          <w:rFonts w:ascii="Arial" w:hAnsi="Arial" w:cs="Arial"/>
          <w:sz w:val="24"/>
          <w:szCs w:val="24"/>
        </w:rPr>
        <w:t>:</w:t>
      </w:r>
      <w:r w:rsidR="004E1059">
        <w:rPr>
          <w:rFonts w:ascii="Arial" w:hAnsi="Arial" w:cs="Arial"/>
          <w:sz w:val="24"/>
          <w:szCs w:val="24"/>
        </w:rPr>
        <w:t xml:space="preserve"> </w:t>
      </w:r>
      <w:r w:rsidR="001E0C2A">
        <w:rPr>
          <w:rFonts w:ascii="Arial" w:hAnsi="Arial" w:cs="Arial"/>
          <w:sz w:val="24"/>
          <w:szCs w:val="24"/>
        </w:rPr>
        <w:t>“</w:t>
      </w:r>
      <w:r w:rsidRPr="00DA73D7">
        <w:rPr>
          <w:rFonts w:ascii="Arial" w:hAnsi="Arial" w:cs="Arial"/>
          <w:sz w:val="24"/>
          <w:szCs w:val="24"/>
        </w:rPr>
        <w:t>los Doctores y Doctoras en Ciencias Médicas, los Médicos Cirujanos, Médicas Cirujanas, Médicos</w:t>
      </w:r>
      <w:r>
        <w:rPr>
          <w:rFonts w:ascii="Arial" w:hAnsi="Arial" w:cs="Arial"/>
          <w:sz w:val="24"/>
          <w:szCs w:val="24"/>
        </w:rPr>
        <w:t xml:space="preserve"> </w:t>
      </w:r>
      <w:r w:rsidRPr="00DA73D7">
        <w:rPr>
          <w:rFonts w:ascii="Arial" w:hAnsi="Arial" w:cs="Arial"/>
          <w:sz w:val="24"/>
          <w:szCs w:val="24"/>
        </w:rPr>
        <w:t>Integrales Comunitarios y Médicas Integrales Comunitarias</w:t>
      </w:r>
      <w:r w:rsidR="001E0C2A">
        <w:rPr>
          <w:rFonts w:ascii="Arial" w:hAnsi="Arial" w:cs="Arial"/>
          <w:sz w:val="24"/>
          <w:szCs w:val="24"/>
        </w:rPr>
        <w:t>”</w:t>
      </w:r>
      <w:r w:rsidR="004E1059">
        <w:rPr>
          <w:rFonts w:ascii="Arial" w:hAnsi="Arial" w:cs="Arial"/>
          <w:sz w:val="24"/>
          <w:szCs w:val="24"/>
        </w:rPr>
        <w:t>, otros profesionales pueden realizar acciones que se relacionen con la atención médica si las mismas no deben ser necesariamente realizadas por médicos y si las mismas están supervisadas por estos y aprobadas por la ley.</w:t>
      </w:r>
    </w:p>
    <w:p w14:paraId="3A480158" w14:textId="77777777" w:rsidR="00DA597E" w:rsidRDefault="00C063D5" w:rsidP="000E224D">
      <w:pPr>
        <w:spacing w:before="30"/>
        <w:jc w:val="both"/>
        <w:rPr>
          <w:rFonts w:ascii="Arial" w:hAnsi="Arial" w:cs="Arial"/>
          <w:sz w:val="24"/>
          <w:szCs w:val="24"/>
        </w:rPr>
      </w:pPr>
      <w:r>
        <w:rPr>
          <w:rFonts w:ascii="Arial" w:hAnsi="Arial" w:cs="Arial"/>
          <w:sz w:val="24"/>
          <w:szCs w:val="24"/>
        </w:rPr>
        <w:t xml:space="preserve">Dentro de este marco, </w:t>
      </w:r>
      <w:r w:rsidR="000E224D">
        <w:rPr>
          <w:rFonts w:ascii="Arial" w:hAnsi="Arial" w:cs="Arial"/>
          <w:sz w:val="24"/>
          <w:szCs w:val="24"/>
        </w:rPr>
        <w:t xml:space="preserve">la </w:t>
      </w:r>
      <w:r>
        <w:rPr>
          <w:rFonts w:ascii="Arial" w:hAnsi="Arial" w:cs="Arial"/>
          <w:sz w:val="24"/>
          <w:szCs w:val="24"/>
        </w:rPr>
        <w:t>L</w:t>
      </w:r>
      <w:r w:rsidR="000E224D">
        <w:rPr>
          <w:rFonts w:ascii="Arial" w:hAnsi="Arial" w:cs="Arial"/>
          <w:sz w:val="24"/>
          <w:szCs w:val="24"/>
        </w:rPr>
        <w:t xml:space="preserve">ey </w:t>
      </w:r>
      <w:r>
        <w:rPr>
          <w:rFonts w:ascii="Arial" w:hAnsi="Arial" w:cs="Arial"/>
          <w:sz w:val="24"/>
          <w:szCs w:val="24"/>
        </w:rPr>
        <w:t>O</w:t>
      </w:r>
      <w:r w:rsidR="000E224D">
        <w:rPr>
          <w:rFonts w:ascii="Arial" w:hAnsi="Arial" w:cs="Arial"/>
          <w:sz w:val="24"/>
          <w:szCs w:val="24"/>
        </w:rPr>
        <w:t xml:space="preserve">rgánica del </w:t>
      </w:r>
      <w:r>
        <w:rPr>
          <w:rFonts w:ascii="Arial" w:hAnsi="Arial" w:cs="Arial"/>
          <w:sz w:val="24"/>
          <w:szCs w:val="24"/>
        </w:rPr>
        <w:t>S</w:t>
      </w:r>
      <w:r w:rsidR="000E224D">
        <w:rPr>
          <w:rFonts w:ascii="Arial" w:hAnsi="Arial" w:cs="Arial"/>
          <w:sz w:val="24"/>
          <w:szCs w:val="24"/>
        </w:rPr>
        <w:t xml:space="preserve">istema </w:t>
      </w:r>
      <w:r>
        <w:rPr>
          <w:rFonts w:ascii="Arial" w:hAnsi="Arial" w:cs="Arial"/>
          <w:sz w:val="24"/>
          <w:szCs w:val="24"/>
        </w:rPr>
        <w:t>N</w:t>
      </w:r>
      <w:r w:rsidR="000E224D">
        <w:rPr>
          <w:rFonts w:ascii="Arial" w:hAnsi="Arial" w:cs="Arial"/>
          <w:sz w:val="24"/>
          <w:szCs w:val="24"/>
        </w:rPr>
        <w:t xml:space="preserve">acional de </w:t>
      </w:r>
      <w:r>
        <w:rPr>
          <w:rFonts w:ascii="Arial" w:hAnsi="Arial" w:cs="Arial"/>
          <w:sz w:val="24"/>
          <w:szCs w:val="24"/>
        </w:rPr>
        <w:t>S</w:t>
      </w:r>
      <w:r w:rsidR="000E224D">
        <w:rPr>
          <w:rFonts w:ascii="Arial" w:hAnsi="Arial" w:cs="Arial"/>
          <w:sz w:val="24"/>
          <w:szCs w:val="24"/>
        </w:rPr>
        <w:t>alud en su artículo 28 expresa que</w:t>
      </w:r>
      <w:r w:rsidR="00DA597E">
        <w:rPr>
          <w:rFonts w:ascii="Arial" w:hAnsi="Arial" w:cs="Arial"/>
          <w:sz w:val="24"/>
          <w:szCs w:val="24"/>
        </w:rPr>
        <w:t>:</w:t>
      </w:r>
    </w:p>
    <w:p w14:paraId="7890C3A6" w14:textId="64AEA66C" w:rsidR="00DA597E" w:rsidRDefault="00DA597E" w:rsidP="000E224D">
      <w:pPr>
        <w:spacing w:before="30"/>
        <w:jc w:val="both"/>
        <w:rPr>
          <w:rFonts w:ascii="Arial" w:hAnsi="Arial" w:cs="Arial"/>
          <w:sz w:val="24"/>
          <w:szCs w:val="24"/>
        </w:rPr>
      </w:pPr>
    </w:p>
    <w:p w14:paraId="1B336576" w14:textId="77777777" w:rsidR="00DA597E" w:rsidRDefault="00DA597E" w:rsidP="000E224D">
      <w:pPr>
        <w:spacing w:before="30"/>
        <w:jc w:val="both"/>
        <w:rPr>
          <w:rFonts w:ascii="Arial" w:hAnsi="Arial" w:cs="Arial"/>
          <w:sz w:val="24"/>
          <w:szCs w:val="24"/>
        </w:rPr>
      </w:pPr>
    </w:p>
    <w:p w14:paraId="55A1F01B" w14:textId="776854F9" w:rsidR="000E224D" w:rsidRDefault="000E224D" w:rsidP="008F1684">
      <w:pPr>
        <w:spacing w:before="30" w:line="240" w:lineRule="auto"/>
        <w:ind w:left="567" w:right="567" w:firstLine="0"/>
        <w:jc w:val="both"/>
        <w:rPr>
          <w:rFonts w:ascii="Arial" w:hAnsi="Arial" w:cs="Arial"/>
          <w:sz w:val="24"/>
          <w:szCs w:val="24"/>
        </w:rPr>
      </w:pPr>
      <w:r>
        <w:rPr>
          <w:rFonts w:ascii="Arial" w:hAnsi="Arial" w:cs="Arial"/>
          <w:sz w:val="24"/>
          <w:szCs w:val="24"/>
        </w:rPr>
        <w:t xml:space="preserve"> </w:t>
      </w:r>
      <w:r w:rsidRPr="000E224D">
        <w:rPr>
          <w:rFonts w:ascii="Arial" w:hAnsi="Arial" w:cs="Arial"/>
          <w:sz w:val="24"/>
          <w:szCs w:val="24"/>
        </w:rPr>
        <w:t>El Subsistema de Asesoría Técnica y Científica comprenderá las siguientes actividades:</w:t>
      </w:r>
      <w:r>
        <w:rPr>
          <w:rFonts w:ascii="Arial" w:hAnsi="Arial" w:cs="Arial"/>
          <w:sz w:val="24"/>
          <w:szCs w:val="24"/>
        </w:rPr>
        <w:t xml:space="preserve"> </w:t>
      </w:r>
      <w:r w:rsidRPr="000E224D">
        <w:rPr>
          <w:rFonts w:ascii="Arial" w:hAnsi="Arial" w:cs="Arial"/>
          <w:sz w:val="24"/>
          <w:szCs w:val="24"/>
        </w:rPr>
        <w:t>Evaluar y promover los conocimientos y técnicas necesarias a la orientación y aplicación de soluciones a los problemas de salud;</w:t>
      </w:r>
      <w:r>
        <w:rPr>
          <w:rFonts w:ascii="Arial" w:hAnsi="Arial" w:cs="Arial"/>
          <w:sz w:val="24"/>
          <w:szCs w:val="24"/>
        </w:rPr>
        <w:t xml:space="preserve"> </w:t>
      </w:r>
      <w:r w:rsidRPr="000E224D">
        <w:rPr>
          <w:rFonts w:ascii="Arial" w:hAnsi="Arial" w:cs="Arial"/>
          <w:sz w:val="24"/>
          <w:szCs w:val="24"/>
        </w:rPr>
        <w:t>Asesorar en la administración de los recursos técnicos existentes en los servicios de atención médica;</w:t>
      </w:r>
      <w:r>
        <w:rPr>
          <w:rFonts w:ascii="Arial" w:hAnsi="Arial" w:cs="Arial"/>
          <w:sz w:val="24"/>
          <w:szCs w:val="24"/>
        </w:rPr>
        <w:t xml:space="preserve"> </w:t>
      </w:r>
      <w:r w:rsidRPr="000E224D">
        <w:rPr>
          <w:rFonts w:ascii="Arial" w:hAnsi="Arial" w:cs="Arial"/>
          <w:sz w:val="24"/>
          <w:szCs w:val="24"/>
        </w:rPr>
        <w:t>Organizar y administrar el catastro nacional de salud; y</w:t>
      </w:r>
      <w:r>
        <w:rPr>
          <w:rFonts w:ascii="Arial" w:hAnsi="Arial" w:cs="Arial"/>
          <w:sz w:val="24"/>
          <w:szCs w:val="24"/>
        </w:rPr>
        <w:t xml:space="preserve"> </w:t>
      </w:r>
      <w:r w:rsidRPr="000E224D">
        <w:rPr>
          <w:rFonts w:ascii="Arial" w:hAnsi="Arial" w:cs="Arial"/>
          <w:sz w:val="24"/>
          <w:szCs w:val="24"/>
        </w:rPr>
        <w:t>Planificar y promover todo lo relacionado con la investigación científica y tecnológica en el sector salud en coordinación con los organismos públicos y privados.</w:t>
      </w:r>
    </w:p>
    <w:p w14:paraId="49DCA0A9" w14:textId="300C3DE0" w:rsidR="008106DE" w:rsidRDefault="008106DE" w:rsidP="0073530F">
      <w:pPr>
        <w:spacing w:before="30"/>
        <w:jc w:val="both"/>
        <w:rPr>
          <w:rFonts w:ascii="Arial" w:hAnsi="Arial" w:cs="Arial"/>
          <w:sz w:val="24"/>
          <w:szCs w:val="24"/>
        </w:rPr>
      </w:pPr>
    </w:p>
    <w:p w14:paraId="60AE82FB" w14:textId="21E3B166" w:rsidR="008106DE" w:rsidRDefault="008106DE" w:rsidP="0073530F">
      <w:pPr>
        <w:spacing w:before="30"/>
        <w:jc w:val="both"/>
        <w:rPr>
          <w:rFonts w:ascii="Arial" w:hAnsi="Arial" w:cs="Arial"/>
          <w:sz w:val="24"/>
          <w:szCs w:val="24"/>
        </w:rPr>
      </w:pPr>
    </w:p>
    <w:p w14:paraId="36D0A8FA" w14:textId="77777777" w:rsidR="00BF5209" w:rsidRDefault="00BF5209" w:rsidP="0073530F">
      <w:pPr>
        <w:spacing w:before="30"/>
        <w:jc w:val="both"/>
        <w:rPr>
          <w:rFonts w:ascii="Arial" w:hAnsi="Arial" w:cs="Arial"/>
          <w:sz w:val="24"/>
          <w:szCs w:val="24"/>
        </w:rPr>
      </w:pPr>
    </w:p>
    <w:p w14:paraId="507C09D3" w14:textId="77777777" w:rsidR="00BF5209" w:rsidRDefault="00BF5209" w:rsidP="00BF5209">
      <w:pPr>
        <w:spacing w:before="30"/>
        <w:jc w:val="both"/>
        <w:rPr>
          <w:rFonts w:ascii="Arial" w:hAnsi="Arial" w:cs="Arial"/>
          <w:sz w:val="24"/>
          <w:szCs w:val="24"/>
        </w:rPr>
      </w:pPr>
      <w:r>
        <w:rPr>
          <w:rFonts w:ascii="Arial" w:hAnsi="Arial" w:cs="Arial"/>
          <w:sz w:val="24"/>
          <w:szCs w:val="24"/>
        </w:rPr>
        <w:lastRenderedPageBreak/>
        <w:t>De otro modo, en la Constitución</w:t>
      </w:r>
      <w:r w:rsidRPr="00BF5209">
        <w:rPr>
          <w:rFonts w:ascii="Arial" w:hAnsi="Arial" w:cs="Arial"/>
          <w:sz w:val="24"/>
          <w:szCs w:val="24"/>
        </w:rPr>
        <w:t xml:space="preserve"> de la República Bolivariana de Venezuela</w:t>
      </w:r>
      <w:r>
        <w:rPr>
          <w:rFonts w:ascii="Arial" w:hAnsi="Arial" w:cs="Arial"/>
          <w:sz w:val="24"/>
          <w:szCs w:val="24"/>
        </w:rPr>
        <w:t>, específicamente en el artículo 110 se expresa que “</w:t>
      </w:r>
      <w:r w:rsidRPr="00BF5209">
        <w:rPr>
          <w:rFonts w:ascii="Arial" w:hAnsi="Arial" w:cs="Arial"/>
          <w:sz w:val="24"/>
          <w:szCs w:val="24"/>
        </w:rPr>
        <w:t>El Estado reconocerá el interés público de la ciencia, la tecnología, el conocimiento, la innovación y sus aplicaciones y los servicios de información necesarios por ser instrumentos fundamentales para el desarrollo económico, social y político del país</w:t>
      </w:r>
      <w:r>
        <w:rPr>
          <w:rFonts w:ascii="Arial" w:hAnsi="Arial" w:cs="Arial"/>
          <w:sz w:val="24"/>
          <w:szCs w:val="24"/>
        </w:rPr>
        <w:t xml:space="preserve">” (p.22). </w:t>
      </w:r>
    </w:p>
    <w:p w14:paraId="12A051DD" w14:textId="77777777" w:rsidR="00B274F6" w:rsidRDefault="00BF5209" w:rsidP="00BF5209">
      <w:pPr>
        <w:spacing w:before="30"/>
        <w:jc w:val="both"/>
        <w:rPr>
          <w:rFonts w:ascii="Arial" w:hAnsi="Arial" w:cs="Arial"/>
          <w:sz w:val="24"/>
          <w:szCs w:val="24"/>
        </w:rPr>
        <w:sectPr w:rsidR="00B274F6" w:rsidSect="00644EA2">
          <w:headerReference w:type="default" r:id="rId22"/>
          <w:pgSz w:w="12240" w:h="15840"/>
          <w:pgMar w:top="1701" w:right="1701" w:bottom="1701" w:left="2268" w:header="708" w:footer="708" w:gutter="0"/>
          <w:pgNumType w:start="11"/>
          <w:cols w:space="708"/>
          <w:docGrid w:linePitch="360"/>
        </w:sectPr>
      </w:pPr>
      <w:r>
        <w:rPr>
          <w:rFonts w:ascii="Arial" w:hAnsi="Arial" w:cs="Arial"/>
          <w:sz w:val="24"/>
          <w:szCs w:val="24"/>
        </w:rPr>
        <w:t>En función de lo planteado,</w:t>
      </w:r>
      <w:r w:rsidR="00873183">
        <w:rPr>
          <w:rFonts w:ascii="Arial" w:hAnsi="Arial" w:cs="Arial"/>
          <w:sz w:val="24"/>
          <w:szCs w:val="24"/>
        </w:rPr>
        <w:t xml:space="preserve"> se valida el uso de la tecnología que el área de la medicina, tanto pública como privada, siguiendo los parámetros de las leyes anteriormente </w:t>
      </w:r>
      <w:r w:rsidR="008D427A">
        <w:rPr>
          <w:rFonts w:ascii="Arial" w:hAnsi="Arial" w:cs="Arial"/>
          <w:sz w:val="24"/>
          <w:szCs w:val="24"/>
        </w:rPr>
        <w:t>mencionadas.</w:t>
      </w:r>
    </w:p>
    <w:p w14:paraId="166A5CED" w14:textId="77777777" w:rsidR="00C34AAD" w:rsidRDefault="00C34AAD" w:rsidP="00B274F6">
      <w:pPr>
        <w:pStyle w:val="Ttulo1"/>
      </w:pPr>
      <w:bookmarkStart w:id="37" w:name="_Toc111733186"/>
      <w:r>
        <w:lastRenderedPageBreak/>
        <w:t>CAPITULO III</w:t>
      </w:r>
      <w:bookmarkEnd w:id="37"/>
    </w:p>
    <w:p w14:paraId="097BAB38" w14:textId="77777777" w:rsidR="00C34AAD" w:rsidRDefault="00C34AAD" w:rsidP="00155B96">
      <w:pPr>
        <w:pStyle w:val="Ttulo2"/>
      </w:pPr>
      <w:bookmarkStart w:id="38" w:name="_Toc111733187"/>
      <w:r>
        <w:t>MARCO METODOLOGICO</w:t>
      </w:r>
      <w:bookmarkEnd w:id="38"/>
    </w:p>
    <w:p w14:paraId="686442E1" w14:textId="2834E0A1" w:rsidR="00C34AAD" w:rsidRDefault="00C34AAD" w:rsidP="00C5645A">
      <w:pPr>
        <w:ind w:firstLine="0"/>
        <w:rPr>
          <w:rFonts w:ascii="Arial" w:hAnsi="Arial" w:cs="Arial"/>
          <w:b/>
          <w:bCs/>
          <w:sz w:val="24"/>
          <w:szCs w:val="24"/>
        </w:rPr>
      </w:pPr>
    </w:p>
    <w:p w14:paraId="0F9A4D11" w14:textId="77777777" w:rsidR="00546BB1" w:rsidRDefault="00546BB1" w:rsidP="00C5645A">
      <w:pPr>
        <w:ind w:firstLine="0"/>
        <w:rPr>
          <w:rFonts w:ascii="Arial" w:hAnsi="Arial" w:cs="Arial"/>
          <w:b/>
          <w:bCs/>
          <w:sz w:val="24"/>
          <w:szCs w:val="24"/>
        </w:rPr>
      </w:pPr>
    </w:p>
    <w:p w14:paraId="6966B323" w14:textId="77777777" w:rsidR="00C34AAD" w:rsidRDefault="00C34AAD" w:rsidP="00146461">
      <w:pPr>
        <w:pStyle w:val="Ttulo3"/>
      </w:pPr>
      <w:bookmarkStart w:id="39" w:name="_Toc111733188"/>
      <w:r>
        <w:t>Naturaleza de la investigación</w:t>
      </w:r>
      <w:bookmarkEnd w:id="39"/>
    </w:p>
    <w:p w14:paraId="23F33A28" w14:textId="2D8B5114" w:rsidR="00C34AAD" w:rsidRDefault="00C34AAD" w:rsidP="00C5645A">
      <w:pPr>
        <w:ind w:firstLine="0"/>
        <w:rPr>
          <w:rFonts w:ascii="Arial" w:hAnsi="Arial" w:cs="Arial"/>
          <w:b/>
          <w:bCs/>
          <w:sz w:val="24"/>
          <w:szCs w:val="24"/>
        </w:rPr>
      </w:pPr>
    </w:p>
    <w:p w14:paraId="54B2462E" w14:textId="77777777" w:rsidR="00546BB1" w:rsidRDefault="00546BB1" w:rsidP="00C5645A">
      <w:pPr>
        <w:ind w:firstLine="0"/>
        <w:rPr>
          <w:rFonts w:ascii="Arial" w:hAnsi="Arial" w:cs="Arial"/>
          <w:b/>
          <w:bCs/>
          <w:sz w:val="24"/>
          <w:szCs w:val="24"/>
        </w:rPr>
      </w:pPr>
    </w:p>
    <w:p w14:paraId="450ACE59" w14:textId="77777777" w:rsidR="00C34AAD" w:rsidRDefault="00C34AAD" w:rsidP="00C5645A">
      <w:pPr>
        <w:spacing w:before="30"/>
        <w:jc w:val="both"/>
        <w:rPr>
          <w:rFonts w:ascii="Arial" w:hAnsi="Arial" w:cs="Arial"/>
          <w:sz w:val="24"/>
          <w:szCs w:val="24"/>
        </w:rPr>
      </w:pPr>
      <w:r>
        <w:rPr>
          <w:rFonts w:ascii="Arial" w:hAnsi="Arial" w:cs="Arial"/>
          <w:sz w:val="24"/>
          <w:szCs w:val="24"/>
        </w:rPr>
        <w:t>Una investigación científica se define comúnmente como un plan para hacer preguntas y probar posibles respuestas. Generalmente comienza con observaciones, las cuales conducen a preguntas de las cuales se derivan hipótesis, representando estas una posible respuesta lógica a las ya mencionadas, siempre basadas en el conocimiento científico; todo esto con el fin de aportar nuevos conocimientos a los estudios modernos, pudiendo a partir de los resultados de la investigación generar métodos, herramientas y tecnologías asociadas al tema investigado que den solución a los problemas determinados, mejorando así la calidad de vida de los individuos.</w:t>
      </w:r>
    </w:p>
    <w:p w14:paraId="4A9B008D" w14:textId="77777777" w:rsidR="00C34AAD" w:rsidRDefault="00C34AAD" w:rsidP="00C5645A">
      <w:pPr>
        <w:spacing w:before="30"/>
        <w:jc w:val="both"/>
        <w:rPr>
          <w:rFonts w:ascii="Arial" w:hAnsi="Arial" w:cs="Arial"/>
          <w:sz w:val="24"/>
          <w:szCs w:val="24"/>
        </w:rPr>
      </w:pPr>
      <w:r>
        <w:rPr>
          <w:rFonts w:ascii="Arial" w:hAnsi="Arial" w:cs="Arial"/>
          <w:sz w:val="24"/>
          <w:szCs w:val="24"/>
        </w:rPr>
        <w:t>Sin embargo, es necesario que cada proyecto de investigación cuente con un enfoque claro y definido, permitiendo de esta manera determinar el proceso, metodología y modelo que deben llevarse a cabo durante toda la investigación, partiendo desde la determinación de la problemática hasta las soluciones dadas a los problemas encontrados, para que así una vez finalizado el proceso investigativo puedan dar resultados precisos, completos y correctos.</w:t>
      </w:r>
    </w:p>
    <w:p w14:paraId="3771015B" w14:textId="77777777" w:rsidR="00C34AAD" w:rsidRDefault="00C34AAD" w:rsidP="00C5645A">
      <w:pPr>
        <w:spacing w:before="30"/>
        <w:jc w:val="both"/>
        <w:rPr>
          <w:rFonts w:ascii="Arial" w:hAnsi="Arial" w:cs="Arial"/>
          <w:sz w:val="24"/>
          <w:szCs w:val="24"/>
        </w:rPr>
      </w:pPr>
      <w:r>
        <w:rPr>
          <w:rFonts w:ascii="Arial" w:hAnsi="Arial" w:cs="Arial"/>
          <w:sz w:val="24"/>
          <w:szCs w:val="24"/>
        </w:rPr>
        <w:t>Como explican Cortés e Iglesias (2004) en su libro para la educación superior “Generalidades sobre Metodología de la Investigación”:</w:t>
      </w:r>
    </w:p>
    <w:p w14:paraId="054DDBA0" w14:textId="726C8D9B" w:rsidR="00C34AAD" w:rsidRDefault="00C34AAD" w:rsidP="00C5645A">
      <w:pPr>
        <w:spacing w:before="30"/>
        <w:jc w:val="both"/>
        <w:rPr>
          <w:rFonts w:ascii="Arial" w:hAnsi="Arial" w:cs="Arial"/>
          <w:sz w:val="24"/>
          <w:szCs w:val="24"/>
        </w:rPr>
      </w:pPr>
    </w:p>
    <w:p w14:paraId="49816FC4" w14:textId="77777777" w:rsidR="00713697" w:rsidRDefault="00713697" w:rsidP="00C5645A">
      <w:pPr>
        <w:spacing w:before="30"/>
        <w:jc w:val="both"/>
        <w:rPr>
          <w:rFonts w:ascii="Arial" w:hAnsi="Arial" w:cs="Arial"/>
          <w:sz w:val="24"/>
          <w:szCs w:val="24"/>
        </w:rPr>
      </w:pPr>
    </w:p>
    <w:p w14:paraId="3D34A9EB" w14:textId="77777777" w:rsidR="00ED3119" w:rsidRDefault="00C34AAD" w:rsidP="00ED3119">
      <w:pPr>
        <w:spacing w:line="240" w:lineRule="auto"/>
        <w:ind w:left="567" w:right="567" w:firstLine="0"/>
        <w:mirrorIndents/>
        <w:jc w:val="both"/>
        <w:rPr>
          <w:rFonts w:ascii="Arial" w:hAnsi="Arial" w:cs="Arial"/>
          <w:sz w:val="24"/>
          <w:szCs w:val="24"/>
        </w:rPr>
        <w:sectPr w:rsidR="00ED3119" w:rsidSect="00644EA2">
          <w:headerReference w:type="default" r:id="rId23"/>
          <w:pgSz w:w="12240" w:h="15840"/>
          <w:pgMar w:top="1701" w:right="1701" w:bottom="1701" w:left="2268" w:header="708" w:footer="708" w:gutter="0"/>
          <w:pgNumType w:start="11"/>
          <w:cols w:space="708"/>
          <w:docGrid w:linePitch="360"/>
        </w:sectPr>
      </w:pPr>
      <w:r>
        <w:rPr>
          <w:rFonts w:ascii="Arial" w:hAnsi="Arial" w:cs="Arial"/>
          <w:sz w:val="24"/>
          <w:szCs w:val="24"/>
        </w:rPr>
        <w:t>La Metodología de la Investigación (M.I.) o Metodología de la Investigación Científica es aquella ciencia que provee al investigador de una serie de conceptos, principios y leyes que le</w:t>
      </w:r>
    </w:p>
    <w:p w14:paraId="16EF3B41" w14:textId="28677803" w:rsidR="00C34AAD" w:rsidRDefault="00C34AAD" w:rsidP="00ED3119">
      <w:pPr>
        <w:spacing w:line="240" w:lineRule="auto"/>
        <w:ind w:left="567" w:right="567" w:firstLine="0"/>
        <w:mirrorIndents/>
        <w:jc w:val="both"/>
        <w:rPr>
          <w:rFonts w:ascii="Arial" w:hAnsi="Arial" w:cs="Arial"/>
          <w:sz w:val="24"/>
          <w:szCs w:val="24"/>
        </w:rPr>
      </w:pPr>
      <w:r>
        <w:rPr>
          <w:rFonts w:ascii="Arial" w:hAnsi="Arial" w:cs="Arial"/>
          <w:sz w:val="24"/>
          <w:szCs w:val="24"/>
        </w:rPr>
        <w:lastRenderedPageBreak/>
        <w:t>permiten encauzar de un modo eficiente y tendiente a la excelencia el proceso de la investigación científica. El objeto de estudio de la M.I. Lo podemos definir como el proceso de Investigación Científica, el cual está conformado por toda una serie de pasos lógicamente estructurados y relacionados entre sí. Este estudio se hace sobre la base de un conjunto de características y de sus relaciones y leyes. (p. 8)</w:t>
      </w:r>
    </w:p>
    <w:p w14:paraId="52BF2711" w14:textId="77777777" w:rsidR="00713697" w:rsidRDefault="00713697" w:rsidP="00C5645A">
      <w:pPr>
        <w:spacing w:before="30"/>
        <w:jc w:val="both"/>
        <w:rPr>
          <w:rFonts w:ascii="Arial" w:hAnsi="Arial" w:cs="Arial"/>
          <w:sz w:val="24"/>
          <w:szCs w:val="24"/>
        </w:rPr>
      </w:pPr>
    </w:p>
    <w:p w14:paraId="6A3F9166" w14:textId="77777777" w:rsidR="00713697" w:rsidRDefault="00713697" w:rsidP="00C5645A">
      <w:pPr>
        <w:spacing w:before="30"/>
        <w:jc w:val="both"/>
        <w:rPr>
          <w:rFonts w:ascii="Arial" w:hAnsi="Arial" w:cs="Arial"/>
          <w:sz w:val="24"/>
          <w:szCs w:val="24"/>
        </w:rPr>
      </w:pPr>
    </w:p>
    <w:p w14:paraId="6F5B61C1" w14:textId="0A4A94EA" w:rsidR="00C34AAD" w:rsidRDefault="00C34AAD" w:rsidP="00C5645A">
      <w:pPr>
        <w:spacing w:before="30"/>
        <w:jc w:val="both"/>
        <w:rPr>
          <w:rFonts w:ascii="Arial" w:hAnsi="Arial" w:cs="Arial"/>
          <w:sz w:val="24"/>
          <w:szCs w:val="24"/>
        </w:rPr>
      </w:pPr>
      <w:r>
        <w:rPr>
          <w:rFonts w:ascii="Arial" w:hAnsi="Arial" w:cs="Arial"/>
          <w:sz w:val="24"/>
          <w:szCs w:val="24"/>
        </w:rPr>
        <w:t>De esta manera, es importante que toda investigación tome un enfoque a partir de su población, objetivos y metodología o metodologías de estudio seleccionadas. Es por ello que en el trabajo de investigación pertinente se plantea la realización de una investigación cuantitativa, siguiendo los lineamientos indicados por la Universidad Fermín Toro para la realización de un proyecto factible, los cuales según la UPEL (1998) “consiste en la investigación, elaboración y desarrollo de una propuesta de un modelo operativo viable para solucionar problemas, requerimientos o necesidades de organizaciones o grupos sociales” (p. 7).</w:t>
      </w:r>
    </w:p>
    <w:p w14:paraId="1FC21709" w14:textId="77777777" w:rsidR="00C34AAD" w:rsidRDefault="00C34AAD" w:rsidP="00C5645A">
      <w:pPr>
        <w:spacing w:before="30"/>
        <w:jc w:val="both"/>
        <w:rPr>
          <w:rFonts w:ascii="Arial" w:hAnsi="Arial" w:cs="Arial"/>
          <w:sz w:val="24"/>
          <w:szCs w:val="24"/>
        </w:rPr>
      </w:pPr>
      <w:r>
        <w:rPr>
          <w:rFonts w:ascii="Arial" w:hAnsi="Arial" w:cs="Arial"/>
          <w:sz w:val="24"/>
          <w:szCs w:val="24"/>
        </w:rPr>
        <w:t>Subsecuente a esto, el trabajo presentado está ubicado bajo la línea de investigación de ingeniería de software, que según los lineamientos aportados por la Universidad Fermín Toro en el año 2018 consisten en el desarrollo de una herramienta lógica de provecho a los miembros de una comunidad en específico. Además de ello, la investigación está ubicada en el polo “inventiva, prospectiva, creatividad e innovación”, debido a que se propone el desarrollo de un software innovador. Finalmente, debido a la naturaleza propia del trabajo, el mismo se encuentra bajo el eje temático de sistema experto.</w:t>
      </w:r>
    </w:p>
    <w:p w14:paraId="73FA79BA"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Asimismo, es necesario recordar el objetivo primario de la investigación pertinente a la hora de comprender la naturaleza de la misma, a la vez que es de vital importancia conocer la metodología seleccionadas que, gracias a lo indicado en los lineamientos de la universidad y la escuela de computación de la misma, brindarán apoyo a la hora de realizar el proceso de investigación. Así, la investigación permitió el desarrollo de un sistema experto para el </w:t>
      </w:r>
      <w:r>
        <w:rPr>
          <w:rFonts w:ascii="Arial" w:hAnsi="Arial" w:cs="Arial"/>
          <w:sz w:val="24"/>
          <w:szCs w:val="24"/>
        </w:rPr>
        <w:lastRenderedPageBreak/>
        <w:t xml:space="preserve">diagnóstico de infecciones y patologías en el área de la ginecología por medio de exámenes sanguíneos y de orina. </w:t>
      </w:r>
    </w:p>
    <w:p w14:paraId="6B1CBD05" w14:textId="77777777" w:rsidR="00C34AAD" w:rsidRDefault="00C34AAD" w:rsidP="00C5645A">
      <w:pPr>
        <w:spacing w:before="30"/>
        <w:jc w:val="both"/>
        <w:rPr>
          <w:rFonts w:ascii="Arial" w:hAnsi="Arial" w:cs="Arial"/>
          <w:sz w:val="24"/>
          <w:szCs w:val="24"/>
        </w:rPr>
      </w:pPr>
      <w:r>
        <w:rPr>
          <w:rFonts w:ascii="Arial" w:hAnsi="Arial" w:cs="Arial"/>
          <w:sz w:val="24"/>
          <w:szCs w:val="24"/>
        </w:rPr>
        <w:t>El nombre de la especialista a la cual está orientado el desarrollo y aplicación del sistema experto desarrollado es Yuleima J. Pérez P., especialista en gineco-obstetricia de Barquisimeto, Estado Lara, constituyendo así al usuario final del sistema. A su vez, los conocimientos de la mencionada especialista constituyen una fuente de información claves para el proceso de moldeado de la base de conocimiento del sistema experto, así como también fueron contemplados para la programación de la misma sus necesidades y requerimientos en su consulta privada.</w:t>
      </w:r>
    </w:p>
    <w:p w14:paraId="488C4ABF" w14:textId="77777777" w:rsidR="00C34AAD" w:rsidRDefault="00C34AAD" w:rsidP="00C5645A">
      <w:pPr>
        <w:spacing w:before="30"/>
        <w:jc w:val="both"/>
        <w:rPr>
          <w:rFonts w:ascii="Arial" w:hAnsi="Arial" w:cs="Arial"/>
          <w:sz w:val="24"/>
          <w:szCs w:val="24"/>
        </w:rPr>
      </w:pPr>
      <w:r>
        <w:rPr>
          <w:rFonts w:ascii="Arial" w:hAnsi="Arial" w:cs="Arial"/>
          <w:sz w:val="24"/>
          <w:szCs w:val="24"/>
        </w:rPr>
        <w:t>Es por ello que la investigación realizada se hizo en función al desarrollo de un sistema experto para el diagnóstico de infecciones y patologías en el área de la ginecología por medio de exámenes sanguíneos y de orina, orientado a ser aplicado en la consulta privada de la especialista en gineco-obstetricia Yuleima J. Pérez P., siendo la misma realizada en función a los estándares de desarrollo de sistemas inteligentes. De esta forma, se permite la creación, realización y propuestas de tecnologías innovadoras y funcionales en el área de la salud, presentando un beneficio tangible, eficaz, personalizable y escalable.</w:t>
      </w:r>
    </w:p>
    <w:p w14:paraId="491C6AD0" w14:textId="2B65BE0C" w:rsidR="00C34AAD" w:rsidRDefault="00C34AAD" w:rsidP="00C5645A">
      <w:pPr>
        <w:spacing w:before="30"/>
        <w:jc w:val="both"/>
        <w:rPr>
          <w:rFonts w:ascii="Arial" w:hAnsi="Arial" w:cs="Arial"/>
          <w:sz w:val="24"/>
          <w:szCs w:val="24"/>
          <w:lang w:val="es-419"/>
        </w:rPr>
      </w:pPr>
    </w:p>
    <w:p w14:paraId="7938A288" w14:textId="77777777" w:rsidR="00886461" w:rsidRDefault="00886461" w:rsidP="00C5645A">
      <w:pPr>
        <w:spacing w:before="30"/>
        <w:jc w:val="both"/>
        <w:rPr>
          <w:rFonts w:ascii="Arial" w:hAnsi="Arial" w:cs="Arial"/>
          <w:sz w:val="24"/>
          <w:szCs w:val="24"/>
          <w:lang w:val="es-419"/>
        </w:rPr>
      </w:pPr>
    </w:p>
    <w:p w14:paraId="623A76D7" w14:textId="77777777" w:rsidR="00C34AAD" w:rsidRDefault="00C34AAD" w:rsidP="009A6F29">
      <w:pPr>
        <w:pStyle w:val="Ttulo3"/>
      </w:pPr>
      <w:bookmarkStart w:id="40" w:name="_Toc111733189"/>
      <w:r>
        <w:t>Diseño del Proyecto</w:t>
      </w:r>
      <w:bookmarkEnd w:id="40"/>
    </w:p>
    <w:p w14:paraId="77EE08AB" w14:textId="0CC022E3" w:rsidR="00C34AAD" w:rsidRDefault="00C34AAD" w:rsidP="00C5645A">
      <w:pPr>
        <w:ind w:firstLine="0"/>
        <w:rPr>
          <w:rFonts w:ascii="Arial" w:hAnsi="Arial" w:cs="Arial"/>
          <w:b/>
          <w:bCs/>
          <w:sz w:val="24"/>
          <w:szCs w:val="24"/>
        </w:rPr>
      </w:pPr>
    </w:p>
    <w:p w14:paraId="42070C19" w14:textId="77777777" w:rsidR="00886461" w:rsidRDefault="00886461" w:rsidP="00C5645A">
      <w:pPr>
        <w:ind w:firstLine="0"/>
        <w:rPr>
          <w:rFonts w:ascii="Arial" w:hAnsi="Arial" w:cs="Arial"/>
          <w:b/>
          <w:bCs/>
          <w:sz w:val="24"/>
          <w:szCs w:val="24"/>
        </w:rPr>
      </w:pPr>
    </w:p>
    <w:p w14:paraId="01CF7DEA" w14:textId="77777777" w:rsidR="00C34AAD" w:rsidRDefault="00C34AAD" w:rsidP="009A6F29">
      <w:pPr>
        <w:pStyle w:val="Ttulo3"/>
      </w:pPr>
      <w:bookmarkStart w:id="41" w:name="_Toc111733190"/>
      <w:r>
        <w:t>Fase I: Diagnostico</w:t>
      </w:r>
      <w:bookmarkEnd w:id="41"/>
    </w:p>
    <w:p w14:paraId="101E1BCE" w14:textId="2367E650" w:rsidR="00C34AAD" w:rsidRDefault="00C34AAD" w:rsidP="00C5645A">
      <w:pPr>
        <w:ind w:firstLine="0"/>
        <w:jc w:val="both"/>
        <w:rPr>
          <w:rFonts w:ascii="Arial" w:hAnsi="Arial" w:cs="Arial"/>
          <w:b/>
          <w:bCs/>
          <w:sz w:val="24"/>
          <w:szCs w:val="24"/>
        </w:rPr>
      </w:pPr>
    </w:p>
    <w:p w14:paraId="63FB4C9F" w14:textId="77777777" w:rsidR="00886461" w:rsidRDefault="00886461" w:rsidP="00C5645A">
      <w:pPr>
        <w:ind w:firstLine="0"/>
        <w:jc w:val="both"/>
        <w:rPr>
          <w:rFonts w:ascii="Arial" w:hAnsi="Arial" w:cs="Arial"/>
          <w:b/>
          <w:bCs/>
          <w:sz w:val="24"/>
          <w:szCs w:val="24"/>
        </w:rPr>
      </w:pPr>
    </w:p>
    <w:p w14:paraId="6E1D5E3D"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La fase de diagnóstico o de levantamiento de la información se caracteriza por atender y comprender cuales son las variables de la investigación a realizar, buscando acercarse a la problemática planteada con </w:t>
      </w:r>
      <w:r>
        <w:rPr>
          <w:rFonts w:ascii="Arial" w:hAnsi="Arial" w:cs="Arial"/>
          <w:sz w:val="24"/>
          <w:szCs w:val="24"/>
        </w:rPr>
        <w:lastRenderedPageBreak/>
        <w:t>el fin de determinar cuáles son las carencias más evidentes en el entorno seleccionado para luego proponer la aplicación de ciertos métodos u herramientas que ayuden a solucionarlos. Manzo (2021), para su artículo en el blog del Centro Europeo de Postgrado, señala:</w:t>
      </w:r>
    </w:p>
    <w:p w14:paraId="77B54809" w14:textId="2E7BDF13" w:rsidR="00C34AAD" w:rsidRDefault="00C34AAD" w:rsidP="00C5645A">
      <w:pPr>
        <w:spacing w:before="30"/>
        <w:jc w:val="both"/>
        <w:rPr>
          <w:rFonts w:ascii="Arial" w:hAnsi="Arial" w:cs="Arial"/>
          <w:sz w:val="24"/>
          <w:szCs w:val="24"/>
        </w:rPr>
      </w:pPr>
    </w:p>
    <w:p w14:paraId="61299825" w14:textId="77777777" w:rsidR="00B535A5" w:rsidRDefault="00B535A5" w:rsidP="00C5645A">
      <w:pPr>
        <w:spacing w:before="30"/>
        <w:jc w:val="both"/>
        <w:rPr>
          <w:rFonts w:ascii="Arial" w:hAnsi="Arial" w:cs="Arial"/>
          <w:sz w:val="24"/>
          <w:szCs w:val="24"/>
        </w:rPr>
      </w:pPr>
    </w:p>
    <w:p w14:paraId="00998778" w14:textId="77777777"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recolección de datos es una de las actividades en donde deben agruparse y se recogen elementos que son importantes dentro de un contenido específico. Comúnmente se hacen con el fin de generar información importante para el desarrollo de un trabajo determinada o un proyecto.</w:t>
      </w:r>
    </w:p>
    <w:p w14:paraId="12DE223F" w14:textId="77777777" w:rsidR="00B535A5" w:rsidRDefault="00B535A5" w:rsidP="00C5645A">
      <w:pPr>
        <w:ind w:firstLine="0"/>
        <w:rPr>
          <w:rFonts w:ascii="Arial" w:hAnsi="Arial" w:cs="Arial"/>
          <w:b/>
          <w:bCs/>
          <w:sz w:val="24"/>
          <w:szCs w:val="24"/>
        </w:rPr>
      </w:pPr>
    </w:p>
    <w:p w14:paraId="6814D20F" w14:textId="78D48BEA" w:rsidR="00B535A5" w:rsidRDefault="00B535A5" w:rsidP="00C5645A">
      <w:pPr>
        <w:ind w:firstLine="0"/>
        <w:rPr>
          <w:rFonts w:ascii="Arial" w:hAnsi="Arial" w:cs="Arial"/>
          <w:b/>
          <w:bCs/>
          <w:sz w:val="24"/>
          <w:szCs w:val="24"/>
        </w:rPr>
      </w:pPr>
    </w:p>
    <w:p w14:paraId="4CCCF718" w14:textId="77777777" w:rsidR="00FF7091" w:rsidRDefault="00CA5DB4" w:rsidP="00FF7091">
      <w:pPr>
        <w:jc w:val="both"/>
        <w:rPr>
          <w:rFonts w:ascii="Arial" w:hAnsi="Arial" w:cs="Arial"/>
          <w:sz w:val="24"/>
          <w:szCs w:val="24"/>
        </w:rPr>
      </w:pPr>
      <w:r>
        <w:rPr>
          <w:rFonts w:ascii="Arial" w:hAnsi="Arial" w:cs="Arial"/>
          <w:sz w:val="24"/>
          <w:szCs w:val="24"/>
        </w:rPr>
        <w:t xml:space="preserve">En tal sentido, </w:t>
      </w:r>
      <w:r w:rsidR="002D3496">
        <w:rPr>
          <w:rFonts w:ascii="Arial" w:hAnsi="Arial" w:cs="Arial"/>
          <w:sz w:val="24"/>
          <w:szCs w:val="24"/>
        </w:rPr>
        <w:t>para el desarrollo de este proyecto</w:t>
      </w:r>
      <w:r w:rsidR="002D5EF4">
        <w:rPr>
          <w:rFonts w:ascii="Arial" w:hAnsi="Arial" w:cs="Arial"/>
          <w:sz w:val="24"/>
          <w:szCs w:val="24"/>
        </w:rPr>
        <w:t xml:space="preserve"> </w:t>
      </w:r>
      <w:r w:rsidR="002D3496">
        <w:rPr>
          <w:rFonts w:ascii="Arial" w:hAnsi="Arial" w:cs="Arial"/>
          <w:sz w:val="24"/>
          <w:szCs w:val="24"/>
        </w:rPr>
        <w:t>fue necesario realizar un proceso de evaluación al entorno de aplicación del sistema experto a desarrollar tomando en cuenta la metodología empleada por la especialista a la hora de evaluar exámenes sanguíneos y de orina para emitir un diagnóstico a un paciente a través de los valores arrojados por el laboratorio</w:t>
      </w:r>
      <w:r w:rsidR="002D5EF4">
        <w:rPr>
          <w:rFonts w:ascii="Arial" w:hAnsi="Arial" w:cs="Arial"/>
          <w:sz w:val="24"/>
          <w:szCs w:val="24"/>
        </w:rPr>
        <w:t xml:space="preserve">. </w:t>
      </w:r>
      <w:r w:rsidR="00344CE2">
        <w:rPr>
          <w:rFonts w:ascii="Arial" w:hAnsi="Arial" w:cs="Arial"/>
          <w:sz w:val="24"/>
          <w:szCs w:val="24"/>
        </w:rPr>
        <w:t>Asimismo, surgió la necesidad de indagar en la documentación de los parámetros presentes en los diferentes tipos de exámenes sanguíneos y de orina con la intención de determinar los valores normales y las diferentes variaciones que pueden presentarse en cada uno de ellos</w:t>
      </w:r>
      <w:r w:rsidR="00E05861">
        <w:rPr>
          <w:rFonts w:ascii="Arial" w:hAnsi="Arial" w:cs="Arial"/>
          <w:sz w:val="24"/>
          <w:szCs w:val="24"/>
        </w:rPr>
        <w:t>.</w:t>
      </w:r>
    </w:p>
    <w:p w14:paraId="6701A666" w14:textId="4B5E4639" w:rsidR="00851564" w:rsidRDefault="00E20C05" w:rsidP="00FF7091">
      <w:pPr>
        <w:jc w:val="both"/>
        <w:rPr>
          <w:rFonts w:ascii="Arial" w:hAnsi="Arial" w:cs="Arial"/>
          <w:sz w:val="24"/>
          <w:szCs w:val="24"/>
        </w:rPr>
      </w:pPr>
      <w:r>
        <w:rPr>
          <w:rFonts w:ascii="Arial" w:hAnsi="Arial" w:cs="Arial"/>
          <w:sz w:val="24"/>
          <w:szCs w:val="24"/>
        </w:rPr>
        <w:t>Con respecto al proceso de evaluación, se compuso por una entrevista semiestructurada</w:t>
      </w:r>
      <w:r w:rsidR="005C669E">
        <w:rPr>
          <w:rFonts w:ascii="Arial" w:hAnsi="Arial" w:cs="Arial"/>
          <w:sz w:val="24"/>
          <w:szCs w:val="24"/>
        </w:rPr>
        <w:t xml:space="preserve"> (</w:t>
      </w:r>
      <w:r w:rsidR="00AC2E62">
        <w:rPr>
          <w:rFonts w:ascii="Arial" w:hAnsi="Arial" w:cs="Arial"/>
          <w:sz w:val="24"/>
          <w:szCs w:val="24"/>
        </w:rPr>
        <w:t>véase anexo A</w:t>
      </w:r>
      <w:r w:rsidR="005C669E">
        <w:rPr>
          <w:rFonts w:ascii="Arial" w:hAnsi="Arial" w:cs="Arial"/>
          <w:sz w:val="24"/>
          <w:szCs w:val="24"/>
        </w:rPr>
        <w:t>)</w:t>
      </w:r>
      <w:r>
        <w:rPr>
          <w:rFonts w:ascii="Arial" w:hAnsi="Arial" w:cs="Arial"/>
          <w:sz w:val="24"/>
          <w:szCs w:val="24"/>
        </w:rPr>
        <w:t xml:space="preserve"> dirigida a la especialista Yuleima J. Pérez P, quien ejerce como médico gineco-obstetra en la </w:t>
      </w:r>
      <w:r w:rsidRPr="00E20C05">
        <w:rPr>
          <w:rFonts w:ascii="Arial" w:hAnsi="Arial" w:cs="Arial"/>
          <w:sz w:val="24"/>
          <w:szCs w:val="24"/>
        </w:rPr>
        <w:t>Oficina</w:t>
      </w:r>
      <w:r>
        <w:rPr>
          <w:rFonts w:ascii="Arial" w:hAnsi="Arial" w:cs="Arial"/>
          <w:sz w:val="24"/>
          <w:szCs w:val="24"/>
        </w:rPr>
        <w:t xml:space="preserve"> </w:t>
      </w:r>
      <w:r w:rsidR="00232CCC">
        <w:rPr>
          <w:rFonts w:ascii="Arial" w:hAnsi="Arial" w:cs="Arial"/>
          <w:sz w:val="24"/>
          <w:szCs w:val="24"/>
        </w:rPr>
        <w:t xml:space="preserve">1-6 </w:t>
      </w:r>
      <w:r>
        <w:rPr>
          <w:rFonts w:ascii="Arial" w:hAnsi="Arial" w:cs="Arial"/>
          <w:sz w:val="24"/>
          <w:szCs w:val="24"/>
        </w:rPr>
        <w:t xml:space="preserve">de la </w:t>
      </w:r>
      <w:r w:rsidRPr="00E20C05">
        <w:rPr>
          <w:rFonts w:ascii="Arial" w:hAnsi="Arial" w:cs="Arial"/>
          <w:sz w:val="24"/>
          <w:szCs w:val="24"/>
        </w:rPr>
        <w:t>Torre Cavendes</w:t>
      </w:r>
      <w:r w:rsidR="005C669E">
        <w:rPr>
          <w:rFonts w:ascii="Arial" w:hAnsi="Arial" w:cs="Arial"/>
          <w:sz w:val="24"/>
          <w:szCs w:val="24"/>
        </w:rPr>
        <w:t>,</w:t>
      </w:r>
      <w:r>
        <w:rPr>
          <w:rFonts w:ascii="Arial" w:hAnsi="Arial" w:cs="Arial"/>
          <w:sz w:val="24"/>
          <w:szCs w:val="24"/>
        </w:rPr>
        <w:t xml:space="preserve"> </w:t>
      </w:r>
      <w:r w:rsidR="005C669E">
        <w:rPr>
          <w:rFonts w:ascii="Arial" w:hAnsi="Arial" w:cs="Arial"/>
          <w:sz w:val="24"/>
          <w:szCs w:val="24"/>
        </w:rPr>
        <w:t>con el fin de determinar gracias a las interrogantes expuestas los datos fundamentales para el desarrollo del sistema ex</w:t>
      </w:r>
      <w:r w:rsidR="00575458">
        <w:rPr>
          <w:rFonts w:ascii="Arial" w:hAnsi="Arial" w:cs="Arial"/>
          <w:sz w:val="24"/>
          <w:szCs w:val="24"/>
        </w:rPr>
        <w:t>perto</w:t>
      </w:r>
      <w:r w:rsidR="005C669E">
        <w:rPr>
          <w:rFonts w:ascii="Arial" w:hAnsi="Arial" w:cs="Arial"/>
          <w:sz w:val="24"/>
          <w:szCs w:val="24"/>
        </w:rPr>
        <w:t xml:space="preserve"> propuesto</w:t>
      </w:r>
      <w:r w:rsidR="000D6D36">
        <w:rPr>
          <w:rFonts w:ascii="Arial" w:hAnsi="Arial" w:cs="Arial"/>
          <w:sz w:val="24"/>
          <w:szCs w:val="24"/>
        </w:rPr>
        <w:t>.</w:t>
      </w:r>
      <w:r w:rsidR="00EC4DEF">
        <w:rPr>
          <w:rFonts w:ascii="Arial" w:hAnsi="Arial" w:cs="Arial"/>
          <w:sz w:val="24"/>
          <w:szCs w:val="24"/>
        </w:rPr>
        <w:t xml:space="preserve"> A partir de los resultados obtenidos se lograron determinar los parámetros</w:t>
      </w:r>
      <w:r w:rsidR="00BF5E4E">
        <w:rPr>
          <w:rFonts w:ascii="Arial" w:hAnsi="Arial" w:cs="Arial"/>
          <w:sz w:val="24"/>
          <w:szCs w:val="24"/>
        </w:rPr>
        <w:t xml:space="preserve"> más</w:t>
      </w:r>
      <w:r w:rsidR="00EC4DEF">
        <w:rPr>
          <w:rFonts w:ascii="Arial" w:hAnsi="Arial" w:cs="Arial"/>
          <w:sz w:val="24"/>
          <w:szCs w:val="24"/>
        </w:rPr>
        <w:t xml:space="preserve"> comunes </w:t>
      </w:r>
      <w:r w:rsidR="00BF5E4E">
        <w:rPr>
          <w:rFonts w:ascii="Arial" w:hAnsi="Arial" w:cs="Arial"/>
          <w:sz w:val="24"/>
          <w:szCs w:val="24"/>
        </w:rPr>
        <w:t>presentes</w:t>
      </w:r>
      <w:r w:rsidR="00EC4DEF">
        <w:rPr>
          <w:rFonts w:ascii="Arial" w:hAnsi="Arial" w:cs="Arial"/>
          <w:sz w:val="24"/>
          <w:szCs w:val="24"/>
        </w:rPr>
        <w:t xml:space="preserve"> en los exámenes</w:t>
      </w:r>
      <w:r w:rsidR="00BF5E4E">
        <w:rPr>
          <w:rFonts w:ascii="Arial" w:hAnsi="Arial" w:cs="Arial"/>
          <w:sz w:val="24"/>
          <w:szCs w:val="24"/>
        </w:rPr>
        <w:t xml:space="preserve"> sanguíneos y de orina, además de identificar las infecciones y patologías detectables a partir de ellos, adicional a ello, se pudo detectar la metodología y el proceso que realiza la especialista a </w:t>
      </w:r>
      <w:r w:rsidR="00BF5E4E">
        <w:rPr>
          <w:rFonts w:ascii="Arial" w:hAnsi="Arial" w:cs="Arial"/>
          <w:sz w:val="24"/>
          <w:szCs w:val="24"/>
        </w:rPr>
        <w:lastRenderedPageBreak/>
        <w:t xml:space="preserve">la hora de la revisión de exámenes y emisión de los resultados. Finalmente, </w:t>
      </w:r>
      <w:r w:rsidR="0047058D">
        <w:rPr>
          <w:rFonts w:ascii="Arial" w:hAnsi="Arial" w:cs="Arial"/>
          <w:sz w:val="24"/>
          <w:szCs w:val="24"/>
        </w:rPr>
        <w:t>se comprobó la necesidad existente del uso de un sistema experto como herramienta tecnológica de asistencia al especialista para la obtención de diagnósticos.</w:t>
      </w:r>
    </w:p>
    <w:p w14:paraId="0D0885E0" w14:textId="54332441" w:rsidR="0029728B" w:rsidRDefault="00A1634D" w:rsidP="00FF7091">
      <w:pPr>
        <w:jc w:val="both"/>
        <w:rPr>
          <w:rFonts w:ascii="Arial" w:hAnsi="Arial" w:cs="Arial"/>
          <w:sz w:val="24"/>
          <w:szCs w:val="24"/>
        </w:rPr>
      </w:pPr>
      <w:r>
        <w:rPr>
          <w:rFonts w:ascii="Arial" w:hAnsi="Arial" w:cs="Arial"/>
          <w:sz w:val="24"/>
          <w:szCs w:val="24"/>
        </w:rPr>
        <w:t xml:space="preserve">En función a lo planteado, </w:t>
      </w:r>
      <w:r w:rsidR="00AC4D72">
        <w:rPr>
          <w:rFonts w:ascii="Arial" w:hAnsi="Arial" w:cs="Arial"/>
          <w:sz w:val="24"/>
          <w:szCs w:val="24"/>
        </w:rPr>
        <w:t xml:space="preserve">pudieron detectarse </w:t>
      </w:r>
      <w:r>
        <w:rPr>
          <w:rFonts w:ascii="Arial" w:hAnsi="Arial" w:cs="Arial"/>
          <w:sz w:val="24"/>
          <w:szCs w:val="24"/>
        </w:rPr>
        <w:t>siete (7) parámetros comunes</w:t>
      </w:r>
      <w:r w:rsidR="00AC4D72">
        <w:rPr>
          <w:rFonts w:ascii="Arial" w:hAnsi="Arial" w:cs="Arial"/>
          <w:sz w:val="24"/>
          <w:szCs w:val="24"/>
        </w:rPr>
        <w:t xml:space="preserve"> que se encuentran presentes en los exámenes sanguíneos expedidos por diferentes laboratorios, así como también diecisiete (17) parámetros comunes en relación a los exámenes de orina, así como también, sus valores normales. Es importante destacar que cierta combinación de alteraciones a los valores normales presentes en los exámenes</w:t>
      </w:r>
      <w:r w:rsidR="00B71017">
        <w:rPr>
          <w:rFonts w:ascii="Arial" w:hAnsi="Arial" w:cs="Arial"/>
          <w:sz w:val="24"/>
          <w:szCs w:val="24"/>
        </w:rPr>
        <w:t xml:space="preserve"> sanguíneos y de orina</w:t>
      </w:r>
      <w:r w:rsidR="00AC4D72">
        <w:rPr>
          <w:rFonts w:ascii="Arial" w:hAnsi="Arial" w:cs="Arial"/>
          <w:sz w:val="24"/>
          <w:szCs w:val="24"/>
        </w:rPr>
        <w:t xml:space="preserve">, puede desencadenar </w:t>
      </w:r>
      <w:r w:rsidR="00982939">
        <w:rPr>
          <w:rFonts w:ascii="Arial" w:hAnsi="Arial" w:cs="Arial"/>
          <w:sz w:val="24"/>
          <w:szCs w:val="24"/>
        </w:rPr>
        <w:t>en algún</w:t>
      </w:r>
      <w:r w:rsidR="00AC4D72">
        <w:rPr>
          <w:rFonts w:ascii="Arial" w:hAnsi="Arial" w:cs="Arial"/>
          <w:sz w:val="24"/>
          <w:szCs w:val="24"/>
        </w:rPr>
        <w:t xml:space="preserve"> diagnóstico</w:t>
      </w:r>
      <w:r w:rsidR="00900B39">
        <w:rPr>
          <w:rFonts w:ascii="Arial" w:hAnsi="Arial" w:cs="Arial"/>
          <w:sz w:val="24"/>
          <w:szCs w:val="24"/>
        </w:rPr>
        <w:t>.</w:t>
      </w:r>
      <w:r w:rsidR="00715B6A">
        <w:rPr>
          <w:rFonts w:ascii="Arial" w:hAnsi="Arial" w:cs="Arial"/>
          <w:sz w:val="24"/>
          <w:szCs w:val="24"/>
        </w:rPr>
        <w:t xml:space="preserve"> Por otra parte, se obtuvo un listado de </w:t>
      </w:r>
      <w:r w:rsidR="000638C4">
        <w:rPr>
          <w:rFonts w:ascii="Arial" w:hAnsi="Arial" w:cs="Arial"/>
          <w:sz w:val="24"/>
          <w:szCs w:val="24"/>
        </w:rPr>
        <w:t xml:space="preserve">dos (2) </w:t>
      </w:r>
      <w:r w:rsidR="00715B6A">
        <w:rPr>
          <w:rFonts w:ascii="Arial" w:hAnsi="Arial" w:cs="Arial"/>
          <w:sz w:val="24"/>
          <w:szCs w:val="24"/>
        </w:rPr>
        <w:t>infecciones</w:t>
      </w:r>
      <w:r w:rsidR="000638C4">
        <w:rPr>
          <w:rFonts w:ascii="Arial" w:hAnsi="Arial" w:cs="Arial"/>
          <w:sz w:val="24"/>
          <w:szCs w:val="24"/>
        </w:rPr>
        <w:t xml:space="preserve"> </w:t>
      </w:r>
      <w:r w:rsidR="00715B6A">
        <w:rPr>
          <w:rFonts w:ascii="Arial" w:hAnsi="Arial" w:cs="Arial"/>
          <w:sz w:val="24"/>
          <w:szCs w:val="24"/>
        </w:rPr>
        <w:t xml:space="preserve">y </w:t>
      </w:r>
      <w:r w:rsidR="000638C4">
        <w:rPr>
          <w:rFonts w:ascii="Arial" w:hAnsi="Arial" w:cs="Arial"/>
          <w:sz w:val="24"/>
          <w:szCs w:val="24"/>
        </w:rPr>
        <w:t xml:space="preserve">cinco (5) </w:t>
      </w:r>
      <w:r w:rsidR="00715B6A">
        <w:rPr>
          <w:rFonts w:ascii="Arial" w:hAnsi="Arial" w:cs="Arial"/>
          <w:sz w:val="24"/>
          <w:szCs w:val="24"/>
        </w:rPr>
        <w:t xml:space="preserve">patologías </w:t>
      </w:r>
      <w:r w:rsidR="00060E9F">
        <w:rPr>
          <w:rFonts w:ascii="Arial" w:hAnsi="Arial" w:cs="Arial"/>
          <w:sz w:val="24"/>
          <w:szCs w:val="24"/>
        </w:rPr>
        <w:t xml:space="preserve">capaces de ser diagnosticadas </w:t>
      </w:r>
      <w:r w:rsidR="00A90569">
        <w:rPr>
          <w:rFonts w:ascii="Arial" w:hAnsi="Arial" w:cs="Arial"/>
          <w:sz w:val="24"/>
          <w:szCs w:val="24"/>
        </w:rPr>
        <w:t>por medio de los resultados obtenidos</w:t>
      </w:r>
      <w:r w:rsidR="00060E9F">
        <w:rPr>
          <w:rFonts w:ascii="Arial" w:hAnsi="Arial" w:cs="Arial"/>
          <w:sz w:val="24"/>
          <w:szCs w:val="24"/>
        </w:rPr>
        <w:t xml:space="preserve"> </w:t>
      </w:r>
      <w:r w:rsidR="00A90569">
        <w:rPr>
          <w:rFonts w:ascii="Arial" w:hAnsi="Arial" w:cs="Arial"/>
          <w:sz w:val="24"/>
          <w:szCs w:val="24"/>
        </w:rPr>
        <w:t>en</w:t>
      </w:r>
      <w:r w:rsidR="00060E9F">
        <w:rPr>
          <w:rFonts w:ascii="Arial" w:hAnsi="Arial" w:cs="Arial"/>
          <w:sz w:val="24"/>
          <w:szCs w:val="24"/>
        </w:rPr>
        <w:t xml:space="preserve"> exámenes sanguíneos y de orina</w:t>
      </w:r>
      <w:r w:rsidR="00A90569">
        <w:rPr>
          <w:rFonts w:ascii="Arial" w:hAnsi="Arial" w:cs="Arial"/>
          <w:sz w:val="24"/>
          <w:szCs w:val="24"/>
        </w:rPr>
        <w:t>.</w:t>
      </w:r>
    </w:p>
    <w:p w14:paraId="723A026A" w14:textId="59EDF0F9" w:rsidR="00AB6D36" w:rsidRDefault="00793417" w:rsidP="00793417">
      <w:pPr>
        <w:jc w:val="both"/>
        <w:rPr>
          <w:rFonts w:ascii="Arial" w:hAnsi="Arial" w:cs="Arial"/>
          <w:sz w:val="24"/>
          <w:szCs w:val="24"/>
        </w:rPr>
      </w:pPr>
      <w:r>
        <w:rPr>
          <w:rFonts w:ascii="Arial" w:hAnsi="Arial" w:cs="Arial"/>
          <w:sz w:val="24"/>
          <w:szCs w:val="24"/>
        </w:rPr>
        <w:t>En el mismo orden de ideas, se pudo observar que luego de obtener un diagnóstico que coincida con los valores presentados por los pacientes, la especialista procede a comunicar dicho resultado y entregar a la paciente en caso de ser necesario</w:t>
      </w:r>
      <w:r w:rsidR="00424EAF">
        <w:rPr>
          <w:rFonts w:ascii="Arial" w:hAnsi="Arial" w:cs="Arial"/>
          <w:sz w:val="24"/>
          <w:szCs w:val="24"/>
        </w:rPr>
        <w:t xml:space="preserve"> </w:t>
      </w:r>
      <w:r>
        <w:rPr>
          <w:rFonts w:ascii="Arial" w:hAnsi="Arial" w:cs="Arial"/>
          <w:sz w:val="24"/>
          <w:szCs w:val="24"/>
        </w:rPr>
        <w:t>un documento</w:t>
      </w:r>
      <w:r w:rsidR="00424EAF">
        <w:rPr>
          <w:rFonts w:ascii="Arial" w:hAnsi="Arial" w:cs="Arial"/>
          <w:sz w:val="24"/>
          <w:szCs w:val="24"/>
        </w:rPr>
        <w:t xml:space="preserve"> con información relevante para el paciente redactado por ella misma</w:t>
      </w:r>
      <w:r>
        <w:rPr>
          <w:rFonts w:ascii="Arial" w:hAnsi="Arial" w:cs="Arial"/>
          <w:sz w:val="24"/>
          <w:szCs w:val="24"/>
        </w:rPr>
        <w:t xml:space="preserve">.  </w:t>
      </w:r>
      <w:r w:rsidR="00BB5511">
        <w:rPr>
          <w:rFonts w:ascii="Arial" w:hAnsi="Arial" w:cs="Arial"/>
          <w:sz w:val="24"/>
          <w:szCs w:val="24"/>
        </w:rPr>
        <w:t>En última instancia, la entrevista arrojó la necesidad de la especialista de contar con un sistema experto como</w:t>
      </w:r>
      <w:r w:rsidR="00306DEC">
        <w:rPr>
          <w:rFonts w:ascii="Arial" w:hAnsi="Arial" w:cs="Arial"/>
          <w:sz w:val="24"/>
          <w:szCs w:val="24"/>
        </w:rPr>
        <w:t xml:space="preserve"> </w:t>
      </w:r>
      <w:r w:rsidR="00BB5511">
        <w:rPr>
          <w:rFonts w:ascii="Arial" w:hAnsi="Arial" w:cs="Arial"/>
          <w:sz w:val="24"/>
          <w:szCs w:val="24"/>
        </w:rPr>
        <w:t xml:space="preserve">herramienta tecnológica capaz de asistir al diagnóstico de infecciones y patologías por medio de exámenes </w:t>
      </w:r>
      <w:r w:rsidR="00306DEC">
        <w:rPr>
          <w:rFonts w:ascii="Arial" w:hAnsi="Arial" w:cs="Arial"/>
          <w:sz w:val="24"/>
          <w:szCs w:val="24"/>
        </w:rPr>
        <w:t>sanguíneos</w:t>
      </w:r>
      <w:r w:rsidR="00BB5511">
        <w:rPr>
          <w:rFonts w:ascii="Arial" w:hAnsi="Arial" w:cs="Arial"/>
          <w:sz w:val="24"/>
          <w:szCs w:val="24"/>
        </w:rPr>
        <w:t xml:space="preserve"> y </w:t>
      </w:r>
      <w:r w:rsidR="00306DEC">
        <w:rPr>
          <w:rFonts w:ascii="Arial" w:hAnsi="Arial" w:cs="Arial"/>
          <w:sz w:val="24"/>
          <w:szCs w:val="24"/>
        </w:rPr>
        <w:t>de orina</w:t>
      </w:r>
      <w:r w:rsidR="00BB5511">
        <w:rPr>
          <w:rFonts w:ascii="Arial" w:hAnsi="Arial" w:cs="Arial"/>
          <w:sz w:val="24"/>
          <w:szCs w:val="24"/>
        </w:rPr>
        <w:t xml:space="preserve"> </w:t>
      </w:r>
      <w:r w:rsidR="00306DEC">
        <w:rPr>
          <w:rFonts w:ascii="Arial" w:hAnsi="Arial" w:cs="Arial"/>
          <w:sz w:val="24"/>
          <w:szCs w:val="24"/>
        </w:rPr>
        <w:t>sin impedir paralelamente el pleno ejercicio de la medicina por parte del especialista.</w:t>
      </w:r>
    </w:p>
    <w:p w14:paraId="0D4F8625" w14:textId="5BA2CE68" w:rsidR="00E720A7" w:rsidRDefault="00E720A7" w:rsidP="00793417">
      <w:pPr>
        <w:jc w:val="both"/>
        <w:rPr>
          <w:rFonts w:ascii="Arial" w:hAnsi="Arial" w:cs="Arial"/>
          <w:sz w:val="24"/>
          <w:szCs w:val="24"/>
        </w:rPr>
      </w:pPr>
      <w:r>
        <w:rPr>
          <w:rFonts w:ascii="Arial" w:hAnsi="Arial" w:cs="Arial"/>
          <w:sz w:val="24"/>
          <w:szCs w:val="24"/>
        </w:rPr>
        <w:tab/>
        <w:t xml:space="preserve">Por otra parte, para conocer la opinión de los pacientes </w:t>
      </w:r>
      <w:r w:rsidR="005F7D27">
        <w:rPr>
          <w:rFonts w:ascii="Arial" w:hAnsi="Arial" w:cs="Arial"/>
          <w:sz w:val="24"/>
          <w:szCs w:val="24"/>
        </w:rPr>
        <w:t xml:space="preserve">con respecto a la utilización del sistema a la hora realizar el envío de sus exámenes </w:t>
      </w:r>
      <w:r>
        <w:rPr>
          <w:rFonts w:ascii="Arial" w:hAnsi="Arial" w:cs="Arial"/>
          <w:sz w:val="24"/>
          <w:szCs w:val="24"/>
        </w:rPr>
        <w:t xml:space="preserve">se recurrió </w:t>
      </w:r>
      <w:r w:rsidR="005F7D27">
        <w:rPr>
          <w:rFonts w:ascii="Arial" w:hAnsi="Arial" w:cs="Arial"/>
          <w:sz w:val="24"/>
          <w:szCs w:val="24"/>
        </w:rPr>
        <w:t xml:space="preserve">a una </w:t>
      </w:r>
      <w:r>
        <w:rPr>
          <w:rFonts w:ascii="Arial" w:hAnsi="Arial" w:cs="Arial"/>
          <w:sz w:val="24"/>
          <w:szCs w:val="24"/>
        </w:rPr>
        <w:t>encuesta corta (</w:t>
      </w:r>
      <w:r w:rsidR="008A00F9">
        <w:rPr>
          <w:rFonts w:ascii="Arial" w:hAnsi="Arial" w:cs="Arial"/>
          <w:sz w:val="24"/>
          <w:szCs w:val="24"/>
        </w:rPr>
        <w:t>véase anexo B</w:t>
      </w:r>
      <w:r>
        <w:rPr>
          <w:rFonts w:ascii="Arial" w:hAnsi="Arial" w:cs="Arial"/>
          <w:sz w:val="24"/>
          <w:szCs w:val="24"/>
        </w:rPr>
        <w:t>)</w:t>
      </w:r>
      <w:r w:rsidR="00B24A1E">
        <w:rPr>
          <w:rFonts w:ascii="Arial" w:hAnsi="Arial" w:cs="Arial"/>
          <w:sz w:val="24"/>
          <w:szCs w:val="24"/>
        </w:rPr>
        <w:t xml:space="preserve"> </w:t>
      </w:r>
      <w:r w:rsidR="0054632B">
        <w:rPr>
          <w:rFonts w:ascii="Arial" w:hAnsi="Arial" w:cs="Arial"/>
          <w:sz w:val="24"/>
          <w:szCs w:val="24"/>
        </w:rPr>
        <w:t>para determinar su postura frente a</w:t>
      </w:r>
      <w:r w:rsidR="005F7D27">
        <w:rPr>
          <w:rFonts w:ascii="Arial" w:hAnsi="Arial" w:cs="Arial"/>
          <w:sz w:val="24"/>
          <w:szCs w:val="24"/>
        </w:rPr>
        <w:t>l</w:t>
      </w:r>
      <w:r w:rsidR="0054632B">
        <w:rPr>
          <w:rFonts w:ascii="Arial" w:hAnsi="Arial" w:cs="Arial"/>
          <w:sz w:val="24"/>
          <w:szCs w:val="24"/>
        </w:rPr>
        <w:t xml:space="preserve"> desarrollo de un </w:t>
      </w:r>
      <w:r w:rsidR="0054632B" w:rsidRPr="0054632B">
        <w:rPr>
          <w:rFonts w:ascii="Arial" w:hAnsi="Arial" w:cs="Arial"/>
          <w:sz w:val="24"/>
          <w:szCs w:val="24"/>
        </w:rPr>
        <w:t>sistema experto para el diagnóstico de infecciones y patologías en el área de la ginecología por medio de exámenes sanguíneos y de orina</w:t>
      </w:r>
      <w:r w:rsidR="00A13AA0">
        <w:rPr>
          <w:rFonts w:ascii="Arial" w:hAnsi="Arial" w:cs="Arial"/>
          <w:sz w:val="24"/>
          <w:szCs w:val="24"/>
        </w:rPr>
        <w:t xml:space="preserve">, donde se obtuvo como resultado que las </w:t>
      </w:r>
      <w:r w:rsidR="000962E2">
        <w:rPr>
          <w:rFonts w:ascii="Arial" w:hAnsi="Arial" w:cs="Arial"/>
          <w:sz w:val="24"/>
          <w:szCs w:val="24"/>
        </w:rPr>
        <w:t>dieciséis</w:t>
      </w:r>
      <w:r w:rsidR="00A13AA0">
        <w:rPr>
          <w:rFonts w:ascii="Arial" w:hAnsi="Arial" w:cs="Arial"/>
          <w:sz w:val="24"/>
          <w:szCs w:val="24"/>
        </w:rPr>
        <w:t xml:space="preserve"> (</w:t>
      </w:r>
      <w:r w:rsidR="000962E2">
        <w:rPr>
          <w:rFonts w:ascii="Arial" w:hAnsi="Arial" w:cs="Arial"/>
          <w:sz w:val="24"/>
          <w:szCs w:val="24"/>
        </w:rPr>
        <w:t>16</w:t>
      </w:r>
      <w:r w:rsidR="00A13AA0">
        <w:rPr>
          <w:rFonts w:ascii="Arial" w:hAnsi="Arial" w:cs="Arial"/>
          <w:sz w:val="24"/>
          <w:szCs w:val="24"/>
        </w:rPr>
        <w:t>) pacientes encuestadas</w:t>
      </w:r>
      <w:r w:rsidR="00DC24A5">
        <w:rPr>
          <w:rFonts w:ascii="Arial" w:hAnsi="Arial" w:cs="Arial"/>
          <w:sz w:val="24"/>
          <w:szCs w:val="24"/>
        </w:rPr>
        <w:t xml:space="preserve"> consideraban</w:t>
      </w:r>
      <w:r w:rsidR="000962E2">
        <w:rPr>
          <w:rFonts w:ascii="Arial" w:hAnsi="Arial" w:cs="Arial"/>
          <w:sz w:val="24"/>
          <w:szCs w:val="24"/>
        </w:rPr>
        <w:t xml:space="preserve"> en su mayoría</w:t>
      </w:r>
      <w:r w:rsidR="00DC24A5">
        <w:rPr>
          <w:rFonts w:ascii="Arial" w:hAnsi="Arial" w:cs="Arial"/>
          <w:sz w:val="24"/>
          <w:szCs w:val="24"/>
        </w:rPr>
        <w:t xml:space="preserve"> al </w:t>
      </w:r>
      <w:r w:rsidR="000962E2">
        <w:rPr>
          <w:rFonts w:ascii="Arial" w:hAnsi="Arial" w:cs="Arial"/>
          <w:sz w:val="24"/>
          <w:szCs w:val="24"/>
        </w:rPr>
        <w:t>sistema experto</w:t>
      </w:r>
      <w:r w:rsidR="00DC24A5">
        <w:rPr>
          <w:rFonts w:ascii="Arial" w:hAnsi="Arial" w:cs="Arial"/>
          <w:sz w:val="24"/>
          <w:szCs w:val="24"/>
        </w:rPr>
        <w:t xml:space="preserve"> una </w:t>
      </w:r>
      <w:bookmarkStart w:id="42" w:name="_Hlk111469626"/>
      <w:r w:rsidR="00A30512">
        <w:rPr>
          <w:rFonts w:ascii="Arial" w:hAnsi="Arial" w:cs="Arial"/>
          <w:sz w:val="24"/>
          <w:szCs w:val="24"/>
        </w:rPr>
        <w:t xml:space="preserve">herramienta </w:t>
      </w:r>
      <w:r w:rsidR="00A30512">
        <w:rPr>
          <w:rFonts w:ascii="Arial" w:hAnsi="Arial" w:cs="Arial"/>
          <w:sz w:val="24"/>
          <w:szCs w:val="24"/>
        </w:rPr>
        <w:lastRenderedPageBreak/>
        <w:t>accesible, necesaria y que de ninguna forma entorpecería o perjudicaría su tratamiento médico</w:t>
      </w:r>
      <w:bookmarkEnd w:id="42"/>
      <w:r w:rsidR="00A30512">
        <w:rPr>
          <w:rFonts w:ascii="Arial" w:hAnsi="Arial" w:cs="Arial"/>
          <w:sz w:val="24"/>
          <w:szCs w:val="24"/>
        </w:rPr>
        <w:t>.</w:t>
      </w:r>
      <w:r w:rsidR="004C544D">
        <w:rPr>
          <w:rFonts w:ascii="Arial" w:hAnsi="Arial" w:cs="Arial"/>
          <w:sz w:val="24"/>
          <w:szCs w:val="24"/>
        </w:rPr>
        <w:t xml:space="preserve"> A </w:t>
      </w:r>
      <w:r w:rsidR="00B42E81">
        <w:rPr>
          <w:rFonts w:ascii="Arial" w:hAnsi="Arial" w:cs="Arial"/>
          <w:sz w:val="24"/>
          <w:szCs w:val="24"/>
        </w:rPr>
        <w:t>continuación,</w:t>
      </w:r>
      <w:r w:rsidR="004C544D">
        <w:rPr>
          <w:rFonts w:ascii="Arial" w:hAnsi="Arial" w:cs="Arial"/>
          <w:sz w:val="24"/>
          <w:szCs w:val="24"/>
        </w:rPr>
        <w:t xml:space="preserve"> se presenta un gráfico con el resultado de la encuesta a dieciséis pacientes (16).</w:t>
      </w:r>
    </w:p>
    <w:p w14:paraId="3C27073F" w14:textId="18FEA448" w:rsidR="00AB6D36" w:rsidRDefault="00AB6D36" w:rsidP="0029728B">
      <w:pPr>
        <w:ind w:firstLine="0"/>
        <w:jc w:val="both"/>
        <w:rPr>
          <w:rFonts w:ascii="Arial" w:hAnsi="Arial" w:cs="Arial"/>
          <w:sz w:val="24"/>
          <w:szCs w:val="24"/>
        </w:rPr>
      </w:pPr>
    </w:p>
    <w:p w14:paraId="7BF12F86" w14:textId="29E4ECED" w:rsidR="00B42E81" w:rsidRDefault="00B42E81" w:rsidP="006F7279">
      <w:pPr>
        <w:ind w:firstLine="0"/>
        <w:rPr>
          <w:rFonts w:ascii="Arial" w:hAnsi="Arial" w:cs="Arial"/>
          <w:sz w:val="24"/>
          <w:szCs w:val="24"/>
        </w:rPr>
      </w:pPr>
      <w:r>
        <w:rPr>
          <w:noProof/>
          <w:lang w:val="en-US"/>
        </w:rPr>
        <w:drawing>
          <wp:inline distT="0" distB="0" distL="0" distR="0" wp14:anchorId="0C7A3F8C" wp14:editId="1CC81F56">
            <wp:extent cx="4287329" cy="3123099"/>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7391" cy="3144998"/>
                    </a:xfrm>
                    <a:prstGeom prst="rect">
                      <a:avLst/>
                    </a:prstGeom>
                  </pic:spPr>
                </pic:pic>
              </a:graphicData>
            </a:graphic>
          </wp:inline>
        </w:drawing>
      </w:r>
    </w:p>
    <w:p w14:paraId="5350B98D" w14:textId="77777777" w:rsidR="006F7279" w:rsidRPr="0099036F" w:rsidRDefault="006F7279" w:rsidP="006F7279">
      <w:pPr>
        <w:spacing w:line="240" w:lineRule="auto"/>
        <w:ind w:firstLine="0"/>
        <w:mirrorIndents/>
        <w:jc w:val="both"/>
        <w:rPr>
          <w:rFonts w:ascii="Arial" w:hAnsi="Arial" w:cs="Arial"/>
          <w:sz w:val="24"/>
          <w:szCs w:val="24"/>
          <w:lang w:val="es-419"/>
        </w:rPr>
      </w:pPr>
    </w:p>
    <w:p w14:paraId="43B964E0" w14:textId="771A9EF3" w:rsidR="00B42E81" w:rsidRDefault="00B42E81" w:rsidP="006F7279">
      <w:pPr>
        <w:spacing w:line="240" w:lineRule="auto"/>
        <w:ind w:firstLine="0"/>
        <w:mirrorIndents/>
        <w:jc w:val="both"/>
        <w:rPr>
          <w:rFonts w:ascii="Arial" w:hAnsi="Arial" w:cs="Arial"/>
          <w:b/>
          <w:bCs/>
          <w:sz w:val="24"/>
          <w:szCs w:val="24"/>
          <w:lang w:val="es-419"/>
        </w:rPr>
      </w:pPr>
      <w:r>
        <w:rPr>
          <w:rFonts w:ascii="Arial" w:hAnsi="Arial" w:cs="Arial"/>
          <w:b/>
          <w:bCs/>
          <w:sz w:val="24"/>
          <w:szCs w:val="24"/>
          <w:lang w:val="es-419"/>
        </w:rPr>
        <w:t>Figura 3. Gráfico de aceptación del sistema experto por parte de los pacientes</w:t>
      </w:r>
    </w:p>
    <w:p w14:paraId="3A5FC3EF" w14:textId="4E62573E" w:rsidR="00B42E81" w:rsidRDefault="00B42E81" w:rsidP="006F7279">
      <w:pPr>
        <w:spacing w:line="240" w:lineRule="auto"/>
        <w:ind w:firstLine="0"/>
        <w:mirrorIndents/>
        <w:jc w:val="both"/>
        <w:rPr>
          <w:rFonts w:ascii="Arial" w:hAnsi="Arial" w:cs="Arial"/>
          <w:sz w:val="24"/>
          <w:szCs w:val="24"/>
          <w:lang w:val="es-419"/>
        </w:rPr>
      </w:pPr>
      <w:r>
        <w:rPr>
          <w:rFonts w:ascii="Arial" w:hAnsi="Arial" w:cs="Arial"/>
          <w:sz w:val="24"/>
          <w:szCs w:val="24"/>
          <w:lang w:val="es-419"/>
        </w:rPr>
        <w:t>Fuente: Dugarte (2022)</w:t>
      </w:r>
    </w:p>
    <w:p w14:paraId="4E6216F0" w14:textId="77777777" w:rsidR="00B42E81" w:rsidRPr="00B42E81" w:rsidRDefault="00B42E81" w:rsidP="00B42E81">
      <w:pPr>
        <w:ind w:firstLine="0"/>
        <w:jc w:val="both"/>
        <w:rPr>
          <w:rFonts w:ascii="Arial" w:hAnsi="Arial" w:cs="Arial"/>
          <w:sz w:val="24"/>
          <w:szCs w:val="24"/>
          <w:lang w:val="es-419"/>
        </w:rPr>
      </w:pPr>
    </w:p>
    <w:p w14:paraId="62088785" w14:textId="77777777" w:rsidR="00DE0F0C" w:rsidRDefault="00DE0F0C" w:rsidP="0029728B">
      <w:pPr>
        <w:ind w:firstLine="0"/>
        <w:jc w:val="both"/>
        <w:rPr>
          <w:rFonts w:ascii="Arial" w:hAnsi="Arial" w:cs="Arial"/>
          <w:sz w:val="24"/>
          <w:szCs w:val="24"/>
        </w:rPr>
      </w:pPr>
    </w:p>
    <w:p w14:paraId="0F3C8102" w14:textId="6ED47837" w:rsidR="00C34AAD" w:rsidRDefault="00C34AAD" w:rsidP="00F30AD1">
      <w:pPr>
        <w:pStyle w:val="Ttulo3"/>
      </w:pPr>
      <w:bookmarkStart w:id="43" w:name="_Toc111733191"/>
      <w:r>
        <w:t>Fase II: Estudio de Factibilidad</w:t>
      </w:r>
      <w:bookmarkEnd w:id="43"/>
    </w:p>
    <w:p w14:paraId="1F2DD094" w14:textId="62A8D6C6" w:rsidR="00C34AAD" w:rsidRDefault="00C34AAD" w:rsidP="00C5645A">
      <w:pPr>
        <w:ind w:firstLine="0"/>
        <w:jc w:val="both"/>
        <w:rPr>
          <w:rFonts w:ascii="Arial" w:hAnsi="Arial" w:cs="Arial"/>
          <w:b/>
          <w:bCs/>
          <w:sz w:val="24"/>
          <w:szCs w:val="24"/>
        </w:rPr>
      </w:pPr>
    </w:p>
    <w:p w14:paraId="02445382" w14:textId="77777777" w:rsidR="00C24DF5" w:rsidRDefault="00C24DF5" w:rsidP="00C5645A">
      <w:pPr>
        <w:ind w:firstLine="0"/>
        <w:jc w:val="both"/>
        <w:rPr>
          <w:rFonts w:ascii="Arial" w:hAnsi="Arial" w:cs="Arial"/>
          <w:b/>
          <w:bCs/>
          <w:sz w:val="24"/>
          <w:szCs w:val="24"/>
        </w:rPr>
      </w:pPr>
    </w:p>
    <w:p w14:paraId="3BA78B5B"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 Un estudio de factibilidad es una evaluación de la practicidad de un plan o proyecto propuesto. Un estudio de factibilidad analiza la viabilidad de un proyecto para determinar si es probable que el proyecto o la empresa tenga éxito. El estudio también está diseñado para identificar posibles cuestiones y problemas que podrían surgir al llevar a cabo el proyecto. Blanco (2007) indica que el principal estudio de factibilidad de un proyecto es determinar la vialidad </w:t>
      </w:r>
      <w:r>
        <w:rPr>
          <w:rFonts w:ascii="Arial" w:hAnsi="Arial" w:cs="Arial"/>
          <w:sz w:val="24"/>
          <w:szCs w:val="24"/>
        </w:rPr>
        <w:lastRenderedPageBreak/>
        <w:t>social, económica y financiera. Así pues, se destaca la importancia del estudio de factibilidad ya que analizan los distintos procesos que serán destinados los recursos y así verificar que estos sean asequibles para el desarrollo del proyecto.</w:t>
      </w:r>
    </w:p>
    <w:p w14:paraId="2599EC21" w14:textId="77777777" w:rsidR="00C34AAD" w:rsidRDefault="00C34AAD" w:rsidP="00C5645A">
      <w:pPr>
        <w:spacing w:before="30"/>
        <w:jc w:val="both"/>
        <w:rPr>
          <w:rFonts w:ascii="Arial" w:hAnsi="Arial" w:cs="Arial"/>
          <w:sz w:val="24"/>
          <w:szCs w:val="24"/>
        </w:rPr>
      </w:pPr>
      <w:r>
        <w:rPr>
          <w:rFonts w:ascii="Arial" w:hAnsi="Arial" w:cs="Arial"/>
          <w:sz w:val="24"/>
          <w:szCs w:val="24"/>
        </w:rPr>
        <w:t>Se debe tomar en cuenta que para los proyectos factibles toma gran relevancia el estudio de la factibilidad, pudiendo así realizar un tipo de prueba al proyecto y explicar qué es lo que el mismo necesita para ser ejecutado. Debe tomarse en consideración que el estudio de factibilidad debe tomar en cuenta los recursos, tecnologías y herramientas que estén disponibles en el contexto investigativo, para así determinar la viabilidad del proyecto por su capacidad de acción y no por medio de suposiciones irreales.</w:t>
      </w:r>
    </w:p>
    <w:p w14:paraId="1D04637D" w14:textId="5E66EEC0" w:rsidR="00C34AAD" w:rsidRDefault="00C34AAD" w:rsidP="00C5645A">
      <w:pPr>
        <w:spacing w:before="30"/>
        <w:jc w:val="both"/>
        <w:rPr>
          <w:rFonts w:ascii="Arial" w:hAnsi="Arial" w:cs="Arial"/>
          <w:sz w:val="24"/>
          <w:szCs w:val="24"/>
        </w:rPr>
      </w:pPr>
      <w:r>
        <w:rPr>
          <w:rFonts w:ascii="Arial" w:hAnsi="Arial" w:cs="Arial"/>
          <w:sz w:val="24"/>
          <w:szCs w:val="24"/>
        </w:rPr>
        <w:t xml:space="preserve">En el caso del proyecto de investigación presentado, el estudio de factibilidad se realizó en base al entorno de aplicación del proyecto factible, apegado a las necesidades y requerimientos presentes para el diagnóstico de infecciones y patologías en el área de la ginecología por medio de exámenes sanguíneos y de orina en la consulta de la especialista en ginecología y obstetricia Yuleima J. Pérez P. Se reconocen de esta manera tres puntos clave para el estudio de la viabilidad de los proyectos factibles, siendo estos la factibilidad técnica, operativa y económica. </w:t>
      </w:r>
    </w:p>
    <w:p w14:paraId="1FC4391B" w14:textId="77777777" w:rsidR="00710765" w:rsidRDefault="00710765" w:rsidP="002E3516">
      <w:pPr>
        <w:spacing w:before="30"/>
        <w:ind w:firstLine="0"/>
        <w:jc w:val="both"/>
        <w:rPr>
          <w:rFonts w:ascii="Arial" w:hAnsi="Arial" w:cs="Arial"/>
          <w:sz w:val="24"/>
          <w:szCs w:val="24"/>
        </w:rPr>
      </w:pPr>
    </w:p>
    <w:p w14:paraId="5054FBCD" w14:textId="670360CC" w:rsidR="00B11A30" w:rsidRDefault="00C34AAD" w:rsidP="00A83096">
      <w:pPr>
        <w:pStyle w:val="Ttulo3"/>
      </w:pPr>
      <w:bookmarkStart w:id="44" w:name="_Toc111733192"/>
      <w:r>
        <w:t>Factibilidad Técnica</w:t>
      </w:r>
      <w:bookmarkEnd w:id="44"/>
    </w:p>
    <w:p w14:paraId="07A569EC" w14:textId="6FDD4737" w:rsidR="00262D2F" w:rsidRDefault="00262D2F" w:rsidP="00262D2F">
      <w:pPr>
        <w:ind w:firstLine="0"/>
        <w:rPr>
          <w:rFonts w:ascii="Arial" w:hAnsi="Arial" w:cs="Arial"/>
          <w:b/>
          <w:bCs/>
          <w:sz w:val="24"/>
          <w:szCs w:val="24"/>
        </w:rPr>
      </w:pPr>
    </w:p>
    <w:p w14:paraId="7B7CE50A" w14:textId="325605BA" w:rsidR="00EE0A3D" w:rsidRDefault="002E3516" w:rsidP="00EE0A3D">
      <w:pPr>
        <w:jc w:val="both"/>
        <w:rPr>
          <w:rFonts w:ascii="Arial" w:hAnsi="Arial" w:cs="Arial"/>
          <w:sz w:val="24"/>
          <w:szCs w:val="24"/>
        </w:rPr>
      </w:pPr>
      <w:r w:rsidRPr="002E3516">
        <w:rPr>
          <w:rFonts w:ascii="Arial" w:hAnsi="Arial" w:cs="Arial"/>
          <w:sz w:val="24"/>
          <w:szCs w:val="24"/>
        </w:rPr>
        <w:t>La factibilidad técnica es el proceso formal de evaluar si es técnicamente posible fabricar un producto o servicio. Antes de lanzar una nueva oferta o asumir un proyecto de cliente, es fundamental planificar y prepararse para cada paso de la operación.</w:t>
      </w:r>
      <w:r w:rsidR="00AF0A10">
        <w:rPr>
          <w:rFonts w:ascii="Arial" w:hAnsi="Arial" w:cs="Arial"/>
          <w:sz w:val="24"/>
          <w:szCs w:val="24"/>
        </w:rPr>
        <w:t xml:space="preserve"> Según Rus (2020) “</w:t>
      </w:r>
      <w:r w:rsidR="00AF0A10" w:rsidRPr="00AF0A10">
        <w:rPr>
          <w:rFonts w:ascii="Arial" w:hAnsi="Arial" w:cs="Arial"/>
          <w:sz w:val="24"/>
          <w:szCs w:val="24"/>
        </w:rPr>
        <w:t>permite conocer si es factible (realizable) un proyecto con los recursos técnicos existentes o ampliando estos si fuera necesario.</w:t>
      </w:r>
      <w:r w:rsidR="00AF0A10">
        <w:rPr>
          <w:rFonts w:ascii="Arial" w:hAnsi="Arial" w:cs="Arial"/>
          <w:sz w:val="24"/>
          <w:szCs w:val="24"/>
        </w:rPr>
        <w:t>”</w:t>
      </w:r>
      <w:r w:rsidR="00BD63FA" w:rsidRPr="00BD63FA">
        <w:rPr>
          <w:rFonts w:ascii="Arial" w:hAnsi="Arial" w:cs="Arial"/>
          <w:sz w:val="24"/>
          <w:szCs w:val="24"/>
        </w:rPr>
        <w:t xml:space="preserve"> </w:t>
      </w:r>
      <w:r w:rsidR="00BD63FA" w:rsidRPr="002E3516">
        <w:rPr>
          <w:rFonts w:ascii="Arial" w:hAnsi="Arial" w:cs="Arial"/>
          <w:sz w:val="24"/>
          <w:szCs w:val="24"/>
        </w:rPr>
        <w:t xml:space="preserve">La </w:t>
      </w:r>
      <w:r w:rsidR="00BD63FA">
        <w:rPr>
          <w:rFonts w:ascii="Arial" w:hAnsi="Arial" w:cs="Arial"/>
          <w:sz w:val="24"/>
          <w:szCs w:val="24"/>
        </w:rPr>
        <w:t>factibilidad</w:t>
      </w:r>
      <w:r w:rsidR="00BD63FA" w:rsidRPr="002E3516">
        <w:rPr>
          <w:rFonts w:ascii="Arial" w:hAnsi="Arial" w:cs="Arial"/>
          <w:sz w:val="24"/>
          <w:szCs w:val="24"/>
        </w:rPr>
        <w:t xml:space="preserve"> técnica ayuda a determinar la eficacia del plan propuesto mediante el análisis del proceso, incluidas las herramientas, la tecnología, el material, la mano de obra y la logística.</w:t>
      </w:r>
      <w:r w:rsidR="00BD63FA">
        <w:rPr>
          <w:rFonts w:ascii="Arial" w:hAnsi="Arial" w:cs="Arial"/>
          <w:sz w:val="24"/>
          <w:szCs w:val="24"/>
        </w:rPr>
        <w:t xml:space="preserve"> </w:t>
      </w:r>
      <w:r w:rsidR="00BD63FA" w:rsidRPr="002E3516">
        <w:rPr>
          <w:rFonts w:ascii="Arial" w:hAnsi="Arial" w:cs="Arial"/>
          <w:sz w:val="24"/>
          <w:szCs w:val="24"/>
        </w:rPr>
        <w:t xml:space="preserve">Un estudio de </w:t>
      </w:r>
      <w:r w:rsidR="00BD63FA">
        <w:rPr>
          <w:rFonts w:ascii="Arial" w:hAnsi="Arial" w:cs="Arial"/>
          <w:sz w:val="24"/>
          <w:szCs w:val="24"/>
        </w:rPr>
        <w:t>factibilidad</w:t>
      </w:r>
      <w:r w:rsidR="00BD63FA" w:rsidRPr="002E3516">
        <w:rPr>
          <w:rFonts w:ascii="Arial" w:hAnsi="Arial" w:cs="Arial"/>
          <w:sz w:val="24"/>
          <w:szCs w:val="24"/>
        </w:rPr>
        <w:t xml:space="preserve"> </w:t>
      </w:r>
      <w:r w:rsidR="00BD63FA" w:rsidRPr="002E3516">
        <w:rPr>
          <w:rFonts w:ascii="Arial" w:hAnsi="Arial" w:cs="Arial"/>
          <w:sz w:val="24"/>
          <w:szCs w:val="24"/>
        </w:rPr>
        <w:lastRenderedPageBreak/>
        <w:t>técnica ayuda a las organizaciones a determinar si cuentan con los recursos técnicos para convertir la idea en un sistema de trabajo completamente funcional y rentable</w:t>
      </w:r>
      <w:r w:rsidR="00EE0A3D">
        <w:rPr>
          <w:rFonts w:ascii="Arial" w:hAnsi="Arial" w:cs="Arial"/>
          <w:sz w:val="24"/>
          <w:szCs w:val="24"/>
        </w:rPr>
        <w:t>.</w:t>
      </w:r>
    </w:p>
    <w:p w14:paraId="29267774" w14:textId="6FC36B3C" w:rsidR="00EE0A3D" w:rsidRDefault="00EE0A3D" w:rsidP="0051382A">
      <w:pPr>
        <w:jc w:val="both"/>
        <w:rPr>
          <w:rFonts w:ascii="Arial" w:hAnsi="Arial" w:cs="Arial"/>
          <w:sz w:val="24"/>
          <w:szCs w:val="24"/>
        </w:rPr>
      </w:pPr>
      <w:r>
        <w:rPr>
          <w:rFonts w:ascii="Arial" w:hAnsi="Arial" w:cs="Arial"/>
          <w:sz w:val="24"/>
          <w:szCs w:val="24"/>
        </w:rPr>
        <w:t>En el caso del sistema desarrollado se necesitó</w:t>
      </w:r>
      <w:r w:rsidR="00C23105">
        <w:rPr>
          <w:rFonts w:ascii="Arial" w:hAnsi="Arial" w:cs="Arial"/>
          <w:sz w:val="24"/>
          <w:szCs w:val="24"/>
        </w:rPr>
        <w:t xml:space="preserve"> </w:t>
      </w:r>
      <w:r>
        <w:rPr>
          <w:rFonts w:ascii="Arial" w:hAnsi="Arial" w:cs="Arial"/>
          <w:sz w:val="24"/>
          <w:szCs w:val="24"/>
        </w:rPr>
        <w:t>evaluar</w:t>
      </w:r>
      <w:r w:rsidR="00C23105">
        <w:rPr>
          <w:rFonts w:ascii="Arial" w:hAnsi="Arial" w:cs="Arial"/>
          <w:sz w:val="24"/>
          <w:szCs w:val="24"/>
        </w:rPr>
        <w:t xml:space="preserve"> las capacidades técnicas que presentaban los equipos computacionales presentes en la consulta de la especialista. De esta manera se recopilan datos significativos para el desempeño adecuado del </w:t>
      </w:r>
      <w:r w:rsidR="0051382A">
        <w:rPr>
          <w:rFonts w:ascii="Arial" w:hAnsi="Arial" w:cs="Arial"/>
          <w:sz w:val="24"/>
          <w:szCs w:val="24"/>
        </w:rPr>
        <w:t>software</w:t>
      </w:r>
      <w:r w:rsidR="00C23105">
        <w:rPr>
          <w:rFonts w:ascii="Arial" w:hAnsi="Arial" w:cs="Arial"/>
          <w:sz w:val="24"/>
          <w:szCs w:val="24"/>
        </w:rPr>
        <w:t xml:space="preserve"> en el área de trabajo. A partir de esta información</w:t>
      </w:r>
      <w:r w:rsidR="0051382A">
        <w:rPr>
          <w:rFonts w:ascii="Arial" w:hAnsi="Arial" w:cs="Arial"/>
          <w:sz w:val="24"/>
          <w:szCs w:val="24"/>
        </w:rPr>
        <w:t xml:space="preserve"> </w:t>
      </w:r>
      <w:r w:rsidR="00C23105">
        <w:rPr>
          <w:rFonts w:ascii="Arial" w:hAnsi="Arial" w:cs="Arial"/>
          <w:sz w:val="24"/>
          <w:szCs w:val="24"/>
        </w:rPr>
        <w:t xml:space="preserve">se </w:t>
      </w:r>
      <w:r w:rsidR="0051382A">
        <w:rPr>
          <w:rFonts w:ascii="Arial" w:hAnsi="Arial" w:cs="Arial"/>
          <w:sz w:val="24"/>
          <w:szCs w:val="24"/>
        </w:rPr>
        <w:t xml:space="preserve">pueden </w:t>
      </w:r>
      <w:r w:rsidR="00C23105">
        <w:rPr>
          <w:rFonts w:ascii="Arial" w:hAnsi="Arial" w:cs="Arial"/>
          <w:sz w:val="24"/>
          <w:szCs w:val="24"/>
        </w:rPr>
        <w:t>aborda</w:t>
      </w:r>
      <w:r w:rsidR="0051382A">
        <w:rPr>
          <w:rFonts w:ascii="Arial" w:hAnsi="Arial" w:cs="Arial"/>
          <w:sz w:val="24"/>
          <w:szCs w:val="24"/>
        </w:rPr>
        <w:t>r</w:t>
      </w:r>
      <w:r w:rsidR="00C23105">
        <w:rPr>
          <w:rFonts w:ascii="Arial" w:hAnsi="Arial" w:cs="Arial"/>
          <w:sz w:val="24"/>
          <w:szCs w:val="24"/>
        </w:rPr>
        <w:t xml:space="preserve"> los siguientes puntos de interés</w:t>
      </w:r>
      <w:r w:rsidR="0051382A">
        <w:rPr>
          <w:rFonts w:ascii="Arial" w:hAnsi="Arial" w:cs="Arial"/>
          <w:sz w:val="24"/>
          <w:szCs w:val="24"/>
        </w:rPr>
        <w:t xml:space="preserve"> a la hora de </w:t>
      </w:r>
      <w:r w:rsidR="001B208D">
        <w:rPr>
          <w:rFonts w:ascii="Arial" w:hAnsi="Arial" w:cs="Arial"/>
          <w:sz w:val="24"/>
          <w:szCs w:val="24"/>
        </w:rPr>
        <w:t xml:space="preserve">evaluar </w:t>
      </w:r>
      <w:r w:rsidR="007C3784">
        <w:rPr>
          <w:rFonts w:ascii="Arial" w:hAnsi="Arial" w:cs="Arial"/>
          <w:sz w:val="24"/>
          <w:szCs w:val="24"/>
        </w:rPr>
        <w:t xml:space="preserve">la </w:t>
      </w:r>
      <w:r w:rsidR="0051382A">
        <w:rPr>
          <w:rFonts w:ascii="Arial" w:hAnsi="Arial" w:cs="Arial"/>
          <w:sz w:val="24"/>
          <w:szCs w:val="24"/>
        </w:rPr>
        <w:t>implement</w:t>
      </w:r>
      <w:r w:rsidR="007C3784">
        <w:rPr>
          <w:rFonts w:ascii="Arial" w:hAnsi="Arial" w:cs="Arial"/>
          <w:sz w:val="24"/>
          <w:szCs w:val="24"/>
        </w:rPr>
        <w:t>ación</w:t>
      </w:r>
      <w:r w:rsidR="0051382A">
        <w:rPr>
          <w:rFonts w:ascii="Arial" w:hAnsi="Arial" w:cs="Arial"/>
          <w:sz w:val="24"/>
          <w:szCs w:val="24"/>
        </w:rPr>
        <w:t xml:space="preserve"> </w:t>
      </w:r>
      <w:r w:rsidR="001B208D">
        <w:rPr>
          <w:rFonts w:ascii="Arial" w:hAnsi="Arial" w:cs="Arial"/>
          <w:sz w:val="24"/>
          <w:szCs w:val="24"/>
        </w:rPr>
        <w:t>d</w:t>
      </w:r>
      <w:r w:rsidR="0051382A">
        <w:rPr>
          <w:rFonts w:ascii="Arial" w:hAnsi="Arial" w:cs="Arial"/>
          <w:sz w:val="24"/>
          <w:szCs w:val="24"/>
        </w:rPr>
        <w:t>el sistema experto</w:t>
      </w:r>
      <w:r w:rsidR="00C23105">
        <w:rPr>
          <w:rFonts w:ascii="Arial" w:hAnsi="Arial" w:cs="Arial"/>
          <w:sz w:val="24"/>
          <w:szCs w:val="24"/>
        </w:rPr>
        <w:t>:</w:t>
      </w:r>
    </w:p>
    <w:p w14:paraId="61200FC4" w14:textId="230AD0EE" w:rsidR="0051382A" w:rsidRDefault="008E6F2E" w:rsidP="0051382A">
      <w:pPr>
        <w:pStyle w:val="Prrafodelista"/>
        <w:numPr>
          <w:ilvl w:val="0"/>
          <w:numId w:val="29"/>
        </w:numPr>
        <w:jc w:val="both"/>
        <w:rPr>
          <w:rFonts w:ascii="Arial" w:hAnsi="Arial" w:cs="Arial"/>
          <w:sz w:val="24"/>
          <w:szCs w:val="24"/>
        </w:rPr>
      </w:pPr>
      <w:r>
        <w:rPr>
          <w:rFonts w:ascii="Arial" w:hAnsi="Arial" w:cs="Arial"/>
          <w:sz w:val="24"/>
          <w:szCs w:val="24"/>
        </w:rPr>
        <w:t xml:space="preserve">Evaluar el hardware </w:t>
      </w:r>
      <w:r w:rsidR="00FE4A63">
        <w:rPr>
          <w:rFonts w:ascii="Arial" w:hAnsi="Arial" w:cs="Arial"/>
          <w:sz w:val="24"/>
          <w:szCs w:val="24"/>
        </w:rPr>
        <w:t xml:space="preserve">y software </w:t>
      </w:r>
      <w:r>
        <w:rPr>
          <w:rFonts w:ascii="Arial" w:hAnsi="Arial" w:cs="Arial"/>
          <w:sz w:val="24"/>
          <w:szCs w:val="24"/>
        </w:rPr>
        <w:t>de los equipos presentes en el área de consulta del especialista verificando su capacidad de almacenamiento y procesado.</w:t>
      </w:r>
    </w:p>
    <w:p w14:paraId="09ED8B74" w14:textId="77777777" w:rsidR="00B234C3" w:rsidRDefault="00B234C3" w:rsidP="0051382A">
      <w:pPr>
        <w:pStyle w:val="Prrafodelista"/>
        <w:numPr>
          <w:ilvl w:val="0"/>
          <w:numId w:val="29"/>
        </w:numPr>
        <w:jc w:val="both"/>
        <w:rPr>
          <w:rFonts w:ascii="Arial" w:hAnsi="Arial" w:cs="Arial"/>
          <w:sz w:val="24"/>
          <w:szCs w:val="24"/>
        </w:rPr>
      </w:pPr>
      <w:r>
        <w:rPr>
          <w:rFonts w:ascii="Arial" w:hAnsi="Arial" w:cs="Arial"/>
          <w:sz w:val="24"/>
          <w:szCs w:val="24"/>
        </w:rPr>
        <w:t>Diagnosticar la velocidad de la conexión a internet presente en el área de la consulta de manera que pueda implementarse la subida y bajada de documentos e información a la base de datos alojada en la nube.</w:t>
      </w:r>
    </w:p>
    <w:p w14:paraId="0782F2AE" w14:textId="050C7D0C" w:rsidR="008E6F2E" w:rsidRDefault="00EC0C46" w:rsidP="0051382A">
      <w:pPr>
        <w:pStyle w:val="Prrafodelista"/>
        <w:numPr>
          <w:ilvl w:val="0"/>
          <w:numId w:val="29"/>
        </w:numPr>
        <w:jc w:val="both"/>
        <w:rPr>
          <w:rFonts w:ascii="Arial" w:hAnsi="Arial" w:cs="Arial"/>
          <w:sz w:val="24"/>
          <w:szCs w:val="24"/>
        </w:rPr>
      </w:pPr>
      <w:r>
        <w:rPr>
          <w:rFonts w:ascii="Arial" w:hAnsi="Arial" w:cs="Arial"/>
          <w:sz w:val="24"/>
          <w:szCs w:val="24"/>
        </w:rPr>
        <w:t xml:space="preserve">Determinar los diferentes formatos en los que son presentados los resultados de los exámenes de orina y sangre con el fin de identificar patrones </w:t>
      </w:r>
      <w:r w:rsidR="006534AE">
        <w:rPr>
          <w:rFonts w:ascii="Arial" w:hAnsi="Arial" w:cs="Arial"/>
          <w:sz w:val="24"/>
          <w:szCs w:val="24"/>
        </w:rPr>
        <w:t>que puedan ser tomados en cuenta a la hora del desarrollo del sistema experto.</w:t>
      </w:r>
      <w:r>
        <w:rPr>
          <w:rFonts w:ascii="Arial" w:hAnsi="Arial" w:cs="Arial"/>
          <w:sz w:val="24"/>
          <w:szCs w:val="24"/>
        </w:rPr>
        <w:t xml:space="preserve"> </w:t>
      </w:r>
    </w:p>
    <w:p w14:paraId="4B25E22B" w14:textId="076256EE" w:rsidR="00A87DDF" w:rsidRDefault="00A87DDF" w:rsidP="00A87DDF">
      <w:pPr>
        <w:pStyle w:val="Prrafodelista"/>
        <w:ind w:firstLine="0"/>
        <w:jc w:val="both"/>
        <w:rPr>
          <w:rFonts w:ascii="Arial" w:hAnsi="Arial" w:cs="Arial"/>
          <w:sz w:val="24"/>
          <w:szCs w:val="24"/>
        </w:rPr>
      </w:pPr>
    </w:p>
    <w:p w14:paraId="62AD8AA0" w14:textId="77777777" w:rsidR="00A87DDF" w:rsidRPr="0051382A" w:rsidRDefault="00A87DDF" w:rsidP="00A87DDF">
      <w:pPr>
        <w:pStyle w:val="Prrafodelista"/>
        <w:ind w:firstLine="0"/>
        <w:jc w:val="both"/>
        <w:rPr>
          <w:rFonts w:ascii="Arial" w:hAnsi="Arial" w:cs="Arial"/>
          <w:sz w:val="24"/>
          <w:szCs w:val="24"/>
        </w:rPr>
      </w:pPr>
    </w:p>
    <w:p w14:paraId="0267C97E" w14:textId="2056BD67" w:rsidR="00EE0A3D" w:rsidRDefault="00A87DDF" w:rsidP="006C65D4">
      <w:pPr>
        <w:spacing w:line="240" w:lineRule="auto"/>
        <w:ind w:firstLine="0"/>
        <w:jc w:val="both"/>
        <w:rPr>
          <w:rFonts w:ascii="Arial" w:hAnsi="Arial" w:cs="Arial"/>
          <w:b/>
          <w:bCs/>
          <w:sz w:val="24"/>
          <w:szCs w:val="24"/>
        </w:rPr>
      </w:pPr>
      <w:r w:rsidRPr="00A87DDF">
        <w:rPr>
          <w:rFonts w:ascii="Arial" w:hAnsi="Arial" w:cs="Arial"/>
          <w:b/>
          <w:bCs/>
          <w:sz w:val="24"/>
          <w:szCs w:val="24"/>
        </w:rPr>
        <w:t>Cuadro 1</w:t>
      </w:r>
    </w:p>
    <w:p w14:paraId="3AACDC01" w14:textId="3E705644" w:rsidR="00A87DDF" w:rsidRPr="006C65D4" w:rsidRDefault="00A87DDF" w:rsidP="006C65D4">
      <w:pPr>
        <w:spacing w:line="240" w:lineRule="auto"/>
        <w:ind w:firstLine="0"/>
        <w:jc w:val="both"/>
        <w:rPr>
          <w:rFonts w:ascii="Arial" w:hAnsi="Arial" w:cs="Arial"/>
          <w:i/>
          <w:iCs/>
          <w:sz w:val="24"/>
          <w:szCs w:val="24"/>
        </w:rPr>
      </w:pPr>
      <w:r w:rsidRPr="006C65D4">
        <w:rPr>
          <w:rFonts w:ascii="Arial" w:hAnsi="Arial" w:cs="Arial"/>
          <w:i/>
          <w:iCs/>
          <w:sz w:val="24"/>
          <w:szCs w:val="24"/>
        </w:rPr>
        <w:t>Tabulación de recursos requeridos por el sistema</w:t>
      </w:r>
    </w:p>
    <w:tbl>
      <w:tblPr>
        <w:tblStyle w:val="Tablaconcuadrcula"/>
        <w:tblW w:w="0" w:type="auto"/>
        <w:tblLook w:val="04A0" w:firstRow="1" w:lastRow="0" w:firstColumn="1" w:lastColumn="0" w:noHBand="0" w:noVBand="1"/>
      </w:tblPr>
      <w:tblGrid>
        <w:gridCol w:w="2547"/>
        <w:gridCol w:w="5714"/>
      </w:tblGrid>
      <w:tr w:rsidR="00A87DDF" w14:paraId="5344F8D2" w14:textId="77777777" w:rsidTr="003C50B0">
        <w:tc>
          <w:tcPr>
            <w:tcW w:w="2547" w:type="dxa"/>
            <w:shd w:val="clear" w:color="auto" w:fill="67AECA"/>
            <w:vAlign w:val="center"/>
          </w:tcPr>
          <w:p w14:paraId="14BA08DB" w14:textId="1FF6C1E9" w:rsidR="00A87DDF" w:rsidRPr="00774D90" w:rsidRDefault="00A87DDF" w:rsidP="0016015F">
            <w:pPr>
              <w:spacing w:line="360" w:lineRule="auto"/>
              <w:ind w:firstLine="0"/>
              <w:rPr>
                <w:rFonts w:ascii="Arial" w:hAnsi="Arial" w:cs="Arial"/>
                <w:b/>
                <w:bCs/>
                <w:sz w:val="20"/>
                <w:szCs w:val="20"/>
              </w:rPr>
            </w:pPr>
            <w:r w:rsidRPr="00774D90">
              <w:rPr>
                <w:rFonts w:ascii="Arial" w:hAnsi="Arial" w:cs="Arial"/>
                <w:b/>
                <w:bCs/>
                <w:sz w:val="20"/>
                <w:szCs w:val="20"/>
              </w:rPr>
              <w:t>Recursos</w:t>
            </w:r>
          </w:p>
        </w:tc>
        <w:tc>
          <w:tcPr>
            <w:tcW w:w="5714" w:type="dxa"/>
            <w:shd w:val="clear" w:color="auto" w:fill="67AECA"/>
            <w:vAlign w:val="center"/>
          </w:tcPr>
          <w:p w14:paraId="3FF2737A" w14:textId="117967C3" w:rsidR="00A87DDF" w:rsidRPr="00774D90" w:rsidRDefault="00ED33AD" w:rsidP="0016015F">
            <w:pPr>
              <w:spacing w:line="360" w:lineRule="auto"/>
              <w:ind w:firstLine="0"/>
              <w:rPr>
                <w:rFonts w:ascii="Arial" w:hAnsi="Arial" w:cs="Arial"/>
                <w:b/>
                <w:bCs/>
                <w:sz w:val="20"/>
                <w:szCs w:val="20"/>
              </w:rPr>
            </w:pPr>
            <w:r w:rsidRPr="00774D90">
              <w:rPr>
                <w:rFonts w:ascii="Arial" w:hAnsi="Arial" w:cs="Arial"/>
                <w:b/>
                <w:bCs/>
                <w:sz w:val="20"/>
                <w:szCs w:val="20"/>
              </w:rPr>
              <w:t>Requisitos</w:t>
            </w:r>
            <w:r w:rsidR="00A87DDF" w:rsidRPr="00774D90">
              <w:rPr>
                <w:rFonts w:ascii="Arial" w:hAnsi="Arial" w:cs="Arial"/>
                <w:b/>
                <w:bCs/>
                <w:sz w:val="20"/>
                <w:szCs w:val="20"/>
              </w:rPr>
              <w:t xml:space="preserve"> Mínimos</w:t>
            </w:r>
          </w:p>
        </w:tc>
      </w:tr>
      <w:tr w:rsidR="00A87DDF" w14:paraId="16C64BC8" w14:textId="77777777" w:rsidTr="003C50B0">
        <w:tc>
          <w:tcPr>
            <w:tcW w:w="2547" w:type="dxa"/>
            <w:shd w:val="clear" w:color="auto" w:fill="auto"/>
            <w:vAlign w:val="center"/>
          </w:tcPr>
          <w:p w14:paraId="180A608A" w14:textId="3FA7C148" w:rsidR="00A87DDF" w:rsidRPr="00774D90" w:rsidRDefault="00ED33AD" w:rsidP="0016015F">
            <w:pPr>
              <w:spacing w:line="360" w:lineRule="auto"/>
              <w:ind w:firstLine="0"/>
              <w:rPr>
                <w:rFonts w:ascii="Arial" w:hAnsi="Arial" w:cs="Arial"/>
                <w:sz w:val="20"/>
                <w:szCs w:val="20"/>
              </w:rPr>
            </w:pPr>
            <w:r w:rsidRPr="00774D90">
              <w:rPr>
                <w:rFonts w:ascii="Arial" w:hAnsi="Arial" w:cs="Arial"/>
                <w:sz w:val="20"/>
                <w:szCs w:val="20"/>
              </w:rPr>
              <w:t>Procesador</w:t>
            </w:r>
          </w:p>
        </w:tc>
        <w:tc>
          <w:tcPr>
            <w:tcW w:w="5714" w:type="dxa"/>
            <w:shd w:val="clear" w:color="auto" w:fill="auto"/>
            <w:vAlign w:val="center"/>
          </w:tcPr>
          <w:p w14:paraId="61265636" w14:textId="32A44E38" w:rsidR="00A87DDF" w:rsidRPr="00774D90" w:rsidRDefault="00ED33AD" w:rsidP="0016015F">
            <w:pPr>
              <w:spacing w:line="360" w:lineRule="auto"/>
              <w:ind w:firstLine="0"/>
              <w:rPr>
                <w:rFonts w:ascii="Arial" w:hAnsi="Arial" w:cs="Arial"/>
                <w:sz w:val="20"/>
                <w:szCs w:val="20"/>
              </w:rPr>
            </w:pPr>
            <w:r w:rsidRPr="00774D90">
              <w:rPr>
                <w:rFonts w:ascii="Arial" w:hAnsi="Arial" w:cs="Arial"/>
                <w:sz w:val="20"/>
                <w:szCs w:val="20"/>
              </w:rPr>
              <w:t>Doble núcleo de 1GHz</w:t>
            </w:r>
          </w:p>
        </w:tc>
      </w:tr>
      <w:tr w:rsidR="00A87DDF" w14:paraId="153CFD89" w14:textId="77777777" w:rsidTr="003C50B0">
        <w:tc>
          <w:tcPr>
            <w:tcW w:w="2547" w:type="dxa"/>
            <w:shd w:val="clear" w:color="auto" w:fill="auto"/>
            <w:vAlign w:val="center"/>
          </w:tcPr>
          <w:p w14:paraId="5055FC4A" w14:textId="0078DC24" w:rsidR="00A87DDF" w:rsidRPr="00774D90" w:rsidRDefault="00ED33AD" w:rsidP="0016015F">
            <w:pPr>
              <w:spacing w:line="360" w:lineRule="auto"/>
              <w:ind w:firstLine="0"/>
              <w:rPr>
                <w:rFonts w:ascii="Arial" w:hAnsi="Arial" w:cs="Arial"/>
                <w:sz w:val="20"/>
                <w:szCs w:val="20"/>
              </w:rPr>
            </w:pPr>
            <w:r w:rsidRPr="00774D90">
              <w:rPr>
                <w:rFonts w:ascii="Arial" w:hAnsi="Arial" w:cs="Arial"/>
                <w:sz w:val="20"/>
                <w:szCs w:val="20"/>
              </w:rPr>
              <w:t>Memoria RAM</w:t>
            </w:r>
          </w:p>
        </w:tc>
        <w:tc>
          <w:tcPr>
            <w:tcW w:w="5714" w:type="dxa"/>
            <w:shd w:val="clear" w:color="auto" w:fill="auto"/>
            <w:vAlign w:val="center"/>
          </w:tcPr>
          <w:p w14:paraId="0DBC8B69" w14:textId="118DD065" w:rsidR="00A87DDF" w:rsidRPr="00774D90" w:rsidRDefault="00ED33AD" w:rsidP="0016015F">
            <w:pPr>
              <w:spacing w:line="360" w:lineRule="auto"/>
              <w:ind w:firstLine="0"/>
              <w:rPr>
                <w:rFonts w:ascii="Arial" w:hAnsi="Arial" w:cs="Arial"/>
                <w:sz w:val="20"/>
                <w:szCs w:val="20"/>
              </w:rPr>
            </w:pPr>
            <w:r w:rsidRPr="00774D90">
              <w:rPr>
                <w:rFonts w:ascii="Arial" w:hAnsi="Arial" w:cs="Arial"/>
                <w:sz w:val="20"/>
                <w:szCs w:val="20"/>
              </w:rPr>
              <w:t>1 Gb de memoria</w:t>
            </w:r>
          </w:p>
        </w:tc>
      </w:tr>
      <w:tr w:rsidR="00A87DDF" w14:paraId="0C29750F" w14:textId="77777777" w:rsidTr="003C50B0">
        <w:tc>
          <w:tcPr>
            <w:tcW w:w="2547" w:type="dxa"/>
            <w:shd w:val="clear" w:color="auto" w:fill="auto"/>
            <w:vAlign w:val="center"/>
          </w:tcPr>
          <w:p w14:paraId="5FD721B2" w14:textId="72CA7E19" w:rsidR="00A87DDF" w:rsidRPr="00774D90" w:rsidRDefault="00F42957" w:rsidP="0016015F">
            <w:pPr>
              <w:spacing w:line="360" w:lineRule="auto"/>
              <w:ind w:firstLine="0"/>
              <w:rPr>
                <w:rFonts w:ascii="Arial" w:hAnsi="Arial" w:cs="Arial"/>
                <w:sz w:val="20"/>
                <w:szCs w:val="20"/>
              </w:rPr>
            </w:pPr>
            <w:r w:rsidRPr="00774D90">
              <w:rPr>
                <w:rFonts w:ascii="Arial" w:hAnsi="Arial" w:cs="Arial"/>
                <w:sz w:val="20"/>
                <w:szCs w:val="20"/>
              </w:rPr>
              <w:t>Almacenamiento</w:t>
            </w:r>
          </w:p>
        </w:tc>
        <w:tc>
          <w:tcPr>
            <w:tcW w:w="5714" w:type="dxa"/>
            <w:shd w:val="clear" w:color="auto" w:fill="auto"/>
            <w:vAlign w:val="center"/>
          </w:tcPr>
          <w:p w14:paraId="5B349AF4" w14:textId="436E8BB6" w:rsidR="00A87DDF" w:rsidRPr="00774D90" w:rsidRDefault="00F42957" w:rsidP="0016015F">
            <w:pPr>
              <w:spacing w:line="360" w:lineRule="auto"/>
              <w:ind w:firstLine="0"/>
              <w:rPr>
                <w:rFonts w:ascii="Arial" w:hAnsi="Arial" w:cs="Arial"/>
                <w:sz w:val="20"/>
                <w:szCs w:val="20"/>
              </w:rPr>
            </w:pPr>
            <w:r w:rsidRPr="00774D90">
              <w:rPr>
                <w:rFonts w:ascii="Arial" w:hAnsi="Arial" w:cs="Arial"/>
                <w:sz w:val="20"/>
                <w:szCs w:val="20"/>
              </w:rPr>
              <w:t>300 MB</w:t>
            </w:r>
          </w:p>
        </w:tc>
      </w:tr>
      <w:tr w:rsidR="00A87DDF" w14:paraId="1A63E483" w14:textId="77777777" w:rsidTr="003C50B0">
        <w:tc>
          <w:tcPr>
            <w:tcW w:w="2547" w:type="dxa"/>
            <w:shd w:val="clear" w:color="auto" w:fill="auto"/>
            <w:vAlign w:val="center"/>
          </w:tcPr>
          <w:p w14:paraId="2D7C81F0" w14:textId="3099AFF8" w:rsidR="00A87DDF" w:rsidRPr="00774D90" w:rsidRDefault="00F42957" w:rsidP="0016015F">
            <w:pPr>
              <w:spacing w:line="360" w:lineRule="auto"/>
              <w:ind w:firstLine="0"/>
              <w:rPr>
                <w:rFonts w:ascii="Arial" w:hAnsi="Arial" w:cs="Arial"/>
                <w:sz w:val="20"/>
                <w:szCs w:val="20"/>
              </w:rPr>
            </w:pPr>
            <w:r w:rsidRPr="00774D90">
              <w:rPr>
                <w:rFonts w:ascii="Arial" w:hAnsi="Arial" w:cs="Arial"/>
                <w:sz w:val="20"/>
                <w:szCs w:val="20"/>
              </w:rPr>
              <w:t>Ancho de banda</w:t>
            </w:r>
          </w:p>
        </w:tc>
        <w:tc>
          <w:tcPr>
            <w:tcW w:w="5714" w:type="dxa"/>
            <w:shd w:val="clear" w:color="auto" w:fill="auto"/>
            <w:vAlign w:val="center"/>
          </w:tcPr>
          <w:p w14:paraId="1C91A497" w14:textId="3B9E92DD" w:rsidR="00A87DDF" w:rsidRPr="00774D90" w:rsidRDefault="00F42957" w:rsidP="0016015F">
            <w:pPr>
              <w:spacing w:line="360" w:lineRule="auto"/>
              <w:ind w:firstLine="0"/>
              <w:rPr>
                <w:rFonts w:ascii="Arial" w:hAnsi="Arial" w:cs="Arial"/>
                <w:sz w:val="20"/>
                <w:szCs w:val="20"/>
              </w:rPr>
            </w:pPr>
            <w:r w:rsidRPr="00774D90">
              <w:rPr>
                <w:rFonts w:ascii="Arial" w:hAnsi="Arial" w:cs="Arial"/>
                <w:sz w:val="20"/>
                <w:szCs w:val="20"/>
              </w:rPr>
              <w:t>200 kb/s</w:t>
            </w:r>
            <w:r w:rsidR="00413ADA" w:rsidRPr="00774D90">
              <w:rPr>
                <w:rFonts w:ascii="Arial" w:hAnsi="Arial" w:cs="Arial"/>
                <w:sz w:val="20"/>
                <w:szCs w:val="20"/>
              </w:rPr>
              <w:t xml:space="preserve"> simétricos</w:t>
            </w:r>
          </w:p>
        </w:tc>
      </w:tr>
      <w:tr w:rsidR="00670034" w14:paraId="7CE3DA7F" w14:textId="77777777" w:rsidTr="003C50B0">
        <w:tc>
          <w:tcPr>
            <w:tcW w:w="2547" w:type="dxa"/>
            <w:shd w:val="clear" w:color="auto" w:fill="auto"/>
            <w:vAlign w:val="center"/>
          </w:tcPr>
          <w:p w14:paraId="3AA802F8" w14:textId="0E6D7E6D" w:rsidR="00670034" w:rsidRPr="00774D90" w:rsidRDefault="00670034" w:rsidP="0016015F">
            <w:pPr>
              <w:spacing w:line="360" w:lineRule="auto"/>
              <w:ind w:firstLine="0"/>
              <w:rPr>
                <w:rFonts w:ascii="Arial" w:hAnsi="Arial" w:cs="Arial"/>
                <w:sz w:val="20"/>
                <w:szCs w:val="20"/>
              </w:rPr>
            </w:pPr>
            <w:r w:rsidRPr="00774D90">
              <w:rPr>
                <w:rFonts w:ascii="Arial" w:hAnsi="Arial" w:cs="Arial"/>
                <w:sz w:val="20"/>
                <w:szCs w:val="20"/>
              </w:rPr>
              <w:t>Sistema Operativo</w:t>
            </w:r>
          </w:p>
        </w:tc>
        <w:tc>
          <w:tcPr>
            <w:tcW w:w="5714" w:type="dxa"/>
            <w:shd w:val="clear" w:color="auto" w:fill="auto"/>
            <w:vAlign w:val="center"/>
          </w:tcPr>
          <w:p w14:paraId="5A86B53D" w14:textId="2C0C76DD" w:rsidR="00670034" w:rsidRPr="00774D90" w:rsidRDefault="00670034" w:rsidP="0016015F">
            <w:pPr>
              <w:spacing w:line="360" w:lineRule="auto"/>
              <w:ind w:firstLine="0"/>
              <w:rPr>
                <w:rFonts w:ascii="Arial" w:hAnsi="Arial" w:cs="Arial"/>
                <w:sz w:val="20"/>
                <w:szCs w:val="20"/>
              </w:rPr>
            </w:pPr>
            <w:r w:rsidRPr="00774D90">
              <w:rPr>
                <w:rFonts w:ascii="Arial" w:hAnsi="Arial" w:cs="Arial"/>
                <w:sz w:val="20"/>
                <w:szCs w:val="20"/>
              </w:rPr>
              <w:t>Windows 7 / Linux</w:t>
            </w:r>
          </w:p>
        </w:tc>
      </w:tr>
      <w:tr w:rsidR="00A87DDF" w14:paraId="397E32EC" w14:textId="77777777" w:rsidTr="003C50B0">
        <w:tc>
          <w:tcPr>
            <w:tcW w:w="2547" w:type="dxa"/>
            <w:shd w:val="clear" w:color="auto" w:fill="auto"/>
            <w:vAlign w:val="center"/>
          </w:tcPr>
          <w:p w14:paraId="05423D26" w14:textId="7CA4860B" w:rsidR="00A87DDF" w:rsidRPr="00774D90" w:rsidRDefault="00F42957" w:rsidP="0016015F">
            <w:pPr>
              <w:spacing w:line="360" w:lineRule="auto"/>
              <w:ind w:firstLine="0"/>
              <w:rPr>
                <w:rFonts w:ascii="Arial" w:hAnsi="Arial" w:cs="Arial"/>
                <w:sz w:val="20"/>
                <w:szCs w:val="20"/>
              </w:rPr>
            </w:pPr>
            <w:r w:rsidRPr="00774D90">
              <w:rPr>
                <w:rFonts w:ascii="Arial" w:hAnsi="Arial" w:cs="Arial"/>
                <w:sz w:val="20"/>
                <w:szCs w:val="20"/>
              </w:rPr>
              <w:t>Dispositivos de entrada</w:t>
            </w:r>
          </w:p>
        </w:tc>
        <w:tc>
          <w:tcPr>
            <w:tcW w:w="5714" w:type="dxa"/>
            <w:shd w:val="clear" w:color="auto" w:fill="auto"/>
            <w:vAlign w:val="center"/>
          </w:tcPr>
          <w:p w14:paraId="5930A030" w14:textId="50DA4C12" w:rsidR="00A87DDF" w:rsidRPr="00774D90" w:rsidRDefault="00F42957" w:rsidP="0016015F">
            <w:pPr>
              <w:spacing w:line="360" w:lineRule="auto"/>
              <w:ind w:firstLine="0"/>
              <w:rPr>
                <w:rFonts w:ascii="Arial" w:hAnsi="Arial" w:cs="Arial"/>
                <w:sz w:val="20"/>
                <w:szCs w:val="20"/>
              </w:rPr>
            </w:pPr>
            <w:r w:rsidRPr="00774D90">
              <w:rPr>
                <w:rFonts w:ascii="Arial" w:hAnsi="Arial" w:cs="Arial"/>
                <w:sz w:val="20"/>
                <w:szCs w:val="20"/>
              </w:rPr>
              <w:t>Teclado y ratón</w:t>
            </w:r>
          </w:p>
        </w:tc>
      </w:tr>
      <w:tr w:rsidR="00F42957" w14:paraId="1BE944EA" w14:textId="77777777" w:rsidTr="003C50B0">
        <w:tc>
          <w:tcPr>
            <w:tcW w:w="2547" w:type="dxa"/>
            <w:shd w:val="clear" w:color="auto" w:fill="auto"/>
            <w:vAlign w:val="center"/>
          </w:tcPr>
          <w:p w14:paraId="532395E1" w14:textId="6D1897DE" w:rsidR="00F42957" w:rsidRPr="00774D90" w:rsidRDefault="00F42957" w:rsidP="0016015F">
            <w:pPr>
              <w:spacing w:line="360" w:lineRule="auto"/>
              <w:ind w:firstLine="0"/>
              <w:rPr>
                <w:rFonts w:ascii="Arial" w:hAnsi="Arial" w:cs="Arial"/>
                <w:sz w:val="20"/>
                <w:szCs w:val="20"/>
              </w:rPr>
            </w:pPr>
            <w:r w:rsidRPr="00774D90">
              <w:rPr>
                <w:rFonts w:ascii="Arial" w:hAnsi="Arial" w:cs="Arial"/>
                <w:sz w:val="20"/>
                <w:szCs w:val="20"/>
              </w:rPr>
              <w:t>Dispositivos de salida</w:t>
            </w:r>
          </w:p>
        </w:tc>
        <w:tc>
          <w:tcPr>
            <w:tcW w:w="5714" w:type="dxa"/>
            <w:shd w:val="clear" w:color="auto" w:fill="auto"/>
            <w:vAlign w:val="center"/>
          </w:tcPr>
          <w:p w14:paraId="1739B534" w14:textId="77CF6FE4" w:rsidR="00F42957" w:rsidRPr="00774D90" w:rsidRDefault="00BB0167" w:rsidP="0016015F">
            <w:pPr>
              <w:spacing w:line="360" w:lineRule="auto"/>
              <w:ind w:firstLine="0"/>
              <w:rPr>
                <w:rFonts w:ascii="Arial" w:hAnsi="Arial" w:cs="Arial"/>
                <w:sz w:val="20"/>
                <w:szCs w:val="20"/>
              </w:rPr>
            </w:pPr>
            <w:r w:rsidRPr="00774D90">
              <w:rPr>
                <w:rFonts w:ascii="Arial" w:hAnsi="Arial" w:cs="Arial"/>
                <w:sz w:val="20"/>
                <w:szCs w:val="20"/>
              </w:rPr>
              <w:t>Monitor estándar con una resolución de 1.024 x 768 pixeles</w:t>
            </w:r>
          </w:p>
        </w:tc>
      </w:tr>
    </w:tbl>
    <w:p w14:paraId="1F028143" w14:textId="5A3D5A78" w:rsidR="00EE0A3D" w:rsidRDefault="0004202F" w:rsidP="008D756E">
      <w:pPr>
        <w:ind w:firstLine="0"/>
        <w:jc w:val="both"/>
        <w:rPr>
          <w:rFonts w:ascii="Arial" w:hAnsi="Arial" w:cs="Arial"/>
          <w:sz w:val="24"/>
          <w:szCs w:val="24"/>
        </w:rPr>
      </w:pPr>
      <w:r>
        <w:rPr>
          <w:rFonts w:ascii="Arial" w:hAnsi="Arial" w:cs="Arial"/>
          <w:sz w:val="24"/>
          <w:szCs w:val="24"/>
        </w:rPr>
        <w:t xml:space="preserve">Fuente: </w:t>
      </w:r>
      <w:r w:rsidR="00171E8B">
        <w:rPr>
          <w:rFonts w:ascii="Arial" w:hAnsi="Arial" w:cs="Arial"/>
          <w:sz w:val="24"/>
          <w:szCs w:val="24"/>
        </w:rPr>
        <w:t>D</w:t>
      </w:r>
      <w:r w:rsidR="00811883">
        <w:rPr>
          <w:rFonts w:ascii="Arial" w:hAnsi="Arial" w:cs="Arial"/>
          <w:sz w:val="24"/>
          <w:szCs w:val="24"/>
        </w:rPr>
        <w:t>ugarte</w:t>
      </w:r>
      <w:r w:rsidR="00086721">
        <w:rPr>
          <w:rFonts w:ascii="Arial" w:hAnsi="Arial" w:cs="Arial"/>
          <w:sz w:val="24"/>
          <w:szCs w:val="24"/>
        </w:rPr>
        <w:t xml:space="preserve"> (2022)</w:t>
      </w:r>
    </w:p>
    <w:p w14:paraId="31DECEFC" w14:textId="7575DC8A" w:rsidR="002E3516" w:rsidRDefault="00A734D7" w:rsidP="002E3516">
      <w:pPr>
        <w:jc w:val="both"/>
        <w:rPr>
          <w:rFonts w:ascii="Arial" w:hAnsi="Arial" w:cs="Arial"/>
          <w:sz w:val="24"/>
          <w:szCs w:val="24"/>
        </w:rPr>
      </w:pPr>
      <w:r>
        <w:rPr>
          <w:rFonts w:ascii="Arial" w:hAnsi="Arial" w:cs="Arial"/>
          <w:sz w:val="24"/>
          <w:szCs w:val="24"/>
        </w:rPr>
        <w:lastRenderedPageBreak/>
        <w:t xml:space="preserve">El estudio </w:t>
      </w:r>
      <w:r w:rsidR="003F1B33">
        <w:rPr>
          <w:rFonts w:ascii="Arial" w:hAnsi="Arial" w:cs="Arial"/>
          <w:sz w:val="24"/>
          <w:szCs w:val="24"/>
        </w:rPr>
        <w:t xml:space="preserve">realizado en el consultorio de la especialista arrojó con certeza que los equipos presentes cumplen con los requisitos mínimos </w:t>
      </w:r>
      <w:r w:rsidR="00600D69">
        <w:rPr>
          <w:rFonts w:ascii="Arial" w:hAnsi="Arial" w:cs="Arial"/>
          <w:sz w:val="24"/>
          <w:szCs w:val="24"/>
        </w:rPr>
        <w:t>de hardware</w:t>
      </w:r>
      <w:r w:rsidR="003F1B33">
        <w:rPr>
          <w:rFonts w:ascii="Arial" w:hAnsi="Arial" w:cs="Arial"/>
          <w:sz w:val="24"/>
          <w:szCs w:val="24"/>
        </w:rPr>
        <w:t xml:space="preserve"> para la ejecución correcta del sistema. Adicional a esto, el ancho de banda </w:t>
      </w:r>
      <w:r w:rsidR="00413ADA">
        <w:rPr>
          <w:rFonts w:ascii="Arial" w:hAnsi="Arial" w:cs="Arial"/>
          <w:sz w:val="24"/>
          <w:szCs w:val="24"/>
        </w:rPr>
        <w:t>disponible para el consultorio es de 50 Mbps simétricos ofrecidos por la empresa Thundernet</w:t>
      </w:r>
      <w:r w:rsidR="009E03DC">
        <w:rPr>
          <w:rFonts w:ascii="Arial" w:hAnsi="Arial" w:cs="Arial"/>
          <w:sz w:val="24"/>
          <w:szCs w:val="24"/>
        </w:rPr>
        <w:t xml:space="preserve"> mientras </w:t>
      </w:r>
      <w:r w:rsidR="00B529A8">
        <w:rPr>
          <w:rFonts w:ascii="Arial" w:hAnsi="Arial" w:cs="Arial"/>
          <w:sz w:val="24"/>
          <w:szCs w:val="24"/>
        </w:rPr>
        <w:t>que,</w:t>
      </w:r>
      <w:r w:rsidR="009E03DC">
        <w:rPr>
          <w:rFonts w:ascii="Arial" w:hAnsi="Arial" w:cs="Arial"/>
          <w:sz w:val="24"/>
          <w:szCs w:val="24"/>
        </w:rPr>
        <w:t xml:space="preserve"> a nivel de sistema operativo, los computadores </w:t>
      </w:r>
      <w:r w:rsidR="007307CA">
        <w:rPr>
          <w:rFonts w:ascii="Arial" w:hAnsi="Arial" w:cs="Arial"/>
          <w:sz w:val="24"/>
          <w:szCs w:val="24"/>
        </w:rPr>
        <w:t xml:space="preserve">están corriendo en la versión 7 de </w:t>
      </w:r>
      <w:r w:rsidR="00B529A8">
        <w:rPr>
          <w:rFonts w:ascii="Arial" w:hAnsi="Arial" w:cs="Arial"/>
          <w:sz w:val="24"/>
          <w:szCs w:val="24"/>
        </w:rPr>
        <w:t>Windows</w:t>
      </w:r>
      <w:r w:rsidR="007307CA">
        <w:rPr>
          <w:rFonts w:ascii="Arial" w:hAnsi="Arial" w:cs="Arial"/>
          <w:sz w:val="24"/>
          <w:szCs w:val="24"/>
        </w:rPr>
        <w:t>;</w:t>
      </w:r>
      <w:r w:rsidR="006F46CE">
        <w:rPr>
          <w:rFonts w:ascii="Arial" w:hAnsi="Arial" w:cs="Arial"/>
          <w:sz w:val="24"/>
          <w:szCs w:val="24"/>
        </w:rPr>
        <w:t xml:space="preserve"> confirmando de esta manera </w:t>
      </w:r>
      <w:r w:rsidR="00AB0EED">
        <w:rPr>
          <w:rFonts w:ascii="Arial" w:hAnsi="Arial" w:cs="Arial"/>
          <w:sz w:val="24"/>
          <w:szCs w:val="24"/>
        </w:rPr>
        <w:t>que el consultorio del especialista cumple con los requisitos de hardware, software y conectividad a internet necesarios para la ejecución del sistema.</w:t>
      </w:r>
    </w:p>
    <w:p w14:paraId="459A80DC" w14:textId="77777777" w:rsidR="001C2F30" w:rsidRPr="002E3516" w:rsidRDefault="001C2F30" w:rsidP="002E3516">
      <w:pPr>
        <w:jc w:val="both"/>
        <w:rPr>
          <w:rFonts w:ascii="Arial" w:hAnsi="Arial" w:cs="Arial"/>
          <w:sz w:val="24"/>
          <w:szCs w:val="24"/>
        </w:rPr>
      </w:pPr>
    </w:p>
    <w:p w14:paraId="0670195C" w14:textId="4443E087" w:rsidR="00C34AAD" w:rsidRDefault="00C34AAD" w:rsidP="007402C3">
      <w:pPr>
        <w:pStyle w:val="Ttulo3"/>
      </w:pPr>
      <w:bookmarkStart w:id="45" w:name="_Toc111733193"/>
      <w:r>
        <w:t>Factibilidad Operativa</w:t>
      </w:r>
      <w:bookmarkEnd w:id="45"/>
    </w:p>
    <w:p w14:paraId="7B09788D" w14:textId="154142B5" w:rsidR="00262D2F" w:rsidRDefault="00262D2F" w:rsidP="00262D2F">
      <w:pPr>
        <w:ind w:firstLine="0"/>
        <w:rPr>
          <w:rFonts w:ascii="Arial" w:hAnsi="Arial" w:cs="Arial"/>
          <w:b/>
          <w:bCs/>
          <w:sz w:val="24"/>
          <w:szCs w:val="24"/>
        </w:rPr>
      </w:pPr>
    </w:p>
    <w:p w14:paraId="46C0A0EF" w14:textId="77777777" w:rsidR="004812D7" w:rsidRDefault="000D57D7" w:rsidP="000D57D7">
      <w:pPr>
        <w:jc w:val="both"/>
        <w:rPr>
          <w:rFonts w:ascii="Arial" w:hAnsi="Arial" w:cs="Arial"/>
          <w:sz w:val="24"/>
          <w:szCs w:val="24"/>
        </w:rPr>
      </w:pPr>
      <w:r w:rsidRPr="000D57D7">
        <w:rPr>
          <w:rFonts w:ascii="Arial" w:hAnsi="Arial" w:cs="Arial"/>
          <w:sz w:val="24"/>
          <w:szCs w:val="24"/>
        </w:rPr>
        <w:t xml:space="preserve">La </w:t>
      </w:r>
      <w:r w:rsidR="00284FB4">
        <w:rPr>
          <w:rFonts w:ascii="Arial" w:hAnsi="Arial" w:cs="Arial"/>
          <w:sz w:val="24"/>
          <w:szCs w:val="24"/>
        </w:rPr>
        <w:t>factibilidad</w:t>
      </w:r>
      <w:r w:rsidRPr="000D57D7">
        <w:rPr>
          <w:rFonts w:ascii="Arial" w:hAnsi="Arial" w:cs="Arial"/>
          <w:sz w:val="24"/>
          <w:szCs w:val="24"/>
        </w:rPr>
        <w:t xml:space="preserve"> operativa es una medida de qué tan bien un sistema propuesto resuelve los problemas y aprovecha las oportunidades identificadas durante la definición del alcance y cómo satisface los requisitos identificados en la fase de análisis de requisitos del desarrollo del sistema. La factibilidad operativa revisa la disposición de la organización para apoyar el sistema propuesto</w:t>
      </w:r>
      <w:r w:rsidRPr="004812D7">
        <w:rPr>
          <w:rFonts w:ascii="Arial" w:hAnsi="Arial" w:cs="Arial"/>
          <w:sz w:val="24"/>
          <w:szCs w:val="24"/>
        </w:rPr>
        <w:t>.</w:t>
      </w:r>
      <w:r w:rsidR="004812D7" w:rsidRPr="004812D7">
        <w:rPr>
          <w:rFonts w:ascii="Arial" w:hAnsi="Arial" w:cs="Arial"/>
          <w:sz w:val="24"/>
          <w:szCs w:val="24"/>
        </w:rPr>
        <w:t xml:space="preserve"> </w:t>
      </w:r>
      <w:r w:rsidR="004812D7">
        <w:rPr>
          <w:rFonts w:ascii="Arial" w:hAnsi="Arial" w:cs="Arial"/>
          <w:sz w:val="24"/>
          <w:szCs w:val="24"/>
        </w:rPr>
        <w:t xml:space="preserve">Según Blanco (2014), la factibilidad operativa: </w:t>
      </w:r>
    </w:p>
    <w:p w14:paraId="59FA5B95" w14:textId="77777777" w:rsidR="004812D7" w:rsidRDefault="004812D7" w:rsidP="000D57D7">
      <w:pPr>
        <w:jc w:val="both"/>
        <w:rPr>
          <w:rFonts w:ascii="Arial" w:hAnsi="Arial" w:cs="Arial"/>
          <w:sz w:val="24"/>
          <w:szCs w:val="24"/>
        </w:rPr>
      </w:pPr>
    </w:p>
    <w:p w14:paraId="10593CE8" w14:textId="77777777" w:rsidR="004812D7" w:rsidRDefault="004812D7" w:rsidP="000D57D7">
      <w:pPr>
        <w:jc w:val="both"/>
        <w:rPr>
          <w:rFonts w:ascii="Arial" w:hAnsi="Arial" w:cs="Arial"/>
          <w:sz w:val="24"/>
          <w:szCs w:val="24"/>
        </w:rPr>
      </w:pPr>
    </w:p>
    <w:p w14:paraId="03A8E91B" w14:textId="0B43321E" w:rsidR="000D57D7" w:rsidRPr="004812D7" w:rsidRDefault="004812D7" w:rsidP="004812D7">
      <w:pPr>
        <w:spacing w:line="240" w:lineRule="auto"/>
        <w:ind w:left="567" w:right="567" w:firstLine="0"/>
        <w:jc w:val="both"/>
        <w:rPr>
          <w:rFonts w:ascii="Arial" w:hAnsi="Arial" w:cs="Arial"/>
          <w:sz w:val="24"/>
          <w:szCs w:val="24"/>
        </w:rPr>
      </w:pPr>
      <w:r>
        <w:rPr>
          <w:rFonts w:ascii="Arial" w:hAnsi="Arial" w:cs="Arial"/>
          <w:sz w:val="24"/>
          <w:szCs w:val="24"/>
        </w:rPr>
        <w:t>“</w:t>
      </w:r>
      <w:r w:rsidRPr="004812D7">
        <w:rPr>
          <w:rFonts w:ascii="Arial" w:hAnsi="Arial" w:cs="Arial"/>
          <w:sz w:val="24"/>
          <w:szCs w:val="24"/>
        </w:rPr>
        <w:t>Es una medida del correcto funcionamiento de una posible solución a los problemas dentro de una organización. También es una medida de los sentimientos que despierta un sistema o un proyecto en las personas que en él participan, miden la urgencia del problema y la aceptabilidad de la solución</w:t>
      </w:r>
      <w:r>
        <w:rPr>
          <w:rFonts w:ascii="Arial" w:hAnsi="Arial" w:cs="Arial"/>
          <w:sz w:val="24"/>
          <w:szCs w:val="24"/>
        </w:rPr>
        <w:t>.”</w:t>
      </w:r>
    </w:p>
    <w:p w14:paraId="25A4710A" w14:textId="4986C456" w:rsidR="00262D2F" w:rsidRDefault="00262D2F" w:rsidP="00262D2F">
      <w:pPr>
        <w:ind w:firstLine="0"/>
        <w:rPr>
          <w:rFonts w:ascii="Arial" w:hAnsi="Arial" w:cs="Arial"/>
          <w:b/>
          <w:bCs/>
          <w:sz w:val="24"/>
          <w:szCs w:val="24"/>
        </w:rPr>
      </w:pPr>
    </w:p>
    <w:p w14:paraId="5226F4AD" w14:textId="77777777" w:rsidR="004812D7" w:rsidRDefault="004812D7" w:rsidP="0004202F">
      <w:pPr>
        <w:ind w:firstLine="0"/>
        <w:jc w:val="both"/>
        <w:rPr>
          <w:rFonts w:ascii="Arial" w:hAnsi="Arial" w:cs="Arial"/>
          <w:b/>
          <w:bCs/>
          <w:sz w:val="24"/>
          <w:szCs w:val="24"/>
        </w:rPr>
      </w:pPr>
    </w:p>
    <w:p w14:paraId="038C553F" w14:textId="007FD425" w:rsidR="00474E7F" w:rsidRDefault="00474E7F" w:rsidP="00474E7F">
      <w:pPr>
        <w:ind w:left="708" w:hanging="708"/>
        <w:jc w:val="both"/>
        <w:rPr>
          <w:rFonts w:ascii="Arial" w:hAnsi="Arial" w:cs="Arial"/>
          <w:sz w:val="24"/>
          <w:szCs w:val="24"/>
        </w:rPr>
      </w:pPr>
    </w:p>
    <w:p w14:paraId="07700723" w14:textId="77777777" w:rsidR="003D493D" w:rsidRDefault="001C4266" w:rsidP="003D493D">
      <w:pPr>
        <w:jc w:val="both"/>
        <w:rPr>
          <w:rFonts w:ascii="Arial" w:hAnsi="Arial" w:cs="Arial"/>
          <w:sz w:val="24"/>
          <w:szCs w:val="24"/>
        </w:rPr>
      </w:pPr>
      <w:r>
        <w:rPr>
          <w:rFonts w:ascii="Arial" w:hAnsi="Arial" w:cs="Arial"/>
          <w:sz w:val="24"/>
          <w:szCs w:val="24"/>
        </w:rPr>
        <w:t>E</w:t>
      </w:r>
      <w:r w:rsidR="00A1034B">
        <w:rPr>
          <w:rFonts w:ascii="Arial" w:hAnsi="Arial" w:cs="Arial"/>
          <w:sz w:val="24"/>
          <w:szCs w:val="24"/>
        </w:rPr>
        <w:t xml:space="preserve">n tal sentido, la factibilidad operativa indica como completar un objetivo </w:t>
      </w:r>
      <w:r w:rsidRPr="001C4266">
        <w:rPr>
          <w:rFonts w:ascii="Arial" w:hAnsi="Arial" w:cs="Arial"/>
          <w:sz w:val="24"/>
          <w:szCs w:val="24"/>
        </w:rPr>
        <w:t>sin una dificultad irrazonable</w:t>
      </w:r>
      <w:r w:rsidR="00BD6DE1">
        <w:rPr>
          <w:rFonts w:ascii="Arial" w:hAnsi="Arial" w:cs="Arial"/>
          <w:sz w:val="24"/>
          <w:szCs w:val="24"/>
        </w:rPr>
        <w:t xml:space="preserve"> en términos de operaciones para los usuarios finales</w:t>
      </w:r>
      <w:r w:rsidRPr="001C4266">
        <w:rPr>
          <w:rFonts w:ascii="Arial" w:hAnsi="Arial" w:cs="Arial"/>
          <w:sz w:val="24"/>
          <w:szCs w:val="24"/>
        </w:rPr>
        <w:t>, sin comprometer la seguridad</w:t>
      </w:r>
      <w:r w:rsidR="00A1034B">
        <w:rPr>
          <w:rFonts w:ascii="Arial" w:hAnsi="Arial" w:cs="Arial"/>
          <w:sz w:val="24"/>
          <w:szCs w:val="24"/>
        </w:rPr>
        <w:t xml:space="preserve"> y sin</w:t>
      </w:r>
      <w:r w:rsidRPr="001C4266">
        <w:rPr>
          <w:rFonts w:ascii="Arial" w:hAnsi="Arial" w:cs="Arial"/>
          <w:sz w:val="24"/>
          <w:szCs w:val="24"/>
        </w:rPr>
        <w:t xml:space="preserve"> emplear medios innecesarios.</w:t>
      </w:r>
      <w:r w:rsidR="00A1034B">
        <w:rPr>
          <w:rFonts w:ascii="Arial" w:hAnsi="Arial" w:cs="Arial"/>
          <w:sz w:val="24"/>
          <w:szCs w:val="24"/>
        </w:rPr>
        <w:t xml:space="preserve"> </w:t>
      </w:r>
      <w:r w:rsidR="00BD6DE1">
        <w:rPr>
          <w:rFonts w:ascii="Arial" w:hAnsi="Arial" w:cs="Arial"/>
          <w:sz w:val="24"/>
          <w:szCs w:val="24"/>
        </w:rPr>
        <w:t>Por este motivo, durante la realización de este proyecto se midi</w:t>
      </w:r>
      <w:r w:rsidR="0034290A">
        <w:rPr>
          <w:rFonts w:ascii="Arial" w:hAnsi="Arial" w:cs="Arial"/>
          <w:sz w:val="24"/>
          <w:szCs w:val="24"/>
        </w:rPr>
        <w:t xml:space="preserve">ó la destreza del </w:t>
      </w:r>
      <w:r w:rsidR="0034290A">
        <w:rPr>
          <w:rFonts w:ascii="Arial" w:hAnsi="Arial" w:cs="Arial"/>
          <w:sz w:val="24"/>
          <w:szCs w:val="24"/>
        </w:rPr>
        <w:lastRenderedPageBreak/>
        <w:t>especialista y su asistente que laboran en el consultorio para manejar una aplicación de escritorio y el llenado de formularios</w:t>
      </w:r>
      <w:r w:rsidR="00CB195A">
        <w:rPr>
          <w:rFonts w:ascii="Arial" w:hAnsi="Arial" w:cs="Arial"/>
          <w:sz w:val="24"/>
          <w:szCs w:val="24"/>
        </w:rPr>
        <w:t xml:space="preserve">. Para el caso de los pacientes </w:t>
      </w:r>
      <w:r w:rsidR="00B04A76">
        <w:rPr>
          <w:rFonts w:ascii="Arial" w:hAnsi="Arial" w:cs="Arial"/>
          <w:sz w:val="24"/>
          <w:szCs w:val="24"/>
        </w:rPr>
        <w:t>se tomaron en cuenta las características principales para el diseño de una buena interfaz de usuario que en palabras de Machuca (2021) se refieren a la claridad, concisión, coherencia, legibilidad, flexibilidad y atracción visual</w:t>
      </w:r>
      <w:r w:rsidR="00C330FA">
        <w:rPr>
          <w:rFonts w:ascii="Arial" w:hAnsi="Arial" w:cs="Arial"/>
          <w:sz w:val="24"/>
          <w:szCs w:val="24"/>
        </w:rPr>
        <w:t>.</w:t>
      </w:r>
      <w:r w:rsidR="003D493D">
        <w:rPr>
          <w:rFonts w:ascii="Arial" w:hAnsi="Arial" w:cs="Arial"/>
          <w:sz w:val="24"/>
          <w:szCs w:val="24"/>
        </w:rPr>
        <w:t xml:space="preserve"> De acuerdo a la información obtenida, se logra desarrollar una interfaz que se adapta a las necesidades y conocimientos de cada tipo de usuario.</w:t>
      </w:r>
    </w:p>
    <w:p w14:paraId="4DDFC3B7" w14:textId="51567BF5" w:rsidR="003D493D" w:rsidRDefault="003D493D" w:rsidP="003D493D">
      <w:pPr>
        <w:jc w:val="both"/>
        <w:rPr>
          <w:rFonts w:ascii="Arial" w:hAnsi="Arial" w:cs="Arial"/>
          <w:sz w:val="24"/>
          <w:szCs w:val="24"/>
        </w:rPr>
      </w:pPr>
      <w:r>
        <w:rPr>
          <w:rFonts w:ascii="Arial" w:hAnsi="Arial" w:cs="Arial"/>
          <w:sz w:val="24"/>
          <w:szCs w:val="24"/>
        </w:rPr>
        <w:t>La factibilidad operativa</w:t>
      </w:r>
      <w:r w:rsidR="00E810EF">
        <w:rPr>
          <w:rFonts w:ascii="Arial" w:hAnsi="Arial" w:cs="Arial"/>
          <w:sz w:val="24"/>
          <w:szCs w:val="24"/>
        </w:rPr>
        <w:t xml:space="preserve"> del sistema experto desarrollado</w:t>
      </w:r>
      <w:r>
        <w:rPr>
          <w:rFonts w:ascii="Arial" w:hAnsi="Arial" w:cs="Arial"/>
          <w:sz w:val="24"/>
          <w:szCs w:val="24"/>
        </w:rPr>
        <w:t xml:space="preserve"> pu</w:t>
      </w:r>
      <w:r w:rsidR="00430D46">
        <w:rPr>
          <w:rFonts w:ascii="Arial" w:hAnsi="Arial" w:cs="Arial"/>
          <w:sz w:val="24"/>
          <w:szCs w:val="24"/>
        </w:rPr>
        <w:t>e</w:t>
      </w:r>
      <w:r>
        <w:rPr>
          <w:rFonts w:ascii="Arial" w:hAnsi="Arial" w:cs="Arial"/>
          <w:sz w:val="24"/>
          <w:szCs w:val="24"/>
        </w:rPr>
        <w:t xml:space="preserve">de </w:t>
      </w:r>
      <w:r w:rsidR="00430D46">
        <w:rPr>
          <w:rFonts w:ascii="Arial" w:hAnsi="Arial" w:cs="Arial"/>
          <w:sz w:val="24"/>
          <w:szCs w:val="24"/>
        </w:rPr>
        <w:t>reconocerse a partir de los siguientes tópicos descritos</w:t>
      </w:r>
      <w:r>
        <w:rPr>
          <w:rFonts w:ascii="Arial" w:hAnsi="Arial" w:cs="Arial"/>
          <w:sz w:val="24"/>
          <w:szCs w:val="24"/>
        </w:rPr>
        <w:t>:</w:t>
      </w:r>
    </w:p>
    <w:p w14:paraId="42FA4517" w14:textId="2A288E7C" w:rsidR="001C4266" w:rsidRDefault="003D493D" w:rsidP="003D493D">
      <w:pPr>
        <w:pStyle w:val="Prrafodelista"/>
        <w:numPr>
          <w:ilvl w:val="0"/>
          <w:numId w:val="31"/>
        </w:numPr>
        <w:jc w:val="both"/>
        <w:rPr>
          <w:rFonts w:ascii="Arial" w:hAnsi="Arial" w:cs="Arial"/>
          <w:sz w:val="24"/>
          <w:szCs w:val="24"/>
        </w:rPr>
      </w:pPr>
      <w:r>
        <w:rPr>
          <w:rFonts w:ascii="Arial" w:hAnsi="Arial" w:cs="Arial"/>
          <w:sz w:val="24"/>
          <w:szCs w:val="24"/>
        </w:rPr>
        <w:t>Complejidad del sistema</w:t>
      </w:r>
      <w:r w:rsidR="00802C07">
        <w:rPr>
          <w:rFonts w:ascii="Arial" w:hAnsi="Arial" w:cs="Arial"/>
          <w:sz w:val="24"/>
          <w:szCs w:val="24"/>
        </w:rPr>
        <w:t>, caracterizado por una interfaz que se adapta a cada tipo de usuario y de esta forma reúne las características previamente descritas para lograr un buen diseño de interfaz, haciendo que su uso sea sencillo e intuitivo.</w:t>
      </w:r>
    </w:p>
    <w:p w14:paraId="70EF063B" w14:textId="5A0AB4F2" w:rsidR="00802C07" w:rsidRDefault="00802C07" w:rsidP="003D493D">
      <w:pPr>
        <w:pStyle w:val="Prrafodelista"/>
        <w:numPr>
          <w:ilvl w:val="0"/>
          <w:numId w:val="31"/>
        </w:numPr>
        <w:jc w:val="both"/>
        <w:rPr>
          <w:rFonts w:ascii="Arial" w:hAnsi="Arial" w:cs="Arial"/>
          <w:sz w:val="24"/>
          <w:szCs w:val="24"/>
        </w:rPr>
      </w:pPr>
      <w:r>
        <w:rPr>
          <w:rFonts w:ascii="Arial" w:hAnsi="Arial" w:cs="Arial"/>
          <w:sz w:val="24"/>
          <w:szCs w:val="24"/>
        </w:rPr>
        <w:t xml:space="preserve">Expectativas y alcance del sistema, donde </w:t>
      </w:r>
      <w:r w:rsidR="00DC6684">
        <w:rPr>
          <w:rFonts w:ascii="Arial" w:hAnsi="Arial" w:cs="Arial"/>
          <w:sz w:val="24"/>
          <w:szCs w:val="24"/>
        </w:rPr>
        <w:t xml:space="preserve">indicando claramente </w:t>
      </w:r>
      <w:r>
        <w:rPr>
          <w:rFonts w:ascii="Arial" w:hAnsi="Arial" w:cs="Arial"/>
          <w:sz w:val="24"/>
          <w:szCs w:val="24"/>
        </w:rPr>
        <w:t>las limitaciones y capacidades del mismo, fue capaz de establecer el correcto uso de</w:t>
      </w:r>
      <w:r w:rsidR="00DC6684">
        <w:rPr>
          <w:rFonts w:ascii="Arial" w:hAnsi="Arial" w:cs="Arial"/>
          <w:sz w:val="24"/>
          <w:szCs w:val="24"/>
        </w:rPr>
        <w:t>l sistema</w:t>
      </w:r>
      <w:r>
        <w:rPr>
          <w:rFonts w:ascii="Arial" w:hAnsi="Arial" w:cs="Arial"/>
          <w:sz w:val="24"/>
          <w:szCs w:val="24"/>
        </w:rPr>
        <w:t xml:space="preserve"> </w:t>
      </w:r>
      <w:r w:rsidR="00DC6684">
        <w:rPr>
          <w:rFonts w:ascii="Arial" w:hAnsi="Arial" w:cs="Arial"/>
          <w:sz w:val="24"/>
          <w:szCs w:val="24"/>
        </w:rPr>
        <w:t xml:space="preserve">para el </w:t>
      </w:r>
      <w:r>
        <w:rPr>
          <w:rFonts w:ascii="Arial" w:hAnsi="Arial" w:cs="Arial"/>
          <w:sz w:val="24"/>
          <w:szCs w:val="24"/>
        </w:rPr>
        <w:t>área</w:t>
      </w:r>
      <w:r w:rsidR="00DC6684">
        <w:rPr>
          <w:rFonts w:ascii="Arial" w:hAnsi="Arial" w:cs="Arial"/>
          <w:sz w:val="24"/>
          <w:szCs w:val="24"/>
        </w:rPr>
        <w:t xml:space="preserve"> médica</w:t>
      </w:r>
      <w:r>
        <w:rPr>
          <w:rFonts w:ascii="Arial" w:hAnsi="Arial" w:cs="Arial"/>
          <w:sz w:val="24"/>
          <w:szCs w:val="24"/>
        </w:rPr>
        <w:t xml:space="preserve"> </w:t>
      </w:r>
      <w:r w:rsidR="00DC6684">
        <w:rPr>
          <w:rFonts w:ascii="Arial" w:hAnsi="Arial" w:cs="Arial"/>
          <w:sz w:val="24"/>
          <w:szCs w:val="24"/>
        </w:rPr>
        <w:t>a</w:t>
      </w:r>
      <w:r>
        <w:rPr>
          <w:rFonts w:ascii="Arial" w:hAnsi="Arial" w:cs="Arial"/>
          <w:sz w:val="24"/>
          <w:szCs w:val="24"/>
        </w:rPr>
        <w:t>l</w:t>
      </w:r>
      <w:r w:rsidR="00DC6684">
        <w:rPr>
          <w:rFonts w:ascii="Arial" w:hAnsi="Arial" w:cs="Arial"/>
          <w:sz w:val="24"/>
          <w:szCs w:val="24"/>
        </w:rPr>
        <w:t xml:space="preserve"> </w:t>
      </w:r>
      <w:r>
        <w:rPr>
          <w:rFonts w:ascii="Arial" w:hAnsi="Arial" w:cs="Arial"/>
          <w:sz w:val="24"/>
          <w:szCs w:val="24"/>
        </w:rPr>
        <w:t xml:space="preserve">cual fue </w:t>
      </w:r>
      <w:r w:rsidR="00DC6684">
        <w:rPr>
          <w:rFonts w:ascii="Arial" w:hAnsi="Arial" w:cs="Arial"/>
          <w:sz w:val="24"/>
          <w:szCs w:val="24"/>
        </w:rPr>
        <w:t>destinado.</w:t>
      </w:r>
    </w:p>
    <w:p w14:paraId="67CC7D55" w14:textId="71D7001E" w:rsidR="00B22104" w:rsidRDefault="00B22104" w:rsidP="003D493D">
      <w:pPr>
        <w:pStyle w:val="Prrafodelista"/>
        <w:numPr>
          <w:ilvl w:val="0"/>
          <w:numId w:val="31"/>
        </w:numPr>
        <w:jc w:val="both"/>
        <w:rPr>
          <w:rFonts w:ascii="Arial" w:hAnsi="Arial" w:cs="Arial"/>
          <w:sz w:val="24"/>
          <w:szCs w:val="24"/>
        </w:rPr>
      </w:pPr>
      <w:r>
        <w:rPr>
          <w:rFonts w:ascii="Arial" w:hAnsi="Arial" w:cs="Arial"/>
          <w:sz w:val="24"/>
          <w:szCs w:val="24"/>
        </w:rPr>
        <w:t>Cambios y adaptabilidad en la metodología de trabajo, pues el modelo propuesto busca ofrecer soluciones tanto al especialista como a los pacientes, creando una nueva vía de comunicación paciente-</w:t>
      </w:r>
      <w:r w:rsidR="005A33C2">
        <w:rPr>
          <w:rFonts w:ascii="Arial" w:hAnsi="Arial" w:cs="Arial"/>
          <w:sz w:val="24"/>
          <w:szCs w:val="24"/>
        </w:rPr>
        <w:t>especialista,</w:t>
      </w:r>
      <w:r>
        <w:rPr>
          <w:rFonts w:ascii="Arial" w:hAnsi="Arial" w:cs="Arial"/>
          <w:sz w:val="24"/>
          <w:szCs w:val="24"/>
        </w:rPr>
        <w:t xml:space="preserve"> pero sin erradicar por completo y de manera abrupta la metodología anteriormente implementada. </w:t>
      </w:r>
    </w:p>
    <w:p w14:paraId="602C7E46" w14:textId="271DEFDE" w:rsidR="005A33C2" w:rsidRDefault="005A33C2" w:rsidP="003D493D">
      <w:pPr>
        <w:pStyle w:val="Prrafodelista"/>
        <w:numPr>
          <w:ilvl w:val="0"/>
          <w:numId w:val="31"/>
        </w:numPr>
        <w:jc w:val="both"/>
        <w:rPr>
          <w:rFonts w:ascii="Arial" w:hAnsi="Arial" w:cs="Arial"/>
          <w:sz w:val="24"/>
          <w:szCs w:val="24"/>
        </w:rPr>
      </w:pPr>
      <w:r>
        <w:rPr>
          <w:rFonts w:ascii="Arial" w:hAnsi="Arial" w:cs="Arial"/>
          <w:sz w:val="24"/>
          <w:szCs w:val="24"/>
        </w:rPr>
        <w:t xml:space="preserve">Recursos de apoyo, con los cuales se propone instruir al asistente </w:t>
      </w:r>
      <w:r w:rsidR="00D74CF1">
        <w:rPr>
          <w:rFonts w:ascii="Arial" w:hAnsi="Arial" w:cs="Arial"/>
          <w:sz w:val="24"/>
          <w:szCs w:val="24"/>
        </w:rPr>
        <w:t>y especialista en cuanto al uso del sistema experto, mientras que al paciente se le proporciona un manual de usuario con el cual será capaz de aclarar dudas con respecto al manejo de la interfaz.</w:t>
      </w:r>
    </w:p>
    <w:p w14:paraId="08462F62" w14:textId="77777777" w:rsidR="0034290A" w:rsidRPr="00474E7F" w:rsidRDefault="0034290A" w:rsidP="00FF7E6E">
      <w:pPr>
        <w:ind w:firstLine="0"/>
        <w:jc w:val="both"/>
        <w:rPr>
          <w:rFonts w:ascii="Arial" w:hAnsi="Arial" w:cs="Arial"/>
          <w:sz w:val="24"/>
          <w:szCs w:val="24"/>
        </w:rPr>
      </w:pPr>
    </w:p>
    <w:p w14:paraId="3F94E1CD" w14:textId="2675CF44" w:rsidR="00AD453F" w:rsidRDefault="00AD453F" w:rsidP="00BD5D91">
      <w:pPr>
        <w:pStyle w:val="Ttulo3"/>
      </w:pPr>
      <w:bookmarkStart w:id="46" w:name="_Toc111733194"/>
      <w:r>
        <w:t xml:space="preserve">Factibilidad </w:t>
      </w:r>
      <w:r w:rsidR="00F87121">
        <w:t>Económica</w:t>
      </w:r>
      <w:bookmarkEnd w:id="46"/>
    </w:p>
    <w:p w14:paraId="51634C2D" w14:textId="696E40D9" w:rsidR="00262D2F" w:rsidRDefault="00262D2F" w:rsidP="00262D2F">
      <w:pPr>
        <w:ind w:left="708" w:hanging="708"/>
        <w:rPr>
          <w:rFonts w:ascii="Arial" w:hAnsi="Arial" w:cs="Arial"/>
          <w:b/>
          <w:bCs/>
          <w:sz w:val="24"/>
          <w:szCs w:val="24"/>
        </w:rPr>
      </w:pPr>
    </w:p>
    <w:p w14:paraId="45BAB141" w14:textId="1202F503" w:rsidR="00262D2F" w:rsidRDefault="00FD7A14" w:rsidP="00475F07">
      <w:pPr>
        <w:jc w:val="both"/>
        <w:rPr>
          <w:rFonts w:ascii="Arial" w:hAnsi="Arial" w:cs="Arial"/>
          <w:sz w:val="24"/>
          <w:szCs w:val="24"/>
        </w:rPr>
      </w:pPr>
      <w:r w:rsidRPr="00FD7A14">
        <w:rPr>
          <w:rFonts w:ascii="Arial" w:hAnsi="Arial" w:cs="Arial"/>
          <w:sz w:val="24"/>
          <w:szCs w:val="24"/>
        </w:rPr>
        <w:t>El análisis de factibilidad económica es un estudio que comparar</w:t>
      </w:r>
      <w:r>
        <w:rPr>
          <w:rFonts w:ascii="Arial" w:hAnsi="Arial" w:cs="Arial"/>
          <w:sz w:val="24"/>
          <w:szCs w:val="24"/>
        </w:rPr>
        <w:t>a</w:t>
      </w:r>
      <w:r w:rsidRPr="00FD7A14">
        <w:rPr>
          <w:rFonts w:ascii="Arial" w:hAnsi="Arial" w:cs="Arial"/>
          <w:sz w:val="24"/>
          <w:szCs w:val="24"/>
        </w:rPr>
        <w:t xml:space="preserve"> los rendimientos a obtener con la inversión requerida para señalar su factibilidad, </w:t>
      </w:r>
      <w:r w:rsidRPr="00FD7A14">
        <w:rPr>
          <w:rFonts w:ascii="Arial" w:hAnsi="Arial" w:cs="Arial"/>
          <w:sz w:val="24"/>
          <w:szCs w:val="24"/>
        </w:rPr>
        <w:lastRenderedPageBreak/>
        <w:t>siendo</w:t>
      </w:r>
      <w:r>
        <w:rPr>
          <w:rFonts w:ascii="Arial" w:hAnsi="Arial" w:cs="Arial"/>
          <w:sz w:val="24"/>
          <w:szCs w:val="24"/>
        </w:rPr>
        <w:t xml:space="preserve"> este </w:t>
      </w:r>
      <w:r w:rsidRPr="00FD7A14">
        <w:rPr>
          <w:rFonts w:ascii="Arial" w:hAnsi="Arial" w:cs="Arial"/>
          <w:sz w:val="24"/>
          <w:szCs w:val="24"/>
        </w:rPr>
        <w:t>un proceso de suma importancia, que aporta inteligencia de negocios, evita pérdidas y conduce a decisiones más asertivas.</w:t>
      </w:r>
      <w:r>
        <w:rPr>
          <w:rFonts w:ascii="Arial" w:hAnsi="Arial" w:cs="Arial"/>
          <w:sz w:val="24"/>
          <w:szCs w:val="24"/>
        </w:rPr>
        <w:t xml:space="preserve"> </w:t>
      </w:r>
      <w:r w:rsidR="00475F07">
        <w:rPr>
          <w:rFonts w:ascii="Arial" w:hAnsi="Arial" w:cs="Arial"/>
          <w:sz w:val="24"/>
          <w:szCs w:val="24"/>
        </w:rPr>
        <w:t xml:space="preserve">Según Arias (2006) la factibilidad </w:t>
      </w:r>
      <w:r w:rsidR="00D70EC9">
        <w:rPr>
          <w:rFonts w:ascii="Arial" w:hAnsi="Arial" w:cs="Arial"/>
          <w:sz w:val="24"/>
          <w:szCs w:val="24"/>
        </w:rPr>
        <w:t>económica” se</w:t>
      </w:r>
      <w:r w:rsidR="00475F07" w:rsidRPr="00475F07">
        <w:rPr>
          <w:rFonts w:ascii="Arial" w:hAnsi="Arial" w:cs="Arial"/>
          <w:sz w:val="24"/>
          <w:szCs w:val="24"/>
        </w:rPr>
        <w:t xml:space="preserve"> trata de una propuesta de acción para resolver un problema práctico o</w:t>
      </w:r>
      <w:r w:rsidR="00475F07">
        <w:rPr>
          <w:rFonts w:ascii="Arial" w:hAnsi="Arial" w:cs="Arial"/>
          <w:sz w:val="24"/>
          <w:szCs w:val="24"/>
        </w:rPr>
        <w:t xml:space="preserve"> </w:t>
      </w:r>
      <w:r w:rsidR="00475F07" w:rsidRPr="00475F07">
        <w:rPr>
          <w:rFonts w:ascii="Arial" w:hAnsi="Arial" w:cs="Arial"/>
          <w:sz w:val="24"/>
          <w:szCs w:val="24"/>
        </w:rPr>
        <w:t>satisfacer una necesidad. Es indispensable que dicha propuesta se acompañe de una investigación,</w:t>
      </w:r>
      <w:r w:rsidR="00475F07">
        <w:rPr>
          <w:rFonts w:ascii="Arial" w:hAnsi="Arial" w:cs="Arial"/>
          <w:sz w:val="24"/>
          <w:szCs w:val="24"/>
        </w:rPr>
        <w:t xml:space="preserve"> </w:t>
      </w:r>
      <w:r w:rsidR="00475F07" w:rsidRPr="00475F07">
        <w:rPr>
          <w:rFonts w:ascii="Arial" w:hAnsi="Arial" w:cs="Arial"/>
          <w:sz w:val="24"/>
          <w:szCs w:val="24"/>
        </w:rPr>
        <w:t xml:space="preserve">que demuestre su factibilidad o posibilidad de </w:t>
      </w:r>
      <w:r w:rsidR="00D70EC9" w:rsidRPr="00475F07">
        <w:rPr>
          <w:rFonts w:ascii="Arial" w:hAnsi="Arial" w:cs="Arial"/>
          <w:sz w:val="24"/>
          <w:szCs w:val="24"/>
        </w:rPr>
        <w:t>realización</w:t>
      </w:r>
      <w:r w:rsidR="00D70EC9">
        <w:rPr>
          <w:rFonts w:ascii="Arial" w:hAnsi="Arial" w:cs="Arial"/>
          <w:sz w:val="24"/>
          <w:szCs w:val="24"/>
        </w:rPr>
        <w:t>” (</w:t>
      </w:r>
      <w:r w:rsidR="00433C4B">
        <w:rPr>
          <w:rFonts w:ascii="Arial" w:hAnsi="Arial" w:cs="Arial"/>
          <w:sz w:val="24"/>
          <w:szCs w:val="24"/>
        </w:rPr>
        <w:t>p.6)</w:t>
      </w:r>
      <w:r w:rsidR="00C60241">
        <w:rPr>
          <w:rFonts w:ascii="Arial" w:hAnsi="Arial" w:cs="Arial"/>
          <w:sz w:val="24"/>
          <w:szCs w:val="24"/>
        </w:rPr>
        <w:t xml:space="preserve">. </w:t>
      </w:r>
      <w:r w:rsidR="003675E0">
        <w:rPr>
          <w:rFonts w:ascii="Arial" w:hAnsi="Arial" w:cs="Arial"/>
          <w:sz w:val="24"/>
          <w:szCs w:val="24"/>
        </w:rPr>
        <w:t>En tal sentido, para determinar la factibilidad económica se deben tomar en cuenta tanto los equipos como tecnologías presentes en el consultorio, así como también aquellos que deben ser adquiridos para el correcto funcionamiento del sistema.</w:t>
      </w:r>
    </w:p>
    <w:p w14:paraId="600B43DE" w14:textId="1BAFC5BE" w:rsidR="00720196" w:rsidRDefault="009405BF" w:rsidP="00720196">
      <w:pPr>
        <w:jc w:val="both"/>
        <w:rPr>
          <w:rFonts w:ascii="Arial" w:hAnsi="Arial" w:cs="Arial"/>
          <w:sz w:val="24"/>
          <w:szCs w:val="24"/>
        </w:rPr>
      </w:pPr>
      <w:r>
        <w:rPr>
          <w:rFonts w:ascii="Arial" w:hAnsi="Arial" w:cs="Arial"/>
          <w:sz w:val="24"/>
          <w:szCs w:val="24"/>
        </w:rPr>
        <w:t>Para efecto de tabulación de precios se debe tomar en cuenta el salario que debe percibir un ingeniero</w:t>
      </w:r>
      <w:r w:rsidR="00641596">
        <w:rPr>
          <w:rFonts w:ascii="Arial" w:hAnsi="Arial" w:cs="Arial"/>
          <w:sz w:val="24"/>
          <w:szCs w:val="24"/>
        </w:rPr>
        <w:t xml:space="preserve"> con nivel profesional P1, es decir, </w:t>
      </w:r>
      <w:r>
        <w:rPr>
          <w:rFonts w:ascii="Arial" w:hAnsi="Arial" w:cs="Arial"/>
          <w:sz w:val="24"/>
          <w:szCs w:val="24"/>
        </w:rPr>
        <w:t>con experiencia de</w:t>
      </w:r>
      <w:r w:rsidR="00641596">
        <w:rPr>
          <w:rFonts w:ascii="Arial" w:hAnsi="Arial" w:cs="Arial"/>
          <w:sz w:val="24"/>
          <w:szCs w:val="24"/>
        </w:rPr>
        <w:t xml:space="preserve"> </w:t>
      </w:r>
      <w:r>
        <w:rPr>
          <w:rFonts w:ascii="Arial" w:hAnsi="Arial" w:cs="Arial"/>
          <w:sz w:val="24"/>
          <w:szCs w:val="24"/>
        </w:rPr>
        <w:t>0 a 1 año</w:t>
      </w:r>
      <w:r w:rsidR="00641596">
        <w:rPr>
          <w:rFonts w:ascii="Arial" w:hAnsi="Arial" w:cs="Arial"/>
          <w:sz w:val="24"/>
          <w:szCs w:val="24"/>
        </w:rPr>
        <w:t>;</w:t>
      </w:r>
      <w:r>
        <w:rPr>
          <w:rFonts w:ascii="Arial" w:hAnsi="Arial" w:cs="Arial"/>
          <w:sz w:val="24"/>
          <w:szCs w:val="24"/>
        </w:rPr>
        <w:t xml:space="preserve"> según el tabulador de sueldos y salarios mínimos</w:t>
      </w:r>
      <w:r w:rsidR="00641596">
        <w:rPr>
          <w:rFonts w:ascii="Arial" w:hAnsi="Arial" w:cs="Arial"/>
          <w:sz w:val="24"/>
          <w:szCs w:val="24"/>
        </w:rPr>
        <w:t xml:space="preserve"> para profesionales del </w:t>
      </w:r>
      <w:r w:rsidR="00FB4CD7">
        <w:rPr>
          <w:rFonts w:ascii="Arial" w:hAnsi="Arial" w:cs="Arial"/>
          <w:sz w:val="24"/>
          <w:szCs w:val="24"/>
        </w:rPr>
        <w:t>C</w:t>
      </w:r>
      <w:r w:rsidR="00641596">
        <w:rPr>
          <w:rFonts w:ascii="Arial" w:hAnsi="Arial" w:cs="Arial"/>
          <w:sz w:val="24"/>
          <w:szCs w:val="24"/>
        </w:rPr>
        <w:t xml:space="preserve">olegio de </w:t>
      </w:r>
      <w:r w:rsidR="00FB4CD7">
        <w:rPr>
          <w:rFonts w:ascii="Arial" w:hAnsi="Arial" w:cs="Arial"/>
          <w:sz w:val="24"/>
          <w:szCs w:val="24"/>
        </w:rPr>
        <w:t>I</w:t>
      </w:r>
      <w:r w:rsidR="00641596">
        <w:rPr>
          <w:rFonts w:ascii="Arial" w:hAnsi="Arial" w:cs="Arial"/>
          <w:sz w:val="24"/>
          <w:szCs w:val="24"/>
        </w:rPr>
        <w:t>ngenieros de Venezuela es de 2.832</w:t>
      </w:r>
      <w:r w:rsidR="006233F7">
        <w:rPr>
          <w:rFonts w:ascii="Arial" w:hAnsi="Arial" w:cs="Arial"/>
          <w:sz w:val="24"/>
          <w:szCs w:val="24"/>
        </w:rPr>
        <w:t xml:space="preserve"> Bs</w:t>
      </w:r>
      <w:r w:rsidR="00641596">
        <w:rPr>
          <w:rFonts w:ascii="Arial" w:hAnsi="Arial" w:cs="Arial"/>
          <w:sz w:val="24"/>
          <w:szCs w:val="24"/>
        </w:rPr>
        <w:t xml:space="preserve"> </w:t>
      </w:r>
      <w:r w:rsidR="00120421">
        <w:rPr>
          <w:rFonts w:ascii="Arial" w:hAnsi="Arial" w:cs="Arial"/>
          <w:sz w:val="24"/>
          <w:szCs w:val="24"/>
        </w:rPr>
        <w:t>tasados el mes de junio del 2022</w:t>
      </w:r>
      <w:r w:rsidR="00FB4CD7">
        <w:rPr>
          <w:rFonts w:ascii="Arial" w:hAnsi="Arial" w:cs="Arial"/>
          <w:sz w:val="24"/>
          <w:szCs w:val="24"/>
        </w:rPr>
        <w:t>.</w:t>
      </w:r>
      <w:r w:rsidR="002041CB">
        <w:rPr>
          <w:rFonts w:ascii="Arial" w:hAnsi="Arial" w:cs="Arial"/>
          <w:sz w:val="24"/>
          <w:szCs w:val="24"/>
        </w:rPr>
        <w:t xml:space="preserve"> Es de aclarar que un mes de trabajo incluye 30 días, de los cuales 22 son laborables, adicional a esto,</w:t>
      </w:r>
      <w:r w:rsidR="003167C8">
        <w:rPr>
          <w:rFonts w:ascii="Arial" w:hAnsi="Arial" w:cs="Arial"/>
          <w:sz w:val="24"/>
          <w:szCs w:val="24"/>
        </w:rPr>
        <w:t xml:space="preserve"> cada día de trabajo equivalen a 8 horas</w:t>
      </w:r>
      <w:r w:rsidR="002041CB">
        <w:rPr>
          <w:rFonts w:ascii="Arial" w:hAnsi="Arial" w:cs="Arial"/>
          <w:sz w:val="24"/>
          <w:szCs w:val="24"/>
        </w:rPr>
        <w:t>.</w:t>
      </w:r>
      <w:r w:rsidR="003167C8">
        <w:rPr>
          <w:rFonts w:ascii="Arial" w:hAnsi="Arial" w:cs="Arial"/>
          <w:sz w:val="24"/>
          <w:szCs w:val="24"/>
        </w:rPr>
        <w:t xml:space="preserve"> </w:t>
      </w:r>
      <w:r w:rsidR="00FB4CD7">
        <w:rPr>
          <w:rFonts w:ascii="Arial" w:hAnsi="Arial" w:cs="Arial"/>
          <w:sz w:val="24"/>
          <w:szCs w:val="24"/>
        </w:rPr>
        <w:t>Con esta información</w:t>
      </w:r>
      <w:r w:rsidR="00DA0F3C">
        <w:rPr>
          <w:rFonts w:ascii="Arial" w:hAnsi="Arial" w:cs="Arial"/>
          <w:sz w:val="24"/>
          <w:szCs w:val="24"/>
        </w:rPr>
        <w:t xml:space="preserve"> se pueden realizar los siguientes cálculos</w:t>
      </w:r>
      <w:r w:rsidR="003167C8">
        <w:rPr>
          <w:rFonts w:ascii="Arial" w:hAnsi="Arial" w:cs="Arial"/>
          <w:sz w:val="24"/>
          <w:szCs w:val="24"/>
        </w:rPr>
        <w:t>:</w:t>
      </w:r>
      <w:r w:rsidR="002041CB">
        <w:rPr>
          <w:rFonts w:ascii="Arial" w:hAnsi="Arial" w:cs="Arial"/>
          <w:sz w:val="24"/>
          <w:szCs w:val="24"/>
        </w:rPr>
        <w:t xml:space="preserve"> </w:t>
      </w:r>
    </w:p>
    <w:p w14:paraId="545059DC" w14:textId="77777777" w:rsidR="00720196" w:rsidRDefault="00720196" w:rsidP="00720196">
      <w:pPr>
        <w:jc w:val="both"/>
        <w:rPr>
          <w:rFonts w:ascii="Arial" w:hAnsi="Arial" w:cs="Arial"/>
          <w:sz w:val="24"/>
          <w:szCs w:val="24"/>
        </w:rPr>
      </w:pPr>
    </w:p>
    <w:p w14:paraId="4CDD09CB" w14:textId="3F8A61A3" w:rsidR="00DA0F3C" w:rsidRPr="00BA4EBF" w:rsidRDefault="003167C8" w:rsidP="00475F07">
      <w:pPr>
        <w:jc w:val="both"/>
        <w:rPr>
          <w:rFonts w:ascii="Arial" w:eastAsiaTheme="minorEastAsia" w:hAnsi="Arial" w:cs="Arial"/>
          <w:sz w:val="24"/>
          <w:szCs w:val="24"/>
        </w:rPr>
      </w:pPr>
      <m:oMathPara>
        <m:oMathParaPr>
          <m:jc m:val="left"/>
        </m:oMathParaPr>
        <m:oMath>
          <m:r>
            <w:rPr>
              <w:rFonts w:ascii="Cambria Math" w:hAnsi="Cambria Math" w:cs="Arial"/>
              <w:sz w:val="24"/>
              <w:szCs w:val="24"/>
            </w:rPr>
            <m:t>Horas trabajadas al dia (HTD)=8</m:t>
          </m:r>
        </m:oMath>
      </m:oMathPara>
    </w:p>
    <w:p w14:paraId="3AD091D7" w14:textId="50BDFE26" w:rsidR="003167C8" w:rsidRPr="00BA4EBF" w:rsidRDefault="00467051" w:rsidP="00475F07">
      <w:pPr>
        <w:jc w:val="both"/>
        <w:rPr>
          <w:rFonts w:ascii="Arial" w:eastAsiaTheme="minorEastAsia" w:hAnsi="Arial" w:cs="Arial"/>
          <w:sz w:val="24"/>
          <w:szCs w:val="24"/>
        </w:rPr>
      </w:pPr>
      <m:oMathPara>
        <m:oMathParaPr>
          <m:jc m:val="left"/>
        </m:oMathParaPr>
        <m:oMath>
          <m:r>
            <w:rPr>
              <w:rFonts w:ascii="Cambria Math" w:hAnsi="Cambria Math" w:cs="Arial"/>
              <w:sz w:val="24"/>
              <w:szCs w:val="24"/>
            </w:rPr>
            <m:t>Días de trabajo al mes (DTM)=22</m:t>
          </m:r>
        </m:oMath>
      </m:oMathPara>
    </w:p>
    <w:p w14:paraId="23CBEA99" w14:textId="62C4D9D1" w:rsidR="00BA4EBF" w:rsidRPr="00BA4EBF" w:rsidRDefault="00BA4EBF" w:rsidP="00475F07">
      <w:pPr>
        <w:jc w:val="both"/>
        <w:rPr>
          <w:rFonts w:ascii="Arial" w:eastAsiaTheme="minorEastAsia" w:hAnsi="Arial" w:cs="Arial"/>
          <w:sz w:val="24"/>
          <w:szCs w:val="24"/>
        </w:rPr>
      </w:pPr>
      <m:oMathPara>
        <m:oMathParaPr>
          <m:jc m:val="left"/>
        </m:oMathParaPr>
        <m:oMath>
          <m:r>
            <w:rPr>
              <w:rFonts w:ascii="Cambria Math" w:hAnsi="Cambria Math" w:cs="Arial"/>
              <w:sz w:val="24"/>
              <w:szCs w:val="24"/>
            </w:rPr>
            <m:t xml:space="preserve">Horas de trabajo al mes </m:t>
          </m:r>
          <m:d>
            <m:dPr>
              <m:ctrlPr>
                <w:rPr>
                  <w:rFonts w:ascii="Cambria Math" w:hAnsi="Cambria Math" w:cs="Arial"/>
                  <w:i/>
                  <w:sz w:val="24"/>
                  <w:szCs w:val="24"/>
                </w:rPr>
              </m:ctrlPr>
            </m:dPr>
            <m:e>
              <m:r>
                <w:rPr>
                  <w:rFonts w:ascii="Cambria Math" w:hAnsi="Cambria Math" w:cs="Arial"/>
                  <w:sz w:val="24"/>
                  <w:szCs w:val="24"/>
                </w:rPr>
                <m:t>HTM</m:t>
              </m:r>
            </m:e>
          </m:d>
          <m:r>
            <w:rPr>
              <w:rFonts w:ascii="Cambria Math" w:hAnsi="Cambria Math" w:cs="Arial"/>
              <w:sz w:val="24"/>
              <w:szCs w:val="24"/>
            </w:rPr>
            <m:t>=22 DTM*8 HTD=176 HTM</m:t>
          </m:r>
        </m:oMath>
      </m:oMathPara>
    </w:p>
    <w:p w14:paraId="34E50A0F" w14:textId="51BFA0D6" w:rsidR="00BA4EBF" w:rsidRDefault="00BA4EBF" w:rsidP="00475F07">
      <w:pPr>
        <w:jc w:val="both"/>
        <w:rPr>
          <w:rFonts w:ascii="Arial" w:eastAsiaTheme="minorEastAsia" w:hAnsi="Arial" w:cs="Arial"/>
          <w:sz w:val="24"/>
          <w:szCs w:val="24"/>
        </w:rPr>
      </w:pPr>
    </w:p>
    <w:p w14:paraId="3F8A2535" w14:textId="1E6E6D55" w:rsidR="00BA4EBF" w:rsidRDefault="00BA4EBF" w:rsidP="00475F07">
      <w:pPr>
        <w:jc w:val="both"/>
        <w:rPr>
          <w:rFonts w:ascii="Arial" w:eastAsiaTheme="minorEastAsia" w:hAnsi="Arial" w:cs="Arial"/>
          <w:sz w:val="24"/>
          <w:szCs w:val="24"/>
        </w:rPr>
      </w:pPr>
      <w:r>
        <w:rPr>
          <w:rFonts w:ascii="Arial" w:eastAsiaTheme="minorEastAsia" w:hAnsi="Arial" w:cs="Arial"/>
          <w:sz w:val="24"/>
          <w:szCs w:val="24"/>
        </w:rPr>
        <w:t>Se procede a calcular el precio de la hora</w:t>
      </w:r>
      <w:r w:rsidR="009A4B37">
        <w:rPr>
          <w:rFonts w:ascii="Arial" w:eastAsiaTheme="minorEastAsia" w:hAnsi="Arial" w:cs="Arial"/>
          <w:sz w:val="24"/>
          <w:szCs w:val="24"/>
        </w:rPr>
        <w:t xml:space="preserve"> de trabajo</w:t>
      </w:r>
      <w:r w:rsidR="009E4E22">
        <w:rPr>
          <w:rFonts w:ascii="Arial" w:eastAsiaTheme="minorEastAsia" w:hAnsi="Arial" w:cs="Arial"/>
          <w:sz w:val="24"/>
          <w:szCs w:val="24"/>
        </w:rPr>
        <w:t>:</w:t>
      </w:r>
    </w:p>
    <w:p w14:paraId="0EE1A8B8" w14:textId="021259CA" w:rsidR="00BA4EBF" w:rsidRDefault="00BA4EBF" w:rsidP="00475F07">
      <w:pPr>
        <w:jc w:val="both"/>
        <w:rPr>
          <w:rFonts w:ascii="Arial" w:eastAsiaTheme="minorEastAsia" w:hAnsi="Arial" w:cs="Arial"/>
          <w:sz w:val="24"/>
          <w:szCs w:val="24"/>
        </w:rPr>
      </w:pPr>
    </w:p>
    <w:p w14:paraId="150B492E" w14:textId="0064E6E5" w:rsidR="00BA4EBF" w:rsidRPr="00E746D1" w:rsidRDefault="000169E3" w:rsidP="00475F07">
      <w:pPr>
        <w:jc w:val="both"/>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Precio por horas</m:t>
          </m:r>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PPH</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Sueldo mensual</m:t>
              </m:r>
            </m:num>
            <m:den>
              <m:r>
                <w:rPr>
                  <w:rFonts w:ascii="Cambria Math" w:hAnsi="Cambria Math" w:cs="Arial"/>
                  <w:sz w:val="24"/>
                  <w:szCs w:val="24"/>
                </w:rPr>
                <m:t>HTM</m:t>
              </m:r>
            </m:den>
          </m:f>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2.832 Bs</m:t>
              </m:r>
            </m:num>
            <m:den>
              <m:r>
                <w:rPr>
                  <w:rFonts w:ascii="Cambria Math" w:hAnsi="Cambria Math" w:cs="Arial"/>
                  <w:sz w:val="24"/>
                  <w:szCs w:val="24"/>
                </w:rPr>
                <m:t>176 HTM</m:t>
              </m:r>
            </m:den>
          </m:f>
          <m:r>
            <w:rPr>
              <w:rFonts w:ascii="Cambria Math" w:hAnsi="Cambria Math" w:cs="Arial"/>
              <w:sz w:val="24"/>
              <w:szCs w:val="24"/>
            </w:rPr>
            <m:t>=16,1 Bs</m:t>
          </m:r>
        </m:oMath>
      </m:oMathPara>
    </w:p>
    <w:p w14:paraId="4777A6AB" w14:textId="4B9DFA99" w:rsidR="00E746D1" w:rsidRDefault="00E746D1" w:rsidP="00475F07">
      <w:pPr>
        <w:jc w:val="both"/>
        <w:rPr>
          <w:rFonts w:ascii="Arial" w:eastAsiaTheme="minorEastAsia" w:hAnsi="Arial" w:cs="Arial"/>
          <w:sz w:val="24"/>
          <w:szCs w:val="24"/>
        </w:rPr>
      </w:pPr>
    </w:p>
    <w:p w14:paraId="06A3A663" w14:textId="2D0FC088" w:rsidR="0090150F" w:rsidRDefault="00F03CCB" w:rsidP="00475F07">
      <w:pPr>
        <w:jc w:val="both"/>
        <w:rPr>
          <w:rFonts w:ascii="Arial" w:hAnsi="Arial" w:cs="Arial"/>
          <w:sz w:val="24"/>
          <w:szCs w:val="24"/>
        </w:rPr>
      </w:pPr>
      <w:r>
        <w:rPr>
          <w:rFonts w:ascii="Arial" w:eastAsiaTheme="minorEastAsia" w:hAnsi="Arial" w:cs="Arial"/>
          <w:sz w:val="24"/>
          <w:szCs w:val="24"/>
        </w:rPr>
        <w:t xml:space="preserve">Es conveniente recalcar que, para la realización total del sistema experto, fueron necesarias 360 horas, lo que se traduce como 45 días. Lo que significa </w:t>
      </w:r>
      <w:r>
        <w:rPr>
          <w:rFonts w:ascii="Arial" w:eastAsiaTheme="minorEastAsia" w:hAnsi="Arial" w:cs="Arial"/>
          <w:sz w:val="24"/>
          <w:szCs w:val="24"/>
        </w:rPr>
        <w:lastRenderedPageBreak/>
        <w:t xml:space="preserve">que el costo por el </w:t>
      </w:r>
      <w:r>
        <w:rPr>
          <w:rFonts w:ascii="Arial" w:hAnsi="Arial" w:cs="Arial"/>
          <w:sz w:val="24"/>
          <w:szCs w:val="24"/>
        </w:rPr>
        <w:t>diseño, modelado, desarrollo e implementación del sistema es el siguiente:</w:t>
      </w:r>
    </w:p>
    <w:p w14:paraId="5059FEF4" w14:textId="77777777" w:rsidR="00F03CCB" w:rsidRDefault="00F03CCB" w:rsidP="00475F07">
      <w:pPr>
        <w:jc w:val="both"/>
        <w:rPr>
          <w:rFonts w:ascii="Arial" w:hAnsi="Arial" w:cs="Arial"/>
          <w:sz w:val="24"/>
          <w:szCs w:val="24"/>
        </w:rPr>
      </w:pPr>
    </w:p>
    <w:p w14:paraId="4440DEB4" w14:textId="4C1B99A5" w:rsidR="00F03CCB" w:rsidRPr="00F03CCB" w:rsidRDefault="006635C0" w:rsidP="006635C0">
      <w:pPr>
        <w:ind w:firstLine="0"/>
        <w:jc w:val="both"/>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 xml:space="preserve">Costo del sistema </m:t>
          </m:r>
          <m:r>
            <w:rPr>
              <w:rFonts w:ascii="Cambria Math" w:hAnsi="Cambria Math" w:cs="Arial"/>
              <w:sz w:val="24"/>
              <w:szCs w:val="24"/>
            </w:rPr>
            <m:t>= HTD*45 días*PPH=5.796 Bs ≈1000$</m:t>
          </m:r>
        </m:oMath>
      </m:oMathPara>
    </w:p>
    <w:p w14:paraId="16348F59" w14:textId="77777777" w:rsidR="00BA4EBF" w:rsidRPr="003167C8" w:rsidRDefault="00BA4EBF" w:rsidP="00F03CCB">
      <w:pPr>
        <w:ind w:firstLine="0"/>
        <w:jc w:val="both"/>
        <w:rPr>
          <w:rFonts w:ascii="Arial" w:hAnsi="Arial" w:cs="Arial"/>
          <w:sz w:val="24"/>
          <w:szCs w:val="24"/>
        </w:rPr>
      </w:pPr>
    </w:p>
    <w:p w14:paraId="01226E80" w14:textId="76226598" w:rsidR="003675E0" w:rsidRDefault="00F537D2" w:rsidP="00475F07">
      <w:pPr>
        <w:jc w:val="both"/>
        <w:rPr>
          <w:rFonts w:ascii="Arial" w:hAnsi="Arial" w:cs="Arial"/>
          <w:sz w:val="24"/>
          <w:szCs w:val="24"/>
        </w:rPr>
      </w:pPr>
      <w:r>
        <w:rPr>
          <w:rFonts w:ascii="Arial" w:hAnsi="Arial" w:cs="Arial"/>
          <w:sz w:val="24"/>
          <w:szCs w:val="24"/>
        </w:rPr>
        <w:t>Por último, se debe acotar</w:t>
      </w:r>
      <w:r w:rsidR="004013D0">
        <w:rPr>
          <w:rFonts w:ascii="Arial" w:hAnsi="Arial" w:cs="Arial"/>
          <w:sz w:val="24"/>
          <w:szCs w:val="24"/>
        </w:rPr>
        <w:t xml:space="preserve"> que en el consultorio ya se encuentran presentes dos computadoras de escritorio</w:t>
      </w:r>
      <w:r w:rsidR="00F15880">
        <w:rPr>
          <w:rFonts w:ascii="Arial" w:hAnsi="Arial" w:cs="Arial"/>
          <w:sz w:val="24"/>
          <w:szCs w:val="24"/>
        </w:rPr>
        <w:t xml:space="preserve"> y</w:t>
      </w:r>
      <w:r w:rsidR="004013D0">
        <w:rPr>
          <w:rFonts w:ascii="Arial" w:hAnsi="Arial" w:cs="Arial"/>
          <w:sz w:val="24"/>
          <w:szCs w:val="24"/>
        </w:rPr>
        <w:t xml:space="preserve"> un servicio de internet contratado con su respectivo modem-router</w:t>
      </w:r>
      <w:r>
        <w:rPr>
          <w:rFonts w:ascii="Arial" w:hAnsi="Arial" w:cs="Arial"/>
          <w:sz w:val="24"/>
          <w:szCs w:val="24"/>
        </w:rPr>
        <w:t>.</w:t>
      </w:r>
      <w:r w:rsidR="00F15880">
        <w:rPr>
          <w:rFonts w:ascii="Arial" w:hAnsi="Arial" w:cs="Arial"/>
          <w:sz w:val="24"/>
          <w:szCs w:val="24"/>
        </w:rPr>
        <w:t xml:space="preserve"> </w:t>
      </w:r>
      <w:r>
        <w:rPr>
          <w:rFonts w:ascii="Arial" w:hAnsi="Arial" w:cs="Arial"/>
          <w:sz w:val="24"/>
          <w:szCs w:val="24"/>
        </w:rPr>
        <w:t>S</w:t>
      </w:r>
      <w:r w:rsidR="00F15880">
        <w:rPr>
          <w:rFonts w:ascii="Arial" w:hAnsi="Arial" w:cs="Arial"/>
          <w:sz w:val="24"/>
          <w:szCs w:val="24"/>
        </w:rPr>
        <w:t>e presenta a continuación una descripción del costo de los equipos y servicios necesarios para el funcionamiento del sistema.</w:t>
      </w:r>
    </w:p>
    <w:p w14:paraId="79BDE0DE" w14:textId="046895DE" w:rsidR="00F15880" w:rsidRDefault="00F15880" w:rsidP="00475F07">
      <w:pPr>
        <w:jc w:val="both"/>
        <w:rPr>
          <w:rFonts w:ascii="Arial" w:hAnsi="Arial" w:cs="Arial"/>
          <w:sz w:val="24"/>
          <w:szCs w:val="24"/>
        </w:rPr>
      </w:pPr>
    </w:p>
    <w:p w14:paraId="3B4A2ACF" w14:textId="275913C7" w:rsidR="00F15880" w:rsidRDefault="00F15880" w:rsidP="00475F07">
      <w:pPr>
        <w:jc w:val="both"/>
        <w:rPr>
          <w:rFonts w:ascii="Arial" w:hAnsi="Arial" w:cs="Arial"/>
          <w:sz w:val="24"/>
          <w:szCs w:val="24"/>
        </w:rPr>
      </w:pPr>
    </w:p>
    <w:p w14:paraId="21FAA915" w14:textId="29F8C3F1" w:rsidR="00F15880" w:rsidRDefault="00F15880" w:rsidP="00F15880">
      <w:pPr>
        <w:spacing w:line="240" w:lineRule="auto"/>
        <w:ind w:firstLine="0"/>
        <w:jc w:val="both"/>
        <w:rPr>
          <w:rFonts w:ascii="Arial" w:hAnsi="Arial" w:cs="Arial"/>
          <w:b/>
          <w:bCs/>
          <w:sz w:val="24"/>
          <w:szCs w:val="24"/>
        </w:rPr>
      </w:pPr>
      <w:r w:rsidRPr="00A87DDF">
        <w:rPr>
          <w:rFonts w:ascii="Arial" w:hAnsi="Arial" w:cs="Arial"/>
          <w:b/>
          <w:bCs/>
          <w:sz w:val="24"/>
          <w:szCs w:val="24"/>
        </w:rPr>
        <w:t xml:space="preserve">Cuadro </w:t>
      </w:r>
      <w:r>
        <w:rPr>
          <w:rFonts w:ascii="Arial" w:hAnsi="Arial" w:cs="Arial"/>
          <w:b/>
          <w:bCs/>
          <w:sz w:val="24"/>
          <w:szCs w:val="24"/>
        </w:rPr>
        <w:t>2</w:t>
      </w:r>
    </w:p>
    <w:p w14:paraId="28353CE8" w14:textId="577BE958" w:rsidR="00F15880" w:rsidRPr="006C65D4" w:rsidRDefault="00F15880" w:rsidP="00F15880">
      <w:pPr>
        <w:spacing w:line="240" w:lineRule="auto"/>
        <w:ind w:firstLine="0"/>
        <w:jc w:val="both"/>
        <w:rPr>
          <w:rFonts w:ascii="Arial" w:hAnsi="Arial" w:cs="Arial"/>
          <w:i/>
          <w:iCs/>
          <w:sz w:val="24"/>
          <w:szCs w:val="24"/>
        </w:rPr>
      </w:pPr>
      <w:r w:rsidRPr="006C65D4">
        <w:rPr>
          <w:rFonts w:ascii="Arial" w:hAnsi="Arial" w:cs="Arial"/>
          <w:i/>
          <w:iCs/>
          <w:sz w:val="24"/>
          <w:szCs w:val="24"/>
        </w:rPr>
        <w:t xml:space="preserve">Tabulación </w:t>
      </w:r>
      <w:r>
        <w:rPr>
          <w:rFonts w:ascii="Arial" w:hAnsi="Arial" w:cs="Arial"/>
          <w:i/>
          <w:iCs/>
          <w:sz w:val="24"/>
          <w:szCs w:val="24"/>
        </w:rPr>
        <w:t xml:space="preserve">de costos </w:t>
      </w:r>
      <w:r w:rsidR="0032706B">
        <w:rPr>
          <w:rFonts w:ascii="Arial" w:hAnsi="Arial" w:cs="Arial"/>
          <w:i/>
          <w:iCs/>
          <w:sz w:val="24"/>
          <w:szCs w:val="24"/>
        </w:rPr>
        <w:t xml:space="preserve">de los </w:t>
      </w:r>
      <w:r>
        <w:rPr>
          <w:rFonts w:ascii="Arial" w:hAnsi="Arial" w:cs="Arial"/>
          <w:i/>
          <w:iCs/>
          <w:sz w:val="24"/>
          <w:szCs w:val="24"/>
        </w:rPr>
        <w:t>requeri</w:t>
      </w:r>
      <w:r w:rsidR="0032706B">
        <w:rPr>
          <w:rFonts w:ascii="Arial" w:hAnsi="Arial" w:cs="Arial"/>
          <w:i/>
          <w:iCs/>
          <w:sz w:val="24"/>
          <w:szCs w:val="24"/>
        </w:rPr>
        <w:t>mientos d</w:t>
      </w:r>
      <w:r>
        <w:rPr>
          <w:rFonts w:ascii="Arial" w:hAnsi="Arial" w:cs="Arial"/>
          <w:i/>
          <w:iCs/>
          <w:sz w:val="24"/>
          <w:szCs w:val="24"/>
        </w:rPr>
        <w:t xml:space="preserve">el sistema </w:t>
      </w:r>
    </w:p>
    <w:tbl>
      <w:tblPr>
        <w:tblStyle w:val="Tablaconcuadrcula"/>
        <w:tblW w:w="0" w:type="auto"/>
        <w:tblLook w:val="04A0" w:firstRow="1" w:lastRow="0" w:firstColumn="1" w:lastColumn="0" w:noHBand="0" w:noVBand="1"/>
      </w:tblPr>
      <w:tblGrid>
        <w:gridCol w:w="1243"/>
        <w:gridCol w:w="4281"/>
        <w:gridCol w:w="1275"/>
        <w:gridCol w:w="1462"/>
      </w:tblGrid>
      <w:tr w:rsidR="008B33A7" w14:paraId="773886E1" w14:textId="6F89DA44" w:rsidTr="004E0974">
        <w:trPr>
          <w:trHeight w:val="150"/>
        </w:trPr>
        <w:tc>
          <w:tcPr>
            <w:tcW w:w="1243" w:type="dxa"/>
            <w:shd w:val="clear" w:color="auto" w:fill="67AECA"/>
            <w:vAlign w:val="center"/>
          </w:tcPr>
          <w:p w14:paraId="6E5A3E4C" w14:textId="41CF3D14" w:rsidR="008B33A7" w:rsidRPr="00121CF5" w:rsidRDefault="00041C3E" w:rsidP="00121CF5">
            <w:pPr>
              <w:ind w:firstLine="0"/>
              <w:rPr>
                <w:rFonts w:ascii="Arial" w:hAnsi="Arial" w:cs="Arial"/>
                <w:b/>
                <w:bCs/>
                <w:sz w:val="20"/>
                <w:szCs w:val="20"/>
              </w:rPr>
            </w:pPr>
            <w:r w:rsidRPr="00121CF5">
              <w:rPr>
                <w:rFonts w:ascii="Arial" w:hAnsi="Arial" w:cs="Arial"/>
                <w:b/>
                <w:bCs/>
                <w:sz w:val="20"/>
                <w:szCs w:val="20"/>
              </w:rPr>
              <w:t>Precio Unitario</w:t>
            </w:r>
          </w:p>
        </w:tc>
        <w:tc>
          <w:tcPr>
            <w:tcW w:w="4281" w:type="dxa"/>
            <w:shd w:val="clear" w:color="auto" w:fill="67AECA"/>
            <w:vAlign w:val="center"/>
          </w:tcPr>
          <w:p w14:paraId="1D6E658D" w14:textId="3F2E4D5A" w:rsidR="008B33A7" w:rsidRPr="00121CF5" w:rsidRDefault="008B33A7" w:rsidP="00121CF5">
            <w:pPr>
              <w:ind w:firstLine="0"/>
              <w:rPr>
                <w:rFonts w:ascii="Arial" w:hAnsi="Arial" w:cs="Arial"/>
                <w:b/>
                <w:bCs/>
                <w:sz w:val="20"/>
                <w:szCs w:val="20"/>
              </w:rPr>
            </w:pPr>
            <w:r w:rsidRPr="00121CF5">
              <w:rPr>
                <w:rFonts w:ascii="Arial" w:hAnsi="Arial" w:cs="Arial"/>
                <w:b/>
                <w:bCs/>
                <w:sz w:val="20"/>
                <w:szCs w:val="20"/>
              </w:rPr>
              <w:t>Componentes</w:t>
            </w:r>
          </w:p>
        </w:tc>
        <w:tc>
          <w:tcPr>
            <w:tcW w:w="1275" w:type="dxa"/>
            <w:shd w:val="clear" w:color="auto" w:fill="67AECA"/>
            <w:vAlign w:val="center"/>
          </w:tcPr>
          <w:p w14:paraId="2F3AA0D3" w14:textId="239509EE" w:rsidR="008B33A7" w:rsidRPr="00121CF5" w:rsidRDefault="00041C3E" w:rsidP="00121CF5">
            <w:pPr>
              <w:ind w:firstLine="0"/>
              <w:rPr>
                <w:rFonts w:ascii="Arial" w:hAnsi="Arial" w:cs="Arial"/>
                <w:b/>
                <w:bCs/>
                <w:sz w:val="20"/>
                <w:szCs w:val="20"/>
              </w:rPr>
            </w:pPr>
            <w:r w:rsidRPr="00121CF5">
              <w:rPr>
                <w:rFonts w:ascii="Arial" w:hAnsi="Arial" w:cs="Arial"/>
                <w:b/>
                <w:bCs/>
                <w:sz w:val="20"/>
                <w:szCs w:val="20"/>
              </w:rPr>
              <w:t>Cantidad</w:t>
            </w:r>
          </w:p>
        </w:tc>
        <w:tc>
          <w:tcPr>
            <w:tcW w:w="1462" w:type="dxa"/>
            <w:shd w:val="clear" w:color="auto" w:fill="67AECA"/>
            <w:vAlign w:val="center"/>
          </w:tcPr>
          <w:p w14:paraId="16874397" w14:textId="79A81968" w:rsidR="008B33A7" w:rsidRPr="00121CF5" w:rsidRDefault="008B33A7" w:rsidP="00121CF5">
            <w:pPr>
              <w:ind w:firstLine="0"/>
              <w:rPr>
                <w:rFonts w:ascii="Arial" w:hAnsi="Arial" w:cs="Arial"/>
                <w:b/>
                <w:bCs/>
                <w:sz w:val="20"/>
                <w:szCs w:val="20"/>
              </w:rPr>
            </w:pPr>
            <w:r w:rsidRPr="00121CF5">
              <w:rPr>
                <w:rFonts w:ascii="Arial" w:hAnsi="Arial" w:cs="Arial"/>
                <w:b/>
                <w:bCs/>
                <w:sz w:val="20"/>
                <w:szCs w:val="20"/>
              </w:rPr>
              <w:t>Total</w:t>
            </w:r>
          </w:p>
        </w:tc>
      </w:tr>
      <w:tr w:rsidR="008B33A7" w14:paraId="7239E647" w14:textId="5E38A616" w:rsidTr="004E0974">
        <w:tc>
          <w:tcPr>
            <w:tcW w:w="1243" w:type="dxa"/>
            <w:vAlign w:val="center"/>
          </w:tcPr>
          <w:p w14:paraId="18690197" w14:textId="2879C24C" w:rsidR="008B33A7" w:rsidRPr="00121CF5" w:rsidRDefault="00041C3E" w:rsidP="00121CF5">
            <w:pPr>
              <w:ind w:firstLine="0"/>
              <w:rPr>
                <w:rFonts w:ascii="Arial" w:hAnsi="Arial" w:cs="Arial"/>
                <w:sz w:val="20"/>
                <w:szCs w:val="20"/>
              </w:rPr>
            </w:pPr>
            <w:r w:rsidRPr="00121CF5">
              <w:rPr>
                <w:rFonts w:ascii="Arial" w:hAnsi="Arial" w:cs="Arial"/>
                <w:sz w:val="20"/>
                <w:szCs w:val="20"/>
              </w:rPr>
              <w:t>1</w:t>
            </w:r>
            <w:r w:rsidR="004E0974" w:rsidRPr="00121CF5">
              <w:rPr>
                <w:rFonts w:ascii="Arial" w:hAnsi="Arial" w:cs="Arial"/>
                <w:sz w:val="20"/>
                <w:szCs w:val="20"/>
              </w:rPr>
              <w:t>50</w:t>
            </w:r>
            <w:r w:rsidRPr="00121CF5">
              <w:rPr>
                <w:rFonts w:ascii="Arial" w:hAnsi="Arial" w:cs="Arial"/>
                <w:sz w:val="20"/>
                <w:szCs w:val="20"/>
              </w:rPr>
              <w:t>$</w:t>
            </w:r>
          </w:p>
        </w:tc>
        <w:tc>
          <w:tcPr>
            <w:tcW w:w="4281" w:type="dxa"/>
            <w:shd w:val="clear" w:color="auto" w:fill="auto"/>
            <w:vAlign w:val="center"/>
          </w:tcPr>
          <w:p w14:paraId="4E9B69D6" w14:textId="39A9DD38" w:rsidR="008B33A7" w:rsidRPr="00121CF5" w:rsidRDefault="00041C3E" w:rsidP="00121CF5">
            <w:pPr>
              <w:ind w:firstLine="0"/>
              <w:rPr>
                <w:rFonts w:ascii="Arial" w:hAnsi="Arial" w:cs="Arial"/>
                <w:sz w:val="20"/>
                <w:szCs w:val="20"/>
              </w:rPr>
            </w:pPr>
            <w:r w:rsidRPr="00121CF5">
              <w:rPr>
                <w:rFonts w:ascii="Arial" w:hAnsi="Arial" w:cs="Arial"/>
                <w:sz w:val="20"/>
                <w:szCs w:val="20"/>
              </w:rPr>
              <w:t>Equipo de escritorio</w:t>
            </w:r>
            <w:r w:rsidR="00E25CC9" w:rsidRPr="00121CF5">
              <w:rPr>
                <w:rFonts w:ascii="Arial" w:hAnsi="Arial" w:cs="Arial"/>
                <w:sz w:val="20"/>
                <w:szCs w:val="20"/>
              </w:rPr>
              <w:t xml:space="preserve"> con procesador Core 2 duo, 4 </w:t>
            </w:r>
            <w:r w:rsidR="004E1F46" w:rsidRPr="00121CF5">
              <w:rPr>
                <w:rFonts w:ascii="Arial" w:hAnsi="Arial" w:cs="Arial"/>
                <w:sz w:val="20"/>
                <w:szCs w:val="20"/>
              </w:rPr>
              <w:t>GB</w:t>
            </w:r>
            <w:r w:rsidR="00E25CC9" w:rsidRPr="00121CF5">
              <w:rPr>
                <w:rFonts w:ascii="Arial" w:hAnsi="Arial" w:cs="Arial"/>
                <w:sz w:val="20"/>
                <w:szCs w:val="20"/>
              </w:rPr>
              <w:t xml:space="preserve"> de memoria RAM</w:t>
            </w:r>
            <w:r w:rsidRPr="00121CF5">
              <w:rPr>
                <w:rFonts w:ascii="Arial" w:hAnsi="Arial" w:cs="Arial"/>
                <w:sz w:val="20"/>
                <w:szCs w:val="20"/>
              </w:rPr>
              <w:t>, teclado, mouse y monitor</w:t>
            </w:r>
          </w:p>
        </w:tc>
        <w:tc>
          <w:tcPr>
            <w:tcW w:w="1275" w:type="dxa"/>
            <w:shd w:val="clear" w:color="auto" w:fill="auto"/>
            <w:vAlign w:val="center"/>
          </w:tcPr>
          <w:p w14:paraId="3B381993" w14:textId="2CD05A32" w:rsidR="008B33A7" w:rsidRPr="00121CF5" w:rsidRDefault="00041C3E" w:rsidP="00121CF5">
            <w:pPr>
              <w:ind w:firstLine="0"/>
              <w:rPr>
                <w:rFonts w:ascii="Arial" w:hAnsi="Arial" w:cs="Arial"/>
                <w:sz w:val="20"/>
                <w:szCs w:val="20"/>
              </w:rPr>
            </w:pPr>
            <w:r w:rsidRPr="00121CF5">
              <w:rPr>
                <w:rFonts w:ascii="Arial" w:hAnsi="Arial" w:cs="Arial"/>
                <w:sz w:val="20"/>
                <w:szCs w:val="20"/>
              </w:rPr>
              <w:t>2</w:t>
            </w:r>
          </w:p>
        </w:tc>
        <w:tc>
          <w:tcPr>
            <w:tcW w:w="1462" w:type="dxa"/>
            <w:vAlign w:val="center"/>
          </w:tcPr>
          <w:p w14:paraId="3E48769B" w14:textId="74DEF32E" w:rsidR="008B33A7" w:rsidRPr="00121CF5" w:rsidRDefault="004E0974" w:rsidP="00121CF5">
            <w:pPr>
              <w:ind w:firstLine="0"/>
              <w:rPr>
                <w:rFonts w:ascii="Arial" w:hAnsi="Arial" w:cs="Arial"/>
                <w:sz w:val="20"/>
                <w:szCs w:val="20"/>
              </w:rPr>
            </w:pPr>
            <w:r w:rsidRPr="00121CF5">
              <w:rPr>
                <w:rFonts w:ascii="Arial" w:hAnsi="Arial" w:cs="Arial"/>
                <w:sz w:val="20"/>
                <w:szCs w:val="20"/>
              </w:rPr>
              <w:t>3</w:t>
            </w:r>
            <w:r w:rsidR="00E25CC9" w:rsidRPr="00121CF5">
              <w:rPr>
                <w:rFonts w:ascii="Arial" w:hAnsi="Arial" w:cs="Arial"/>
                <w:sz w:val="20"/>
                <w:szCs w:val="20"/>
              </w:rPr>
              <w:t>00$</w:t>
            </w:r>
          </w:p>
        </w:tc>
      </w:tr>
      <w:tr w:rsidR="008B33A7" w14:paraId="784D9F7D" w14:textId="7CFADF43" w:rsidTr="004E0974">
        <w:tc>
          <w:tcPr>
            <w:tcW w:w="1243" w:type="dxa"/>
            <w:vAlign w:val="center"/>
          </w:tcPr>
          <w:p w14:paraId="272DDDAE" w14:textId="72311943" w:rsidR="008B33A7" w:rsidRPr="00121CF5" w:rsidRDefault="00C63BDC" w:rsidP="00121CF5">
            <w:pPr>
              <w:ind w:firstLine="0"/>
              <w:rPr>
                <w:rFonts w:ascii="Arial" w:hAnsi="Arial" w:cs="Arial"/>
                <w:sz w:val="20"/>
                <w:szCs w:val="20"/>
              </w:rPr>
            </w:pPr>
            <w:r w:rsidRPr="00121CF5">
              <w:rPr>
                <w:rFonts w:ascii="Arial" w:hAnsi="Arial" w:cs="Arial"/>
                <w:sz w:val="20"/>
                <w:szCs w:val="20"/>
              </w:rPr>
              <w:t>60</w:t>
            </w:r>
            <w:r w:rsidR="004E1F46" w:rsidRPr="00121CF5">
              <w:rPr>
                <w:rFonts w:ascii="Arial" w:hAnsi="Arial" w:cs="Arial"/>
                <w:sz w:val="20"/>
                <w:szCs w:val="20"/>
              </w:rPr>
              <w:t>$</w:t>
            </w:r>
          </w:p>
        </w:tc>
        <w:tc>
          <w:tcPr>
            <w:tcW w:w="4281" w:type="dxa"/>
            <w:shd w:val="clear" w:color="auto" w:fill="auto"/>
            <w:vAlign w:val="center"/>
          </w:tcPr>
          <w:p w14:paraId="324435BE" w14:textId="5D67D456" w:rsidR="008B33A7" w:rsidRPr="00121CF5" w:rsidRDefault="002040A6" w:rsidP="00121CF5">
            <w:pPr>
              <w:ind w:firstLine="0"/>
              <w:rPr>
                <w:rFonts w:ascii="Arial" w:hAnsi="Arial" w:cs="Arial"/>
                <w:sz w:val="20"/>
                <w:szCs w:val="20"/>
                <w:lang w:val="en-US"/>
              </w:rPr>
            </w:pPr>
            <w:r w:rsidRPr="00121CF5">
              <w:rPr>
                <w:rFonts w:ascii="Arial" w:hAnsi="Arial" w:cs="Arial"/>
                <w:sz w:val="20"/>
                <w:szCs w:val="20"/>
                <w:lang w:val="en-US"/>
              </w:rPr>
              <w:t>Modem-router doble banda</w:t>
            </w:r>
            <w:r w:rsidR="00C63BDC" w:rsidRPr="00121CF5">
              <w:rPr>
                <w:rFonts w:ascii="Arial" w:hAnsi="Arial" w:cs="Arial"/>
                <w:sz w:val="20"/>
                <w:szCs w:val="20"/>
                <w:lang w:val="en-US"/>
              </w:rPr>
              <w:t xml:space="preserve"> tp-link</w:t>
            </w:r>
          </w:p>
        </w:tc>
        <w:tc>
          <w:tcPr>
            <w:tcW w:w="1275" w:type="dxa"/>
            <w:shd w:val="clear" w:color="auto" w:fill="auto"/>
            <w:vAlign w:val="center"/>
          </w:tcPr>
          <w:p w14:paraId="7DCE8EEA" w14:textId="786D35C0" w:rsidR="008B33A7" w:rsidRPr="00121CF5" w:rsidRDefault="002040A6" w:rsidP="00121CF5">
            <w:pPr>
              <w:ind w:firstLine="0"/>
              <w:rPr>
                <w:rFonts w:ascii="Arial" w:hAnsi="Arial" w:cs="Arial"/>
                <w:sz w:val="20"/>
                <w:szCs w:val="20"/>
              </w:rPr>
            </w:pPr>
            <w:r w:rsidRPr="00121CF5">
              <w:rPr>
                <w:rFonts w:ascii="Arial" w:hAnsi="Arial" w:cs="Arial"/>
                <w:sz w:val="20"/>
                <w:szCs w:val="20"/>
              </w:rPr>
              <w:t>1</w:t>
            </w:r>
          </w:p>
        </w:tc>
        <w:tc>
          <w:tcPr>
            <w:tcW w:w="1462" w:type="dxa"/>
            <w:vAlign w:val="center"/>
          </w:tcPr>
          <w:p w14:paraId="3F540E11" w14:textId="49125FF7" w:rsidR="008B33A7" w:rsidRPr="00121CF5" w:rsidRDefault="00C63BDC" w:rsidP="00121CF5">
            <w:pPr>
              <w:ind w:firstLine="0"/>
              <w:rPr>
                <w:rFonts w:ascii="Arial" w:hAnsi="Arial" w:cs="Arial"/>
                <w:sz w:val="20"/>
                <w:szCs w:val="20"/>
              </w:rPr>
            </w:pPr>
            <w:r w:rsidRPr="00121CF5">
              <w:rPr>
                <w:rFonts w:ascii="Arial" w:hAnsi="Arial" w:cs="Arial"/>
                <w:sz w:val="20"/>
                <w:szCs w:val="20"/>
              </w:rPr>
              <w:t>360$</w:t>
            </w:r>
          </w:p>
        </w:tc>
      </w:tr>
      <w:tr w:rsidR="008B33A7" w14:paraId="60244AA4" w14:textId="16AC7E6A" w:rsidTr="004E0974">
        <w:tc>
          <w:tcPr>
            <w:tcW w:w="1243" w:type="dxa"/>
            <w:vAlign w:val="center"/>
          </w:tcPr>
          <w:p w14:paraId="3CCC791A" w14:textId="40E6C0EF" w:rsidR="008B33A7" w:rsidRPr="00121CF5" w:rsidRDefault="004E1F46" w:rsidP="00121CF5">
            <w:pPr>
              <w:ind w:firstLine="0"/>
              <w:rPr>
                <w:rFonts w:ascii="Arial" w:hAnsi="Arial" w:cs="Arial"/>
                <w:sz w:val="20"/>
                <w:szCs w:val="20"/>
              </w:rPr>
            </w:pPr>
            <w:r w:rsidRPr="00121CF5">
              <w:rPr>
                <w:rFonts w:ascii="Arial" w:hAnsi="Arial" w:cs="Arial"/>
                <w:sz w:val="20"/>
                <w:szCs w:val="20"/>
              </w:rPr>
              <w:t xml:space="preserve">120$ </w:t>
            </w:r>
          </w:p>
        </w:tc>
        <w:tc>
          <w:tcPr>
            <w:tcW w:w="4281" w:type="dxa"/>
            <w:shd w:val="clear" w:color="auto" w:fill="auto"/>
            <w:vAlign w:val="center"/>
          </w:tcPr>
          <w:p w14:paraId="54EC819C" w14:textId="0C0CF142" w:rsidR="008B33A7" w:rsidRPr="00121CF5" w:rsidRDefault="004E1F46" w:rsidP="00121CF5">
            <w:pPr>
              <w:ind w:firstLine="0"/>
              <w:rPr>
                <w:rFonts w:ascii="Arial" w:hAnsi="Arial" w:cs="Arial"/>
                <w:sz w:val="20"/>
                <w:szCs w:val="20"/>
              </w:rPr>
            </w:pPr>
            <w:r w:rsidRPr="00121CF5">
              <w:rPr>
                <w:rFonts w:ascii="Arial" w:hAnsi="Arial" w:cs="Arial"/>
                <w:sz w:val="20"/>
                <w:szCs w:val="20"/>
              </w:rPr>
              <w:t xml:space="preserve">Hosting anual de servidor MySQL con 3 núcleos, 4 GB de memoria RAM, 100 </w:t>
            </w:r>
            <w:r w:rsidR="00241713" w:rsidRPr="00121CF5">
              <w:rPr>
                <w:rFonts w:ascii="Arial" w:hAnsi="Arial" w:cs="Arial"/>
                <w:sz w:val="20"/>
                <w:szCs w:val="20"/>
              </w:rPr>
              <w:t>GB</w:t>
            </w:r>
            <w:r w:rsidRPr="00121CF5">
              <w:rPr>
                <w:rFonts w:ascii="Arial" w:hAnsi="Arial" w:cs="Arial"/>
                <w:sz w:val="20"/>
                <w:szCs w:val="20"/>
              </w:rPr>
              <w:t xml:space="preserve"> de SSD y 100 GB de memoria de respaldo </w:t>
            </w:r>
          </w:p>
        </w:tc>
        <w:tc>
          <w:tcPr>
            <w:tcW w:w="1275" w:type="dxa"/>
            <w:shd w:val="clear" w:color="auto" w:fill="auto"/>
            <w:vAlign w:val="center"/>
          </w:tcPr>
          <w:p w14:paraId="1035199D" w14:textId="67901C0F" w:rsidR="008B33A7" w:rsidRPr="00121CF5" w:rsidRDefault="00241713" w:rsidP="00121CF5">
            <w:pPr>
              <w:ind w:firstLine="0"/>
              <w:rPr>
                <w:rFonts w:ascii="Arial" w:hAnsi="Arial" w:cs="Arial"/>
                <w:sz w:val="20"/>
                <w:szCs w:val="20"/>
              </w:rPr>
            </w:pPr>
            <w:r w:rsidRPr="00121CF5">
              <w:rPr>
                <w:rFonts w:ascii="Arial" w:hAnsi="Arial" w:cs="Arial"/>
                <w:sz w:val="20"/>
                <w:szCs w:val="20"/>
              </w:rPr>
              <w:t>1</w:t>
            </w:r>
          </w:p>
        </w:tc>
        <w:tc>
          <w:tcPr>
            <w:tcW w:w="1462" w:type="dxa"/>
            <w:vAlign w:val="center"/>
          </w:tcPr>
          <w:p w14:paraId="727A72FC" w14:textId="6DCE8412" w:rsidR="008B33A7" w:rsidRPr="00121CF5" w:rsidRDefault="00241713" w:rsidP="00121CF5">
            <w:pPr>
              <w:ind w:firstLine="0"/>
              <w:rPr>
                <w:rFonts w:ascii="Arial" w:hAnsi="Arial" w:cs="Arial"/>
                <w:sz w:val="20"/>
                <w:szCs w:val="20"/>
              </w:rPr>
            </w:pPr>
            <w:r w:rsidRPr="00121CF5">
              <w:rPr>
                <w:rFonts w:ascii="Arial" w:hAnsi="Arial" w:cs="Arial"/>
                <w:sz w:val="20"/>
                <w:szCs w:val="20"/>
              </w:rPr>
              <w:t>480$</w:t>
            </w:r>
          </w:p>
        </w:tc>
      </w:tr>
      <w:tr w:rsidR="008B33A7" w14:paraId="6B99C3FA" w14:textId="5E9A1C84" w:rsidTr="004E0974">
        <w:tc>
          <w:tcPr>
            <w:tcW w:w="1243" w:type="dxa"/>
            <w:vAlign w:val="center"/>
          </w:tcPr>
          <w:p w14:paraId="621CEC15" w14:textId="5CB85054" w:rsidR="008B33A7" w:rsidRPr="00121CF5" w:rsidRDefault="00FB4CD7" w:rsidP="00121CF5">
            <w:pPr>
              <w:ind w:firstLine="0"/>
              <w:rPr>
                <w:rFonts w:ascii="Arial" w:hAnsi="Arial" w:cs="Arial"/>
                <w:sz w:val="20"/>
                <w:szCs w:val="20"/>
              </w:rPr>
            </w:pPr>
            <w:r w:rsidRPr="00121CF5">
              <w:rPr>
                <w:rFonts w:ascii="Arial" w:hAnsi="Arial" w:cs="Arial"/>
                <w:sz w:val="20"/>
                <w:szCs w:val="20"/>
              </w:rPr>
              <w:t>1000</w:t>
            </w:r>
            <w:r w:rsidR="00AE6840" w:rsidRPr="00121CF5">
              <w:rPr>
                <w:rFonts w:ascii="Arial" w:hAnsi="Arial" w:cs="Arial"/>
                <w:sz w:val="20"/>
                <w:szCs w:val="20"/>
              </w:rPr>
              <w:t>$</w:t>
            </w:r>
          </w:p>
        </w:tc>
        <w:tc>
          <w:tcPr>
            <w:tcW w:w="4281" w:type="dxa"/>
            <w:shd w:val="clear" w:color="auto" w:fill="auto"/>
            <w:vAlign w:val="center"/>
          </w:tcPr>
          <w:p w14:paraId="6B504EAA" w14:textId="0B53F1F0" w:rsidR="008B33A7" w:rsidRPr="00121CF5" w:rsidRDefault="00B17F6C" w:rsidP="00121CF5">
            <w:pPr>
              <w:ind w:firstLine="0"/>
              <w:rPr>
                <w:rFonts w:ascii="Arial" w:hAnsi="Arial" w:cs="Arial"/>
                <w:sz w:val="20"/>
                <w:szCs w:val="20"/>
              </w:rPr>
            </w:pPr>
            <w:r w:rsidRPr="00121CF5">
              <w:rPr>
                <w:rFonts w:ascii="Arial" w:hAnsi="Arial" w:cs="Arial"/>
                <w:sz w:val="20"/>
                <w:szCs w:val="20"/>
              </w:rPr>
              <w:t>Diseño, Modelado, Desarrollo e implementación del sistema</w:t>
            </w:r>
          </w:p>
        </w:tc>
        <w:tc>
          <w:tcPr>
            <w:tcW w:w="1275" w:type="dxa"/>
            <w:shd w:val="clear" w:color="auto" w:fill="auto"/>
            <w:vAlign w:val="center"/>
          </w:tcPr>
          <w:p w14:paraId="02E6CED7" w14:textId="0E41B1BC" w:rsidR="008B33A7" w:rsidRPr="00121CF5" w:rsidRDefault="00DB71DC" w:rsidP="00121CF5">
            <w:pPr>
              <w:ind w:firstLine="0"/>
              <w:rPr>
                <w:rFonts w:ascii="Arial" w:hAnsi="Arial" w:cs="Arial"/>
                <w:sz w:val="20"/>
                <w:szCs w:val="20"/>
              </w:rPr>
            </w:pPr>
            <w:r w:rsidRPr="00121CF5">
              <w:rPr>
                <w:rFonts w:ascii="Arial" w:hAnsi="Arial" w:cs="Arial"/>
                <w:sz w:val="20"/>
                <w:szCs w:val="20"/>
              </w:rPr>
              <w:t>-</w:t>
            </w:r>
          </w:p>
        </w:tc>
        <w:tc>
          <w:tcPr>
            <w:tcW w:w="1462" w:type="dxa"/>
            <w:vAlign w:val="center"/>
          </w:tcPr>
          <w:p w14:paraId="5944CE3E" w14:textId="7597207E" w:rsidR="008B33A7" w:rsidRPr="00121CF5" w:rsidRDefault="00FB4CD7" w:rsidP="00121CF5">
            <w:pPr>
              <w:ind w:firstLine="0"/>
              <w:rPr>
                <w:rFonts w:ascii="Arial" w:hAnsi="Arial" w:cs="Arial"/>
                <w:sz w:val="20"/>
                <w:szCs w:val="20"/>
              </w:rPr>
            </w:pPr>
            <w:r w:rsidRPr="00121CF5">
              <w:rPr>
                <w:rFonts w:ascii="Arial" w:hAnsi="Arial" w:cs="Arial"/>
                <w:sz w:val="20"/>
                <w:szCs w:val="20"/>
              </w:rPr>
              <w:t>1480</w:t>
            </w:r>
            <w:r w:rsidR="00AE6840" w:rsidRPr="00121CF5">
              <w:rPr>
                <w:rFonts w:ascii="Arial" w:hAnsi="Arial" w:cs="Arial"/>
                <w:sz w:val="20"/>
                <w:szCs w:val="20"/>
              </w:rPr>
              <w:t>$</w:t>
            </w:r>
          </w:p>
        </w:tc>
      </w:tr>
    </w:tbl>
    <w:p w14:paraId="1B1BB9E1" w14:textId="784056C3" w:rsidR="00F15880" w:rsidRPr="00A87DDF" w:rsidRDefault="00F15880" w:rsidP="00037F5D">
      <w:pPr>
        <w:ind w:firstLine="0"/>
        <w:jc w:val="both"/>
        <w:rPr>
          <w:rFonts w:ascii="Arial" w:hAnsi="Arial" w:cs="Arial"/>
          <w:sz w:val="24"/>
          <w:szCs w:val="24"/>
        </w:rPr>
      </w:pPr>
      <w:r>
        <w:rPr>
          <w:rFonts w:ascii="Arial" w:hAnsi="Arial" w:cs="Arial"/>
          <w:sz w:val="24"/>
          <w:szCs w:val="24"/>
        </w:rPr>
        <w:t>Fuente: Dugarte (2022)</w:t>
      </w:r>
    </w:p>
    <w:p w14:paraId="597578D0" w14:textId="77777777" w:rsidR="00C34AAD" w:rsidRDefault="00C34AAD" w:rsidP="00105FEC">
      <w:pPr>
        <w:ind w:firstLine="0"/>
        <w:jc w:val="both"/>
        <w:rPr>
          <w:rFonts w:ascii="Arial" w:hAnsi="Arial" w:cs="Arial"/>
          <w:b/>
          <w:bCs/>
          <w:sz w:val="24"/>
          <w:szCs w:val="24"/>
        </w:rPr>
      </w:pPr>
    </w:p>
    <w:p w14:paraId="0AA8A2A6" w14:textId="77777777" w:rsidR="00C34AAD" w:rsidRDefault="00C34AAD" w:rsidP="00A3180C">
      <w:pPr>
        <w:pStyle w:val="Ttulo3"/>
      </w:pPr>
      <w:bookmarkStart w:id="47" w:name="_Toc111733195"/>
      <w:r>
        <w:t>Fase III: Diseño de la Investigación</w:t>
      </w:r>
      <w:bookmarkEnd w:id="47"/>
    </w:p>
    <w:p w14:paraId="0274810B" w14:textId="245641B1" w:rsidR="00C34AAD" w:rsidRDefault="00C34AAD" w:rsidP="00C5645A">
      <w:pPr>
        <w:ind w:firstLine="0"/>
        <w:rPr>
          <w:rFonts w:ascii="Arial" w:hAnsi="Arial" w:cs="Arial"/>
          <w:b/>
          <w:bCs/>
          <w:sz w:val="24"/>
          <w:szCs w:val="24"/>
        </w:rPr>
      </w:pPr>
    </w:p>
    <w:p w14:paraId="1C22E098" w14:textId="77777777" w:rsidR="005559F0" w:rsidRDefault="005559F0" w:rsidP="00C5645A">
      <w:pPr>
        <w:ind w:firstLine="0"/>
        <w:rPr>
          <w:rFonts w:ascii="Arial" w:hAnsi="Arial" w:cs="Arial"/>
          <w:b/>
          <w:bCs/>
          <w:sz w:val="24"/>
          <w:szCs w:val="24"/>
        </w:rPr>
      </w:pPr>
    </w:p>
    <w:p w14:paraId="4A872217"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Cuando se habla de la fase del diseño de la investigación, se hace referencia a aquellos métodos y técnicas elegidos por el investigador o investigadores que serán combinados e implementados para que la problemática planteada desde los inicios de la misma sea solucionada y manejada de forma eficiente, convirtiéndose de esta forma en una guía sobre </w:t>
      </w:r>
      <w:r>
        <w:rPr>
          <w:rFonts w:ascii="Arial" w:hAnsi="Arial" w:cs="Arial"/>
          <w:sz w:val="24"/>
          <w:szCs w:val="24"/>
        </w:rPr>
        <w:lastRenderedPageBreak/>
        <w:t>cómo se debe llevar a cabo la investigación bajo una metodología en específico.</w:t>
      </w:r>
    </w:p>
    <w:p w14:paraId="3D33B4CF" w14:textId="77777777" w:rsidR="00C34AAD" w:rsidRDefault="00C34AAD" w:rsidP="00C5645A">
      <w:pPr>
        <w:spacing w:before="30"/>
        <w:jc w:val="both"/>
        <w:rPr>
          <w:rFonts w:ascii="Arial" w:hAnsi="Arial" w:cs="Arial"/>
          <w:sz w:val="24"/>
          <w:szCs w:val="24"/>
        </w:rPr>
      </w:pPr>
      <w:r>
        <w:rPr>
          <w:rFonts w:ascii="Arial" w:hAnsi="Arial" w:cs="Arial"/>
          <w:sz w:val="24"/>
          <w:szCs w:val="24"/>
        </w:rPr>
        <w:t>Kerlinger (1975) define a la fase del diseño de la investigación como "el plan, la estructura y la estrategia de investigación concebidos para obtener respuestas a preguntas de investigación y controlar la varianza" (p. 83). De esta manera, esta fase pretende, con la información anteriormente obtenida en el trabajo de investigación, estructurar los parámetros y lineamientos para establecer una guía a la hora de realizar las operaciones necesarias para resolver la problemática.</w:t>
      </w:r>
    </w:p>
    <w:p w14:paraId="03AC3BA0" w14:textId="77777777" w:rsidR="00C34AAD" w:rsidRDefault="00C34AAD" w:rsidP="00C5645A">
      <w:pPr>
        <w:spacing w:before="30"/>
        <w:jc w:val="both"/>
        <w:rPr>
          <w:rFonts w:ascii="Arial" w:hAnsi="Arial" w:cs="Arial"/>
          <w:sz w:val="24"/>
          <w:szCs w:val="24"/>
        </w:rPr>
      </w:pPr>
      <w:r>
        <w:rPr>
          <w:rFonts w:ascii="Arial" w:hAnsi="Arial" w:cs="Arial"/>
          <w:sz w:val="24"/>
          <w:szCs w:val="24"/>
        </w:rPr>
        <w:t>Para el desarrollo y continuidad del proyecto de investigación pertinente, se buscó la obtención y realización de los objetivos específicos que se establecieron durante las etapas iniciales del planteamiento de la documentación de la investigación del tipo factible realizada, haciendo posible alcanzar las metas que se establecieron para el desarrollo de una herramienta capaz de brindar un beneficio en el área de la medicina ginecológica.</w:t>
      </w:r>
    </w:p>
    <w:p w14:paraId="0178151D" w14:textId="5FBEF48B" w:rsidR="00C34AAD" w:rsidRDefault="00C34AAD" w:rsidP="00C5645A">
      <w:pPr>
        <w:spacing w:before="30"/>
        <w:jc w:val="both"/>
        <w:rPr>
          <w:rFonts w:ascii="Arial" w:hAnsi="Arial" w:cs="Arial"/>
          <w:sz w:val="24"/>
          <w:szCs w:val="24"/>
        </w:rPr>
      </w:pPr>
      <w:r>
        <w:rPr>
          <w:rFonts w:ascii="Arial" w:hAnsi="Arial" w:cs="Arial"/>
          <w:sz w:val="24"/>
          <w:szCs w:val="24"/>
        </w:rPr>
        <w:t>Siguiendo entonces los lineamientos establecidos que deben tomarse en cuenta para la creación de herramientas tecnológicas médicas, así como también las necesidades y requerimientos propias del contexto planteado en el proyecto investigativo, se establecen los siguientes pasos para el desarrollo de un sistema experto para el diagnóstico de infecciones y patologías en el área de la ginecología por medio de exámenes sanguíneos y de orina:</w:t>
      </w:r>
    </w:p>
    <w:p w14:paraId="3BB86B70" w14:textId="2CFE7397" w:rsidR="00465072" w:rsidRDefault="00465072" w:rsidP="00C5645A">
      <w:pPr>
        <w:spacing w:before="30"/>
        <w:jc w:val="both"/>
        <w:rPr>
          <w:rFonts w:ascii="Arial" w:hAnsi="Arial" w:cs="Arial"/>
          <w:sz w:val="24"/>
          <w:szCs w:val="24"/>
        </w:rPr>
      </w:pPr>
    </w:p>
    <w:p w14:paraId="38A541C5" w14:textId="77777777" w:rsidR="00465072" w:rsidRDefault="00465072" w:rsidP="00C5645A">
      <w:pPr>
        <w:spacing w:before="30"/>
        <w:jc w:val="both"/>
        <w:rPr>
          <w:rFonts w:ascii="Arial" w:hAnsi="Arial" w:cs="Arial"/>
          <w:sz w:val="24"/>
          <w:szCs w:val="24"/>
        </w:rPr>
      </w:pPr>
    </w:p>
    <w:p w14:paraId="76CE9E8C"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la base de conocimientos del sistema experto desarrollado, obtenidos a través de los conocimientos específicos de la especialista en ginecología y obstetricia Yuleima J. Pérez P., conteniendo la información necesaria de cada patología e infección que puede ser detectada con la lectura de exámenes sanguíneos y de orina.</w:t>
      </w:r>
    </w:p>
    <w:p w14:paraId="6FA556B8"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lastRenderedPageBreak/>
        <w:t>Diseño de una base de datos orientada a brindar soporte continuo a las tareas realizadas del sistema experto, así como también registrar datos básicos del paciente y consultas realizadas al sistema.</w:t>
      </w:r>
    </w:p>
    <w:p w14:paraId="34FCD1F2"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del motor de inferencia del sistema experto propuesto, que a través de las reglas lógicas asignadas al mismo sea capaz de realizar las operaciones de inferencia necesarias para proporcionar un diagnóstico que luego pueda ser aprobado por la especialista en cuestión.</w:t>
      </w:r>
    </w:p>
    <w:p w14:paraId="620F098D" w14:textId="592913F8"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 xml:space="preserve">Diseño de una interfaz ligera y portable para el paciente, donde pueda ser capaz de ingresar sus resultados de forma manual y enviar un archivo gráfico para la futura comprobación de los datos ingresados, así como también recibir un diagnóstico </w:t>
      </w:r>
      <w:r w:rsidR="00036A18">
        <w:rPr>
          <w:rFonts w:ascii="Arial" w:hAnsi="Arial" w:cs="Arial"/>
          <w:sz w:val="24"/>
          <w:szCs w:val="24"/>
        </w:rPr>
        <w:t xml:space="preserve">validado </w:t>
      </w:r>
      <w:r>
        <w:rPr>
          <w:rFonts w:ascii="Arial" w:hAnsi="Arial" w:cs="Arial"/>
          <w:sz w:val="24"/>
          <w:szCs w:val="24"/>
        </w:rPr>
        <w:t>por el especialista, que sea capaz de conectarse con una base de datos remota alojada en la nube.</w:t>
      </w:r>
    </w:p>
    <w:p w14:paraId="75EE61DA" w14:textId="77777777"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una interfaz para el asistente del especialista, donde pueda llevar un registro de los resultados enviados por las pacientes para su corrección y verificación, antes de dar su aprobación para que los mismos sean enviados al especialista.</w:t>
      </w:r>
    </w:p>
    <w:p w14:paraId="552CDD28" w14:textId="2D30ADC2"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 xml:space="preserve">Diseño de una interfaz para el experto, donde pueda ver los diagnósticos arrojados por el sistema para sus pacientes particulares, pudiendo consultar sus resultados y </w:t>
      </w:r>
      <w:r w:rsidR="008E65FD">
        <w:rPr>
          <w:rFonts w:ascii="Arial" w:hAnsi="Arial" w:cs="Arial"/>
          <w:sz w:val="24"/>
          <w:szCs w:val="24"/>
        </w:rPr>
        <w:t>adjuntar opcionalmente</w:t>
      </w:r>
      <w:r>
        <w:rPr>
          <w:rFonts w:ascii="Arial" w:hAnsi="Arial" w:cs="Arial"/>
          <w:sz w:val="24"/>
          <w:szCs w:val="24"/>
        </w:rPr>
        <w:t xml:space="preserve"> un</w:t>
      </w:r>
      <w:r w:rsidR="008E65FD">
        <w:rPr>
          <w:rFonts w:ascii="Arial" w:hAnsi="Arial" w:cs="Arial"/>
          <w:sz w:val="24"/>
          <w:szCs w:val="24"/>
        </w:rPr>
        <w:t xml:space="preserve"> documento </w:t>
      </w:r>
      <w:r>
        <w:rPr>
          <w:rFonts w:ascii="Arial" w:hAnsi="Arial" w:cs="Arial"/>
          <w:sz w:val="24"/>
          <w:szCs w:val="24"/>
        </w:rPr>
        <w:t>personalizado</w:t>
      </w:r>
      <w:r w:rsidR="008E65FD">
        <w:rPr>
          <w:rFonts w:ascii="Arial" w:hAnsi="Arial" w:cs="Arial"/>
          <w:sz w:val="24"/>
          <w:szCs w:val="24"/>
        </w:rPr>
        <w:t xml:space="preserve"> </w:t>
      </w:r>
      <w:r>
        <w:rPr>
          <w:rFonts w:ascii="Arial" w:hAnsi="Arial" w:cs="Arial"/>
          <w:sz w:val="24"/>
          <w:szCs w:val="24"/>
        </w:rPr>
        <w:t>de forma remota.</w:t>
      </w:r>
    </w:p>
    <w:p w14:paraId="352D3634" w14:textId="5E55A851" w:rsidR="00C34AAD" w:rsidRDefault="00C34AAD" w:rsidP="00C5645A">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módulos de seguridad en todas las interfaces, para conservar la integridad de los datos de las pacientes y la fiabilidad de los diagnósticos</w:t>
      </w:r>
      <w:r w:rsidR="0090550B">
        <w:rPr>
          <w:rFonts w:ascii="Arial" w:hAnsi="Arial" w:cs="Arial"/>
          <w:sz w:val="24"/>
          <w:szCs w:val="24"/>
        </w:rPr>
        <w:t xml:space="preserve"> </w:t>
      </w:r>
      <w:r>
        <w:rPr>
          <w:rFonts w:ascii="Arial" w:hAnsi="Arial" w:cs="Arial"/>
          <w:sz w:val="24"/>
          <w:szCs w:val="24"/>
        </w:rPr>
        <w:t>verificados y asignados por el experto.</w:t>
      </w:r>
    </w:p>
    <w:p w14:paraId="228E6664" w14:textId="01C1D3FD" w:rsidR="00465072" w:rsidRPr="004D41B8" w:rsidRDefault="00C34AAD" w:rsidP="004D41B8">
      <w:pPr>
        <w:pStyle w:val="Prrafodelista"/>
        <w:numPr>
          <w:ilvl w:val="0"/>
          <w:numId w:val="27"/>
        </w:numPr>
        <w:spacing w:before="30"/>
        <w:ind w:left="1077" w:hanging="357"/>
        <w:jc w:val="both"/>
        <w:rPr>
          <w:rFonts w:ascii="Arial" w:hAnsi="Arial" w:cs="Arial"/>
          <w:sz w:val="24"/>
          <w:szCs w:val="24"/>
        </w:rPr>
      </w:pPr>
      <w:r>
        <w:rPr>
          <w:rFonts w:ascii="Arial" w:hAnsi="Arial" w:cs="Arial"/>
          <w:sz w:val="24"/>
          <w:szCs w:val="24"/>
        </w:rPr>
        <w:t>Diseño de módulos de captación de datos para resultados de exámenes de orina y sangre, datos de registro y actualización de pacientes, además de inclusión de nuevos diagnósticos.</w:t>
      </w:r>
    </w:p>
    <w:p w14:paraId="5F3D4047" w14:textId="77777777" w:rsidR="00AB36E2" w:rsidRDefault="00AB36E2" w:rsidP="00C5645A">
      <w:pPr>
        <w:ind w:firstLine="0"/>
        <w:rPr>
          <w:rFonts w:ascii="Arial" w:hAnsi="Arial" w:cs="Arial"/>
          <w:b/>
          <w:bCs/>
          <w:sz w:val="24"/>
          <w:szCs w:val="24"/>
        </w:rPr>
      </w:pPr>
    </w:p>
    <w:p w14:paraId="693EE111" w14:textId="49B27B9E" w:rsidR="00C34AAD" w:rsidRDefault="00C34AAD" w:rsidP="00A362E6">
      <w:pPr>
        <w:pStyle w:val="Ttulo3"/>
      </w:pPr>
      <w:bookmarkStart w:id="48" w:name="_Toc111733196"/>
      <w:r>
        <w:lastRenderedPageBreak/>
        <w:t>Población y Muestra</w:t>
      </w:r>
      <w:bookmarkEnd w:id="48"/>
    </w:p>
    <w:p w14:paraId="281A83CD" w14:textId="77777777" w:rsidR="00F555C5" w:rsidRDefault="00F555C5" w:rsidP="00E81636">
      <w:pPr>
        <w:ind w:firstLine="0"/>
        <w:jc w:val="both"/>
        <w:rPr>
          <w:rFonts w:ascii="Arial" w:hAnsi="Arial" w:cs="Arial"/>
          <w:b/>
          <w:bCs/>
          <w:sz w:val="24"/>
          <w:szCs w:val="24"/>
        </w:rPr>
      </w:pPr>
    </w:p>
    <w:p w14:paraId="28A3A6D7" w14:textId="3EB0EAAE" w:rsidR="00C34AAD" w:rsidRDefault="00C34AAD" w:rsidP="00C5645A">
      <w:pPr>
        <w:spacing w:before="30"/>
        <w:jc w:val="both"/>
        <w:rPr>
          <w:rFonts w:ascii="Arial" w:hAnsi="Arial" w:cs="Arial"/>
          <w:sz w:val="24"/>
          <w:szCs w:val="24"/>
        </w:rPr>
      </w:pPr>
      <w:r>
        <w:rPr>
          <w:rFonts w:ascii="Arial" w:hAnsi="Arial" w:cs="Arial"/>
          <w:sz w:val="24"/>
          <w:szCs w:val="24"/>
        </w:rPr>
        <w:t>Una población es un grupo distinto de individuos, ya sea que ese grupo comprenda una nación o un grupo de personas con una característica común. En estadística, una población es el conjunto de individuos de los que se extrae una muestra estadística para un estudio. Por lo tanto, cualquier selección de individuos agrupados por una característica común se puede decir que es una población. Por su parte, una muestra representa el grupo de interés de la población</w:t>
      </w:r>
      <w:r w:rsidR="00CD7960">
        <w:rPr>
          <w:rFonts w:ascii="Arial" w:hAnsi="Arial" w:cs="Arial"/>
          <w:sz w:val="24"/>
          <w:szCs w:val="24"/>
        </w:rPr>
        <w:t xml:space="preserve"> </w:t>
      </w:r>
      <w:r>
        <w:rPr>
          <w:rFonts w:ascii="Arial" w:hAnsi="Arial" w:cs="Arial"/>
          <w:sz w:val="24"/>
          <w:szCs w:val="24"/>
        </w:rPr>
        <w:t>que se utilizará para representar los datos. De esta manera la muestra es un subconjunto imparcial de la población que mejor representa la totalidad de los datos. Para Ventura-</w:t>
      </w:r>
      <w:proofErr w:type="spellStart"/>
      <w:r>
        <w:rPr>
          <w:rFonts w:ascii="Arial" w:hAnsi="Arial" w:cs="Arial"/>
          <w:sz w:val="24"/>
          <w:szCs w:val="24"/>
        </w:rPr>
        <w:t>Leon</w:t>
      </w:r>
      <w:proofErr w:type="spellEnd"/>
      <w:r>
        <w:rPr>
          <w:rFonts w:ascii="Arial" w:hAnsi="Arial" w:cs="Arial"/>
          <w:sz w:val="24"/>
          <w:szCs w:val="24"/>
        </w:rPr>
        <w:t xml:space="preserve"> (2017):</w:t>
      </w:r>
    </w:p>
    <w:p w14:paraId="294445F2" w14:textId="1C3F184E" w:rsidR="00C34AAD" w:rsidRDefault="00C34AAD" w:rsidP="00C5645A">
      <w:pPr>
        <w:spacing w:before="30" w:line="240" w:lineRule="auto"/>
        <w:ind w:left="567" w:right="567" w:firstLine="0"/>
        <w:mirrorIndents/>
        <w:jc w:val="both"/>
        <w:rPr>
          <w:rFonts w:ascii="Arial" w:hAnsi="Arial" w:cs="Arial"/>
          <w:sz w:val="24"/>
          <w:szCs w:val="24"/>
        </w:rPr>
      </w:pPr>
    </w:p>
    <w:p w14:paraId="3B943118" w14:textId="77777777" w:rsidR="00F555C5" w:rsidRDefault="00F555C5" w:rsidP="00C5645A">
      <w:pPr>
        <w:spacing w:before="30" w:line="240" w:lineRule="auto"/>
        <w:ind w:left="567" w:right="567" w:firstLine="0"/>
        <w:mirrorIndents/>
        <w:jc w:val="both"/>
        <w:rPr>
          <w:rFonts w:ascii="Arial" w:hAnsi="Arial" w:cs="Arial"/>
          <w:sz w:val="24"/>
          <w:szCs w:val="24"/>
        </w:rPr>
      </w:pPr>
    </w:p>
    <w:p w14:paraId="3B3C2576" w14:textId="77777777"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población es un conjunto de elementos que contienen ciertas características que se pretenden estudiar. Por esa razón, entre la población y la muestra existe un carácter inductivo (de lo particular a lo general), esperando que la parte observada (en este caso la muestra) sea representativa de la realidad (entiéndase aquí a la población); para de esa forma garantizar las conclusiones extraídas en el estudio. (p. 43)</w:t>
      </w:r>
    </w:p>
    <w:p w14:paraId="1BF46C23" w14:textId="77777777" w:rsidR="00F555C5" w:rsidRDefault="00F555C5" w:rsidP="00C5645A">
      <w:pPr>
        <w:spacing w:before="30"/>
        <w:jc w:val="both"/>
        <w:rPr>
          <w:rFonts w:ascii="Arial" w:hAnsi="Arial" w:cs="Arial"/>
          <w:sz w:val="24"/>
          <w:szCs w:val="24"/>
        </w:rPr>
      </w:pPr>
    </w:p>
    <w:p w14:paraId="17DEA04F" w14:textId="77777777" w:rsidR="00F555C5" w:rsidRDefault="00F555C5" w:rsidP="00C5645A">
      <w:pPr>
        <w:spacing w:before="30"/>
        <w:jc w:val="both"/>
        <w:rPr>
          <w:rFonts w:ascii="Arial" w:hAnsi="Arial" w:cs="Arial"/>
          <w:sz w:val="24"/>
          <w:szCs w:val="24"/>
        </w:rPr>
      </w:pPr>
    </w:p>
    <w:p w14:paraId="037D74F9" w14:textId="4611B278" w:rsidR="00C34AAD" w:rsidRDefault="00C34AAD" w:rsidP="00C5645A">
      <w:pPr>
        <w:spacing w:before="30"/>
        <w:jc w:val="both"/>
        <w:rPr>
          <w:rFonts w:ascii="Arial" w:hAnsi="Arial" w:cs="Arial"/>
          <w:sz w:val="24"/>
          <w:szCs w:val="24"/>
        </w:rPr>
      </w:pPr>
      <w:r>
        <w:rPr>
          <w:rFonts w:ascii="Arial" w:hAnsi="Arial" w:cs="Arial"/>
          <w:sz w:val="24"/>
          <w:szCs w:val="24"/>
        </w:rPr>
        <w:t>En este trabajo de investigación se cuenta con el apoyo de la Dra. Yuleima J. Pérez P. quien ejerce como gineco-obstetra en su consulta privada en una oficina de la torre Cavendes de la ciudad de Barquisimeto, Estado Lara, prestando así sus conocimientos sobre infecciones y patologías que pueden ser detectadas por medio de exámenes sanguíneos y de orina en el área de la ginecología logrando de esta manera el desarrollo del sistema experto planteado en el objetivo general</w:t>
      </w:r>
      <w:r w:rsidR="00730D98">
        <w:rPr>
          <w:rFonts w:ascii="Arial" w:hAnsi="Arial" w:cs="Arial"/>
          <w:sz w:val="24"/>
          <w:szCs w:val="24"/>
        </w:rPr>
        <w:t xml:space="preserve"> de la presente investigación. </w:t>
      </w:r>
    </w:p>
    <w:p w14:paraId="2FF88E0C" w14:textId="57EB89D6" w:rsidR="00730D98" w:rsidRDefault="00730D98" w:rsidP="00C5645A">
      <w:pPr>
        <w:spacing w:before="30"/>
        <w:jc w:val="both"/>
        <w:rPr>
          <w:rFonts w:ascii="Arial" w:hAnsi="Arial" w:cs="Arial"/>
          <w:sz w:val="24"/>
          <w:szCs w:val="24"/>
        </w:rPr>
      </w:pPr>
      <w:r>
        <w:rPr>
          <w:rFonts w:ascii="Arial" w:hAnsi="Arial" w:cs="Arial"/>
          <w:sz w:val="24"/>
          <w:szCs w:val="24"/>
        </w:rPr>
        <w:t>La especialista en cuestión cuenta con una consulta diaria</w:t>
      </w:r>
      <w:r w:rsidR="00CD7960">
        <w:rPr>
          <w:rFonts w:ascii="Arial" w:hAnsi="Arial" w:cs="Arial"/>
          <w:sz w:val="24"/>
          <w:szCs w:val="24"/>
        </w:rPr>
        <w:t xml:space="preserve"> cuyo promedio de pacientes citados es </w:t>
      </w:r>
      <w:r>
        <w:rPr>
          <w:rFonts w:ascii="Arial" w:hAnsi="Arial" w:cs="Arial"/>
          <w:sz w:val="24"/>
          <w:szCs w:val="24"/>
        </w:rPr>
        <w:t>ocho (8)</w:t>
      </w:r>
      <w:r w:rsidR="00CD7960">
        <w:rPr>
          <w:rFonts w:ascii="Arial" w:hAnsi="Arial" w:cs="Arial"/>
          <w:sz w:val="24"/>
          <w:szCs w:val="24"/>
        </w:rPr>
        <w:t>,</w:t>
      </w:r>
      <w:r>
        <w:rPr>
          <w:rFonts w:ascii="Arial" w:hAnsi="Arial" w:cs="Arial"/>
          <w:sz w:val="24"/>
          <w:szCs w:val="24"/>
        </w:rPr>
        <w:t xml:space="preserve"> asistiendo a la misma los días lunes, miércoles y viernes, para dar un total promediado de veinticuatro (24) </w:t>
      </w:r>
      <w:r>
        <w:rPr>
          <w:rFonts w:ascii="Arial" w:hAnsi="Arial" w:cs="Arial"/>
          <w:sz w:val="24"/>
          <w:szCs w:val="24"/>
        </w:rPr>
        <w:lastRenderedPageBreak/>
        <w:t xml:space="preserve">pacientes semanales y noventa y seis (96) pacientes mensuales. </w:t>
      </w:r>
      <w:r w:rsidR="0085262B">
        <w:rPr>
          <w:rFonts w:ascii="Arial" w:hAnsi="Arial" w:cs="Arial"/>
          <w:sz w:val="24"/>
          <w:szCs w:val="24"/>
        </w:rPr>
        <w:t xml:space="preserve">Es así, que como muestra para obtener los resultados </w:t>
      </w:r>
      <w:r w:rsidR="004E3DD0">
        <w:rPr>
          <w:rFonts w:ascii="Arial" w:hAnsi="Arial" w:cs="Arial"/>
          <w:sz w:val="24"/>
          <w:szCs w:val="24"/>
        </w:rPr>
        <w:t xml:space="preserve">pertinentes al proyecto investigativo, </w:t>
      </w:r>
      <w:r w:rsidR="002A37D3">
        <w:rPr>
          <w:rFonts w:ascii="Arial" w:hAnsi="Arial" w:cs="Arial"/>
          <w:sz w:val="24"/>
          <w:szCs w:val="24"/>
        </w:rPr>
        <w:t xml:space="preserve">se tomó </w:t>
      </w:r>
      <w:r w:rsidR="00D24639">
        <w:rPr>
          <w:rFonts w:ascii="Arial" w:hAnsi="Arial" w:cs="Arial"/>
          <w:sz w:val="24"/>
          <w:szCs w:val="24"/>
        </w:rPr>
        <w:t>como muestra censal del especialista a la ya mencionada Dra. Yuleima J. Pérez P.</w:t>
      </w:r>
      <w:r w:rsidR="00846620">
        <w:rPr>
          <w:rFonts w:ascii="Arial" w:hAnsi="Arial" w:cs="Arial"/>
          <w:sz w:val="24"/>
          <w:szCs w:val="24"/>
        </w:rPr>
        <w:t>,</w:t>
      </w:r>
      <w:r w:rsidR="00D24639">
        <w:rPr>
          <w:rFonts w:ascii="Arial" w:hAnsi="Arial" w:cs="Arial"/>
          <w:sz w:val="24"/>
          <w:szCs w:val="24"/>
        </w:rPr>
        <w:t xml:space="preserve"> debido a que </w:t>
      </w:r>
      <w:r w:rsidR="00846620">
        <w:rPr>
          <w:rFonts w:ascii="Arial" w:hAnsi="Arial" w:cs="Arial"/>
          <w:sz w:val="24"/>
          <w:szCs w:val="24"/>
        </w:rPr>
        <w:t>ella representa la población total de especialista</w:t>
      </w:r>
      <w:r w:rsidR="00E1369D">
        <w:rPr>
          <w:rFonts w:ascii="Arial" w:hAnsi="Arial" w:cs="Arial"/>
          <w:sz w:val="24"/>
          <w:szCs w:val="24"/>
        </w:rPr>
        <w:t xml:space="preserve">, mientras que </w:t>
      </w:r>
      <w:r w:rsidR="00846620">
        <w:rPr>
          <w:rFonts w:ascii="Arial" w:hAnsi="Arial" w:cs="Arial"/>
          <w:sz w:val="24"/>
          <w:szCs w:val="24"/>
        </w:rPr>
        <w:t xml:space="preserve">para la población de pacientes </w:t>
      </w:r>
      <w:r w:rsidR="00A54843">
        <w:rPr>
          <w:rFonts w:ascii="Arial" w:hAnsi="Arial" w:cs="Arial"/>
          <w:sz w:val="24"/>
          <w:szCs w:val="24"/>
        </w:rPr>
        <w:t xml:space="preserve">se tomaron en cuenta </w:t>
      </w:r>
      <w:r w:rsidR="004273DA">
        <w:rPr>
          <w:rFonts w:ascii="Arial" w:hAnsi="Arial" w:cs="Arial"/>
          <w:sz w:val="24"/>
          <w:szCs w:val="24"/>
        </w:rPr>
        <w:t>dieciséis</w:t>
      </w:r>
      <w:r w:rsidR="00A54843">
        <w:rPr>
          <w:rFonts w:ascii="Arial" w:hAnsi="Arial" w:cs="Arial"/>
          <w:sz w:val="24"/>
          <w:szCs w:val="24"/>
        </w:rPr>
        <w:t xml:space="preserve"> (</w:t>
      </w:r>
      <w:r w:rsidR="004273DA">
        <w:rPr>
          <w:rFonts w:ascii="Arial" w:hAnsi="Arial" w:cs="Arial"/>
          <w:sz w:val="24"/>
          <w:szCs w:val="24"/>
        </w:rPr>
        <w:t>16</w:t>
      </w:r>
      <w:r w:rsidR="00A54843">
        <w:rPr>
          <w:rFonts w:ascii="Arial" w:hAnsi="Arial" w:cs="Arial"/>
          <w:sz w:val="24"/>
          <w:szCs w:val="24"/>
        </w:rPr>
        <w:t xml:space="preserve">) </w:t>
      </w:r>
      <w:r w:rsidR="004273DA">
        <w:rPr>
          <w:rFonts w:ascii="Arial" w:hAnsi="Arial" w:cs="Arial"/>
          <w:sz w:val="24"/>
          <w:szCs w:val="24"/>
        </w:rPr>
        <w:t xml:space="preserve">como </w:t>
      </w:r>
      <w:r w:rsidR="00987B1C">
        <w:rPr>
          <w:rFonts w:ascii="Arial" w:hAnsi="Arial" w:cs="Arial"/>
          <w:sz w:val="24"/>
          <w:szCs w:val="24"/>
        </w:rPr>
        <w:t>muestra</w:t>
      </w:r>
      <w:r w:rsidR="00846620">
        <w:rPr>
          <w:rFonts w:ascii="Arial" w:hAnsi="Arial" w:cs="Arial"/>
          <w:sz w:val="24"/>
          <w:szCs w:val="24"/>
        </w:rPr>
        <w:t xml:space="preserve"> </w:t>
      </w:r>
      <w:r w:rsidR="00A829EE">
        <w:rPr>
          <w:rFonts w:ascii="Arial" w:hAnsi="Arial" w:cs="Arial"/>
          <w:sz w:val="24"/>
          <w:szCs w:val="24"/>
        </w:rPr>
        <w:t>para así obtener datos estadísticos de la funcionalidad</w:t>
      </w:r>
      <w:r w:rsidR="004273DA">
        <w:rPr>
          <w:rFonts w:ascii="Arial" w:hAnsi="Arial" w:cs="Arial"/>
          <w:sz w:val="24"/>
          <w:szCs w:val="24"/>
        </w:rPr>
        <w:t xml:space="preserve"> y aceptación</w:t>
      </w:r>
      <w:r w:rsidR="00A829EE">
        <w:rPr>
          <w:rFonts w:ascii="Arial" w:hAnsi="Arial" w:cs="Arial"/>
          <w:sz w:val="24"/>
          <w:szCs w:val="24"/>
        </w:rPr>
        <w:t xml:space="preserve"> del sistema experto.</w:t>
      </w:r>
    </w:p>
    <w:p w14:paraId="7EFD1439" w14:textId="76BC609C" w:rsidR="00C34AAD" w:rsidRDefault="00C34AAD" w:rsidP="00C5645A">
      <w:pPr>
        <w:spacing w:before="30"/>
        <w:jc w:val="both"/>
        <w:rPr>
          <w:rFonts w:ascii="Arial" w:hAnsi="Arial" w:cs="Arial"/>
          <w:sz w:val="24"/>
          <w:szCs w:val="24"/>
        </w:rPr>
      </w:pPr>
    </w:p>
    <w:p w14:paraId="33D3320A" w14:textId="77777777" w:rsidR="003E32C5" w:rsidRDefault="003E32C5" w:rsidP="00C5645A">
      <w:pPr>
        <w:spacing w:before="30"/>
        <w:jc w:val="both"/>
        <w:rPr>
          <w:rFonts w:ascii="Arial" w:hAnsi="Arial" w:cs="Arial"/>
          <w:sz w:val="24"/>
          <w:szCs w:val="24"/>
        </w:rPr>
      </w:pPr>
    </w:p>
    <w:p w14:paraId="4DFDCF82" w14:textId="77777777" w:rsidR="00C34AAD" w:rsidRDefault="00C34AAD" w:rsidP="007C5470">
      <w:pPr>
        <w:pStyle w:val="Ttulo3"/>
      </w:pPr>
      <w:bookmarkStart w:id="49" w:name="_Toc111733197"/>
      <w:r>
        <w:t>Instrumento De Recolección de Datos</w:t>
      </w:r>
      <w:bookmarkEnd w:id="49"/>
    </w:p>
    <w:p w14:paraId="1D0E915C" w14:textId="48337CBA" w:rsidR="00C34AAD" w:rsidRDefault="00C34AAD" w:rsidP="00C5645A">
      <w:pPr>
        <w:ind w:firstLine="0"/>
        <w:rPr>
          <w:rFonts w:ascii="Arial" w:hAnsi="Arial" w:cs="Arial"/>
          <w:b/>
          <w:bCs/>
          <w:sz w:val="24"/>
          <w:szCs w:val="24"/>
        </w:rPr>
      </w:pPr>
    </w:p>
    <w:p w14:paraId="7A44D644" w14:textId="77777777" w:rsidR="003E32C5" w:rsidRDefault="003E32C5" w:rsidP="00C5645A">
      <w:pPr>
        <w:ind w:firstLine="0"/>
        <w:rPr>
          <w:rFonts w:ascii="Arial" w:hAnsi="Arial" w:cs="Arial"/>
          <w:b/>
          <w:bCs/>
          <w:sz w:val="24"/>
          <w:szCs w:val="24"/>
        </w:rPr>
      </w:pPr>
    </w:p>
    <w:p w14:paraId="52EB35CF" w14:textId="77777777" w:rsidR="00C34AAD" w:rsidRDefault="00C34AAD" w:rsidP="00C5645A">
      <w:pPr>
        <w:spacing w:before="30"/>
        <w:jc w:val="both"/>
        <w:rPr>
          <w:rFonts w:ascii="Arial" w:hAnsi="Arial" w:cs="Arial"/>
          <w:sz w:val="24"/>
          <w:szCs w:val="24"/>
        </w:rPr>
      </w:pPr>
      <w:r>
        <w:rPr>
          <w:rFonts w:ascii="Arial" w:hAnsi="Arial" w:cs="Arial"/>
          <w:sz w:val="24"/>
          <w:szCs w:val="24"/>
        </w:rPr>
        <w:t xml:space="preserve">La recopilación de datos es un paso importante en el proceso de investigación. El instrumento que se seleccione para recopilar los datos dependerá del tipo de datos que se planee recopilar y cómo se planee recopilarlos. Según Palella y </w:t>
      </w:r>
      <w:proofErr w:type="spellStart"/>
      <w:r>
        <w:rPr>
          <w:rFonts w:ascii="Arial" w:hAnsi="Arial" w:cs="Arial"/>
          <w:sz w:val="24"/>
          <w:szCs w:val="24"/>
        </w:rPr>
        <w:t>Martins</w:t>
      </w:r>
      <w:proofErr w:type="spellEnd"/>
      <w:r>
        <w:rPr>
          <w:rFonts w:ascii="Arial" w:hAnsi="Arial" w:cs="Arial"/>
          <w:sz w:val="24"/>
          <w:szCs w:val="24"/>
        </w:rPr>
        <w:t xml:space="preserve"> (2003):</w:t>
      </w:r>
    </w:p>
    <w:p w14:paraId="247C39AA" w14:textId="3DDCE1B8" w:rsidR="00C34AAD" w:rsidRDefault="00C34AAD" w:rsidP="00C5645A">
      <w:pPr>
        <w:spacing w:before="30"/>
        <w:jc w:val="both"/>
        <w:rPr>
          <w:rFonts w:ascii="Arial" w:hAnsi="Arial" w:cs="Arial"/>
          <w:sz w:val="24"/>
          <w:szCs w:val="24"/>
        </w:rPr>
      </w:pPr>
    </w:p>
    <w:p w14:paraId="5DCC22CA" w14:textId="77777777" w:rsidR="003E32C5" w:rsidRDefault="003E32C5" w:rsidP="00C5645A">
      <w:pPr>
        <w:spacing w:before="30"/>
        <w:jc w:val="both"/>
        <w:rPr>
          <w:rFonts w:ascii="Arial" w:hAnsi="Arial" w:cs="Arial"/>
          <w:sz w:val="24"/>
          <w:szCs w:val="24"/>
        </w:rPr>
      </w:pPr>
    </w:p>
    <w:p w14:paraId="4CBD0513" w14:textId="7E7845F9"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 xml:space="preserve">Un instrumento de recolección de datos es en principio cualquier recurso de que pueda valerse el investigador para acercarse a los fenómenos y extraer de ellos información. De este modo el instrumento sintetiza en si toda la labor previa de la investigación, resume los aportes del marco teórico al seleccionar datos que corresponden a los indicadores y, por lo </w:t>
      </w:r>
      <w:r w:rsidR="00470C69">
        <w:rPr>
          <w:rFonts w:ascii="Arial" w:hAnsi="Arial" w:cs="Arial"/>
          <w:sz w:val="24"/>
          <w:szCs w:val="24"/>
        </w:rPr>
        <w:t>tanto,</w:t>
      </w:r>
      <w:r>
        <w:rPr>
          <w:rFonts w:ascii="Arial" w:hAnsi="Arial" w:cs="Arial"/>
          <w:sz w:val="24"/>
          <w:szCs w:val="24"/>
        </w:rPr>
        <w:t xml:space="preserve"> a las variables o conceptos utilizados. (p. 125)</w:t>
      </w:r>
    </w:p>
    <w:p w14:paraId="192A6C56" w14:textId="77777777" w:rsidR="003E32C5" w:rsidRDefault="003E32C5" w:rsidP="00C5645A">
      <w:pPr>
        <w:spacing w:before="30"/>
        <w:jc w:val="both"/>
        <w:rPr>
          <w:rFonts w:ascii="Arial" w:hAnsi="Arial" w:cs="Arial"/>
          <w:sz w:val="24"/>
          <w:szCs w:val="24"/>
        </w:rPr>
      </w:pPr>
    </w:p>
    <w:p w14:paraId="6C5D397D" w14:textId="77777777" w:rsidR="003E32C5" w:rsidRDefault="003E32C5" w:rsidP="00C5645A">
      <w:pPr>
        <w:spacing w:before="30"/>
        <w:jc w:val="both"/>
        <w:rPr>
          <w:rFonts w:ascii="Arial" w:hAnsi="Arial" w:cs="Arial"/>
          <w:sz w:val="24"/>
          <w:szCs w:val="24"/>
        </w:rPr>
      </w:pPr>
    </w:p>
    <w:p w14:paraId="4DD2D124" w14:textId="20A082B8" w:rsidR="00C34AAD" w:rsidRDefault="00C34AAD" w:rsidP="00C5645A">
      <w:pPr>
        <w:spacing w:before="30"/>
        <w:jc w:val="both"/>
        <w:rPr>
          <w:rFonts w:ascii="Arial" w:hAnsi="Arial" w:cs="Arial"/>
          <w:sz w:val="24"/>
          <w:szCs w:val="24"/>
        </w:rPr>
      </w:pPr>
      <w:r>
        <w:rPr>
          <w:rFonts w:ascii="Arial" w:hAnsi="Arial" w:cs="Arial"/>
          <w:sz w:val="24"/>
          <w:szCs w:val="24"/>
        </w:rPr>
        <w:t xml:space="preserve">Existen muchas técnicas diferentes para recopilar diferentes tipos de datos cuantitativos, pero hay un proceso fundamental que normalmente seguirá, sin importar qué método de recopilación de datos esté utilizando. Este proceso consta de los siguientes pasos: determinar qué información desea recopilar, establecer un marco de tiempo para la recopilación de datos, </w:t>
      </w:r>
      <w:r>
        <w:rPr>
          <w:rFonts w:ascii="Arial" w:hAnsi="Arial" w:cs="Arial"/>
          <w:sz w:val="24"/>
          <w:szCs w:val="24"/>
        </w:rPr>
        <w:lastRenderedPageBreak/>
        <w:t xml:space="preserve">determinar el método de recopilación de datos, recopilar los datos </w:t>
      </w:r>
      <w:r w:rsidR="007154AE">
        <w:rPr>
          <w:rFonts w:ascii="Arial" w:hAnsi="Arial" w:cs="Arial"/>
          <w:sz w:val="24"/>
          <w:szCs w:val="24"/>
        </w:rPr>
        <w:t>y,</w:t>
      </w:r>
      <w:r>
        <w:rPr>
          <w:rFonts w:ascii="Arial" w:hAnsi="Arial" w:cs="Arial"/>
          <w:sz w:val="24"/>
          <w:szCs w:val="24"/>
        </w:rPr>
        <w:t xml:space="preserve"> por último, analizar los datos e implementación de los hallazgos.</w:t>
      </w:r>
    </w:p>
    <w:p w14:paraId="2BAE350F" w14:textId="77777777" w:rsidR="00C34AAD" w:rsidRDefault="00C34AAD" w:rsidP="00C5645A">
      <w:pPr>
        <w:spacing w:before="30"/>
        <w:jc w:val="both"/>
        <w:rPr>
          <w:rFonts w:ascii="Arial" w:hAnsi="Arial" w:cs="Arial"/>
          <w:sz w:val="24"/>
          <w:szCs w:val="24"/>
        </w:rPr>
      </w:pPr>
      <w:r>
        <w:rPr>
          <w:rFonts w:ascii="Arial" w:hAnsi="Arial" w:cs="Arial"/>
          <w:sz w:val="24"/>
          <w:szCs w:val="24"/>
        </w:rPr>
        <w:t>En el caso particular de esta investigación se toma como método de instrumento para la recolección de datos la entrevista semi estructurada en donde el entrevistador no sigue estrictamente una lista formalizada de preguntas. En cambio, se realizan preguntas más abiertas, lo que permite una discusión con el médico en lugar de un formato directo de preguntas y respuestas haciendo que pueda plasmar sus opiniones y conocimientos con libertad y autenticidad. Según Díaz, Torruco, Martínez y Varela (2013) “se considera que las entrevistas semiestructuradas son las que ofrecen un grado de flexibilidad aceptable, a la vez que mantienen la suficiente uniformidad para alcanzar interpretaciones acordes con los propósitos del estudio” (p. 163).</w:t>
      </w:r>
    </w:p>
    <w:p w14:paraId="55365844" w14:textId="0CB6A606" w:rsidR="00C34AAD" w:rsidRDefault="00A52BFA" w:rsidP="00C5645A">
      <w:pPr>
        <w:spacing w:before="30"/>
        <w:ind w:firstLine="0"/>
        <w:jc w:val="both"/>
        <w:rPr>
          <w:rFonts w:ascii="Arial" w:hAnsi="Arial" w:cs="Arial"/>
          <w:sz w:val="24"/>
          <w:szCs w:val="24"/>
        </w:rPr>
      </w:pPr>
      <w:r>
        <w:rPr>
          <w:rFonts w:ascii="Arial" w:hAnsi="Arial" w:cs="Arial"/>
          <w:sz w:val="24"/>
          <w:szCs w:val="24"/>
        </w:rPr>
        <w:tab/>
        <w:t xml:space="preserve">Además, como segundo método de recolección de datos aplicado a los pacientes, se recurre a la utilización de una encuesta corta </w:t>
      </w:r>
      <w:r w:rsidR="00206A32">
        <w:rPr>
          <w:rFonts w:ascii="Arial" w:hAnsi="Arial" w:cs="Arial"/>
          <w:sz w:val="24"/>
          <w:szCs w:val="24"/>
        </w:rPr>
        <w:t xml:space="preserve">de una pregunta aplicada y respondida por </w:t>
      </w:r>
      <w:r w:rsidR="000962E2">
        <w:rPr>
          <w:rFonts w:ascii="Arial" w:hAnsi="Arial" w:cs="Arial"/>
          <w:sz w:val="24"/>
          <w:szCs w:val="24"/>
        </w:rPr>
        <w:t>dieciséis</w:t>
      </w:r>
      <w:r w:rsidR="00206A32">
        <w:rPr>
          <w:rFonts w:ascii="Arial" w:hAnsi="Arial" w:cs="Arial"/>
          <w:sz w:val="24"/>
          <w:szCs w:val="24"/>
        </w:rPr>
        <w:t xml:space="preserve"> (</w:t>
      </w:r>
      <w:r w:rsidR="000962E2">
        <w:rPr>
          <w:rFonts w:ascii="Arial" w:hAnsi="Arial" w:cs="Arial"/>
          <w:sz w:val="24"/>
          <w:szCs w:val="24"/>
        </w:rPr>
        <w:t>16</w:t>
      </w:r>
      <w:r w:rsidR="00206A32">
        <w:rPr>
          <w:rFonts w:ascii="Arial" w:hAnsi="Arial" w:cs="Arial"/>
          <w:sz w:val="24"/>
          <w:szCs w:val="24"/>
        </w:rPr>
        <w:t xml:space="preserve">) pacientes diferentes </w:t>
      </w:r>
      <w:r w:rsidR="000962E2">
        <w:rPr>
          <w:rFonts w:ascii="Arial" w:hAnsi="Arial" w:cs="Arial"/>
          <w:sz w:val="24"/>
          <w:szCs w:val="24"/>
        </w:rPr>
        <w:t>correspondientes a dos</w:t>
      </w:r>
      <w:r w:rsidR="00206A32">
        <w:rPr>
          <w:rFonts w:ascii="Arial" w:hAnsi="Arial" w:cs="Arial"/>
          <w:sz w:val="24"/>
          <w:szCs w:val="24"/>
        </w:rPr>
        <w:t xml:space="preserve"> </w:t>
      </w:r>
      <w:r w:rsidR="000962E2">
        <w:rPr>
          <w:rFonts w:ascii="Arial" w:hAnsi="Arial" w:cs="Arial"/>
          <w:sz w:val="24"/>
          <w:szCs w:val="24"/>
        </w:rPr>
        <w:t xml:space="preserve">(2) </w:t>
      </w:r>
      <w:r w:rsidR="00206A32">
        <w:rPr>
          <w:rFonts w:ascii="Arial" w:hAnsi="Arial" w:cs="Arial"/>
          <w:sz w:val="24"/>
          <w:szCs w:val="24"/>
        </w:rPr>
        <w:t>día</w:t>
      </w:r>
      <w:r w:rsidR="000962E2">
        <w:rPr>
          <w:rFonts w:ascii="Arial" w:hAnsi="Arial" w:cs="Arial"/>
          <w:sz w:val="24"/>
          <w:szCs w:val="24"/>
        </w:rPr>
        <w:t>s</w:t>
      </w:r>
      <w:r w:rsidR="00206A32">
        <w:rPr>
          <w:rFonts w:ascii="Arial" w:hAnsi="Arial" w:cs="Arial"/>
          <w:sz w:val="24"/>
          <w:szCs w:val="24"/>
        </w:rPr>
        <w:t xml:space="preserve"> de consulta seleccionado</w:t>
      </w:r>
      <w:r w:rsidR="000962E2">
        <w:rPr>
          <w:rFonts w:ascii="Arial" w:hAnsi="Arial" w:cs="Arial"/>
          <w:sz w:val="24"/>
          <w:szCs w:val="24"/>
        </w:rPr>
        <w:t>s</w:t>
      </w:r>
      <w:r w:rsidR="00206A32">
        <w:rPr>
          <w:rFonts w:ascii="Arial" w:hAnsi="Arial" w:cs="Arial"/>
          <w:sz w:val="24"/>
          <w:szCs w:val="24"/>
        </w:rPr>
        <w:t xml:space="preserve"> al azar</w:t>
      </w:r>
      <w:r w:rsidR="000D09D0">
        <w:rPr>
          <w:rFonts w:ascii="Arial" w:hAnsi="Arial" w:cs="Arial"/>
          <w:sz w:val="24"/>
          <w:szCs w:val="24"/>
        </w:rPr>
        <w:t xml:space="preserve">. </w:t>
      </w:r>
      <w:r w:rsidR="00124552">
        <w:rPr>
          <w:rFonts w:ascii="Arial" w:hAnsi="Arial" w:cs="Arial"/>
          <w:sz w:val="24"/>
          <w:szCs w:val="24"/>
        </w:rPr>
        <w:t>Tal y como lo explican Casas, Repullo y Donado (2003), “</w:t>
      </w:r>
      <w:r w:rsidR="00124552" w:rsidRPr="00124552">
        <w:rPr>
          <w:rFonts w:ascii="Arial" w:hAnsi="Arial" w:cs="Arial"/>
          <w:sz w:val="24"/>
          <w:szCs w:val="24"/>
        </w:rPr>
        <w:t>La técnica de encuesta es ampliamente utilizada como procedimiento de investigación, ya que permite obtener y elaborar datos de modo rápido y eficaz.</w:t>
      </w:r>
      <w:r w:rsidR="00124552">
        <w:rPr>
          <w:rFonts w:ascii="Arial" w:hAnsi="Arial" w:cs="Arial"/>
          <w:sz w:val="24"/>
          <w:szCs w:val="24"/>
        </w:rPr>
        <w:t>”</w:t>
      </w:r>
      <w:r w:rsidR="00853118">
        <w:rPr>
          <w:rFonts w:ascii="Arial" w:hAnsi="Arial" w:cs="Arial"/>
          <w:sz w:val="24"/>
          <w:szCs w:val="24"/>
        </w:rPr>
        <w:t xml:space="preserve"> (p. 527)</w:t>
      </w:r>
      <w:r w:rsidR="001E296F">
        <w:rPr>
          <w:rFonts w:ascii="Arial" w:hAnsi="Arial" w:cs="Arial"/>
          <w:sz w:val="24"/>
          <w:szCs w:val="24"/>
        </w:rPr>
        <w:t>, logrando de esta manera un panorama más claro de la opinión y recibimiento de los pacientes para con el sistema.</w:t>
      </w:r>
    </w:p>
    <w:p w14:paraId="61250C26" w14:textId="77777777" w:rsidR="002A36CB" w:rsidRDefault="002A36CB" w:rsidP="00C5645A">
      <w:pPr>
        <w:spacing w:before="30"/>
        <w:ind w:firstLine="0"/>
        <w:jc w:val="both"/>
        <w:rPr>
          <w:rFonts w:ascii="Arial" w:hAnsi="Arial" w:cs="Arial"/>
          <w:sz w:val="24"/>
          <w:szCs w:val="24"/>
        </w:rPr>
      </w:pPr>
    </w:p>
    <w:p w14:paraId="20E4FE0C" w14:textId="77777777" w:rsidR="00C34AAD" w:rsidRDefault="00C34AAD" w:rsidP="00944C7E">
      <w:pPr>
        <w:pStyle w:val="Ttulo3"/>
      </w:pPr>
      <w:bookmarkStart w:id="50" w:name="_Toc111733198"/>
      <w:r>
        <w:t>Validez del Instrumento</w:t>
      </w:r>
      <w:bookmarkEnd w:id="50"/>
    </w:p>
    <w:p w14:paraId="0BF2E7EE" w14:textId="654FF594" w:rsidR="00C34AAD" w:rsidRDefault="00C34AAD" w:rsidP="00C5645A">
      <w:pPr>
        <w:ind w:firstLine="0"/>
        <w:rPr>
          <w:rFonts w:ascii="Arial" w:hAnsi="Arial" w:cs="Arial"/>
          <w:b/>
          <w:bCs/>
          <w:sz w:val="24"/>
          <w:szCs w:val="24"/>
        </w:rPr>
      </w:pPr>
    </w:p>
    <w:p w14:paraId="478D1E8F" w14:textId="77777777" w:rsidR="002A36CB" w:rsidRDefault="002A36CB" w:rsidP="00C5645A">
      <w:pPr>
        <w:ind w:firstLine="0"/>
        <w:rPr>
          <w:rFonts w:ascii="Arial" w:hAnsi="Arial" w:cs="Arial"/>
          <w:b/>
          <w:bCs/>
          <w:sz w:val="24"/>
          <w:szCs w:val="24"/>
        </w:rPr>
      </w:pPr>
    </w:p>
    <w:p w14:paraId="00B85993" w14:textId="76A269BD" w:rsidR="00C34AAD" w:rsidRDefault="00C34AAD" w:rsidP="00C5645A">
      <w:pPr>
        <w:spacing w:before="30"/>
        <w:jc w:val="both"/>
        <w:rPr>
          <w:rFonts w:ascii="Arial" w:hAnsi="Arial" w:cs="Arial"/>
          <w:sz w:val="24"/>
          <w:szCs w:val="24"/>
        </w:rPr>
      </w:pPr>
      <w:r>
        <w:rPr>
          <w:rFonts w:ascii="Arial" w:hAnsi="Arial" w:cs="Arial"/>
          <w:sz w:val="24"/>
          <w:szCs w:val="24"/>
        </w:rPr>
        <w:t xml:space="preserve">La validez y la confiabilidad son dos factores importantes a considerar </w:t>
      </w:r>
      <w:r w:rsidR="00A70B29">
        <w:rPr>
          <w:rFonts w:ascii="Arial" w:hAnsi="Arial" w:cs="Arial"/>
          <w:sz w:val="24"/>
          <w:szCs w:val="24"/>
        </w:rPr>
        <w:t>para</w:t>
      </w:r>
      <w:r>
        <w:rPr>
          <w:rFonts w:ascii="Arial" w:hAnsi="Arial" w:cs="Arial"/>
          <w:sz w:val="24"/>
          <w:szCs w:val="24"/>
        </w:rPr>
        <w:t xml:space="preserve"> desarrollar y probar cualquier instrumento </w:t>
      </w:r>
      <w:r w:rsidR="00A70B29">
        <w:rPr>
          <w:rFonts w:ascii="Arial" w:hAnsi="Arial" w:cs="Arial"/>
          <w:sz w:val="24"/>
          <w:szCs w:val="24"/>
        </w:rPr>
        <w:t>de uso</w:t>
      </w:r>
      <w:r>
        <w:rPr>
          <w:rFonts w:ascii="Arial" w:hAnsi="Arial" w:cs="Arial"/>
          <w:sz w:val="24"/>
          <w:szCs w:val="24"/>
        </w:rPr>
        <w:t xml:space="preserve"> en la investigación. La atención a estas consideraciones ayuda a asegurar la calidad de su medición y de los datos recopilados para su estudio. Para Hidalgo (2005):</w:t>
      </w:r>
    </w:p>
    <w:p w14:paraId="3B511426" w14:textId="3FBE77ED" w:rsidR="00C34AAD" w:rsidRDefault="00C34AAD" w:rsidP="00C5645A">
      <w:pPr>
        <w:spacing w:before="30"/>
        <w:jc w:val="both"/>
        <w:rPr>
          <w:rFonts w:ascii="Arial" w:hAnsi="Arial" w:cs="Arial"/>
          <w:sz w:val="24"/>
          <w:szCs w:val="24"/>
        </w:rPr>
      </w:pPr>
    </w:p>
    <w:p w14:paraId="090B9F4F" w14:textId="77777777" w:rsidR="00E62C93" w:rsidRDefault="00E62C93" w:rsidP="00C5645A">
      <w:pPr>
        <w:spacing w:before="30"/>
        <w:jc w:val="both"/>
        <w:rPr>
          <w:rFonts w:ascii="Arial" w:hAnsi="Arial" w:cs="Arial"/>
          <w:sz w:val="24"/>
          <w:szCs w:val="24"/>
        </w:rPr>
      </w:pPr>
    </w:p>
    <w:p w14:paraId="307ED50A" w14:textId="77777777" w:rsidR="00C34AAD" w:rsidRDefault="00C34AAD" w:rsidP="00C5645A">
      <w:pPr>
        <w:spacing w:before="30" w:line="240" w:lineRule="auto"/>
        <w:ind w:left="567" w:right="567" w:firstLine="0"/>
        <w:mirrorIndents/>
        <w:jc w:val="both"/>
        <w:rPr>
          <w:rFonts w:ascii="Arial" w:hAnsi="Arial" w:cs="Arial"/>
          <w:sz w:val="24"/>
          <w:szCs w:val="24"/>
        </w:rPr>
      </w:pPr>
      <w:r>
        <w:rPr>
          <w:rFonts w:ascii="Arial" w:hAnsi="Arial" w:cs="Arial"/>
          <w:sz w:val="24"/>
          <w:szCs w:val="24"/>
        </w:rPr>
        <w:t>La validez y confiabilidad son: “constructos” inherentes a la investigación, desde la perspectiva positivista, con el fin de otorgarle a los instrumentos y a la información recabada, exactitud y consistencia necesarias para efectuar las generalizaciones de los hallazgos, derivadas del análisis de las variables en estudio (p. 2)</w:t>
      </w:r>
    </w:p>
    <w:p w14:paraId="6849FA04" w14:textId="77777777" w:rsidR="00E62C93" w:rsidRDefault="00E62C93" w:rsidP="00C5645A">
      <w:pPr>
        <w:spacing w:before="30"/>
        <w:mirrorIndents/>
        <w:jc w:val="both"/>
        <w:rPr>
          <w:rFonts w:ascii="Arial" w:hAnsi="Arial" w:cs="Arial"/>
          <w:sz w:val="24"/>
          <w:szCs w:val="24"/>
        </w:rPr>
      </w:pPr>
    </w:p>
    <w:p w14:paraId="76BC3CFF" w14:textId="77777777" w:rsidR="00E62C93" w:rsidRDefault="00E62C93" w:rsidP="00C5645A">
      <w:pPr>
        <w:spacing w:before="30"/>
        <w:mirrorIndents/>
        <w:jc w:val="both"/>
        <w:rPr>
          <w:rFonts w:ascii="Arial" w:hAnsi="Arial" w:cs="Arial"/>
          <w:sz w:val="24"/>
          <w:szCs w:val="24"/>
        </w:rPr>
      </w:pPr>
    </w:p>
    <w:p w14:paraId="3352FAC4" w14:textId="37F431C9" w:rsidR="00C34AAD" w:rsidRDefault="00C34AAD" w:rsidP="00C5645A">
      <w:pPr>
        <w:spacing w:before="30"/>
        <w:mirrorIndents/>
        <w:jc w:val="both"/>
        <w:rPr>
          <w:rFonts w:ascii="Arial" w:hAnsi="Arial" w:cs="Arial"/>
          <w:sz w:val="24"/>
          <w:szCs w:val="24"/>
        </w:rPr>
      </w:pPr>
      <w:r>
        <w:rPr>
          <w:rFonts w:ascii="Arial" w:hAnsi="Arial" w:cs="Arial"/>
          <w:sz w:val="24"/>
          <w:szCs w:val="24"/>
        </w:rPr>
        <w:t>En lo que respecta a la presente investigación, ya que se seleccionará una muestra del tipo censal</w:t>
      </w:r>
      <w:r w:rsidR="00A640E7">
        <w:rPr>
          <w:rFonts w:ascii="Arial" w:hAnsi="Arial" w:cs="Arial"/>
          <w:sz w:val="24"/>
          <w:szCs w:val="24"/>
        </w:rPr>
        <w:t xml:space="preserve"> en el caso de la especialista</w:t>
      </w:r>
      <w:r>
        <w:rPr>
          <w:rFonts w:ascii="Arial" w:hAnsi="Arial" w:cs="Arial"/>
          <w:sz w:val="24"/>
          <w:szCs w:val="24"/>
        </w:rPr>
        <w:t xml:space="preserve">, es decir, se ocupa la totalidad </w:t>
      </w:r>
      <w:r w:rsidR="00766E82">
        <w:rPr>
          <w:rFonts w:ascii="Arial" w:hAnsi="Arial" w:cs="Arial"/>
          <w:sz w:val="24"/>
          <w:szCs w:val="24"/>
        </w:rPr>
        <w:t>de los miembros de la población</w:t>
      </w:r>
      <w:r>
        <w:rPr>
          <w:rFonts w:ascii="Arial" w:hAnsi="Arial" w:cs="Arial"/>
          <w:sz w:val="24"/>
          <w:szCs w:val="24"/>
        </w:rPr>
        <w:t xml:space="preserve"> para realizar la aplicación del instrumento de recolección de información seleccionado</w:t>
      </w:r>
      <w:r w:rsidR="00766E82">
        <w:rPr>
          <w:rFonts w:ascii="Arial" w:hAnsi="Arial" w:cs="Arial"/>
          <w:sz w:val="24"/>
          <w:szCs w:val="24"/>
        </w:rPr>
        <w:t xml:space="preserve">, </w:t>
      </w:r>
      <w:r>
        <w:rPr>
          <w:rFonts w:ascii="Arial" w:hAnsi="Arial" w:cs="Arial"/>
          <w:sz w:val="24"/>
          <w:szCs w:val="24"/>
        </w:rPr>
        <w:t>no se deben</w:t>
      </w:r>
      <w:r w:rsidR="00766E82">
        <w:rPr>
          <w:rFonts w:ascii="Arial" w:hAnsi="Arial" w:cs="Arial"/>
          <w:sz w:val="24"/>
          <w:szCs w:val="24"/>
        </w:rPr>
        <w:t xml:space="preserve"> ni es necesario</w:t>
      </w:r>
      <w:r>
        <w:rPr>
          <w:rFonts w:ascii="Arial" w:hAnsi="Arial" w:cs="Arial"/>
          <w:sz w:val="24"/>
          <w:szCs w:val="24"/>
        </w:rPr>
        <w:t xml:space="preserve"> utilizar cálculos propios de estadística a los resultados obtenidos por la aplicación del instrumento, debido a que la muestra utilizada es total y no parcial.</w:t>
      </w:r>
    </w:p>
    <w:p w14:paraId="78058179" w14:textId="77777777" w:rsidR="009F301F" w:rsidRDefault="006C5644" w:rsidP="00A70B29">
      <w:pPr>
        <w:spacing w:before="30"/>
        <w:mirrorIndents/>
        <w:jc w:val="both"/>
        <w:rPr>
          <w:rFonts w:ascii="Arial" w:hAnsi="Arial" w:cs="Arial"/>
          <w:sz w:val="24"/>
          <w:szCs w:val="24"/>
        </w:rPr>
        <w:sectPr w:rsidR="009F301F" w:rsidSect="00CC5D1B">
          <w:headerReference w:type="default" r:id="rId25"/>
          <w:pgSz w:w="12240" w:h="15840"/>
          <w:pgMar w:top="1701" w:right="1701" w:bottom="1701" w:left="2268" w:header="708" w:footer="708" w:gutter="0"/>
          <w:pgNumType w:start="37"/>
          <w:cols w:space="708"/>
          <w:docGrid w:linePitch="360"/>
        </w:sectPr>
      </w:pPr>
      <w:r>
        <w:rPr>
          <w:rFonts w:ascii="Arial" w:hAnsi="Arial" w:cs="Arial"/>
          <w:sz w:val="24"/>
          <w:szCs w:val="24"/>
        </w:rPr>
        <w:t>Ya enfocado a la validez de la encuesta co</w:t>
      </w:r>
      <w:r w:rsidR="005653E2">
        <w:rPr>
          <w:rFonts w:ascii="Arial" w:hAnsi="Arial" w:cs="Arial"/>
          <w:sz w:val="24"/>
          <w:szCs w:val="24"/>
        </w:rPr>
        <w:t>rta realizada a los pacientes, no es necesaria la utilización de cálculos estadísticos para este tipo de métodos, ya que según indican Parras y Gil (2014), la validez de este tipo de instrumentos no puede medirse con el uso de pruebas estadísticas y matemáticas, sino por el análisis del contenido</w:t>
      </w:r>
      <w:r w:rsidR="000E0AA6">
        <w:rPr>
          <w:rFonts w:ascii="Arial" w:hAnsi="Arial" w:cs="Arial"/>
          <w:sz w:val="24"/>
          <w:szCs w:val="24"/>
        </w:rPr>
        <w:t xml:space="preserve"> de los ítems presentes. </w:t>
      </w:r>
      <w:r w:rsidR="00A70B29">
        <w:rPr>
          <w:rFonts w:ascii="Arial" w:hAnsi="Arial" w:cs="Arial"/>
          <w:sz w:val="24"/>
          <w:szCs w:val="24"/>
        </w:rPr>
        <w:t xml:space="preserve">De esta manera la encuesta y su único ítem </w:t>
      </w:r>
      <w:r w:rsidR="00EA0034">
        <w:rPr>
          <w:rFonts w:ascii="Arial" w:hAnsi="Arial" w:cs="Arial"/>
          <w:sz w:val="24"/>
          <w:szCs w:val="24"/>
        </w:rPr>
        <w:t xml:space="preserve">presentan todas las características de ser un instrumento válido, informando al encuestado las razones de la realización de la misma, la información del encuestador </w:t>
      </w:r>
      <w:r w:rsidR="00530216">
        <w:rPr>
          <w:rFonts w:ascii="Arial" w:hAnsi="Arial" w:cs="Arial"/>
          <w:sz w:val="24"/>
          <w:szCs w:val="24"/>
        </w:rPr>
        <w:t xml:space="preserve">y teniendo en su único ítem la característica de ser una </w:t>
      </w:r>
      <w:r w:rsidR="008C5387">
        <w:rPr>
          <w:rFonts w:ascii="Arial" w:hAnsi="Arial" w:cs="Arial"/>
          <w:sz w:val="24"/>
          <w:szCs w:val="24"/>
        </w:rPr>
        <w:t xml:space="preserve">pregunta exacta, relevante y de </w:t>
      </w:r>
      <w:r w:rsidR="00242F59">
        <w:rPr>
          <w:rFonts w:ascii="Arial" w:hAnsi="Arial" w:cs="Arial"/>
          <w:sz w:val="24"/>
          <w:szCs w:val="24"/>
        </w:rPr>
        <w:t>interés común entre las encuestadas.</w:t>
      </w:r>
    </w:p>
    <w:p w14:paraId="59CDBB46" w14:textId="0E158D5B" w:rsidR="009271AC" w:rsidRDefault="009271AC" w:rsidP="009F301F">
      <w:pPr>
        <w:pStyle w:val="Ttulo1"/>
      </w:pPr>
      <w:bookmarkStart w:id="51" w:name="_Toc111733199"/>
      <w:r>
        <w:lastRenderedPageBreak/>
        <w:t>CAPITULO IV</w:t>
      </w:r>
      <w:bookmarkEnd w:id="51"/>
    </w:p>
    <w:p w14:paraId="4496558E" w14:textId="09F5EFD4" w:rsidR="009271AC" w:rsidRDefault="00B94387" w:rsidP="00AE528B">
      <w:pPr>
        <w:pStyle w:val="Ttulo2"/>
      </w:pPr>
      <w:bookmarkStart w:id="52" w:name="_Toc111733200"/>
      <w:r>
        <w:t>ANÁLISIS E INTERPRETACIÓN DE LOS RESULTADOS</w:t>
      </w:r>
      <w:bookmarkEnd w:id="52"/>
    </w:p>
    <w:p w14:paraId="565CFC5B" w14:textId="77777777" w:rsidR="009271AC" w:rsidRDefault="009271AC" w:rsidP="009271AC">
      <w:pPr>
        <w:ind w:firstLine="0"/>
        <w:rPr>
          <w:rFonts w:ascii="Arial" w:hAnsi="Arial" w:cs="Arial"/>
          <w:b/>
          <w:bCs/>
          <w:sz w:val="24"/>
          <w:szCs w:val="24"/>
        </w:rPr>
      </w:pPr>
    </w:p>
    <w:p w14:paraId="484A0BBF" w14:textId="7087C79B" w:rsidR="009271AC" w:rsidRDefault="009271AC" w:rsidP="009271AC">
      <w:pPr>
        <w:ind w:firstLine="0"/>
        <w:rPr>
          <w:rFonts w:ascii="Arial" w:hAnsi="Arial" w:cs="Arial"/>
          <w:b/>
          <w:bCs/>
          <w:sz w:val="24"/>
          <w:szCs w:val="24"/>
        </w:rPr>
      </w:pPr>
    </w:p>
    <w:p w14:paraId="24017CBF" w14:textId="6F76DC47" w:rsidR="00686F90" w:rsidRDefault="00302B1D" w:rsidP="00686F90">
      <w:pPr>
        <w:ind w:firstLine="0"/>
        <w:jc w:val="both"/>
        <w:rPr>
          <w:rFonts w:ascii="Arial" w:hAnsi="Arial" w:cs="Arial"/>
          <w:bCs/>
          <w:sz w:val="24"/>
          <w:szCs w:val="24"/>
        </w:rPr>
      </w:pPr>
      <w:r>
        <w:rPr>
          <w:rFonts w:ascii="Arial" w:hAnsi="Arial" w:cs="Arial"/>
          <w:bCs/>
          <w:sz w:val="24"/>
          <w:szCs w:val="24"/>
        </w:rPr>
        <w:tab/>
        <w:t xml:space="preserve">El análisis e interpretación de los resultados en un proyecto investigativo consiste en </w:t>
      </w:r>
      <w:r w:rsidR="002753C0">
        <w:rPr>
          <w:rFonts w:ascii="Arial" w:hAnsi="Arial" w:cs="Arial"/>
          <w:bCs/>
          <w:sz w:val="24"/>
          <w:szCs w:val="24"/>
        </w:rPr>
        <w:t>presentar una serie de</w:t>
      </w:r>
      <w:r w:rsidR="001F6E53">
        <w:rPr>
          <w:rFonts w:ascii="Arial" w:hAnsi="Arial" w:cs="Arial"/>
          <w:bCs/>
          <w:sz w:val="24"/>
          <w:szCs w:val="24"/>
        </w:rPr>
        <w:t xml:space="preserve"> componentes visibles como</w:t>
      </w:r>
      <w:r w:rsidR="002753C0">
        <w:rPr>
          <w:rFonts w:ascii="Arial" w:hAnsi="Arial" w:cs="Arial"/>
          <w:bCs/>
          <w:sz w:val="24"/>
          <w:szCs w:val="24"/>
        </w:rPr>
        <w:t xml:space="preserve"> </w:t>
      </w:r>
      <w:r w:rsidR="00087702">
        <w:rPr>
          <w:rFonts w:ascii="Arial" w:hAnsi="Arial" w:cs="Arial"/>
          <w:bCs/>
          <w:sz w:val="24"/>
          <w:szCs w:val="24"/>
        </w:rPr>
        <w:t>modelos, gráficos, figuras y esquemas que per</w:t>
      </w:r>
      <w:r w:rsidR="009B1175">
        <w:rPr>
          <w:rFonts w:ascii="Arial" w:hAnsi="Arial" w:cs="Arial"/>
          <w:bCs/>
          <w:sz w:val="24"/>
          <w:szCs w:val="24"/>
        </w:rPr>
        <w:t>mitan representar todo</w:t>
      </w:r>
      <w:r w:rsidR="00DD20FE">
        <w:rPr>
          <w:rFonts w:ascii="Arial" w:hAnsi="Arial" w:cs="Arial"/>
          <w:bCs/>
          <w:sz w:val="24"/>
          <w:szCs w:val="24"/>
        </w:rPr>
        <w:t>s</w:t>
      </w:r>
      <w:r w:rsidR="009B1175">
        <w:rPr>
          <w:rFonts w:ascii="Arial" w:hAnsi="Arial" w:cs="Arial"/>
          <w:bCs/>
          <w:sz w:val="24"/>
          <w:szCs w:val="24"/>
        </w:rPr>
        <w:t xml:space="preserve"> aquellos resultados y hallazgos</w:t>
      </w:r>
      <w:r w:rsidR="001F6E53">
        <w:rPr>
          <w:rFonts w:ascii="Arial" w:hAnsi="Arial" w:cs="Arial"/>
          <w:bCs/>
          <w:sz w:val="24"/>
          <w:szCs w:val="24"/>
        </w:rPr>
        <w:t xml:space="preserve"> obtenidos a partir de</w:t>
      </w:r>
      <w:r w:rsidR="00087702">
        <w:rPr>
          <w:rFonts w:ascii="Arial" w:hAnsi="Arial" w:cs="Arial"/>
          <w:bCs/>
          <w:sz w:val="24"/>
          <w:szCs w:val="24"/>
        </w:rPr>
        <w:t xml:space="preserve"> la realización del proyecto investigativo presentado</w:t>
      </w:r>
      <w:r w:rsidR="001F6E53">
        <w:rPr>
          <w:rFonts w:ascii="Arial" w:hAnsi="Arial" w:cs="Arial"/>
          <w:bCs/>
          <w:sz w:val="24"/>
          <w:szCs w:val="24"/>
        </w:rPr>
        <w:t>, buscando que la información dada por tales representaciones cumpla con la función de</w:t>
      </w:r>
      <w:r w:rsidR="0026702B">
        <w:rPr>
          <w:rFonts w:ascii="Arial" w:hAnsi="Arial" w:cs="Arial"/>
          <w:bCs/>
          <w:sz w:val="24"/>
          <w:szCs w:val="24"/>
        </w:rPr>
        <w:t xml:space="preserve"> mostrar</w:t>
      </w:r>
      <w:r w:rsidR="001F6E53">
        <w:rPr>
          <w:rFonts w:ascii="Arial" w:hAnsi="Arial" w:cs="Arial"/>
          <w:bCs/>
          <w:sz w:val="24"/>
          <w:szCs w:val="24"/>
        </w:rPr>
        <w:t xml:space="preserve"> la información de forma clara y concisa</w:t>
      </w:r>
      <w:r w:rsidR="009148EF">
        <w:rPr>
          <w:rFonts w:ascii="Arial" w:hAnsi="Arial" w:cs="Arial"/>
          <w:bCs/>
          <w:sz w:val="24"/>
          <w:szCs w:val="24"/>
        </w:rPr>
        <w:t xml:space="preserve">, convirtiéndose </w:t>
      </w:r>
      <w:r w:rsidR="00400333">
        <w:rPr>
          <w:rFonts w:ascii="Arial" w:hAnsi="Arial" w:cs="Arial"/>
          <w:bCs/>
          <w:sz w:val="24"/>
          <w:szCs w:val="24"/>
        </w:rPr>
        <w:t>así en una demostración fiel del resultado final obtenido</w:t>
      </w:r>
      <w:r w:rsidR="00087702">
        <w:rPr>
          <w:rFonts w:ascii="Arial" w:hAnsi="Arial" w:cs="Arial"/>
          <w:bCs/>
          <w:sz w:val="24"/>
          <w:szCs w:val="24"/>
        </w:rPr>
        <w:t>.</w:t>
      </w:r>
    </w:p>
    <w:p w14:paraId="190BB03F" w14:textId="3079C288" w:rsidR="00400333" w:rsidRPr="00686F90" w:rsidRDefault="00400333" w:rsidP="00686F90">
      <w:pPr>
        <w:ind w:firstLine="0"/>
        <w:jc w:val="both"/>
        <w:rPr>
          <w:rFonts w:ascii="Arial" w:hAnsi="Arial" w:cs="Arial"/>
          <w:bCs/>
          <w:sz w:val="24"/>
          <w:szCs w:val="24"/>
        </w:rPr>
      </w:pPr>
      <w:r>
        <w:rPr>
          <w:rFonts w:ascii="Arial" w:hAnsi="Arial" w:cs="Arial"/>
          <w:bCs/>
          <w:sz w:val="24"/>
          <w:szCs w:val="24"/>
        </w:rPr>
        <w:tab/>
      </w:r>
      <w:r w:rsidR="00CD0810">
        <w:rPr>
          <w:rFonts w:ascii="Arial" w:hAnsi="Arial" w:cs="Arial"/>
          <w:bCs/>
          <w:sz w:val="24"/>
          <w:szCs w:val="24"/>
        </w:rPr>
        <w:t>En referencia a la función del análisis de datos en un proyecto investigativo, como lo redacta Pérez (2010), se compone de “</w:t>
      </w:r>
      <w:r w:rsidR="00CD0810" w:rsidRPr="00CD0810">
        <w:rPr>
          <w:rFonts w:ascii="Arial" w:hAnsi="Arial" w:cs="Arial"/>
          <w:bCs/>
          <w:sz w:val="24"/>
          <w:szCs w:val="24"/>
        </w:rPr>
        <w:t>explicar los resultados obtenidos y comparar estos con datos obtenidos por otros investigadores, es una evaluación crítica de los resultados desde la perspectiva del autor tomando en cuenta los trabajos de otros investigadores y el propio</w:t>
      </w:r>
      <w:r w:rsidR="00CD0810">
        <w:rPr>
          <w:rFonts w:ascii="Arial" w:hAnsi="Arial" w:cs="Arial"/>
          <w:bCs/>
          <w:sz w:val="24"/>
          <w:szCs w:val="24"/>
        </w:rPr>
        <w:t>”</w:t>
      </w:r>
      <w:r w:rsidR="008B2F79">
        <w:rPr>
          <w:rFonts w:ascii="Arial" w:hAnsi="Arial" w:cs="Arial"/>
          <w:bCs/>
          <w:sz w:val="24"/>
          <w:szCs w:val="24"/>
        </w:rPr>
        <w:t xml:space="preserve">. </w:t>
      </w:r>
      <w:r w:rsidR="00F569B8">
        <w:rPr>
          <w:rFonts w:ascii="Arial" w:hAnsi="Arial" w:cs="Arial"/>
          <w:bCs/>
          <w:sz w:val="24"/>
          <w:szCs w:val="24"/>
        </w:rPr>
        <w:t>Así, en esta sección del proyecto, y tomando en cuenta que se trata del desarrollo de un proyecto factible, deben ilustrarse con detenimiento y claridad el resultado obtenido luego de la realización del mismo, detallando su funcionalidad.</w:t>
      </w:r>
    </w:p>
    <w:p w14:paraId="002C7244" w14:textId="77777777" w:rsidR="00686F90" w:rsidRDefault="00686F90" w:rsidP="009271AC">
      <w:pPr>
        <w:ind w:firstLine="0"/>
        <w:rPr>
          <w:rFonts w:ascii="Arial" w:hAnsi="Arial" w:cs="Arial"/>
          <w:b/>
          <w:bCs/>
          <w:sz w:val="24"/>
          <w:szCs w:val="24"/>
        </w:rPr>
      </w:pPr>
    </w:p>
    <w:p w14:paraId="5BB16C50" w14:textId="73201CFA" w:rsidR="009271AC" w:rsidRDefault="00C95424" w:rsidP="005278D0">
      <w:pPr>
        <w:pStyle w:val="Ttulo3"/>
      </w:pPr>
      <w:bookmarkStart w:id="53" w:name="_Toc111733201"/>
      <w:r>
        <w:t>Análisis y Presentación de los Resultados</w:t>
      </w:r>
      <w:bookmarkEnd w:id="53"/>
    </w:p>
    <w:p w14:paraId="40950F4E" w14:textId="77777777" w:rsidR="009271AC" w:rsidRDefault="009271AC" w:rsidP="009271AC">
      <w:pPr>
        <w:ind w:firstLine="0"/>
        <w:rPr>
          <w:rFonts w:ascii="Arial" w:hAnsi="Arial" w:cs="Arial"/>
          <w:b/>
          <w:bCs/>
          <w:sz w:val="24"/>
          <w:szCs w:val="24"/>
        </w:rPr>
      </w:pPr>
    </w:p>
    <w:p w14:paraId="3178FFCC" w14:textId="77777777" w:rsidR="009271AC" w:rsidRDefault="009271AC" w:rsidP="009271AC">
      <w:pPr>
        <w:ind w:firstLine="0"/>
        <w:rPr>
          <w:rFonts w:ascii="Arial" w:hAnsi="Arial" w:cs="Arial"/>
          <w:b/>
          <w:bCs/>
          <w:sz w:val="24"/>
          <w:szCs w:val="24"/>
        </w:rPr>
      </w:pPr>
    </w:p>
    <w:p w14:paraId="45E5DD48" w14:textId="77777777" w:rsidR="009F301F" w:rsidRDefault="009A1E14" w:rsidP="009271AC">
      <w:pPr>
        <w:spacing w:before="30"/>
        <w:jc w:val="both"/>
        <w:rPr>
          <w:rFonts w:ascii="Arial" w:hAnsi="Arial" w:cs="Arial"/>
          <w:sz w:val="24"/>
          <w:szCs w:val="24"/>
        </w:rPr>
        <w:sectPr w:rsidR="009F301F" w:rsidSect="00CC5D1B">
          <w:headerReference w:type="default" r:id="rId26"/>
          <w:pgSz w:w="12240" w:h="15840"/>
          <w:pgMar w:top="1701" w:right="1701" w:bottom="1701" w:left="2268" w:header="708" w:footer="708" w:gutter="0"/>
          <w:pgNumType w:start="37"/>
          <w:cols w:space="708"/>
          <w:docGrid w:linePitch="360"/>
        </w:sectPr>
      </w:pPr>
      <w:r>
        <w:rPr>
          <w:rFonts w:ascii="Arial" w:hAnsi="Arial" w:cs="Arial"/>
          <w:sz w:val="24"/>
          <w:szCs w:val="24"/>
        </w:rPr>
        <w:t xml:space="preserve">Al realizar un proyecto investigativo se debe tener como objetivo principal mostrar los resultados antes ciertas interrogantes, por lo que debe mostrarse todo aquello que puede concluirse o realizarse a partir de la información obtenida en el proceso de investigación. </w:t>
      </w:r>
      <w:r w:rsidR="00DD20FE">
        <w:rPr>
          <w:rFonts w:ascii="Arial" w:hAnsi="Arial" w:cs="Arial"/>
          <w:sz w:val="24"/>
          <w:szCs w:val="24"/>
        </w:rPr>
        <w:t>Y es que</w:t>
      </w:r>
      <w:r w:rsidR="00AA5EA5">
        <w:rPr>
          <w:rFonts w:ascii="Arial" w:hAnsi="Arial" w:cs="Arial"/>
          <w:sz w:val="24"/>
          <w:szCs w:val="24"/>
        </w:rPr>
        <w:t>, esta información debe ser</w:t>
      </w:r>
    </w:p>
    <w:p w14:paraId="09FA147F" w14:textId="1E66F41E" w:rsidR="009271AC" w:rsidRDefault="00AA5EA5" w:rsidP="009F301F">
      <w:pPr>
        <w:spacing w:before="30"/>
        <w:ind w:firstLine="0"/>
        <w:jc w:val="both"/>
        <w:rPr>
          <w:rFonts w:ascii="Arial" w:hAnsi="Arial" w:cs="Arial"/>
          <w:sz w:val="24"/>
          <w:szCs w:val="24"/>
        </w:rPr>
      </w:pPr>
      <w:r>
        <w:rPr>
          <w:rFonts w:ascii="Arial" w:hAnsi="Arial" w:cs="Arial"/>
          <w:sz w:val="24"/>
          <w:szCs w:val="24"/>
        </w:rPr>
        <w:lastRenderedPageBreak/>
        <w:t xml:space="preserve">accesible, clara, concisa y precisa, y a su vez está en la obligación de cumplir con los objetivos pautados al inicio de la investigación, </w:t>
      </w:r>
      <w:r w:rsidR="00DD20FE">
        <w:rPr>
          <w:rFonts w:ascii="Arial" w:hAnsi="Arial" w:cs="Arial"/>
          <w:sz w:val="24"/>
          <w:szCs w:val="24"/>
        </w:rPr>
        <w:t xml:space="preserve">y paralelamente </w:t>
      </w:r>
      <w:r w:rsidR="00087013">
        <w:rPr>
          <w:rFonts w:ascii="Arial" w:hAnsi="Arial" w:cs="Arial"/>
          <w:sz w:val="24"/>
          <w:szCs w:val="24"/>
        </w:rPr>
        <w:t>dar respuesta a las interrogantes formuladas.</w:t>
      </w:r>
    </w:p>
    <w:p w14:paraId="1DCD7DDF" w14:textId="133188B5" w:rsidR="00087013" w:rsidRDefault="005A0C71" w:rsidP="009271AC">
      <w:pPr>
        <w:spacing w:before="30"/>
        <w:jc w:val="both"/>
        <w:rPr>
          <w:rFonts w:ascii="Arial" w:hAnsi="Arial" w:cs="Arial"/>
          <w:sz w:val="24"/>
          <w:szCs w:val="24"/>
        </w:rPr>
      </w:pPr>
      <w:r>
        <w:rPr>
          <w:rFonts w:ascii="Arial" w:hAnsi="Arial" w:cs="Arial"/>
          <w:sz w:val="24"/>
          <w:szCs w:val="24"/>
        </w:rPr>
        <w:t>Es por ello que a partir de la problemática planteada y del desarrollo del sistema experto</w:t>
      </w:r>
      <w:r w:rsidR="004A1C8A">
        <w:rPr>
          <w:rFonts w:ascii="Arial" w:hAnsi="Arial" w:cs="Arial"/>
          <w:sz w:val="24"/>
          <w:szCs w:val="24"/>
        </w:rPr>
        <w:t xml:space="preserve"> </w:t>
      </w:r>
      <w:r>
        <w:rPr>
          <w:rFonts w:ascii="Arial" w:hAnsi="Arial" w:cs="Arial"/>
          <w:sz w:val="24"/>
          <w:szCs w:val="24"/>
        </w:rPr>
        <w:t xml:space="preserve">en el trabajo pertinente, se define y presenta la funcionalidad del mismo, contando con un entorno de escritorio adaptable al tipo de usuario que lo utilice y conectándose </w:t>
      </w:r>
      <w:r w:rsidR="009A2F64">
        <w:rPr>
          <w:rFonts w:ascii="Arial" w:hAnsi="Arial" w:cs="Arial"/>
          <w:sz w:val="24"/>
          <w:szCs w:val="24"/>
        </w:rPr>
        <w:t>a una base de datos en la nube, permitiendo la accesibilidad a l</w:t>
      </w:r>
      <w:r w:rsidR="005B1E6C">
        <w:rPr>
          <w:rFonts w:ascii="Arial" w:hAnsi="Arial" w:cs="Arial"/>
          <w:sz w:val="24"/>
          <w:szCs w:val="24"/>
        </w:rPr>
        <w:t>os datos desde cualquier ubicación geográfica si se tiene una conexión a internet</w:t>
      </w:r>
      <w:r w:rsidR="00B57E4E">
        <w:rPr>
          <w:rFonts w:ascii="Arial" w:hAnsi="Arial" w:cs="Arial"/>
          <w:sz w:val="24"/>
          <w:szCs w:val="24"/>
        </w:rPr>
        <w:t xml:space="preserve"> y los permisos requeridos para acceder a los datos a través del sistema.</w:t>
      </w:r>
    </w:p>
    <w:p w14:paraId="53777690" w14:textId="290C5525" w:rsidR="00AE1F78" w:rsidRDefault="00AE1F78" w:rsidP="00AE1F78">
      <w:pPr>
        <w:spacing w:before="30"/>
        <w:ind w:firstLine="0"/>
        <w:jc w:val="both"/>
        <w:rPr>
          <w:rFonts w:ascii="Arial" w:hAnsi="Arial" w:cs="Arial"/>
          <w:sz w:val="24"/>
          <w:szCs w:val="24"/>
        </w:rPr>
      </w:pPr>
    </w:p>
    <w:p w14:paraId="592B3652" w14:textId="241C397D" w:rsidR="00AE1F78" w:rsidRDefault="00AE1F78" w:rsidP="005278D0">
      <w:pPr>
        <w:pStyle w:val="Ttulo3"/>
      </w:pPr>
      <w:bookmarkStart w:id="54" w:name="_Toc111733202"/>
      <w:r>
        <w:t>Componentes Inteligentes del Sistema Experto</w:t>
      </w:r>
      <w:bookmarkEnd w:id="54"/>
    </w:p>
    <w:p w14:paraId="69D62502" w14:textId="5756AB32" w:rsidR="00AE1F78" w:rsidRDefault="00AE1F78" w:rsidP="00AE1F78">
      <w:pPr>
        <w:spacing w:before="30"/>
        <w:ind w:firstLine="0"/>
        <w:rPr>
          <w:rFonts w:ascii="Arial" w:hAnsi="Arial" w:cs="Arial"/>
          <w:sz w:val="24"/>
          <w:szCs w:val="24"/>
        </w:rPr>
      </w:pPr>
    </w:p>
    <w:p w14:paraId="32F28577" w14:textId="2E16B8A3" w:rsidR="00AE1F78" w:rsidRDefault="00475C95" w:rsidP="00475C95">
      <w:pPr>
        <w:spacing w:before="30"/>
        <w:ind w:firstLine="0"/>
        <w:jc w:val="both"/>
        <w:rPr>
          <w:rFonts w:ascii="Arial" w:hAnsi="Arial" w:cs="Arial"/>
          <w:sz w:val="24"/>
          <w:szCs w:val="24"/>
        </w:rPr>
      </w:pPr>
      <w:r>
        <w:rPr>
          <w:rFonts w:ascii="Arial" w:hAnsi="Arial" w:cs="Arial"/>
          <w:sz w:val="24"/>
          <w:szCs w:val="24"/>
        </w:rPr>
        <w:tab/>
        <w:t xml:space="preserve">El sistema desarrollado se define como un </w:t>
      </w:r>
      <w:r w:rsidRPr="00475C95">
        <w:rPr>
          <w:rFonts w:ascii="Arial" w:hAnsi="Arial" w:cs="Arial"/>
          <w:sz w:val="24"/>
          <w:szCs w:val="24"/>
        </w:rPr>
        <w:t>sistema experto para el diagnóstico de infecciones y patologías en el área de la ginecología por medio de exámenes sanguíneos y de orina</w:t>
      </w:r>
      <w:r>
        <w:rPr>
          <w:rFonts w:ascii="Arial" w:hAnsi="Arial" w:cs="Arial"/>
          <w:sz w:val="24"/>
          <w:szCs w:val="24"/>
        </w:rPr>
        <w:t>, haciendo que este cuente con módulos independientes que se encarguen de la recolección de información</w:t>
      </w:r>
      <w:r w:rsidR="00E955A0">
        <w:rPr>
          <w:rFonts w:ascii="Arial" w:hAnsi="Arial" w:cs="Arial"/>
          <w:sz w:val="24"/>
          <w:szCs w:val="24"/>
        </w:rPr>
        <w:t xml:space="preserve">, </w:t>
      </w:r>
      <w:r>
        <w:rPr>
          <w:rFonts w:ascii="Arial" w:hAnsi="Arial" w:cs="Arial"/>
          <w:sz w:val="24"/>
          <w:szCs w:val="24"/>
        </w:rPr>
        <w:t>de rutinas y subprocesos que permitan implementar</w:t>
      </w:r>
      <w:r w:rsidR="00E955A0">
        <w:rPr>
          <w:rFonts w:ascii="Arial" w:hAnsi="Arial" w:cs="Arial"/>
          <w:sz w:val="24"/>
          <w:szCs w:val="24"/>
        </w:rPr>
        <w:t xml:space="preserve"> en ciertos de ellos</w:t>
      </w:r>
      <w:r>
        <w:rPr>
          <w:rFonts w:ascii="Arial" w:hAnsi="Arial" w:cs="Arial"/>
          <w:sz w:val="24"/>
          <w:szCs w:val="24"/>
        </w:rPr>
        <w:t xml:space="preserve"> la inteligencia artificial y las decisiones basadas en reglas</w:t>
      </w:r>
      <w:r w:rsidR="00CD7D7C">
        <w:rPr>
          <w:rFonts w:ascii="Arial" w:hAnsi="Arial" w:cs="Arial"/>
          <w:sz w:val="24"/>
          <w:szCs w:val="24"/>
        </w:rPr>
        <w:t xml:space="preserve"> </w:t>
      </w:r>
      <w:r>
        <w:rPr>
          <w:rFonts w:ascii="Arial" w:hAnsi="Arial" w:cs="Arial"/>
          <w:sz w:val="24"/>
          <w:szCs w:val="24"/>
        </w:rPr>
        <w:t>con respecto al dominio especifico de diagnósticos por medio de exámenes sanguíneos y de orina, el cual comúnmente requeriría de la inteligencia humana para realizarse.</w:t>
      </w:r>
    </w:p>
    <w:p w14:paraId="4379276A" w14:textId="02720B5E" w:rsidR="00105B54" w:rsidRDefault="00501D2B" w:rsidP="00B90896">
      <w:pPr>
        <w:spacing w:before="30"/>
        <w:ind w:firstLine="0"/>
        <w:mirrorIndents/>
        <w:jc w:val="both"/>
        <w:rPr>
          <w:rFonts w:ascii="Arial" w:hAnsi="Arial" w:cs="Arial"/>
          <w:sz w:val="24"/>
          <w:szCs w:val="24"/>
        </w:rPr>
      </w:pPr>
      <w:r>
        <w:rPr>
          <w:rFonts w:ascii="Arial" w:hAnsi="Arial" w:cs="Arial"/>
          <w:sz w:val="24"/>
          <w:szCs w:val="24"/>
        </w:rPr>
        <w:tab/>
      </w:r>
      <w:r w:rsidR="00295A0A">
        <w:rPr>
          <w:rFonts w:ascii="Arial" w:hAnsi="Arial" w:cs="Arial"/>
          <w:sz w:val="24"/>
          <w:szCs w:val="24"/>
        </w:rPr>
        <w:t xml:space="preserve">Así, el sistema comentado cuenta con todos los componentes presentes en un sistema experto, siendo estos </w:t>
      </w:r>
      <w:r w:rsidR="0021556D">
        <w:rPr>
          <w:rFonts w:ascii="Arial" w:hAnsi="Arial" w:cs="Arial"/>
          <w:sz w:val="24"/>
          <w:szCs w:val="24"/>
        </w:rPr>
        <w:t xml:space="preserve">la </w:t>
      </w:r>
      <w:r w:rsidR="007B45F1" w:rsidRPr="007B45F1">
        <w:rPr>
          <w:rFonts w:ascii="Arial" w:hAnsi="Arial" w:cs="Arial"/>
          <w:sz w:val="24"/>
          <w:szCs w:val="24"/>
        </w:rPr>
        <w:t xml:space="preserve">base de conocimiento, </w:t>
      </w:r>
      <w:r w:rsidR="005D2918">
        <w:rPr>
          <w:rFonts w:ascii="Arial" w:hAnsi="Arial" w:cs="Arial"/>
          <w:sz w:val="24"/>
          <w:szCs w:val="24"/>
        </w:rPr>
        <w:t xml:space="preserve">el </w:t>
      </w:r>
      <w:r w:rsidR="007B45F1" w:rsidRPr="007B45F1">
        <w:rPr>
          <w:rFonts w:ascii="Arial" w:hAnsi="Arial" w:cs="Arial"/>
          <w:sz w:val="24"/>
          <w:szCs w:val="24"/>
        </w:rPr>
        <w:t xml:space="preserve">motor de inferencia, </w:t>
      </w:r>
      <w:r w:rsidR="00BB0A7B">
        <w:rPr>
          <w:rFonts w:ascii="Arial" w:hAnsi="Arial" w:cs="Arial"/>
          <w:sz w:val="24"/>
          <w:szCs w:val="24"/>
        </w:rPr>
        <w:t xml:space="preserve">la </w:t>
      </w:r>
      <w:r w:rsidR="007B45F1" w:rsidRPr="007B45F1">
        <w:rPr>
          <w:rFonts w:ascii="Arial" w:hAnsi="Arial" w:cs="Arial"/>
          <w:sz w:val="24"/>
          <w:szCs w:val="24"/>
        </w:rPr>
        <w:t xml:space="preserve">base de datos </w:t>
      </w:r>
      <w:r w:rsidR="00BB0A7B">
        <w:rPr>
          <w:rFonts w:ascii="Arial" w:hAnsi="Arial" w:cs="Arial"/>
          <w:sz w:val="24"/>
          <w:szCs w:val="24"/>
        </w:rPr>
        <w:t>y la</w:t>
      </w:r>
      <w:r w:rsidR="007B45F1" w:rsidRPr="007B45F1">
        <w:rPr>
          <w:rFonts w:ascii="Arial" w:hAnsi="Arial" w:cs="Arial"/>
          <w:sz w:val="24"/>
          <w:szCs w:val="24"/>
        </w:rPr>
        <w:t xml:space="preserve"> interfaz con el usuario</w:t>
      </w:r>
      <w:r w:rsidR="00FA134F">
        <w:rPr>
          <w:rFonts w:ascii="Arial" w:hAnsi="Arial" w:cs="Arial"/>
          <w:sz w:val="24"/>
          <w:szCs w:val="24"/>
        </w:rPr>
        <w:t>. Cuenta además con un módulo de adquisición del conocimiento</w:t>
      </w:r>
      <w:r w:rsidR="00983D97">
        <w:rPr>
          <w:rFonts w:ascii="Arial" w:hAnsi="Arial" w:cs="Arial"/>
          <w:sz w:val="24"/>
          <w:szCs w:val="24"/>
        </w:rPr>
        <w:t>, el cual es integrado en los sistemas expertos si se desea tener presente la posibilidad de aportar más información a la base de conocimiento</w:t>
      </w:r>
      <w:r w:rsidR="00FA367E">
        <w:rPr>
          <w:rFonts w:ascii="Arial" w:hAnsi="Arial" w:cs="Arial"/>
          <w:sz w:val="24"/>
          <w:szCs w:val="24"/>
        </w:rPr>
        <w:t>. De este modo, cada uno de estos componentes presentes serán descritos a continuación</w:t>
      </w:r>
      <w:r w:rsidR="004539A0">
        <w:rPr>
          <w:rFonts w:ascii="Arial" w:hAnsi="Arial" w:cs="Arial"/>
          <w:sz w:val="24"/>
          <w:szCs w:val="24"/>
        </w:rPr>
        <w:t xml:space="preserve"> a partir de los resultados obtenidos durante el desarrollo.</w:t>
      </w:r>
    </w:p>
    <w:p w14:paraId="6C2ABD15" w14:textId="77777777" w:rsidR="002019FF" w:rsidRDefault="002019FF" w:rsidP="00B90896">
      <w:pPr>
        <w:spacing w:before="30"/>
        <w:ind w:firstLine="0"/>
        <w:mirrorIndents/>
        <w:jc w:val="both"/>
        <w:rPr>
          <w:rFonts w:ascii="Arial" w:hAnsi="Arial" w:cs="Arial"/>
          <w:sz w:val="24"/>
          <w:szCs w:val="24"/>
        </w:rPr>
      </w:pPr>
    </w:p>
    <w:p w14:paraId="3F9BF924" w14:textId="64A21516" w:rsidR="00105B54" w:rsidRDefault="00CB65F6" w:rsidP="00CB65F6">
      <w:pPr>
        <w:spacing w:before="30"/>
        <w:ind w:firstLine="0"/>
        <w:mirrorIndents/>
        <w:rPr>
          <w:rFonts w:ascii="Arial" w:hAnsi="Arial" w:cs="Arial"/>
          <w:sz w:val="24"/>
          <w:szCs w:val="24"/>
        </w:rPr>
      </w:pPr>
      <w:r>
        <w:rPr>
          <w:rFonts w:ascii="Arial" w:hAnsi="Arial" w:cs="Arial"/>
          <w:sz w:val="24"/>
          <w:szCs w:val="24"/>
        </w:rPr>
        <w:t>Base de Conocimiento</w:t>
      </w:r>
    </w:p>
    <w:p w14:paraId="390FD42B" w14:textId="2F4B5408" w:rsidR="0076769B" w:rsidRDefault="0076769B" w:rsidP="00CB65F6">
      <w:pPr>
        <w:spacing w:before="30"/>
        <w:ind w:firstLine="0"/>
        <w:mirrorIndents/>
        <w:rPr>
          <w:rFonts w:ascii="Arial" w:hAnsi="Arial" w:cs="Arial"/>
          <w:sz w:val="24"/>
          <w:szCs w:val="24"/>
        </w:rPr>
      </w:pPr>
    </w:p>
    <w:p w14:paraId="3DFEB3C4" w14:textId="780F0B4E" w:rsidR="009C1B53" w:rsidRDefault="002F4D0A" w:rsidP="0076769B">
      <w:pPr>
        <w:spacing w:before="30"/>
        <w:ind w:firstLine="0"/>
        <w:mirrorIndents/>
        <w:jc w:val="both"/>
        <w:rPr>
          <w:rFonts w:ascii="Arial" w:hAnsi="Arial" w:cs="Arial"/>
          <w:sz w:val="24"/>
          <w:szCs w:val="24"/>
        </w:rPr>
      </w:pPr>
      <w:r>
        <w:rPr>
          <w:rFonts w:ascii="Arial" w:hAnsi="Arial" w:cs="Arial"/>
          <w:sz w:val="24"/>
          <w:szCs w:val="24"/>
        </w:rPr>
        <w:tab/>
        <w:t xml:space="preserve">Este componente del sistema experto desarrollado se encuentra estructurado por </w:t>
      </w:r>
      <w:r w:rsidR="009C1B53">
        <w:rPr>
          <w:rFonts w:ascii="Arial" w:hAnsi="Arial" w:cs="Arial"/>
          <w:sz w:val="24"/>
          <w:szCs w:val="24"/>
        </w:rPr>
        <w:t>un componente o tabla de la base de datos destinada a almacenar las reglas de inferencia que deben de ser aplicadas por el motor de inferencia a la hora de arrojar algún diagnóstico. Es de gran relevancia para el sistema, ya que es en ella donde se almacenan los conocimientos brindados y poseídos por la especialista, y que serán tomados en cuenta por la lógica del programa a la hora de tomar una decisión. Gracias a ellos, el sistema es capaz de simular en base a estos conocimientos, las decisiones en cuanto a diagnósticos que tomaría el experto bajo ciertas</w:t>
      </w:r>
      <w:r w:rsidR="00ED23EB">
        <w:rPr>
          <w:rFonts w:ascii="Arial" w:hAnsi="Arial" w:cs="Arial"/>
          <w:sz w:val="24"/>
          <w:szCs w:val="24"/>
        </w:rPr>
        <w:t xml:space="preserve"> circunstancias</w:t>
      </w:r>
      <w:r w:rsidR="009C1B53">
        <w:rPr>
          <w:rFonts w:ascii="Arial" w:hAnsi="Arial" w:cs="Arial"/>
          <w:sz w:val="24"/>
          <w:szCs w:val="24"/>
        </w:rPr>
        <w:t>.</w:t>
      </w:r>
    </w:p>
    <w:p w14:paraId="6AACE72A" w14:textId="790244F8" w:rsidR="009C1B53" w:rsidRDefault="009C1B53" w:rsidP="0076769B">
      <w:pPr>
        <w:spacing w:before="30"/>
        <w:ind w:firstLine="0"/>
        <w:mirrorIndents/>
        <w:jc w:val="both"/>
        <w:rPr>
          <w:rFonts w:ascii="Arial" w:hAnsi="Arial" w:cs="Arial"/>
          <w:sz w:val="24"/>
          <w:szCs w:val="24"/>
        </w:rPr>
      </w:pPr>
      <w:r>
        <w:rPr>
          <w:rFonts w:ascii="Arial" w:hAnsi="Arial" w:cs="Arial"/>
          <w:sz w:val="24"/>
          <w:szCs w:val="24"/>
        </w:rPr>
        <w:tab/>
      </w:r>
      <w:r w:rsidR="00DB1F0E">
        <w:rPr>
          <w:rFonts w:ascii="Arial" w:hAnsi="Arial" w:cs="Arial"/>
          <w:sz w:val="24"/>
          <w:szCs w:val="24"/>
        </w:rPr>
        <w:t xml:space="preserve">De esta forma, la base de conocimiento del sistema desarrollado cuenta con una serie de parámetros de que deben estar presentes en los exámenes </w:t>
      </w:r>
      <w:r w:rsidR="000A6A82">
        <w:rPr>
          <w:rFonts w:ascii="Arial" w:hAnsi="Arial" w:cs="Arial"/>
          <w:sz w:val="24"/>
          <w:szCs w:val="24"/>
        </w:rPr>
        <w:t xml:space="preserve">bien sea </w:t>
      </w:r>
      <w:r w:rsidR="00DB1F0E">
        <w:rPr>
          <w:rFonts w:ascii="Arial" w:hAnsi="Arial" w:cs="Arial"/>
          <w:sz w:val="24"/>
          <w:szCs w:val="24"/>
        </w:rPr>
        <w:t>sanguíneos, de orina o ambos, indicando el tipo de alteración que debe existir en cada uno para concluir que la persona posee el diagnostico asociado a esta alteración de parámetros designada</w:t>
      </w:r>
      <w:r w:rsidR="008E62A0">
        <w:rPr>
          <w:rFonts w:ascii="Arial" w:hAnsi="Arial" w:cs="Arial"/>
          <w:sz w:val="24"/>
          <w:szCs w:val="24"/>
        </w:rPr>
        <w:t xml:space="preserve"> y </w:t>
      </w:r>
      <w:r w:rsidR="00DB1F0E">
        <w:rPr>
          <w:rFonts w:ascii="Arial" w:hAnsi="Arial" w:cs="Arial"/>
          <w:sz w:val="24"/>
          <w:szCs w:val="24"/>
        </w:rPr>
        <w:t>luego permitir al especialista en cuestión aprobar o modificar e</w:t>
      </w:r>
      <w:r w:rsidR="002671BC">
        <w:rPr>
          <w:rFonts w:ascii="Arial" w:hAnsi="Arial" w:cs="Arial"/>
          <w:sz w:val="24"/>
          <w:szCs w:val="24"/>
        </w:rPr>
        <w:t>l juicio emitido por el sistema.</w:t>
      </w:r>
    </w:p>
    <w:p w14:paraId="3F770E72" w14:textId="35231326" w:rsidR="002671BC" w:rsidRDefault="002671BC" w:rsidP="0076769B">
      <w:pPr>
        <w:spacing w:before="30"/>
        <w:ind w:firstLine="0"/>
        <w:mirrorIndents/>
        <w:jc w:val="both"/>
        <w:rPr>
          <w:rFonts w:ascii="Arial" w:hAnsi="Arial" w:cs="Arial"/>
          <w:sz w:val="24"/>
          <w:szCs w:val="24"/>
        </w:rPr>
      </w:pPr>
      <w:r>
        <w:rPr>
          <w:rFonts w:ascii="Arial" w:hAnsi="Arial" w:cs="Arial"/>
          <w:sz w:val="24"/>
          <w:szCs w:val="24"/>
        </w:rPr>
        <w:tab/>
        <w:t xml:space="preserve">Para el correcto funcionamiento del sistema, </w:t>
      </w:r>
      <w:r w:rsidR="000417AF">
        <w:rPr>
          <w:rFonts w:ascii="Arial" w:hAnsi="Arial" w:cs="Arial"/>
          <w:sz w:val="24"/>
          <w:szCs w:val="24"/>
        </w:rPr>
        <w:t xml:space="preserve">es necesario </w:t>
      </w:r>
      <w:r w:rsidR="008A5FCA">
        <w:rPr>
          <w:rFonts w:ascii="Arial" w:hAnsi="Arial" w:cs="Arial"/>
          <w:sz w:val="24"/>
          <w:szCs w:val="24"/>
        </w:rPr>
        <w:t>relacionar</w:t>
      </w:r>
      <w:r w:rsidR="000417AF">
        <w:rPr>
          <w:rFonts w:ascii="Arial" w:hAnsi="Arial" w:cs="Arial"/>
          <w:sz w:val="24"/>
          <w:szCs w:val="24"/>
        </w:rPr>
        <w:t xml:space="preserve"> cada diagnostico </w:t>
      </w:r>
      <w:r w:rsidR="008A5FCA">
        <w:rPr>
          <w:rFonts w:ascii="Arial" w:hAnsi="Arial" w:cs="Arial"/>
          <w:sz w:val="24"/>
          <w:szCs w:val="24"/>
        </w:rPr>
        <w:t>con ciertos parámetros</w:t>
      </w:r>
      <w:r w:rsidR="009F6920">
        <w:rPr>
          <w:rFonts w:ascii="Arial" w:hAnsi="Arial" w:cs="Arial"/>
          <w:sz w:val="24"/>
          <w:szCs w:val="24"/>
        </w:rPr>
        <w:t xml:space="preserve">. Estos parámetros estarán asociados a algún tipo de alteración, la cual puede ser una alteración de valores normales o una alteración de relación, siendo la primera la más compleja entre ambas debido a que los valores pueden medirse mediante su alteración general, su alteración </w:t>
      </w:r>
      <w:r w:rsidR="008A5FCA">
        <w:rPr>
          <w:rFonts w:ascii="Arial" w:hAnsi="Arial" w:cs="Arial"/>
          <w:sz w:val="24"/>
          <w:szCs w:val="24"/>
        </w:rPr>
        <w:t>por encima de sus</w:t>
      </w:r>
      <w:r w:rsidR="009F6920">
        <w:rPr>
          <w:rFonts w:ascii="Arial" w:hAnsi="Arial" w:cs="Arial"/>
          <w:sz w:val="24"/>
          <w:szCs w:val="24"/>
        </w:rPr>
        <w:t xml:space="preserve"> valores normales o su alteración </w:t>
      </w:r>
      <w:r w:rsidR="008A5FCA">
        <w:rPr>
          <w:rFonts w:ascii="Arial" w:hAnsi="Arial" w:cs="Arial"/>
          <w:sz w:val="24"/>
          <w:szCs w:val="24"/>
        </w:rPr>
        <w:t>por debajo de</w:t>
      </w:r>
      <w:r w:rsidR="009F6920">
        <w:rPr>
          <w:rFonts w:ascii="Arial" w:hAnsi="Arial" w:cs="Arial"/>
          <w:sz w:val="24"/>
          <w:szCs w:val="24"/>
        </w:rPr>
        <w:t xml:space="preserve"> </w:t>
      </w:r>
      <w:r w:rsidR="008A5FCA">
        <w:rPr>
          <w:rFonts w:ascii="Arial" w:hAnsi="Arial" w:cs="Arial"/>
          <w:sz w:val="24"/>
          <w:szCs w:val="24"/>
        </w:rPr>
        <w:t xml:space="preserve">sus </w:t>
      </w:r>
      <w:r w:rsidR="009F6920">
        <w:rPr>
          <w:rFonts w:ascii="Arial" w:hAnsi="Arial" w:cs="Arial"/>
          <w:sz w:val="24"/>
          <w:szCs w:val="24"/>
        </w:rPr>
        <w:t>valores normales. Por otra parte, la alteración de relación establece que un parámetro debe tener el mismo valor para ser considerado válido.</w:t>
      </w:r>
      <w:r w:rsidR="00BB77F6">
        <w:rPr>
          <w:rFonts w:ascii="Arial" w:hAnsi="Arial" w:cs="Arial"/>
          <w:sz w:val="24"/>
          <w:szCs w:val="24"/>
        </w:rPr>
        <w:t xml:space="preserve"> A </w:t>
      </w:r>
      <w:r w:rsidR="00B445D4">
        <w:rPr>
          <w:rFonts w:ascii="Arial" w:hAnsi="Arial" w:cs="Arial"/>
          <w:sz w:val="24"/>
          <w:szCs w:val="24"/>
        </w:rPr>
        <w:t>continuación,</w:t>
      </w:r>
      <w:r w:rsidR="00BB77F6">
        <w:rPr>
          <w:rFonts w:ascii="Arial" w:hAnsi="Arial" w:cs="Arial"/>
          <w:sz w:val="24"/>
          <w:szCs w:val="24"/>
        </w:rPr>
        <w:t xml:space="preserve"> se presenta un diagrama de flujo representando este proceso.</w:t>
      </w:r>
    </w:p>
    <w:p w14:paraId="37B1E8AF" w14:textId="77777777" w:rsidR="00115242" w:rsidRDefault="00115242" w:rsidP="0076769B">
      <w:pPr>
        <w:spacing w:before="30"/>
        <w:ind w:firstLine="0"/>
        <w:mirrorIndents/>
        <w:jc w:val="both"/>
        <w:rPr>
          <w:rFonts w:ascii="Arial" w:hAnsi="Arial" w:cs="Arial"/>
          <w:sz w:val="24"/>
          <w:szCs w:val="24"/>
        </w:rPr>
      </w:pPr>
    </w:p>
    <w:p w14:paraId="4F71C091" w14:textId="317C387C" w:rsidR="00115242" w:rsidRDefault="006C547C" w:rsidP="00115242">
      <w:pPr>
        <w:spacing w:before="30"/>
        <w:ind w:firstLine="0"/>
        <w:mirrorIndents/>
        <w:rPr>
          <w:rFonts w:ascii="Arial" w:hAnsi="Arial" w:cs="Arial"/>
          <w:sz w:val="24"/>
          <w:szCs w:val="24"/>
        </w:rPr>
      </w:pPr>
      <w:r>
        <w:rPr>
          <w:noProof/>
          <w:lang w:val="en-US"/>
        </w:rPr>
        <w:lastRenderedPageBreak/>
        <w:drawing>
          <wp:inline distT="0" distB="0" distL="0" distR="0" wp14:anchorId="312B0536" wp14:editId="4DF0A16C">
            <wp:extent cx="4870331" cy="4186094"/>
            <wp:effectExtent l="38100" t="38100" r="121285" b="1193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4462" cy="418964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AF224A0" w14:textId="77777777" w:rsidR="005802E0" w:rsidRDefault="005802E0" w:rsidP="004B39CA">
      <w:pPr>
        <w:spacing w:line="240" w:lineRule="auto"/>
        <w:ind w:firstLine="0"/>
        <w:jc w:val="both"/>
        <w:rPr>
          <w:rFonts w:ascii="Arial" w:hAnsi="Arial" w:cs="Arial"/>
          <w:b/>
          <w:bCs/>
          <w:sz w:val="24"/>
          <w:szCs w:val="24"/>
          <w:lang w:val="es-419"/>
        </w:rPr>
      </w:pPr>
    </w:p>
    <w:p w14:paraId="71D15F39" w14:textId="04C615BC" w:rsidR="00115242" w:rsidRDefault="00115242" w:rsidP="005802E0">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A3417">
        <w:rPr>
          <w:rFonts w:ascii="Arial" w:hAnsi="Arial" w:cs="Arial"/>
          <w:b/>
          <w:bCs/>
          <w:sz w:val="24"/>
          <w:szCs w:val="24"/>
          <w:lang w:val="es-419"/>
        </w:rPr>
        <w:t>4</w:t>
      </w:r>
      <w:r>
        <w:rPr>
          <w:rFonts w:ascii="Arial" w:hAnsi="Arial" w:cs="Arial"/>
          <w:b/>
          <w:bCs/>
          <w:sz w:val="24"/>
          <w:szCs w:val="24"/>
          <w:lang w:val="es-419"/>
        </w:rPr>
        <w:t xml:space="preserve">. </w:t>
      </w:r>
      <w:r w:rsidR="004A4E30">
        <w:rPr>
          <w:rFonts w:ascii="Arial" w:hAnsi="Arial" w:cs="Arial"/>
          <w:b/>
          <w:bCs/>
          <w:sz w:val="24"/>
          <w:szCs w:val="24"/>
          <w:lang w:val="es-419"/>
        </w:rPr>
        <w:t>Diagrama de flujo de la alteración de valores alojada en la base de conocimiento del sistema experto</w:t>
      </w:r>
    </w:p>
    <w:p w14:paraId="083EF616" w14:textId="6D8E69D0" w:rsidR="00115242" w:rsidRDefault="003D1F16" w:rsidP="005802E0">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1457B5D" w14:textId="77777777" w:rsidR="00531521" w:rsidRDefault="00531521" w:rsidP="005802E0">
      <w:pPr>
        <w:ind w:firstLine="0"/>
        <w:mirrorIndents/>
        <w:jc w:val="both"/>
        <w:rPr>
          <w:rFonts w:ascii="Arial" w:hAnsi="Arial" w:cs="Arial"/>
          <w:sz w:val="24"/>
          <w:szCs w:val="24"/>
          <w:lang w:val="es-419"/>
        </w:rPr>
      </w:pPr>
    </w:p>
    <w:p w14:paraId="6F5CEB95" w14:textId="49112136" w:rsidR="00115242" w:rsidRDefault="00670EC3" w:rsidP="00531521">
      <w:pPr>
        <w:spacing w:before="30"/>
        <w:jc w:val="both"/>
        <w:rPr>
          <w:rFonts w:ascii="Arial" w:hAnsi="Arial" w:cs="Arial"/>
          <w:sz w:val="24"/>
          <w:szCs w:val="24"/>
        </w:rPr>
      </w:pPr>
      <w:r w:rsidRPr="00670EC3">
        <w:rPr>
          <w:rFonts w:ascii="Arial" w:hAnsi="Arial" w:cs="Arial"/>
          <w:sz w:val="24"/>
          <w:szCs w:val="24"/>
        </w:rPr>
        <w:t xml:space="preserve">Continuando con la descripción de la base de conocimiento, se cuenta con un apartado que indica que la alteración del parámetro debe ser </w:t>
      </w:r>
      <w:r w:rsidR="00F82295">
        <w:rPr>
          <w:rFonts w:ascii="Arial" w:hAnsi="Arial" w:cs="Arial"/>
          <w:sz w:val="24"/>
          <w:szCs w:val="24"/>
        </w:rPr>
        <w:t xml:space="preserve">tomada </w:t>
      </w:r>
      <w:r w:rsidRPr="00670EC3">
        <w:rPr>
          <w:rFonts w:ascii="Arial" w:hAnsi="Arial" w:cs="Arial"/>
          <w:sz w:val="24"/>
          <w:szCs w:val="24"/>
        </w:rPr>
        <w:t xml:space="preserve">o </w:t>
      </w:r>
      <w:r w:rsidR="00F82295">
        <w:rPr>
          <w:rFonts w:ascii="Arial" w:hAnsi="Arial" w:cs="Arial"/>
          <w:sz w:val="24"/>
          <w:szCs w:val="24"/>
        </w:rPr>
        <w:t>descartada</w:t>
      </w:r>
      <w:r w:rsidRPr="00670EC3">
        <w:rPr>
          <w:rFonts w:ascii="Arial" w:hAnsi="Arial" w:cs="Arial"/>
          <w:sz w:val="24"/>
          <w:szCs w:val="24"/>
        </w:rPr>
        <w:t xml:space="preserve"> a la hora de realizar un diagnóstico, esto partiendo de la premisa de que no todos los parámetros </w:t>
      </w:r>
      <w:r>
        <w:rPr>
          <w:rFonts w:ascii="Arial" w:hAnsi="Arial" w:cs="Arial"/>
          <w:sz w:val="24"/>
          <w:szCs w:val="24"/>
        </w:rPr>
        <w:t xml:space="preserve">y alteraciones </w:t>
      </w:r>
      <w:r w:rsidRPr="00670EC3">
        <w:rPr>
          <w:rFonts w:ascii="Arial" w:hAnsi="Arial" w:cs="Arial"/>
          <w:sz w:val="24"/>
          <w:szCs w:val="24"/>
        </w:rPr>
        <w:t>presentes en exámene</w:t>
      </w:r>
      <w:r w:rsidR="00E929C3">
        <w:rPr>
          <w:rFonts w:ascii="Arial" w:hAnsi="Arial" w:cs="Arial"/>
          <w:sz w:val="24"/>
          <w:szCs w:val="24"/>
        </w:rPr>
        <w:t>s sanguíneos y de orina</w:t>
      </w:r>
      <w:r w:rsidR="00F82295">
        <w:rPr>
          <w:rFonts w:ascii="Arial" w:hAnsi="Arial" w:cs="Arial"/>
          <w:sz w:val="24"/>
          <w:szCs w:val="24"/>
        </w:rPr>
        <w:t xml:space="preserve"> </w:t>
      </w:r>
      <w:r>
        <w:rPr>
          <w:rFonts w:ascii="Arial" w:hAnsi="Arial" w:cs="Arial"/>
          <w:sz w:val="24"/>
          <w:szCs w:val="24"/>
        </w:rPr>
        <w:t>s</w:t>
      </w:r>
      <w:r w:rsidR="00F82295">
        <w:rPr>
          <w:rFonts w:ascii="Arial" w:hAnsi="Arial" w:cs="Arial"/>
          <w:sz w:val="24"/>
          <w:szCs w:val="24"/>
        </w:rPr>
        <w:t>on</w:t>
      </w:r>
      <w:r>
        <w:rPr>
          <w:rFonts w:ascii="Arial" w:hAnsi="Arial" w:cs="Arial"/>
          <w:sz w:val="24"/>
          <w:szCs w:val="24"/>
        </w:rPr>
        <w:t xml:space="preserve"> </w:t>
      </w:r>
      <w:r w:rsidR="00F82295">
        <w:rPr>
          <w:rFonts w:ascii="Arial" w:hAnsi="Arial" w:cs="Arial"/>
          <w:sz w:val="24"/>
          <w:szCs w:val="24"/>
        </w:rPr>
        <w:t xml:space="preserve">relevantes cuando se debe </w:t>
      </w:r>
      <w:r>
        <w:rPr>
          <w:rFonts w:ascii="Arial" w:hAnsi="Arial" w:cs="Arial"/>
          <w:sz w:val="24"/>
          <w:szCs w:val="24"/>
        </w:rPr>
        <w:t>concluir en un diagnóstico</w:t>
      </w:r>
      <w:r w:rsidR="00BD14F0">
        <w:rPr>
          <w:rFonts w:ascii="Arial" w:hAnsi="Arial" w:cs="Arial"/>
          <w:sz w:val="24"/>
          <w:szCs w:val="24"/>
        </w:rPr>
        <w:t>.</w:t>
      </w:r>
      <w:r w:rsidR="0056537B">
        <w:rPr>
          <w:rFonts w:ascii="Arial" w:hAnsi="Arial" w:cs="Arial"/>
          <w:sz w:val="24"/>
          <w:szCs w:val="24"/>
        </w:rPr>
        <w:t xml:space="preserve"> Así, el motor de inferencia podrá tomar los valores almacenados y a través de las reglas de inferencia SI…ENTONCES</w:t>
      </w:r>
      <w:r w:rsidR="00BC4BEC">
        <w:rPr>
          <w:rFonts w:ascii="Arial" w:hAnsi="Arial" w:cs="Arial"/>
          <w:sz w:val="24"/>
          <w:szCs w:val="24"/>
        </w:rPr>
        <w:t>, podrá ser capaz de comparar y determinar los diagnósticos asociados a los resultados de los exámenes clínicos presentados.</w:t>
      </w:r>
    </w:p>
    <w:p w14:paraId="7144CDF4" w14:textId="5F2284E1" w:rsidR="00531521" w:rsidRDefault="00BD14F0" w:rsidP="00BD14F0">
      <w:pPr>
        <w:spacing w:before="30"/>
        <w:ind w:firstLine="0"/>
        <w:mirrorIndents/>
        <w:jc w:val="both"/>
        <w:rPr>
          <w:rFonts w:ascii="Arial" w:hAnsi="Arial" w:cs="Arial"/>
          <w:sz w:val="24"/>
          <w:szCs w:val="24"/>
        </w:rPr>
      </w:pPr>
      <w:r>
        <w:rPr>
          <w:rFonts w:ascii="Arial" w:hAnsi="Arial" w:cs="Arial"/>
          <w:sz w:val="24"/>
          <w:szCs w:val="24"/>
        </w:rPr>
        <w:lastRenderedPageBreak/>
        <w:tab/>
      </w:r>
      <w:r w:rsidR="00E929C3">
        <w:rPr>
          <w:rFonts w:ascii="Arial" w:hAnsi="Arial" w:cs="Arial"/>
          <w:sz w:val="24"/>
          <w:szCs w:val="24"/>
        </w:rPr>
        <w:t>Para ejemplificarlo,</w:t>
      </w:r>
      <w:r w:rsidR="00F82295">
        <w:rPr>
          <w:rFonts w:ascii="Arial" w:hAnsi="Arial" w:cs="Arial"/>
          <w:sz w:val="24"/>
          <w:szCs w:val="24"/>
        </w:rPr>
        <w:t xml:space="preserve"> se puede utilizar</w:t>
      </w:r>
      <w:r w:rsidR="00E929C3">
        <w:rPr>
          <w:rFonts w:ascii="Arial" w:hAnsi="Arial" w:cs="Arial"/>
          <w:sz w:val="24"/>
          <w:szCs w:val="24"/>
        </w:rPr>
        <w:t xml:space="preserve"> el diagnóstico de la anemia</w:t>
      </w:r>
      <w:r w:rsidR="00F80EC1">
        <w:rPr>
          <w:rFonts w:ascii="Arial" w:hAnsi="Arial" w:cs="Arial"/>
          <w:sz w:val="24"/>
          <w:szCs w:val="24"/>
        </w:rPr>
        <w:t xml:space="preserve">, la cual se representa en la base de conocimiento como una alteración </w:t>
      </w:r>
      <w:r w:rsidR="00E929C3">
        <w:rPr>
          <w:rFonts w:ascii="Arial" w:hAnsi="Arial" w:cs="Arial"/>
          <w:sz w:val="24"/>
          <w:szCs w:val="24"/>
        </w:rPr>
        <w:t xml:space="preserve">por debajo de los valores normales </w:t>
      </w:r>
      <w:r w:rsidR="00F80EC1">
        <w:rPr>
          <w:rFonts w:ascii="Arial" w:hAnsi="Arial" w:cs="Arial"/>
          <w:sz w:val="24"/>
          <w:szCs w:val="24"/>
        </w:rPr>
        <w:t>de la hemoglobina obtenida a través de un examen sanguíneo, tomando en cuen</w:t>
      </w:r>
      <w:r w:rsidR="00316EB8">
        <w:rPr>
          <w:rFonts w:ascii="Arial" w:hAnsi="Arial" w:cs="Arial"/>
          <w:sz w:val="24"/>
          <w:szCs w:val="24"/>
        </w:rPr>
        <w:t xml:space="preserve">ta </w:t>
      </w:r>
      <w:r w:rsidR="00F80EC1">
        <w:rPr>
          <w:rFonts w:ascii="Arial" w:hAnsi="Arial" w:cs="Arial"/>
          <w:sz w:val="24"/>
          <w:szCs w:val="24"/>
        </w:rPr>
        <w:t xml:space="preserve">que para </w:t>
      </w:r>
      <w:r w:rsidR="00316EB8">
        <w:rPr>
          <w:rFonts w:ascii="Arial" w:hAnsi="Arial" w:cs="Arial"/>
          <w:sz w:val="24"/>
          <w:szCs w:val="24"/>
        </w:rPr>
        <w:t>diagnosticarlo</w:t>
      </w:r>
      <w:r w:rsidR="00F80EC1">
        <w:rPr>
          <w:rFonts w:ascii="Arial" w:hAnsi="Arial" w:cs="Arial"/>
          <w:sz w:val="24"/>
          <w:szCs w:val="24"/>
        </w:rPr>
        <w:t xml:space="preserve"> este es el único parámetro que debe </w:t>
      </w:r>
      <w:r w:rsidR="00316EB8">
        <w:rPr>
          <w:rFonts w:ascii="Arial" w:hAnsi="Arial" w:cs="Arial"/>
          <w:sz w:val="24"/>
          <w:szCs w:val="24"/>
        </w:rPr>
        <w:t xml:space="preserve">valorarse </w:t>
      </w:r>
      <w:r w:rsidR="00F80EC1">
        <w:rPr>
          <w:rFonts w:ascii="Arial" w:hAnsi="Arial" w:cs="Arial"/>
          <w:sz w:val="24"/>
          <w:szCs w:val="24"/>
        </w:rPr>
        <w:t>para llegar a su conclusión.</w:t>
      </w:r>
      <w:r w:rsidR="00CC46AD">
        <w:rPr>
          <w:rFonts w:ascii="Arial" w:hAnsi="Arial" w:cs="Arial"/>
          <w:sz w:val="24"/>
          <w:szCs w:val="24"/>
        </w:rPr>
        <w:t xml:space="preserve"> De esta manera</w:t>
      </w:r>
      <w:r w:rsidR="00531521">
        <w:rPr>
          <w:rFonts w:ascii="Arial" w:hAnsi="Arial" w:cs="Arial"/>
          <w:sz w:val="24"/>
          <w:szCs w:val="24"/>
        </w:rPr>
        <w:t>, se presenta la siguiente figura con tres</w:t>
      </w:r>
      <w:r w:rsidR="009D6F35">
        <w:rPr>
          <w:rFonts w:ascii="Arial" w:hAnsi="Arial" w:cs="Arial"/>
          <w:sz w:val="24"/>
          <w:szCs w:val="24"/>
        </w:rPr>
        <w:t xml:space="preserve"> (3)</w:t>
      </w:r>
      <w:r w:rsidR="00E72AD1">
        <w:rPr>
          <w:rFonts w:ascii="Arial" w:hAnsi="Arial" w:cs="Arial"/>
          <w:sz w:val="24"/>
          <w:szCs w:val="24"/>
        </w:rPr>
        <w:t xml:space="preserve"> de los veinticuatro</w:t>
      </w:r>
      <w:r w:rsidR="009D6F35">
        <w:rPr>
          <w:rFonts w:ascii="Arial" w:hAnsi="Arial" w:cs="Arial"/>
          <w:sz w:val="24"/>
          <w:szCs w:val="24"/>
        </w:rPr>
        <w:t xml:space="preserve"> (24)</w:t>
      </w:r>
      <w:r w:rsidR="00531521">
        <w:rPr>
          <w:rFonts w:ascii="Arial" w:hAnsi="Arial" w:cs="Arial"/>
          <w:sz w:val="24"/>
          <w:szCs w:val="24"/>
        </w:rPr>
        <w:t xml:space="preserve"> parámetros </w:t>
      </w:r>
      <w:r w:rsidR="00E72AD1">
        <w:rPr>
          <w:rFonts w:ascii="Arial" w:hAnsi="Arial" w:cs="Arial"/>
          <w:sz w:val="24"/>
          <w:szCs w:val="24"/>
        </w:rPr>
        <w:t xml:space="preserve">existentes </w:t>
      </w:r>
      <w:r w:rsidR="00531521">
        <w:rPr>
          <w:rFonts w:ascii="Arial" w:hAnsi="Arial" w:cs="Arial"/>
          <w:sz w:val="24"/>
          <w:szCs w:val="24"/>
        </w:rPr>
        <w:t>almacenados junto a diferentes tipos de alteraciones, de los cuales solo se debe tomar en cuenta aquel distinguido como hemoglobina, ignorando la presencia en alteraciones de otros valores para concluir en su diagnóstico.</w:t>
      </w:r>
      <w:r w:rsidR="00F14530">
        <w:rPr>
          <w:rFonts w:ascii="Arial" w:hAnsi="Arial" w:cs="Arial"/>
          <w:sz w:val="24"/>
          <w:szCs w:val="24"/>
        </w:rPr>
        <w:t xml:space="preserve"> La abreviación del nombre del parámetro (Sn u On) representan su </w:t>
      </w:r>
      <w:r w:rsidR="00E72AD1">
        <w:rPr>
          <w:rFonts w:ascii="Arial" w:hAnsi="Arial" w:cs="Arial"/>
          <w:sz w:val="24"/>
          <w:szCs w:val="24"/>
        </w:rPr>
        <w:t>abreviación almacenada en la Base de Datos del Sistema.</w:t>
      </w:r>
      <w:r w:rsidR="00B445D4">
        <w:rPr>
          <w:rFonts w:ascii="Arial" w:hAnsi="Arial" w:cs="Arial"/>
          <w:sz w:val="24"/>
          <w:szCs w:val="24"/>
        </w:rPr>
        <w:t xml:space="preserve"> Se presenta entonces, un</w:t>
      </w:r>
      <w:r w:rsidR="00A54FCC">
        <w:rPr>
          <w:rFonts w:ascii="Arial" w:hAnsi="Arial" w:cs="Arial"/>
          <w:sz w:val="24"/>
          <w:szCs w:val="24"/>
        </w:rPr>
        <w:t>a</w:t>
      </w:r>
      <w:r w:rsidR="00B445D4">
        <w:rPr>
          <w:rFonts w:ascii="Arial" w:hAnsi="Arial" w:cs="Arial"/>
          <w:sz w:val="24"/>
          <w:szCs w:val="24"/>
        </w:rPr>
        <w:t xml:space="preserve"> </w:t>
      </w:r>
      <w:r w:rsidR="00A54FCC">
        <w:rPr>
          <w:rFonts w:ascii="Arial" w:hAnsi="Arial" w:cs="Arial"/>
          <w:sz w:val="24"/>
          <w:szCs w:val="24"/>
        </w:rPr>
        <w:t>imagen ejemplificativa</w:t>
      </w:r>
      <w:r w:rsidR="00B445D4">
        <w:rPr>
          <w:rFonts w:ascii="Arial" w:hAnsi="Arial" w:cs="Arial"/>
          <w:sz w:val="24"/>
          <w:szCs w:val="24"/>
        </w:rPr>
        <w:t xml:space="preserve"> con el caso discutido.</w:t>
      </w:r>
    </w:p>
    <w:p w14:paraId="2CCE6450" w14:textId="04EB2AE8" w:rsidR="00DA2458" w:rsidRDefault="00DA2458" w:rsidP="00BD14F0">
      <w:pPr>
        <w:spacing w:before="30"/>
        <w:ind w:firstLine="0"/>
        <w:mirrorIndents/>
        <w:jc w:val="both"/>
        <w:rPr>
          <w:rFonts w:ascii="Arial" w:hAnsi="Arial" w:cs="Arial"/>
          <w:sz w:val="24"/>
          <w:szCs w:val="24"/>
        </w:rPr>
      </w:pPr>
    </w:p>
    <w:p w14:paraId="4CD9B197" w14:textId="64A7CBD7" w:rsidR="00DA2458" w:rsidRDefault="00552771" w:rsidP="00552771">
      <w:pPr>
        <w:spacing w:before="30"/>
        <w:ind w:firstLine="0"/>
        <w:mirrorIndents/>
        <w:rPr>
          <w:rFonts w:ascii="Arial" w:hAnsi="Arial" w:cs="Arial"/>
          <w:sz w:val="24"/>
          <w:szCs w:val="24"/>
        </w:rPr>
      </w:pPr>
      <w:r>
        <w:rPr>
          <w:noProof/>
          <w:lang w:val="en-US"/>
        </w:rPr>
        <w:drawing>
          <wp:inline distT="0" distB="0" distL="0" distR="0" wp14:anchorId="444D9756" wp14:editId="1D8BB51F">
            <wp:extent cx="5172075" cy="1316990"/>
            <wp:effectExtent l="19050" t="19050" r="28575" b="165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2075" cy="1316990"/>
                    </a:xfrm>
                    <a:prstGeom prst="rect">
                      <a:avLst/>
                    </a:prstGeom>
                    <a:noFill/>
                    <a:ln w="12700">
                      <a:solidFill>
                        <a:schemeClr val="tx1"/>
                      </a:solidFill>
                    </a:ln>
                  </pic:spPr>
                </pic:pic>
              </a:graphicData>
            </a:graphic>
          </wp:inline>
        </w:drawing>
      </w:r>
    </w:p>
    <w:p w14:paraId="6FBF34B5" w14:textId="77777777" w:rsidR="005626FB" w:rsidRDefault="005626FB" w:rsidP="005626FB">
      <w:pPr>
        <w:spacing w:line="240" w:lineRule="auto"/>
        <w:ind w:firstLine="0"/>
        <w:jc w:val="both"/>
        <w:rPr>
          <w:rFonts w:ascii="Arial" w:hAnsi="Arial" w:cs="Arial"/>
          <w:b/>
          <w:bCs/>
          <w:sz w:val="24"/>
          <w:szCs w:val="24"/>
          <w:lang w:val="es-419"/>
        </w:rPr>
      </w:pPr>
    </w:p>
    <w:p w14:paraId="678088EA" w14:textId="07B1F94B" w:rsidR="00DA2458" w:rsidRDefault="004565A8" w:rsidP="00F71127">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A3417">
        <w:rPr>
          <w:rFonts w:ascii="Arial" w:hAnsi="Arial" w:cs="Arial"/>
          <w:b/>
          <w:bCs/>
          <w:sz w:val="24"/>
          <w:szCs w:val="24"/>
          <w:lang w:val="es-419"/>
        </w:rPr>
        <w:t>5</w:t>
      </w:r>
      <w:r w:rsidR="00DA2458">
        <w:rPr>
          <w:rFonts w:ascii="Arial" w:hAnsi="Arial" w:cs="Arial"/>
          <w:b/>
          <w:bCs/>
          <w:sz w:val="24"/>
          <w:szCs w:val="24"/>
          <w:lang w:val="es-419"/>
        </w:rPr>
        <w:t xml:space="preserve">. </w:t>
      </w:r>
      <w:r w:rsidR="00E762F3">
        <w:rPr>
          <w:rFonts w:ascii="Arial" w:hAnsi="Arial" w:cs="Arial"/>
          <w:b/>
          <w:bCs/>
          <w:sz w:val="24"/>
          <w:szCs w:val="24"/>
          <w:lang w:val="es-419"/>
        </w:rPr>
        <w:t xml:space="preserve"> </w:t>
      </w:r>
      <w:r w:rsidR="00A54FCC">
        <w:rPr>
          <w:rFonts w:ascii="Arial" w:hAnsi="Arial" w:cs="Arial"/>
          <w:b/>
          <w:bCs/>
          <w:sz w:val="24"/>
          <w:szCs w:val="24"/>
          <w:lang w:val="es-419"/>
        </w:rPr>
        <w:t>Imagen e</w:t>
      </w:r>
      <w:r w:rsidR="00E762F3">
        <w:rPr>
          <w:rFonts w:ascii="Arial" w:hAnsi="Arial" w:cs="Arial"/>
          <w:b/>
          <w:bCs/>
          <w:sz w:val="24"/>
          <w:szCs w:val="24"/>
          <w:lang w:val="es-419"/>
        </w:rPr>
        <w:t>jemplificativ</w:t>
      </w:r>
      <w:r w:rsidR="00A54FCC">
        <w:rPr>
          <w:rFonts w:ascii="Arial" w:hAnsi="Arial" w:cs="Arial"/>
          <w:b/>
          <w:bCs/>
          <w:sz w:val="24"/>
          <w:szCs w:val="24"/>
          <w:lang w:val="es-419"/>
        </w:rPr>
        <w:t>a</w:t>
      </w:r>
      <w:r w:rsidR="00E762F3">
        <w:rPr>
          <w:rFonts w:ascii="Arial" w:hAnsi="Arial" w:cs="Arial"/>
          <w:b/>
          <w:bCs/>
          <w:sz w:val="24"/>
          <w:szCs w:val="24"/>
          <w:lang w:val="es-419"/>
        </w:rPr>
        <w:t xml:space="preserve"> del </w:t>
      </w:r>
      <w:r w:rsidR="00A54FCC">
        <w:rPr>
          <w:rFonts w:ascii="Arial" w:hAnsi="Arial" w:cs="Arial"/>
          <w:b/>
          <w:bCs/>
          <w:sz w:val="24"/>
          <w:szCs w:val="24"/>
          <w:lang w:val="es-419"/>
        </w:rPr>
        <w:t>p</w:t>
      </w:r>
      <w:r w:rsidR="00E762F3">
        <w:rPr>
          <w:rFonts w:ascii="Arial" w:hAnsi="Arial" w:cs="Arial"/>
          <w:b/>
          <w:bCs/>
          <w:sz w:val="24"/>
          <w:szCs w:val="24"/>
          <w:lang w:val="es-419"/>
        </w:rPr>
        <w:t xml:space="preserve">erfil del </w:t>
      </w:r>
      <w:r w:rsidR="00A54FCC">
        <w:rPr>
          <w:rFonts w:ascii="Arial" w:hAnsi="Arial" w:cs="Arial"/>
          <w:b/>
          <w:bCs/>
          <w:sz w:val="24"/>
          <w:szCs w:val="24"/>
          <w:lang w:val="es-419"/>
        </w:rPr>
        <w:t>d</w:t>
      </w:r>
      <w:r w:rsidR="00E762F3">
        <w:rPr>
          <w:rFonts w:ascii="Arial" w:hAnsi="Arial" w:cs="Arial"/>
          <w:b/>
          <w:bCs/>
          <w:sz w:val="24"/>
          <w:szCs w:val="24"/>
          <w:lang w:val="es-419"/>
        </w:rPr>
        <w:t xml:space="preserve">iagnóstico de la </w:t>
      </w:r>
      <w:r w:rsidR="00A54FCC">
        <w:rPr>
          <w:rFonts w:ascii="Arial" w:hAnsi="Arial" w:cs="Arial"/>
          <w:b/>
          <w:bCs/>
          <w:sz w:val="24"/>
          <w:szCs w:val="24"/>
          <w:lang w:val="es-419"/>
        </w:rPr>
        <w:t>a</w:t>
      </w:r>
      <w:r w:rsidR="00E762F3">
        <w:rPr>
          <w:rFonts w:ascii="Arial" w:hAnsi="Arial" w:cs="Arial"/>
          <w:b/>
          <w:bCs/>
          <w:sz w:val="24"/>
          <w:szCs w:val="24"/>
          <w:lang w:val="es-419"/>
        </w:rPr>
        <w:t>nemia usando 3 parámetros de referencia</w:t>
      </w:r>
    </w:p>
    <w:p w14:paraId="58B277DE" w14:textId="4BD7AEC0" w:rsidR="00DA2458" w:rsidRPr="00DA2458" w:rsidRDefault="00DA2458" w:rsidP="00F71127">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C92F741" w14:textId="706DA0D4" w:rsidR="00DA2458" w:rsidRDefault="00DA2458" w:rsidP="00F71127">
      <w:pPr>
        <w:ind w:firstLine="0"/>
        <w:mirrorIndents/>
        <w:jc w:val="both"/>
        <w:rPr>
          <w:rFonts w:ascii="Arial" w:hAnsi="Arial" w:cs="Arial"/>
          <w:sz w:val="24"/>
          <w:szCs w:val="24"/>
        </w:rPr>
      </w:pPr>
    </w:p>
    <w:p w14:paraId="590E8768" w14:textId="1661A626" w:rsidR="000549D6" w:rsidRDefault="004A0B30" w:rsidP="001C2405">
      <w:pPr>
        <w:spacing w:before="30"/>
        <w:jc w:val="both"/>
        <w:rPr>
          <w:rFonts w:ascii="Arial" w:hAnsi="Arial" w:cs="Arial"/>
          <w:sz w:val="24"/>
          <w:szCs w:val="24"/>
        </w:rPr>
      </w:pPr>
      <w:r>
        <w:rPr>
          <w:rFonts w:ascii="Arial" w:hAnsi="Arial" w:cs="Arial"/>
          <w:sz w:val="24"/>
          <w:szCs w:val="24"/>
        </w:rPr>
        <w:t>De esta manera</w:t>
      </w:r>
      <w:r w:rsidR="005C0C0C">
        <w:rPr>
          <w:rFonts w:ascii="Arial" w:hAnsi="Arial" w:cs="Arial"/>
          <w:sz w:val="24"/>
          <w:szCs w:val="24"/>
        </w:rPr>
        <w:t xml:space="preserve">, </w:t>
      </w:r>
      <w:r w:rsidR="00CB737F">
        <w:rPr>
          <w:rFonts w:ascii="Arial" w:hAnsi="Arial" w:cs="Arial"/>
          <w:sz w:val="24"/>
          <w:szCs w:val="24"/>
        </w:rPr>
        <w:t xml:space="preserve">podemos ver </w:t>
      </w:r>
      <w:r w:rsidR="00B066B1">
        <w:rPr>
          <w:rFonts w:ascii="Arial" w:hAnsi="Arial" w:cs="Arial"/>
          <w:sz w:val="24"/>
          <w:szCs w:val="24"/>
        </w:rPr>
        <w:t>que,</w:t>
      </w:r>
      <w:r>
        <w:rPr>
          <w:rFonts w:ascii="Arial" w:hAnsi="Arial" w:cs="Arial"/>
          <w:sz w:val="24"/>
          <w:szCs w:val="24"/>
        </w:rPr>
        <w:t xml:space="preserve"> </w:t>
      </w:r>
      <w:r w:rsidR="00CB737F">
        <w:rPr>
          <w:rFonts w:ascii="Arial" w:hAnsi="Arial" w:cs="Arial"/>
          <w:sz w:val="24"/>
          <w:szCs w:val="24"/>
        </w:rPr>
        <w:t xml:space="preserve">si bien al parámetro “Hematíes” presente en los exámenes sanguíneos y al parámetro “Aspecto” encontrado en los exámenes de orina se encuentran definidos con una alteración de valores normales y una alteración de relación </w:t>
      </w:r>
      <w:r w:rsidR="00380DD2">
        <w:rPr>
          <w:rFonts w:ascii="Arial" w:hAnsi="Arial" w:cs="Arial"/>
          <w:sz w:val="24"/>
          <w:szCs w:val="24"/>
        </w:rPr>
        <w:t xml:space="preserve">respectivamente, los mismos no deben ser tomados en cuenta a la hora de realizar un diagnóstico de Anemia debido al valor </w:t>
      </w:r>
      <w:r w:rsidR="004D059C">
        <w:rPr>
          <w:rFonts w:ascii="Arial" w:hAnsi="Arial" w:cs="Arial"/>
          <w:sz w:val="24"/>
          <w:szCs w:val="24"/>
        </w:rPr>
        <w:t>cero (</w:t>
      </w:r>
      <w:r w:rsidR="00380DD2">
        <w:rPr>
          <w:rFonts w:ascii="Arial" w:hAnsi="Arial" w:cs="Arial"/>
          <w:sz w:val="24"/>
          <w:szCs w:val="24"/>
        </w:rPr>
        <w:t>0</w:t>
      </w:r>
      <w:r w:rsidR="004D059C">
        <w:rPr>
          <w:rFonts w:ascii="Arial" w:hAnsi="Arial" w:cs="Arial"/>
          <w:sz w:val="24"/>
          <w:szCs w:val="24"/>
        </w:rPr>
        <w:t>)</w:t>
      </w:r>
      <w:r w:rsidR="00380DD2">
        <w:rPr>
          <w:rFonts w:ascii="Arial" w:hAnsi="Arial" w:cs="Arial"/>
          <w:sz w:val="24"/>
          <w:szCs w:val="24"/>
        </w:rPr>
        <w:t xml:space="preserve"> lógico que se encuentra en la columna explicativa de “Presencia en el Diagnostico”. Por </w:t>
      </w:r>
      <w:r w:rsidR="00DD547E">
        <w:rPr>
          <w:rFonts w:ascii="Arial" w:hAnsi="Arial" w:cs="Arial"/>
          <w:sz w:val="24"/>
          <w:szCs w:val="24"/>
        </w:rPr>
        <w:t xml:space="preserve">lo </w:t>
      </w:r>
      <w:r w:rsidR="00380DD2">
        <w:rPr>
          <w:rFonts w:ascii="Arial" w:hAnsi="Arial" w:cs="Arial"/>
          <w:sz w:val="24"/>
          <w:szCs w:val="24"/>
        </w:rPr>
        <w:t xml:space="preserve">tanto, para diagnosticar anemia el motor de inferencia solo debe tomar en cuenta la alteración del parámetro </w:t>
      </w:r>
      <w:r w:rsidR="00380DD2">
        <w:rPr>
          <w:rFonts w:ascii="Arial" w:hAnsi="Arial" w:cs="Arial"/>
          <w:sz w:val="24"/>
          <w:szCs w:val="24"/>
        </w:rPr>
        <w:lastRenderedPageBreak/>
        <w:t xml:space="preserve">“Hemoglobina” que debe encontrarse </w:t>
      </w:r>
      <w:r w:rsidR="004D059C">
        <w:rPr>
          <w:rFonts w:ascii="Arial" w:hAnsi="Arial" w:cs="Arial"/>
          <w:sz w:val="24"/>
          <w:szCs w:val="24"/>
        </w:rPr>
        <w:t>de</w:t>
      </w:r>
      <w:r w:rsidR="00380DD2">
        <w:rPr>
          <w:rFonts w:ascii="Arial" w:hAnsi="Arial" w:cs="Arial"/>
          <w:sz w:val="24"/>
          <w:szCs w:val="24"/>
        </w:rPr>
        <w:t xml:space="preserve">bajo </w:t>
      </w:r>
      <w:r w:rsidR="004D059C">
        <w:rPr>
          <w:rFonts w:ascii="Arial" w:hAnsi="Arial" w:cs="Arial"/>
          <w:sz w:val="24"/>
          <w:szCs w:val="24"/>
        </w:rPr>
        <w:t xml:space="preserve">de </w:t>
      </w:r>
      <w:r w:rsidR="00380DD2">
        <w:rPr>
          <w:rFonts w:ascii="Arial" w:hAnsi="Arial" w:cs="Arial"/>
          <w:sz w:val="24"/>
          <w:szCs w:val="24"/>
        </w:rPr>
        <w:t>los valores normales establecidos.</w:t>
      </w:r>
      <w:r w:rsidR="001C2405">
        <w:rPr>
          <w:rFonts w:ascii="Arial" w:hAnsi="Arial" w:cs="Arial"/>
          <w:sz w:val="24"/>
          <w:szCs w:val="24"/>
        </w:rPr>
        <w:t xml:space="preserve"> </w:t>
      </w:r>
      <w:r w:rsidR="00C91E8C">
        <w:rPr>
          <w:rFonts w:ascii="Arial" w:hAnsi="Arial" w:cs="Arial"/>
          <w:sz w:val="24"/>
          <w:szCs w:val="24"/>
        </w:rPr>
        <w:t xml:space="preserve">Es necesario mencionar </w:t>
      </w:r>
      <w:r w:rsidR="00813117">
        <w:rPr>
          <w:rFonts w:ascii="Arial" w:hAnsi="Arial" w:cs="Arial"/>
          <w:sz w:val="24"/>
          <w:szCs w:val="24"/>
        </w:rPr>
        <w:t xml:space="preserve">que asociado al </w:t>
      </w:r>
      <w:r w:rsidR="00AA5216">
        <w:rPr>
          <w:rFonts w:ascii="Arial" w:hAnsi="Arial" w:cs="Arial"/>
          <w:sz w:val="24"/>
          <w:szCs w:val="24"/>
        </w:rPr>
        <w:t>diagnóstico</w:t>
      </w:r>
      <w:r w:rsidR="00813117">
        <w:rPr>
          <w:rFonts w:ascii="Arial" w:hAnsi="Arial" w:cs="Arial"/>
          <w:sz w:val="24"/>
          <w:szCs w:val="24"/>
        </w:rPr>
        <w:t xml:space="preserve"> </w:t>
      </w:r>
      <w:r w:rsidR="00AA5216">
        <w:rPr>
          <w:rFonts w:ascii="Arial" w:hAnsi="Arial" w:cs="Arial"/>
          <w:sz w:val="24"/>
          <w:szCs w:val="24"/>
        </w:rPr>
        <w:t xml:space="preserve">de la base del conocimiento se anexa una descripción, para así brindar información de los </w:t>
      </w:r>
      <w:r w:rsidR="0011363B">
        <w:rPr>
          <w:rFonts w:ascii="Arial" w:hAnsi="Arial" w:cs="Arial"/>
          <w:sz w:val="24"/>
          <w:szCs w:val="24"/>
        </w:rPr>
        <w:t xml:space="preserve">diagnósticos </w:t>
      </w:r>
      <w:r w:rsidR="00EE72C4">
        <w:rPr>
          <w:rFonts w:ascii="Arial" w:hAnsi="Arial" w:cs="Arial"/>
          <w:sz w:val="24"/>
          <w:szCs w:val="24"/>
        </w:rPr>
        <w:t>a</w:t>
      </w:r>
      <w:r w:rsidR="00B976B1">
        <w:rPr>
          <w:rFonts w:ascii="Arial" w:hAnsi="Arial" w:cs="Arial"/>
          <w:sz w:val="24"/>
          <w:szCs w:val="24"/>
        </w:rPr>
        <w:t>l</w:t>
      </w:r>
      <w:r w:rsidR="00C91E8C">
        <w:rPr>
          <w:rFonts w:ascii="Arial" w:hAnsi="Arial" w:cs="Arial"/>
          <w:sz w:val="24"/>
          <w:szCs w:val="24"/>
        </w:rPr>
        <w:t xml:space="preserve"> </w:t>
      </w:r>
      <w:r w:rsidR="00B976B1">
        <w:rPr>
          <w:rFonts w:ascii="Arial" w:hAnsi="Arial" w:cs="Arial"/>
          <w:sz w:val="24"/>
          <w:szCs w:val="24"/>
        </w:rPr>
        <w:t>paciente. A continuación, se presenta un</w:t>
      </w:r>
      <w:r w:rsidR="00C91E8C">
        <w:rPr>
          <w:rFonts w:ascii="Arial" w:hAnsi="Arial" w:cs="Arial"/>
          <w:sz w:val="24"/>
          <w:szCs w:val="24"/>
        </w:rPr>
        <w:t xml:space="preserve"> ejemplo </w:t>
      </w:r>
      <w:r w:rsidR="001C3CA2">
        <w:rPr>
          <w:rFonts w:ascii="Arial" w:hAnsi="Arial" w:cs="Arial"/>
          <w:sz w:val="24"/>
          <w:szCs w:val="24"/>
        </w:rPr>
        <w:t xml:space="preserve">del almacenamiento del diagnóstico “Anemia” en la Base de Conocimiento con tres (3) parámetros de </w:t>
      </w:r>
      <w:r w:rsidR="004D059C">
        <w:rPr>
          <w:rFonts w:ascii="Arial" w:hAnsi="Arial" w:cs="Arial"/>
          <w:sz w:val="24"/>
          <w:szCs w:val="24"/>
        </w:rPr>
        <w:t>referencia</w:t>
      </w:r>
      <w:r w:rsidR="001C3CA2">
        <w:rPr>
          <w:rFonts w:ascii="Arial" w:hAnsi="Arial" w:cs="Arial"/>
          <w:sz w:val="24"/>
          <w:szCs w:val="24"/>
        </w:rPr>
        <w:t>:</w:t>
      </w:r>
    </w:p>
    <w:p w14:paraId="1E6B7FDF" w14:textId="1D155007" w:rsidR="006428F8" w:rsidRDefault="006428F8" w:rsidP="006428F8">
      <w:pPr>
        <w:spacing w:before="30"/>
        <w:ind w:firstLine="0"/>
        <w:jc w:val="both"/>
        <w:rPr>
          <w:rFonts w:ascii="Arial" w:hAnsi="Arial" w:cs="Arial"/>
          <w:sz w:val="24"/>
          <w:szCs w:val="24"/>
        </w:rPr>
      </w:pPr>
    </w:p>
    <w:p w14:paraId="55ABD0FE" w14:textId="2BB5BB51" w:rsidR="006428F8" w:rsidRDefault="006428F8" w:rsidP="006428F8">
      <w:pPr>
        <w:spacing w:before="30"/>
        <w:ind w:firstLine="0"/>
        <w:rPr>
          <w:rFonts w:ascii="Arial" w:hAnsi="Arial" w:cs="Arial"/>
          <w:sz w:val="24"/>
          <w:szCs w:val="24"/>
        </w:rPr>
      </w:pPr>
      <w:r>
        <w:rPr>
          <w:noProof/>
          <w:lang w:val="en-US"/>
        </w:rPr>
        <w:drawing>
          <wp:inline distT="0" distB="0" distL="0" distR="0" wp14:anchorId="29FA3503" wp14:editId="53457E79">
            <wp:extent cx="4762500" cy="1866900"/>
            <wp:effectExtent l="19050" t="19050" r="1905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866900"/>
                    </a:xfrm>
                    <a:prstGeom prst="rect">
                      <a:avLst/>
                    </a:prstGeom>
                    <a:ln w="12700">
                      <a:solidFill>
                        <a:schemeClr val="tx1"/>
                      </a:solidFill>
                    </a:ln>
                  </pic:spPr>
                </pic:pic>
              </a:graphicData>
            </a:graphic>
          </wp:inline>
        </w:drawing>
      </w:r>
    </w:p>
    <w:p w14:paraId="78A2B6D5" w14:textId="77777777" w:rsidR="001C1FE2" w:rsidRDefault="001C1FE2" w:rsidP="001C1FE2">
      <w:pPr>
        <w:spacing w:before="30" w:line="240" w:lineRule="auto"/>
        <w:ind w:firstLine="0"/>
        <w:jc w:val="both"/>
        <w:rPr>
          <w:rFonts w:ascii="Arial" w:hAnsi="Arial" w:cs="Arial"/>
          <w:b/>
          <w:bCs/>
          <w:sz w:val="24"/>
          <w:szCs w:val="24"/>
          <w:lang w:val="es-419"/>
        </w:rPr>
      </w:pPr>
    </w:p>
    <w:p w14:paraId="09F31BF7" w14:textId="4C54B540" w:rsidR="006428F8" w:rsidRDefault="006428F8" w:rsidP="001C1FE2">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A3417">
        <w:rPr>
          <w:rFonts w:ascii="Arial" w:hAnsi="Arial" w:cs="Arial"/>
          <w:b/>
          <w:bCs/>
          <w:sz w:val="24"/>
          <w:szCs w:val="24"/>
          <w:lang w:val="es-419"/>
        </w:rPr>
        <w:t>6</w:t>
      </w:r>
      <w:r>
        <w:rPr>
          <w:rFonts w:ascii="Arial" w:hAnsi="Arial" w:cs="Arial"/>
          <w:b/>
          <w:bCs/>
          <w:sz w:val="24"/>
          <w:szCs w:val="24"/>
          <w:lang w:val="es-419"/>
        </w:rPr>
        <w:t xml:space="preserve">. </w:t>
      </w:r>
      <w:r w:rsidR="009A45E6">
        <w:rPr>
          <w:rFonts w:ascii="Arial" w:hAnsi="Arial" w:cs="Arial"/>
          <w:b/>
          <w:bCs/>
          <w:sz w:val="24"/>
          <w:szCs w:val="24"/>
          <w:lang w:val="es-419"/>
        </w:rPr>
        <w:t>Ejemplificación del almacenamiento del diagnóstico de anemia en la base de conocimiento del sistema</w:t>
      </w:r>
    </w:p>
    <w:p w14:paraId="4E847B31" w14:textId="77777777" w:rsidR="006428F8" w:rsidRPr="00DA2458" w:rsidRDefault="006428F8" w:rsidP="001C1FE2">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261D80F3" w14:textId="77777777" w:rsidR="00A010F8" w:rsidRDefault="00A010F8" w:rsidP="001C1FE2">
      <w:pPr>
        <w:ind w:firstLine="0"/>
        <w:mirrorIndents/>
        <w:jc w:val="both"/>
        <w:rPr>
          <w:rFonts w:ascii="Arial" w:hAnsi="Arial" w:cs="Arial"/>
          <w:sz w:val="24"/>
          <w:szCs w:val="24"/>
        </w:rPr>
      </w:pPr>
    </w:p>
    <w:p w14:paraId="39EFAEE5" w14:textId="3F9A8643" w:rsidR="005B09B3" w:rsidRDefault="00A010F8" w:rsidP="00A010F8">
      <w:pPr>
        <w:spacing w:before="30"/>
        <w:ind w:firstLine="0"/>
        <w:mirrorIndents/>
        <w:rPr>
          <w:rFonts w:ascii="Arial" w:hAnsi="Arial" w:cs="Arial"/>
          <w:sz w:val="24"/>
          <w:szCs w:val="24"/>
        </w:rPr>
      </w:pPr>
      <w:r>
        <w:rPr>
          <w:rFonts w:ascii="Arial" w:hAnsi="Arial" w:cs="Arial"/>
          <w:sz w:val="24"/>
          <w:szCs w:val="24"/>
        </w:rPr>
        <w:t>Motor de Inferencia</w:t>
      </w:r>
    </w:p>
    <w:p w14:paraId="3B154D40" w14:textId="77777777" w:rsidR="005B09B3" w:rsidRDefault="005B09B3" w:rsidP="005B09B3">
      <w:pPr>
        <w:spacing w:before="30"/>
        <w:ind w:firstLine="0"/>
        <w:mirrorIndents/>
        <w:rPr>
          <w:rFonts w:ascii="Arial" w:hAnsi="Arial" w:cs="Arial"/>
          <w:sz w:val="24"/>
          <w:szCs w:val="24"/>
        </w:rPr>
      </w:pPr>
    </w:p>
    <w:p w14:paraId="75DFD9FB" w14:textId="2718731A" w:rsidR="006428F8" w:rsidRDefault="009651F0" w:rsidP="00A010F8">
      <w:pPr>
        <w:spacing w:before="30"/>
        <w:ind w:firstLine="708"/>
        <w:jc w:val="both"/>
        <w:rPr>
          <w:rFonts w:ascii="Arial" w:hAnsi="Arial" w:cs="Arial"/>
          <w:sz w:val="24"/>
          <w:szCs w:val="24"/>
        </w:rPr>
      </w:pPr>
      <w:r>
        <w:rPr>
          <w:rFonts w:ascii="Arial" w:hAnsi="Arial" w:cs="Arial"/>
          <w:sz w:val="24"/>
          <w:szCs w:val="24"/>
        </w:rPr>
        <w:t>El motor de inferencia del Sistema Experto desarrollado es capaz de analizar y realizar una búsqueda</w:t>
      </w:r>
      <w:r w:rsidR="004A0B30">
        <w:rPr>
          <w:rFonts w:ascii="Arial" w:hAnsi="Arial" w:cs="Arial"/>
          <w:sz w:val="24"/>
          <w:szCs w:val="24"/>
        </w:rPr>
        <w:t xml:space="preserve">, haciendo la </w:t>
      </w:r>
      <w:r w:rsidR="00471418">
        <w:rPr>
          <w:rFonts w:ascii="Arial" w:hAnsi="Arial" w:cs="Arial"/>
          <w:sz w:val="24"/>
          <w:szCs w:val="24"/>
        </w:rPr>
        <w:t>comparación entre los diagnósticos almacenados en la base de conocimiento y sus valores</w:t>
      </w:r>
      <w:r w:rsidR="004A0B30">
        <w:rPr>
          <w:rFonts w:ascii="Arial" w:hAnsi="Arial" w:cs="Arial"/>
          <w:sz w:val="24"/>
          <w:szCs w:val="24"/>
        </w:rPr>
        <w:t xml:space="preserve"> con</w:t>
      </w:r>
      <w:r w:rsidR="00471418">
        <w:rPr>
          <w:rFonts w:ascii="Arial" w:hAnsi="Arial" w:cs="Arial"/>
          <w:sz w:val="24"/>
          <w:szCs w:val="24"/>
        </w:rPr>
        <w:t xml:space="preserve"> los valores obtenidos en los exámenes sanguíneos, de orina o ambos </w:t>
      </w:r>
      <w:r w:rsidR="004A0B30">
        <w:rPr>
          <w:rFonts w:ascii="Arial" w:hAnsi="Arial" w:cs="Arial"/>
          <w:sz w:val="24"/>
          <w:szCs w:val="24"/>
        </w:rPr>
        <w:t>que fueron enviados por el paciente</w:t>
      </w:r>
      <w:r w:rsidR="00471418">
        <w:rPr>
          <w:rFonts w:ascii="Arial" w:hAnsi="Arial" w:cs="Arial"/>
          <w:sz w:val="24"/>
          <w:szCs w:val="24"/>
        </w:rPr>
        <w:t>, con la intención de determinar cuál o cuáles diagnósticos coinciden con los resultados que se han obtenido.</w:t>
      </w:r>
    </w:p>
    <w:p w14:paraId="54CCDB69" w14:textId="7C38CFEA" w:rsidR="00471418" w:rsidRDefault="00FA4707" w:rsidP="00A010F8">
      <w:pPr>
        <w:spacing w:before="30"/>
        <w:ind w:firstLine="708"/>
        <w:jc w:val="both"/>
        <w:rPr>
          <w:rFonts w:ascii="Arial" w:hAnsi="Arial" w:cs="Arial"/>
          <w:sz w:val="24"/>
          <w:szCs w:val="24"/>
        </w:rPr>
      </w:pPr>
      <w:r>
        <w:rPr>
          <w:rFonts w:ascii="Arial" w:hAnsi="Arial" w:cs="Arial"/>
          <w:sz w:val="24"/>
          <w:szCs w:val="24"/>
        </w:rPr>
        <w:t>Así, las reglas de inferencia implementadas en el sistema se basan en condiciones SI…ENTONCES</w:t>
      </w:r>
      <w:r w:rsidR="00C43CE7">
        <w:rPr>
          <w:rFonts w:ascii="Arial" w:hAnsi="Arial" w:cs="Arial"/>
          <w:sz w:val="24"/>
          <w:szCs w:val="24"/>
        </w:rPr>
        <w:t xml:space="preserve"> y banderas de </w:t>
      </w:r>
      <w:r w:rsidR="008C0CC5">
        <w:rPr>
          <w:rFonts w:ascii="Arial" w:hAnsi="Arial" w:cs="Arial"/>
          <w:sz w:val="24"/>
          <w:szCs w:val="24"/>
        </w:rPr>
        <w:t xml:space="preserve">coincidencia para determinar la </w:t>
      </w:r>
      <w:r w:rsidR="004D059C">
        <w:rPr>
          <w:rFonts w:ascii="Arial" w:hAnsi="Arial" w:cs="Arial"/>
          <w:sz w:val="24"/>
          <w:szCs w:val="24"/>
        </w:rPr>
        <w:t xml:space="preserve">relación </w:t>
      </w:r>
      <w:r w:rsidR="008C0CC5">
        <w:rPr>
          <w:rFonts w:ascii="Arial" w:hAnsi="Arial" w:cs="Arial"/>
          <w:sz w:val="24"/>
          <w:szCs w:val="24"/>
        </w:rPr>
        <w:t xml:space="preserve">entre resultados y conocimientos. </w:t>
      </w:r>
      <w:r w:rsidR="00481999">
        <w:rPr>
          <w:rFonts w:ascii="Arial" w:hAnsi="Arial" w:cs="Arial"/>
          <w:sz w:val="24"/>
          <w:szCs w:val="24"/>
        </w:rPr>
        <w:t>Por ende</w:t>
      </w:r>
      <w:r w:rsidR="008C0CC5">
        <w:rPr>
          <w:rFonts w:ascii="Arial" w:hAnsi="Arial" w:cs="Arial"/>
          <w:sz w:val="24"/>
          <w:szCs w:val="24"/>
        </w:rPr>
        <w:t xml:space="preserve">, </w:t>
      </w:r>
      <w:r w:rsidR="00481999">
        <w:rPr>
          <w:rFonts w:ascii="Arial" w:hAnsi="Arial" w:cs="Arial"/>
          <w:sz w:val="24"/>
          <w:szCs w:val="24"/>
        </w:rPr>
        <w:t xml:space="preserve">se realiza </w:t>
      </w:r>
      <w:r w:rsidR="008C0CC5">
        <w:rPr>
          <w:rFonts w:ascii="Arial" w:hAnsi="Arial" w:cs="Arial"/>
          <w:sz w:val="24"/>
          <w:szCs w:val="24"/>
        </w:rPr>
        <w:t xml:space="preserve">un recorrido a </w:t>
      </w:r>
      <w:r w:rsidR="008C0CC5">
        <w:rPr>
          <w:rFonts w:ascii="Arial" w:hAnsi="Arial" w:cs="Arial"/>
          <w:sz w:val="24"/>
          <w:szCs w:val="24"/>
        </w:rPr>
        <w:lastRenderedPageBreak/>
        <w:t>los veinticuatro (24) parámetros existentes en su base de conocimiento</w:t>
      </w:r>
      <w:r w:rsidR="00481999">
        <w:rPr>
          <w:rFonts w:ascii="Arial" w:hAnsi="Arial" w:cs="Arial"/>
          <w:sz w:val="24"/>
          <w:szCs w:val="24"/>
        </w:rPr>
        <w:t>;</w:t>
      </w:r>
      <w:r w:rsidR="008C0CC5">
        <w:rPr>
          <w:rFonts w:ascii="Arial" w:hAnsi="Arial" w:cs="Arial"/>
          <w:sz w:val="24"/>
          <w:szCs w:val="24"/>
        </w:rPr>
        <w:t xml:space="preserve"> el moto</w:t>
      </w:r>
      <w:r w:rsidR="005F123F">
        <w:rPr>
          <w:rFonts w:ascii="Arial" w:hAnsi="Arial" w:cs="Arial"/>
          <w:sz w:val="24"/>
          <w:szCs w:val="24"/>
        </w:rPr>
        <w:t xml:space="preserve">r de inferencia primero determina si es necesario comparar el valor o no. </w:t>
      </w:r>
      <w:r w:rsidR="0060281C">
        <w:rPr>
          <w:rFonts w:ascii="Arial" w:hAnsi="Arial" w:cs="Arial"/>
          <w:sz w:val="24"/>
          <w:szCs w:val="24"/>
        </w:rPr>
        <w:t xml:space="preserve">De ser necesario, realiza la comparación entre el tipo de alteración y el valor </w:t>
      </w:r>
      <w:r w:rsidR="00FB5FA4">
        <w:rPr>
          <w:rFonts w:ascii="Arial" w:hAnsi="Arial" w:cs="Arial"/>
          <w:sz w:val="24"/>
          <w:szCs w:val="24"/>
        </w:rPr>
        <w:t>obtenido en los exámenes. De existir coincidencia, la ban</w:t>
      </w:r>
      <w:r w:rsidR="001B447C">
        <w:rPr>
          <w:rFonts w:ascii="Arial" w:hAnsi="Arial" w:cs="Arial"/>
          <w:sz w:val="24"/>
          <w:szCs w:val="24"/>
        </w:rPr>
        <w:t xml:space="preserve">dera permanece siendo verdadera, indicando que se puede continuar con la comparación del siguiente </w:t>
      </w:r>
      <w:r w:rsidR="007A2CB6">
        <w:rPr>
          <w:rFonts w:ascii="Arial" w:hAnsi="Arial" w:cs="Arial"/>
          <w:sz w:val="24"/>
          <w:szCs w:val="24"/>
        </w:rPr>
        <w:t xml:space="preserve">parámetro. De no existir, la bandera de coincidencia pasa a ser falsa, por lo que se procede a </w:t>
      </w:r>
      <w:r w:rsidR="004E4155">
        <w:rPr>
          <w:rFonts w:ascii="Arial" w:hAnsi="Arial" w:cs="Arial"/>
          <w:sz w:val="24"/>
          <w:szCs w:val="24"/>
        </w:rPr>
        <w:t>descartar el diagnóstico</w:t>
      </w:r>
      <w:r w:rsidR="005F5FB2">
        <w:rPr>
          <w:rFonts w:ascii="Arial" w:hAnsi="Arial" w:cs="Arial"/>
          <w:sz w:val="24"/>
          <w:szCs w:val="24"/>
        </w:rPr>
        <w:t xml:space="preserve"> que está evaluando y pasa al siguiente para </w:t>
      </w:r>
      <w:r w:rsidR="004E4155">
        <w:rPr>
          <w:rFonts w:ascii="Arial" w:hAnsi="Arial" w:cs="Arial"/>
          <w:sz w:val="24"/>
          <w:szCs w:val="24"/>
        </w:rPr>
        <w:t>realizar el mismo recorrido</w:t>
      </w:r>
      <w:r w:rsidR="005F5FB2">
        <w:rPr>
          <w:rFonts w:ascii="Arial" w:hAnsi="Arial" w:cs="Arial"/>
          <w:sz w:val="24"/>
          <w:szCs w:val="24"/>
        </w:rPr>
        <w:t>.</w:t>
      </w:r>
    </w:p>
    <w:p w14:paraId="2A91745C" w14:textId="5D1B9030" w:rsidR="008B01EE" w:rsidRDefault="008B01EE" w:rsidP="00F71BED">
      <w:pPr>
        <w:spacing w:before="30"/>
        <w:ind w:firstLine="708"/>
        <w:jc w:val="both"/>
        <w:rPr>
          <w:rFonts w:ascii="Arial" w:hAnsi="Arial" w:cs="Arial"/>
          <w:sz w:val="24"/>
          <w:szCs w:val="24"/>
        </w:rPr>
      </w:pPr>
      <w:r>
        <w:rPr>
          <w:rFonts w:ascii="Arial" w:hAnsi="Arial" w:cs="Arial"/>
          <w:sz w:val="24"/>
          <w:szCs w:val="24"/>
        </w:rPr>
        <w:t xml:space="preserve">Si el recorrido finaliza y la bandera continúa siendo verdadera, el diagnostico evaluado en el ciclo pasa a ser </w:t>
      </w:r>
      <w:r w:rsidR="00903F6B">
        <w:rPr>
          <w:rFonts w:ascii="Arial" w:hAnsi="Arial" w:cs="Arial"/>
          <w:sz w:val="24"/>
          <w:szCs w:val="24"/>
        </w:rPr>
        <w:t>aceptado</w:t>
      </w:r>
      <w:r>
        <w:rPr>
          <w:rFonts w:ascii="Arial" w:hAnsi="Arial" w:cs="Arial"/>
          <w:sz w:val="24"/>
          <w:szCs w:val="24"/>
        </w:rPr>
        <w:t>, puesto que existe una coincidencia total en el diagnostico alojado en la base de conocimiento. Luego de ello, se continua al próximo diagnostico posible, presentando el motor de inferencia la característica particular de poder detectar más de una infección y patología con un solo grupo de resultado de exámenes.</w:t>
      </w:r>
      <w:r w:rsidR="00F71BED">
        <w:rPr>
          <w:rFonts w:ascii="Arial" w:hAnsi="Arial" w:cs="Arial"/>
          <w:sz w:val="24"/>
          <w:szCs w:val="24"/>
        </w:rPr>
        <w:t xml:space="preserve"> </w:t>
      </w:r>
      <w:r w:rsidR="00CB3CBE">
        <w:rPr>
          <w:rFonts w:ascii="Arial" w:hAnsi="Arial" w:cs="Arial"/>
          <w:sz w:val="24"/>
          <w:szCs w:val="24"/>
        </w:rPr>
        <w:t xml:space="preserve">En </w:t>
      </w:r>
      <w:r w:rsidR="00E579BC">
        <w:rPr>
          <w:rFonts w:ascii="Arial" w:hAnsi="Arial" w:cs="Arial"/>
          <w:sz w:val="24"/>
          <w:szCs w:val="24"/>
        </w:rPr>
        <w:t>las siguientes figuras</w:t>
      </w:r>
      <w:r w:rsidR="00CB3CBE">
        <w:rPr>
          <w:rFonts w:ascii="Arial" w:hAnsi="Arial" w:cs="Arial"/>
          <w:sz w:val="24"/>
          <w:szCs w:val="24"/>
        </w:rPr>
        <w:t xml:space="preserve"> puede verse</w:t>
      </w:r>
      <w:r w:rsidR="00E579BC">
        <w:rPr>
          <w:rFonts w:ascii="Arial" w:hAnsi="Arial" w:cs="Arial"/>
          <w:sz w:val="24"/>
          <w:szCs w:val="24"/>
        </w:rPr>
        <w:t xml:space="preserve"> un fragmento de</w:t>
      </w:r>
      <w:r w:rsidR="00CB3CBE">
        <w:rPr>
          <w:rFonts w:ascii="Arial" w:hAnsi="Arial" w:cs="Arial"/>
          <w:sz w:val="24"/>
          <w:szCs w:val="24"/>
        </w:rPr>
        <w:t xml:space="preserve"> </w:t>
      </w:r>
      <w:r w:rsidR="00E579BC">
        <w:rPr>
          <w:rFonts w:ascii="Arial" w:hAnsi="Arial" w:cs="Arial"/>
          <w:sz w:val="24"/>
          <w:szCs w:val="24"/>
        </w:rPr>
        <w:t>código y un gráfico de</w:t>
      </w:r>
      <w:r w:rsidR="00C027A5">
        <w:rPr>
          <w:rFonts w:ascii="Arial" w:hAnsi="Arial" w:cs="Arial"/>
          <w:sz w:val="24"/>
          <w:szCs w:val="24"/>
        </w:rPr>
        <w:t xml:space="preserve"> su </w:t>
      </w:r>
      <w:r w:rsidR="00CB3CBE">
        <w:rPr>
          <w:rFonts w:ascii="Arial" w:hAnsi="Arial" w:cs="Arial"/>
          <w:sz w:val="24"/>
          <w:szCs w:val="24"/>
        </w:rPr>
        <w:t>funcionamiento:</w:t>
      </w:r>
    </w:p>
    <w:p w14:paraId="057764B9" w14:textId="505FB42B" w:rsidR="00045237" w:rsidRDefault="00045237" w:rsidP="00F71BED">
      <w:pPr>
        <w:spacing w:before="30"/>
        <w:ind w:firstLine="708"/>
        <w:jc w:val="both"/>
        <w:rPr>
          <w:rFonts w:ascii="Arial" w:hAnsi="Arial" w:cs="Arial"/>
          <w:sz w:val="24"/>
          <w:szCs w:val="24"/>
        </w:rPr>
      </w:pPr>
    </w:p>
    <w:p w14:paraId="028FC0D9" w14:textId="74623EAD" w:rsidR="00045237" w:rsidRDefault="00045237" w:rsidP="000B797C">
      <w:pPr>
        <w:spacing w:before="30"/>
        <w:ind w:firstLine="0"/>
        <w:rPr>
          <w:rFonts w:ascii="Arial" w:hAnsi="Arial" w:cs="Arial"/>
          <w:sz w:val="24"/>
          <w:szCs w:val="24"/>
        </w:rPr>
      </w:pPr>
      <w:r>
        <w:rPr>
          <w:noProof/>
          <w:lang w:val="en-US"/>
        </w:rPr>
        <w:drawing>
          <wp:inline distT="0" distB="0" distL="0" distR="0" wp14:anchorId="477A9EF3" wp14:editId="3C79FD93">
            <wp:extent cx="5252085" cy="2776855"/>
            <wp:effectExtent l="19050" t="19050" r="24765" b="234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085" cy="2776855"/>
                    </a:xfrm>
                    <a:prstGeom prst="rect">
                      <a:avLst/>
                    </a:prstGeom>
                    <a:noFill/>
                    <a:ln w="12700">
                      <a:solidFill>
                        <a:schemeClr val="tx1"/>
                      </a:solidFill>
                    </a:ln>
                  </pic:spPr>
                </pic:pic>
              </a:graphicData>
            </a:graphic>
          </wp:inline>
        </w:drawing>
      </w:r>
    </w:p>
    <w:p w14:paraId="679EB5D6" w14:textId="77777777" w:rsidR="00BB77F6" w:rsidRDefault="00BB77F6" w:rsidP="00BB77F6">
      <w:pPr>
        <w:spacing w:before="30" w:line="240" w:lineRule="auto"/>
        <w:ind w:firstLine="0"/>
        <w:jc w:val="both"/>
        <w:rPr>
          <w:rFonts w:ascii="Arial" w:hAnsi="Arial" w:cs="Arial"/>
          <w:b/>
          <w:bCs/>
          <w:sz w:val="24"/>
          <w:szCs w:val="24"/>
          <w:lang w:val="es-419"/>
        </w:rPr>
      </w:pPr>
    </w:p>
    <w:p w14:paraId="66B99221" w14:textId="4E6BE219" w:rsidR="000B797C" w:rsidRDefault="000B797C" w:rsidP="004A3417">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A3417">
        <w:rPr>
          <w:rFonts w:ascii="Arial" w:hAnsi="Arial" w:cs="Arial"/>
          <w:b/>
          <w:bCs/>
          <w:sz w:val="24"/>
          <w:szCs w:val="24"/>
          <w:lang w:val="es-419"/>
        </w:rPr>
        <w:t>7</w:t>
      </w:r>
      <w:r>
        <w:rPr>
          <w:rFonts w:ascii="Arial" w:hAnsi="Arial" w:cs="Arial"/>
          <w:b/>
          <w:bCs/>
          <w:sz w:val="24"/>
          <w:szCs w:val="24"/>
          <w:lang w:val="es-419"/>
        </w:rPr>
        <w:t>. Fragmento de código para el motor de inferencia</w:t>
      </w:r>
    </w:p>
    <w:p w14:paraId="7827FA2A" w14:textId="77777777" w:rsidR="000B797C" w:rsidRPr="000D304E" w:rsidRDefault="000B797C" w:rsidP="004A3417">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0A599A84" w14:textId="51BC1B29" w:rsidR="00CB3CBE" w:rsidRDefault="00CB3CBE" w:rsidP="00BB77F6">
      <w:pPr>
        <w:ind w:firstLine="0"/>
        <w:jc w:val="both"/>
        <w:rPr>
          <w:rFonts w:ascii="Arial" w:hAnsi="Arial" w:cs="Arial"/>
          <w:sz w:val="24"/>
          <w:szCs w:val="24"/>
        </w:rPr>
      </w:pPr>
    </w:p>
    <w:p w14:paraId="620A0C00" w14:textId="5F26EBE6" w:rsidR="0032362B" w:rsidRDefault="000D304E" w:rsidP="000D304E">
      <w:pPr>
        <w:spacing w:before="30"/>
        <w:ind w:firstLine="0"/>
        <w:rPr>
          <w:rFonts w:ascii="Arial" w:hAnsi="Arial" w:cs="Arial"/>
          <w:sz w:val="24"/>
          <w:szCs w:val="24"/>
        </w:rPr>
      </w:pPr>
      <w:r>
        <w:rPr>
          <w:noProof/>
          <w:lang w:val="en-US"/>
        </w:rPr>
        <w:lastRenderedPageBreak/>
        <w:drawing>
          <wp:inline distT="0" distB="0" distL="0" distR="0" wp14:anchorId="0775A56B" wp14:editId="2250E614">
            <wp:extent cx="4803116" cy="2932044"/>
            <wp:effectExtent l="19050" t="19050" r="17145" b="209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1303" cy="2937042"/>
                    </a:xfrm>
                    <a:prstGeom prst="rect">
                      <a:avLst/>
                    </a:prstGeom>
                    <a:ln w="12700">
                      <a:solidFill>
                        <a:schemeClr val="tx1"/>
                      </a:solidFill>
                    </a:ln>
                  </pic:spPr>
                </pic:pic>
              </a:graphicData>
            </a:graphic>
          </wp:inline>
        </w:drawing>
      </w:r>
    </w:p>
    <w:p w14:paraId="22ACA238" w14:textId="77777777" w:rsidR="004A3417" w:rsidRDefault="004A3417" w:rsidP="004A3417">
      <w:pPr>
        <w:spacing w:before="30" w:line="240" w:lineRule="auto"/>
        <w:ind w:firstLine="0"/>
        <w:jc w:val="both"/>
        <w:rPr>
          <w:rFonts w:ascii="Arial" w:hAnsi="Arial" w:cs="Arial"/>
          <w:b/>
          <w:bCs/>
          <w:sz w:val="24"/>
          <w:szCs w:val="24"/>
          <w:lang w:val="es-419"/>
        </w:rPr>
      </w:pPr>
    </w:p>
    <w:p w14:paraId="6B109C65" w14:textId="139CE9B5" w:rsidR="000D304E" w:rsidRDefault="000D304E" w:rsidP="004A3417">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A3417">
        <w:rPr>
          <w:rFonts w:ascii="Arial" w:hAnsi="Arial" w:cs="Arial"/>
          <w:b/>
          <w:bCs/>
          <w:sz w:val="24"/>
          <w:szCs w:val="24"/>
          <w:lang w:val="es-419"/>
        </w:rPr>
        <w:t>8</w:t>
      </w:r>
      <w:r>
        <w:rPr>
          <w:rFonts w:ascii="Arial" w:hAnsi="Arial" w:cs="Arial"/>
          <w:b/>
          <w:bCs/>
          <w:sz w:val="24"/>
          <w:szCs w:val="24"/>
          <w:lang w:val="es-419"/>
        </w:rPr>
        <w:t xml:space="preserve">. </w:t>
      </w:r>
      <w:r w:rsidR="00055CAB">
        <w:rPr>
          <w:rFonts w:ascii="Arial" w:hAnsi="Arial" w:cs="Arial"/>
          <w:b/>
          <w:bCs/>
          <w:sz w:val="24"/>
          <w:szCs w:val="24"/>
          <w:lang w:val="es-419"/>
        </w:rPr>
        <w:t>Gráfico del funcionamiento del motor de inferencia</w:t>
      </w:r>
    </w:p>
    <w:p w14:paraId="7334CFB6" w14:textId="14D0E7C7" w:rsidR="000D304E" w:rsidRPr="000D304E" w:rsidRDefault="000D304E" w:rsidP="004A3417">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535C3E0" w14:textId="77777777" w:rsidR="000D304E" w:rsidRDefault="000D304E" w:rsidP="004A3417">
      <w:pPr>
        <w:ind w:firstLine="0"/>
        <w:jc w:val="both"/>
        <w:rPr>
          <w:rFonts w:ascii="Arial" w:hAnsi="Arial" w:cs="Arial"/>
          <w:sz w:val="24"/>
          <w:szCs w:val="24"/>
        </w:rPr>
      </w:pPr>
    </w:p>
    <w:p w14:paraId="386ADBAC" w14:textId="51C2866A" w:rsidR="00A22583" w:rsidRDefault="00DF67D2" w:rsidP="00F71BED">
      <w:pPr>
        <w:spacing w:before="30"/>
        <w:ind w:firstLine="708"/>
        <w:jc w:val="both"/>
        <w:rPr>
          <w:rFonts w:ascii="Arial" w:hAnsi="Arial" w:cs="Arial"/>
          <w:sz w:val="24"/>
          <w:szCs w:val="24"/>
        </w:rPr>
      </w:pPr>
      <w:r>
        <w:rPr>
          <w:rFonts w:ascii="Arial" w:hAnsi="Arial" w:cs="Arial"/>
          <w:sz w:val="24"/>
          <w:szCs w:val="24"/>
        </w:rPr>
        <w:t xml:space="preserve">Si bien ilustrar el funcionamiento del motor de inferencia comprende una gran ayuda visual, </w:t>
      </w:r>
      <w:r w:rsidR="00844D03">
        <w:rPr>
          <w:rFonts w:ascii="Arial" w:hAnsi="Arial" w:cs="Arial"/>
          <w:sz w:val="24"/>
          <w:szCs w:val="24"/>
        </w:rPr>
        <w:t>se puede explicar</w:t>
      </w:r>
      <w:r>
        <w:rPr>
          <w:rFonts w:ascii="Arial" w:hAnsi="Arial" w:cs="Arial"/>
          <w:sz w:val="24"/>
          <w:szCs w:val="24"/>
        </w:rPr>
        <w:t xml:space="preserve"> el funcionamiento del mismo con una situación de prueba. Se podría entonces hablar de dos pacientes, una que presenta ane</w:t>
      </w:r>
      <w:r w:rsidR="00B13E45">
        <w:rPr>
          <w:rFonts w:ascii="Arial" w:hAnsi="Arial" w:cs="Arial"/>
          <w:sz w:val="24"/>
          <w:szCs w:val="24"/>
        </w:rPr>
        <w:t>mia y otra que no l</w:t>
      </w:r>
      <w:r w:rsidR="00844D03">
        <w:rPr>
          <w:rFonts w:ascii="Arial" w:hAnsi="Arial" w:cs="Arial"/>
          <w:sz w:val="24"/>
          <w:szCs w:val="24"/>
        </w:rPr>
        <w:t>a</w:t>
      </w:r>
      <w:r w:rsidR="00B13E45">
        <w:rPr>
          <w:rFonts w:ascii="Arial" w:hAnsi="Arial" w:cs="Arial"/>
          <w:sz w:val="24"/>
          <w:szCs w:val="24"/>
        </w:rPr>
        <w:t xml:space="preserve"> presenta. Al </w:t>
      </w:r>
      <w:r w:rsidR="00824E18">
        <w:rPr>
          <w:rFonts w:ascii="Arial" w:hAnsi="Arial" w:cs="Arial"/>
          <w:sz w:val="24"/>
          <w:szCs w:val="24"/>
        </w:rPr>
        <w:t xml:space="preserve">momento </w:t>
      </w:r>
      <w:r w:rsidR="000428B9">
        <w:rPr>
          <w:rFonts w:ascii="Arial" w:hAnsi="Arial" w:cs="Arial"/>
          <w:sz w:val="24"/>
          <w:szCs w:val="24"/>
        </w:rPr>
        <w:t>en el</w:t>
      </w:r>
      <w:r w:rsidR="00824E18">
        <w:rPr>
          <w:rFonts w:ascii="Arial" w:hAnsi="Arial" w:cs="Arial"/>
          <w:sz w:val="24"/>
          <w:szCs w:val="24"/>
        </w:rPr>
        <w:t xml:space="preserve"> que la especialista</w:t>
      </w:r>
      <w:r w:rsidR="00B13E45">
        <w:rPr>
          <w:rFonts w:ascii="Arial" w:hAnsi="Arial" w:cs="Arial"/>
          <w:sz w:val="24"/>
          <w:szCs w:val="24"/>
        </w:rPr>
        <w:t xml:space="preserve"> solicita un </w:t>
      </w:r>
      <w:r w:rsidR="00AA3079">
        <w:rPr>
          <w:rFonts w:ascii="Arial" w:hAnsi="Arial" w:cs="Arial"/>
          <w:sz w:val="24"/>
          <w:szCs w:val="24"/>
        </w:rPr>
        <w:t>diagnóstico</w:t>
      </w:r>
      <w:r w:rsidR="00B13E45">
        <w:rPr>
          <w:rFonts w:ascii="Arial" w:hAnsi="Arial" w:cs="Arial"/>
          <w:sz w:val="24"/>
          <w:szCs w:val="24"/>
        </w:rPr>
        <w:t xml:space="preserve"> ocurrirá</w:t>
      </w:r>
      <w:r w:rsidR="00824E18">
        <w:rPr>
          <w:rFonts w:ascii="Arial" w:hAnsi="Arial" w:cs="Arial"/>
          <w:sz w:val="24"/>
          <w:szCs w:val="24"/>
        </w:rPr>
        <w:t xml:space="preserve">n </w:t>
      </w:r>
      <w:r w:rsidR="00B13E45">
        <w:rPr>
          <w:rFonts w:ascii="Arial" w:hAnsi="Arial" w:cs="Arial"/>
          <w:sz w:val="24"/>
          <w:szCs w:val="24"/>
        </w:rPr>
        <w:t>los siguientes escenarios en cada caso:</w:t>
      </w:r>
    </w:p>
    <w:p w14:paraId="23827775" w14:textId="05D8F5B1" w:rsidR="00B13E45" w:rsidRPr="00824E18" w:rsidRDefault="0004608D" w:rsidP="00824E18">
      <w:pPr>
        <w:pStyle w:val="Prrafodelista"/>
        <w:numPr>
          <w:ilvl w:val="0"/>
          <w:numId w:val="35"/>
        </w:numPr>
        <w:spacing w:before="30"/>
        <w:jc w:val="both"/>
        <w:rPr>
          <w:rFonts w:ascii="Arial" w:hAnsi="Arial" w:cs="Arial"/>
          <w:sz w:val="24"/>
          <w:szCs w:val="24"/>
        </w:rPr>
      </w:pPr>
      <w:r w:rsidRPr="00824E18">
        <w:rPr>
          <w:rFonts w:ascii="Arial" w:hAnsi="Arial" w:cs="Arial"/>
          <w:sz w:val="24"/>
          <w:szCs w:val="24"/>
        </w:rPr>
        <w:t xml:space="preserve">Para la Paciente con Anemia: </w:t>
      </w:r>
      <w:r w:rsidR="00824E18">
        <w:rPr>
          <w:rFonts w:ascii="Arial" w:hAnsi="Arial" w:cs="Arial"/>
          <w:sz w:val="24"/>
          <w:szCs w:val="24"/>
        </w:rPr>
        <w:t>e</w:t>
      </w:r>
      <w:r w:rsidRPr="00824E18">
        <w:rPr>
          <w:rFonts w:ascii="Arial" w:hAnsi="Arial" w:cs="Arial"/>
          <w:sz w:val="24"/>
          <w:szCs w:val="24"/>
        </w:rPr>
        <w:t xml:space="preserve">l sistema experto cargará los resultados de los exámenes </w:t>
      </w:r>
      <w:r w:rsidR="003070C8">
        <w:rPr>
          <w:rFonts w:ascii="Arial" w:hAnsi="Arial" w:cs="Arial"/>
          <w:sz w:val="24"/>
          <w:szCs w:val="24"/>
        </w:rPr>
        <w:t xml:space="preserve">enviados por la </w:t>
      </w:r>
      <w:r w:rsidRPr="00824E18">
        <w:rPr>
          <w:rFonts w:ascii="Arial" w:hAnsi="Arial" w:cs="Arial"/>
          <w:sz w:val="24"/>
          <w:szCs w:val="24"/>
        </w:rPr>
        <w:t>paciente presentes en su base de datos</w:t>
      </w:r>
      <w:r w:rsidR="00BE2BA4" w:rsidRPr="00824E18">
        <w:rPr>
          <w:rFonts w:ascii="Arial" w:hAnsi="Arial" w:cs="Arial"/>
          <w:sz w:val="24"/>
          <w:szCs w:val="24"/>
        </w:rPr>
        <w:t xml:space="preserve">, y a su vez cargará el listado de diagnósticos alojado en la misma. Al llegar al diagnóstico de anemia, </w:t>
      </w:r>
      <w:r w:rsidR="00A24260" w:rsidRPr="00824E18">
        <w:rPr>
          <w:rFonts w:ascii="Arial" w:hAnsi="Arial" w:cs="Arial"/>
          <w:sz w:val="24"/>
          <w:szCs w:val="24"/>
        </w:rPr>
        <w:t xml:space="preserve">se asegurará de que la hemoglobina se encuentre </w:t>
      </w:r>
      <w:r w:rsidR="00824E18">
        <w:rPr>
          <w:rFonts w:ascii="Arial" w:hAnsi="Arial" w:cs="Arial"/>
          <w:sz w:val="24"/>
          <w:szCs w:val="24"/>
        </w:rPr>
        <w:t xml:space="preserve">debajo de </w:t>
      </w:r>
      <w:r w:rsidR="00A24260" w:rsidRPr="00824E18">
        <w:rPr>
          <w:rFonts w:ascii="Arial" w:hAnsi="Arial" w:cs="Arial"/>
          <w:sz w:val="24"/>
          <w:szCs w:val="24"/>
        </w:rPr>
        <w:t xml:space="preserve">los niveles normales </w:t>
      </w:r>
      <w:r w:rsidR="00AC69C1">
        <w:rPr>
          <w:rFonts w:ascii="Arial" w:hAnsi="Arial" w:cs="Arial"/>
          <w:sz w:val="24"/>
          <w:szCs w:val="24"/>
        </w:rPr>
        <w:t>los cuales se ubican entre doce (12) y dieciséis (16)</w:t>
      </w:r>
      <w:r w:rsidR="0060017E" w:rsidRPr="00824E18">
        <w:rPr>
          <w:rFonts w:ascii="Arial" w:hAnsi="Arial" w:cs="Arial"/>
          <w:sz w:val="24"/>
          <w:szCs w:val="24"/>
        </w:rPr>
        <w:t xml:space="preserve">, </w:t>
      </w:r>
      <w:r w:rsidR="003070C8">
        <w:rPr>
          <w:rFonts w:ascii="Arial" w:hAnsi="Arial" w:cs="Arial"/>
          <w:sz w:val="24"/>
          <w:szCs w:val="24"/>
        </w:rPr>
        <w:t>es</w:t>
      </w:r>
      <w:r w:rsidR="0060017E" w:rsidRPr="00824E18">
        <w:rPr>
          <w:rFonts w:ascii="Arial" w:hAnsi="Arial" w:cs="Arial"/>
          <w:sz w:val="24"/>
          <w:szCs w:val="24"/>
        </w:rPr>
        <w:t xml:space="preserve"> decir, que debe ser menor a doce (12). </w:t>
      </w:r>
      <w:r w:rsidR="00EB175A" w:rsidRPr="00824E18">
        <w:rPr>
          <w:rFonts w:ascii="Arial" w:hAnsi="Arial" w:cs="Arial"/>
          <w:sz w:val="24"/>
          <w:szCs w:val="24"/>
        </w:rPr>
        <w:t>Ya que encontrará esta coincidencia y es el único parámetro ma</w:t>
      </w:r>
      <w:r w:rsidR="003070C8">
        <w:rPr>
          <w:rFonts w:ascii="Arial" w:hAnsi="Arial" w:cs="Arial"/>
          <w:sz w:val="24"/>
          <w:szCs w:val="24"/>
        </w:rPr>
        <w:t>r</w:t>
      </w:r>
      <w:r w:rsidR="00EB175A" w:rsidRPr="00824E18">
        <w:rPr>
          <w:rFonts w:ascii="Arial" w:hAnsi="Arial" w:cs="Arial"/>
          <w:sz w:val="24"/>
          <w:szCs w:val="24"/>
        </w:rPr>
        <w:t xml:space="preserve">cado como necesario para detectar esta patología, la bandera de finalización </w:t>
      </w:r>
      <w:r w:rsidR="00EB175A" w:rsidRPr="00824E18">
        <w:rPr>
          <w:rFonts w:ascii="Arial" w:hAnsi="Arial" w:cs="Arial"/>
          <w:sz w:val="24"/>
          <w:szCs w:val="24"/>
        </w:rPr>
        <w:lastRenderedPageBreak/>
        <w:t>tendrá un valor de coincidencia VERDADERO, por lo que en el apartado de diagnóstico se asociará la anemia a la paciente.</w:t>
      </w:r>
    </w:p>
    <w:p w14:paraId="4074B2D6" w14:textId="47AD3098" w:rsidR="0004608D" w:rsidRPr="00824E18" w:rsidRDefault="0004608D" w:rsidP="00824E18">
      <w:pPr>
        <w:pStyle w:val="Prrafodelista"/>
        <w:numPr>
          <w:ilvl w:val="0"/>
          <w:numId w:val="35"/>
        </w:numPr>
        <w:spacing w:before="30"/>
        <w:jc w:val="both"/>
        <w:rPr>
          <w:rFonts w:ascii="Arial" w:hAnsi="Arial" w:cs="Arial"/>
          <w:sz w:val="24"/>
          <w:szCs w:val="24"/>
        </w:rPr>
      </w:pPr>
      <w:r w:rsidRPr="00824E18">
        <w:rPr>
          <w:rFonts w:ascii="Arial" w:hAnsi="Arial" w:cs="Arial"/>
          <w:sz w:val="24"/>
          <w:szCs w:val="24"/>
        </w:rPr>
        <w:t>Para la Paciente sin Anemia:</w:t>
      </w:r>
      <w:r w:rsidR="00EB175A" w:rsidRPr="00824E18">
        <w:rPr>
          <w:rFonts w:ascii="Arial" w:hAnsi="Arial" w:cs="Arial"/>
          <w:sz w:val="24"/>
          <w:szCs w:val="24"/>
        </w:rPr>
        <w:t xml:space="preserve"> </w:t>
      </w:r>
      <w:r w:rsidR="00B0067E">
        <w:rPr>
          <w:rFonts w:ascii="Arial" w:hAnsi="Arial" w:cs="Arial"/>
          <w:sz w:val="24"/>
          <w:szCs w:val="24"/>
        </w:rPr>
        <w:t>e</w:t>
      </w:r>
      <w:r w:rsidR="00EB175A" w:rsidRPr="00824E18">
        <w:rPr>
          <w:rFonts w:ascii="Arial" w:hAnsi="Arial" w:cs="Arial"/>
          <w:sz w:val="24"/>
          <w:szCs w:val="24"/>
        </w:rPr>
        <w:t xml:space="preserve">l sistema experto hará lo mismo que inicialmente </w:t>
      </w:r>
      <w:r w:rsidR="00B0067E">
        <w:rPr>
          <w:rFonts w:ascii="Arial" w:hAnsi="Arial" w:cs="Arial"/>
          <w:sz w:val="24"/>
          <w:szCs w:val="24"/>
        </w:rPr>
        <w:t>realizó</w:t>
      </w:r>
      <w:r w:rsidR="00EB175A" w:rsidRPr="00824E18">
        <w:rPr>
          <w:rFonts w:ascii="Arial" w:hAnsi="Arial" w:cs="Arial"/>
          <w:sz w:val="24"/>
          <w:szCs w:val="24"/>
        </w:rPr>
        <w:t xml:space="preserve"> con la paciente anterior, </w:t>
      </w:r>
      <w:r w:rsidR="008F269C" w:rsidRPr="00824E18">
        <w:rPr>
          <w:rFonts w:ascii="Arial" w:hAnsi="Arial" w:cs="Arial"/>
          <w:sz w:val="24"/>
          <w:szCs w:val="24"/>
        </w:rPr>
        <w:t xml:space="preserve">cargando los resultados de la paciente y el listado de diagnósticos. Cuando </w:t>
      </w:r>
      <w:r w:rsidR="002F5EEE" w:rsidRPr="00824E18">
        <w:rPr>
          <w:rFonts w:ascii="Arial" w:hAnsi="Arial" w:cs="Arial"/>
          <w:sz w:val="24"/>
          <w:szCs w:val="24"/>
        </w:rPr>
        <w:t>llegue al apartado de la hemoglobina y el motor de inferencias detecte que el valor presentado por la paciente no está por debajo de los doce (12), entonces colocará la bandera de finalización con un valor de coincidencia en FALSO, haciendo que el diagn</w:t>
      </w:r>
      <w:r w:rsidR="0030552C">
        <w:rPr>
          <w:rFonts w:ascii="Arial" w:hAnsi="Arial" w:cs="Arial"/>
          <w:sz w:val="24"/>
          <w:szCs w:val="24"/>
        </w:rPr>
        <w:t>ó</w:t>
      </w:r>
      <w:r w:rsidR="002F5EEE" w:rsidRPr="00824E18">
        <w:rPr>
          <w:rFonts w:ascii="Arial" w:hAnsi="Arial" w:cs="Arial"/>
          <w:sz w:val="24"/>
          <w:szCs w:val="24"/>
        </w:rPr>
        <w:t>stico de anemia sea descar</w:t>
      </w:r>
      <w:r w:rsidR="00B0067E">
        <w:rPr>
          <w:rFonts w:ascii="Arial" w:hAnsi="Arial" w:cs="Arial"/>
          <w:sz w:val="24"/>
          <w:szCs w:val="24"/>
        </w:rPr>
        <w:t>t</w:t>
      </w:r>
      <w:r w:rsidR="002F5EEE" w:rsidRPr="00824E18">
        <w:rPr>
          <w:rFonts w:ascii="Arial" w:hAnsi="Arial" w:cs="Arial"/>
          <w:sz w:val="24"/>
          <w:szCs w:val="24"/>
        </w:rPr>
        <w:t>ado y por tanto no se asocie a la paciente.</w:t>
      </w:r>
    </w:p>
    <w:p w14:paraId="1068063A" w14:textId="48A09BCD" w:rsidR="004335A2" w:rsidRDefault="00B0067E" w:rsidP="00103FCC">
      <w:pPr>
        <w:spacing w:before="30"/>
        <w:jc w:val="both"/>
        <w:rPr>
          <w:rFonts w:ascii="Arial" w:hAnsi="Arial" w:cs="Arial"/>
          <w:sz w:val="24"/>
          <w:szCs w:val="24"/>
        </w:rPr>
      </w:pPr>
      <w:r>
        <w:rPr>
          <w:rFonts w:ascii="Arial" w:hAnsi="Arial" w:cs="Arial"/>
          <w:sz w:val="24"/>
          <w:szCs w:val="24"/>
        </w:rPr>
        <w:t>Resumiendo lo planteado</w:t>
      </w:r>
      <w:r w:rsidR="00103FCC">
        <w:rPr>
          <w:rFonts w:ascii="Arial" w:hAnsi="Arial" w:cs="Arial"/>
          <w:sz w:val="24"/>
          <w:szCs w:val="24"/>
        </w:rPr>
        <w:t xml:space="preserve">, el motor de inferencias se basa en confirmar o descartar los diagnósticos almacenados en la base de conocimiento, </w:t>
      </w:r>
      <w:r w:rsidR="0069336C">
        <w:rPr>
          <w:rFonts w:ascii="Arial" w:hAnsi="Arial" w:cs="Arial"/>
          <w:sz w:val="24"/>
          <w:szCs w:val="24"/>
        </w:rPr>
        <w:t xml:space="preserve">pudiendo </w:t>
      </w:r>
      <w:r w:rsidR="0075684C">
        <w:rPr>
          <w:rFonts w:ascii="Arial" w:hAnsi="Arial" w:cs="Arial"/>
          <w:sz w:val="24"/>
          <w:szCs w:val="24"/>
        </w:rPr>
        <w:t xml:space="preserve">arrojar más de un resultado para una misma paciente basándose </w:t>
      </w:r>
      <w:r w:rsidR="00362500">
        <w:rPr>
          <w:rFonts w:ascii="Arial" w:hAnsi="Arial" w:cs="Arial"/>
          <w:sz w:val="24"/>
          <w:szCs w:val="24"/>
        </w:rPr>
        <w:t xml:space="preserve">en el mismo examen, algo </w:t>
      </w:r>
      <w:r w:rsidR="007D09E2">
        <w:rPr>
          <w:rFonts w:ascii="Arial" w:hAnsi="Arial" w:cs="Arial"/>
          <w:sz w:val="24"/>
          <w:szCs w:val="24"/>
        </w:rPr>
        <w:t xml:space="preserve">aprobado por la especialista </w:t>
      </w:r>
      <w:r w:rsidR="004335A2">
        <w:rPr>
          <w:rFonts w:ascii="Arial" w:hAnsi="Arial" w:cs="Arial"/>
          <w:sz w:val="24"/>
          <w:szCs w:val="24"/>
        </w:rPr>
        <w:t>consultada, puesto que las patologías e infecciones contempladas para ser diagnosticadas por este sistema no son excluyentes unas de otras.</w:t>
      </w:r>
    </w:p>
    <w:p w14:paraId="4541A8E5" w14:textId="77777777" w:rsidR="004335A2" w:rsidRDefault="004335A2" w:rsidP="004335A2">
      <w:pPr>
        <w:spacing w:before="30"/>
        <w:ind w:firstLine="0"/>
        <w:jc w:val="both"/>
        <w:rPr>
          <w:rFonts w:ascii="Arial" w:hAnsi="Arial" w:cs="Arial"/>
          <w:sz w:val="24"/>
          <w:szCs w:val="24"/>
        </w:rPr>
      </w:pPr>
    </w:p>
    <w:p w14:paraId="119D765B" w14:textId="356E2AF9" w:rsidR="00492E69" w:rsidRDefault="00492E69" w:rsidP="00492E69">
      <w:pPr>
        <w:spacing w:before="30"/>
        <w:ind w:firstLine="0"/>
        <w:mirrorIndents/>
        <w:rPr>
          <w:rFonts w:ascii="Arial" w:hAnsi="Arial" w:cs="Arial"/>
          <w:sz w:val="24"/>
          <w:szCs w:val="24"/>
        </w:rPr>
      </w:pPr>
      <w:r>
        <w:rPr>
          <w:rFonts w:ascii="Arial" w:hAnsi="Arial" w:cs="Arial"/>
          <w:sz w:val="24"/>
          <w:szCs w:val="24"/>
        </w:rPr>
        <w:t>Base de Datos</w:t>
      </w:r>
    </w:p>
    <w:p w14:paraId="60D2362E" w14:textId="77777777" w:rsidR="00492E69" w:rsidRDefault="00492E69" w:rsidP="00492E69">
      <w:pPr>
        <w:spacing w:before="30"/>
        <w:ind w:firstLine="0"/>
        <w:mirrorIndents/>
        <w:rPr>
          <w:rFonts w:ascii="Arial" w:hAnsi="Arial" w:cs="Arial"/>
          <w:sz w:val="24"/>
          <w:szCs w:val="24"/>
        </w:rPr>
      </w:pPr>
    </w:p>
    <w:p w14:paraId="7B757A98" w14:textId="3847AD15" w:rsidR="00492E69" w:rsidRDefault="00492E69" w:rsidP="00492E69">
      <w:pPr>
        <w:spacing w:before="30"/>
        <w:ind w:firstLine="0"/>
        <w:mirrorIndents/>
        <w:jc w:val="both"/>
        <w:rPr>
          <w:rFonts w:ascii="Arial" w:hAnsi="Arial" w:cs="Arial"/>
          <w:sz w:val="24"/>
          <w:szCs w:val="24"/>
        </w:rPr>
      </w:pPr>
      <w:r>
        <w:rPr>
          <w:rFonts w:ascii="Arial" w:hAnsi="Arial" w:cs="Arial"/>
          <w:sz w:val="24"/>
          <w:szCs w:val="24"/>
        </w:rPr>
        <w:tab/>
      </w:r>
      <w:r w:rsidR="0003135F">
        <w:rPr>
          <w:rFonts w:ascii="Arial" w:hAnsi="Arial" w:cs="Arial"/>
          <w:sz w:val="24"/>
          <w:szCs w:val="24"/>
        </w:rPr>
        <w:t xml:space="preserve">La base de datos, también llamada base de hechos, del sistema experto desarrollado consiste </w:t>
      </w:r>
      <w:r w:rsidR="00EE5E26">
        <w:rPr>
          <w:rFonts w:ascii="Arial" w:hAnsi="Arial" w:cs="Arial"/>
          <w:sz w:val="24"/>
          <w:szCs w:val="24"/>
        </w:rPr>
        <w:t xml:space="preserve">en aquellos datos de partida que </w:t>
      </w:r>
      <w:r w:rsidR="0082472F">
        <w:rPr>
          <w:rFonts w:ascii="Arial" w:hAnsi="Arial" w:cs="Arial"/>
          <w:sz w:val="24"/>
          <w:szCs w:val="24"/>
        </w:rPr>
        <w:t>utilizará el motor de inferencias a la hora de asignar uno o varios diagnósticos al paciente en cuestión, y está se va actualizando con el tiempo gracias a la ejecución del sistema y a la interacción que tienen los tres</w:t>
      </w:r>
      <w:r w:rsidR="00D82AA3">
        <w:rPr>
          <w:rFonts w:ascii="Arial" w:hAnsi="Arial" w:cs="Arial"/>
          <w:sz w:val="24"/>
          <w:szCs w:val="24"/>
        </w:rPr>
        <w:t xml:space="preserve"> (3)</w:t>
      </w:r>
      <w:r w:rsidR="0082472F">
        <w:rPr>
          <w:rFonts w:ascii="Arial" w:hAnsi="Arial" w:cs="Arial"/>
          <w:sz w:val="24"/>
          <w:szCs w:val="24"/>
        </w:rPr>
        <w:t xml:space="preserve"> tipos de usuarios (pacientes, asistentes y médicos) con el mismo.</w:t>
      </w:r>
    </w:p>
    <w:p w14:paraId="51E2F7DC" w14:textId="37029C12" w:rsidR="0082472F" w:rsidRDefault="00030CB7" w:rsidP="00492E69">
      <w:pPr>
        <w:spacing w:before="30"/>
        <w:ind w:firstLine="0"/>
        <w:mirrorIndents/>
        <w:jc w:val="both"/>
        <w:rPr>
          <w:rFonts w:ascii="Arial" w:hAnsi="Arial" w:cs="Arial"/>
          <w:sz w:val="24"/>
          <w:szCs w:val="24"/>
        </w:rPr>
      </w:pPr>
      <w:r>
        <w:rPr>
          <w:rFonts w:ascii="Arial" w:hAnsi="Arial" w:cs="Arial"/>
          <w:sz w:val="24"/>
          <w:szCs w:val="24"/>
        </w:rPr>
        <w:tab/>
      </w:r>
      <w:r w:rsidR="00572211">
        <w:rPr>
          <w:rFonts w:ascii="Arial" w:hAnsi="Arial" w:cs="Arial"/>
          <w:sz w:val="24"/>
          <w:szCs w:val="24"/>
        </w:rPr>
        <w:t>Dentro de este mismo orden de ideas</w:t>
      </w:r>
      <w:r>
        <w:rPr>
          <w:rFonts w:ascii="Arial" w:hAnsi="Arial" w:cs="Arial"/>
          <w:sz w:val="24"/>
          <w:szCs w:val="24"/>
        </w:rPr>
        <w:t>, la base de datos es aquella que tendrá dentro de sí a los resultados obtenidos por el paciente en sus exámenes sanguíneos y de orina</w:t>
      </w:r>
      <w:r w:rsidR="009A6E87">
        <w:rPr>
          <w:rFonts w:ascii="Arial" w:hAnsi="Arial" w:cs="Arial"/>
          <w:sz w:val="24"/>
          <w:szCs w:val="24"/>
        </w:rPr>
        <w:t xml:space="preserve">, pudiendo ser estos valores numéricos o cadenas de caracteres que indiquen el estado de alguno de esos parámetros. </w:t>
      </w:r>
      <w:r w:rsidR="000C0AA3">
        <w:rPr>
          <w:rFonts w:ascii="Arial" w:hAnsi="Arial" w:cs="Arial"/>
          <w:sz w:val="24"/>
          <w:szCs w:val="24"/>
        </w:rPr>
        <w:t xml:space="preserve">Esta base </w:t>
      </w:r>
      <w:r w:rsidR="000C0AA3">
        <w:rPr>
          <w:rFonts w:ascii="Arial" w:hAnsi="Arial" w:cs="Arial"/>
          <w:sz w:val="24"/>
          <w:szCs w:val="24"/>
        </w:rPr>
        <w:lastRenderedPageBreak/>
        <w:t xml:space="preserve">de datos pasará por dos procesos de filtrado, una por parte del paciente, donde deberá ingresar manualmente los valores obtenidos en los </w:t>
      </w:r>
      <w:r w:rsidR="00C75882">
        <w:rPr>
          <w:rFonts w:ascii="Arial" w:hAnsi="Arial" w:cs="Arial"/>
          <w:sz w:val="24"/>
          <w:szCs w:val="24"/>
        </w:rPr>
        <w:t>exámenes y adjuntar un archivo donde pueda visualizarse una fotografía o escaneo de los exámenes en cuestión. El segundo proceso de filtrado sería a manos del asistente</w:t>
      </w:r>
      <w:r w:rsidR="00C604CE">
        <w:rPr>
          <w:rFonts w:ascii="Arial" w:hAnsi="Arial" w:cs="Arial"/>
          <w:sz w:val="24"/>
          <w:szCs w:val="24"/>
        </w:rPr>
        <w:t xml:space="preserve"> u operador</w:t>
      </w:r>
      <w:r w:rsidR="00C75882">
        <w:rPr>
          <w:rFonts w:ascii="Arial" w:hAnsi="Arial" w:cs="Arial"/>
          <w:sz w:val="24"/>
          <w:szCs w:val="24"/>
        </w:rPr>
        <w:t xml:space="preserve"> de la </w:t>
      </w:r>
      <w:r w:rsidR="00C604CE">
        <w:rPr>
          <w:rFonts w:ascii="Arial" w:hAnsi="Arial" w:cs="Arial"/>
          <w:sz w:val="24"/>
          <w:szCs w:val="24"/>
        </w:rPr>
        <w:t>especialista</w:t>
      </w:r>
      <w:r w:rsidR="00C75882">
        <w:rPr>
          <w:rFonts w:ascii="Arial" w:hAnsi="Arial" w:cs="Arial"/>
          <w:sz w:val="24"/>
          <w:szCs w:val="24"/>
        </w:rPr>
        <w:t xml:space="preserve">, quién se encuentra calificada para realizar una validación y comparación de los valores ingresados por la paciente con los valores presentados en el documento adjunto, </w:t>
      </w:r>
      <w:r w:rsidR="00B151F7">
        <w:rPr>
          <w:rFonts w:ascii="Arial" w:hAnsi="Arial" w:cs="Arial"/>
          <w:sz w:val="24"/>
          <w:szCs w:val="24"/>
        </w:rPr>
        <w:t xml:space="preserve">pudiendo modificarlos en caso de encontrar alguna discordancia. </w:t>
      </w:r>
    </w:p>
    <w:p w14:paraId="2ABCDB71" w14:textId="5D154C30" w:rsidR="00B151F7" w:rsidRDefault="00725C72" w:rsidP="00492E69">
      <w:pPr>
        <w:spacing w:before="30"/>
        <w:ind w:firstLine="0"/>
        <w:mirrorIndents/>
        <w:jc w:val="both"/>
        <w:rPr>
          <w:rFonts w:ascii="Arial" w:hAnsi="Arial" w:cs="Arial"/>
          <w:sz w:val="24"/>
          <w:szCs w:val="24"/>
        </w:rPr>
      </w:pPr>
      <w:r>
        <w:rPr>
          <w:rFonts w:ascii="Arial" w:hAnsi="Arial" w:cs="Arial"/>
          <w:sz w:val="24"/>
          <w:szCs w:val="24"/>
        </w:rPr>
        <w:tab/>
      </w:r>
      <w:r w:rsidR="00C84102">
        <w:rPr>
          <w:rFonts w:ascii="Arial" w:hAnsi="Arial" w:cs="Arial"/>
          <w:sz w:val="24"/>
          <w:szCs w:val="24"/>
        </w:rPr>
        <w:t>Es importante señalar</w:t>
      </w:r>
      <w:r w:rsidR="000C480C">
        <w:rPr>
          <w:rFonts w:ascii="Arial" w:hAnsi="Arial" w:cs="Arial"/>
          <w:sz w:val="24"/>
          <w:szCs w:val="24"/>
        </w:rPr>
        <w:t xml:space="preserve"> </w:t>
      </w:r>
      <w:r w:rsidR="00C84102">
        <w:rPr>
          <w:rFonts w:ascii="Arial" w:hAnsi="Arial" w:cs="Arial"/>
          <w:sz w:val="24"/>
          <w:szCs w:val="24"/>
        </w:rPr>
        <w:t xml:space="preserve">que </w:t>
      </w:r>
      <w:r w:rsidR="000C480C">
        <w:rPr>
          <w:rFonts w:ascii="Arial" w:hAnsi="Arial" w:cs="Arial"/>
          <w:sz w:val="24"/>
          <w:szCs w:val="24"/>
        </w:rPr>
        <w:t>un examen</w:t>
      </w:r>
      <w:r w:rsidR="00C84102">
        <w:rPr>
          <w:rFonts w:ascii="Arial" w:hAnsi="Arial" w:cs="Arial"/>
          <w:sz w:val="24"/>
          <w:szCs w:val="24"/>
        </w:rPr>
        <w:t xml:space="preserve"> no depende del otro, es decir, que para la realización de un examen de sangre no es necesaria la realización de un examen de orina y viceversa, por lo que </w:t>
      </w:r>
      <w:r w:rsidR="002334A4">
        <w:rPr>
          <w:rFonts w:ascii="Arial" w:hAnsi="Arial" w:cs="Arial"/>
          <w:sz w:val="24"/>
          <w:szCs w:val="24"/>
        </w:rPr>
        <w:t xml:space="preserve">el sistema contempla una selección para subir exclusivamente resultados de exámenes sanguíneos, de orina o ambos según sea el caso. A continuación, se presentan imágenes para detallar </w:t>
      </w:r>
      <w:r w:rsidR="00D74ED7">
        <w:rPr>
          <w:rFonts w:ascii="Arial" w:hAnsi="Arial" w:cs="Arial"/>
          <w:sz w:val="24"/>
          <w:szCs w:val="24"/>
        </w:rPr>
        <w:t>los paneles de ingreso de resultados:</w:t>
      </w:r>
    </w:p>
    <w:p w14:paraId="27BE9FC4" w14:textId="77777777" w:rsidR="002334A4" w:rsidRDefault="002334A4" w:rsidP="00492E69">
      <w:pPr>
        <w:spacing w:before="30"/>
        <w:ind w:firstLine="0"/>
        <w:mirrorIndents/>
        <w:jc w:val="both"/>
        <w:rPr>
          <w:rFonts w:ascii="Arial" w:hAnsi="Arial" w:cs="Arial"/>
          <w:sz w:val="24"/>
          <w:szCs w:val="24"/>
        </w:rPr>
      </w:pPr>
    </w:p>
    <w:p w14:paraId="57ADED11" w14:textId="7B59DABD" w:rsidR="00280273" w:rsidRDefault="001212C8" w:rsidP="00D74ED7">
      <w:pPr>
        <w:spacing w:before="30"/>
        <w:ind w:firstLine="0"/>
        <w:rPr>
          <w:rFonts w:ascii="Arial" w:hAnsi="Arial" w:cs="Arial"/>
          <w:sz w:val="24"/>
          <w:szCs w:val="24"/>
        </w:rPr>
      </w:pPr>
      <w:r>
        <w:rPr>
          <w:noProof/>
          <w:lang w:val="en-US"/>
        </w:rPr>
        <w:drawing>
          <wp:inline distT="0" distB="0" distL="0" distR="0" wp14:anchorId="41298E74" wp14:editId="1237E0D0">
            <wp:extent cx="4300951" cy="2870421"/>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653" cy="2904927"/>
                    </a:xfrm>
                    <a:prstGeom prst="rect">
                      <a:avLst/>
                    </a:prstGeom>
                  </pic:spPr>
                </pic:pic>
              </a:graphicData>
            </a:graphic>
          </wp:inline>
        </w:drawing>
      </w:r>
    </w:p>
    <w:p w14:paraId="3C655395" w14:textId="77777777" w:rsidR="001246A7" w:rsidRDefault="001246A7" w:rsidP="001246A7">
      <w:pPr>
        <w:spacing w:before="30" w:line="240" w:lineRule="auto"/>
        <w:ind w:firstLine="0"/>
        <w:jc w:val="both"/>
        <w:rPr>
          <w:rFonts w:ascii="Arial" w:hAnsi="Arial" w:cs="Arial"/>
          <w:b/>
          <w:bCs/>
          <w:sz w:val="24"/>
          <w:szCs w:val="24"/>
          <w:lang w:val="es-419"/>
        </w:rPr>
      </w:pPr>
    </w:p>
    <w:p w14:paraId="1776A8CC" w14:textId="7ECB6437" w:rsidR="00D74ED7" w:rsidRDefault="00D74ED7" w:rsidP="001246A7">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1246A7">
        <w:rPr>
          <w:rFonts w:ascii="Arial" w:hAnsi="Arial" w:cs="Arial"/>
          <w:b/>
          <w:bCs/>
          <w:sz w:val="24"/>
          <w:szCs w:val="24"/>
          <w:lang w:val="es-419"/>
        </w:rPr>
        <w:t>9</w:t>
      </w:r>
      <w:r>
        <w:rPr>
          <w:rFonts w:ascii="Arial" w:hAnsi="Arial" w:cs="Arial"/>
          <w:b/>
          <w:bCs/>
          <w:sz w:val="24"/>
          <w:szCs w:val="24"/>
          <w:lang w:val="es-419"/>
        </w:rPr>
        <w:t xml:space="preserve">. </w:t>
      </w:r>
      <w:r w:rsidR="00947678">
        <w:rPr>
          <w:rFonts w:ascii="Arial" w:hAnsi="Arial" w:cs="Arial"/>
          <w:b/>
          <w:bCs/>
          <w:sz w:val="24"/>
          <w:szCs w:val="24"/>
          <w:lang w:val="es-419"/>
        </w:rPr>
        <w:t xml:space="preserve">Panel de ingreso de resultados de exámenes sanguíneos </w:t>
      </w:r>
    </w:p>
    <w:p w14:paraId="3E36693C" w14:textId="77777777" w:rsidR="00D74ED7" w:rsidRPr="000D304E" w:rsidRDefault="00D74ED7" w:rsidP="001246A7">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61F34BB" w14:textId="2636E467" w:rsidR="00D74ED7" w:rsidRDefault="00D74ED7" w:rsidP="001246A7">
      <w:pPr>
        <w:ind w:firstLine="0"/>
        <w:jc w:val="both"/>
        <w:rPr>
          <w:rFonts w:ascii="Arial" w:hAnsi="Arial" w:cs="Arial"/>
          <w:sz w:val="24"/>
          <w:szCs w:val="24"/>
        </w:rPr>
      </w:pPr>
    </w:p>
    <w:p w14:paraId="22E4FE63" w14:textId="450A16E0" w:rsidR="00D74ED7" w:rsidRDefault="006C4B81" w:rsidP="00D74ED7">
      <w:pPr>
        <w:spacing w:before="30"/>
        <w:ind w:firstLine="0"/>
        <w:rPr>
          <w:rFonts w:ascii="Arial" w:hAnsi="Arial" w:cs="Arial"/>
          <w:sz w:val="24"/>
          <w:szCs w:val="24"/>
        </w:rPr>
      </w:pPr>
      <w:r w:rsidRPr="006C4B81">
        <w:rPr>
          <w:noProof/>
          <w:lang w:val="en-US"/>
        </w:rPr>
        <w:lastRenderedPageBreak/>
        <w:drawing>
          <wp:inline distT="0" distB="0" distL="0" distR="0" wp14:anchorId="2F1C57E8" wp14:editId="6D3DE45B">
            <wp:extent cx="4468633" cy="2964501"/>
            <wp:effectExtent l="0" t="0" r="825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2852" cy="2973934"/>
                    </a:xfrm>
                    <a:prstGeom prst="rect">
                      <a:avLst/>
                    </a:prstGeom>
                  </pic:spPr>
                </pic:pic>
              </a:graphicData>
            </a:graphic>
          </wp:inline>
        </w:drawing>
      </w:r>
    </w:p>
    <w:p w14:paraId="69A54556" w14:textId="77777777" w:rsidR="001246A7" w:rsidRDefault="001246A7" w:rsidP="001246A7">
      <w:pPr>
        <w:spacing w:before="30" w:line="240" w:lineRule="auto"/>
        <w:ind w:firstLine="0"/>
        <w:jc w:val="both"/>
        <w:rPr>
          <w:rFonts w:ascii="Arial" w:hAnsi="Arial" w:cs="Arial"/>
          <w:b/>
          <w:bCs/>
          <w:sz w:val="24"/>
          <w:szCs w:val="24"/>
          <w:lang w:val="es-419"/>
        </w:rPr>
      </w:pPr>
    </w:p>
    <w:p w14:paraId="739BC603" w14:textId="65374739" w:rsidR="00D74ED7" w:rsidRDefault="00D74ED7" w:rsidP="00326922">
      <w:pPr>
        <w:spacing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326922">
        <w:rPr>
          <w:rFonts w:ascii="Arial" w:hAnsi="Arial" w:cs="Arial"/>
          <w:b/>
          <w:bCs/>
          <w:sz w:val="24"/>
          <w:szCs w:val="24"/>
          <w:lang w:val="es-419"/>
        </w:rPr>
        <w:t>10</w:t>
      </w:r>
      <w:r>
        <w:rPr>
          <w:rFonts w:ascii="Arial" w:hAnsi="Arial" w:cs="Arial"/>
          <w:b/>
          <w:bCs/>
          <w:sz w:val="24"/>
          <w:szCs w:val="24"/>
          <w:lang w:val="es-419"/>
        </w:rPr>
        <w:t xml:space="preserve">. </w:t>
      </w:r>
      <w:r w:rsidR="00F036FC">
        <w:rPr>
          <w:rFonts w:ascii="Arial" w:hAnsi="Arial" w:cs="Arial"/>
          <w:b/>
          <w:bCs/>
          <w:sz w:val="24"/>
          <w:szCs w:val="24"/>
          <w:lang w:val="es-419"/>
        </w:rPr>
        <w:t>Panel de ingreso de resultados de exámenes de orina</w:t>
      </w:r>
    </w:p>
    <w:p w14:paraId="3A0857B4" w14:textId="77777777" w:rsidR="00D74ED7" w:rsidRPr="000D304E" w:rsidRDefault="00D74ED7" w:rsidP="00326922">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13FD52BA" w14:textId="27906AF7" w:rsidR="00D74ED7" w:rsidRDefault="00D74ED7" w:rsidP="00326922">
      <w:pPr>
        <w:ind w:firstLine="0"/>
        <w:jc w:val="both"/>
        <w:rPr>
          <w:rFonts w:ascii="Arial" w:hAnsi="Arial" w:cs="Arial"/>
          <w:sz w:val="24"/>
          <w:szCs w:val="24"/>
        </w:rPr>
      </w:pPr>
    </w:p>
    <w:p w14:paraId="314E8C16" w14:textId="2D8C839C" w:rsidR="006967A3" w:rsidRDefault="004C079A" w:rsidP="00E664C4">
      <w:pPr>
        <w:spacing w:before="30"/>
        <w:ind w:firstLine="0"/>
        <w:jc w:val="both"/>
        <w:rPr>
          <w:rFonts w:ascii="Arial" w:hAnsi="Arial" w:cs="Arial"/>
          <w:sz w:val="24"/>
          <w:szCs w:val="24"/>
        </w:rPr>
      </w:pPr>
      <w:r>
        <w:rPr>
          <w:rFonts w:ascii="Arial" w:hAnsi="Arial" w:cs="Arial"/>
          <w:sz w:val="24"/>
          <w:szCs w:val="24"/>
        </w:rPr>
        <w:tab/>
      </w:r>
      <w:r w:rsidR="008A0172">
        <w:rPr>
          <w:rFonts w:ascii="Arial" w:hAnsi="Arial" w:cs="Arial"/>
          <w:sz w:val="24"/>
          <w:szCs w:val="24"/>
        </w:rPr>
        <w:t>Dicho esto,</w:t>
      </w:r>
      <w:r w:rsidR="00610BBD">
        <w:rPr>
          <w:rFonts w:ascii="Arial" w:hAnsi="Arial" w:cs="Arial"/>
          <w:sz w:val="24"/>
          <w:szCs w:val="24"/>
        </w:rPr>
        <w:t xml:space="preserve"> </w:t>
      </w:r>
      <w:r w:rsidR="008A0172">
        <w:rPr>
          <w:rFonts w:ascii="Arial" w:hAnsi="Arial" w:cs="Arial"/>
          <w:sz w:val="24"/>
          <w:szCs w:val="24"/>
        </w:rPr>
        <w:t xml:space="preserve">aquellos valores que deben ser ingresados en campos de texto tienen la exigencia de ser </w:t>
      </w:r>
      <w:r w:rsidR="00900E7A">
        <w:rPr>
          <w:rFonts w:ascii="Arial" w:hAnsi="Arial" w:cs="Arial"/>
          <w:sz w:val="24"/>
          <w:szCs w:val="24"/>
        </w:rPr>
        <w:t xml:space="preserve">ingresados como números reales positivos mayores o iguales a </w:t>
      </w:r>
      <w:r w:rsidR="00610BBD">
        <w:rPr>
          <w:rFonts w:ascii="Arial" w:hAnsi="Arial" w:cs="Arial"/>
          <w:sz w:val="24"/>
          <w:szCs w:val="24"/>
        </w:rPr>
        <w:t>cero (</w:t>
      </w:r>
      <w:r w:rsidR="00900E7A">
        <w:rPr>
          <w:rFonts w:ascii="Arial" w:hAnsi="Arial" w:cs="Arial"/>
          <w:sz w:val="24"/>
          <w:szCs w:val="24"/>
        </w:rPr>
        <w:t>0</w:t>
      </w:r>
      <w:r w:rsidR="00610BBD">
        <w:rPr>
          <w:rFonts w:ascii="Arial" w:hAnsi="Arial" w:cs="Arial"/>
          <w:sz w:val="24"/>
          <w:szCs w:val="24"/>
        </w:rPr>
        <w:t>)</w:t>
      </w:r>
      <w:r w:rsidR="00900E7A">
        <w:rPr>
          <w:rFonts w:ascii="Arial" w:hAnsi="Arial" w:cs="Arial"/>
          <w:sz w:val="24"/>
          <w:szCs w:val="24"/>
        </w:rPr>
        <w:t xml:space="preserve">, </w:t>
      </w:r>
      <w:r w:rsidR="00466A33">
        <w:rPr>
          <w:rFonts w:ascii="Arial" w:hAnsi="Arial" w:cs="Arial"/>
          <w:sz w:val="24"/>
          <w:szCs w:val="24"/>
        </w:rPr>
        <w:t>asegurando de esta forma el correcto funcionami</w:t>
      </w:r>
      <w:r w:rsidR="00BF19C3">
        <w:rPr>
          <w:rFonts w:ascii="Arial" w:hAnsi="Arial" w:cs="Arial"/>
          <w:sz w:val="24"/>
          <w:szCs w:val="24"/>
        </w:rPr>
        <w:t>ento del sistema con respecto a la comparativa realizada por el motor de inferencia en función a los valores qu</w:t>
      </w:r>
      <w:r w:rsidR="00C366E8">
        <w:rPr>
          <w:rFonts w:ascii="Arial" w:hAnsi="Arial" w:cs="Arial"/>
          <w:sz w:val="24"/>
          <w:szCs w:val="24"/>
        </w:rPr>
        <w:t>e se encuentran relacionados en la base de conocimiento a cada diagnostico registrado.</w:t>
      </w:r>
      <w:r w:rsidR="006967A3">
        <w:rPr>
          <w:rFonts w:ascii="Arial" w:hAnsi="Arial" w:cs="Arial"/>
          <w:sz w:val="24"/>
          <w:szCs w:val="24"/>
        </w:rPr>
        <w:t xml:space="preserve"> Por otra parte, estos valores nunca podrán estar en blanco</w:t>
      </w:r>
      <w:r w:rsidR="00505522">
        <w:rPr>
          <w:rFonts w:ascii="Arial" w:hAnsi="Arial" w:cs="Arial"/>
          <w:sz w:val="24"/>
          <w:szCs w:val="24"/>
        </w:rPr>
        <w:t xml:space="preserve"> luego de haber sido revisados por el asistente de la especialista</w:t>
      </w:r>
      <w:r w:rsidR="006967A3">
        <w:rPr>
          <w:rFonts w:ascii="Arial" w:hAnsi="Arial" w:cs="Arial"/>
          <w:sz w:val="24"/>
          <w:szCs w:val="24"/>
        </w:rPr>
        <w:t xml:space="preserve"> debido a la pertenencia de los parámetros en todos los exámenes sanguíneos y de orina expedidos por los diferentes laboratorios.</w:t>
      </w:r>
    </w:p>
    <w:p w14:paraId="2969F0C9" w14:textId="77777777" w:rsidR="004965F1" w:rsidRDefault="004965F1" w:rsidP="004965F1">
      <w:pPr>
        <w:spacing w:before="30"/>
        <w:ind w:firstLine="0"/>
        <w:jc w:val="both"/>
        <w:rPr>
          <w:rFonts w:ascii="Arial" w:hAnsi="Arial" w:cs="Arial"/>
          <w:sz w:val="24"/>
          <w:szCs w:val="24"/>
        </w:rPr>
      </w:pPr>
    </w:p>
    <w:p w14:paraId="604717D9" w14:textId="0FEB1DFF" w:rsidR="004965F1" w:rsidRDefault="004965F1" w:rsidP="004965F1">
      <w:pPr>
        <w:spacing w:before="30"/>
        <w:ind w:firstLine="0"/>
        <w:mirrorIndents/>
        <w:rPr>
          <w:rFonts w:ascii="Arial" w:hAnsi="Arial" w:cs="Arial"/>
          <w:sz w:val="24"/>
          <w:szCs w:val="24"/>
        </w:rPr>
      </w:pPr>
      <w:r>
        <w:rPr>
          <w:rFonts w:ascii="Arial" w:hAnsi="Arial" w:cs="Arial"/>
          <w:sz w:val="24"/>
          <w:szCs w:val="24"/>
        </w:rPr>
        <w:t>Interfaz con el Usuario</w:t>
      </w:r>
    </w:p>
    <w:p w14:paraId="226ACEF4" w14:textId="77777777" w:rsidR="004965F1" w:rsidRDefault="004965F1" w:rsidP="004965F1">
      <w:pPr>
        <w:spacing w:before="30"/>
        <w:ind w:firstLine="0"/>
        <w:mirrorIndents/>
        <w:rPr>
          <w:rFonts w:ascii="Arial" w:hAnsi="Arial" w:cs="Arial"/>
          <w:sz w:val="24"/>
          <w:szCs w:val="24"/>
        </w:rPr>
      </w:pPr>
    </w:p>
    <w:p w14:paraId="7692286D" w14:textId="601AEB71" w:rsidR="004965F1" w:rsidRDefault="004965F1" w:rsidP="004965F1">
      <w:pPr>
        <w:spacing w:before="30"/>
        <w:ind w:firstLine="0"/>
        <w:mirrorIndents/>
        <w:jc w:val="both"/>
        <w:rPr>
          <w:rFonts w:ascii="Arial" w:hAnsi="Arial" w:cs="Arial"/>
          <w:sz w:val="24"/>
          <w:szCs w:val="24"/>
        </w:rPr>
      </w:pPr>
      <w:r>
        <w:rPr>
          <w:rFonts w:ascii="Arial" w:hAnsi="Arial" w:cs="Arial"/>
          <w:sz w:val="24"/>
          <w:szCs w:val="24"/>
        </w:rPr>
        <w:tab/>
        <w:t xml:space="preserve">La </w:t>
      </w:r>
      <w:r w:rsidR="00FC5DB8">
        <w:rPr>
          <w:rFonts w:ascii="Arial" w:hAnsi="Arial" w:cs="Arial"/>
          <w:sz w:val="24"/>
          <w:szCs w:val="24"/>
        </w:rPr>
        <w:t xml:space="preserve">interfaz de usuario del sistema experto desarrollado consiste en aquel componente que permite al usuario </w:t>
      </w:r>
      <w:r w:rsidR="00B265B5">
        <w:rPr>
          <w:rFonts w:ascii="Arial" w:hAnsi="Arial" w:cs="Arial"/>
          <w:sz w:val="24"/>
          <w:szCs w:val="24"/>
        </w:rPr>
        <w:t xml:space="preserve">interactuar con </w:t>
      </w:r>
      <w:r w:rsidR="00A32F84">
        <w:rPr>
          <w:rFonts w:ascii="Arial" w:hAnsi="Arial" w:cs="Arial"/>
          <w:sz w:val="24"/>
          <w:szCs w:val="24"/>
        </w:rPr>
        <w:t>el mismo</w:t>
      </w:r>
      <w:r w:rsidR="00B265B5">
        <w:rPr>
          <w:rFonts w:ascii="Arial" w:hAnsi="Arial" w:cs="Arial"/>
          <w:sz w:val="24"/>
          <w:szCs w:val="24"/>
        </w:rPr>
        <w:t xml:space="preserve">, siendo comprendido tanto por detalles meramente visuales, como también por </w:t>
      </w:r>
      <w:r w:rsidR="00B265B5">
        <w:rPr>
          <w:rFonts w:ascii="Arial" w:hAnsi="Arial" w:cs="Arial"/>
          <w:sz w:val="24"/>
          <w:szCs w:val="24"/>
        </w:rPr>
        <w:lastRenderedPageBreak/>
        <w:t>formularios de entr</w:t>
      </w:r>
      <w:r w:rsidR="008A5460">
        <w:rPr>
          <w:rFonts w:ascii="Arial" w:hAnsi="Arial" w:cs="Arial"/>
          <w:sz w:val="24"/>
          <w:szCs w:val="24"/>
        </w:rPr>
        <w:t>ada de datos y campos de salida</w:t>
      </w:r>
      <w:r w:rsidR="00B265B5">
        <w:rPr>
          <w:rFonts w:ascii="Arial" w:hAnsi="Arial" w:cs="Arial"/>
          <w:sz w:val="24"/>
          <w:szCs w:val="24"/>
        </w:rPr>
        <w:t xml:space="preserve">. </w:t>
      </w:r>
      <w:r w:rsidR="00A85E00">
        <w:rPr>
          <w:rFonts w:ascii="Arial" w:hAnsi="Arial" w:cs="Arial"/>
          <w:sz w:val="24"/>
          <w:szCs w:val="24"/>
        </w:rPr>
        <w:t>Así, este componente ayuda a representar los resultados arrojados por el motor de inferencia</w:t>
      </w:r>
      <w:r w:rsidR="006A7C54">
        <w:rPr>
          <w:rFonts w:ascii="Arial" w:hAnsi="Arial" w:cs="Arial"/>
          <w:sz w:val="24"/>
          <w:szCs w:val="24"/>
        </w:rPr>
        <w:t xml:space="preserve"> de una forma más llamativa y agradable,</w:t>
      </w:r>
      <w:r w:rsidR="003F4D49">
        <w:rPr>
          <w:rFonts w:ascii="Arial" w:hAnsi="Arial" w:cs="Arial"/>
          <w:sz w:val="24"/>
          <w:szCs w:val="24"/>
        </w:rPr>
        <w:t xml:space="preserve"> además de permitir </w:t>
      </w:r>
      <w:r w:rsidR="006A7C54">
        <w:rPr>
          <w:rFonts w:ascii="Arial" w:hAnsi="Arial" w:cs="Arial"/>
          <w:sz w:val="24"/>
          <w:szCs w:val="24"/>
        </w:rPr>
        <w:t>ingresar con facilidad la información a la base de datos, y modificar o crear las reglas alojadas en la base de conocimiento.</w:t>
      </w:r>
    </w:p>
    <w:p w14:paraId="0742D174" w14:textId="1324C7BC" w:rsidR="004965F1" w:rsidRDefault="006A7C54" w:rsidP="008A5460">
      <w:pPr>
        <w:spacing w:before="30"/>
        <w:ind w:firstLine="0"/>
        <w:mirrorIndents/>
        <w:jc w:val="both"/>
        <w:rPr>
          <w:rFonts w:ascii="Arial" w:hAnsi="Arial" w:cs="Arial"/>
          <w:sz w:val="24"/>
          <w:szCs w:val="24"/>
        </w:rPr>
      </w:pPr>
      <w:r>
        <w:rPr>
          <w:rFonts w:ascii="Arial" w:hAnsi="Arial" w:cs="Arial"/>
          <w:sz w:val="24"/>
          <w:szCs w:val="24"/>
        </w:rPr>
        <w:tab/>
      </w:r>
      <w:r w:rsidR="008A5460">
        <w:rPr>
          <w:rFonts w:ascii="Arial" w:hAnsi="Arial" w:cs="Arial"/>
          <w:sz w:val="24"/>
          <w:szCs w:val="24"/>
        </w:rPr>
        <w:t>Para el proyecto pertinente se cuenta con una interfaz que se adapta al tipo que usuario que accede al sistema, siguiendo así las pautas establecidas p</w:t>
      </w:r>
      <w:r w:rsidR="007959BF">
        <w:rPr>
          <w:rFonts w:ascii="Arial" w:hAnsi="Arial" w:cs="Arial"/>
          <w:sz w:val="24"/>
          <w:szCs w:val="24"/>
        </w:rPr>
        <w:t>ara el correcto manejo por parte del experto</w:t>
      </w:r>
      <w:r w:rsidR="00DC5C14">
        <w:rPr>
          <w:rFonts w:ascii="Arial" w:hAnsi="Arial" w:cs="Arial"/>
          <w:sz w:val="24"/>
          <w:szCs w:val="24"/>
        </w:rPr>
        <w:t xml:space="preserve"> y </w:t>
      </w:r>
      <w:r w:rsidR="007959BF">
        <w:rPr>
          <w:rFonts w:ascii="Arial" w:hAnsi="Arial" w:cs="Arial"/>
          <w:sz w:val="24"/>
          <w:szCs w:val="24"/>
        </w:rPr>
        <w:t xml:space="preserve">la </w:t>
      </w:r>
      <w:r w:rsidR="00DC5C14">
        <w:rPr>
          <w:rFonts w:ascii="Arial" w:hAnsi="Arial" w:cs="Arial"/>
          <w:sz w:val="24"/>
          <w:szCs w:val="24"/>
        </w:rPr>
        <w:t xml:space="preserve">usabilidad </w:t>
      </w:r>
      <w:r w:rsidR="007959BF">
        <w:rPr>
          <w:rFonts w:ascii="Arial" w:hAnsi="Arial" w:cs="Arial"/>
          <w:sz w:val="24"/>
          <w:szCs w:val="24"/>
        </w:rPr>
        <w:t xml:space="preserve">por </w:t>
      </w:r>
      <w:r w:rsidR="00DD5EDF">
        <w:rPr>
          <w:rFonts w:ascii="Arial" w:hAnsi="Arial" w:cs="Arial"/>
          <w:sz w:val="24"/>
          <w:szCs w:val="24"/>
        </w:rPr>
        <w:t>el lado del paciente. Esta interfaz accederá a los registros en la base de datos necesarios para dar respuesta a las preguntas generadas</w:t>
      </w:r>
      <w:r w:rsidR="00883171">
        <w:rPr>
          <w:rFonts w:ascii="Arial" w:hAnsi="Arial" w:cs="Arial"/>
          <w:sz w:val="24"/>
          <w:szCs w:val="24"/>
        </w:rPr>
        <w:t>, así como también mostrar la información que requiera el usuario en momentos específicos.</w:t>
      </w:r>
    </w:p>
    <w:p w14:paraId="2CB5CA61" w14:textId="567AB864" w:rsidR="00883171" w:rsidRDefault="00883171" w:rsidP="008A5460">
      <w:pPr>
        <w:spacing w:before="30"/>
        <w:ind w:firstLine="0"/>
        <w:mirrorIndents/>
        <w:jc w:val="both"/>
        <w:rPr>
          <w:rFonts w:ascii="Arial" w:hAnsi="Arial" w:cs="Arial"/>
          <w:sz w:val="24"/>
          <w:szCs w:val="24"/>
        </w:rPr>
      </w:pPr>
      <w:r>
        <w:rPr>
          <w:rFonts w:ascii="Arial" w:hAnsi="Arial" w:cs="Arial"/>
          <w:sz w:val="24"/>
          <w:szCs w:val="24"/>
        </w:rPr>
        <w:tab/>
      </w:r>
      <w:r w:rsidR="009163F4">
        <w:rPr>
          <w:rFonts w:ascii="Arial" w:hAnsi="Arial" w:cs="Arial"/>
          <w:sz w:val="24"/>
          <w:szCs w:val="24"/>
        </w:rPr>
        <w:t xml:space="preserve">Es así como, dependiendo del usuario ingresado, este componente mostrará una serie de campos de texto, botones y desplegables </w:t>
      </w:r>
      <w:r w:rsidR="00C77066">
        <w:rPr>
          <w:rFonts w:ascii="Arial" w:hAnsi="Arial" w:cs="Arial"/>
          <w:sz w:val="24"/>
          <w:szCs w:val="24"/>
        </w:rPr>
        <w:t>que le permitirán</w:t>
      </w:r>
      <w:r w:rsidR="009163F4">
        <w:rPr>
          <w:rFonts w:ascii="Arial" w:hAnsi="Arial" w:cs="Arial"/>
          <w:sz w:val="24"/>
          <w:szCs w:val="24"/>
        </w:rPr>
        <w:t xml:space="preserve">, entre muchas otras cosas, </w:t>
      </w:r>
      <w:r w:rsidR="001A5307">
        <w:rPr>
          <w:rFonts w:ascii="Arial" w:hAnsi="Arial" w:cs="Arial"/>
          <w:sz w:val="24"/>
          <w:szCs w:val="24"/>
        </w:rPr>
        <w:t xml:space="preserve">ingresar resultados de exámenes sanguíneos y de orina, </w:t>
      </w:r>
      <w:r w:rsidR="007959BF">
        <w:rPr>
          <w:rFonts w:ascii="Arial" w:hAnsi="Arial" w:cs="Arial"/>
          <w:sz w:val="24"/>
          <w:szCs w:val="24"/>
        </w:rPr>
        <w:t>además de</w:t>
      </w:r>
      <w:r w:rsidR="001A5307">
        <w:rPr>
          <w:rFonts w:ascii="Arial" w:hAnsi="Arial" w:cs="Arial"/>
          <w:sz w:val="24"/>
          <w:szCs w:val="24"/>
        </w:rPr>
        <w:t xml:space="preserve"> visualizar el diagnostico </w:t>
      </w:r>
      <w:r w:rsidR="007959BF">
        <w:rPr>
          <w:rFonts w:ascii="Arial" w:hAnsi="Arial" w:cs="Arial"/>
          <w:sz w:val="24"/>
          <w:szCs w:val="24"/>
        </w:rPr>
        <w:t>ofrecido</w:t>
      </w:r>
      <w:r w:rsidR="001A5307">
        <w:rPr>
          <w:rFonts w:ascii="Arial" w:hAnsi="Arial" w:cs="Arial"/>
          <w:sz w:val="24"/>
          <w:szCs w:val="24"/>
        </w:rPr>
        <w:t xml:space="preserve"> por el </w:t>
      </w:r>
      <w:r w:rsidR="007959BF">
        <w:rPr>
          <w:rFonts w:ascii="Arial" w:hAnsi="Arial" w:cs="Arial"/>
          <w:sz w:val="24"/>
          <w:szCs w:val="24"/>
        </w:rPr>
        <w:t>sistema</w:t>
      </w:r>
      <w:r w:rsidR="001A5307">
        <w:rPr>
          <w:rFonts w:ascii="Arial" w:hAnsi="Arial" w:cs="Arial"/>
          <w:sz w:val="24"/>
          <w:szCs w:val="24"/>
        </w:rPr>
        <w:t>. Para ello se implementó el desarrollo de</w:t>
      </w:r>
      <w:r w:rsidR="007959BF">
        <w:rPr>
          <w:rFonts w:ascii="Arial" w:hAnsi="Arial" w:cs="Arial"/>
          <w:sz w:val="24"/>
          <w:szCs w:val="24"/>
        </w:rPr>
        <w:t xml:space="preserve"> </w:t>
      </w:r>
      <w:r w:rsidR="001A5307">
        <w:rPr>
          <w:rFonts w:ascii="Arial" w:hAnsi="Arial" w:cs="Arial"/>
          <w:sz w:val="24"/>
          <w:szCs w:val="24"/>
        </w:rPr>
        <w:t xml:space="preserve">la </w:t>
      </w:r>
      <w:r w:rsidR="007959BF">
        <w:rPr>
          <w:rFonts w:ascii="Arial" w:hAnsi="Arial" w:cs="Arial"/>
          <w:sz w:val="24"/>
          <w:szCs w:val="24"/>
        </w:rPr>
        <w:t xml:space="preserve">interfaz </w:t>
      </w:r>
      <w:r w:rsidR="001A5307">
        <w:rPr>
          <w:rFonts w:ascii="Arial" w:hAnsi="Arial" w:cs="Arial"/>
          <w:sz w:val="24"/>
          <w:szCs w:val="24"/>
        </w:rPr>
        <w:t>mediante el lenguaje de programación JAVA, usando la herramienta gráfica del entorno de desarrollo Netbeans</w:t>
      </w:r>
      <w:r w:rsidR="00374CCC">
        <w:rPr>
          <w:rFonts w:ascii="Arial" w:hAnsi="Arial" w:cs="Arial"/>
          <w:sz w:val="24"/>
          <w:szCs w:val="24"/>
        </w:rPr>
        <w:t xml:space="preserve">, acompañado con una paleta de colores y una </w:t>
      </w:r>
      <w:r w:rsidR="007959BF">
        <w:rPr>
          <w:rFonts w:ascii="Arial" w:hAnsi="Arial" w:cs="Arial"/>
          <w:sz w:val="24"/>
          <w:szCs w:val="24"/>
        </w:rPr>
        <w:t>organización de componentes</w:t>
      </w:r>
      <w:r w:rsidR="00374CCC">
        <w:rPr>
          <w:rFonts w:ascii="Arial" w:hAnsi="Arial" w:cs="Arial"/>
          <w:sz w:val="24"/>
          <w:szCs w:val="24"/>
        </w:rPr>
        <w:t xml:space="preserve"> que haga el desplazamiento por la misma una experiencia mucho más amena.</w:t>
      </w:r>
    </w:p>
    <w:p w14:paraId="38CF1C83" w14:textId="21B5CFB1" w:rsidR="00374CCC" w:rsidRDefault="00374CCC" w:rsidP="008A5460">
      <w:pPr>
        <w:spacing w:before="30"/>
        <w:ind w:firstLine="0"/>
        <w:mirrorIndents/>
        <w:jc w:val="both"/>
        <w:rPr>
          <w:rFonts w:ascii="Arial" w:hAnsi="Arial" w:cs="Arial"/>
          <w:sz w:val="24"/>
          <w:szCs w:val="24"/>
        </w:rPr>
      </w:pPr>
      <w:r>
        <w:rPr>
          <w:rFonts w:ascii="Arial" w:hAnsi="Arial" w:cs="Arial"/>
          <w:sz w:val="24"/>
          <w:szCs w:val="24"/>
        </w:rPr>
        <w:tab/>
        <w:t>Como se indicó con anterioridad, cada tipo de usuario (</w:t>
      </w:r>
      <w:r w:rsidR="00C77066">
        <w:rPr>
          <w:rFonts w:ascii="Arial" w:hAnsi="Arial" w:cs="Arial"/>
          <w:sz w:val="24"/>
          <w:szCs w:val="24"/>
        </w:rPr>
        <w:t>m</w:t>
      </w:r>
      <w:r>
        <w:rPr>
          <w:rFonts w:ascii="Arial" w:hAnsi="Arial" w:cs="Arial"/>
          <w:sz w:val="24"/>
          <w:szCs w:val="24"/>
        </w:rPr>
        <w:t>édico, paciente y asistente), contará con una interfaz diferente que se adapte a sus necesidades. Empezando por el paciente, este tendrá la posibilidad de ingresar los resultados de sus exámenes sanguíneos y de orina, ver su diagnóstico más reciente y llevar un historial de diagnósticos realizados por</w:t>
      </w:r>
      <w:r w:rsidR="00C77066">
        <w:rPr>
          <w:rFonts w:ascii="Arial" w:hAnsi="Arial" w:cs="Arial"/>
          <w:sz w:val="24"/>
          <w:szCs w:val="24"/>
        </w:rPr>
        <w:t xml:space="preserve"> el sistema</w:t>
      </w:r>
      <w:r>
        <w:rPr>
          <w:rFonts w:ascii="Arial" w:hAnsi="Arial" w:cs="Arial"/>
          <w:sz w:val="24"/>
          <w:szCs w:val="24"/>
        </w:rPr>
        <w:t xml:space="preserve">. Por otra parte, la interfaz del asistente permitirá al personal autorizado por la especialista verificar y modificar los resultados ingresados por la paciente en caso de que exista algún error tipográfico. Finalmente, la interfaz del médico permitirá al mismo crear y realizar diagnósticos, así como también acceder a un historial, </w:t>
      </w:r>
      <w:r w:rsidR="002133A8">
        <w:rPr>
          <w:rFonts w:ascii="Arial" w:hAnsi="Arial" w:cs="Arial"/>
          <w:sz w:val="24"/>
          <w:szCs w:val="24"/>
        </w:rPr>
        <w:t xml:space="preserve">y finalmente gestionar la </w:t>
      </w:r>
      <w:r>
        <w:rPr>
          <w:rFonts w:ascii="Arial" w:hAnsi="Arial" w:cs="Arial"/>
          <w:sz w:val="24"/>
          <w:szCs w:val="24"/>
        </w:rPr>
        <w:t>crea</w:t>
      </w:r>
      <w:r w:rsidR="002133A8">
        <w:rPr>
          <w:rFonts w:ascii="Arial" w:hAnsi="Arial" w:cs="Arial"/>
          <w:sz w:val="24"/>
          <w:szCs w:val="24"/>
        </w:rPr>
        <w:t>ción</w:t>
      </w:r>
      <w:r>
        <w:rPr>
          <w:rFonts w:ascii="Arial" w:hAnsi="Arial" w:cs="Arial"/>
          <w:sz w:val="24"/>
          <w:szCs w:val="24"/>
        </w:rPr>
        <w:t>, modifica</w:t>
      </w:r>
      <w:r w:rsidR="002133A8">
        <w:rPr>
          <w:rFonts w:ascii="Arial" w:hAnsi="Arial" w:cs="Arial"/>
          <w:sz w:val="24"/>
          <w:szCs w:val="24"/>
        </w:rPr>
        <w:t>ción</w:t>
      </w:r>
      <w:r>
        <w:rPr>
          <w:rFonts w:ascii="Arial" w:hAnsi="Arial" w:cs="Arial"/>
          <w:sz w:val="24"/>
          <w:szCs w:val="24"/>
        </w:rPr>
        <w:t xml:space="preserve"> y </w:t>
      </w:r>
      <w:r>
        <w:rPr>
          <w:rFonts w:ascii="Arial" w:hAnsi="Arial" w:cs="Arial"/>
          <w:sz w:val="24"/>
          <w:szCs w:val="24"/>
        </w:rPr>
        <w:lastRenderedPageBreak/>
        <w:t>borra</w:t>
      </w:r>
      <w:r w:rsidR="002133A8">
        <w:rPr>
          <w:rFonts w:ascii="Arial" w:hAnsi="Arial" w:cs="Arial"/>
          <w:sz w:val="24"/>
          <w:szCs w:val="24"/>
        </w:rPr>
        <w:t>do</w:t>
      </w:r>
      <w:r>
        <w:rPr>
          <w:rFonts w:ascii="Arial" w:hAnsi="Arial" w:cs="Arial"/>
          <w:sz w:val="24"/>
          <w:szCs w:val="24"/>
        </w:rPr>
        <w:t xml:space="preserve"> </w:t>
      </w:r>
      <w:r w:rsidR="002133A8">
        <w:rPr>
          <w:rFonts w:ascii="Arial" w:hAnsi="Arial" w:cs="Arial"/>
          <w:sz w:val="24"/>
          <w:szCs w:val="24"/>
        </w:rPr>
        <w:t xml:space="preserve">de </w:t>
      </w:r>
      <w:r w:rsidR="008F741F">
        <w:rPr>
          <w:rFonts w:ascii="Arial" w:hAnsi="Arial" w:cs="Arial"/>
          <w:sz w:val="24"/>
          <w:szCs w:val="24"/>
        </w:rPr>
        <w:t>usuarios.</w:t>
      </w:r>
      <w:r w:rsidR="00326922">
        <w:rPr>
          <w:rFonts w:ascii="Arial" w:hAnsi="Arial" w:cs="Arial"/>
          <w:sz w:val="24"/>
          <w:szCs w:val="24"/>
        </w:rPr>
        <w:t xml:space="preserve"> Se presentan a continuación, las tres (3) interfaces de inicio para cada tipo de usuario.</w:t>
      </w:r>
    </w:p>
    <w:p w14:paraId="5B8C8751" w14:textId="2CC5DEEE" w:rsidR="002A42B3" w:rsidRDefault="002A42B3" w:rsidP="008A5460">
      <w:pPr>
        <w:spacing w:before="30"/>
        <w:ind w:firstLine="0"/>
        <w:mirrorIndents/>
        <w:jc w:val="both"/>
        <w:rPr>
          <w:rFonts w:ascii="Arial" w:hAnsi="Arial" w:cs="Arial"/>
          <w:sz w:val="24"/>
          <w:szCs w:val="24"/>
        </w:rPr>
      </w:pPr>
    </w:p>
    <w:p w14:paraId="3E061000" w14:textId="487FDF37" w:rsidR="002A42B3" w:rsidRDefault="00225341" w:rsidP="002A42B3">
      <w:pPr>
        <w:spacing w:before="30"/>
        <w:ind w:firstLine="0"/>
        <w:mirrorIndents/>
        <w:rPr>
          <w:rFonts w:ascii="Arial" w:hAnsi="Arial" w:cs="Arial"/>
          <w:sz w:val="24"/>
          <w:szCs w:val="24"/>
        </w:rPr>
      </w:pPr>
      <w:r w:rsidRPr="00225341">
        <w:rPr>
          <w:noProof/>
          <w:lang w:val="en-US"/>
        </w:rPr>
        <w:drawing>
          <wp:inline distT="0" distB="0" distL="0" distR="0" wp14:anchorId="6CA32588" wp14:editId="2D942BF4">
            <wp:extent cx="4002656" cy="26742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7828" cy="2691063"/>
                    </a:xfrm>
                    <a:prstGeom prst="rect">
                      <a:avLst/>
                    </a:prstGeom>
                  </pic:spPr>
                </pic:pic>
              </a:graphicData>
            </a:graphic>
          </wp:inline>
        </w:drawing>
      </w:r>
    </w:p>
    <w:p w14:paraId="71529358" w14:textId="77777777" w:rsidR="00326922" w:rsidRDefault="00326922" w:rsidP="00326922">
      <w:pPr>
        <w:spacing w:before="30" w:line="240" w:lineRule="auto"/>
        <w:ind w:firstLine="0"/>
        <w:jc w:val="both"/>
        <w:rPr>
          <w:rFonts w:ascii="Arial" w:hAnsi="Arial" w:cs="Arial"/>
          <w:b/>
          <w:bCs/>
          <w:sz w:val="24"/>
          <w:szCs w:val="24"/>
          <w:lang w:val="es-419"/>
        </w:rPr>
      </w:pPr>
    </w:p>
    <w:p w14:paraId="4D4FD0C7" w14:textId="0B128E5E" w:rsidR="002A42B3" w:rsidRDefault="002A42B3" w:rsidP="00326922">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146B8">
        <w:rPr>
          <w:rFonts w:ascii="Arial" w:hAnsi="Arial" w:cs="Arial"/>
          <w:b/>
          <w:bCs/>
          <w:sz w:val="24"/>
          <w:szCs w:val="24"/>
          <w:lang w:val="es-419"/>
        </w:rPr>
        <w:t>1</w:t>
      </w:r>
      <w:r w:rsidR="00326922">
        <w:rPr>
          <w:rFonts w:ascii="Arial" w:hAnsi="Arial" w:cs="Arial"/>
          <w:b/>
          <w:bCs/>
          <w:sz w:val="24"/>
          <w:szCs w:val="24"/>
          <w:lang w:val="es-419"/>
        </w:rPr>
        <w:t>1</w:t>
      </w:r>
      <w:r>
        <w:rPr>
          <w:rFonts w:ascii="Arial" w:hAnsi="Arial" w:cs="Arial"/>
          <w:b/>
          <w:bCs/>
          <w:sz w:val="24"/>
          <w:szCs w:val="24"/>
          <w:lang w:val="es-419"/>
        </w:rPr>
        <w:t xml:space="preserve">. </w:t>
      </w:r>
      <w:r w:rsidR="00F33CB4">
        <w:rPr>
          <w:rFonts w:ascii="Arial" w:hAnsi="Arial" w:cs="Arial"/>
          <w:b/>
          <w:bCs/>
          <w:sz w:val="24"/>
          <w:szCs w:val="24"/>
          <w:lang w:val="es-419"/>
        </w:rPr>
        <w:t>Interfaz del experto o médico</w:t>
      </w:r>
    </w:p>
    <w:p w14:paraId="0A0950F7" w14:textId="02757736" w:rsidR="002A42B3" w:rsidRDefault="002A42B3" w:rsidP="00326922">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F6B0EEF" w14:textId="77777777" w:rsidR="00E03EC6" w:rsidRPr="000D304E" w:rsidRDefault="00E03EC6" w:rsidP="00326922">
      <w:pPr>
        <w:ind w:firstLine="0"/>
        <w:jc w:val="both"/>
        <w:rPr>
          <w:rFonts w:ascii="Arial" w:hAnsi="Arial" w:cs="Arial"/>
          <w:sz w:val="24"/>
          <w:szCs w:val="24"/>
          <w:lang w:val="es-419"/>
        </w:rPr>
      </w:pPr>
    </w:p>
    <w:p w14:paraId="06F2B9C1" w14:textId="24623363" w:rsidR="002A42B3" w:rsidRDefault="00354207" w:rsidP="002A42B3">
      <w:pPr>
        <w:spacing w:before="30"/>
        <w:ind w:firstLine="0"/>
        <w:mirrorIndents/>
        <w:rPr>
          <w:rFonts w:ascii="Arial" w:hAnsi="Arial" w:cs="Arial"/>
          <w:sz w:val="24"/>
          <w:szCs w:val="24"/>
        </w:rPr>
      </w:pPr>
      <w:r w:rsidRPr="00354207">
        <w:rPr>
          <w:noProof/>
          <w:lang w:val="en-US"/>
        </w:rPr>
        <w:drawing>
          <wp:inline distT="0" distB="0" distL="0" distR="0" wp14:anchorId="665A2006" wp14:editId="768CFDCB">
            <wp:extent cx="4132052" cy="2760697"/>
            <wp:effectExtent l="0" t="0" r="1905"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3535" cy="2781732"/>
                    </a:xfrm>
                    <a:prstGeom prst="rect">
                      <a:avLst/>
                    </a:prstGeom>
                  </pic:spPr>
                </pic:pic>
              </a:graphicData>
            </a:graphic>
          </wp:inline>
        </w:drawing>
      </w:r>
    </w:p>
    <w:p w14:paraId="12341B21" w14:textId="77777777" w:rsidR="00326922" w:rsidRDefault="00326922" w:rsidP="00326922">
      <w:pPr>
        <w:spacing w:before="30" w:line="240" w:lineRule="auto"/>
        <w:ind w:firstLine="0"/>
        <w:jc w:val="both"/>
        <w:rPr>
          <w:rFonts w:ascii="Arial" w:hAnsi="Arial" w:cs="Arial"/>
          <w:b/>
          <w:bCs/>
          <w:sz w:val="24"/>
          <w:szCs w:val="24"/>
          <w:lang w:val="es-419"/>
        </w:rPr>
      </w:pPr>
    </w:p>
    <w:p w14:paraId="7F7FBDCF" w14:textId="75608DBD" w:rsidR="002A42B3" w:rsidRDefault="002A42B3" w:rsidP="00326922">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146B8">
        <w:rPr>
          <w:rFonts w:ascii="Arial" w:hAnsi="Arial" w:cs="Arial"/>
          <w:b/>
          <w:bCs/>
          <w:sz w:val="24"/>
          <w:szCs w:val="24"/>
          <w:lang w:val="es-419"/>
        </w:rPr>
        <w:t>1</w:t>
      </w:r>
      <w:r w:rsidR="00326922">
        <w:rPr>
          <w:rFonts w:ascii="Arial" w:hAnsi="Arial" w:cs="Arial"/>
          <w:b/>
          <w:bCs/>
          <w:sz w:val="24"/>
          <w:szCs w:val="24"/>
          <w:lang w:val="es-419"/>
        </w:rPr>
        <w:t>2</w:t>
      </w:r>
      <w:r>
        <w:rPr>
          <w:rFonts w:ascii="Arial" w:hAnsi="Arial" w:cs="Arial"/>
          <w:b/>
          <w:bCs/>
          <w:sz w:val="24"/>
          <w:szCs w:val="24"/>
          <w:lang w:val="es-419"/>
        </w:rPr>
        <w:t xml:space="preserve">. </w:t>
      </w:r>
      <w:r w:rsidR="00024733">
        <w:rPr>
          <w:rFonts w:ascii="Arial" w:hAnsi="Arial" w:cs="Arial"/>
          <w:b/>
          <w:bCs/>
          <w:sz w:val="24"/>
          <w:szCs w:val="24"/>
          <w:lang w:val="es-419"/>
        </w:rPr>
        <w:t>Interfaz</w:t>
      </w:r>
      <w:r>
        <w:rPr>
          <w:rFonts w:ascii="Arial" w:hAnsi="Arial" w:cs="Arial"/>
          <w:b/>
          <w:bCs/>
          <w:sz w:val="24"/>
          <w:szCs w:val="24"/>
          <w:lang w:val="es-419"/>
        </w:rPr>
        <w:t xml:space="preserve"> del </w:t>
      </w:r>
      <w:r w:rsidR="00FA1159">
        <w:rPr>
          <w:rFonts w:ascii="Arial" w:hAnsi="Arial" w:cs="Arial"/>
          <w:b/>
          <w:bCs/>
          <w:sz w:val="24"/>
          <w:szCs w:val="24"/>
          <w:lang w:val="es-419"/>
        </w:rPr>
        <w:t>a</w:t>
      </w:r>
      <w:r>
        <w:rPr>
          <w:rFonts w:ascii="Arial" w:hAnsi="Arial" w:cs="Arial"/>
          <w:b/>
          <w:bCs/>
          <w:sz w:val="24"/>
          <w:szCs w:val="24"/>
          <w:lang w:val="es-419"/>
        </w:rPr>
        <w:t>sistente</w:t>
      </w:r>
    </w:p>
    <w:p w14:paraId="3F4CC71F" w14:textId="7CA63E09" w:rsidR="002A42B3" w:rsidRDefault="002A42B3" w:rsidP="00326922">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10A6CF37" w14:textId="5CFC78CE" w:rsidR="002A42B3" w:rsidRDefault="002A42B3" w:rsidP="00326922">
      <w:pPr>
        <w:ind w:firstLine="0"/>
        <w:jc w:val="both"/>
        <w:rPr>
          <w:rFonts w:ascii="Arial" w:hAnsi="Arial" w:cs="Arial"/>
          <w:sz w:val="24"/>
          <w:szCs w:val="24"/>
          <w:lang w:val="es-419"/>
        </w:rPr>
      </w:pPr>
    </w:p>
    <w:p w14:paraId="5CB36C79" w14:textId="20AD4B33" w:rsidR="002A42B3" w:rsidRDefault="009B2C2D" w:rsidP="002A42B3">
      <w:pPr>
        <w:spacing w:before="30" w:line="240" w:lineRule="auto"/>
        <w:ind w:firstLine="0"/>
        <w:rPr>
          <w:rFonts w:ascii="Arial" w:hAnsi="Arial" w:cs="Arial"/>
          <w:sz w:val="24"/>
          <w:szCs w:val="24"/>
          <w:lang w:val="es-419"/>
        </w:rPr>
      </w:pPr>
      <w:r w:rsidRPr="009B2C2D">
        <w:rPr>
          <w:noProof/>
          <w:lang w:val="en-US"/>
        </w:rPr>
        <w:drawing>
          <wp:inline distT="0" distB="0" distL="0" distR="0" wp14:anchorId="332AAC6F" wp14:editId="417DD3C1">
            <wp:extent cx="4349363" cy="2910618"/>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1180" cy="2918526"/>
                    </a:xfrm>
                    <a:prstGeom prst="rect">
                      <a:avLst/>
                    </a:prstGeom>
                  </pic:spPr>
                </pic:pic>
              </a:graphicData>
            </a:graphic>
          </wp:inline>
        </w:drawing>
      </w:r>
    </w:p>
    <w:p w14:paraId="33A7A385" w14:textId="77777777" w:rsidR="0008551F" w:rsidRDefault="0008551F" w:rsidP="0008551F">
      <w:pPr>
        <w:spacing w:before="30" w:line="240" w:lineRule="auto"/>
        <w:ind w:firstLine="0"/>
        <w:jc w:val="both"/>
        <w:rPr>
          <w:rFonts w:ascii="Arial" w:hAnsi="Arial" w:cs="Arial"/>
          <w:b/>
          <w:bCs/>
          <w:sz w:val="24"/>
          <w:szCs w:val="24"/>
          <w:lang w:val="es-419"/>
        </w:rPr>
      </w:pPr>
    </w:p>
    <w:p w14:paraId="759DF8BE" w14:textId="4F03DE19" w:rsidR="002A42B3" w:rsidRDefault="002A42B3" w:rsidP="0008551F">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08551F">
        <w:rPr>
          <w:rFonts w:ascii="Arial" w:hAnsi="Arial" w:cs="Arial"/>
          <w:b/>
          <w:bCs/>
          <w:sz w:val="24"/>
          <w:szCs w:val="24"/>
          <w:lang w:val="es-419"/>
        </w:rPr>
        <w:t>3</w:t>
      </w:r>
      <w:r>
        <w:rPr>
          <w:rFonts w:ascii="Arial" w:hAnsi="Arial" w:cs="Arial"/>
          <w:b/>
          <w:bCs/>
          <w:sz w:val="24"/>
          <w:szCs w:val="24"/>
          <w:lang w:val="es-419"/>
        </w:rPr>
        <w:t xml:space="preserve">. </w:t>
      </w:r>
      <w:r w:rsidR="00F53F63">
        <w:rPr>
          <w:rFonts w:ascii="Arial" w:hAnsi="Arial" w:cs="Arial"/>
          <w:b/>
          <w:bCs/>
          <w:sz w:val="24"/>
          <w:szCs w:val="24"/>
          <w:lang w:val="es-419"/>
        </w:rPr>
        <w:t>Interfaz</w:t>
      </w:r>
      <w:r>
        <w:rPr>
          <w:rFonts w:ascii="Arial" w:hAnsi="Arial" w:cs="Arial"/>
          <w:b/>
          <w:bCs/>
          <w:sz w:val="24"/>
          <w:szCs w:val="24"/>
          <w:lang w:val="es-419"/>
        </w:rPr>
        <w:t xml:space="preserve"> del </w:t>
      </w:r>
      <w:r w:rsidR="00DD73F8">
        <w:rPr>
          <w:rFonts w:ascii="Arial" w:hAnsi="Arial" w:cs="Arial"/>
          <w:b/>
          <w:bCs/>
          <w:sz w:val="24"/>
          <w:szCs w:val="24"/>
          <w:lang w:val="es-419"/>
        </w:rPr>
        <w:t>p</w:t>
      </w:r>
      <w:r>
        <w:rPr>
          <w:rFonts w:ascii="Arial" w:hAnsi="Arial" w:cs="Arial"/>
          <w:b/>
          <w:bCs/>
          <w:sz w:val="24"/>
          <w:szCs w:val="24"/>
          <w:lang w:val="es-419"/>
        </w:rPr>
        <w:t>aciente</w:t>
      </w:r>
    </w:p>
    <w:p w14:paraId="3A735559" w14:textId="45758407" w:rsidR="002A42B3" w:rsidRDefault="002A42B3" w:rsidP="002A42B3">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856CD58" w14:textId="77777777" w:rsidR="001C7C53" w:rsidRDefault="001C7C53" w:rsidP="00B9041D">
      <w:pPr>
        <w:ind w:firstLine="0"/>
        <w:jc w:val="both"/>
        <w:rPr>
          <w:rFonts w:ascii="Arial" w:hAnsi="Arial" w:cs="Arial"/>
          <w:sz w:val="24"/>
          <w:szCs w:val="24"/>
          <w:lang w:val="es-419"/>
        </w:rPr>
      </w:pPr>
    </w:p>
    <w:p w14:paraId="54B8719C" w14:textId="4B015E03" w:rsidR="00232D31" w:rsidRDefault="00184F96" w:rsidP="00232D31">
      <w:pPr>
        <w:spacing w:before="30"/>
        <w:ind w:firstLine="0"/>
        <w:mirrorIndents/>
        <w:rPr>
          <w:rFonts w:ascii="Arial" w:hAnsi="Arial" w:cs="Arial"/>
          <w:sz w:val="24"/>
          <w:szCs w:val="24"/>
        </w:rPr>
      </w:pPr>
      <w:r>
        <w:rPr>
          <w:rFonts w:ascii="Arial" w:hAnsi="Arial" w:cs="Arial"/>
          <w:sz w:val="24"/>
          <w:szCs w:val="24"/>
        </w:rPr>
        <w:t>Módulo</w:t>
      </w:r>
      <w:r w:rsidR="00C26911">
        <w:rPr>
          <w:rFonts w:ascii="Arial" w:hAnsi="Arial" w:cs="Arial"/>
          <w:sz w:val="24"/>
          <w:szCs w:val="24"/>
        </w:rPr>
        <w:t xml:space="preserve"> de Adquisición del Conocimiento</w:t>
      </w:r>
    </w:p>
    <w:p w14:paraId="42EB451D" w14:textId="77777777" w:rsidR="00232D31" w:rsidRDefault="00232D31" w:rsidP="00232D31">
      <w:pPr>
        <w:spacing w:before="30"/>
        <w:ind w:firstLine="0"/>
        <w:mirrorIndents/>
        <w:rPr>
          <w:rFonts w:ascii="Arial" w:hAnsi="Arial" w:cs="Arial"/>
          <w:sz w:val="24"/>
          <w:szCs w:val="24"/>
        </w:rPr>
      </w:pPr>
    </w:p>
    <w:p w14:paraId="56C74266" w14:textId="71F0D8AE" w:rsidR="00232D31" w:rsidRDefault="00232D31" w:rsidP="00232D31">
      <w:pPr>
        <w:spacing w:before="30"/>
        <w:ind w:firstLine="0"/>
        <w:mirrorIndents/>
        <w:jc w:val="both"/>
        <w:rPr>
          <w:rFonts w:ascii="Arial" w:hAnsi="Arial" w:cs="Arial"/>
          <w:sz w:val="24"/>
          <w:szCs w:val="24"/>
        </w:rPr>
      </w:pPr>
      <w:r>
        <w:rPr>
          <w:rFonts w:ascii="Arial" w:hAnsi="Arial" w:cs="Arial"/>
          <w:sz w:val="24"/>
          <w:szCs w:val="24"/>
        </w:rPr>
        <w:tab/>
      </w:r>
      <w:r w:rsidR="00C26911">
        <w:rPr>
          <w:rFonts w:ascii="Arial" w:hAnsi="Arial" w:cs="Arial"/>
          <w:sz w:val="24"/>
          <w:szCs w:val="24"/>
        </w:rPr>
        <w:t xml:space="preserve">El </w:t>
      </w:r>
      <w:r w:rsidR="00184F96">
        <w:rPr>
          <w:rFonts w:ascii="Arial" w:hAnsi="Arial" w:cs="Arial"/>
          <w:sz w:val="24"/>
          <w:szCs w:val="24"/>
        </w:rPr>
        <w:t>módulo</w:t>
      </w:r>
      <w:r w:rsidR="00C26911">
        <w:rPr>
          <w:rFonts w:ascii="Arial" w:hAnsi="Arial" w:cs="Arial"/>
          <w:sz w:val="24"/>
          <w:szCs w:val="24"/>
        </w:rPr>
        <w:t xml:space="preserve"> de adquisición del conocimiento </w:t>
      </w:r>
      <w:r w:rsidR="00CC451F">
        <w:rPr>
          <w:rFonts w:ascii="Arial" w:hAnsi="Arial" w:cs="Arial"/>
          <w:sz w:val="24"/>
          <w:szCs w:val="24"/>
        </w:rPr>
        <w:t xml:space="preserve">le permite al sistema experto presentado </w:t>
      </w:r>
      <w:r w:rsidR="00EF4D44">
        <w:rPr>
          <w:rFonts w:ascii="Arial" w:hAnsi="Arial" w:cs="Arial"/>
          <w:sz w:val="24"/>
          <w:szCs w:val="24"/>
        </w:rPr>
        <w:t>adquirir</w:t>
      </w:r>
      <w:r w:rsidR="00E0168F">
        <w:rPr>
          <w:rFonts w:ascii="Arial" w:hAnsi="Arial" w:cs="Arial"/>
          <w:sz w:val="24"/>
          <w:szCs w:val="24"/>
        </w:rPr>
        <w:t xml:space="preserve"> </w:t>
      </w:r>
      <w:r w:rsidR="00EF4D44">
        <w:rPr>
          <w:rFonts w:ascii="Arial" w:hAnsi="Arial" w:cs="Arial"/>
          <w:sz w:val="24"/>
          <w:szCs w:val="24"/>
        </w:rPr>
        <w:t xml:space="preserve">nuevos conocimientos ingresados por el experto en la interfaz gráfica, para que así estos puedan ser utilizados por el motor de inferencia y </w:t>
      </w:r>
      <w:r w:rsidR="005F620E">
        <w:rPr>
          <w:rFonts w:ascii="Arial" w:hAnsi="Arial" w:cs="Arial"/>
          <w:sz w:val="24"/>
          <w:szCs w:val="24"/>
        </w:rPr>
        <w:t>de esta manera</w:t>
      </w:r>
      <w:r w:rsidR="00EF4D44">
        <w:rPr>
          <w:rFonts w:ascii="Arial" w:hAnsi="Arial" w:cs="Arial"/>
          <w:sz w:val="24"/>
          <w:szCs w:val="24"/>
        </w:rPr>
        <w:t xml:space="preserve"> generar conclusiones a partir de ellos, logrando que dicho sistema sea adaptable y escalable en el tiempo, haciendo</w:t>
      </w:r>
      <w:r w:rsidR="00E0168F">
        <w:rPr>
          <w:rFonts w:ascii="Arial" w:hAnsi="Arial" w:cs="Arial"/>
          <w:sz w:val="24"/>
          <w:szCs w:val="24"/>
        </w:rPr>
        <w:t xml:space="preserve"> </w:t>
      </w:r>
      <w:r w:rsidR="00EF4D44">
        <w:rPr>
          <w:rFonts w:ascii="Arial" w:hAnsi="Arial" w:cs="Arial"/>
          <w:sz w:val="24"/>
          <w:szCs w:val="24"/>
        </w:rPr>
        <w:t xml:space="preserve">que su tiempo de vida </w:t>
      </w:r>
      <w:r w:rsidR="00E0168F">
        <w:rPr>
          <w:rFonts w:ascii="Arial" w:hAnsi="Arial" w:cs="Arial"/>
          <w:sz w:val="24"/>
          <w:szCs w:val="24"/>
        </w:rPr>
        <w:t xml:space="preserve">útil </w:t>
      </w:r>
      <w:r w:rsidR="00EF4D44">
        <w:rPr>
          <w:rFonts w:ascii="Arial" w:hAnsi="Arial" w:cs="Arial"/>
          <w:sz w:val="24"/>
          <w:szCs w:val="24"/>
        </w:rPr>
        <w:t>se prolongue.</w:t>
      </w:r>
    </w:p>
    <w:p w14:paraId="3B6004E0" w14:textId="07B04851" w:rsidR="00EF4D44" w:rsidRDefault="00EF4D44" w:rsidP="00232D31">
      <w:pPr>
        <w:spacing w:before="30"/>
        <w:ind w:firstLine="0"/>
        <w:mirrorIndents/>
        <w:jc w:val="both"/>
        <w:rPr>
          <w:rFonts w:ascii="Arial" w:hAnsi="Arial" w:cs="Arial"/>
          <w:sz w:val="24"/>
          <w:szCs w:val="24"/>
        </w:rPr>
      </w:pPr>
      <w:r>
        <w:rPr>
          <w:rFonts w:ascii="Arial" w:hAnsi="Arial" w:cs="Arial"/>
          <w:sz w:val="24"/>
          <w:szCs w:val="24"/>
        </w:rPr>
        <w:tab/>
        <w:t xml:space="preserve">Para el sistema experto </w:t>
      </w:r>
      <w:r w:rsidR="00061C1B">
        <w:rPr>
          <w:rFonts w:ascii="Arial" w:hAnsi="Arial" w:cs="Arial"/>
          <w:sz w:val="24"/>
          <w:szCs w:val="24"/>
        </w:rPr>
        <w:t>este</w:t>
      </w:r>
      <w:r w:rsidR="006F4143">
        <w:rPr>
          <w:rFonts w:ascii="Arial" w:hAnsi="Arial" w:cs="Arial"/>
          <w:sz w:val="24"/>
          <w:szCs w:val="24"/>
        </w:rPr>
        <w:t xml:space="preserve"> se ve representado por un </w:t>
      </w:r>
      <w:r w:rsidR="003275E9">
        <w:rPr>
          <w:rFonts w:ascii="Arial" w:hAnsi="Arial" w:cs="Arial"/>
          <w:sz w:val="24"/>
          <w:szCs w:val="24"/>
        </w:rPr>
        <w:t>módulo</w:t>
      </w:r>
      <w:r w:rsidR="006F4143">
        <w:rPr>
          <w:rFonts w:ascii="Arial" w:hAnsi="Arial" w:cs="Arial"/>
          <w:sz w:val="24"/>
          <w:szCs w:val="24"/>
        </w:rPr>
        <w:t xml:space="preserve"> en la interfaz del médico, donde puede seleccionar los </w:t>
      </w:r>
      <w:r w:rsidR="00D9442B">
        <w:rPr>
          <w:rFonts w:ascii="Arial" w:hAnsi="Arial" w:cs="Arial"/>
          <w:sz w:val="24"/>
          <w:szCs w:val="24"/>
        </w:rPr>
        <w:t>parámetros</w:t>
      </w:r>
      <w:r w:rsidR="006F4143">
        <w:rPr>
          <w:rFonts w:ascii="Arial" w:hAnsi="Arial" w:cs="Arial"/>
          <w:sz w:val="24"/>
          <w:szCs w:val="24"/>
        </w:rPr>
        <w:t xml:space="preserve"> correspondientes a cada </w:t>
      </w:r>
      <w:r w:rsidR="00D9442B">
        <w:rPr>
          <w:rFonts w:ascii="Arial" w:hAnsi="Arial" w:cs="Arial"/>
          <w:sz w:val="24"/>
          <w:szCs w:val="24"/>
        </w:rPr>
        <w:t>diagnóstico a crear, indicando si deben ser tomados en cuenta y los valores que se deben adoptar para que</w:t>
      </w:r>
      <w:r w:rsidR="00C559EF">
        <w:rPr>
          <w:rFonts w:ascii="Arial" w:hAnsi="Arial" w:cs="Arial"/>
          <w:sz w:val="24"/>
          <w:szCs w:val="24"/>
        </w:rPr>
        <w:t xml:space="preserve"> el mismo pueda ser asignado a un paciente en específico.</w:t>
      </w:r>
      <w:r w:rsidR="00327C52">
        <w:rPr>
          <w:rFonts w:ascii="Arial" w:hAnsi="Arial" w:cs="Arial"/>
          <w:sz w:val="24"/>
          <w:szCs w:val="24"/>
        </w:rPr>
        <w:t xml:space="preserve"> También permite al </w:t>
      </w:r>
      <w:r w:rsidR="003275E9">
        <w:rPr>
          <w:rFonts w:ascii="Arial" w:hAnsi="Arial" w:cs="Arial"/>
          <w:sz w:val="24"/>
          <w:szCs w:val="24"/>
        </w:rPr>
        <w:t>experto</w:t>
      </w:r>
      <w:r w:rsidR="00327C52">
        <w:rPr>
          <w:rFonts w:ascii="Arial" w:hAnsi="Arial" w:cs="Arial"/>
          <w:sz w:val="24"/>
          <w:szCs w:val="24"/>
        </w:rPr>
        <w:t xml:space="preserve"> modificar y borrar diagnósticos, brindando más funcionalidades al módulo que pueden ser </w:t>
      </w:r>
      <w:r w:rsidR="00327C52">
        <w:rPr>
          <w:rFonts w:ascii="Arial" w:hAnsi="Arial" w:cs="Arial"/>
          <w:sz w:val="24"/>
          <w:szCs w:val="24"/>
        </w:rPr>
        <w:lastRenderedPageBreak/>
        <w:t xml:space="preserve">utilizadas por </w:t>
      </w:r>
      <w:r w:rsidR="003275E9">
        <w:rPr>
          <w:rFonts w:ascii="Arial" w:hAnsi="Arial" w:cs="Arial"/>
          <w:sz w:val="24"/>
          <w:szCs w:val="24"/>
        </w:rPr>
        <w:t>é</w:t>
      </w:r>
      <w:r w:rsidR="00327C52">
        <w:rPr>
          <w:rFonts w:ascii="Arial" w:hAnsi="Arial" w:cs="Arial"/>
          <w:sz w:val="24"/>
          <w:szCs w:val="24"/>
        </w:rPr>
        <w:t>l a la hora de transferir sus conocimientos al sistema.</w:t>
      </w:r>
      <w:r w:rsidR="00BC06D7">
        <w:rPr>
          <w:rFonts w:ascii="Arial" w:hAnsi="Arial" w:cs="Arial"/>
          <w:sz w:val="24"/>
          <w:szCs w:val="24"/>
        </w:rPr>
        <w:t xml:space="preserve"> Para ilustrar lo comentado, se presenta un gráfico </w:t>
      </w:r>
      <w:r w:rsidR="00105506">
        <w:rPr>
          <w:rFonts w:ascii="Arial" w:hAnsi="Arial" w:cs="Arial"/>
          <w:sz w:val="24"/>
          <w:szCs w:val="24"/>
        </w:rPr>
        <w:t>representativo</w:t>
      </w:r>
      <w:r w:rsidR="00BC06D7">
        <w:rPr>
          <w:rFonts w:ascii="Arial" w:hAnsi="Arial" w:cs="Arial"/>
          <w:sz w:val="24"/>
          <w:szCs w:val="24"/>
        </w:rPr>
        <w:t>.</w:t>
      </w:r>
    </w:p>
    <w:p w14:paraId="57C7B87F" w14:textId="77777777" w:rsidR="00327C52" w:rsidRDefault="00327C52" w:rsidP="00232D31">
      <w:pPr>
        <w:spacing w:before="30"/>
        <w:ind w:firstLine="0"/>
        <w:mirrorIndents/>
        <w:jc w:val="both"/>
        <w:rPr>
          <w:rFonts w:ascii="Arial" w:hAnsi="Arial" w:cs="Arial"/>
          <w:sz w:val="24"/>
          <w:szCs w:val="24"/>
        </w:rPr>
      </w:pPr>
    </w:p>
    <w:p w14:paraId="37609F20" w14:textId="2BA3C384" w:rsidR="00F56248" w:rsidRDefault="00CB29AC" w:rsidP="00F56248">
      <w:pPr>
        <w:spacing w:before="30"/>
        <w:ind w:firstLine="0"/>
        <w:mirrorIndents/>
        <w:rPr>
          <w:rFonts w:ascii="Arial" w:hAnsi="Arial" w:cs="Arial"/>
          <w:sz w:val="24"/>
          <w:szCs w:val="24"/>
        </w:rPr>
      </w:pPr>
      <w:r>
        <w:rPr>
          <w:noProof/>
          <w:lang w:val="en-US"/>
        </w:rPr>
        <w:drawing>
          <wp:inline distT="0" distB="0" distL="0" distR="0" wp14:anchorId="12B69855" wp14:editId="1AF9EAEF">
            <wp:extent cx="5252085" cy="292227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2085" cy="2922270"/>
                    </a:xfrm>
                    <a:prstGeom prst="rect">
                      <a:avLst/>
                    </a:prstGeom>
                    <a:noFill/>
                    <a:ln>
                      <a:noFill/>
                    </a:ln>
                  </pic:spPr>
                </pic:pic>
              </a:graphicData>
            </a:graphic>
          </wp:inline>
        </w:drawing>
      </w:r>
    </w:p>
    <w:p w14:paraId="10C555F6" w14:textId="6968222E" w:rsidR="00F56248" w:rsidRDefault="00F56248" w:rsidP="00BC06D7">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BC06D7">
        <w:rPr>
          <w:rFonts w:ascii="Arial" w:hAnsi="Arial" w:cs="Arial"/>
          <w:b/>
          <w:bCs/>
          <w:sz w:val="24"/>
          <w:szCs w:val="24"/>
          <w:lang w:val="es-419"/>
        </w:rPr>
        <w:t>4</w:t>
      </w:r>
      <w:r>
        <w:rPr>
          <w:rFonts w:ascii="Arial" w:hAnsi="Arial" w:cs="Arial"/>
          <w:b/>
          <w:bCs/>
          <w:sz w:val="24"/>
          <w:szCs w:val="24"/>
          <w:lang w:val="es-419"/>
        </w:rPr>
        <w:t xml:space="preserve">. </w:t>
      </w:r>
      <w:r w:rsidR="00942C5E">
        <w:rPr>
          <w:rFonts w:ascii="Arial" w:hAnsi="Arial" w:cs="Arial"/>
          <w:b/>
          <w:bCs/>
          <w:sz w:val="24"/>
          <w:szCs w:val="24"/>
          <w:lang w:val="es-419"/>
        </w:rPr>
        <w:t xml:space="preserve">Gráfico Representativo del </w:t>
      </w:r>
      <w:r w:rsidR="004B6CAA">
        <w:rPr>
          <w:rFonts w:ascii="Arial" w:hAnsi="Arial" w:cs="Arial"/>
          <w:b/>
          <w:bCs/>
          <w:sz w:val="24"/>
          <w:szCs w:val="24"/>
          <w:lang w:val="es-419"/>
        </w:rPr>
        <w:t>m</w:t>
      </w:r>
      <w:r w:rsidR="00942C5E">
        <w:rPr>
          <w:rFonts w:ascii="Arial" w:hAnsi="Arial" w:cs="Arial"/>
          <w:b/>
          <w:bCs/>
          <w:sz w:val="24"/>
          <w:szCs w:val="24"/>
          <w:lang w:val="es-419"/>
        </w:rPr>
        <w:t xml:space="preserve">ódulo de </w:t>
      </w:r>
      <w:r w:rsidR="004B6CAA">
        <w:rPr>
          <w:rFonts w:ascii="Arial" w:hAnsi="Arial" w:cs="Arial"/>
          <w:b/>
          <w:bCs/>
          <w:sz w:val="24"/>
          <w:szCs w:val="24"/>
          <w:lang w:val="es-419"/>
        </w:rPr>
        <w:t>a</w:t>
      </w:r>
      <w:r w:rsidR="00942C5E">
        <w:rPr>
          <w:rFonts w:ascii="Arial" w:hAnsi="Arial" w:cs="Arial"/>
          <w:b/>
          <w:bCs/>
          <w:sz w:val="24"/>
          <w:szCs w:val="24"/>
          <w:lang w:val="es-419"/>
        </w:rPr>
        <w:t xml:space="preserve">dquisición del </w:t>
      </w:r>
      <w:r w:rsidR="004B6CAA">
        <w:rPr>
          <w:rFonts w:ascii="Arial" w:hAnsi="Arial" w:cs="Arial"/>
          <w:b/>
          <w:bCs/>
          <w:sz w:val="24"/>
          <w:szCs w:val="24"/>
          <w:lang w:val="es-419"/>
        </w:rPr>
        <w:t>c</w:t>
      </w:r>
      <w:r w:rsidR="00942C5E">
        <w:rPr>
          <w:rFonts w:ascii="Arial" w:hAnsi="Arial" w:cs="Arial"/>
          <w:b/>
          <w:bCs/>
          <w:sz w:val="24"/>
          <w:szCs w:val="24"/>
          <w:lang w:val="es-419"/>
        </w:rPr>
        <w:t>onocimiento</w:t>
      </w:r>
    </w:p>
    <w:p w14:paraId="24191342" w14:textId="178D6381" w:rsidR="00ED7EC5" w:rsidRPr="00ED7EC5" w:rsidRDefault="00F56248" w:rsidP="00BC06D7">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1049C1F" w14:textId="77777777" w:rsidR="00ED7EC5" w:rsidRDefault="00ED7EC5" w:rsidP="00BC06D7">
      <w:pPr>
        <w:ind w:firstLine="0"/>
        <w:jc w:val="both"/>
        <w:rPr>
          <w:rFonts w:ascii="Arial" w:hAnsi="Arial" w:cs="Arial"/>
          <w:sz w:val="24"/>
          <w:szCs w:val="24"/>
        </w:rPr>
      </w:pPr>
    </w:p>
    <w:p w14:paraId="58E64699" w14:textId="38F6242F" w:rsidR="00ED7EC5" w:rsidRDefault="00ED7EC5" w:rsidP="000A13D5">
      <w:pPr>
        <w:pStyle w:val="Ttulo3"/>
      </w:pPr>
      <w:bookmarkStart w:id="55" w:name="_Toc111733203"/>
      <w:r>
        <w:t>Modelado del Sistema</w:t>
      </w:r>
      <w:bookmarkEnd w:id="55"/>
    </w:p>
    <w:p w14:paraId="152F46CF" w14:textId="77777777" w:rsidR="00ED7EC5" w:rsidRDefault="00ED7EC5" w:rsidP="00EB1A2A">
      <w:pPr>
        <w:spacing w:before="30"/>
        <w:ind w:firstLine="0"/>
        <w:rPr>
          <w:rFonts w:ascii="Arial" w:hAnsi="Arial" w:cs="Arial"/>
          <w:sz w:val="24"/>
          <w:szCs w:val="24"/>
        </w:rPr>
      </w:pPr>
    </w:p>
    <w:p w14:paraId="240B42DB" w14:textId="4B13CA0F" w:rsidR="002A42B3" w:rsidRDefault="00ED7EC5" w:rsidP="00444CCA">
      <w:pPr>
        <w:ind w:firstLine="0"/>
        <w:jc w:val="both"/>
        <w:rPr>
          <w:rFonts w:ascii="Arial" w:hAnsi="Arial" w:cs="Arial"/>
          <w:sz w:val="24"/>
          <w:szCs w:val="24"/>
        </w:rPr>
      </w:pPr>
      <w:r>
        <w:rPr>
          <w:rFonts w:ascii="Arial" w:hAnsi="Arial" w:cs="Arial"/>
          <w:sz w:val="24"/>
          <w:szCs w:val="24"/>
        </w:rPr>
        <w:tab/>
      </w:r>
      <w:r w:rsidR="00EB1A2A">
        <w:rPr>
          <w:rFonts w:ascii="Arial" w:hAnsi="Arial" w:cs="Arial"/>
          <w:sz w:val="24"/>
          <w:szCs w:val="24"/>
        </w:rPr>
        <w:t xml:space="preserve">El modelado del sistema permite la definición de módulos y procesos que </w:t>
      </w:r>
      <w:r w:rsidR="00444CCA">
        <w:rPr>
          <w:rFonts w:ascii="Arial" w:hAnsi="Arial" w:cs="Arial"/>
          <w:sz w:val="24"/>
          <w:szCs w:val="24"/>
        </w:rPr>
        <w:t xml:space="preserve">faciliten </w:t>
      </w:r>
      <w:r w:rsidR="00444CCA" w:rsidRPr="00444CCA">
        <w:rPr>
          <w:rFonts w:ascii="Arial" w:hAnsi="Arial" w:cs="Arial"/>
          <w:sz w:val="24"/>
          <w:szCs w:val="24"/>
        </w:rPr>
        <w:t>el desarrollo y la implementación exito</w:t>
      </w:r>
      <w:r w:rsidR="00444CCA">
        <w:rPr>
          <w:rFonts w:ascii="Arial" w:hAnsi="Arial" w:cs="Arial"/>
          <w:sz w:val="24"/>
          <w:szCs w:val="24"/>
        </w:rPr>
        <w:t>sa</w:t>
      </w:r>
      <w:r w:rsidR="00444CCA" w:rsidRPr="00444CCA">
        <w:rPr>
          <w:rFonts w:ascii="Arial" w:hAnsi="Arial" w:cs="Arial"/>
          <w:sz w:val="24"/>
          <w:szCs w:val="24"/>
        </w:rPr>
        <w:t xml:space="preserve"> de nuevos sistemas</w:t>
      </w:r>
      <w:r w:rsidR="00444CCA">
        <w:rPr>
          <w:rFonts w:ascii="Arial" w:hAnsi="Arial" w:cs="Arial"/>
          <w:sz w:val="24"/>
          <w:szCs w:val="24"/>
        </w:rPr>
        <w:t xml:space="preserve"> tecnológicos</w:t>
      </w:r>
      <w:r w:rsidR="00444CCA" w:rsidRPr="00444CCA">
        <w:rPr>
          <w:rFonts w:ascii="Arial" w:hAnsi="Arial" w:cs="Arial"/>
          <w:sz w:val="24"/>
          <w:szCs w:val="24"/>
        </w:rPr>
        <w:t>. Un mode</w:t>
      </w:r>
      <w:r w:rsidR="00444CCA">
        <w:rPr>
          <w:rFonts w:ascii="Arial" w:hAnsi="Arial" w:cs="Arial"/>
          <w:sz w:val="24"/>
          <w:szCs w:val="24"/>
        </w:rPr>
        <w:t>lado</w:t>
      </w:r>
      <w:r w:rsidR="00444CCA" w:rsidRPr="00444CCA">
        <w:rPr>
          <w:rFonts w:ascii="Arial" w:hAnsi="Arial" w:cs="Arial"/>
          <w:sz w:val="24"/>
          <w:szCs w:val="24"/>
        </w:rPr>
        <w:t xml:space="preserve"> correcto y completo asegura que, al final, los usuarios obtengan el sistema</w:t>
      </w:r>
      <w:r w:rsidR="00444CCA">
        <w:rPr>
          <w:rFonts w:ascii="Arial" w:hAnsi="Arial" w:cs="Arial"/>
          <w:sz w:val="24"/>
          <w:szCs w:val="24"/>
        </w:rPr>
        <w:t xml:space="preserve"> </w:t>
      </w:r>
      <w:r w:rsidR="00444CCA" w:rsidRPr="00444CCA">
        <w:rPr>
          <w:rFonts w:ascii="Arial" w:hAnsi="Arial" w:cs="Arial"/>
          <w:sz w:val="24"/>
          <w:szCs w:val="24"/>
        </w:rPr>
        <w:t>que necesit</w:t>
      </w:r>
      <w:r w:rsidR="00444CCA">
        <w:rPr>
          <w:rFonts w:ascii="Arial" w:hAnsi="Arial" w:cs="Arial"/>
          <w:sz w:val="24"/>
          <w:szCs w:val="24"/>
        </w:rPr>
        <w:t>e</w:t>
      </w:r>
      <w:r w:rsidR="00444CCA" w:rsidRPr="00444CCA">
        <w:rPr>
          <w:rFonts w:ascii="Arial" w:hAnsi="Arial" w:cs="Arial"/>
          <w:sz w:val="24"/>
          <w:szCs w:val="24"/>
        </w:rPr>
        <w:t xml:space="preserve">n. </w:t>
      </w:r>
      <w:r w:rsidR="00D22378">
        <w:rPr>
          <w:rFonts w:ascii="Arial" w:hAnsi="Arial" w:cs="Arial"/>
          <w:sz w:val="24"/>
          <w:szCs w:val="24"/>
        </w:rPr>
        <w:t>Cada módulo del mismo, debe ser funcional de formar total, logrando a su vez que se cumplan los requerimientos planteados al inicio del proyecto.</w:t>
      </w:r>
      <w:r w:rsidR="0071394E">
        <w:rPr>
          <w:rFonts w:ascii="Arial" w:hAnsi="Arial" w:cs="Arial"/>
          <w:sz w:val="24"/>
          <w:szCs w:val="24"/>
        </w:rPr>
        <w:t xml:space="preserve"> Se presenta a continuación, la carta estructurada del sistema.</w:t>
      </w:r>
    </w:p>
    <w:p w14:paraId="3DC8F654" w14:textId="619EDA1E" w:rsidR="00C717EE" w:rsidRDefault="00C717EE" w:rsidP="00EB1A2A">
      <w:pPr>
        <w:spacing w:before="30" w:line="240" w:lineRule="auto"/>
        <w:ind w:firstLine="0"/>
        <w:jc w:val="both"/>
        <w:rPr>
          <w:rFonts w:ascii="Arial" w:hAnsi="Arial" w:cs="Arial"/>
          <w:sz w:val="24"/>
          <w:szCs w:val="24"/>
        </w:rPr>
      </w:pPr>
    </w:p>
    <w:p w14:paraId="2622966E" w14:textId="2BC2EE12" w:rsidR="00C717EE" w:rsidRDefault="00F524F4" w:rsidP="00C717EE">
      <w:pPr>
        <w:spacing w:before="30" w:line="240" w:lineRule="auto"/>
        <w:ind w:firstLine="0"/>
        <w:rPr>
          <w:noProof/>
        </w:rPr>
      </w:pPr>
      <w:r>
        <w:rPr>
          <w:noProof/>
          <w:lang w:val="en-US"/>
        </w:rPr>
        <w:lastRenderedPageBreak/>
        <w:drawing>
          <wp:inline distT="0" distB="0" distL="0" distR="0" wp14:anchorId="1A29F91A" wp14:editId="20020032">
            <wp:extent cx="5198077" cy="4190640"/>
            <wp:effectExtent l="19050" t="19050" r="22225" b="196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3125" cy="4210833"/>
                    </a:xfrm>
                    <a:prstGeom prst="rect">
                      <a:avLst/>
                    </a:prstGeom>
                    <a:noFill/>
                    <a:ln w="12700">
                      <a:solidFill>
                        <a:schemeClr val="tx1"/>
                      </a:solidFill>
                    </a:ln>
                  </pic:spPr>
                </pic:pic>
              </a:graphicData>
            </a:graphic>
          </wp:inline>
        </w:drawing>
      </w:r>
    </w:p>
    <w:p w14:paraId="65740B4E" w14:textId="77777777" w:rsidR="00BC06D7" w:rsidRDefault="00BC06D7" w:rsidP="00BC06D7">
      <w:pPr>
        <w:spacing w:before="30" w:line="240" w:lineRule="auto"/>
        <w:ind w:firstLine="0"/>
        <w:jc w:val="both"/>
        <w:rPr>
          <w:rFonts w:ascii="Arial" w:hAnsi="Arial" w:cs="Arial"/>
          <w:b/>
          <w:bCs/>
          <w:sz w:val="24"/>
          <w:szCs w:val="24"/>
          <w:lang w:val="es-419"/>
        </w:rPr>
      </w:pPr>
    </w:p>
    <w:p w14:paraId="5D98F5BD" w14:textId="5FA559D4" w:rsidR="00C717EE" w:rsidRDefault="00C717EE" w:rsidP="00BC06D7">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BC06D7">
        <w:rPr>
          <w:rFonts w:ascii="Arial" w:hAnsi="Arial" w:cs="Arial"/>
          <w:b/>
          <w:bCs/>
          <w:sz w:val="24"/>
          <w:szCs w:val="24"/>
          <w:lang w:val="es-419"/>
        </w:rPr>
        <w:t>5</w:t>
      </w:r>
      <w:r>
        <w:rPr>
          <w:rFonts w:ascii="Arial" w:hAnsi="Arial" w:cs="Arial"/>
          <w:b/>
          <w:bCs/>
          <w:sz w:val="24"/>
          <w:szCs w:val="24"/>
          <w:lang w:val="es-419"/>
        </w:rPr>
        <w:t xml:space="preserve">. Carta estructurada del sistema </w:t>
      </w:r>
      <w:r w:rsidR="001E2BAE">
        <w:rPr>
          <w:rFonts w:ascii="Arial" w:hAnsi="Arial" w:cs="Arial"/>
          <w:b/>
          <w:bCs/>
          <w:sz w:val="24"/>
          <w:szCs w:val="24"/>
          <w:lang w:val="es-419"/>
        </w:rPr>
        <w:t>desarrollado</w:t>
      </w:r>
    </w:p>
    <w:p w14:paraId="6AAC3331" w14:textId="32B64EC5" w:rsidR="00691D87" w:rsidRDefault="00C717EE" w:rsidP="00BC06D7">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2AD2574" w14:textId="2782B5AC" w:rsidR="00691D87" w:rsidRDefault="00691D87" w:rsidP="00BC06D7">
      <w:pPr>
        <w:ind w:firstLine="0"/>
        <w:jc w:val="both"/>
        <w:rPr>
          <w:rFonts w:ascii="Arial" w:hAnsi="Arial" w:cs="Arial"/>
          <w:sz w:val="24"/>
          <w:szCs w:val="24"/>
          <w:lang w:val="es-419"/>
        </w:rPr>
      </w:pPr>
    </w:p>
    <w:p w14:paraId="5C805BDA" w14:textId="0385B18D" w:rsidR="00691D87" w:rsidRDefault="005204AA" w:rsidP="0082560E">
      <w:pPr>
        <w:spacing w:before="30" w:line="240" w:lineRule="auto"/>
        <w:ind w:firstLine="0"/>
        <w:rPr>
          <w:rFonts w:ascii="Arial" w:hAnsi="Arial" w:cs="Arial"/>
          <w:sz w:val="24"/>
          <w:szCs w:val="24"/>
          <w:lang w:val="es-419"/>
        </w:rPr>
      </w:pPr>
      <w:r>
        <w:rPr>
          <w:rFonts w:ascii="Arial" w:hAnsi="Arial" w:cs="Arial"/>
          <w:sz w:val="24"/>
          <w:szCs w:val="24"/>
          <w:lang w:val="es-419"/>
        </w:rPr>
        <w:t>Módulo de seguridad</w:t>
      </w:r>
    </w:p>
    <w:p w14:paraId="3AF924FF" w14:textId="030D1C03" w:rsidR="00631703" w:rsidRDefault="00631703" w:rsidP="00691D87">
      <w:pPr>
        <w:spacing w:before="30" w:line="240" w:lineRule="auto"/>
        <w:rPr>
          <w:rFonts w:ascii="Arial" w:hAnsi="Arial" w:cs="Arial"/>
          <w:sz w:val="24"/>
          <w:szCs w:val="24"/>
          <w:lang w:val="es-419"/>
        </w:rPr>
      </w:pPr>
    </w:p>
    <w:p w14:paraId="4C19A758" w14:textId="6A43068C" w:rsidR="00A514D8" w:rsidRDefault="005A3F87" w:rsidP="005E331B">
      <w:pPr>
        <w:jc w:val="both"/>
        <w:rPr>
          <w:rFonts w:ascii="Arial" w:hAnsi="Arial" w:cs="Arial"/>
          <w:sz w:val="24"/>
          <w:szCs w:val="24"/>
          <w:lang w:val="es-419"/>
        </w:rPr>
      </w:pPr>
      <w:r>
        <w:rPr>
          <w:rFonts w:ascii="Arial" w:hAnsi="Arial" w:cs="Arial"/>
          <w:sz w:val="24"/>
          <w:szCs w:val="24"/>
          <w:lang w:val="es-419"/>
        </w:rPr>
        <w:t>Este módulo permite resguardar la seguridad e integridad de los datos del sistema</w:t>
      </w:r>
      <w:r w:rsidR="0099576A">
        <w:rPr>
          <w:rFonts w:ascii="Arial" w:hAnsi="Arial" w:cs="Arial"/>
          <w:sz w:val="24"/>
          <w:szCs w:val="24"/>
          <w:lang w:val="es-419"/>
        </w:rPr>
        <w:t xml:space="preserve"> </w:t>
      </w:r>
      <w:r>
        <w:rPr>
          <w:rFonts w:ascii="Arial" w:hAnsi="Arial" w:cs="Arial"/>
          <w:sz w:val="24"/>
          <w:szCs w:val="24"/>
          <w:lang w:val="es-419"/>
        </w:rPr>
        <w:t xml:space="preserve">al solicitar credenciales que garanticen el acceso a alguna de las tres (3) interfaces disponibles. Se debe destacar que, las credenciales son validadas por medio de una sentencia SQL que arroja el valor verdadero (true) en caso de coincidir tanto usuario como contraseña, la cual se encuentra encripta al utilizar el </w:t>
      </w:r>
      <w:r w:rsidR="00A3713F">
        <w:rPr>
          <w:rFonts w:ascii="Arial" w:hAnsi="Arial" w:cs="Arial"/>
          <w:sz w:val="24"/>
          <w:szCs w:val="24"/>
          <w:lang w:val="es-419"/>
        </w:rPr>
        <w:t>paquete javax</w:t>
      </w:r>
      <w:r w:rsidR="00A3713F" w:rsidRPr="00A3713F">
        <w:rPr>
          <w:rFonts w:ascii="Arial" w:hAnsi="Arial" w:cs="Arial"/>
          <w:sz w:val="24"/>
          <w:szCs w:val="24"/>
          <w:lang w:val="es-419"/>
        </w:rPr>
        <w:t>.crypto</w:t>
      </w:r>
      <w:r w:rsidR="00A3713F">
        <w:rPr>
          <w:rFonts w:ascii="Arial" w:hAnsi="Arial" w:cs="Arial"/>
          <w:sz w:val="24"/>
          <w:szCs w:val="24"/>
          <w:lang w:val="es-419"/>
        </w:rPr>
        <w:t xml:space="preserve">, el cual define operaciones criptográficas. Este </w:t>
      </w:r>
      <w:r w:rsidR="00184F96">
        <w:rPr>
          <w:rFonts w:ascii="Arial" w:hAnsi="Arial" w:cs="Arial"/>
          <w:sz w:val="24"/>
          <w:szCs w:val="24"/>
          <w:lang w:val="es-419"/>
        </w:rPr>
        <w:t>módulo</w:t>
      </w:r>
      <w:r w:rsidR="00A3713F">
        <w:rPr>
          <w:rFonts w:ascii="Arial" w:hAnsi="Arial" w:cs="Arial"/>
          <w:sz w:val="24"/>
          <w:szCs w:val="24"/>
          <w:lang w:val="es-419"/>
        </w:rPr>
        <w:t xml:space="preserve"> se divide en dos submódulos, uno para el ingreso (login) y otro para recuperar la contraseña en caso de olvido.</w:t>
      </w:r>
    </w:p>
    <w:p w14:paraId="19BCA281" w14:textId="139B97C9" w:rsidR="00A514D8" w:rsidRDefault="00A514D8" w:rsidP="00A514D8">
      <w:pPr>
        <w:pStyle w:val="Prrafodelista"/>
        <w:numPr>
          <w:ilvl w:val="0"/>
          <w:numId w:val="36"/>
        </w:numPr>
        <w:jc w:val="both"/>
        <w:rPr>
          <w:rFonts w:ascii="Arial" w:hAnsi="Arial" w:cs="Arial"/>
          <w:sz w:val="24"/>
          <w:szCs w:val="24"/>
          <w:lang w:val="es-419"/>
        </w:rPr>
      </w:pPr>
      <w:r>
        <w:rPr>
          <w:rFonts w:ascii="Arial" w:hAnsi="Arial" w:cs="Arial"/>
          <w:sz w:val="24"/>
          <w:szCs w:val="24"/>
          <w:lang w:val="es-419"/>
        </w:rPr>
        <w:lastRenderedPageBreak/>
        <w:t xml:space="preserve">Ingreso: </w:t>
      </w:r>
      <w:r w:rsidR="008E33E8">
        <w:rPr>
          <w:rFonts w:ascii="Arial" w:hAnsi="Arial" w:cs="Arial"/>
          <w:sz w:val="24"/>
          <w:szCs w:val="24"/>
          <w:lang w:val="es-419"/>
        </w:rPr>
        <w:t>permite ingresar por medio de campos de texto el usuario y la contraseña, la cual es capaz de distinguir entre mayúsculas y minúsculas. Al presionar el botón ingresar se validará que ambos campos no se encuentren vacíos ni con los valores por defecto</w:t>
      </w:r>
      <w:r w:rsidR="0038627F">
        <w:rPr>
          <w:rFonts w:ascii="Arial" w:hAnsi="Arial" w:cs="Arial"/>
          <w:sz w:val="24"/>
          <w:szCs w:val="24"/>
          <w:lang w:val="es-419"/>
        </w:rPr>
        <w:t>.</w:t>
      </w:r>
      <w:r w:rsidR="001D4B36">
        <w:rPr>
          <w:rFonts w:ascii="Arial" w:hAnsi="Arial" w:cs="Arial"/>
          <w:sz w:val="24"/>
          <w:szCs w:val="24"/>
          <w:lang w:val="es-419"/>
        </w:rPr>
        <w:t xml:space="preserve"> Y en caso de no existir coincidencia alguna en la base de datos, se mostrará un mensaje de error.</w:t>
      </w:r>
      <w:r w:rsidR="00A57147">
        <w:rPr>
          <w:rFonts w:ascii="Arial" w:hAnsi="Arial" w:cs="Arial"/>
          <w:sz w:val="24"/>
          <w:szCs w:val="24"/>
          <w:lang w:val="es-419"/>
        </w:rPr>
        <w:t xml:space="preserve"> La figura dieciséis (16) ilustra el login para los usuarios.</w:t>
      </w:r>
    </w:p>
    <w:p w14:paraId="39B7FB11" w14:textId="6227A01A" w:rsidR="001D4B36" w:rsidRPr="001D4B36" w:rsidRDefault="001D4B36" w:rsidP="001D4B36">
      <w:pPr>
        <w:ind w:firstLine="0"/>
        <w:jc w:val="both"/>
        <w:rPr>
          <w:rFonts w:ascii="Arial" w:hAnsi="Arial" w:cs="Arial"/>
          <w:sz w:val="24"/>
          <w:szCs w:val="24"/>
          <w:lang w:val="es-419"/>
        </w:rPr>
      </w:pPr>
    </w:p>
    <w:p w14:paraId="2535F8FD" w14:textId="013CF765" w:rsidR="001D4B36" w:rsidRPr="001D4B36" w:rsidRDefault="001D4B36" w:rsidP="001D4B36">
      <w:pPr>
        <w:ind w:firstLine="0"/>
        <w:jc w:val="both"/>
        <w:rPr>
          <w:rFonts w:ascii="Arial" w:hAnsi="Arial" w:cs="Arial"/>
          <w:sz w:val="24"/>
          <w:szCs w:val="24"/>
          <w:lang w:val="es-419"/>
        </w:rPr>
      </w:pPr>
      <w:r>
        <w:rPr>
          <w:noProof/>
          <w:lang w:val="en-US"/>
        </w:rPr>
        <w:drawing>
          <wp:inline distT="0" distB="0" distL="0" distR="0" wp14:anchorId="526D5F99" wp14:editId="264D5DBD">
            <wp:extent cx="5252085" cy="327723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2085" cy="3277235"/>
                    </a:xfrm>
                    <a:prstGeom prst="rect">
                      <a:avLst/>
                    </a:prstGeom>
                    <a:noFill/>
                    <a:ln>
                      <a:noFill/>
                    </a:ln>
                  </pic:spPr>
                </pic:pic>
              </a:graphicData>
            </a:graphic>
          </wp:inline>
        </w:drawing>
      </w:r>
    </w:p>
    <w:p w14:paraId="22AF66C9" w14:textId="77777777" w:rsidR="00A57147" w:rsidRDefault="00A57147" w:rsidP="00A57147">
      <w:pPr>
        <w:spacing w:before="30" w:line="240" w:lineRule="auto"/>
        <w:ind w:firstLine="0"/>
        <w:jc w:val="both"/>
        <w:rPr>
          <w:rFonts w:ascii="Arial" w:hAnsi="Arial" w:cs="Arial"/>
          <w:b/>
          <w:bCs/>
          <w:sz w:val="24"/>
          <w:szCs w:val="24"/>
          <w:lang w:val="es-419"/>
        </w:rPr>
      </w:pPr>
    </w:p>
    <w:p w14:paraId="226D4575" w14:textId="230F72AF" w:rsidR="001D4B36" w:rsidRDefault="001D4B36" w:rsidP="00A57147">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A57147">
        <w:rPr>
          <w:rFonts w:ascii="Arial" w:hAnsi="Arial" w:cs="Arial"/>
          <w:b/>
          <w:bCs/>
          <w:sz w:val="24"/>
          <w:szCs w:val="24"/>
          <w:lang w:val="es-419"/>
        </w:rPr>
        <w:t>6</w:t>
      </w:r>
      <w:r>
        <w:rPr>
          <w:rFonts w:ascii="Arial" w:hAnsi="Arial" w:cs="Arial"/>
          <w:b/>
          <w:bCs/>
          <w:sz w:val="24"/>
          <w:szCs w:val="24"/>
          <w:lang w:val="es-419"/>
        </w:rPr>
        <w:t>. Login del sistema</w:t>
      </w:r>
    </w:p>
    <w:p w14:paraId="550E69D3" w14:textId="31307212" w:rsidR="001D4B36" w:rsidRDefault="001D4B36" w:rsidP="00A57147">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2A94E06D" w14:textId="2C727ECE" w:rsidR="00221131" w:rsidRDefault="00221131" w:rsidP="00A57147">
      <w:pPr>
        <w:ind w:firstLine="0"/>
        <w:jc w:val="both"/>
        <w:rPr>
          <w:rFonts w:ascii="Arial" w:hAnsi="Arial" w:cs="Arial"/>
          <w:sz w:val="24"/>
          <w:szCs w:val="24"/>
          <w:lang w:val="es-419"/>
        </w:rPr>
      </w:pPr>
    </w:p>
    <w:p w14:paraId="3F776A12" w14:textId="579E582F" w:rsidR="00221131" w:rsidRDefault="00221131" w:rsidP="00252216">
      <w:pPr>
        <w:pStyle w:val="Prrafodelista"/>
        <w:numPr>
          <w:ilvl w:val="0"/>
          <w:numId w:val="36"/>
        </w:numPr>
        <w:ind w:left="714" w:hanging="357"/>
        <w:jc w:val="both"/>
        <w:rPr>
          <w:rFonts w:ascii="Arial" w:hAnsi="Arial" w:cs="Arial"/>
          <w:sz w:val="24"/>
          <w:szCs w:val="24"/>
          <w:lang w:val="es-419"/>
        </w:rPr>
      </w:pPr>
      <w:r>
        <w:rPr>
          <w:rFonts w:ascii="Arial" w:hAnsi="Arial" w:cs="Arial"/>
          <w:sz w:val="24"/>
          <w:szCs w:val="24"/>
          <w:lang w:val="es-419"/>
        </w:rPr>
        <w:t xml:space="preserve">Recuperación de contraseña: </w:t>
      </w:r>
      <w:r w:rsidR="00252216">
        <w:rPr>
          <w:rFonts w:ascii="Arial" w:hAnsi="Arial" w:cs="Arial"/>
          <w:sz w:val="24"/>
          <w:szCs w:val="24"/>
          <w:lang w:val="es-419"/>
        </w:rPr>
        <w:t xml:space="preserve">en caso que el usuario no recuerde </w:t>
      </w:r>
      <w:r w:rsidR="0099576A">
        <w:rPr>
          <w:rFonts w:ascii="Arial" w:hAnsi="Arial" w:cs="Arial"/>
          <w:sz w:val="24"/>
          <w:szCs w:val="24"/>
          <w:lang w:val="es-419"/>
        </w:rPr>
        <w:t>cuál</w:t>
      </w:r>
      <w:r w:rsidR="00252216">
        <w:rPr>
          <w:rFonts w:ascii="Arial" w:hAnsi="Arial" w:cs="Arial"/>
          <w:sz w:val="24"/>
          <w:szCs w:val="24"/>
          <w:lang w:val="es-419"/>
        </w:rPr>
        <w:t xml:space="preserve"> es su contraseña, este debe presionar el botón “¿Olvidó su contraseña?” el cual lo llevará al apartado de recuperación, donde realizará la búsqueda de su usuario (el cual siempre será su número de cédula)</w:t>
      </w:r>
      <w:r w:rsidR="00497606">
        <w:rPr>
          <w:rFonts w:ascii="Arial" w:hAnsi="Arial" w:cs="Arial"/>
          <w:sz w:val="24"/>
          <w:szCs w:val="24"/>
          <w:lang w:val="es-419"/>
        </w:rPr>
        <w:t xml:space="preserve"> y deberá responder correctamente a la pregunta de seguridad elegida </w:t>
      </w:r>
      <w:r w:rsidR="0099576A">
        <w:rPr>
          <w:rFonts w:ascii="Arial" w:hAnsi="Arial" w:cs="Arial"/>
          <w:sz w:val="24"/>
          <w:szCs w:val="24"/>
          <w:lang w:val="es-419"/>
        </w:rPr>
        <w:t>cuando la especialista la registró por primera vez</w:t>
      </w:r>
      <w:r w:rsidR="008A541E">
        <w:rPr>
          <w:rFonts w:ascii="Arial" w:hAnsi="Arial" w:cs="Arial"/>
          <w:sz w:val="24"/>
          <w:szCs w:val="24"/>
          <w:lang w:val="es-419"/>
        </w:rPr>
        <w:t xml:space="preserve">, para luego </w:t>
      </w:r>
      <w:r w:rsidR="00497606">
        <w:rPr>
          <w:rFonts w:ascii="Arial" w:hAnsi="Arial" w:cs="Arial"/>
          <w:sz w:val="24"/>
          <w:szCs w:val="24"/>
          <w:lang w:val="es-419"/>
        </w:rPr>
        <w:lastRenderedPageBreak/>
        <w:t>introducir una nueva contraseña.</w:t>
      </w:r>
      <w:r w:rsidR="00540299">
        <w:rPr>
          <w:rFonts w:ascii="Arial" w:hAnsi="Arial" w:cs="Arial"/>
          <w:sz w:val="24"/>
          <w:szCs w:val="24"/>
          <w:lang w:val="es-419"/>
        </w:rPr>
        <w:t xml:space="preserve"> En caso de no coincidir la respuesta de seguridad, no podrá realizarse el cambio </w:t>
      </w:r>
      <w:r w:rsidR="00CD6CBE">
        <w:rPr>
          <w:rFonts w:ascii="Arial" w:hAnsi="Arial" w:cs="Arial"/>
          <w:sz w:val="24"/>
          <w:szCs w:val="24"/>
          <w:lang w:val="es-419"/>
        </w:rPr>
        <w:t>y deberá contactarse con la especialista para realizar la modificación de su usuario.</w:t>
      </w:r>
      <w:r w:rsidR="00A57147">
        <w:rPr>
          <w:rFonts w:ascii="Arial" w:hAnsi="Arial" w:cs="Arial"/>
          <w:sz w:val="24"/>
          <w:szCs w:val="24"/>
          <w:lang w:val="es-419"/>
        </w:rPr>
        <w:t xml:space="preserve"> A continuación, se presenta el apartado del olvido de la contraseña.</w:t>
      </w:r>
    </w:p>
    <w:p w14:paraId="5599ADC9" w14:textId="6C71D988" w:rsidR="003A6BC3" w:rsidRDefault="003A6BC3" w:rsidP="003A6BC3">
      <w:pPr>
        <w:ind w:left="357" w:firstLine="0"/>
        <w:jc w:val="both"/>
        <w:rPr>
          <w:rFonts w:ascii="Arial" w:hAnsi="Arial" w:cs="Arial"/>
          <w:sz w:val="24"/>
          <w:szCs w:val="24"/>
          <w:lang w:val="es-419"/>
        </w:rPr>
      </w:pPr>
    </w:p>
    <w:p w14:paraId="66B339C1" w14:textId="7CA3C8C4" w:rsidR="003A6BC3" w:rsidRPr="003A6BC3" w:rsidRDefault="008A541E" w:rsidP="003A6BC3">
      <w:pPr>
        <w:ind w:left="357" w:firstLine="0"/>
        <w:jc w:val="both"/>
        <w:rPr>
          <w:rFonts w:ascii="Arial" w:hAnsi="Arial" w:cs="Arial"/>
          <w:sz w:val="24"/>
          <w:szCs w:val="24"/>
          <w:lang w:val="es-419"/>
        </w:rPr>
      </w:pPr>
      <w:r>
        <w:rPr>
          <w:noProof/>
          <w:lang w:val="en-US"/>
        </w:rPr>
        <w:drawing>
          <wp:inline distT="0" distB="0" distL="0" distR="0" wp14:anchorId="5D00432C" wp14:editId="4123D92F">
            <wp:extent cx="5252085" cy="3309620"/>
            <wp:effectExtent l="0" t="0" r="571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2085" cy="3309620"/>
                    </a:xfrm>
                    <a:prstGeom prst="rect">
                      <a:avLst/>
                    </a:prstGeom>
                    <a:noFill/>
                    <a:ln>
                      <a:noFill/>
                    </a:ln>
                  </pic:spPr>
                </pic:pic>
              </a:graphicData>
            </a:graphic>
          </wp:inline>
        </w:drawing>
      </w:r>
    </w:p>
    <w:p w14:paraId="2D95F51C" w14:textId="77777777" w:rsidR="00A57147" w:rsidRDefault="00A57147" w:rsidP="00A57147">
      <w:pPr>
        <w:spacing w:before="30" w:line="240" w:lineRule="auto"/>
        <w:ind w:firstLine="0"/>
        <w:jc w:val="both"/>
        <w:rPr>
          <w:rFonts w:ascii="Arial" w:hAnsi="Arial" w:cs="Arial"/>
          <w:b/>
          <w:bCs/>
          <w:sz w:val="24"/>
          <w:szCs w:val="24"/>
          <w:lang w:val="es-419"/>
        </w:rPr>
      </w:pPr>
    </w:p>
    <w:p w14:paraId="30CFFAF0" w14:textId="7D0E6DC4" w:rsidR="008A541E" w:rsidRDefault="008A541E" w:rsidP="00A57147">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w:t>
      </w:r>
      <w:r w:rsidR="00A57147">
        <w:rPr>
          <w:rFonts w:ascii="Arial" w:hAnsi="Arial" w:cs="Arial"/>
          <w:b/>
          <w:bCs/>
          <w:sz w:val="24"/>
          <w:szCs w:val="24"/>
          <w:lang w:val="es-419"/>
        </w:rPr>
        <w:t>7</w:t>
      </w:r>
      <w:r>
        <w:rPr>
          <w:rFonts w:ascii="Arial" w:hAnsi="Arial" w:cs="Arial"/>
          <w:b/>
          <w:bCs/>
          <w:sz w:val="24"/>
          <w:szCs w:val="24"/>
          <w:lang w:val="es-419"/>
        </w:rPr>
        <w:t>. Olvido de contraseña</w:t>
      </w:r>
    </w:p>
    <w:p w14:paraId="35DAA55A" w14:textId="31C3C16D" w:rsidR="008A541E" w:rsidRDefault="008A541E" w:rsidP="00A57147">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r w:rsidR="00A703DC">
        <w:rPr>
          <w:rFonts w:ascii="Arial" w:hAnsi="Arial" w:cs="Arial"/>
          <w:sz w:val="24"/>
          <w:szCs w:val="24"/>
          <w:lang w:val="es-419"/>
        </w:rPr>
        <w:t>)</w:t>
      </w:r>
    </w:p>
    <w:p w14:paraId="3DE053A1" w14:textId="00211C4D" w:rsidR="00A703DC" w:rsidRDefault="00A703DC" w:rsidP="00A57147">
      <w:pPr>
        <w:ind w:firstLine="0"/>
        <w:jc w:val="both"/>
        <w:rPr>
          <w:rFonts w:ascii="Arial" w:hAnsi="Arial" w:cs="Arial"/>
          <w:sz w:val="24"/>
          <w:szCs w:val="24"/>
          <w:lang w:val="es-419"/>
        </w:rPr>
      </w:pPr>
    </w:p>
    <w:p w14:paraId="2E671CF5" w14:textId="77777777" w:rsidR="000B72B4" w:rsidRDefault="000B72B4" w:rsidP="000B72B4">
      <w:pPr>
        <w:ind w:firstLine="0"/>
        <w:rPr>
          <w:rFonts w:ascii="Arial" w:hAnsi="Arial" w:cs="Arial"/>
          <w:sz w:val="24"/>
          <w:szCs w:val="24"/>
          <w:lang w:val="es-419"/>
        </w:rPr>
      </w:pPr>
      <w:r>
        <w:rPr>
          <w:rFonts w:ascii="Arial" w:hAnsi="Arial" w:cs="Arial"/>
          <w:sz w:val="24"/>
          <w:szCs w:val="24"/>
          <w:lang w:val="es-419"/>
        </w:rPr>
        <w:t>Módulo del paciente</w:t>
      </w:r>
    </w:p>
    <w:p w14:paraId="44CE9D00" w14:textId="77777777" w:rsidR="000B72B4" w:rsidRDefault="000B72B4" w:rsidP="000B72B4">
      <w:pPr>
        <w:ind w:firstLine="0"/>
        <w:rPr>
          <w:rFonts w:ascii="Arial" w:hAnsi="Arial" w:cs="Arial"/>
          <w:sz w:val="24"/>
          <w:szCs w:val="24"/>
          <w:lang w:val="es-419"/>
        </w:rPr>
      </w:pPr>
    </w:p>
    <w:p w14:paraId="4569D31B" w14:textId="77777777" w:rsidR="000B72B4" w:rsidRDefault="000B72B4" w:rsidP="000B72B4">
      <w:pPr>
        <w:tabs>
          <w:tab w:val="left" w:pos="1753"/>
          <w:tab w:val="center" w:pos="4419"/>
        </w:tabs>
        <w:jc w:val="both"/>
        <w:rPr>
          <w:rFonts w:ascii="Arial" w:hAnsi="Arial" w:cs="Arial"/>
          <w:sz w:val="24"/>
          <w:szCs w:val="24"/>
          <w:lang w:val="es-419"/>
        </w:rPr>
      </w:pPr>
      <w:r>
        <w:rPr>
          <w:rFonts w:ascii="Arial" w:hAnsi="Arial" w:cs="Arial"/>
          <w:sz w:val="24"/>
          <w:szCs w:val="24"/>
          <w:lang w:val="es-419"/>
        </w:rPr>
        <w:t>El paciente, gracias a este módulo, será capaz de ingresar manualmente los resultados de sus exámenes sanguinos, de orina o ambos y adjuntar a su vez una foto o escaneo de los mismos. Por otra parte, tendrá el beneficio de recibir los resultados de estos exámenes y algún tipo de documento proporcionado por el médico; por último, podrá consultar su historial de diagnósticos. A continuación, se presentará el diagrama de caso de uso para el paciente.</w:t>
      </w:r>
    </w:p>
    <w:p w14:paraId="07D47EF1" w14:textId="77777777" w:rsidR="000B72B4" w:rsidRDefault="000B72B4" w:rsidP="000B72B4">
      <w:pPr>
        <w:tabs>
          <w:tab w:val="left" w:pos="1753"/>
          <w:tab w:val="center" w:pos="4419"/>
        </w:tabs>
        <w:ind w:firstLine="0"/>
        <w:jc w:val="both"/>
        <w:rPr>
          <w:rFonts w:ascii="Arial" w:hAnsi="Arial" w:cs="Arial"/>
          <w:sz w:val="24"/>
          <w:szCs w:val="24"/>
          <w:lang w:val="es-419"/>
        </w:rPr>
      </w:pPr>
    </w:p>
    <w:p w14:paraId="7E1685A4" w14:textId="77777777" w:rsidR="000B72B4" w:rsidRDefault="000B72B4" w:rsidP="000B72B4">
      <w:pPr>
        <w:tabs>
          <w:tab w:val="left" w:pos="1753"/>
          <w:tab w:val="center" w:pos="4419"/>
        </w:tabs>
        <w:ind w:firstLine="0"/>
        <w:jc w:val="both"/>
        <w:rPr>
          <w:rFonts w:ascii="Arial" w:hAnsi="Arial" w:cs="Arial"/>
          <w:sz w:val="24"/>
          <w:szCs w:val="24"/>
          <w:lang w:val="es-419"/>
        </w:rPr>
      </w:pPr>
      <w:r>
        <w:rPr>
          <w:noProof/>
          <w:lang w:val="en-US"/>
        </w:rPr>
        <w:drawing>
          <wp:inline distT="0" distB="0" distL="0" distR="0" wp14:anchorId="21D7F0BD" wp14:editId="743B4678">
            <wp:extent cx="5252085" cy="2685415"/>
            <wp:effectExtent l="19050" t="19050" r="24765" b="196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685415"/>
                    </a:xfrm>
                    <a:prstGeom prst="rect">
                      <a:avLst/>
                    </a:prstGeom>
                    <a:ln w="12700">
                      <a:solidFill>
                        <a:sysClr val="windowText" lastClr="000000"/>
                      </a:solidFill>
                    </a:ln>
                  </pic:spPr>
                </pic:pic>
              </a:graphicData>
            </a:graphic>
          </wp:inline>
        </w:drawing>
      </w:r>
      <w:r>
        <w:rPr>
          <w:rFonts w:ascii="Arial" w:hAnsi="Arial" w:cs="Arial"/>
          <w:sz w:val="24"/>
          <w:szCs w:val="24"/>
          <w:lang w:val="es-419"/>
        </w:rPr>
        <w:t xml:space="preserve"> </w:t>
      </w:r>
    </w:p>
    <w:p w14:paraId="4111D738" w14:textId="77777777" w:rsidR="000B72B4" w:rsidRDefault="000B72B4" w:rsidP="000B72B4">
      <w:pPr>
        <w:spacing w:line="240" w:lineRule="auto"/>
        <w:ind w:firstLine="0"/>
        <w:jc w:val="both"/>
        <w:rPr>
          <w:rFonts w:ascii="Arial" w:hAnsi="Arial" w:cs="Arial"/>
          <w:b/>
          <w:bCs/>
          <w:sz w:val="24"/>
          <w:szCs w:val="24"/>
          <w:lang w:val="es-419"/>
        </w:rPr>
      </w:pPr>
    </w:p>
    <w:p w14:paraId="647A55E2" w14:textId="1249F6C3"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18. Diagrama caso de uso (paciente)</w:t>
      </w:r>
    </w:p>
    <w:p w14:paraId="443DB770"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0EB31297" w14:textId="77777777" w:rsidR="000B72B4" w:rsidRDefault="000B72B4" w:rsidP="000B72B4">
      <w:pPr>
        <w:tabs>
          <w:tab w:val="left" w:pos="1753"/>
          <w:tab w:val="center" w:pos="4419"/>
        </w:tabs>
        <w:ind w:firstLine="0"/>
        <w:jc w:val="both"/>
        <w:rPr>
          <w:rFonts w:ascii="Arial" w:hAnsi="Arial" w:cs="Arial"/>
          <w:sz w:val="24"/>
          <w:szCs w:val="24"/>
          <w:lang w:val="es-419"/>
        </w:rPr>
      </w:pPr>
    </w:p>
    <w:p w14:paraId="06DCE89A" w14:textId="77777777" w:rsidR="000B72B4" w:rsidRDefault="000B72B4" w:rsidP="000B72B4">
      <w:pPr>
        <w:pStyle w:val="Prrafodelista"/>
        <w:numPr>
          <w:ilvl w:val="0"/>
          <w:numId w:val="39"/>
        </w:numPr>
        <w:tabs>
          <w:tab w:val="left" w:pos="1753"/>
          <w:tab w:val="center" w:pos="4419"/>
        </w:tabs>
        <w:jc w:val="both"/>
        <w:rPr>
          <w:rFonts w:ascii="Arial" w:hAnsi="Arial" w:cs="Arial"/>
          <w:sz w:val="24"/>
          <w:szCs w:val="24"/>
          <w:lang w:val="es-419"/>
        </w:rPr>
      </w:pPr>
      <w:r>
        <w:rPr>
          <w:rFonts w:ascii="Arial" w:hAnsi="Arial" w:cs="Arial"/>
          <w:sz w:val="24"/>
          <w:szCs w:val="24"/>
          <w:lang w:val="es-419"/>
        </w:rPr>
        <w:t>Exámenes: para este submódulo el paciente inicialmente cuanta con la capacidad de seleccionar el tipo de examen que se realizó. Una vez elegido deberá llenar los campos de texto y seleccionar en los desplegables los valores obtenidos, teniendo la opción de dejar campos en blanco si no es capaz de identificar alguno de los parámetros de sus exámenes. Es importante resaltar que el paciente debe anexar una fotografía o escaneo de sus exámenes, y en caso de que los mismos cuenten con múltiples páginas, deberá unirlas en un archivo PDF antes de enviarlas. Tal documento no debe exceder de 16 MB. Se ilustra a continuación, el diagrama de flujo para el procedimiento de subida del examen.</w:t>
      </w:r>
    </w:p>
    <w:p w14:paraId="63D402D5" w14:textId="77777777" w:rsidR="000B72B4" w:rsidRPr="006F7D96" w:rsidRDefault="000B72B4" w:rsidP="000B72B4">
      <w:pPr>
        <w:tabs>
          <w:tab w:val="left" w:pos="1753"/>
          <w:tab w:val="center" w:pos="4419"/>
        </w:tabs>
        <w:ind w:firstLine="0"/>
        <w:jc w:val="both"/>
        <w:rPr>
          <w:rFonts w:ascii="Arial" w:hAnsi="Arial" w:cs="Arial"/>
          <w:sz w:val="24"/>
          <w:szCs w:val="24"/>
          <w:lang w:val="es-419"/>
        </w:rPr>
      </w:pPr>
    </w:p>
    <w:p w14:paraId="577D89A2" w14:textId="77777777" w:rsidR="000B72B4" w:rsidRDefault="000B72B4" w:rsidP="000B72B4">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210B5232" wp14:editId="4A5D1185">
            <wp:extent cx="5252085" cy="4004945"/>
            <wp:effectExtent l="19050" t="19050" r="24765" b="146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2085" cy="4004945"/>
                    </a:xfrm>
                    <a:prstGeom prst="rect">
                      <a:avLst/>
                    </a:prstGeom>
                    <a:noFill/>
                    <a:ln w="12700">
                      <a:solidFill>
                        <a:sysClr val="windowText" lastClr="000000"/>
                      </a:solidFill>
                    </a:ln>
                  </pic:spPr>
                </pic:pic>
              </a:graphicData>
            </a:graphic>
          </wp:inline>
        </w:drawing>
      </w:r>
    </w:p>
    <w:p w14:paraId="0615E70B" w14:textId="77777777" w:rsidR="000B72B4" w:rsidRDefault="000B72B4" w:rsidP="000B72B4">
      <w:pPr>
        <w:spacing w:line="240" w:lineRule="auto"/>
        <w:ind w:firstLine="0"/>
        <w:jc w:val="both"/>
        <w:rPr>
          <w:rFonts w:ascii="Arial" w:hAnsi="Arial" w:cs="Arial"/>
          <w:b/>
          <w:bCs/>
          <w:sz w:val="24"/>
          <w:szCs w:val="24"/>
          <w:lang w:val="es-419"/>
        </w:rPr>
      </w:pPr>
    </w:p>
    <w:p w14:paraId="114D46A6" w14:textId="61A75AD9"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19. Diagrama de flujo para la subida del examen</w:t>
      </w:r>
    </w:p>
    <w:p w14:paraId="5C9C03E1"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84DA3B4" w14:textId="77777777" w:rsidR="000B72B4" w:rsidRDefault="000B72B4" w:rsidP="000B72B4">
      <w:pPr>
        <w:tabs>
          <w:tab w:val="left" w:pos="1753"/>
          <w:tab w:val="center" w:pos="4419"/>
        </w:tabs>
        <w:ind w:firstLine="0"/>
        <w:jc w:val="both"/>
        <w:rPr>
          <w:rFonts w:ascii="Arial" w:hAnsi="Arial" w:cs="Arial"/>
          <w:sz w:val="24"/>
          <w:szCs w:val="24"/>
          <w:lang w:val="es-419"/>
        </w:rPr>
      </w:pPr>
    </w:p>
    <w:p w14:paraId="058E2FD9" w14:textId="77777777" w:rsidR="000B72B4" w:rsidRDefault="000B72B4" w:rsidP="000B72B4">
      <w:pPr>
        <w:pStyle w:val="Prrafodelista"/>
        <w:numPr>
          <w:ilvl w:val="0"/>
          <w:numId w:val="39"/>
        </w:numPr>
        <w:tabs>
          <w:tab w:val="left" w:pos="1753"/>
          <w:tab w:val="center" w:pos="4419"/>
        </w:tabs>
        <w:jc w:val="both"/>
        <w:rPr>
          <w:rFonts w:ascii="Arial" w:hAnsi="Arial" w:cs="Arial"/>
          <w:sz w:val="24"/>
          <w:szCs w:val="24"/>
          <w:lang w:val="es-419"/>
        </w:rPr>
      </w:pPr>
      <w:r>
        <w:rPr>
          <w:rFonts w:ascii="Arial" w:hAnsi="Arial" w:cs="Arial"/>
          <w:sz w:val="24"/>
          <w:szCs w:val="24"/>
          <w:lang w:val="es-419"/>
        </w:rPr>
        <w:t>Resultados: una vez que el médico asigne un diagnóstico a la paciente, este aparecerá reflejado en el submódulo “resultados”, el cual informará el diagnóstico obtenido, el médico que lo aprobó y su fecha de emisión; además de activar un botón de descarga en caso de que el especialista haya anexado algún documento, el cual se mantendrá almacenado en la base de datos durante quince (15) días a partir de la emisión del diagnóstico, es decir, el paciente dispone de quince (15) días para poder descargar el documento. Se presentan a continuación dos (2) figuras que demuestran la estructura del almacenamiento de los resultados en la base de datos.</w:t>
      </w:r>
    </w:p>
    <w:p w14:paraId="3ACE4A2F" w14:textId="77777777" w:rsidR="000B72B4" w:rsidRDefault="000B72B4" w:rsidP="000B72B4">
      <w:pPr>
        <w:tabs>
          <w:tab w:val="left" w:pos="1753"/>
          <w:tab w:val="center" w:pos="4419"/>
        </w:tabs>
        <w:ind w:left="360" w:firstLine="0"/>
        <w:jc w:val="both"/>
        <w:rPr>
          <w:rFonts w:ascii="Arial" w:hAnsi="Arial" w:cs="Arial"/>
          <w:sz w:val="24"/>
          <w:szCs w:val="24"/>
          <w:lang w:val="es-419"/>
        </w:rPr>
      </w:pPr>
    </w:p>
    <w:p w14:paraId="1700C950" w14:textId="77777777" w:rsidR="000B72B4" w:rsidRDefault="000B72B4" w:rsidP="000B72B4">
      <w:pPr>
        <w:tabs>
          <w:tab w:val="left" w:pos="1753"/>
          <w:tab w:val="center" w:pos="4419"/>
        </w:tabs>
        <w:ind w:firstLine="0"/>
        <w:jc w:val="both"/>
        <w:rPr>
          <w:rFonts w:ascii="Arial" w:hAnsi="Arial" w:cs="Arial"/>
          <w:sz w:val="24"/>
          <w:szCs w:val="24"/>
          <w:lang w:val="es-419"/>
        </w:rPr>
      </w:pPr>
      <w:r>
        <w:rPr>
          <w:noProof/>
          <w:lang w:val="en-US"/>
        </w:rPr>
        <w:lastRenderedPageBreak/>
        <w:drawing>
          <wp:inline distT="0" distB="0" distL="0" distR="0" wp14:anchorId="6F75EE7C" wp14:editId="1A4AFCB7">
            <wp:extent cx="5252085" cy="1534795"/>
            <wp:effectExtent l="19050" t="19050" r="24765" b="273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2085" cy="1534795"/>
                    </a:xfrm>
                    <a:prstGeom prst="rect">
                      <a:avLst/>
                    </a:prstGeom>
                    <a:noFill/>
                    <a:ln w="12700">
                      <a:solidFill>
                        <a:sysClr val="windowText" lastClr="000000"/>
                      </a:solidFill>
                    </a:ln>
                  </pic:spPr>
                </pic:pic>
              </a:graphicData>
            </a:graphic>
          </wp:inline>
        </w:drawing>
      </w:r>
    </w:p>
    <w:p w14:paraId="1437CC8B" w14:textId="77777777" w:rsidR="000B72B4" w:rsidRDefault="000B72B4" w:rsidP="000B72B4">
      <w:pPr>
        <w:spacing w:line="240" w:lineRule="auto"/>
        <w:ind w:firstLine="0"/>
        <w:jc w:val="both"/>
        <w:rPr>
          <w:rFonts w:ascii="Arial" w:hAnsi="Arial" w:cs="Arial"/>
          <w:b/>
          <w:bCs/>
          <w:sz w:val="24"/>
          <w:szCs w:val="24"/>
          <w:lang w:val="es-419"/>
        </w:rPr>
      </w:pPr>
    </w:p>
    <w:p w14:paraId="3BAEB91A" w14:textId="1A9D97EC"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20. Estructura de la tabla “resultados” en la base de datos</w:t>
      </w:r>
    </w:p>
    <w:p w14:paraId="38FFF4A9"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E59C58B" w14:textId="77777777" w:rsidR="000B72B4" w:rsidRDefault="000B72B4" w:rsidP="000B72B4">
      <w:pPr>
        <w:ind w:firstLine="0"/>
        <w:jc w:val="both"/>
        <w:rPr>
          <w:rFonts w:ascii="Arial" w:hAnsi="Arial" w:cs="Arial"/>
          <w:sz w:val="24"/>
          <w:szCs w:val="24"/>
          <w:lang w:val="es-419"/>
        </w:rPr>
      </w:pPr>
    </w:p>
    <w:p w14:paraId="64FC50A4" w14:textId="77777777" w:rsidR="000B72B4" w:rsidRDefault="000B72B4" w:rsidP="000B72B4">
      <w:pPr>
        <w:spacing w:before="30" w:line="240" w:lineRule="auto"/>
        <w:ind w:firstLine="0"/>
        <w:jc w:val="both"/>
        <w:rPr>
          <w:rFonts w:ascii="Arial" w:hAnsi="Arial" w:cs="Arial"/>
          <w:sz w:val="24"/>
          <w:szCs w:val="24"/>
          <w:lang w:val="es-419"/>
        </w:rPr>
      </w:pPr>
      <w:r>
        <w:rPr>
          <w:noProof/>
          <w:lang w:val="en-US"/>
        </w:rPr>
        <w:drawing>
          <wp:inline distT="0" distB="0" distL="0" distR="0" wp14:anchorId="49CDC116" wp14:editId="75754334">
            <wp:extent cx="5252085" cy="1066800"/>
            <wp:effectExtent l="19050" t="19050" r="24765"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2085" cy="1066800"/>
                    </a:xfrm>
                    <a:prstGeom prst="rect">
                      <a:avLst/>
                    </a:prstGeom>
                    <a:noFill/>
                    <a:ln w="12700">
                      <a:solidFill>
                        <a:sysClr val="windowText" lastClr="000000"/>
                      </a:solidFill>
                    </a:ln>
                  </pic:spPr>
                </pic:pic>
              </a:graphicData>
            </a:graphic>
          </wp:inline>
        </w:drawing>
      </w:r>
    </w:p>
    <w:p w14:paraId="3EAE9A0A" w14:textId="77777777" w:rsidR="000B72B4" w:rsidRDefault="000B72B4" w:rsidP="000B72B4">
      <w:pPr>
        <w:spacing w:line="240" w:lineRule="auto"/>
        <w:ind w:firstLine="0"/>
        <w:jc w:val="both"/>
        <w:rPr>
          <w:rFonts w:ascii="Arial" w:hAnsi="Arial" w:cs="Arial"/>
          <w:b/>
          <w:bCs/>
          <w:sz w:val="24"/>
          <w:szCs w:val="24"/>
          <w:lang w:val="es-419"/>
        </w:rPr>
      </w:pPr>
    </w:p>
    <w:p w14:paraId="4B585224" w14:textId="218E808C"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21. Estructura de la tabla “documento_resultado” en la base de datos</w:t>
      </w:r>
    </w:p>
    <w:p w14:paraId="1654071F"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0A1F426" w14:textId="77777777" w:rsidR="000B72B4" w:rsidRPr="00A52038" w:rsidRDefault="000B72B4" w:rsidP="000B72B4">
      <w:pPr>
        <w:tabs>
          <w:tab w:val="left" w:pos="1753"/>
          <w:tab w:val="center" w:pos="4419"/>
        </w:tabs>
        <w:ind w:firstLine="0"/>
        <w:jc w:val="both"/>
        <w:rPr>
          <w:rFonts w:ascii="Arial" w:hAnsi="Arial" w:cs="Arial"/>
          <w:sz w:val="24"/>
          <w:szCs w:val="24"/>
          <w:lang w:val="es-419"/>
        </w:rPr>
      </w:pPr>
    </w:p>
    <w:p w14:paraId="50201F02" w14:textId="371737E0" w:rsidR="000B72B4" w:rsidRDefault="000B72B4" w:rsidP="000B72B4">
      <w:pPr>
        <w:pStyle w:val="Prrafodelista"/>
        <w:numPr>
          <w:ilvl w:val="0"/>
          <w:numId w:val="39"/>
        </w:numPr>
        <w:tabs>
          <w:tab w:val="left" w:pos="1753"/>
          <w:tab w:val="center" w:pos="4419"/>
        </w:tabs>
        <w:jc w:val="both"/>
        <w:rPr>
          <w:rFonts w:ascii="Arial" w:hAnsi="Arial" w:cs="Arial"/>
          <w:sz w:val="24"/>
          <w:szCs w:val="24"/>
          <w:lang w:val="es-419"/>
        </w:rPr>
      </w:pPr>
      <w:r>
        <w:rPr>
          <w:rFonts w:ascii="Arial" w:hAnsi="Arial" w:cs="Arial"/>
          <w:sz w:val="24"/>
          <w:szCs w:val="24"/>
          <w:lang w:val="es-419"/>
        </w:rPr>
        <w:t>Historial: accediendo a este submódulo, el paciente podrá ver un listado con todos los diagnósticos que se le han asignado a través del tiempo, donde se detalla el nombre de los diagnósticos, el médico que los aprobó,</w:t>
      </w:r>
      <w:r w:rsidR="00705A2C">
        <w:rPr>
          <w:rFonts w:ascii="Arial" w:hAnsi="Arial" w:cs="Arial"/>
          <w:sz w:val="24"/>
          <w:szCs w:val="24"/>
          <w:lang w:val="es-419"/>
        </w:rPr>
        <w:t xml:space="preserve"> su correo de contacto,</w:t>
      </w:r>
      <w:r>
        <w:rPr>
          <w:rFonts w:ascii="Arial" w:hAnsi="Arial" w:cs="Arial"/>
          <w:sz w:val="24"/>
          <w:szCs w:val="24"/>
          <w:lang w:val="es-419"/>
        </w:rPr>
        <w:t xml:space="preserve"> la fecha en la que fue enviado el examen por parte del paciente y finalmente, la fecha en la cual fue aprobado el diagnóstico para el paciente. La figura número treinta y uno (31) ilustra el historial del paciente</w:t>
      </w:r>
    </w:p>
    <w:p w14:paraId="7B527B52" w14:textId="77777777" w:rsidR="000B72B4" w:rsidRDefault="000B72B4" w:rsidP="000B72B4">
      <w:pPr>
        <w:tabs>
          <w:tab w:val="left" w:pos="1753"/>
          <w:tab w:val="center" w:pos="4419"/>
        </w:tabs>
        <w:ind w:firstLine="0"/>
        <w:jc w:val="both"/>
        <w:rPr>
          <w:rFonts w:ascii="Arial" w:hAnsi="Arial" w:cs="Arial"/>
          <w:sz w:val="24"/>
          <w:szCs w:val="24"/>
          <w:lang w:val="es-419"/>
        </w:rPr>
      </w:pPr>
    </w:p>
    <w:p w14:paraId="2651F2B3" w14:textId="39BBE04B" w:rsidR="000B72B4" w:rsidRDefault="00705A2C" w:rsidP="000B72B4">
      <w:pPr>
        <w:tabs>
          <w:tab w:val="left" w:pos="1753"/>
          <w:tab w:val="center" w:pos="4419"/>
        </w:tabs>
        <w:ind w:firstLine="0"/>
        <w:rPr>
          <w:rFonts w:ascii="Arial" w:hAnsi="Arial" w:cs="Arial"/>
          <w:sz w:val="24"/>
          <w:szCs w:val="24"/>
          <w:lang w:val="es-419"/>
        </w:rPr>
      </w:pPr>
      <w:r w:rsidRPr="00705A2C">
        <w:rPr>
          <w:noProof/>
          <w:lang w:val="en-US"/>
        </w:rPr>
        <w:lastRenderedPageBreak/>
        <w:drawing>
          <wp:inline distT="0" distB="0" distL="0" distR="0" wp14:anchorId="77985DC2" wp14:editId="54030F21">
            <wp:extent cx="5252085" cy="3510915"/>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3510915"/>
                    </a:xfrm>
                    <a:prstGeom prst="rect">
                      <a:avLst/>
                    </a:prstGeom>
                  </pic:spPr>
                </pic:pic>
              </a:graphicData>
            </a:graphic>
          </wp:inline>
        </w:drawing>
      </w:r>
    </w:p>
    <w:p w14:paraId="30D884E3" w14:textId="77777777" w:rsidR="000B72B4" w:rsidRDefault="000B72B4" w:rsidP="000B72B4">
      <w:pPr>
        <w:spacing w:line="240" w:lineRule="auto"/>
        <w:ind w:firstLine="0"/>
        <w:jc w:val="both"/>
        <w:rPr>
          <w:rFonts w:ascii="Arial" w:hAnsi="Arial" w:cs="Arial"/>
          <w:b/>
          <w:bCs/>
          <w:sz w:val="24"/>
          <w:szCs w:val="24"/>
          <w:lang w:val="es-419"/>
        </w:rPr>
      </w:pPr>
    </w:p>
    <w:p w14:paraId="7D6EB35B" w14:textId="2447F2A8"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22. Historial del paciente</w:t>
      </w:r>
    </w:p>
    <w:p w14:paraId="122B0A58" w14:textId="3FDF282C" w:rsidR="00CC1A10"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6F150968" w14:textId="77777777" w:rsidR="000B72B4" w:rsidRDefault="000B72B4" w:rsidP="009F3525">
      <w:pPr>
        <w:ind w:firstLine="0"/>
        <w:jc w:val="both"/>
        <w:rPr>
          <w:rFonts w:ascii="Arial" w:hAnsi="Arial" w:cs="Arial"/>
          <w:sz w:val="24"/>
          <w:szCs w:val="24"/>
          <w:lang w:val="es-419"/>
        </w:rPr>
      </w:pPr>
    </w:p>
    <w:p w14:paraId="5BB5EF47" w14:textId="766E5C5B" w:rsidR="00CC1A10" w:rsidRDefault="00CC1A10" w:rsidP="00CC1A10">
      <w:pPr>
        <w:ind w:firstLine="0"/>
        <w:rPr>
          <w:rFonts w:ascii="Arial" w:hAnsi="Arial" w:cs="Arial"/>
          <w:sz w:val="24"/>
          <w:szCs w:val="24"/>
          <w:lang w:val="es-419"/>
        </w:rPr>
      </w:pPr>
      <w:r>
        <w:rPr>
          <w:rFonts w:ascii="Arial" w:hAnsi="Arial" w:cs="Arial"/>
          <w:sz w:val="24"/>
          <w:szCs w:val="24"/>
          <w:lang w:val="es-419"/>
        </w:rPr>
        <w:t>Módulo del asistente</w:t>
      </w:r>
    </w:p>
    <w:p w14:paraId="078C8DF1" w14:textId="77777777" w:rsidR="00BB16E5" w:rsidRDefault="00BB16E5" w:rsidP="006D5A8C">
      <w:pPr>
        <w:ind w:firstLine="0"/>
        <w:jc w:val="both"/>
        <w:rPr>
          <w:rFonts w:ascii="Arial" w:hAnsi="Arial" w:cs="Arial"/>
          <w:sz w:val="24"/>
          <w:szCs w:val="24"/>
          <w:lang w:val="es-419"/>
        </w:rPr>
      </w:pPr>
    </w:p>
    <w:p w14:paraId="5899B243" w14:textId="169B396E" w:rsidR="0057250A" w:rsidRDefault="0057250A" w:rsidP="0057250A">
      <w:pPr>
        <w:tabs>
          <w:tab w:val="left" w:pos="1753"/>
          <w:tab w:val="center" w:pos="4419"/>
        </w:tabs>
        <w:jc w:val="both"/>
        <w:rPr>
          <w:rFonts w:ascii="Arial" w:hAnsi="Arial" w:cs="Arial"/>
          <w:sz w:val="24"/>
          <w:szCs w:val="24"/>
          <w:lang w:val="es-419"/>
        </w:rPr>
      </w:pPr>
      <w:r>
        <w:rPr>
          <w:rFonts w:ascii="Arial" w:hAnsi="Arial" w:cs="Arial"/>
          <w:sz w:val="24"/>
          <w:szCs w:val="24"/>
          <w:lang w:val="es-419"/>
        </w:rPr>
        <w:t>En caso de ingresar con un usuario del tipo asistente, este podrá acceder a este módulo el cual brindará todas las herramientas necesarias para que el asistente puede realizar la verificación de los exámenes que fueron enviados por los usuarios, pudiéndolos ubicar al ingresar su cédula y descargar el archivo contenedor de sus exámenes</w:t>
      </w:r>
      <w:r w:rsidR="00E2469D">
        <w:rPr>
          <w:rFonts w:ascii="Arial" w:hAnsi="Arial" w:cs="Arial"/>
          <w:sz w:val="24"/>
          <w:szCs w:val="24"/>
          <w:lang w:val="es-419"/>
        </w:rPr>
        <w:t xml:space="preserve">. A </w:t>
      </w:r>
      <w:r w:rsidR="00357AAB">
        <w:rPr>
          <w:rFonts w:ascii="Arial" w:hAnsi="Arial" w:cs="Arial"/>
          <w:sz w:val="24"/>
          <w:szCs w:val="24"/>
          <w:lang w:val="es-419"/>
        </w:rPr>
        <w:t>continuación,</w:t>
      </w:r>
      <w:r w:rsidR="00E2469D">
        <w:rPr>
          <w:rFonts w:ascii="Arial" w:hAnsi="Arial" w:cs="Arial"/>
          <w:sz w:val="24"/>
          <w:szCs w:val="24"/>
          <w:lang w:val="es-419"/>
        </w:rPr>
        <w:t xml:space="preserve"> se presenta su diagrama de caso de uso.</w:t>
      </w:r>
    </w:p>
    <w:p w14:paraId="511CBC6C" w14:textId="77777777" w:rsidR="00357AAB" w:rsidRDefault="00357AAB" w:rsidP="0057250A">
      <w:pPr>
        <w:tabs>
          <w:tab w:val="left" w:pos="1753"/>
          <w:tab w:val="center" w:pos="4419"/>
        </w:tabs>
        <w:jc w:val="both"/>
        <w:rPr>
          <w:rFonts w:ascii="Arial" w:hAnsi="Arial" w:cs="Arial"/>
          <w:sz w:val="24"/>
          <w:szCs w:val="24"/>
          <w:lang w:val="es-419"/>
        </w:rPr>
      </w:pPr>
    </w:p>
    <w:p w14:paraId="54EB234C" w14:textId="78B3002D" w:rsidR="00CC1A10" w:rsidRDefault="00357AAB" w:rsidP="00357AAB">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689AF752" wp14:editId="5125D474">
            <wp:extent cx="5033176" cy="2566183"/>
            <wp:effectExtent l="19050" t="19050" r="15240" b="247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4558" cy="2571986"/>
                    </a:xfrm>
                    <a:prstGeom prst="rect">
                      <a:avLst/>
                    </a:prstGeom>
                    <a:ln w="12700">
                      <a:solidFill>
                        <a:schemeClr val="tx1"/>
                      </a:solidFill>
                    </a:ln>
                  </pic:spPr>
                </pic:pic>
              </a:graphicData>
            </a:graphic>
          </wp:inline>
        </w:drawing>
      </w:r>
    </w:p>
    <w:p w14:paraId="2F178910" w14:textId="77777777" w:rsidR="005203DA" w:rsidRDefault="005203DA" w:rsidP="000E232D">
      <w:pPr>
        <w:spacing w:line="240" w:lineRule="auto"/>
        <w:ind w:firstLine="0"/>
        <w:jc w:val="both"/>
        <w:rPr>
          <w:rFonts w:ascii="Arial" w:hAnsi="Arial" w:cs="Arial"/>
          <w:b/>
          <w:bCs/>
          <w:sz w:val="24"/>
          <w:szCs w:val="24"/>
          <w:lang w:val="es-419"/>
        </w:rPr>
      </w:pPr>
    </w:p>
    <w:p w14:paraId="48583836" w14:textId="273FED33" w:rsidR="00357AAB" w:rsidRDefault="00357AAB" w:rsidP="005203DA">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146B8">
        <w:rPr>
          <w:rFonts w:ascii="Arial" w:hAnsi="Arial" w:cs="Arial"/>
          <w:b/>
          <w:bCs/>
          <w:sz w:val="24"/>
          <w:szCs w:val="24"/>
          <w:lang w:val="es-419"/>
        </w:rPr>
        <w:t>2</w:t>
      </w:r>
      <w:r w:rsidR="00973D42">
        <w:rPr>
          <w:rFonts w:ascii="Arial" w:hAnsi="Arial" w:cs="Arial"/>
          <w:b/>
          <w:bCs/>
          <w:sz w:val="24"/>
          <w:szCs w:val="24"/>
          <w:lang w:val="es-419"/>
        </w:rPr>
        <w:t>3</w:t>
      </w:r>
      <w:r>
        <w:rPr>
          <w:rFonts w:ascii="Arial" w:hAnsi="Arial" w:cs="Arial"/>
          <w:b/>
          <w:bCs/>
          <w:sz w:val="24"/>
          <w:szCs w:val="24"/>
          <w:lang w:val="es-419"/>
        </w:rPr>
        <w:t>. Diagrama caso de uso (asistente)</w:t>
      </w:r>
    </w:p>
    <w:p w14:paraId="7B7152AB" w14:textId="34F204F4" w:rsidR="00357AAB" w:rsidRDefault="00357AAB" w:rsidP="005203DA">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3B4CBD3" w14:textId="77777777" w:rsidR="005203DA" w:rsidRDefault="005203DA" w:rsidP="005203DA">
      <w:pPr>
        <w:ind w:firstLine="0"/>
        <w:jc w:val="both"/>
        <w:rPr>
          <w:rFonts w:ascii="Arial" w:hAnsi="Arial" w:cs="Arial"/>
          <w:sz w:val="24"/>
          <w:szCs w:val="24"/>
          <w:lang w:val="es-419"/>
        </w:rPr>
      </w:pPr>
    </w:p>
    <w:p w14:paraId="061AAC7F" w14:textId="1F81540F" w:rsidR="00357AAB" w:rsidRDefault="00A070B9" w:rsidP="00792A84">
      <w:pPr>
        <w:pStyle w:val="Prrafodelista"/>
        <w:numPr>
          <w:ilvl w:val="0"/>
          <w:numId w:val="38"/>
        </w:numPr>
        <w:tabs>
          <w:tab w:val="left" w:pos="1753"/>
          <w:tab w:val="center" w:pos="4419"/>
        </w:tabs>
        <w:jc w:val="both"/>
        <w:rPr>
          <w:rFonts w:ascii="Arial" w:hAnsi="Arial" w:cs="Arial"/>
          <w:sz w:val="24"/>
          <w:szCs w:val="24"/>
          <w:lang w:val="es-419"/>
        </w:rPr>
      </w:pPr>
      <w:r>
        <w:rPr>
          <w:rFonts w:ascii="Arial" w:hAnsi="Arial" w:cs="Arial"/>
          <w:sz w:val="24"/>
          <w:szCs w:val="24"/>
          <w:lang w:val="es-419"/>
        </w:rPr>
        <w:t xml:space="preserve">Revisión de exámenes: </w:t>
      </w:r>
      <w:r w:rsidR="00C822A3">
        <w:rPr>
          <w:rFonts w:ascii="Arial" w:hAnsi="Arial" w:cs="Arial"/>
          <w:sz w:val="24"/>
          <w:szCs w:val="24"/>
          <w:lang w:val="es-419"/>
        </w:rPr>
        <w:t xml:space="preserve">este submódulo representa un filtro para el sistema en general, pues el asistente se encargará de corroborar la información enviada </w:t>
      </w:r>
      <w:r w:rsidR="007F0B75">
        <w:rPr>
          <w:rFonts w:ascii="Arial" w:hAnsi="Arial" w:cs="Arial"/>
          <w:sz w:val="24"/>
          <w:szCs w:val="24"/>
          <w:lang w:val="es-419"/>
        </w:rPr>
        <w:t xml:space="preserve">por el paciente, pudiendo modificar los campos de texto y desplegables asociados a los parámetros de los exámenes con ayuda del archivo adjuntado brindado por el paciente, </w:t>
      </w:r>
      <w:r w:rsidR="00272155">
        <w:rPr>
          <w:rFonts w:ascii="Arial" w:hAnsi="Arial" w:cs="Arial"/>
          <w:sz w:val="24"/>
          <w:szCs w:val="24"/>
          <w:lang w:val="es-419"/>
        </w:rPr>
        <w:t xml:space="preserve">y de esta forma </w:t>
      </w:r>
      <w:r w:rsidR="007F0B75">
        <w:rPr>
          <w:rFonts w:ascii="Arial" w:hAnsi="Arial" w:cs="Arial"/>
          <w:sz w:val="24"/>
          <w:szCs w:val="24"/>
          <w:lang w:val="es-419"/>
        </w:rPr>
        <w:t>asegura</w:t>
      </w:r>
      <w:r w:rsidR="00272155">
        <w:rPr>
          <w:rFonts w:ascii="Arial" w:hAnsi="Arial" w:cs="Arial"/>
          <w:sz w:val="24"/>
          <w:szCs w:val="24"/>
          <w:lang w:val="es-419"/>
        </w:rPr>
        <w:t>r</w:t>
      </w:r>
      <w:r w:rsidR="007F0B75">
        <w:rPr>
          <w:rFonts w:ascii="Arial" w:hAnsi="Arial" w:cs="Arial"/>
          <w:sz w:val="24"/>
          <w:szCs w:val="24"/>
          <w:lang w:val="es-419"/>
        </w:rPr>
        <w:t xml:space="preserve"> el correcto funcionamiento del sistema. </w:t>
      </w:r>
      <w:r w:rsidR="006E5FC3">
        <w:rPr>
          <w:rFonts w:ascii="Arial" w:hAnsi="Arial" w:cs="Arial"/>
          <w:sz w:val="24"/>
          <w:szCs w:val="24"/>
          <w:lang w:val="es-419"/>
        </w:rPr>
        <w:t>Se puede observar en siguiente figura el diagrama de flujo para la revisión de un examen.</w:t>
      </w:r>
    </w:p>
    <w:p w14:paraId="5D47EC0E" w14:textId="166107CE" w:rsidR="002F35DB" w:rsidRDefault="002F35DB" w:rsidP="002F35DB">
      <w:pPr>
        <w:tabs>
          <w:tab w:val="left" w:pos="1753"/>
          <w:tab w:val="center" w:pos="4419"/>
        </w:tabs>
        <w:ind w:firstLine="0"/>
        <w:jc w:val="both"/>
        <w:rPr>
          <w:rFonts w:ascii="Arial" w:hAnsi="Arial" w:cs="Arial"/>
          <w:sz w:val="24"/>
          <w:szCs w:val="24"/>
          <w:lang w:val="es-419"/>
        </w:rPr>
      </w:pPr>
    </w:p>
    <w:p w14:paraId="23752BB3" w14:textId="4AC9CE24" w:rsidR="002F35DB" w:rsidRDefault="002F35DB" w:rsidP="002F35DB">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68897517" wp14:editId="05DE4A33">
            <wp:extent cx="3402965" cy="4906010"/>
            <wp:effectExtent l="19050" t="19050" r="26035" b="279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2965" cy="4906010"/>
                    </a:xfrm>
                    <a:prstGeom prst="rect">
                      <a:avLst/>
                    </a:prstGeom>
                    <a:noFill/>
                    <a:ln w="12700">
                      <a:solidFill>
                        <a:schemeClr val="tx1"/>
                      </a:solidFill>
                    </a:ln>
                  </pic:spPr>
                </pic:pic>
              </a:graphicData>
            </a:graphic>
          </wp:inline>
        </w:drawing>
      </w:r>
    </w:p>
    <w:p w14:paraId="2E538F74" w14:textId="77777777" w:rsidR="000E232D" w:rsidRDefault="000E232D" w:rsidP="005D2B16">
      <w:pPr>
        <w:spacing w:line="240" w:lineRule="auto"/>
        <w:ind w:firstLine="0"/>
        <w:jc w:val="both"/>
        <w:rPr>
          <w:rFonts w:ascii="Arial" w:hAnsi="Arial" w:cs="Arial"/>
          <w:b/>
          <w:bCs/>
          <w:sz w:val="24"/>
          <w:szCs w:val="24"/>
          <w:lang w:val="es-419"/>
        </w:rPr>
      </w:pPr>
    </w:p>
    <w:p w14:paraId="6F82A5CD" w14:textId="4CF5C1AC" w:rsidR="002F35DB" w:rsidRDefault="002F35DB" w:rsidP="000E232D">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4146B8">
        <w:rPr>
          <w:rFonts w:ascii="Arial" w:hAnsi="Arial" w:cs="Arial"/>
          <w:b/>
          <w:bCs/>
          <w:sz w:val="24"/>
          <w:szCs w:val="24"/>
          <w:lang w:val="es-419"/>
        </w:rPr>
        <w:t>2</w:t>
      </w:r>
      <w:r w:rsidR="00973D42">
        <w:rPr>
          <w:rFonts w:ascii="Arial" w:hAnsi="Arial" w:cs="Arial"/>
          <w:b/>
          <w:bCs/>
          <w:sz w:val="24"/>
          <w:szCs w:val="24"/>
          <w:lang w:val="es-419"/>
        </w:rPr>
        <w:t>4</w:t>
      </w:r>
      <w:r>
        <w:rPr>
          <w:rFonts w:ascii="Arial" w:hAnsi="Arial" w:cs="Arial"/>
          <w:b/>
          <w:bCs/>
          <w:sz w:val="24"/>
          <w:szCs w:val="24"/>
          <w:lang w:val="es-419"/>
        </w:rPr>
        <w:t>. Diagrama de flujo para la búsqueda avanzada</w:t>
      </w:r>
    </w:p>
    <w:p w14:paraId="021FAF60" w14:textId="77777777" w:rsidR="002F35DB" w:rsidRDefault="002F35DB" w:rsidP="000E232D">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AF62A59" w14:textId="7AAEF199" w:rsidR="002F35DB" w:rsidRDefault="002F35DB" w:rsidP="005D2B16">
      <w:pPr>
        <w:tabs>
          <w:tab w:val="left" w:pos="1753"/>
          <w:tab w:val="center" w:pos="4419"/>
        </w:tabs>
        <w:ind w:firstLine="0"/>
        <w:jc w:val="both"/>
        <w:rPr>
          <w:rFonts w:ascii="Arial" w:hAnsi="Arial" w:cs="Arial"/>
          <w:sz w:val="24"/>
          <w:szCs w:val="24"/>
          <w:lang w:val="es-419"/>
        </w:rPr>
      </w:pPr>
    </w:p>
    <w:p w14:paraId="70D4B595" w14:textId="77777777" w:rsidR="000B72B4" w:rsidRDefault="000B72B4" w:rsidP="000B72B4">
      <w:pPr>
        <w:ind w:firstLine="0"/>
        <w:rPr>
          <w:rFonts w:ascii="Arial" w:hAnsi="Arial" w:cs="Arial"/>
          <w:sz w:val="24"/>
          <w:szCs w:val="24"/>
          <w:lang w:val="es-419"/>
        </w:rPr>
      </w:pPr>
      <w:r>
        <w:rPr>
          <w:rFonts w:ascii="Arial" w:hAnsi="Arial" w:cs="Arial"/>
          <w:sz w:val="24"/>
          <w:szCs w:val="24"/>
          <w:lang w:val="es-419"/>
        </w:rPr>
        <w:t>Módulo del experto</w:t>
      </w:r>
    </w:p>
    <w:p w14:paraId="2B471BA0" w14:textId="77777777" w:rsidR="000B72B4" w:rsidRDefault="000B72B4" w:rsidP="000B72B4">
      <w:pPr>
        <w:ind w:firstLine="0"/>
        <w:rPr>
          <w:rFonts w:ascii="Arial" w:hAnsi="Arial" w:cs="Arial"/>
          <w:sz w:val="24"/>
          <w:szCs w:val="24"/>
          <w:lang w:val="es-419"/>
        </w:rPr>
      </w:pPr>
    </w:p>
    <w:p w14:paraId="61FBA4C3" w14:textId="77777777" w:rsidR="000B72B4" w:rsidRDefault="000B72B4" w:rsidP="000B72B4">
      <w:pPr>
        <w:jc w:val="both"/>
        <w:rPr>
          <w:rFonts w:ascii="Arial" w:hAnsi="Arial" w:cs="Arial"/>
          <w:sz w:val="24"/>
          <w:szCs w:val="24"/>
          <w:lang w:val="es-419"/>
        </w:rPr>
      </w:pPr>
      <w:r>
        <w:rPr>
          <w:rFonts w:ascii="Arial" w:hAnsi="Arial" w:cs="Arial"/>
          <w:sz w:val="24"/>
          <w:szCs w:val="24"/>
          <w:lang w:val="es-419"/>
        </w:rPr>
        <w:t xml:space="preserve">Si el usuario con el que se ingresó a la interfaz es identificado como experto se mostrará este módulo, que le permitirá acceder a todos los submódulos y procedimientos necesarios para la administración del sistema, obtención de diagnósticos y, por último, acceder al apartado de adquisición del conocimiento; es en este módulo donde se utilizan todos los componentes </w:t>
      </w:r>
      <w:r>
        <w:rPr>
          <w:rFonts w:ascii="Arial" w:hAnsi="Arial" w:cs="Arial"/>
          <w:sz w:val="24"/>
          <w:szCs w:val="24"/>
          <w:lang w:val="es-419"/>
        </w:rPr>
        <w:lastRenderedPageBreak/>
        <w:t>expertos mencionados con anterioridad. A continuación, se presenta su diagrama de caso de uso y una descripción de cada caso.</w:t>
      </w:r>
    </w:p>
    <w:p w14:paraId="0DECAC4D" w14:textId="77777777" w:rsidR="000B72B4" w:rsidRDefault="000B72B4" w:rsidP="000B72B4">
      <w:pPr>
        <w:jc w:val="both"/>
        <w:rPr>
          <w:rFonts w:ascii="Arial" w:hAnsi="Arial" w:cs="Arial"/>
          <w:sz w:val="24"/>
          <w:szCs w:val="24"/>
          <w:lang w:val="es-419"/>
        </w:rPr>
      </w:pPr>
    </w:p>
    <w:p w14:paraId="4B9AC92F" w14:textId="77777777" w:rsidR="000B72B4" w:rsidRDefault="000B72B4" w:rsidP="000B72B4">
      <w:pPr>
        <w:ind w:firstLine="0"/>
        <w:jc w:val="both"/>
        <w:rPr>
          <w:rFonts w:ascii="Arial" w:hAnsi="Arial" w:cs="Arial"/>
          <w:sz w:val="24"/>
          <w:szCs w:val="24"/>
          <w:lang w:val="es-419"/>
        </w:rPr>
      </w:pPr>
      <w:r>
        <w:rPr>
          <w:noProof/>
          <w:lang w:val="en-US"/>
        </w:rPr>
        <w:drawing>
          <wp:inline distT="0" distB="0" distL="0" distR="0" wp14:anchorId="1A4130DB" wp14:editId="51FC0D89">
            <wp:extent cx="5252085" cy="2660650"/>
            <wp:effectExtent l="19050" t="19050" r="24765" b="254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2660650"/>
                    </a:xfrm>
                    <a:prstGeom prst="rect">
                      <a:avLst/>
                    </a:prstGeom>
                    <a:ln w="12700">
                      <a:solidFill>
                        <a:sysClr val="windowText" lastClr="000000"/>
                      </a:solidFill>
                    </a:ln>
                  </pic:spPr>
                </pic:pic>
              </a:graphicData>
            </a:graphic>
          </wp:inline>
        </w:drawing>
      </w:r>
    </w:p>
    <w:p w14:paraId="0C24E74B" w14:textId="77777777" w:rsidR="000B72B4" w:rsidRDefault="000B72B4" w:rsidP="000B72B4">
      <w:pPr>
        <w:spacing w:before="30" w:line="240" w:lineRule="auto"/>
        <w:ind w:firstLine="0"/>
        <w:jc w:val="both"/>
        <w:rPr>
          <w:rFonts w:ascii="Arial" w:hAnsi="Arial" w:cs="Arial"/>
          <w:b/>
          <w:bCs/>
          <w:sz w:val="24"/>
          <w:szCs w:val="24"/>
          <w:lang w:val="es-419"/>
        </w:rPr>
      </w:pPr>
    </w:p>
    <w:p w14:paraId="7EC9EC34" w14:textId="32B11A80"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973D42">
        <w:rPr>
          <w:rFonts w:ascii="Arial" w:hAnsi="Arial" w:cs="Arial"/>
          <w:b/>
          <w:bCs/>
          <w:sz w:val="24"/>
          <w:szCs w:val="24"/>
          <w:lang w:val="es-419"/>
        </w:rPr>
        <w:t>25</w:t>
      </w:r>
      <w:r>
        <w:rPr>
          <w:rFonts w:ascii="Arial" w:hAnsi="Arial" w:cs="Arial"/>
          <w:b/>
          <w:bCs/>
          <w:sz w:val="24"/>
          <w:szCs w:val="24"/>
          <w:lang w:val="es-419"/>
        </w:rPr>
        <w:t>. Diagrama caso de uso (experto)</w:t>
      </w:r>
    </w:p>
    <w:p w14:paraId="23777D6E"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3A13A639" w14:textId="77777777" w:rsidR="000B72B4" w:rsidRDefault="000B72B4" w:rsidP="000B72B4">
      <w:pPr>
        <w:ind w:firstLine="0"/>
        <w:jc w:val="both"/>
        <w:rPr>
          <w:rFonts w:ascii="Arial" w:hAnsi="Arial" w:cs="Arial"/>
          <w:sz w:val="24"/>
          <w:szCs w:val="24"/>
          <w:lang w:val="es-419"/>
        </w:rPr>
      </w:pPr>
    </w:p>
    <w:p w14:paraId="1EDCBA91" w14:textId="77777777" w:rsidR="000B72B4" w:rsidRDefault="000B72B4" w:rsidP="000B72B4">
      <w:pPr>
        <w:pStyle w:val="Prrafodelista"/>
        <w:numPr>
          <w:ilvl w:val="0"/>
          <w:numId w:val="37"/>
        </w:numPr>
        <w:jc w:val="both"/>
        <w:rPr>
          <w:rFonts w:ascii="Arial" w:hAnsi="Arial" w:cs="Arial"/>
          <w:sz w:val="24"/>
          <w:szCs w:val="24"/>
          <w:lang w:val="es-419"/>
        </w:rPr>
      </w:pPr>
      <w:r>
        <w:rPr>
          <w:rFonts w:ascii="Arial" w:hAnsi="Arial" w:cs="Arial"/>
          <w:sz w:val="24"/>
          <w:szCs w:val="24"/>
          <w:lang w:val="es-419"/>
        </w:rPr>
        <w:t>Diagnóstico: al ingresar a este submódulo, lo primero que visualizará el experto será un listado de exámenes con diagnóstico pendiente, ordenado desde el más antiguo al más reciente. Además, se proporciona una búsqueda donde al colocar la cédula del paciente que desee diagnosticar se cargará su examen y será opcional la descarga del documento. Al procesar el examen seleccionado, el motor de inferencia realizará las comparaciones necesarias para asignar los diagnósticos que se adapten al caso específico. Finalmente, el experto podrá modificar el diagnostico sugerido basándose en su criterio y adjuntar de ser necesario un archivo destinado al paciente. Esta funcionalidad se puede ver representada en el siguiente diagrama de flujo.</w:t>
      </w:r>
    </w:p>
    <w:p w14:paraId="14EE08B2" w14:textId="77777777" w:rsidR="000B72B4" w:rsidRDefault="000B72B4" w:rsidP="000B72B4">
      <w:pPr>
        <w:ind w:left="360" w:firstLine="0"/>
        <w:jc w:val="both"/>
        <w:rPr>
          <w:rFonts w:ascii="Arial" w:hAnsi="Arial" w:cs="Arial"/>
          <w:sz w:val="24"/>
          <w:szCs w:val="24"/>
          <w:lang w:val="es-419"/>
        </w:rPr>
      </w:pPr>
    </w:p>
    <w:p w14:paraId="0AD05B1A" w14:textId="77777777" w:rsidR="000B72B4" w:rsidRDefault="000B72B4" w:rsidP="000B72B4">
      <w:pPr>
        <w:ind w:left="360" w:firstLine="0"/>
        <w:rPr>
          <w:rFonts w:ascii="Arial" w:hAnsi="Arial" w:cs="Arial"/>
          <w:sz w:val="24"/>
          <w:szCs w:val="24"/>
          <w:lang w:val="es-419"/>
        </w:rPr>
      </w:pPr>
      <w:r>
        <w:rPr>
          <w:noProof/>
          <w:lang w:val="en-US"/>
        </w:rPr>
        <w:lastRenderedPageBreak/>
        <w:drawing>
          <wp:inline distT="0" distB="0" distL="0" distR="0" wp14:anchorId="4DA021A7" wp14:editId="1337D831">
            <wp:extent cx="4862265" cy="4341413"/>
            <wp:effectExtent l="19050" t="19050" r="14605" b="215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3782" cy="4351696"/>
                    </a:xfrm>
                    <a:prstGeom prst="rect">
                      <a:avLst/>
                    </a:prstGeom>
                    <a:noFill/>
                    <a:ln w="12700">
                      <a:solidFill>
                        <a:sysClr val="windowText" lastClr="000000"/>
                      </a:solidFill>
                    </a:ln>
                  </pic:spPr>
                </pic:pic>
              </a:graphicData>
            </a:graphic>
          </wp:inline>
        </w:drawing>
      </w:r>
    </w:p>
    <w:p w14:paraId="76439E07" w14:textId="77777777" w:rsidR="000B72B4" w:rsidRDefault="000B72B4" w:rsidP="000B72B4">
      <w:pPr>
        <w:spacing w:before="30" w:line="240" w:lineRule="auto"/>
        <w:ind w:firstLine="0"/>
        <w:jc w:val="both"/>
        <w:rPr>
          <w:rFonts w:ascii="Arial" w:hAnsi="Arial" w:cs="Arial"/>
          <w:b/>
          <w:bCs/>
          <w:sz w:val="24"/>
          <w:szCs w:val="24"/>
          <w:lang w:val="es-419"/>
        </w:rPr>
      </w:pPr>
    </w:p>
    <w:p w14:paraId="1B126B7B" w14:textId="6DA397FF"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973D42">
        <w:rPr>
          <w:rFonts w:ascii="Arial" w:hAnsi="Arial" w:cs="Arial"/>
          <w:b/>
          <w:bCs/>
          <w:sz w:val="24"/>
          <w:szCs w:val="24"/>
          <w:lang w:val="es-419"/>
        </w:rPr>
        <w:t>26</w:t>
      </w:r>
      <w:r>
        <w:rPr>
          <w:rFonts w:ascii="Arial" w:hAnsi="Arial" w:cs="Arial"/>
          <w:b/>
          <w:bCs/>
          <w:sz w:val="24"/>
          <w:szCs w:val="24"/>
          <w:lang w:val="es-419"/>
        </w:rPr>
        <w:t>. Diagrama de flujo del submódulo diagnóstico</w:t>
      </w:r>
    </w:p>
    <w:p w14:paraId="2CB207C1"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4E04830" w14:textId="77777777" w:rsidR="000B72B4" w:rsidRPr="00B1036D" w:rsidRDefault="000B72B4" w:rsidP="000B72B4">
      <w:pPr>
        <w:ind w:left="357" w:firstLine="0"/>
        <w:jc w:val="both"/>
        <w:rPr>
          <w:rFonts w:ascii="Arial" w:hAnsi="Arial" w:cs="Arial"/>
          <w:sz w:val="24"/>
          <w:szCs w:val="24"/>
          <w:lang w:val="es-419"/>
        </w:rPr>
      </w:pPr>
    </w:p>
    <w:p w14:paraId="6B3E2171" w14:textId="77777777" w:rsidR="000B72B4" w:rsidRDefault="000B72B4" w:rsidP="000B72B4">
      <w:pPr>
        <w:pStyle w:val="Prrafodelista"/>
        <w:numPr>
          <w:ilvl w:val="0"/>
          <w:numId w:val="37"/>
        </w:numPr>
        <w:jc w:val="both"/>
        <w:rPr>
          <w:rFonts w:ascii="Arial" w:hAnsi="Arial" w:cs="Arial"/>
          <w:sz w:val="24"/>
          <w:szCs w:val="24"/>
          <w:lang w:val="es-419"/>
        </w:rPr>
      </w:pPr>
      <w:r w:rsidRPr="001A3E4C">
        <w:rPr>
          <w:rFonts w:ascii="Arial" w:hAnsi="Arial" w:cs="Arial"/>
          <w:sz w:val="24"/>
          <w:szCs w:val="24"/>
          <w:lang w:val="es-419"/>
        </w:rPr>
        <w:t xml:space="preserve">Gestión de </w:t>
      </w:r>
      <w:r>
        <w:rPr>
          <w:rFonts w:ascii="Arial" w:hAnsi="Arial" w:cs="Arial"/>
          <w:sz w:val="24"/>
          <w:szCs w:val="24"/>
          <w:lang w:val="es-419"/>
        </w:rPr>
        <w:t>u</w:t>
      </w:r>
      <w:r w:rsidRPr="001A3E4C">
        <w:rPr>
          <w:rFonts w:ascii="Arial" w:hAnsi="Arial" w:cs="Arial"/>
          <w:sz w:val="24"/>
          <w:szCs w:val="24"/>
          <w:lang w:val="es-419"/>
        </w:rPr>
        <w:t>suarios: en este apartado el experto será capaz de realizar todas las operaciones que incluyan al usuario, desde su creación hasta su modificación y borrado lógico en la base de datos. Al incluir un usuario al sistema, a este se le asignará como clave de acceso su cédula de identidad, la cual podrá ser cambiada una vez dentro del sistema. Por otra parte, durante la modificación se podrá alterar el tipo de usuario asignado a la persona, pudiendo asignarle el rol de paciente, asistente o médico según los criterios del especialista.</w:t>
      </w:r>
      <w:r>
        <w:rPr>
          <w:rFonts w:ascii="Arial" w:hAnsi="Arial" w:cs="Arial"/>
          <w:sz w:val="24"/>
          <w:szCs w:val="24"/>
          <w:lang w:val="es-419"/>
        </w:rPr>
        <w:t xml:space="preserve"> En la siguiente figura se puede observar el registro de cuatro (4) usuarios en la base de datos.</w:t>
      </w:r>
    </w:p>
    <w:p w14:paraId="4995DB3E" w14:textId="77777777" w:rsidR="000B72B4" w:rsidRDefault="000B72B4" w:rsidP="000B72B4">
      <w:pPr>
        <w:pStyle w:val="Prrafodelista"/>
        <w:ind w:firstLine="0"/>
        <w:jc w:val="both"/>
        <w:rPr>
          <w:rFonts w:ascii="Arial" w:hAnsi="Arial" w:cs="Arial"/>
          <w:sz w:val="24"/>
          <w:szCs w:val="24"/>
          <w:lang w:val="es-419"/>
        </w:rPr>
      </w:pPr>
    </w:p>
    <w:p w14:paraId="1508C8A5" w14:textId="34A1F4D8" w:rsidR="000B72B4" w:rsidRPr="005E331B" w:rsidRDefault="00A67588" w:rsidP="000B72B4">
      <w:pPr>
        <w:pStyle w:val="Prrafodelista"/>
        <w:ind w:hanging="720"/>
        <w:rPr>
          <w:rFonts w:ascii="Arial" w:hAnsi="Arial" w:cs="Arial"/>
          <w:sz w:val="24"/>
          <w:szCs w:val="24"/>
          <w:lang w:val="es-419"/>
        </w:rPr>
      </w:pPr>
      <w:r>
        <w:rPr>
          <w:noProof/>
          <w:lang w:val="en-US"/>
        </w:rPr>
        <w:drawing>
          <wp:inline distT="0" distB="0" distL="0" distR="0" wp14:anchorId="6CE3C2CB" wp14:editId="6343A13D">
            <wp:extent cx="5252085" cy="1266190"/>
            <wp:effectExtent l="19050" t="19050" r="24765" b="101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52085" cy="1266190"/>
                    </a:xfrm>
                    <a:prstGeom prst="rect">
                      <a:avLst/>
                    </a:prstGeom>
                    <a:noFill/>
                    <a:ln w="12700">
                      <a:solidFill>
                        <a:schemeClr val="tx1"/>
                      </a:solidFill>
                    </a:ln>
                  </pic:spPr>
                </pic:pic>
              </a:graphicData>
            </a:graphic>
          </wp:inline>
        </w:drawing>
      </w:r>
    </w:p>
    <w:p w14:paraId="0D0623BB" w14:textId="77777777" w:rsidR="000B72B4" w:rsidRDefault="000B72B4" w:rsidP="000B72B4">
      <w:pPr>
        <w:spacing w:line="240" w:lineRule="auto"/>
        <w:ind w:firstLine="0"/>
        <w:jc w:val="both"/>
        <w:rPr>
          <w:rFonts w:ascii="Arial" w:hAnsi="Arial" w:cs="Arial"/>
          <w:b/>
          <w:bCs/>
          <w:sz w:val="24"/>
          <w:szCs w:val="24"/>
          <w:lang w:val="es-419"/>
        </w:rPr>
      </w:pPr>
    </w:p>
    <w:p w14:paraId="3F9582D8" w14:textId="197950B8" w:rsidR="000B72B4" w:rsidRDefault="000B72B4" w:rsidP="000B72B4">
      <w:pPr>
        <w:spacing w:line="240" w:lineRule="auto"/>
        <w:ind w:firstLine="0"/>
        <w:jc w:val="both"/>
        <w:rPr>
          <w:rFonts w:ascii="Arial" w:hAnsi="Arial" w:cs="Arial"/>
          <w:b/>
          <w:bCs/>
          <w:sz w:val="24"/>
          <w:szCs w:val="24"/>
          <w:lang w:val="es-419"/>
        </w:rPr>
      </w:pPr>
      <w:r>
        <w:rPr>
          <w:rFonts w:ascii="Arial" w:hAnsi="Arial" w:cs="Arial"/>
          <w:b/>
          <w:bCs/>
          <w:sz w:val="24"/>
          <w:szCs w:val="24"/>
          <w:lang w:val="es-419"/>
        </w:rPr>
        <w:t>Figura 2</w:t>
      </w:r>
      <w:r w:rsidR="00973D42">
        <w:rPr>
          <w:rFonts w:ascii="Arial" w:hAnsi="Arial" w:cs="Arial"/>
          <w:b/>
          <w:bCs/>
          <w:sz w:val="24"/>
          <w:szCs w:val="24"/>
          <w:lang w:val="es-419"/>
        </w:rPr>
        <w:t>7</w:t>
      </w:r>
      <w:r>
        <w:rPr>
          <w:rFonts w:ascii="Arial" w:hAnsi="Arial" w:cs="Arial"/>
          <w:b/>
          <w:bCs/>
          <w:sz w:val="24"/>
          <w:szCs w:val="24"/>
          <w:lang w:val="es-419"/>
        </w:rPr>
        <w:t>. Registro de cuatro usuarios en la base de datos del sistema</w:t>
      </w:r>
    </w:p>
    <w:p w14:paraId="65C95E00" w14:textId="77777777" w:rsidR="000B72B4" w:rsidRDefault="000B72B4" w:rsidP="000B72B4">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928156A" w14:textId="77777777" w:rsidR="000B72B4" w:rsidRDefault="000B72B4" w:rsidP="000B72B4">
      <w:pPr>
        <w:tabs>
          <w:tab w:val="left" w:pos="1866"/>
          <w:tab w:val="left" w:pos="3494"/>
        </w:tabs>
        <w:ind w:firstLine="0"/>
        <w:jc w:val="both"/>
        <w:rPr>
          <w:rFonts w:ascii="Arial" w:hAnsi="Arial" w:cs="Arial"/>
          <w:sz w:val="24"/>
          <w:szCs w:val="24"/>
          <w:lang w:val="es-419"/>
        </w:rPr>
      </w:pPr>
    </w:p>
    <w:p w14:paraId="11CA8789" w14:textId="77777777" w:rsidR="000B72B4" w:rsidRDefault="000B72B4" w:rsidP="000B72B4">
      <w:pPr>
        <w:pStyle w:val="Prrafodelista"/>
        <w:numPr>
          <w:ilvl w:val="0"/>
          <w:numId w:val="36"/>
        </w:numPr>
        <w:tabs>
          <w:tab w:val="left" w:pos="1866"/>
          <w:tab w:val="left" w:pos="3494"/>
        </w:tabs>
        <w:jc w:val="both"/>
        <w:rPr>
          <w:rFonts w:ascii="Arial" w:hAnsi="Arial" w:cs="Arial"/>
          <w:sz w:val="24"/>
          <w:szCs w:val="24"/>
          <w:lang w:val="es-419"/>
        </w:rPr>
      </w:pPr>
      <w:r>
        <w:rPr>
          <w:rFonts w:ascii="Arial" w:hAnsi="Arial" w:cs="Arial"/>
          <w:sz w:val="24"/>
          <w:szCs w:val="24"/>
          <w:lang w:val="es-419"/>
        </w:rPr>
        <w:t>Gestión de diagnósticos: gracias a este submódulo, pueden introducirse nuevos conocimientos a la base de conocimiento o modificar aquellos preexistentes en ella. El proceso consiste en agregar un nombre y una descripción al diagnóstico, para luego seleccionar aquellos parámetros que se deben tomar en cuenta a la hora de evaluarlo y los valores de relación que deben existir para ser considerados como válidos. A continuación, se presentan tres (3) figuras que describen este submódulo.</w:t>
      </w:r>
    </w:p>
    <w:p w14:paraId="21BE4858" w14:textId="77777777" w:rsidR="000B72B4" w:rsidRDefault="000B72B4" w:rsidP="000B72B4">
      <w:pPr>
        <w:tabs>
          <w:tab w:val="left" w:pos="1866"/>
          <w:tab w:val="left" w:pos="3494"/>
        </w:tabs>
        <w:ind w:firstLine="0"/>
        <w:jc w:val="both"/>
        <w:rPr>
          <w:rFonts w:ascii="Arial" w:hAnsi="Arial" w:cs="Arial"/>
          <w:sz w:val="24"/>
          <w:szCs w:val="24"/>
          <w:lang w:val="es-419"/>
        </w:rPr>
      </w:pPr>
    </w:p>
    <w:p w14:paraId="1BEA2CF1" w14:textId="4EA58F26" w:rsidR="000B72B4" w:rsidRPr="008A6004" w:rsidRDefault="00F36B8E" w:rsidP="000B72B4">
      <w:pPr>
        <w:tabs>
          <w:tab w:val="left" w:pos="1866"/>
          <w:tab w:val="left" w:pos="3494"/>
        </w:tabs>
        <w:ind w:firstLine="0"/>
        <w:rPr>
          <w:rFonts w:ascii="Arial" w:hAnsi="Arial" w:cs="Arial"/>
          <w:sz w:val="24"/>
          <w:szCs w:val="24"/>
          <w:lang w:val="es-419"/>
        </w:rPr>
      </w:pPr>
      <w:r w:rsidRPr="00F36B8E">
        <w:rPr>
          <w:noProof/>
          <w:lang w:val="en-US"/>
        </w:rPr>
        <w:drawing>
          <wp:inline distT="0" distB="0" distL="0" distR="0" wp14:anchorId="40718EFA" wp14:editId="654BBCD6">
            <wp:extent cx="3638014" cy="2424022"/>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7719" cy="2450477"/>
                    </a:xfrm>
                    <a:prstGeom prst="rect">
                      <a:avLst/>
                    </a:prstGeom>
                  </pic:spPr>
                </pic:pic>
              </a:graphicData>
            </a:graphic>
          </wp:inline>
        </w:drawing>
      </w:r>
    </w:p>
    <w:p w14:paraId="01CACC48" w14:textId="77777777" w:rsidR="000B72B4" w:rsidRDefault="000B72B4" w:rsidP="000B72B4">
      <w:pPr>
        <w:spacing w:before="30" w:line="240" w:lineRule="auto"/>
        <w:ind w:firstLine="0"/>
        <w:jc w:val="both"/>
        <w:rPr>
          <w:rFonts w:ascii="Arial" w:hAnsi="Arial" w:cs="Arial"/>
          <w:b/>
          <w:bCs/>
          <w:sz w:val="24"/>
          <w:szCs w:val="24"/>
          <w:lang w:val="es-419"/>
        </w:rPr>
      </w:pPr>
    </w:p>
    <w:p w14:paraId="5C0B9882" w14:textId="37314E23"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w:t>
      </w:r>
      <w:r w:rsidR="00973D42">
        <w:rPr>
          <w:rFonts w:ascii="Arial" w:hAnsi="Arial" w:cs="Arial"/>
          <w:b/>
          <w:bCs/>
          <w:sz w:val="24"/>
          <w:szCs w:val="24"/>
          <w:lang w:val="es-419"/>
        </w:rPr>
        <w:t>8</w:t>
      </w:r>
      <w:r>
        <w:rPr>
          <w:rFonts w:ascii="Arial" w:hAnsi="Arial" w:cs="Arial"/>
          <w:b/>
          <w:bCs/>
          <w:sz w:val="24"/>
          <w:szCs w:val="24"/>
          <w:lang w:val="es-419"/>
        </w:rPr>
        <w:t>. Panel general de la administración de diagnósticos</w:t>
      </w:r>
    </w:p>
    <w:p w14:paraId="43E68F77"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F1AA9B5" w14:textId="77777777" w:rsidR="000B72B4" w:rsidRDefault="000B72B4" w:rsidP="000B72B4">
      <w:pPr>
        <w:tabs>
          <w:tab w:val="left" w:pos="1866"/>
          <w:tab w:val="left" w:pos="3494"/>
        </w:tabs>
        <w:ind w:firstLine="0"/>
        <w:jc w:val="both"/>
        <w:rPr>
          <w:rFonts w:ascii="Arial" w:hAnsi="Arial" w:cs="Arial"/>
          <w:sz w:val="24"/>
          <w:szCs w:val="24"/>
          <w:lang w:val="es-419"/>
        </w:rPr>
      </w:pPr>
    </w:p>
    <w:p w14:paraId="3CED9105" w14:textId="3BB3DA41" w:rsidR="000B72B4" w:rsidRDefault="00575954" w:rsidP="000B72B4">
      <w:pPr>
        <w:tabs>
          <w:tab w:val="left" w:pos="1866"/>
          <w:tab w:val="left" w:pos="3494"/>
        </w:tabs>
        <w:ind w:firstLine="0"/>
        <w:rPr>
          <w:noProof/>
        </w:rPr>
      </w:pPr>
      <w:r w:rsidRPr="00575954">
        <w:rPr>
          <w:noProof/>
          <w:lang w:val="en-US"/>
        </w:rPr>
        <w:drawing>
          <wp:inline distT="0" distB="0" distL="0" distR="0" wp14:anchorId="7DC8C28E" wp14:editId="5B0DD922">
            <wp:extent cx="3899139" cy="2605083"/>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5057" cy="2615718"/>
                    </a:xfrm>
                    <a:prstGeom prst="rect">
                      <a:avLst/>
                    </a:prstGeom>
                  </pic:spPr>
                </pic:pic>
              </a:graphicData>
            </a:graphic>
          </wp:inline>
        </w:drawing>
      </w:r>
    </w:p>
    <w:p w14:paraId="00E147DC" w14:textId="77777777" w:rsidR="000B72B4" w:rsidRDefault="000B72B4" w:rsidP="000B72B4">
      <w:pPr>
        <w:spacing w:line="240" w:lineRule="auto"/>
        <w:ind w:firstLine="0"/>
        <w:jc w:val="both"/>
        <w:rPr>
          <w:rFonts w:ascii="Arial" w:hAnsi="Arial" w:cs="Arial"/>
          <w:b/>
          <w:bCs/>
          <w:sz w:val="24"/>
          <w:szCs w:val="24"/>
          <w:lang w:val="es-419"/>
        </w:rPr>
      </w:pPr>
    </w:p>
    <w:p w14:paraId="5D8E6AA2" w14:textId="0E93EF22"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2</w:t>
      </w:r>
      <w:r w:rsidR="00973D42">
        <w:rPr>
          <w:rFonts w:ascii="Arial" w:hAnsi="Arial" w:cs="Arial"/>
          <w:b/>
          <w:bCs/>
          <w:sz w:val="24"/>
          <w:szCs w:val="24"/>
          <w:lang w:val="es-419"/>
        </w:rPr>
        <w:t>9</w:t>
      </w:r>
      <w:r>
        <w:rPr>
          <w:rFonts w:ascii="Arial" w:hAnsi="Arial" w:cs="Arial"/>
          <w:b/>
          <w:bCs/>
          <w:sz w:val="24"/>
          <w:szCs w:val="24"/>
          <w:lang w:val="es-419"/>
        </w:rPr>
        <w:t>. Panel de selección de parámetros de la administración de diagnóstico (sangre)</w:t>
      </w:r>
    </w:p>
    <w:p w14:paraId="3B9DAD08"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2B03EB97" w14:textId="77777777" w:rsidR="000B72B4" w:rsidRDefault="000B72B4" w:rsidP="000B72B4">
      <w:pPr>
        <w:ind w:firstLine="0"/>
        <w:jc w:val="both"/>
        <w:rPr>
          <w:noProof/>
        </w:rPr>
      </w:pPr>
    </w:p>
    <w:p w14:paraId="5071D7F8" w14:textId="470AE9C2" w:rsidR="000B72B4" w:rsidRDefault="00442944" w:rsidP="000B72B4">
      <w:pPr>
        <w:spacing w:before="30" w:line="240" w:lineRule="auto"/>
        <w:ind w:firstLine="0"/>
        <w:rPr>
          <w:rFonts w:ascii="Arial" w:hAnsi="Arial" w:cs="Arial"/>
          <w:sz w:val="24"/>
          <w:szCs w:val="24"/>
          <w:lang w:val="es-419"/>
        </w:rPr>
      </w:pPr>
      <w:r w:rsidRPr="00442944">
        <w:rPr>
          <w:noProof/>
          <w:lang w:val="en-US"/>
        </w:rPr>
        <w:drawing>
          <wp:inline distT="0" distB="0" distL="0" distR="0" wp14:anchorId="08B68FF8" wp14:editId="5EA6EA54">
            <wp:extent cx="4071668" cy="2724783"/>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8242" cy="2735875"/>
                    </a:xfrm>
                    <a:prstGeom prst="rect">
                      <a:avLst/>
                    </a:prstGeom>
                  </pic:spPr>
                </pic:pic>
              </a:graphicData>
            </a:graphic>
          </wp:inline>
        </w:drawing>
      </w:r>
    </w:p>
    <w:p w14:paraId="3A773650" w14:textId="77777777" w:rsidR="000B72B4" w:rsidRDefault="000B72B4" w:rsidP="000B72B4">
      <w:pPr>
        <w:spacing w:before="30" w:line="240" w:lineRule="auto"/>
        <w:ind w:firstLine="0"/>
        <w:jc w:val="both"/>
        <w:rPr>
          <w:rFonts w:ascii="Arial" w:hAnsi="Arial" w:cs="Arial"/>
          <w:b/>
          <w:bCs/>
          <w:sz w:val="24"/>
          <w:szCs w:val="24"/>
          <w:lang w:val="es-419"/>
        </w:rPr>
      </w:pPr>
    </w:p>
    <w:p w14:paraId="0A6B6026" w14:textId="3A8C2993"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973D42">
        <w:rPr>
          <w:rFonts w:ascii="Arial" w:hAnsi="Arial" w:cs="Arial"/>
          <w:b/>
          <w:bCs/>
          <w:sz w:val="24"/>
          <w:szCs w:val="24"/>
          <w:lang w:val="es-419"/>
        </w:rPr>
        <w:t>30</w:t>
      </w:r>
      <w:r>
        <w:rPr>
          <w:rFonts w:ascii="Arial" w:hAnsi="Arial" w:cs="Arial"/>
          <w:b/>
          <w:bCs/>
          <w:sz w:val="24"/>
          <w:szCs w:val="24"/>
          <w:lang w:val="es-419"/>
        </w:rPr>
        <w:t>. Panel de selección de parámetros de la administración de diagnóstico (orina)</w:t>
      </w:r>
    </w:p>
    <w:p w14:paraId="5454576A"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42AA4D88" w14:textId="77777777" w:rsidR="000B72B4" w:rsidRDefault="000B72B4" w:rsidP="000B72B4">
      <w:pPr>
        <w:tabs>
          <w:tab w:val="left" w:pos="1753"/>
          <w:tab w:val="center" w:pos="4419"/>
        </w:tabs>
        <w:ind w:firstLine="0"/>
        <w:jc w:val="left"/>
        <w:rPr>
          <w:rFonts w:ascii="Arial" w:hAnsi="Arial" w:cs="Arial"/>
          <w:sz w:val="24"/>
          <w:szCs w:val="24"/>
          <w:lang w:val="es-419"/>
        </w:rPr>
      </w:pPr>
    </w:p>
    <w:p w14:paraId="1A6D33F3" w14:textId="77777777" w:rsidR="000B72B4" w:rsidRDefault="000B72B4" w:rsidP="000B72B4">
      <w:pPr>
        <w:pStyle w:val="Prrafodelista"/>
        <w:numPr>
          <w:ilvl w:val="0"/>
          <w:numId w:val="36"/>
        </w:numPr>
        <w:tabs>
          <w:tab w:val="left" w:pos="1753"/>
          <w:tab w:val="center" w:pos="4419"/>
        </w:tabs>
        <w:jc w:val="both"/>
        <w:rPr>
          <w:rFonts w:ascii="Arial" w:hAnsi="Arial" w:cs="Arial"/>
          <w:sz w:val="24"/>
          <w:szCs w:val="24"/>
          <w:lang w:val="es-419"/>
        </w:rPr>
      </w:pPr>
      <w:r>
        <w:rPr>
          <w:rFonts w:ascii="Arial" w:hAnsi="Arial" w:cs="Arial"/>
          <w:sz w:val="24"/>
          <w:szCs w:val="24"/>
          <w:lang w:val="es-419"/>
        </w:rPr>
        <w:lastRenderedPageBreak/>
        <w:t>Búsqueda Avanzada: este apartado servirá para buscar rápidamente a un paciente, verificando todos sus diagnósticos, el especialista que lo realizó, la fecha en la cual fue enviado el examen y la fecha cuando fue diagnosticado el paciente, permitiendo que el experto pueda llevar un control de los mismos. Si por el contrario, la cédula del paciente no es encontrada en la base de datos, el sistema arrojará un mensaje de error. Para ejemplificar la búsqueda avanzada, se presenta el siguiente diagrama de flujo.</w:t>
      </w:r>
    </w:p>
    <w:p w14:paraId="6A6EA713" w14:textId="77777777" w:rsidR="000B72B4" w:rsidRDefault="000B72B4" w:rsidP="000B72B4">
      <w:pPr>
        <w:tabs>
          <w:tab w:val="left" w:pos="1753"/>
          <w:tab w:val="center" w:pos="4419"/>
        </w:tabs>
        <w:ind w:firstLine="0"/>
        <w:jc w:val="both"/>
        <w:rPr>
          <w:rFonts w:ascii="Arial" w:hAnsi="Arial" w:cs="Arial"/>
          <w:sz w:val="24"/>
          <w:szCs w:val="24"/>
          <w:lang w:val="es-419"/>
        </w:rPr>
      </w:pPr>
    </w:p>
    <w:p w14:paraId="320C6DC7" w14:textId="77777777" w:rsidR="000B72B4" w:rsidRDefault="000B72B4" w:rsidP="000B72B4">
      <w:pPr>
        <w:tabs>
          <w:tab w:val="left" w:pos="1753"/>
          <w:tab w:val="center" w:pos="4419"/>
        </w:tabs>
        <w:ind w:firstLine="0"/>
        <w:rPr>
          <w:rFonts w:ascii="Arial" w:hAnsi="Arial" w:cs="Arial"/>
          <w:sz w:val="24"/>
          <w:szCs w:val="24"/>
          <w:lang w:val="es-419"/>
        </w:rPr>
      </w:pPr>
      <w:r>
        <w:rPr>
          <w:noProof/>
          <w:lang w:val="en-US"/>
        </w:rPr>
        <w:drawing>
          <wp:inline distT="0" distB="0" distL="0" distR="0" wp14:anchorId="620DD758" wp14:editId="46FD65CC">
            <wp:extent cx="2103048" cy="3031936"/>
            <wp:effectExtent l="19050" t="19050" r="12065" b="165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9170" cy="3069596"/>
                    </a:xfrm>
                    <a:prstGeom prst="rect">
                      <a:avLst/>
                    </a:prstGeom>
                    <a:noFill/>
                    <a:ln w="12700">
                      <a:solidFill>
                        <a:sysClr val="windowText" lastClr="000000"/>
                      </a:solidFill>
                    </a:ln>
                  </pic:spPr>
                </pic:pic>
              </a:graphicData>
            </a:graphic>
          </wp:inline>
        </w:drawing>
      </w:r>
    </w:p>
    <w:p w14:paraId="21DC3806" w14:textId="77777777" w:rsidR="000B72B4" w:rsidRDefault="000B72B4" w:rsidP="000B72B4">
      <w:pPr>
        <w:spacing w:before="30" w:line="240" w:lineRule="auto"/>
        <w:ind w:firstLine="0"/>
        <w:jc w:val="both"/>
        <w:rPr>
          <w:rFonts w:ascii="Arial" w:hAnsi="Arial" w:cs="Arial"/>
          <w:b/>
          <w:bCs/>
          <w:sz w:val="24"/>
          <w:szCs w:val="24"/>
          <w:lang w:val="es-419"/>
        </w:rPr>
      </w:pPr>
    </w:p>
    <w:p w14:paraId="185DF1A8" w14:textId="567534F4"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 xml:space="preserve">Figura </w:t>
      </w:r>
      <w:r w:rsidR="00973D42">
        <w:rPr>
          <w:rFonts w:ascii="Arial" w:hAnsi="Arial" w:cs="Arial"/>
          <w:b/>
          <w:bCs/>
          <w:sz w:val="24"/>
          <w:szCs w:val="24"/>
          <w:lang w:val="es-419"/>
        </w:rPr>
        <w:t>31</w:t>
      </w:r>
      <w:r>
        <w:rPr>
          <w:rFonts w:ascii="Arial" w:hAnsi="Arial" w:cs="Arial"/>
          <w:b/>
          <w:bCs/>
          <w:sz w:val="24"/>
          <w:szCs w:val="24"/>
          <w:lang w:val="es-419"/>
        </w:rPr>
        <w:t>. Diagrama de flujo para la búsqueda avanzada</w:t>
      </w:r>
    </w:p>
    <w:p w14:paraId="675851C7" w14:textId="7CD4B2A4" w:rsidR="000B72B4" w:rsidRDefault="000B72B4" w:rsidP="000F1C02">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06D642F4" w14:textId="77777777" w:rsidR="00B70DFA" w:rsidRDefault="00B70DFA" w:rsidP="000F1C02">
      <w:pPr>
        <w:spacing w:before="30" w:line="240" w:lineRule="auto"/>
        <w:ind w:firstLine="0"/>
        <w:jc w:val="both"/>
        <w:rPr>
          <w:rFonts w:ascii="Arial" w:hAnsi="Arial" w:cs="Arial"/>
          <w:sz w:val="24"/>
          <w:szCs w:val="24"/>
          <w:lang w:val="es-419"/>
        </w:rPr>
      </w:pPr>
    </w:p>
    <w:p w14:paraId="12D10D58" w14:textId="6E2A665E" w:rsidR="000B72B4" w:rsidRPr="002707EE" w:rsidRDefault="000B72B4" w:rsidP="002707EE">
      <w:pPr>
        <w:pStyle w:val="Prrafodelista"/>
        <w:numPr>
          <w:ilvl w:val="0"/>
          <w:numId w:val="36"/>
        </w:numPr>
        <w:tabs>
          <w:tab w:val="left" w:pos="1753"/>
          <w:tab w:val="center" w:pos="4419"/>
        </w:tabs>
        <w:jc w:val="both"/>
        <w:rPr>
          <w:rFonts w:ascii="Arial" w:hAnsi="Arial" w:cs="Arial"/>
          <w:sz w:val="24"/>
          <w:szCs w:val="24"/>
          <w:lang w:val="es-419"/>
        </w:rPr>
      </w:pPr>
      <w:r>
        <w:rPr>
          <w:rFonts w:ascii="Arial" w:hAnsi="Arial" w:cs="Arial"/>
          <w:sz w:val="24"/>
          <w:szCs w:val="24"/>
          <w:lang w:val="es-419"/>
        </w:rPr>
        <w:t xml:space="preserve">Reportes: estos servirán para brindar información sobre los datos guardados en la base de datos, accediendo a ellos con ayuda de un desplegable, que servirá para cambiar los reportes de los pacientes, asistentes o expertos, así como también, visualizar los diagnósticos registrados en la base de conocimiento y los exámenes pendientes por revisar del asistente. </w:t>
      </w:r>
    </w:p>
    <w:p w14:paraId="6408E803" w14:textId="77777777" w:rsidR="000B72B4" w:rsidRDefault="000B72B4" w:rsidP="000B72B4">
      <w:pPr>
        <w:spacing w:before="30" w:line="240" w:lineRule="auto"/>
        <w:ind w:firstLine="0"/>
        <w:rPr>
          <w:rFonts w:ascii="Arial" w:hAnsi="Arial" w:cs="Arial"/>
          <w:sz w:val="24"/>
          <w:szCs w:val="24"/>
          <w:lang w:val="es-419"/>
        </w:rPr>
      </w:pPr>
      <w:r>
        <w:rPr>
          <w:rFonts w:ascii="Arial" w:hAnsi="Arial" w:cs="Arial"/>
          <w:sz w:val="24"/>
          <w:szCs w:val="24"/>
          <w:lang w:val="es-419"/>
        </w:rPr>
        <w:lastRenderedPageBreak/>
        <w:t>Submódulo común (ajustes)</w:t>
      </w:r>
    </w:p>
    <w:p w14:paraId="44B9AEC7" w14:textId="77777777" w:rsidR="000B72B4" w:rsidRDefault="000B72B4" w:rsidP="000B72B4">
      <w:pPr>
        <w:spacing w:before="30" w:line="240" w:lineRule="auto"/>
        <w:ind w:firstLine="0"/>
        <w:jc w:val="both"/>
        <w:rPr>
          <w:rFonts w:ascii="Arial" w:hAnsi="Arial" w:cs="Arial"/>
          <w:sz w:val="24"/>
          <w:szCs w:val="24"/>
          <w:lang w:val="es-419"/>
        </w:rPr>
      </w:pPr>
    </w:p>
    <w:p w14:paraId="2272F384" w14:textId="77777777" w:rsidR="000B72B4" w:rsidRDefault="000B72B4" w:rsidP="000B72B4">
      <w:pPr>
        <w:jc w:val="both"/>
        <w:rPr>
          <w:rFonts w:ascii="Arial" w:hAnsi="Arial" w:cs="Arial"/>
          <w:sz w:val="24"/>
          <w:szCs w:val="24"/>
          <w:lang w:val="es-419"/>
        </w:rPr>
      </w:pPr>
      <w:r>
        <w:rPr>
          <w:rFonts w:ascii="Arial" w:hAnsi="Arial" w:cs="Arial"/>
          <w:sz w:val="24"/>
          <w:szCs w:val="24"/>
          <w:lang w:val="es-419"/>
        </w:rPr>
        <w:t>Este submódulo se encuentra presente en los tres (3) tipos de usuario, presentando las mismas características y funcionalidades. Al acceder a él, se encontrarán precargados los datos del usuario, como sus nombres, apellidos, cédula y pregunta de seguridad. El usuario será capaz de editar tanto su pregunta de seguridad, la respuesta a ella y su contraseña de acceso, siempre fijando como filtro de seguridad el ingresar la contraseña actual de la persona. En las siguientes figuras se visualiza el submódulo común de ajustes y su funcionamiento.</w:t>
      </w:r>
    </w:p>
    <w:p w14:paraId="2EF4E605" w14:textId="77777777" w:rsidR="000B72B4" w:rsidRDefault="000B72B4" w:rsidP="000B72B4">
      <w:pPr>
        <w:ind w:firstLine="0"/>
        <w:jc w:val="both"/>
        <w:rPr>
          <w:rFonts w:ascii="Arial" w:hAnsi="Arial" w:cs="Arial"/>
          <w:sz w:val="24"/>
          <w:szCs w:val="24"/>
          <w:lang w:val="es-419"/>
        </w:rPr>
      </w:pPr>
    </w:p>
    <w:p w14:paraId="04292A35" w14:textId="2AFE2510" w:rsidR="000B72B4" w:rsidRPr="005517A0" w:rsidRDefault="005517A0" w:rsidP="000A7650">
      <w:pPr>
        <w:ind w:firstLine="0"/>
        <w:rPr>
          <w:rFonts w:ascii="Arial" w:hAnsi="Arial" w:cs="Arial"/>
          <w:sz w:val="24"/>
          <w:szCs w:val="24"/>
          <w:lang w:val="es-419"/>
        </w:rPr>
      </w:pPr>
      <w:r>
        <w:rPr>
          <w:noProof/>
          <w:lang w:val="en-US"/>
        </w:rPr>
        <w:drawing>
          <wp:inline distT="0" distB="0" distL="0" distR="0" wp14:anchorId="72E0AA0E" wp14:editId="421579E2">
            <wp:extent cx="5046455" cy="3364302"/>
            <wp:effectExtent l="0" t="0" r="190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5864" cy="3390575"/>
                    </a:xfrm>
                    <a:prstGeom prst="rect">
                      <a:avLst/>
                    </a:prstGeom>
                  </pic:spPr>
                </pic:pic>
              </a:graphicData>
            </a:graphic>
          </wp:inline>
        </w:drawing>
      </w:r>
    </w:p>
    <w:p w14:paraId="3A44E54F" w14:textId="77777777" w:rsidR="000B72B4" w:rsidRDefault="000B72B4" w:rsidP="000B72B4">
      <w:pPr>
        <w:spacing w:line="240" w:lineRule="auto"/>
        <w:ind w:firstLine="0"/>
        <w:jc w:val="both"/>
        <w:rPr>
          <w:rFonts w:ascii="Arial" w:hAnsi="Arial" w:cs="Arial"/>
          <w:b/>
          <w:bCs/>
          <w:sz w:val="24"/>
          <w:szCs w:val="24"/>
          <w:lang w:val="es-419"/>
        </w:rPr>
      </w:pPr>
    </w:p>
    <w:p w14:paraId="001DC811" w14:textId="77777777" w:rsidR="000B72B4" w:rsidRDefault="000B72B4" w:rsidP="000B72B4">
      <w:pPr>
        <w:spacing w:before="30" w:line="240" w:lineRule="auto"/>
        <w:ind w:firstLine="0"/>
        <w:jc w:val="both"/>
        <w:rPr>
          <w:rFonts w:ascii="Arial" w:hAnsi="Arial" w:cs="Arial"/>
          <w:b/>
          <w:bCs/>
          <w:sz w:val="24"/>
          <w:szCs w:val="24"/>
          <w:lang w:val="es-419"/>
        </w:rPr>
      </w:pPr>
      <w:r>
        <w:rPr>
          <w:rFonts w:ascii="Arial" w:hAnsi="Arial" w:cs="Arial"/>
          <w:b/>
          <w:bCs/>
          <w:sz w:val="24"/>
          <w:szCs w:val="24"/>
          <w:lang w:val="es-419"/>
        </w:rPr>
        <w:t>Figura 32. Submódulo de ajustes</w:t>
      </w:r>
    </w:p>
    <w:p w14:paraId="1190E8C7" w14:textId="77777777" w:rsidR="000B72B4" w:rsidRDefault="000B72B4" w:rsidP="000B72B4">
      <w:pPr>
        <w:spacing w:before="30" w:line="240" w:lineRule="auto"/>
        <w:ind w:firstLine="0"/>
        <w:jc w:val="both"/>
        <w:rPr>
          <w:rFonts w:ascii="Arial" w:hAnsi="Arial" w:cs="Arial"/>
          <w:sz w:val="24"/>
          <w:szCs w:val="24"/>
          <w:lang w:val="es-419"/>
        </w:rPr>
      </w:pPr>
      <w:r>
        <w:rPr>
          <w:rFonts w:ascii="Arial" w:hAnsi="Arial" w:cs="Arial"/>
          <w:sz w:val="24"/>
          <w:szCs w:val="24"/>
          <w:lang w:val="es-419"/>
        </w:rPr>
        <w:t>Fuente: Dugarte (2022)</w:t>
      </w:r>
    </w:p>
    <w:p w14:paraId="7F3EE166" w14:textId="77777777" w:rsidR="000B72B4" w:rsidRDefault="000B72B4" w:rsidP="000B72B4">
      <w:pPr>
        <w:tabs>
          <w:tab w:val="left" w:pos="1753"/>
          <w:tab w:val="center" w:pos="4419"/>
        </w:tabs>
        <w:ind w:firstLine="0"/>
        <w:jc w:val="both"/>
        <w:rPr>
          <w:rFonts w:ascii="Arial" w:hAnsi="Arial" w:cs="Arial"/>
          <w:sz w:val="24"/>
          <w:szCs w:val="24"/>
          <w:lang w:val="es-419"/>
        </w:rPr>
      </w:pPr>
    </w:p>
    <w:p w14:paraId="2A59FCB9" w14:textId="10C02DB0" w:rsidR="000B72B4" w:rsidRDefault="00E46164" w:rsidP="000B72B4">
      <w:pPr>
        <w:tabs>
          <w:tab w:val="left" w:pos="1753"/>
          <w:tab w:val="center" w:pos="4419"/>
        </w:tabs>
        <w:ind w:firstLine="0"/>
        <w:rPr>
          <w:rFonts w:ascii="Arial" w:hAnsi="Arial" w:cs="Arial"/>
          <w:sz w:val="24"/>
          <w:szCs w:val="24"/>
          <w:lang w:val="es-419"/>
        </w:rPr>
      </w:pPr>
      <w:r>
        <w:rPr>
          <w:noProof/>
          <w:lang w:val="en-US"/>
        </w:rPr>
        <w:lastRenderedPageBreak/>
        <w:drawing>
          <wp:inline distT="0" distB="0" distL="0" distR="0" wp14:anchorId="51505F34" wp14:editId="72536305">
            <wp:extent cx="4804190" cy="3331160"/>
            <wp:effectExtent l="19050" t="19050" r="15875" b="222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7511" cy="3340397"/>
                    </a:xfrm>
                    <a:prstGeom prst="rect">
                      <a:avLst/>
                    </a:prstGeom>
                    <a:noFill/>
                    <a:ln w="12700">
                      <a:solidFill>
                        <a:schemeClr val="tx1"/>
                      </a:solidFill>
                    </a:ln>
                  </pic:spPr>
                </pic:pic>
              </a:graphicData>
            </a:graphic>
          </wp:inline>
        </w:drawing>
      </w:r>
    </w:p>
    <w:p w14:paraId="59411C33" w14:textId="77777777" w:rsidR="000B72B4" w:rsidRDefault="000B72B4" w:rsidP="000B72B4">
      <w:pPr>
        <w:spacing w:line="240" w:lineRule="auto"/>
        <w:ind w:firstLine="0"/>
        <w:jc w:val="both"/>
        <w:rPr>
          <w:rFonts w:ascii="Arial" w:hAnsi="Arial" w:cs="Arial"/>
          <w:b/>
          <w:bCs/>
          <w:sz w:val="24"/>
          <w:szCs w:val="24"/>
          <w:lang w:val="es-419"/>
        </w:rPr>
      </w:pPr>
    </w:p>
    <w:p w14:paraId="31E3A5F2" w14:textId="0A46732F" w:rsidR="000B72B4" w:rsidRDefault="000B72B4" w:rsidP="009C057B">
      <w:pPr>
        <w:spacing w:line="240" w:lineRule="auto"/>
        <w:ind w:firstLine="0"/>
        <w:jc w:val="both"/>
        <w:rPr>
          <w:rFonts w:ascii="Arial" w:hAnsi="Arial" w:cs="Arial"/>
          <w:b/>
          <w:bCs/>
          <w:sz w:val="24"/>
          <w:szCs w:val="24"/>
          <w:lang w:val="es-419"/>
        </w:rPr>
      </w:pPr>
      <w:bookmarkStart w:id="56" w:name="_Hlk111660553"/>
      <w:r>
        <w:rPr>
          <w:rFonts w:ascii="Arial" w:hAnsi="Arial" w:cs="Arial"/>
          <w:b/>
          <w:bCs/>
          <w:sz w:val="24"/>
          <w:szCs w:val="24"/>
          <w:lang w:val="es-419"/>
        </w:rPr>
        <w:t>Figura 3</w:t>
      </w:r>
      <w:r w:rsidR="00973D42">
        <w:rPr>
          <w:rFonts w:ascii="Arial" w:hAnsi="Arial" w:cs="Arial"/>
          <w:b/>
          <w:bCs/>
          <w:sz w:val="24"/>
          <w:szCs w:val="24"/>
          <w:lang w:val="es-419"/>
        </w:rPr>
        <w:t>3</w:t>
      </w:r>
      <w:r>
        <w:rPr>
          <w:rFonts w:ascii="Arial" w:hAnsi="Arial" w:cs="Arial"/>
          <w:b/>
          <w:bCs/>
          <w:sz w:val="24"/>
          <w:szCs w:val="24"/>
          <w:lang w:val="es-419"/>
        </w:rPr>
        <w:t>. Diagrama de flujo para modificar perfil de usuario</w:t>
      </w:r>
    </w:p>
    <w:p w14:paraId="05621174" w14:textId="77777777" w:rsidR="000B72B4" w:rsidRDefault="000B72B4" w:rsidP="009C057B">
      <w:pPr>
        <w:spacing w:line="240" w:lineRule="auto"/>
        <w:ind w:firstLine="0"/>
        <w:jc w:val="both"/>
        <w:rPr>
          <w:rFonts w:ascii="Arial" w:hAnsi="Arial" w:cs="Arial"/>
          <w:sz w:val="24"/>
          <w:szCs w:val="24"/>
          <w:lang w:val="es-419"/>
        </w:rPr>
      </w:pPr>
      <w:r>
        <w:rPr>
          <w:rFonts w:ascii="Arial" w:hAnsi="Arial" w:cs="Arial"/>
          <w:sz w:val="24"/>
          <w:szCs w:val="24"/>
          <w:lang w:val="es-419"/>
        </w:rPr>
        <w:t>Fuente: Dugarte (2022)</w:t>
      </w:r>
    </w:p>
    <w:bookmarkEnd w:id="56"/>
    <w:p w14:paraId="65813681" w14:textId="2D9E967A" w:rsidR="00093657" w:rsidRDefault="00093657" w:rsidP="00D2105B">
      <w:pPr>
        <w:tabs>
          <w:tab w:val="left" w:pos="1753"/>
          <w:tab w:val="center" w:pos="4419"/>
        </w:tabs>
        <w:ind w:firstLine="0"/>
        <w:jc w:val="both"/>
        <w:rPr>
          <w:rFonts w:ascii="Arial" w:hAnsi="Arial" w:cs="Arial"/>
          <w:sz w:val="24"/>
          <w:szCs w:val="24"/>
          <w:lang w:val="es-419"/>
        </w:rPr>
      </w:pPr>
    </w:p>
    <w:p w14:paraId="609CA583" w14:textId="20070322" w:rsidR="003F52BF" w:rsidRDefault="003F52BF" w:rsidP="003F52BF">
      <w:pPr>
        <w:spacing w:before="30" w:line="240" w:lineRule="auto"/>
        <w:ind w:firstLine="0"/>
        <w:rPr>
          <w:rFonts w:ascii="Arial" w:hAnsi="Arial" w:cs="Arial"/>
          <w:sz w:val="24"/>
          <w:szCs w:val="24"/>
          <w:lang w:val="es-419"/>
        </w:rPr>
      </w:pPr>
      <w:r>
        <w:rPr>
          <w:rFonts w:ascii="Arial" w:hAnsi="Arial" w:cs="Arial"/>
          <w:sz w:val="24"/>
          <w:szCs w:val="24"/>
          <w:lang w:val="es-419"/>
        </w:rPr>
        <w:t>Submódulo común (Acerca del sistema)</w:t>
      </w:r>
    </w:p>
    <w:p w14:paraId="37FF84F6" w14:textId="77777777" w:rsidR="003F52BF" w:rsidRDefault="003F52BF" w:rsidP="003F52BF">
      <w:pPr>
        <w:tabs>
          <w:tab w:val="left" w:pos="1753"/>
          <w:tab w:val="center" w:pos="4419"/>
        </w:tabs>
        <w:ind w:firstLine="0"/>
        <w:rPr>
          <w:rFonts w:ascii="Arial" w:hAnsi="Arial" w:cs="Arial"/>
          <w:sz w:val="24"/>
          <w:szCs w:val="24"/>
          <w:lang w:val="es-419"/>
        </w:rPr>
      </w:pPr>
    </w:p>
    <w:p w14:paraId="3F7D9A16" w14:textId="787E8823" w:rsidR="009C057B" w:rsidRDefault="003057A6" w:rsidP="009C057B">
      <w:pPr>
        <w:tabs>
          <w:tab w:val="left" w:pos="1753"/>
          <w:tab w:val="center" w:pos="4419"/>
        </w:tabs>
        <w:jc w:val="both"/>
        <w:rPr>
          <w:rFonts w:ascii="Arial" w:hAnsi="Arial" w:cs="Arial"/>
          <w:sz w:val="24"/>
          <w:szCs w:val="24"/>
          <w:lang w:val="es-419"/>
        </w:rPr>
      </w:pPr>
      <w:r>
        <w:rPr>
          <w:rFonts w:ascii="Arial" w:hAnsi="Arial" w:cs="Arial"/>
          <w:sz w:val="24"/>
          <w:szCs w:val="24"/>
          <w:lang w:val="es-419"/>
        </w:rPr>
        <w:t>Este submódulo, presente en las tres (3) interfaces del sistema, permite al usuario visualizar información sobre la versión del mismo, el año del desarrollo, su programador y un botón que permite descargar el manual de usuario correspondiente al tipo de usuario que ha ingresado</w:t>
      </w:r>
      <w:r w:rsidR="00712BDA">
        <w:rPr>
          <w:rFonts w:ascii="Arial" w:hAnsi="Arial" w:cs="Arial"/>
          <w:sz w:val="24"/>
          <w:szCs w:val="24"/>
          <w:lang w:val="es-419"/>
        </w:rPr>
        <w:t xml:space="preserve"> (véase anexos C, D y E)</w:t>
      </w:r>
      <w:r>
        <w:rPr>
          <w:rFonts w:ascii="Arial" w:hAnsi="Arial" w:cs="Arial"/>
          <w:sz w:val="24"/>
          <w:szCs w:val="24"/>
          <w:lang w:val="es-419"/>
        </w:rPr>
        <w:t>, es decir, cada usuario tendrá un manual que explicará el funcionamiento de su interfaz individualmente.</w:t>
      </w:r>
      <w:r w:rsidR="009C057B">
        <w:rPr>
          <w:rFonts w:ascii="Arial" w:hAnsi="Arial" w:cs="Arial"/>
          <w:sz w:val="24"/>
          <w:szCs w:val="24"/>
          <w:lang w:val="es-419"/>
        </w:rPr>
        <w:t xml:space="preserve"> A continuación, se presenta una imagen de este módulo visto desde el interfaz del experto.</w:t>
      </w:r>
    </w:p>
    <w:p w14:paraId="4884B59A" w14:textId="2637A652" w:rsidR="009C057B" w:rsidRDefault="009C057B" w:rsidP="009C057B">
      <w:pPr>
        <w:tabs>
          <w:tab w:val="left" w:pos="1753"/>
          <w:tab w:val="center" w:pos="4419"/>
        </w:tabs>
        <w:jc w:val="both"/>
        <w:rPr>
          <w:rFonts w:ascii="Arial" w:hAnsi="Arial" w:cs="Arial"/>
          <w:sz w:val="24"/>
          <w:szCs w:val="24"/>
          <w:lang w:val="es-419"/>
        </w:rPr>
      </w:pPr>
    </w:p>
    <w:p w14:paraId="3FF4554E" w14:textId="1BE0D3E1" w:rsidR="009C057B" w:rsidRDefault="00F7474A" w:rsidP="009C057B">
      <w:pPr>
        <w:tabs>
          <w:tab w:val="left" w:pos="1753"/>
          <w:tab w:val="center" w:pos="4419"/>
        </w:tabs>
        <w:ind w:firstLine="0"/>
        <w:rPr>
          <w:rFonts w:ascii="Arial" w:hAnsi="Arial" w:cs="Arial"/>
          <w:sz w:val="24"/>
          <w:szCs w:val="24"/>
          <w:lang w:val="es-419"/>
        </w:rPr>
      </w:pPr>
      <w:r w:rsidRPr="00F7474A">
        <w:rPr>
          <w:noProof/>
          <w:lang w:val="en-US"/>
        </w:rPr>
        <w:lastRenderedPageBreak/>
        <w:drawing>
          <wp:inline distT="0" distB="0" distL="0" distR="0" wp14:anchorId="1B2D2CE4" wp14:editId="6BD49F4E">
            <wp:extent cx="4955876" cy="33039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8334" cy="3325556"/>
                    </a:xfrm>
                    <a:prstGeom prst="rect">
                      <a:avLst/>
                    </a:prstGeom>
                  </pic:spPr>
                </pic:pic>
              </a:graphicData>
            </a:graphic>
          </wp:inline>
        </w:drawing>
      </w:r>
    </w:p>
    <w:p w14:paraId="491FC2A0" w14:textId="77777777" w:rsidR="009C057B" w:rsidRDefault="009C057B" w:rsidP="009C057B">
      <w:pPr>
        <w:tabs>
          <w:tab w:val="left" w:pos="1753"/>
          <w:tab w:val="center" w:pos="4419"/>
        </w:tabs>
        <w:spacing w:line="240" w:lineRule="auto"/>
        <w:ind w:firstLine="0"/>
        <w:jc w:val="both"/>
        <w:rPr>
          <w:rFonts w:ascii="Arial" w:hAnsi="Arial" w:cs="Arial"/>
          <w:sz w:val="24"/>
          <w:szCs w:val="24"/>
          <w:lang w:val="es-419"/>
        </w:rPr>
      </w:pPr>
    </w:p>
    <w:p w14:paraId="5F4D1776" w14:textId="643D5DF2" w:rsidR="009C057B" w:rsidRPr="00733A5F" w:rsidRDefault="009C057B" w:rsidP="009C057B">
      <w:pPr>
        <w:tabs>
          <w:tab w:val="left" w:pos="1753"/>
          <w:tab w:val="center" w:pos="4419"/>
        </w:tabs>
        <w:spacing w:line="240" w:lineRule="auto"/>
        <w:ind w:firstLine="0"/>
        <w:jc w:val="both"/>
        <w:rPr>
          <w:rFonts w:ascii="Arial" w:hAnsi="Arial" w:cs="Arial"/>
          <w:sz w:val="24"/>
          <w:szCs w:val="24"/>
          <w:lang w:val="es-419"/>
        </w:rPr>
      </w:pPr>
      <w:r w:rsidRPr="009C057B">
        <w:rPr>
          <w:rFonts w:ascii="Arial" w:hAnsi="Arial" w:cs="Arial"/>
          <w:b/>
          <w:bCs/>
          <w:sz w:val="24"/>
          <w:szCs w:val="24"/>
          <w:lang w:val="es-419"/>
        </w:rPr>
        <w:t>Figura 3</w:t>
      </w:r>
      <w:r>
        <w:rPr>
          <w:rFonts w:ascii="Arial" w:hAnsi="Arial" w:cs="Arial"/>
          <w:b/>
          <w:bCs/>
          <w:sz w:val="24"/>
          <w:szCs w:val="24"/>
          <w:lang w:val="es-419"/>
        </w:rPr>
        <w:t>4</w:t>
      </w:r>
      <w:r w:rsidRPr="009C057B">
        <w:rPr>
          <w:rFonts w:ascii="Arial" w:hAnsi="Arial" w:cs="Arial"/>
          <w:b/>
          <w:bCs/>
          <w:sz w:val="24"/>
          <w:szCs w:val="24"/>
          <w:lang w:val="es-419"/>
        </w:rPr>
        <w:t xml:space="preserve">. </w:t>
      </w:r>
      <w:r w:rsidR="00F01366">
        <w:rPr>
          <w:rFonts w:ascii="Arial" w:hAnsi="Arial" w:cs="Arial"/>
          <w:b/>
          <w:bCs/>
          <w:sz w:val="24"/>
          <w:szCs w:val="24"/>
          <w:lang w:val="es-419"/>
        </w:rPr>
        <w:t>Submódulo acerca del sistema</w:t>
      </w:r>
    </w:p>
    <w:p w14:paraId="18C0E983" w14:textId="77777777" w:rsidR="000315DC" w:rsidRDefault="009C057B" w:rsidP="009C057B">
      <w:pPr>
        <w:tabs>
          <w:tab w:val="left" w:pos="1753"/>
          <w:tab w:val="center" w:pos="4419"/>
        </w:tabs>
        <w:spacing w:line="240" w:lineRule="auto"/>
        <w:ind w:firstLine="0"/>
        <w:jc w:val="both"/>
        <w:rPr>
          <w:rFonts w:ascii="Arial" w:hAnsi="Arial" w:cs="Arial"/>
          <w:sz w:val="24"/>
          <w:szCs w:val="24"/>
          <w:lang w:val="es-419"/>
        </w:rPr>
        <w:sectPr w:rsidR="000315DC" w:rsidSect="00516C5D">
          <w:headerReference w:type="default" r:id="rId58"/>
          <w:pgSz w:w="12240" w:h="15840"/>
          <w:pgMar w:top="1701" w:right="1701" w:bottom="1701" w:left="2268" w:header="708" w:footer="708" w:gutter="0"/>
          <w:pgNumType w:start="56"/>
          <w:cols w:space="708"/>
          <w:docGrid w:linePitch="360"/>
        </w:sectPr>
      </w:pPr>
      <w:r w:rsidRPr="009C057B">
        <w:rPr>
          <w:rFonts w:ascii="Arial" w:hAnsi="Arial" w:cs="Arial"/>
          <w:sz w:val="24"/>
          <w:szCs w:val="24"/>
          <w:lang w:val="es-419"/>
        </w:rPr>
        <w:t>Fuente: Dugarte (2022)</w:t>
      </w:r>
    </w:p>
    <w:p w14:paraId="3E41930F" w14:textId="58B1F9FD" w:rsidR="003E38E3" w:rsidRDefault="003E38E3" w:rsidP="000315DC">
      <w:pPr>
        <w:pStyle w:val="Ttulo1"/>
      </w:pPr>
      <w:bookmarkStart w:id="57" w:name="_Toc111733204"/>
      <w:r>
        <w:lastRenderedPageBreak/>
        <w:t>CAPITULO V</w:t>
      </w:r>
      <w:bookmarkEnd w:id="57"/>
    </w:p>
    <w:p w14:paraId="2EC71278" w14:textId="17722F87" w:rsidR="003E38E3" w:rsidRDefault="009E4BD4" w:rsidP="009C60DE">
      <w:pPr>
        <w:pStyle w:val="Ttulo2"/>
      </w:pPr>
      <w:bookmarkStart w:id="58" w:name="_Toc111733205"/>
      <w:r>
        <w:t>CONCLUSIONES Y RECOMENDACIONES</w:t>
      </w:r>
      <w:bookmarkEnd w:id="58"/>
    </w:p>
    <w:p w14:paraId="12961022" w14:textId="21F5A3C6" w:rsidR="00E768AE" w:rsidRDefault="00E768AE" w:rsidP="00093657">
      <w:pPr>
        <w:tabs>
          <w:tab w:val="left" w:pos="1753"/>
          <w:tab w:val="center" w:pos="4419"/>
        </w:tabs>
        <w:ind w:firstLine="0"/>
        <w:rPr>
          <w:rFonts w:ascii="Arial" w:hAnsi="Arial" w:cs="Arial"/>
          <w:b/>
          <w:bCs/>
          <w:sz w:val="28"/>
          <w:szCs w:val="28"/>
        </w:rPr>
      </w:pPr>
    </w:p>
    <w:p w14:paraId="679897FA" w14:textId="331D1F63" w:rsidR="00E768AE" w:rsidRDefault="00E768AE" w:rsidP="0038594E">
      <w:pPr>
        <w:pStyle w:val="Ttulo3"/>
      </w:pPr>
      <w:bookmarkStart w:id="59" w:name="_Toc111733206"/>
      <w:r w:rsidRPr="00E768AE">
        <w:t>Conclusiones</w:t>
      </w:r>
      <w:bookmarkEnd w:id="59"/>
    </w:p>
    <w:p w14:paraId="7F49E10B" w14:textId="504B7029" w:rsidR="00E768AE" w:rsidRDefault="00E768AE" w:rsidP="00E768AE">
      <w:pPr>
        <w:tabs>
          <w:tab w:val="left" w:pos="1753"/>
          <w:tab w:val="center" w:pos="4419"/>
        </w:tabs>
        <w:ind w:firstLine="0"/>
        <w:jc w:val="both"/>
        <w:rPr>
          <w:rFonts w:ascii="Arial" w:hAnsi="Arial" w:cs="Arial"/>
          <w:bCs/>
          <w:sz w:val="24"/>
          <w:szCs w:val="28"/>
        </w:rPr>
      </w:pPr>
    </w:p>
    <w:p w14:paraId="791AB6D3" w14:textId="7C69D629" w:rsidR="00E768AE" w:rsidRDefault="00E768AE" w:rsidP="00E768AE">
      <w:pPr>
        <w:jc w:val="both"/>
        <w:rPr>
          <w:rFonts w:ascii="Arial" w:hAnsi="Arial" w:cs="Arial"/>
          <w:sz w:val="24"/>
          <w:szCs w:val="24"/>
          <w:lang w:val="es-419"/>
        </w:rPr>
      </w:pPr>
      <w:r>
        <w:rPr>
          <w:rFonts w:ascii="Arial" w:hAnsi="Arial" w:cs="Arial"/>
          <w:sz w:val="24"/>
          <w:szCs w:val="24"/>
          <w:lang w:val="es-419"/>
        </w:rPr>
        <w:t xml:space="preserve">En relación a todo lo expuesto a lo largo de este trabajo de investigación, </w:t>
      </w:r>
      <w:r w:rsidR="00954BBE">
        <w:rPr>
          <w:rFonts w:ascii="Arial" w:hAnsi="Arial" w:cs="Arial"/>
          <w:sz w:val="24"/>
          <w:szCs w:val="24"/>
          <w:lang w:val="es-419"/>
        </w:rPr>
        <w:t xml:space="preserve">cabe resaltar que por parte de la especialista existió el interés a la </w:t>
      </w:r>
      <w:r w:rsidR="00467DF0">
        <w:rPr>
          <w:rFonts w:ascii="Arial" w:hAnsi="Arial" w:cs="Arial"/>
          <w:sz w:val="24"/>
          <w:szCs w:val="24"/>
          <w:lang w:val="es-419"/>
        </w:rPr>
        <w:t>propuesta del sistema, debido a</w:t>
      </w:r>
      <w:r w:rsidR="00954BBE">
        <w:rPr>
          <w:rFonts w:ascii="Arial" w:hAnsi="Arial" w:cs="Arial"/>
          <w:sz w:val="24"/>
          <w:szCs w:val="24"/>
          <w:lang w:val="es-419"/>
        </w:rPr>
        <w:t xml:space="preserve">l potencial que tenía </w:t>
      </w:r>
      <w:r w:rsidR="00467DF0">
        <w:rPr>
          <w:rFonts w:ascii="Arial" w:hAnsi="Arial" w:cs="Arial"/>
          <w:sz w:val="24"/>
          <w:szCs w:val="24"/>
          <w:lang w:val="es-419"/>
        </w:rPr>
        <w:t>de</w:t>
      </w:r>
      <w:r w:rsidR="00954BBE">
        <w:rPr>
          <w:rFonts w:ascii="Arial" w:hAnsi="Arial" w:cs="Arial"/>
          <w:sz w:val="24"/>
          <w:szCs w:val="24"/>
          <w:lang w:val="es-419"/>
        </w:rPr>
        <w:t xml:space="preserve"> convertirse en una herramienta tecnológica </w:t>
      </w:r>
      <w:r w:rsidR="00467DF0">
        <w:rPr>
          <w:rFonts w:ascii="Arial" w:hAnsi="Arial" w:cs="Arial"/>
          <w:sz w:val="24"/>
          <w:szCs w:val="24"/>
          <w:lang w:val="es-419"/>
        </w:rPr>
        <w:t>para</w:t>
      </w:r>
      <w:r w:rsidR="00954BBE">
        <w:rPr>
          <w:rFonts w:ascii="Arial" w:hAnsi="Arial" w:cs="Arial"/>
          <w:sz w:val="24"/>
          <w:szCs w:val="24"/>
          <w:lang w:val="es-419"/>
        </w:rPr>
        <w:t xml:space="preserve"> </w:t>
      </w:r>
      <w:r w:rsidR="00467DF0">
        <w:rPr>
          <w:rFonts w:ascii="Arial" w:hAnsi="Arial" w:cs="Arial"/>
          <w:sz w:val="24"/>
          <w:szCs w:val="24"/>
          <w:lang w:val="es-419"/>
        </w:rPr>
        <w:t>asistirla en el proceso de diagnóstico</w:t>
      </w:r>
      <w:r w:rsidR="00954BBE">
        <w:rPr>
          <w:rFonts w:ascii="Arial" w:hAnsi="Arial" w:cs="Arial"/>
          <w:sz w:val="24"/>
          <w:szCs w:val="24"/>
          <w:lang w:val="es-419"/>
        </w:rPr>
        <w:t xml:space="preserve">. Gracias a los requerimientos especificados por el médico, fue posible </w:t>
      </w:r>
      <w:r w:rsidR="00510E07">
        <w:rPr>
          <w:rFonts w:ascii="Arial" w:hAnsi="Arial" w:cs="Arial"/>
          <w:sz w:val="24"/>
          <w:szCs w:val="24"/>
          <w:lang w:val="es-419"/>
        </w:rPr>
        <w:t xml:space="preserve">llevar a cabo un modelado de sistema que ayudase a cumplir con todas las expectativas en cuanto a necesidades básicas y operatividad, logrando así cumplir con el objetivo de desarrollar un sistema experto </w:t>
      </w:r>
      <w:r w:rsidR="00510E07" w:rsidRPr="00510E07">
        <w:rPr>
          <w:rFonts w:ascii="Arial" w:hAnsi="Arial" w:cs="Arial"/>
          <w:sz w:val="24"/>
          <w:szCs w:val="24"/>
          <w:lang w:val="es-419"/>
        </w:rPr>
        <w:t>para el diagnóstico de infecciones y patologías en el área de la ginecología por medio de exámenes sanguíneos y de orina</w:t>
      </w:r>
      <w:r w:rsidR="00510E07">
        <w:rPr>
          <w:rFonts w:ascii="Arial" w:hAnsi="Arial" w:cs="Arial"/>
          <w:sz w:val="24"/>
          <w:szCs w:val="24"/>
          <w:lang w:val="es-419"/>
        </w:rPr>
        <w:t>.</w:t>
      </w:r>
    </w:p>
    <w:p w14:paraId="250F51CB" w14:textId="4B522888" w:rsidR="00510E07" w:rsidRDefault="00BB4B73" w:rsidP="00E768AE">
      <w:pPr>
        <w:jc w:val="both"/>
        <w:rPr>
          <w:rFonts w:ascii="Arial" w:hAnsi="Arial" w:cs="Arial"/>
          <w:sz w:val="24"/>
          <w:szCs w:val="24"/>
          <w:lang w:val="es-419"/>
        </w:rPr>
      </w:pPr>
      <w:r>
        <w:rPr>
          <w:rFonts w:ascii="Arial" w:hAnsi="Arial" w:cs="Arial"/>
          <w:sz w:val="24"/>
          <w:szCs w:val="24"/>
          <w:lang w:val="es-419"/>
        </w:rPr>
        <w:t>En tal sentido, llevando a cabo</w:t>
      </w:r>
      <w:r w:rsidR="00355B8B">
        <w:rPr>
          <w:rFonts w:ascii="Arial" w:hAnsi="Arial" w:cs="Arial"/>
          <w:sz w:val="24"/>
          <w:szCs w:val="24"/>
          <w:lang w:val="es-419"/>
        </w:rPr>
        <w:t xml:space="preserve"> una entrevista semi</w:t>
      </w:r>
      <w:r w:rsidR="00DB52D1">
        <w:rPr>
          <w:rFonts w:ascii="Arial" w:hAnsi="Arial" w:cs="Arial"/>
          <w:sz w:val="24"/>
          <w:szCs w:val="24"/>
          <w:lang w:val="es-419"/>
        </w:rPr>
        <w:t xml:space="preserve">estructurada </w:t>
      </w:r>
      <w:r w:rsidR="00AA394C">
        <w:rPr>
          <w:rFonts w:ascii="Arial" w:hAnsi="Arial" w:cs="Arial"/>
          <w:sz w:val="24"/>
          <w:szCs w:val="24"/>
          <w:lang w:val="es-419"/>
        </w:rPr>
        <w:t>dirigida a la especialista y realizando una encuesta corta orientada a los pacientes, se logró realizar un estudio de las necesidades</w:t>
      </w:r>
      <w:r w:rsidR="001621D5">
        <w:rPr>
          <w:rFonts w:ascii="Arial" w:hAnsi="Arial" w:cs="Arial"/>
          <w:sz w:val="24"/>
          <w:szCs w:val="24"/>
          <w:lang w:val="es-419"/>
        </w:rPr>
        <w:t>, el cual</w:t>
      </w:r>
      <w:r w:rsidR="00AA394C">
        <w:rPr>
          <w:rFonts w:ascii="Arial" w:hAnsi="Arial" w:cs="Arial"/>
          <w:sz w:val="24"/>
          <w:szCs w:val="24"/>
          <w:lang w:val="es-419"/>
        </w:rPr>
        <w:t xml:space="preserve"> fue capaz de determinar </w:t>
      </w:r>
      <w:r w:rsidR="00C62734">
        <w:rPr>
          <w:rFonts w:ascii="Arial" w:hAnsi="Arial" w:cs="Arial"/>
          <w:sz w:val="24"/>
          <w:szCs w:val="24"/>
          <w:lang w:val="es-419"/>
        </w:rPr>
        <w:t>el requerimiento de un sistema experto que pudiese ayudar en el diagnóstico de patologías e infecciones</w:t>
      </w:r>
      <w:r w:rsidR="00B02303">
        <w:rPr>
          <w:rFonts w:ascii="Arial" w:hAnsi="Arial" w:cs="Arial"/>
          <w:sz w:val="24"/>
          <w:szCs w:val="24"/>
          <w:lang w:val="es-419"/>
        </w:rPr>
        <w:t xml:space="preserve"> en el área de la ginecología</w:t>
      </w:r>
      <w:r w:rsidR="00C62734">
        <w:rPr>
          <w:rFonts w:ascii="Arial" w:hAnsi="Arial" w:cs="Arial"/>
          <w:sz w:val="24"/>
          <w:szCs w:val="24"/>
          <w:lang w:val="es-419"/>
        </w:rPr>
        <w:t xml:space="preserve"> con los resultados de exámenes sanguíneos y de orina, que además permitiese el acceso desd</w:t>
      </w:r>
      <w:r w:rsidR="00872CE9">
        <w:rPr>
          <w:rFonts w:ascii="Arial" w:hAnsi="Arial" w:cs="Arial"/>
          <w:sz w:val="24"/>
          <w:szCs w:val="24"/>
          <w:lang w:val="es-419"/>
        </w:rPr>
        <w:t>e distintas partes de la región. Es de esta manera, que se logró el cumplimiento del primer objetivo específico del proyecto de investigación.</w:t>
      </w:r>
    </w:p>
    <w:p w14:paraId="2A61365C" w14:textId="77777777" w:rsidR="000315DC" w:rsidRDefault="003F43D7" w:rsidP="00FC7137">
      <w:pPr>
        <w:jc w:val="both"/>
        <w:rPr>
          <w:rFonts w:ascii="Arial" w:hAnsi="Arial" w:cs="Arial"/>
          <w:sz w:val="24"/>
          <w:szCs w:val="24"/>
          <w:lang w:val="es-419"/>
        </w:rPr>
        <w:sectPr w:rsidR="000315DC" w:rsidSect="00516C5D">
          <w:headerReference w:type="default" r:id="rId59"/>
          <w:pgSz w:w="12240" w:h="15840"/>
          <w:pgMar w:top="1701" w:right="1701" w:bottom="1701" w:left="2268" w:header="708" w:footer="708" w:gutter="0"/>
          <w:pgNumType w:start="56"/>
          <w:cols w:space="708"/>
          <w:docGrid w:linePitch="360"/>
        </w:sectPr>
      </w:pPr>
      <w:r>
        <w:rPr>
          <w:rFonts w:ascii="Arial" w:hAnsi="Arial" w:cs="Arial"/>
          <w:sz w:val="24"/>
          <w:szCs w:val="24"/>
          <w:lang w:val="es-419"/>
        </w:rPr>
        <w:t xml:space="preserve">Sumado a esto, se realizó un estudio de las factibilidades técnicas, operativas, económicas </w:t>
      </w:r>
      <w:r w:rsidR="00623571">
        <w:rPr>
          <w:rFonts w:ascii="Arial" w:hAnsi="Arial" w:cs="Arial"/>
          <w:sz w:val="24"/>
          <w:szCs w:val="24"/>
          <w:lang w:val="es-419"/>
        </w:rPr>
        <w:t>y legal</w:t>
      </w:r>
      <w:r w:rsidR="004F7805">
        <w:rPr>
          <w:rFonts w:ascii="Arial" w:hAnsi="Arial" w:cs="Arial"/>
          <w:sz w:val="24"/>
          <w:szCs w:val="24"/>
          <w:lang w:val="es-419"/>
        </w:rPr>
        <w:t>es del sistema que son necesaria</w:t>
      </w:r>
      <w:r w:rsidR="00623571">
        <w:rPr>
          <w:rFonts w:ascii="Arial" w:hAnsi="Arial" w:cs="Arial"/>
          <w:sz w:val="24"/>
          <w:szCs w:val="24"/>
          <w:lang w:val="es-419"/>
        </w:rPr>
        <w:t xml:space="preserve">s para </w:t>
      </w:r>
      <w:r w:rsidR="00F64068">
        <w:rPr>
          <w:rFonts w:ascii="Arial" w:hAnsi="Arial" w:cs="Arial"/>
          <w:sz w:val="24"/>
          <w:szCs w:val="24"/>
          <w:lang w:val="es-419"/>
        </w:rPr>
        <w:t>implementar el sistema experto desarrollado en el ambiente y a la población de estudio, es decir, en la consulta ginecológica de la especialista Dr. Yuleima J. Pérez P.</w:t>
      </w:r>
      <w:r w:rsidR="00FC7137">
        <w:rPr>
          <w:rFonts w:ascii="Arial" w:hAnsi="Arial" w:cs="Arial"/>
          <w:sz w:val="24"/>
          <w:szCs w:val="24"/>
          <w:lang w:val="es-419"/>
        </w:rPr>
        <w:t xml:space="preserve">  </w:t>
      </w:r>
      <w:r w:rsidR="002B19BB">
        <w:rPr>
          <w:rFonts w:ascii="Arial" w:hAnsi="Arial" w:cs="Arial"/>
          <w:sz w:val="24"/>
          <w:szCs w:val="24"/>
          <w:lang w:val="es-419"/>
        </w:rPr>
        <w:t>En consecuencia, pudieron conocerse diferentes requerimientos y aspectos necesarios para la aplicación del sistema en la consulta regular,</w:t>
      </w:r>
    </w:p>
    <w:p w14:paraId="68CD140B" w14:textId="6E6F2A2E" w:rsidR="004F7805" w:rsidRDefault="002B19BB" w:rsidP="000315DC">
      <w:pPr>
        <w:ind w:firstLine="0"/>
        <w:jc w:val="both"/>
        <w:rPr>
          <w:rFonts w:ascii="Arial" w:hAnsi="Arial" w:cs="Arial"/>
          <w:sz w:val="24"/>
          <w:szCs w:val="24"/>
          <w:lang w:val="es-419"/>
        </w:rPr>
      </w:pPr>
      <w:r>
        <w:rPr>
          <w:rFonts w:ascii="Arial" w:hAnsi="Arial" w:cs="Arial"/>
          <w:sz w:val="24"/>
          <w:szCs w:val="24"/>
          <w:lang w:val="es-419"/>
        </w:rPr>
        <w:lastRenderedPageBreak/>
        <w:t>verificando la existencia de un entorno</w:t>
      </w:r>
      <w:r w:rsidR="00FF2039">
        <w:rPr>
          <w:rFonts w:ascii="Arial" w:hAnsi="Arial" w:cs="Arial"/>
          <w:sz w:val="24"/>
          <w:szCs w:val="24"/>
          <w:lang w:val="es-419"/>
        </w:rPr>
        <w:t xml:space="preserve"> ideal</w:t>
      </w:r>
      <w:r w:rsidR="00125601">
        <w:rPr>
          <w:rFonts w:ascii="Arial" w:hAnsi="Arial" w:cs="Arial"/>
          <w:sz w:val="24"/>
          <w:szCs w:val="24"/>
          <w:lang w:val="es-419"/>
        </w:rPr>
        <w:t>, aptitudes</w:t>
      </w:r>
      <w:r>
        <w:rPr>
          <w:rFonts w:ascii="Arial" w:hAnsi="Arial" w:cs="Arial"/>
          <w:sz w:val="24"/>
          <w:szCs w:val="24"/>
          <w:lang w:val="es-419"/>
        </w:rPr>
        <w:t xml:space="preserve"> y </w:t>
      </w:r>
      <w:r w:rsidR="002325DA">
        <w:rPr>
          <w:rFonts w:ascii="Arial" w:hAnsi="Arial" w:cs="Arial"/>
          <w:sz w:val="24"/>
          <w:szCs w:val="24"/>
          <w:lang w:val="es-419"/>
        </w:rPr>
        <w:t>capacidades</w:t>
      </w:r>
      <w:r w:rsidR="00125601">
        <w:rPr>
          <w:rFonts w:ascii="Arial" w:hAnsi="Arial" w:cs="Arial"/>
          <w:sz w:val="24"/>
          <w:szCs w:val="24"/>
          <w:lang w:val="es-419"/>
        </w:rPr>
        <w:t xml:space="preserve"> monetarias</w:t>
      </w:r>
      <w:r w:rsidR="002325DA">
        <w:rPr>
          <w:rFonts w:ascii="Arial" w:hAnsi="Arial" w:cs="Arial"/>
          <w:sz w:val="24"/>
          <w:szCs w:val="24"/>
          <w:lang w:val="es-419"/>
        </w:rPr>
        <w:t xml:space="preserve"> que permitiesen su desarrollo e implementación</w:t>
      </w:r>
      <w:r>
        <w:rPr>
          <w:rFonts w:ascii="Arial" w:hAnsi="Arial" w:cs="Arial"/>
          <w:sz w:val="24"/>
          <w:szCs w:val="24"/>
          <w:lang w:val="es-419"/>
        </w:rPr>
        <w:t>.</w:t>
      </w:r>
    </w:p>
    <w:p w14:paraId="475A97F0" w14:textId="77777777" w:rsidR="003B75E6" w:rsidRDefault="00E60BFB" w:rsidP="00FC7137">
      <w:pPr>
        <w:jc w:val="both"/>
        <w:rPr>
          <w:rFonts w:ascii="Arial" w:hAnsi="Arial" w:cs="Arial"/>
          <w:sz w:val="24"/>
          <w:szCs w:val="24"/>
          <w:lang w:val="es-419"/>
        </w:rPr>
      </w:pPr>
      <w:r>
        <w:rPr>
          <w:rFonts w:ascii="Arial" w:hAnsi="Arial" w:cs="Arial"/>
          <w:sz w:val="24"/>
          <w:szCs w:val="24"/>
          <w:lang w:val="es-419"/>
        </w:rPr>
        <w:t>En cuanto a la factibilidad técnica</w:t>
      </w:r>
      <w:r w:rsidR="00636380">
        <w:rPr>
          <w:rFonts w:ascii="Arial" w:hAnsi="Arial" w:cs="Arial"/>
          <w:sz w:val="24"/>
          <w:szCs w:val="24"/>
          <w:lang w:val="es-419"/>
        </w:rPr>
        <w:t>, el sistema experto desarrollado fue integrado a las dos computadoras de escritorio presentes en el consultorio de la</w:t>
      </w:r>
      <w:r w:rsidR="00C12DB1">
        <w:rPr>
          <w:rFonts w:ascii="Arial" w:hAnsi="Arial" w:cs="Arial"/>
          <w:sz w:val="24"/>
          <w:szCs w:val="24"/>
          <w:lang w:val="es-419"/>
        </w:rPr>
        <w:t xml:space="preserve"> especialista, siendo una para la utilización del experto y otra designada </w:t>
      </w:r>
      <w:r w:rsidR="00636380">
        <w:rPr>
          <w:rFonts w:ascii="Arial" w:hAnsi="Arial" w:cs="Arial"/>
          <w:sz w:val="24"/>
          <w:szCs w:val="24"/>
          <w:lang w:val="es-419"/>
        </w:rPr>
        <w:t>a su asistente, ambas con conexión a internet. El estudio de factibilidades reveló que tales equipos y el entorno general de trabajo cumplen con todos los requisitos mínimos establecidos para el corr</w:t>
      </w:r>
      <w:r w:rsidR="00C12DB1">
        <w:rPr>
          <w:rFonts w:ascii="Arial" w:hAnsi="Arial" w:cs="Arial"/>
          <w:sz w:val="24"/>
          <w:szCs w:val="24"/>
          <w:lang w:val="es-419"/>
        </w:rPr>
        <w:t>ecto funcionamiento del sistema.</w:t>
      </w:r>
    </w:p>
    <w:p w14:paraId="25C82EE5" w14:textId="5DD2A6A6" w:rsidR="00ED69E9" w:rsidRDefault="003B75E6" w:rsidP="00ED69E9">
      <w:pPr>
        <w:jc w:val="both"/>
        <w:rPr>
          <w:rFonts w:ascii="Arial" w:hAnsi="Arial" w:cs="Arial"/>
          <w:sz w:val="24"/>
          <w:szCs w:val="24"/>
          <w:lang w:val="es-419"/>
        </w:rPr>
      </w:pPr>
      <w:r>
        <w:rPr>
          <w:rFonts w:ascii="Arial" w:hAnsi="Arial" w:cs="Arial"/>
          <w:sz w:val="24"/>
          <w:szCs w:val="24"/>
          <w:lang w:val="es-419"/>
        </w:rPr>
        <w:t>Por otra parte, se realizó un estudio a las capacidades operativas</w:t>
      </w:r>
      <w:r w:rsidR="009B7CDE">
        <w:rPr>
          <w:rFonts w:ascii="Arial" w:hAnsi="Arial" w:cs="Arial"/>
          <w:sz w:val="24"/>
          <w:szCs w:val="24"/>
          <w:lang w:val="es-419"/>
        </w:rPr>
        <w:t xml:space="preserve">, revelando que los tres </w:t>
      </w:r>
      <w:r w:rsidR="006167FF">
        <w:rPr>
          <w:rFonts w:ascii="Arial" w:hAnsi="Arial" w:cs="Arial"/>
          <w:sz w:val="24"/>
          <w:szCs w:val="24"/>
          <w:lang w:val="es-419"/>
        </w:rPr>
        <w:t xml:space="preserve">(3) </w:t>
      </w:r>
      <w:r w:rsidR="009B7CDE">
        <w:rPr>
          <w:rFonts w:ascii="Arial" w:hAnsi="Arial" w:cs="Arial"/>
          <w:sz w:val="24"/>
          <w:szCs w:val="24"/>
          <w:lang w:val="es-419"/>
        </w:rPr>
        <w:t xml:space="preserve">tipos de usuarios son capaces de interactuar y llevar a cabo diversas tareas dentro de la interfaz gracias a su diseño amigable, explicativo, sencillo e intuitivo, permitiendo de esta manera que el sistema experto pueda ser aplicado a la consulta de la especialista sin riesgo de que el mismo represente un entorpecimiento a la hora de realizar </w:t>
      </w:r>
      <w:r w:rsidR="00630F56">
        <w:rPr>
          <w:rFonts w:ascii="Arial" w:hAnsi="Arial" w:cs="Arial"/>
          <w:sz w:val="24"/>
          <w:szCs w:val="24"/>
          <w:lang w:val="es-419"/>
        </w:rPr>
        <w:t xml:space="preserve">diagnósticos </w:t>
      </w:r>
      <w:r w:rsidR="00E41730">
        <w:rPr>
          <w:rFonts w:ascii="Arial" w:hAnsi="Arial" w:cs="Arial"/>
          <w:sz w:val="24"/>
          <w:szCs w:val="24"/>
          <w:lang w:val="es-419"/>
        </w:rPr>
        <w:t>a los pacientes</w:t>
      </w:r>
      <w:r w:rsidR="00ED69E9">
        <w:rPr>
          <w:rFonts w:ascii="Arial" w:hAnsi="Arial" w:cs="Arial"/>
          <w:sz w:val="24"/>
          <w:szCs w:val="24"/>
          <w:lang w:val="es-419"/>
        </w:rPr>
        <w:t>.</w:t>
      </w:r>
    </w:p>
    <w:p w14:paraId="557A6394" w14:textId="191D1205" w:rsidR="00E60BFB" w:rsidRDefault="00D80452" w:rsidP="00ED69E9">
      <w:pPr>
        <w:jc w:val="both"/>
        <w:rPr>
          <w:rFonts w:ascii="Arial" w:hAnsi="Arial" w:cs="Arial"/>
          <w:sz w:val="24"/>
          <w:szCs w:val="24"/>
          <w:lang w:val="es-419"/>
        </w:rPr>
      </w:pPr>
      <w:r>
        <w:rPr>
          <w:rFonts w:ascii="Arial" w:hAnsi="Arial" w:cs="Arial"/>
          <w:sz w:val="24"/>
          <w:szCs w:val="24"/>
          <w:lang w:val="es-419"/>
        </w:rPr>
        <w:t>En el mismo orden de ideas</w:t>
      </w:r>
      <w:r w:rsidR="00ED69E9">
        <w:rPr>
          <w:rFonts w:ascii="Arial" w:hAnsi="Arial" w:cs="Arial"/>
          <w:sz w:val="24"/>
          <w:szCs w:val="24"/>
          <w:lang w:val="es-419"/>
        </w:rPr>
        <w:t xml:space="preserve">, se obtuvo el estudio económico </w:t>
      </w:r>
      <w:r w:rsidR="00897233">
        <w:rPr>
          <w:rFonts w:ascii="Arial" w:hAnsi="Arial" w:cs="Arial"/>
          <w:sz w:val="24"/>
          <w:szCs w:val="24"/>
          <w:lang w:val="es-419"/>
        </w:rPr>
        <w:t xml:space="preserve">del desarrollo y aplicación del sistema en el área de trabajo, dando como resultado una tabulación de costos </w:t>
      </w:r>
      <w:r>
        <w:rPr>
          <w:rFonts w:ascii="Arial" w:hAnsi="Arial" w:cs="Arial"/>
          <w:sz w:val="24"/>
          <w:szCs w:val="24"/>
          <w:lang w:val="es-419"/>
        </w:rPr>
        <w:t>d</w:t>
      </w:r>
      <w:r w:rsidR="00897233">
        <w:rPr>
          <w:rFonts w:ascii="Arial" w:hAnsi="Arial" w:cs="Arial"/>
          <w:sz w:val="24"/>
          <w:szCs w:val="24"/>
          <w:lang w:val="es-419"/>
        </w:rPr>
        <w:t xml:space="preserve">e implementación </w:t>
      </w:r>
      <w:r w:rsidR="00472CC8">
        <w:rPr>
          <w:rFonts w:ascii="Arial" w:hAnsi="Arial" w:cs="Arial"/>
          <w:sz w:val="24"/>
          <w:szCs w:val="24"/>
          <w:lang w:val="es-419"/>
        </w:rPr>
        <w:t xml:space="preserve">capaz de indicar el </w:t>
      </w:r>
      <w:r w:rsidR="005571B9">
        <w:rPr>
          <w:rFonts w:ascii="Arial" w:hAnsi="Arial" w:cs="Arial"/>
          <w:sz w:val="24"/>
          <w:szCs w:val="24"/>
          <w:lang w:val="es-419"/>
        </w:rPr>
        <w:t>presupuesto</w:t>
      </w:r>
      <w:r w:rsidR="00472CC8">
        <w:rPr>
          <w:rFonts w:ascii="Arial" w:hAnsi="Arial" w:cs="Arial"/>
          <w:sz w:val="24"/>
          <w:szCs w:val="24"/>
          <w:lang w:val="es-419"/>
        </w:rPr>
        <w:t xml:space="preserve"> requerido para </w:t>
      </w:r>
      <w:r w:rsidR="00B26B17">
        <w:rPr>
          <w:rFonts w:ascii="Arial" w:hAnsi="Arial" w:cs="Arial"/>
          <w:sz w:val="24"/>
          <w:szCs w:val="24"/>
          <w:lang w:val="es-419"/>
        </w:rPr>
        <w:t xml:space="preserve">adquirir los componentes necesarios </w:t>
      </w:r>
      <w:r w:rsidR="005571B9">
        <w:rPr>
          <w:rFonts w:ascii="Arial" w:hAnsi="Arial" w:cs="Arial"/>
          <w:sz w:val="24"/>
          <w:szCs w:val="24"/>
          <w:lang w:val="es-419"/>
        </w:rPr>
        <w:t>en</w:t>
      </w:r>
      <w:r w:rsidR="00B26B17">
        <w:rPr>
          <w:rFonts w:ascii="Arial" w:hAnsi="Arial" w:cs="Arial"/>
          <w:sz w:val="24"/>
          <w:szCs w:val="24"/>
          <w:lang w:val="es-419"/>
        </w:rPr>
        <w:t xml:space="preserve"> la utilización del mismo. Sin embargo, este estudio también permitió observar que muchos de los componentes tabulados ya se encontraban dentro del consultorio, reduciendo el costo de</w:t>
      </w:r>
      <w:r w:rsidR="00B075B8">
        <w:rPr>
          <w:rFonts w:ascii="Arial" w:hAnsi="Arial" w:cs="Arial"/>
          <w:sz w:val="24"/>
          <w:szCs w:val="24"/>
          <w:lang w:val="es-419"/>
        </w:rPr>
        <w:t>l sistema</w:t>
      </w:r>
      <w:r w:rsidR="00B26B17">
        <w:rPr>
          <w:rFonts w:ascii="Arial" w:hAnsi="Arial" w:cs="Arial"/>
          <w:sz w:val="24"/>
          <w:szCs w:val="24"/>
          <w:lang w:val="es-419"/>
        </w:rPr>
        <w:t>.</w:t>
      </w:r>
    </w:p>
    <w:p w14:paraId="63791F41" w14:textId="31B617F2" w:rsidR="00F17809" w:rsidRDefault="006D2852" w:rsidP="00F17809">
      <w:pPr>
        <w:jc w:val="both"/>
        <w:rPr>
          <w:rFonts w:ascii="Arial" w:hAnsi="Arial" w:cs="Arial"/>
          <w:sz w:val="24"/>
          <w:szCs w:val="24"/>
          <w:lang w:val="es-419"/>
        </w:rPr>
      </w:pPr>
      <w:r>
        <w:rPr>
          <w:rFonts w:ascii="Arial" w:hAnsi="Arial" w:cs="Arial"/>
          <w:sz w:val="24"/>
          <w:szCs w:val="24"/>
          <w:lang w:val="es-419"/>
        </w:rPr>
        <w:t xml:space="preserve">Asimismo, el estudio de la factibilidad legal se llevó a cabo para establecer los parámetros de funcionamiento del sistema, </w:t>
      </w:r>
      <w:r w:rsidR="006167FF">
        <w:rPr>
          <w:rFonts w:ascii="Arial" w:hAnsi="Arial" w:cs="Arial"/>
          <w:sz w:val="24"/>
          <w:szCs w:val="24"/>
          <w:lang w:val="es-419"/>
        </w:rPr>
        <w:t xml:space="preserve">ayudándolo </w:t>
      </w:r>
      <w:r w:rsidR="000A288A">
        <w:rPr>
          <w:rFonts w:ascii="Arial" w:hAnsi="Arial" w:cs="Arial"/>
          <w:sz w:val="24"/>
          <w:szCs w:val="24"/>
          <w:lang w:val="es-419"/>
        </w:rPr>
        <w:t>a ser desarrollado bajo las regulaciones legales suscitadas, siendo una de ellas que, si bien el sistema</w:t>
      </w:r>
      <w:r w:rsidR="006167FF">
        <w:rPr>
          <w:rFonts w:ascii="Arial" w:hAnsi="Arial" w:cs="Arial"/>
          <w:sz w:val="24"/>
          <w:szCs w:val="24"/>
          <w:lang w:val="es-419"/>
        </w:rPr>
        <w:t xml:space="preserve"> contando con </w:t>
      </w:r>
      <w:r w:rsidR="000A288A">
        <w:rPr>
          <w:rFonts w:ascii="Arial" w:hAnsi="Arial" w:cs="Arial"/>
          <w:sz w:val="24"/>
          <w:szCs w:val="24"/>
          <w:lang w:val="es-419"/>
        </w:rPr>
        <w:t xml:space="preserve">la supervisión del médico puede ofrecer diagnósticos, los mismos deben ser </w:t>
      </w:r>
      <w:r w:rsidR="00F17809">
        <w:rPr>
          <w:rFonts w:ascii="Arial" w:hAnsi="Arial" w:cs="Arial"/>
          <w:sz w:val="24"/>
          <w:szCs w:val="24"/>
          <w:lang w:val="es-419"/>
        </w:rPr>
        <w:t>aprobados antes de ser asignados a cada paciente. De esta forma, con el estudio total de factibilidades, se logró cumplir en su totalidad con el segundo objetivo específico de la investigación.</w:t>
      </w:r>
    </w:p>
    <w:p w14:paraId="173015F9" w14:textId="42F64B43" w:rsidR="00F17809" w:rsidRDefault="005F755E" w:rsidP="00F17809">
      <w:pPr>
        <w:jc w:val="both"/>
        <w:rPr>
          <w:rFonts w:ascii="Arial" w:hAnsi="Arial" w:cs="Arial"/>
          <w:sz w:val="24"/>
          <w:szCs w:val="24"/>
          <w:lang w:val="es-419"/>
        </w:rPr>
      </w:pPr>
      <w:r>
        <w:rPr>
          <w:rFonts w:ascii="Arial" w:hAnsi="Arial" w:cs="Arial"/>
          <w:sz w:val="24"/>
          <w:szCs w:val="24"/>
          <w:lang w:val="es-419"/>
        </w:rPr>
        <w:lastRenderedPageBreak/>
        <w:t xml:space="preserve">Para finalizar, enfocado a las problemáticas planteadas al inicio del proyecto, </w:t>
      </w:r>
      <w:r w:rsidR="00561DC3">
        <w:rPr>
          <w:rFonts w:ascii="Arial" w:hAnsi="Arial" w:cs="Arial"/>
          <w:sz w:val="24"/>
          <w:szCs w:val="24"/>
          <w:lang w:val="es-419"/>
        </w:rPr>
        <w:t>se logró diseñar un sistema que pueda ser utilizado a distancia</w:t>
      </w:r>
      <w:r w:rsidR="006A669D">
        <w:rPr>
          <w:rFonts w:ascii="Arial" w:hAnsi="Arial" w:cs="Arial"/>
          <w:sz w:val="24"/>
          <w:szCs w:val="24"/>
          <w:lang w:val="es-419"/>
        </w:rPr>
        <w:t xml:space="preserve"> y que permita al especialista contar con un apoyo tecnológico a la hora de concluir en un </w:t>
      </w:r>
      <w:r w:rsidR="00A80D4A">
        <w:rPr>
          <w:rFonts w:ascii="Arial" w:hAnsi="Arial" w:cs="Arial"/>
          <w:sz w:val="24"/>
          <w:szCs w:val="24"/>
          <w:lang w:val="es-419"/>
        </w:rPr>
        <w:t xml:space="preserve">diagnóstico, dando así junto a su desarrollo una solución y cumpliendo de esta manera con el tercer objetivo específico, para concluir entonces que existió la totalidad de cumplimiento de objetivos durante el desarrollo de un </w:t>
      </w:r>
      <w:r w:rsidR="00A80D4A" w:rsidRPr="00A80D4A">
        <w:rPr>
          <w:rFonts w:ascii="Arial" w:hAnsi="Arial" w:cs="Arial"/>
          <w:sz w:val="24"/>
          <w:szCs w:val="24"/>
          <w:lang w:val="es-419"/>
        </w:rPr>
        <w:t>sistema experto para el diagnóstico de infecciones y patologías en el área de la ginecología por medio de exámenes sanguíneos y de orina</w:t>
      </w:r>
      <w:r w:rsidR="00A80D4A">
        <w:rPr>
          <w:rFonts w:ascii="Arial" w:hAnsi="Arial" w:cs="Arial"/>
          <w:sz w:val="24"/>
          <w:szCs w:val="24"/>
          <w:lang w:val="es-419"/>
        </w:rPr>
        <w:t>.</w:t>
      </w:r>
    </w:p>
    <w:p w14:paraId="35475588" w14:textId="77777777" w:rsidR="0058386A" w:rsidRDefault="0058386A" w:rsidP="0058386A">
      <w:pPr>
        <w:tabs>
          <w:tab w:val="left" w:pos="1753"/>
          <w:tab w:val="center" w:pos="4419"/>
        </w:tabs>
        <w:ind w:firstLine="0"/>
        <w:rPr>
          <w:rFonts w:ascii="Arial" w:hAnsi="Arial" w:cs="Arial"/>
          <w:b/>
          <w:bCs/>
          <w:sz w:val="28"/>
          <w:szCs w:val="28"/>
        </w:rPr>
      </w:pPr>
    </w:p>
    <w:p w14:paraId="0CA912F5" w14:textId="13592484" w:rsidR="0058386A" w:rsidRDefault="0058386A" w:rsidP="00644AA7">
      <w:pPr>
        <w:pStyle w:val="Ttulo3"/>
      </w:pPr>
      <w:bookmarkStart w:id="60" w:name="_Toc111733207"/>
      <w:r>
        <w:t>Recomendaciones</w:t>
      </w:r>
      <w:bookmarkEnd w:id="60"/>
    </w:p>
    <w:p w14:paraId="4D48FE98" w14:textId="77777777" w:rsidR="0058386A" w:rsidRDefault="0058386A" w:rsidP="0058386A">
      <w:pPr>
        <w:tabs>
          <w:tab w:val="left" w:pos="1753"/>
          <w:tab w:val="center" w:pos="4419"/>
        </w:tabs>
        <w:ind w:firstLine="0"/>
        <w:jc w:val="both"/>
        <w:rPr>
          <w:rFonts w:ascii="Arial" w:hAnsi="Arial" w:cs="Arial"/>
          <w:bCs/>
          <w:sz w:val="24"/>
          <w:szCs w:val="28"/>
        </w:rPr>
      </w:pPr>
    </w:p>
    <w:p w14:paraId="7DB21E74" w14:textId="3254C1AE" w:rsidR="0058386A" w:rsidRDefault="00186D6A" w:rsidP="0058386A">
      <w:pPr>
        <w:ind w:firstLine="0"/>
        <w:jc w:val="both"/>
        <w:rPr>
          <w:rFonts w:ascii="Arial" w:hAnsi="Arial" w:cs="Arial"/>
          <w:sz w:val="24"/>
          <w:szCs w:val="24"/>
          <w:lang w:val="es-419"/>
        </w:rPr>
      </w:pPr>
      <w:r>
        <w:rPr>
          <w:rFonts w:ascii="Arial" w:hAnsi="Arial" w:cs="Arial"/>
          <w:sz w:val="24"/>
          <w:szCs w:val="24"/>
          <w:lang w:val="es-419"/>
        </w:rPr>
        <w:tab/>
      </w:r>
      <w:r w:rsidR="00945945">
        <w:rPr>
          <w:rFonts w:ascii="Arial" w:hAnsi="Arial" w:cs="Arial"/>
          <w:sz w:val="24"/>
          <w:szCs w:val="24"/>
          <w:lang w:val="es-419"/>
        </w:rPr>
        <w:t xml:space="preserve">Tomando en cuenta las observaciones que se realizaron al desarrollar el trabajo de investigación pertinente, se pueden elaborar una serie de recomendaciones relacionadas al entorno de desarrollo e implementación, para así poder </w:t>
      </w:r>
      <w:r w:rsidR="0048694E">
        <w:rPr>
          <w:rFonts w:ascii="Arial" w:hAnsi="Arial" w:cs="Arial"/>
          <w:sz w:val="24"/>
          <w:szCs w:val="24"/>
          <w:lang w:val="es-419"/>
        </w:rPr>
        <w:t xml:space="preserve">diseñar </w:t>
      </w:r>
      <w:r w:rsidR="00945945">
        <w:rPr>
          <w:rFonts w:ascii="Arial" w:hAnsi="Arial" w:cs="Arial"/>
          <w:sz w:val="24"/>
          <w:szCs w:val="24"/>
          <w:lang w:val="es-419"/>
        </w:rPr>
        <w:t>proyectos o mejoras futuras que puedan ampliar y mejorar el sistema.</w:t>
      </w:r>
    </w:p>
    <w:p w14:paraId="7896EEEC" w14:textId="77777777" w:rsidR="00671F27" w:rsidRDefault="00671F27" w:rsidP="0058386A">
      <w:pPr>
        <w:ind w:firstLine="0"/>
        <w:jc w:val="both"/>
        <w:rPr>
          <w:rFonts w:ascii="Arial" w:hAnsi="Arial" w:cs="Arial"/>
          <w:sz w:val="24"/>
          <w:szCs w:val="24"/>
          <w:lang w:val="es-419"/>
        </w:rPr>
      </w:pPr>
    </w:p>
    <w:p w14:paraId="40F8EB1D" w14:textId="71D0ED2A" w:rsidR="00373733" w:rsidRPr="00671F27" w:rsidRDefault="00671F27" w:rsidP="00671F27">
      <w:pPr>
        <w:pStyle w:val="Prrafodelista"/>
        <w:numPr>
          <w:ilvl w:val="0"/>
          <w:numId w:val="41"/>
        </w:numPr>
        <w:jc w:val="both"/>
        <w:rPr>
          <w:rFonts w:ascii="Arial" w:hAnsi="Arial" w:cs="Arial"/>
          <w:sz w:val="24"/>
          <w:szCs w:val="24"/>
          <w:lang w:val="es-419"/>
        </w:rPr>
      </w:pPr>
      <w:r>
        <w:rPr>
          <w:rFonts w:ascii="Arial" w:hAnsi="Arial" w:cs="Arial"/>
          <w:sz w:val="24"/>
          <w:szCs w:val="24"/>
          <w:lang w:val="es-419"/>
        </w:rPr>
        <w:t xml:space="preserve">Para ampliar el alcance del sistema, se recomienda desarrollar un entorno web responsive para el paciente, es decir, que pueda adaptarse a todo tipo de dispositivo y no limitarse solamente a computadoras. </w:t>
      </w:r>
    </w:p>
    <w:p w14:paraId="09E796C7" w14:textId="26CEEE7F" w:rsidR="00076BB0" w:rsidRPr="00E20391" w:rsidRDefault="00076BB0" w:rsidP="00E20391">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 xml:space="preserve">Si bien el sistema experto en cuestión fue desarrollado para el área de la ginecología, la funcionalidad del mismo puede llegar a ser adaptable a otras especialidades para realizar diagnósticos que se basen solamente en los resultados de exámenes sanguíneos </w:t>
      </w:r>
      <w:r w:rsidR="00E20391">
        <w:rPr>
          <w:rFonts w:ascii="Arial" w:hAnsi="Arial" w:cs="Arial"/>
          <w:sz w:val="24"/>
          <w:szCs w:val="24"/>
          <w:lang w:val="es-419"/>
        </w:rPr>
        <w:t>y de orina.</w:t>
      </w:r>
    </w:p>
    <w:p w14:paraId="00F69BBA" w14:textId="6BA047DD" w:rsidR="00E20391" w:rsidRPr="000738EA" w:rsidRDefault="00E20391" w:rsidP="00E20391">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 xml:space="preserve">Se recomienda </w:t>
      </w:r>
      <w:r w:rsidR="001C1298">
        <w:rPr>
          <w:rFonts w:ascii="Arial" w:hAnsi="Arial" w:cs="Arial"/>
          <w:sz w:val="24"/>
          <w:szCs w:val="24"/>
          <w:lang w:val="es-419"/>
        </w:rPr>
        <w:t xml:space="preserve">mantener la limitante de solo poder capturar resultados de exámenes sanguíneos y de orina, esto debido a que </w:t>
      </w:r>
      <w:r w:rsidR="00ED3737">
        <w:rPr>
          <w:rFonts w:ascii="Arial" w:hAnsi="Arial" w:cs="Arial"/>
          <w:sz w:val="24"/>
          <w:szCs w:val="24"/>
          <w:lang w:val="es-419"/>
        </w:rPr>
        <w:t>el asistente es capaz de comprobar gracias al documento adjunto los valores de los mismos, pero no sería capaz de comprobar sintomatologías presentadas por el paciente</w:t>
      </w:r>
      <w:r w:rsidR="002616CB">
        <w:rPr>
          <w:rFonts w:ascii="Arial" w:hAnsi="Arial" w:cs="Arial"/>
          <w:sz w:val="24"/>
          <w:szCs w:val="24"/>
          <w:lang w:val="es-419"/>
        </w:rPr>
        <w:t xml:space="preserve"> que deban ser detectadas mediante, por ejemplo, exploraciones físicas</w:t>
      </w:r>
      <w:r w:rsidR="00ED3737">
        <w:rPr>
          <w:rFonts w:ascii="Arial" w:hAnsi="Arial" w:cs="Arial"/>
          <w:sz w:val="24"/>
          <w:szCs w:val="24"/>
          <w:lang w:val="es-419"/>
        </w:rPr>
        <w:t>.</w:t>
      </w:r>
    </w:p>
    <w:p w14:paraId="6F4337D2" w14:textId="1D5EAE0F" w:rsidR="000738EA" w:rsidRPr="00ED3737" w:rsidRDefault="000738EA" w:rsidP="00E20391">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lastRenderedPageBreak/>
        <w:t>Los usuarios registrados deben limitarse a aquellos aprobados por el o los especialistas registrados en el sistema, evitando así accesos con intenciones maliciosas.</w:t>
      </w:r>
    </w:p>
    <w:p w14:paraId="18FBE1C8" w14:textId="22C65C62" w:rsidR="00ED3737" w:rsidRPr="00F35FFD" w:rsidRDefault="00F35FFD" w:rsidP="00E20391">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El sistema experto desarrollado permite adjunta</w:t>
      </w:r>
      <w:r w:rsidR="00671F27">
        <w:rPr>
          <w:rFonts w:ascii="Arial" w:hAnsi="Arial" w:cs="Arial"/>
          <w:sz w:val="24"/>
          <w:szCs w:val="24"/>
          <w:lang w:val="es-419"/>
        </w:rPr>
        <w:t>r</w:t>
      </w:r>
      <w:r>
        <w:rPr>
          <w:rFonts w:ascii="Arial" w:hAnsi="Arial" w:cs="Arial"/>
          <w:sz w:val="24"/>
          <w:szCs w:val="24"/>
          <w:lang w:val="es-419"/>
        </w:rPr>
        <w:t xml:space="preserve"> un archivo</w:t>
      </w:r>
      <w:r w:rsidR="00671F27">
        <w:rPr>
          <w:rFonts w:ascii="Arial" w:hAnsi="Arial" w:cs="Arial"/>
          <w:sz w:val="24"/>
          <w:szCs w:val="24"/>
          <w:lang w:val="es-419"/>
        </w:rPr>
        <w:t xml:space="preserve"> </w:t>
      </w:r>
      <w:r>
        <w:rPr>
          <w:rFonts w:ascii="Arial" w:hAnsi="Arial" w:cs="Arial"/>
          <w:sz w:val="24"/>
          <w:szCs w:val="24"/>
          <w:lang w:val="es-419"/>
        </w:rPr>
        <w:t xml:space="preserve">que tenga como peso máximo 16MB, obligando a que un </w:t>
      </w:r>
      <w:r w:rsidR="00667562">
        <w:rPr>
          <w:rFonts w:ascii="Arial" w:hAnsi="Arial" w:cs="Arial"/>
          <w:sz w:val="24"/>
          <w:szCs w:val="24"/>
          <w:lang w:val="es-419"/>
        </w:rPr>
        <w:t>documento</w:t>
      </w:r>
      <w:r>
        <w:rPr>
          <w:rFonts w:ascii="Arial" w:hAnsi="Arial" w:cs="Arial"/>
          <w:sz w:val="24"/>
          <w:szCs w:val="24"/>
          <w:lang w:val="es-419"/>
        </w:rPr>
        <w:t xml:space="preserve"> con múltiples páginas deba ser escaneado o fotografiado, y luego convertido a formato PDF. Se sugiere entonces, la admisión de múltiples archivos adjuntos.</w:t>
      </w:r>
    </w:p>
    <w:p w14:paraId="5DE13DD9" w14:textId="2ED2E050" w:rsidR="00F35FFD" w:rsidRPr="00C908A3" w:rsidRDefault="00C908A3" w:rsidP="00E20391">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Se sugiere a los especialistas que utilicen el programa</w:t>
      </w:r>
      <w:r w:rsidR="00671F27">
        <w:rPr>
          <w:rFonts w:ascii="Arial" w:hAnsi="Arial" w:cs="Arial"/>
          <w:sz w:val="24"/>
          <w:szCs w:val="24"/>
          <w:lang w:val="es-419"/>
        </w:rPr>
        <w:t>,</w:t>
      </w:r>
      <w:r>
        <w:rPr>
          <w:rFonts w:ascii="Arial" w:hAnsi="Arial" w:cs="Arial"/>
          <w:sz w:val="24"/>
          <w:szCs w:val="24"/>
          <w:lang w:val="es-419"/>
        </w:rPr>
        <w:t xml:space="preserve"> designar como asistente a una persona capaz de realizar lecturas de exámenes y de orina, pudiendo identificar los parámetros independientemente de su posición o nombre en los distintos formatos de </w:t>
      </w:r>
      <w:r w:rsidR="00667562">
        <w:rPr>
          <w:rFonts w:ascii="Arial" w:hAnsi="Arial" w:cs="Arial"/>
          <w:sz w:val="24"/>
          <w:szCs w:val="24"/>
          <w:lang w:val="es-419"/>
        </w:rPr>
        <w:t>resultados expedidos por diversos laboratorios.</w:t>
      </w:r>
    </w:p>
    <w:p w14:paraId="64A3D0CA" w14:textId="66C23941" w:rsidR="00C908A3" w:rsidRPr="002C3991" w:rsidRDefault="00E4338E" w:rsidP="00E20391">
      <w:pPr>
        <w:pStyle w:val="Prrafodelista"/>
        <w:numPr>
          <w:ilvl w:val="0"/>
          <w:numId w:val="40"/>
        </w:numPr>
        <w:jc w:val="both"/>
        <w:rPr>
          <w:rFonts w:ascii="Arial" w:hAnsi="Arial" w:cs="Arial"/>
          <w:sz w:val="24"/>
          <w:szCs w:val="24"/>
          <w:u w:val="single"/>
          <w:lang w:val="es-419"/>
        </w:rPr>
      </w:pPr>
      <w:r>
        <w:rPr>
          <w:rFonts w:ascii="Arial" w:hAnsi="Arial" w:cs="Arial"/>
          <w:sz w:val="24"/>
          <w:szCs w:val="24"/>
          <w:lang w:val="es-419"/>
        </w:rPr>
        <w:t xml:space="preserve">Se recomienda a la especialista Dra. Yuleima J. Pérez P. mantener un constante monitoreo y mantenimiento a su servidor MySQL en la nube, </w:t>
      </w:r>
      <w:r w:rsidR="002C3991">
        <w:rPr>
          <w:rFonts w:ascii="Arial" w:hAnsi="Arial" w:cs="Arial"/>
          <w:sz w:val="24"/>
          <w:szCs w:val="24"/>
          <w:lang w:val="es-419"/>
        </w:rPr>
        <w:t>y asegurarse de contratar su servicio de respaldo de datos.</w:t>
      </w:r>
      <w:r w:rsidR="0012663A">
        <w:rPr>
          <w:rFonts w:ascii="Arial" w:hAnsi="Arial" w:cs="Arial"/>
          <w:sz w:val="24"/>
          <w:szCs w:val="24"/>
          <w:lang w:val="es-419"/>
        </w:rPr>
        <w:t xml:space="preserve"> En el mismo contexto, se recomienda mantenimiento y monitoreo tanto de la base de datos, como del sistema.</w:t>
      </w:r>
    </w:p>
    <w:p w14:paraId="3E9382EE" w14:textId="77777777" w:rsidR="00C01A2D" w:rsidRDefault="00B97CA0" w:rsidP="00E20391">
      <w:pPr>
        <w:pStyle w:val="Prrafodelista"/>
        <w:numPr>
          <w:ilvl w:val="0"/>
          <w:numId w:val="40"/>
        </w:numPr>
        <w:jc w:val="both"/>
        <w:rPr>
          <w:rFonts w:ascii="Arial" w:hAnsi="Arial" w:cs="Arial"/>
          <w:sz w:val="24"/>
          <w:szCs w:val="24"/>
          <w:lang w:val="es-419"/>
        </w:rPr>
        <w:sectPr w:rsidR="00C01A2D" w:rsidSect="00494D28">
          <w:headerReference w:type="default" r:id="rId60"/>
          <w:pgSz w:w="12240" w:h="15840"/>
          <w:pgMar w:top="1701" w:right="1701" w:bottom="1701" w:left="2268" w:header="708" w:footer="708" w:gutter="0"/>
          <w:pgNumType w:start="90"/>
          <w:cols w:space="708"/>
          <w:docGrid w:linePitch="360"/>
        </w:sectPr>
      </w:pPr>
      <w:r w:rsidRPr="00B97CA0">
        <w:rPr>
          <w:rFonts w:ascii="Arial" w:hAnsi="Arial" w:cs="Arial"/>
          <w:sz w:val="24"/>
          <w:szCs w:val="24"/>
          <w:lang w:val="es-419"/>
        </w:rPr>
        <w:t>El uso constante del sistema es esencial</w:t>
      </w:r>
      <w:r>
        <w:rPr>
          <w:rFonts w:ascii="Arial" w:hAnsi="Arial" w:cs="Arial"/>
          <w:sz w:val="24"/>
          <w:szCs w:val="24"/>
          <w:lang w:val="es-419"/>
        </w:rPr>
        <w:t xml:space="preserve">, así como también el agregar nuevos diagnósticos a la base de conocimientos a través del módulo de adquisición de conocimiento, para así </w:t>
      </w:r>
      <w:r w:rsidR="00C00AA9">
        <w:rPr>
          <w:rFonts w:ascii="Arial" w:hAnsi="Arial" w:cs="Arial"/>
          <w:sz w:val="24"/>
          <w:szCs w:val="24"/>
          <w:lang w:val="es-419"/>
        </w:rPr>
        <w:t>ampliar sus capacidades.</w:t>
      </w:r>
    </w:p>
    <w:p w14:paraId="3BFE19FA" w14:textId="77777777" w:rsidR="002531E1" w:rsidRDefault="002531E1" w:rsidP="00C01A2D">
      <w:pPr>
        <w:pStyle w:val="Ttulo1"/>
        <w:rPr>
          <w:lang w:val="es-419"/>
        </w:rPr>
      </w:pPr>
      <w:bookmarkStart w:id="61" w:name="_Toc111733208"/>
      <w:r w:rsidRPr="002531E1">
        <w:rPr>
          <w:lang w:val="es-419"/>
        </w:rPr>
        <w:lastRenderedPageBreak/>
        <w:t>REFERENCIAS</w:t>
      </w:r>
      <w:bookmarkEnd w:id="61"/>
    </w:p>
    <w:p w14:paraId="4D9A3DB2" w14:textId="77777777" w:rsidR="002531E1" w:rsidRDefault="002531E1" w:rsidP="002531E1">
      <w:pPr>
        <w:ind w:firstLine="0"/>
        <w:rPr>
          <w:rFonts w:ascii="Arial" w:hAnsi="Arial" w:cs="Arial"/>
          <w:b/>
          <w:bCs/>
          <w:sz w:val="24"/>
          <w:szCs w:val="24"/>
          <w:lang w:val="es-419"/>
        </w:rPr>
      </w:pPr>
    </w:p>
    <w:p w14:paraId="25FEE76A" w14:textId="1428585A" w:rsidR="002531E1" w:rsidRPr="002531E1" w:rsidRDefault="002531E1" w:rsidP="002531E1">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Aísa, C. (2019) </w:t>
      </w:r>
      <w:r w:rsidRPr="002531E1">
        <w:rPr>
          <w:rFonts w:ascii="Arial" w:hAnsi="Arial" w:cs="Arial"/>
          <w:b/>
          <w:bCs/>
          <w:sz w:val="24"/>
          <w:szCs w:val="24"/>
          <w:lang w:val="es-419"/>
        </w:rPr>
        <w:t>¿Qué es la ginecología?,</w:t>
      </w:r>
      <w:r w:rsidRPr="002531E1">
        <w:rPr>
          <w:rFonts w:ascii="Arial" w:hAnsi="Arial" w:cs="Arial"/>
          <w:sz w:val="24"/>
          <w:szCs w:val="24"/>
          <w:lang w:val="es-419"/>
        </w:rPr>
        <w:t xml:space="preserve"> | Clínica de reproducción asistida. Disponible en:</w:t>
      </w:r>
      <w:r>
        <w:rPr>
          <w:rFonts w:ascii="Arial" w:hAnsi="Arial" w:cs="Arial"/>
          <w:sz w:val="24"/>
          <w:szCs w:val="24"/>
          <w:lang w:val="es-419"/>
        </w:rPr>
        <w:t xml:space="preserve"> </w:t>
      </w:r>
      <w:hyperlink r:id="rId61" w:history="1">
        <w:r w:rsidRPr="009C114D">
          <w:rPr>
            <w:rStyle w:val="Hipervnculo"/>
            <w:rFonts w:ascii="Arial" w:hAnsi="Arial" w:cs="Arial"/>
            <w:sz w:val="24"/>
            <w:szCs w:val="24"/>
            <w:lang w:val="es-419"/>
          </w:rPr>
          <w:t>https://aisafiv.com/es/que-es-la-ginecologia/</w:t>
        </w:r>
      </w:hyperlink>
      <w:r>
        <w:rPr>
          <w:rFonts w:ascii="Arial" w:hAnsi="Arial" w:cs="Arial"/>
          <w:sz w:val="24"/>
          <w:szCs w:val="24"/>
          <w:lang w:val="es-419"/>
        </w:rPr>
        <w:t xml:space="preserve"> </w:t>
      </w:r>
      <w:r w:rsidRPr="002531E1">
        <w:rPr>
          <w:rFonts w:ascii="Arial" w:hAnsi="Arial" w:cs="Arial"/>
          <w:sz w:val="24"/>
          <w:szCs w:val="24"/>
          <w:lang w:val="es-419"/>
        </w:rPr>
        <w:t>(Consultado: marzo de 2022).</w:t>
      </w:r>
    </w:p>
    <w:p w14:paraId="16B957AA" w14:textId="77777777" w:rsidR="002531E1" w:rsidRPr="002531E1" w:rsidRDefault="002531E1" w:rsidP="002531E1">
      <w:pPr>
        <w:ind w:firstLine="0"/>
        <w:jc w:val="both"/>
        <w:rPr>
          <w:rFonts w:ascii="Arial" w:hAnsi="Arial" w:cs="Arial"/>
          <w:sz w:val="24"/>
          <w:szCs w:val="24"/>
          <w:lang w:val="es-419"/>
        </w:rPr>
      </w:pPr>
    </w:p>
    <w:p w14:paraId="5F64C2B0" w14:textId="4340C70F" w:rsidR="002531E1" w:rsidRPr="002531E1" w:rsidRDefault="002531E1" w:rsidP="006E16EF">
      <w:pPr>
        <w:spacing w:line="240" w:lineRule="auto"/>
        <w:ind w:left="284" w:hanging="284"/>
        <w:jc w:val="both"/>
        <w:rPr>
          <w:rFonts w:ascii="Arial" w:hAnsi="Arial" w:cs="Arial"/>
          <w:sz w:val="24"/>
          <w:szCs w:val="24"/>
          <w:lang w:val="es-419"/>
        </w:rPr>
      </w:pPr>
      <w:proofErr w:type="spellStart"/>
      <w:r w:rsidRPr="002531E1">
        <w:rPr>
          <w:rFonts w:ascii="Arial" w:hAnsi="Arial" w:cs="Arial"/>
          <w:sz w:val="24"/>
          <w:szCs w:val="24"/>
          <w:lang w:val="es-419"/>
        </w:rPr>
        <w:t>Alandete</w:t>
      </w:r>
      <w:proofErr w:type="spellEnd"/>
      <w:r w:rsidRPr="002531E1">
        <w:rPr>
          <w:rFonts w:ascii="Arial" w:hAnsi="Arial" w:cs="Arial"/>
          <w:sz w:val="24"/>
          <w:szCs w:val="24"/>
          <w:lang w:val="es-419"/>
        </w:rPr>
        <w:t xml:space="preserve">, D. (2011) </w:t>
      </w:r>
      <w:r w:rsidRPr="006E16EF">
        <w:rPr>
          <w:rFonts w:ascii="Arial" w:hAnsi="Arial" w:cs="Arial"/>
          <w:b/>
          <w:bCs/>
          <w:sz w:val="24"/>
          <w:szCs w:val="24"/>
          <w:lang w:val="es-419"/>
        </w:rPr>
        <w:t>John McCarthy, el arranque de la inteligencia artificial</w:t>
      </w:r>
      <w:r w:rsidRPr="002531E1">
        <w:rPr>
          <w:rFonts w:ascii="Arial" w:hAnsi="Arial" w:cs="Arial"/>
          <w:sz w:val="24"/>
          <w:szCs w:val="24"/>
          <w:lang w:val="es-419"/>
        </w:rPr>
        <w:t xml:space="preserve">, Ediciones EL PAÍS S.L. Disponible en: </w:t>
      </w:r>
      <w:hyperlink r:id="rId62" w:history="1">
        <w:r w:rsidR="006E16EF" w:rsidRPr="009C114D">
          <w:rPr>
            <w:rStyle w:val="Hipervnculo"/>
            <w:rFonts w:ascii="Arial" w:hAnsi="Arial" w:cs="Arial"/>
            <w:sz w:val="24"/>
            <w:szCs w:val="24"/>
            <w:lang w:val="es-419"/>
          </w:rPr>
          <w:t>https://elpais.com/diario/2011/10/27/necrologicas/1319666402_850215.html</w:t>
        </w:r>
      </w:hyperlink>
      <w:r w:rsidR="006E16EF">
        <w:rPr>
          <w:rFonts w:ascii="Arial" w:hAnsi="Arial" w:cs="Arial"/>
          <w:sz w:val="24"/>
          <w:szCs w:val="24"/>
          <w:lang w:val="es-419"/>
        </w:rPr>
        <w:t xml:space="preserve"> </w:t>
      </w:r>
      <w:r w:rsidRPr="002531E1">
        <w:rPr>
          <w:rFonts w:ascii="Arial" w:hAnsi="Arial" w:cs="Arial"/>
          <w:sz w:val="24"/>
          <w:szCs w:val="24"/>
          <w:lang w:val="es-419"/>
        </w:rPr>
        <w:t>(Consultado: junio de 2022).</w:t>
      </w:r>
    </w:p>
    <w:p w14:paraId="54337413" w14:textId="77777777" w:rsidR="002531E1" w:rsidRPr="002531E1" w:rsidRDefault="002531E1" w:rsidP="002531E1">
      <w:pPr>
        <w:ind w:firstLine="0"/>
        <w:jc w:val="both"/>
        <w:rPr>
          <w:rFonts w:ascii="Arial" w:hAnsi="Arial" w:cs="Arial"/>
          <w:sz w:val="24"/>
          <w:szCs w:val="24"/>
          <w:lang w:val="es-419"/>
        </w:rPr>
      </w:pPr>
    </w:p>
    <w:p w14:paraId="7C961893" w14:textId="77777777" w:rsidR="006E16EF" w:rsidRPr="006E16EF" w:rsidRDefault="006E16EF" w:rsidP="006E16EF">
      <w:pPr>
        <w:spacing w:line="240" w:lineRule="auto"/>
        <w:ind w:left="284" w:hanging="284"/>
        <w:jc w:val="both"/>
        <w:rPr>
          <w:rFonts w:ascii="Arial" w:hAnsi="Arial" w:cs="Arial"/>
          <w:sz w:val="24"/>
          <w:szCs w:val="24"/>
          <w:lang w:val="es-419"/>
        </w:rPr>
      </w:pPr>
      <w:r w:rsidRPr="006E16EF">
        <w:rPr>
          <w:rFonts w:ascii="Arial" w:hAnsi="Arial" w:cs="Arial"/>
          <w:sz w:val="24"/>
          <w:szCs w:val="24"/>
          <w:lang w:val="es-419"/>
        </w:rPr>
        <w:t>Alarcón-Villaverde, J. y Ramos-Castillo, J. (2017) “</w:t>
      </w:r>
      <w:proofErr w:type="spellStart"/>
      <w:r w:rsidRPr="006E16EF">
        <w:rPr>
          <w:rFonts w:ascii="Arial" w:hAnsi="Arial" w:cs="Arial"/>
          <w:b/>
          <w:bCs/>
          <w:sz w:val="24"/>
          <w:szCs w:val="24"/>
          <w:lang w:val="es-419"/>
        </w:rPr>
        <w:t>Infections</w:t>
      </w:r>
      <w:proofErr w:type="spellEnd"/>
      <w:r w:rsidRPr="006E16EF">
        <w:rPr>
          <w:rFonts w:ascii="Arial" w:hAnsi="Arial" w:cs="Arial"/>
          <w:b/>
          <w:bCs/>
          <w:sz w:val="24"/>
          <w:szCs w:val="24"/>
          <w:lang w:val="es-419"/>
        </w:rPr>
        <w:t xml:space="preserve"> in </w:t>
      </w:r>
      <w:proofErr w:type="spellStart"/>
      <w:r w:rsidRPr="006E16EF">
        <w:rPr>
          <w:rFonts w:ascii="Arial" w:hAnsi="Arial" w:cs="Arial"/>
          <w:b/>
          <w:bCs/>
          <w:sz w:val="24"/>
          <w:szCs w:val="24"/>
          <w:lang w:val="es-419"/>
        </w:rPr>
        <w:t>gynecology</w:t>
      </w:r>
      <w:proofErr w:type="spellEnd"/>
      <w:r w:rsidRPr="006E16EF">
        <w:rPr>
          <w:rFonts w:ascii="Arial" w:hAnsi="Arial" w:cs="Arial"/>
          <w:b/>
          <w:bCs/>
          <w:sz w:val="24"/>
          <w:szCs w:val="24"/>
          <w:lang w:val="es-419"/>
        </w:rPr>
        <w:t xml:space="preserve"> and </w:t>
      </w:r>
      <w:proofErr w:type="spellStart"/>
      <w:r w:rsidRPr="006E16EF">
        <w:rPr>
          <w:rFonts w:ascii="Arial" w:hAnsi="Arial" w:cs="Arial"/>
          <w:b/>
          <w:bCs/>
          <w:sz w:val="24"/>
          <w:szCs w:val="24"/>
          <w:lang w:val="es-419"/>
        </w:rPr>
        <w:t>obstetrics</w:t>
      </w:r>
      <w:proofErr w:type="spellEnd"/>
      <w:r w:rsidRPr="006E16EF">
        <w:rPr>
          <w:rFonts w:ascii="Arial" w:hAnsi="Arial" w:cs="Arial"/>
          <w:b/>
          <w:bCs/>
          <w:sz w:val="24"/>
          <w:szCs w:val="24"/>
          <w:lang w:val="es-419"/>
        </w:rPr>
        <w:t xml:space="preserve">: </w:t>
      </w:r>
      <w:proofErr w:type="spellStart"/>
      <w:r w:rsidRPr="006E16EF">
        <w:rPr>
          <w:rFonts w:ascii="Arial" w:hAnsi="Arial" w:cs="Arial"/>
          <w:b/>
          <w:bCs/>
          <w:sz w:val="24"/>
          <w:szCs w:val="24"/>
          <w:lang w:val="es-419"/>
        </w:rPr>
        <w:t>The</w:t>
      </w:r>
      <w:proofErr w:type="spellEnd"/>
      <w:r w:rsidRPr="006E16EF">
        <w:rPr>
          <w:rFonts w:ascii="Arial" w:hAnsi="Arial" w:cs="Arial"/>
          <w:b/>
          <w:bCs/>
          <w:sz w:val="24"/>
          <w:szCs w:val="24"/>
          <w:lang w:val="es-419"/>
        </w:rPr>
        <w:t xml:space="preserve"> Peruvian </w:t>
      </w:r>
      <w:proofErr w:type="spellStart"/>
      <w:r w:rsidRPr="006E16EF">
        <w:rPr>
          <w:rFonts w:ascii="Arial" w:hAnsi="Arial" w:cs="Arial"/>
          <w:b/>
          <w:bCs/>
          <w:sz w:val="24"/>
          <w:szCs w:val="24"/>
          <w:lang w:val="es-419"/>
        </w:rPr>
        <w:t>Society</w:t>
      </w:r>
      <w:proofErr w:type="spellEnd"/>
      <w:r w:rsidRPr="006E16EF">
        <w:rPr>
          <w:rFonts w:ascii="Arial" w:hAnsi="Arial" w:cs="Arial"/>
          <w:b/>
          <w:bCs/>
          <w:sz w:val="24"/>
          <w:szCs w:val="24"/>
          <w:lang w:val="es-419"/>
        </w:rPr>
        <w:t xml:space="preserve"> </w:t>
      </w:r>
      <w:proofErr w:type="spellStart"/>
      <w:r w:rsidRPr="006E16EF">
        <w:rPr>
          <w:rFonts w:ascii="Arial" w:hAnsi="Arial" w:cs="Arial"/>
          <w:b/>
          <w:bCs/>
          <w:sz w:val="24"/>
          <w:szCs w:val="24"/>
          <w:lang w:val="es-419"/>
        </w:rPr>
        <w:t>of</w:t>
      </w:r>
      <w:proofErr w:type="spellEnd"/>
      <w:r w:rsidRPr="006E16EF">
        <w:rPr>
          <w:rFonts w:ascii="Arial" w:hAnsi="Arial" w:cs="Arial"/>
          <w:b/>
          <w:bCs/>
          <w:sz w:val="24"/>
          <w:szCs w:val="24"/>
          <w:lang w:val="es-419"/>
        </w:rPr>
        <w:t xml:space="preserve"> </w:t>
      </w:r>
      <w:proofErr w:type="spellStart"/>
      <w:r w:rsidRPr="006E16EF">
        <w:rPr>
          <w:rFonts w:ascii="Arial" w:hAnsi="Arial" w:cs="Arial"/>
          <w:b/>
          <w:bCs/>
          <w:sz w:val="24"/>
          <w:szCs w:val="24"/>
          <w:lang w:val="es-419"/>
        </w:rPr>
        <w:t>Obstetrics</w:t>
      </w:r>
      <w:proofErr w:type="spellEnd"/>
      <w:r w:rsidRPr="006E16EF">
        <w:rPr>
          <w:rFonts w:ascii="Arial" w:hAnsi="Arial" w:cs="Arial"/>
          <w:b/>
          <w:bCs/>
          <w:sz w:val="24"/>
          <w:szCs w:val="24"/>
          <w:lang w:val="es-419"/>
        </w:rPr>
        <w:t xml:space="preserve"> and </w:t>
      </w:r>
      <w:proofErr w:type="spellStart"/>
      <w:r w:rsidRPr="006E16EF">
        <w:rPr>
          <w:rFonts w:ascii="Arial" w:hAnsi="Arial" w:cs="Arial"/>
          <w:b/>
          <w:bCs/>
          <w:sz w:val="24"/>
          <w:szCs w:val="24"/>
          <w:lang w:val="es-419"/>
        </w:rPr>
        <w:t>Gynecology</w:t>
      </w:r>
      <w:proofErr w:type="spellEnd"/>
      <w:r w:rsidRPr="006E16EF">
        <w:rPr>
          <w:rFonts w:ascii="Arial" w:hAnsi="Arial" w:cs="Arial"/>
          <w:b/>
          <w:bCs/>
          <w:sz w:val="24"/>
          <w:szCs w:val="24"/>
          <w:lang w:val="es-419"/>
        </w:rPr>
        <w:t xml:space="preserve"> </w:t>
      </w:r>
      <w:proofErr w:type="spellStart"/>
      <w:r w:rsidRPr="006E16EF">
        <w:rPr>
          <w:rFonts w:ascii="Arial" w:hAnsi="Arial" w:cs="Arial"/>
          <w:b/>
          <w:bCs/>
          <w:sz w:val="24"/>
          <w:szCs w:val="24"/>
          <w:lang w:val="es-419"/>
        </w:rPr>
        <w:t>scientific</w:t>
      </w:r>
      <w:proofErr w:type="spellEnd"/>
      <w:r w:rsidRPr="006E16EF">
        <w:rPr>
          <w:rFonts w:ascii="Arial" w:hAnsi="Arial" w:cs="Arial"/>
          <w:b/>
          <w:bCs/>
          <w:sz w:val="24"/>
          <w:szCs w:val="24"/>
          <w:lang w:val="es-419"/>
        </w:rPr>
        <w:t xml:space="preserve"> </w:t>
      </w:r>
      <w:proofErr w:type="spellStart"/>
      <w:r w:rsidRPr="006E16EF">
        <w:rPr>
          <w:rFonts w:ascii="Arial" w:hAnsi="Arial" w:cs="Arial"/>
          <w:b/>
          <w:bCs/>
          <w:sz w:val="24"/>
          <w:szCs w:val="24"/>
          <w:lang w:val="es-419"/>
        </w:rPr>
        <w:t>production</w:t>
      </w:r>
      <w:proofErr w:type="spellEnd"/>
      <w:r w:rsidRPr="006E16EF">
        <w:rPr>
          <w:rFonts w:ascii="Arial" w:hAnsi="Arial" w:cs="Arial"/>
          <w:b/>
          <w:bCs/>
          <w:sz w:val="24"/>
          <w:szCs w:val="24"/>
          <w:lang w:val="es-419"/>
        </w:rPr>
        <w:t xml:space="preserve"> </w:t>
      </w:r>
      <w:proofErr w:type="spellStart"/>
      <w:r w:rsidRPr="006E16EF">
        <w:rPr>
          <w:rFonts w:ascii="Arial" w:hAnsi="Arial" w:cs="Arial"/>
          <w:b/>
          <w:bCs/>
          <w:sz w:val="24"/>
          <w:szCs w:val="24"/>
          <w:lang w:val="es-419"/>
        </w:rPr>
        <w:t>during</w:t>
      </w:r>
      <w:proofErr w:type="spellEnd"/>
      <w:r w:rsidRPr="006E16EF">
        <w:rPr>
          <w:rFonts w:ascii="Arial" w:hAnsi="Arial" w:cs="Arial"/>
          <w:b/>
          <w:bCs/>
          <w:sz w:val="24"/>
          <w:szCs w:val="24"/>
          <w:lang w:val="es-419"/>
        </w:rPr>
        <w:t xml:space="preserve"> </w:t>
      </w:r>
      <w:proofErr w:type="spellStart"/>
      <w:r w:rsidRPr="006E16EF">
        <w:rPr>
          <w:rFonts w:ascii="Arial" w:hAnsi="Arial" w:cs="Arial"/>
          <w:b/>
          <w:bCs/>
          <w:sz w:val="24"/>
          <w:szCs w:val="24"/>
          <w:lang w:val="es-419"/>
        </w:rPr>
        <w:t>its</w:t>
      </w:r>
      <w:proofErr w:type="spellEnd"/>
      <w:r w:rsidRPr="006E16EF">
        <w:rPr>
          <w:rFonts w:ascii="Arial" w:hAnsi="Arial" w:cs="Arial"/>
          <w:b/>
          <w:bCs/>
          <w:sz w:val="24"/>
          <w:szCs w:val="24"/>
          <w:lang w:val="es-419"/>
        </w:rPr>
        <w:t xml:space="preserve"> </w:t>
      </w:r>
      <w:proofErr w:type="spellStart"/>
      <w:r w:rsidRPr="006E16EF">
        <w:rPr>
          <w:rFonts w:ascii="Arial" w:hAnsi="Arial" w:cs="Arial"/>
          <w:b/>
          <w:bCs/>
          <w:sz w:val="24"/>
          <w:szCs w:val="24"/>
          <w:lang w:val="es-419"/>
        </w:rPr>
        <w:t>seventy</w:t>
      </w:r>
      <w:proofErr w:type="spellEnd"/>
      <w:r w:rsidRPr="006E16EF">
        <w:rPr>
          <w:rFonts w:ascii="Arial" w:hAnsi="Arial" w:cs="Arial"/>
          <w:b/>
          <w:bCs/>
          <w:sz w:val="24"/>
          <w:szCs w:val="24"/>
          <w:lang w:val="es-419"/>
        </w:rPr>
        <w:t xml:space="preserve"> </w:t>
      </w:r>
      <w:proofErr w:type="spellStart"/>
      <w:r w:rsidRPr="006E16EF">
        <w:rPr>
          <w:rFonts w:ascii="Arial" w:hAnsi="Arial" w:cs="Arial"/>
          <w:b/>
          <w:bCs/>
          <w:sz w:val="24"/>
          <w:szCs w:val="24"/>
          <w:lang w:val="es-419"/>
        </w:rPr>
        <w:t>years</w:t>
      </w:r>
      <w:proofErr w:type="spellEnd"/>
      <w:r w:rsidRPr="006E16EF">
        <w:rPr>
          <w:rFonts w:ascii="Arial" w:hAnsi="Arial" w:cs="Arial"/>
          <w:b/>
          <w:bCs/>
          <w:sz w:val="24"/>
          <w:szCs w:val="24"/>
          <w:lang w:val="es-419"/>
        </w:rPr>
        <w:t xml:space="preserve"> </w:t>
      </w:r>
      <w:proofErr w:type="spellStart"/>
      <w:r w:rsidRPr="006E16EF">
        <w:rPr>
          <w:rFonts w:ascii="Arial" w:hAnsi="Arial" w:cs="Arial"/>
          <w:b/>
          <w:bCs/>
          <w:sz w:val="24"/>
          <w:szCs w:val="24"/>
          <w:lang w:val="es-419"/>
        </w:rPr>
        <w:t>of</w:t>
      </w:r>
      <w:proofErr w:type="spellEnd"/>
      <w:r w:rsidRPr="006E16EF">
        <w:rPr>
          <w:rFonts w:ascii="Arial" w:hAnsi="Arial" w:cs="Arial"/>
          <w:b/>
          <w:bCs/>
          <w:sz w:val="24"/>
          <w:szCs w:val="24"/>
          <w:lang w:val="es-419"/>
        </w:rPr>
        <w:t xml:space="preserve"> </w:t>
      </w:r>
      <w:proofErr w:type="spellStart"/>
      <w:r w:rsidRPr="006E16EF">
        <w:rPr>
          <w:rFonts w:ascii="Arial" w:hAnsi="Arial" w:cs="Arial"/>
          <w:b/>
          <w:bCs/>
          <w:sz w:val="24"/>
          <w:szCs w:val="24"/>
          <w:lang w:val="es-419"/>
        </w:rPr>
        <w:t>institutional</w:t>
      </w:r>
      <w:proofErr w:type="spellEnd"/>
      <w:r w:rsidRPr="006E16EF">
        <w:rPr>
          <w:rFonts w:ascii="Arial" w:hAnsi="Arial" w:cs="Arial"/>
          <w:b/>
          <w:bCs/>
          <w:sz w:val="24"/>
          <w:szCs w:val="24"/>
          <w:lang w:val="es-419"/>
        </w:rPr>
        <w:t xml:space="preserve"> </w:t>
      </w:r>
      <w:proofErr w:type="spellStart"/>
      <w:r w:rsidRPr="006E16EF">
        <w:rPr>
          <w:rFonts w:ascii="Arial" w:hAnsi="Arial" w:cs="Arial"/>
          <w:b/>
          <w:bCs/>
          <w:sz w:val="24"/>
          <w:szCs w:val="24"/>
          <w:lang w:val="es-419"/>
        </w:rPr>
        <w:t>life</w:t>
      </w:r>
      <w:proofErr w:type="spellEnd"/>
      <w:r w:rsidRPr="006E16EF">
        <w:rPr>
          <w:rFonts w:ascii="Arial" w:hAnsi="Arial" w:cs="Arial"/>
          <w:sz w:val="24"/>
          <w:szCs w:val="24"/>
          <w:lang w:val="es-419"/>
        </w:rPr>
        <w:t>”, Infecciones en ginecología y obstetricia: producción científica de la Sociedad Peruana de Obstetricia y Ginecología en sus setenta años de vida institucional .</w:t>
      </w:r>
    </w:p>
    <w:p w14:paraId="17EE0D7A" w14:textId="77777777" w:rsidR="002531E1" w:rsidRPr="002531E1" w:rsidRDefault="002531E1" w:rsidP="006E16EF">
      <w:pPr>
        <w:ind w:firstLine="0"/>
        <w:jc w:val="both"/>
        <w:rPr>
          <w:rFonts w:ascii="Arial" w:hAnsi="Arial" w:cs="Arial"/>
          <w:sz w:val="24"/>
          <w:szCs w:val="24"/>
          <w:lang w:val="es-419"/>
        </w:rPr>
      </w:pPr>
    </w:p>
    <w:p w14:paraId="5F39B8A9" w14:textId="34EFEF43" w:rsidR="006E16EF" w:rsidRPr="002531E1" w:rsidRDefault="002531E1" w:rsidP="000120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Anónimo (2012) </w:t>
      </w:r>
      <w:r w:rsidRPr="00CB7B45">
        <w:rPr>
          <w:rFonts w:ascii="Arial" w:hAnsi="Arial" w:cs="Arial"/>
          <w:b/>
          <w:bCs/>
          <w:sz w:val="24"/>
          <w:szCs w:val="24"/>
          <w:lang w:val="es-419"/>
        </w:rPr>
        <w:t>Encuesta Nacional de Salud y Nutrición. Resultados Nacionales 2012</w:t>
      </w:r>
      <w:r w:rsidRPr="002531E1">
        <w:rPr>
          <w:rFonts w:ascii="Arial" w:hAnsi="Arial" w:cs="Arial"/>
          <w:sz w:val="24"/>
          <w:szCs w:val="24"/>
          <w:lang w:val="es-419"/>
        </w:rPr>
        <w:t>. Instituto Nacional de Salud Pública Mexicano. Disponible en:</w:t>
      </w:r>
      <w:hyperlink r:id="rId63" w:history="1">
        <w:r w:rsidR="00CB7B45" w:rsidRPr="009C114D">
          <w:rPr>
            <w:rStyle w:val="Hipervnculo"/>
            <w:rFonts w:ascii="Arial" w:hAnsi="Arial" w:cs="Arial"/>
            <w:sz w:val="24"/>
            <w:szCs w:val="24"/>
            <w:lang w:val="es-419"/>
          </w:rPr>
          <w:t>https://ensanut.insp.mx/encuestas/ensanut2012/doctos/otros/ENSANUT2012_Sint_Ejec-24oct.pdf</w:t>
        </w:r>
      </w:hyperlink>
      <w:r w:rsidR="00CB7B45">
        <w:rPr>
          <w:rFonts w:ascii="Arial" w:hAnsi="Arial" w:cs="Arial"/>
          <w:sz w:val="24"/>
          <w:szCs w:val="24"/>
          <w:lang w:val="es-419"/>
        </w:rPr>
        <w:t xml:space="preserve"> </w:t>
      </w:r>
      <w:r w:rsidRPr="002531E1">
        <w:rPr>
          <w:rFonts w:ascii="Arial" w:hAnsi="Arial" w:cs="Arial"/>
          <w:sz w:val="24"/>
          <w:szCs w:val="24"/>
          <w:lang w:val="es-419"/>
        </w:rPr>
        <w:t>(Consultado: el 17 de agosto de 2022).</w:t>
      </w:r>
    </w:p>
    <w:p w14:paraId="4B60E51E" w14:textId="77777777" w:rsidR="002531E1" w:rsidRPr="002531E1" w:rsidRDefault="002531E1" w:rsidP="00B32125">
      <w:pPr>
        <w:ind w:firstLine="0"/>
        <w:jc w:val="both"/>
        <w:rPr>
          <w:rFonts w:ascii="Arial" w:hAnsi="Arial" w:cs="Arial"/>
          <w:sz w:val="24"/>
          <w:szCs w:val="24"/>
          <w:lang w:val="es-419"/>
        </w:rPr>
      </w:pPr>
    </w:p>
    <w:p w14:paraId="5F429ECA" w14:textId="3F6E3ECC" w:rsidR="002531E1" w:rsidRPr="002531E1" w:rsidRDefault="002531E1" w:rsidP="000120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Anónimo (2013) </w:t>
      </w:r>
      <w:r w:rsidR="00B32125">
        <w:rPr>
          <w:rFonts w:ascii="Arial" w:hAnsi="Arial" w:cs="Arial"/>
          <w:b/>
          <w:bCs/>
          <w:sz w:val="24"/>
          <w:szCs w:val="24"/>
          <w:lang w:val="es-419"/>
        </w:rPr>
        <w:t>P</w:t>
      </w:r>
      <w:r w:rsidRPr="00B32125">
        <w:rPr>
          <w:rFonts w:ascii="Arial" w:hAnsi="Arial" w:cs="Arial"/>
          <w:b/>
          <w:bCs/>
          <w:sz w:val="24"/>
          <w:szCs w:val="24"/>
          <w:lang w:val="es-419"/>
        </w:rPr>
        <w:t>atología no es sinónimo de enfermedad</w:t>
      </w:r>
      <w:r w:rsidRPr="002531E1">
        <w:rPr>
          <w:rFonts w:ascii="Arial" w:hAnsi="Arial" w:cs="Arial"/>
          <w:sz w:val="24"/>
          <w:szCs w:val="24"/>
          <w:lang w:val="es-419"/>
        </w:rPr>
        <w:t xml:space="preserve">. Disponible en: </w:t>
      </w:r>
      <w:hyperlink r:id="rId64" w:history="1">
        <w:r w:rsidR="00B32125" w:rsidRPr="009C114D">
          <w:rPr>
            <w:rStyle w:val="Hipervnculo"/>
            <w:rFonts w:ascii="Arial" w:hAnsi="Arial" w:cs="Arial"/>
            <w:sz w:val="24"/>
            <w:szCs w:val="24"/>
            <w:lang w:val="es-419"/>
          </w:rPr>
          <w:t>https://www.ranm.es/terminolog%C3%ADa-m%C3%A9dica/recomendaciones-de-la-ranm/3610-patologia-no-es-sinonimo-de-enfermedad.html</w:t>
        </w:r>
      </w:hyperlink>
      <w:r w:rsidR="00B32125">
        <w:rPr>
          <w:rFonts w:ascii="Arial" w:hAnsi="Arial" w:cs="Arial"/>
          <w:sz w:val="24"/>
          <w:szCs w:val="24"/>
          <w:lang w:val="es-419"/>
        </w:rPr>
        <w:t xml:space="preserve"> </w:t>
      </w:r>
      <w:r w:rsidRPr="002531E1">
        <w:rPr>
          <w:rFonts w:ascii="Arial" w:hAnsi="Arial" w:cs="Arial"/>
          <w:sz w:val="24"/>
          <w:szCs w:val="24"/>
          <w:lang w:val="es-419"/>
        </w:rPr>
        <w:t>(Consultado: marzo de 2022).</w:t>
      </w:r>
    </w:p>
    <w:p w14:paraId="4110768C" w14:textId="77777777" w:rsidR="002531E1" w:rsidRPr="002531E1" w:rsidRDefault="002531E1" w:rsidP="00012015">
      <w:pPr>
        <w:ind w:firstLine="0"/>
        <w:jc w:val="both"/>
        <w:rPr>
          <w:rFonts w:ascii="Arial" w:hAnsi="Arial" w:cs="Arial"/>
          <w:sz w:val="24"/>
          <w:szCs w:val="24"/>
          <w:lang w:val="es-419"/>
        </w:rPr>
      </w:pPr>
    </w:p>
    <w:p w14:paraId="2FA09D45" w14:textId="19EE1E0F" w:rsidR="002531E1" w:rsidRPr="002531E1" w:rsidRDefault="002531E1" w:rsidP="000120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Anónimo (2015) </w:t>
      </w:r>
      <w:r w:rsidRPr="00B4385B">
        <w:rPr>
          <w:rFonts w:ascii="Arial" w:hAnsi="Arial" w:cs="Arial"/>
          <w:b/>
          <w:bCs/>
          <w:sz w:val="24"/>
          <w:szCs w:val="24"/>
          <w:lang w:val="es-419"/>
        </w:rPr>
        <w:t>Sistema basado en reglas</w:t>
      </w:r>
      <w:r w:rsidRPr="002531E1">
        <w:rPr>
          <w:rFonts w:ascii="Arial" w:hAnsi="Arial" w:cs="Arial"/>
          <w:sz w:val="24"/>
          <w:szCs w:val="24"/>
          <w:lang w:val="es-419"/>
        </w:rPr>
        <w:t xml:space="preserve">. </w:t>
      </w:r>
      <w:proofErr w:type="spellStart"/>
      <w:r w:rsidRPr="002531E1">
        <w:rPr>
          <w:rFonts w:ascii="Arial" w:hAnsi="Arial" w:cs="Arial"/>
          <w:sz w:val="24"/>
          <w:szCs w:val="24"/>
          <w:lang w:val="es-419"/>
        </w:rPr>
        <w:t>tok.wiki</w:t>
      </w:r>
      <w:proofErr w:type="spellEnd"/>
      <w:r w:rsidRPr="002531E1">
        <w:rPr>
          <w:rFonts w:ascii="Arial" w:hAnsi="Arial" w:cs="Arial"/>
          <w:sz w:val="24"/>
          <w:szCs w:val="24"/>
          <w:lang w:val="es-419"/>
        </w:rPr>
        <w:t xml:space="preserve">. Disponible en: </w:t>
      </w:r>
      <w:hyperlink r:id="rId65" w:history="1">
        <w:r w:rsidR="00B4385B" w:rsidRPr="009C114D">
          <w:rPr>
            <w:rStyle w:val="Hipervnculo"/>
            <w:rFonts w:ascii="Arial" w:hAnsi="Arial" w:cs="Arial"/>
            <w:sz w:val="24"/>
            <w:szCs w:val="24"/>
            <w:lang w:val="es-419"/>
          </w:rPr>
          <w:t>https://hmong.es/wiki/Rule-based_system</w:t>
        </w:r>
      </w:hyperlink>
      <w:r w:rsidR="00B4385B">
        <w:rPr>
          <w:rFonts w:ascii="Arial" w:hAnsi="Arial" w:cs="Arial"/>
          <w:sz w:val="24"/>
          <w:szCs w:val="24"/>
          <w:lang w:val="es-419"/>
        </w:rPr>
        <w:t xml:space="preserve"> </w:t>
      </w:r>
      <w:r w:rsidRPr="002531E1">
        <w:rPr>
          <w:rFonts w:ascii="Arial" w:hAnsi="Arial" w:cs="Arial"/>
          <w:sz w:val="24"/>
          <w:szCs w:val="24"/>
          <w:lang w:val="es-419"/>
        </w:rPr>
        <w:t>(Consultado: junio de 2022).</w:t>
      </w:r>
    </w:p>
    <w:p w14:paraId="7ED1B5AF" w14:textId="77777777" w:rsidR="002531E1" w:rsidRPr="002531E1" w:rsidRDefault="002531E1" w:rsidP="00012015">
      <w:pPr>
        <w:ind w:firstLine="0"/>
        <w:jc w:val="both"/>
        <w:rPr>
          <w:rFonts w:ascii="Arial" w:hAnsi="Arial" w:cs="Arial"/>
          <w:sz w:val="24"/>
          <w:szCs w:val="24"/>
          <w:lang w:val="es-419"/>
        </w:rPr>
      </w:pPr>
    </w:p>
    <w:p w14:paraId="4E33F71B" w14:textId="64C8742E" w:rsidR="002531E1" w:rsidRPr="002531E1" w:rsidRDefault="002531E1" w:rsidP="000120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Anónimo (2020) </w:t>
      </w:r>
      <w:r w:rsidRPr="00B4385B">
        <w:rPr>
          <w:rFonts w:ascii="Arial" w:hAnsi="Arial" w:cs="Arial"/>
          <w:b/>
          <w:bCs/>
          <w:sz w:val="24"/>
          <w:szCs w:val="24"/>
          <w:lang w:val="es-419"/>
        </w:rPr>
        <w:t>Las 10 principales causas de defunción</w:t>
      </w:r>
      <w:r w:rsidRPr="002531E1">
        <w:rPr>
          <w:rFonts w:ascii="Arial" w:hAnsi="Arial" w:cs="Arial"/>
          <w:sz w:val="24"/>
          <w:szCs w:val="24"/>
          <w:lang w:val="es-419"/>
        </w:rPr>
        <w:t xml:space="preserve">. Disponible en: </w:t>
      </w:r>
      <w:hyperlink r:id="rId66" w:history="1">
        <w:r w:rsidR="00B4385B" w:rsidRPr="009C114D">
          <w:rPr>
            <w:rStyle w:val="Hipervnculo"/>
            <w:rFonts w:ascii="Arial" w:hAnsi="Arial" w:cs="Arial"/>
            <w:sz w:val="24"/>
            <w:szCs w:val="24"/>
            <w:lang w:val="es-419"/>
          </w:rPr>
          <w:t>https://www.who.int/es/news-room/fact-sheets/detail/the-top-10-causes-of-death</w:t>
        </w:r>
      </w:hyperlink>
      <w:r w:rsidR="00B4385B">
        <w:rPr>
          <w:rFonts w:ascii="Arial" w:hAnsi="Arial" w:cs="Arial"/>
          <w:sz w:val="24"/>
          <w:szCs w:val="24"/>
          <w:lang w:val="es-419"/>
        </w:rPr>
        <w:t xml:space="preserve"> </w:t>
      </w:r>
      <w:r w:rsidRPr="002531E1">
        <w:rPr>
          <w:rFonts w:ascii="Arial" w:hAnsi="Arial" w:cs="Arial"/>
          <w:sz w:val="24"/>
          <w:szCs w:val="24"/>
          <w:lang w:val="es-419"/>
        </w:rPr>
        <w:t>(Consultado: el 17 de agosto de 2022).</w:t>
      </w:r>
    </w:p>
    <w:p w14:paraId="7ECDD937" w14:textId="77777777" w:rsidR="002531E1" w:rsidRPr="002531E1" w:rsidRDefault="002531E1" w:rsidP="00012015">
      <w:pPr>
        <w:ind w:firstLine="0"/>
        <w:jc w:val="both"/>
        <w:rPr>
          <w:rFonts w:ascii="Arial" w:hAnsi="Arial" w:cs="Arial"/>
          <w:sz w:val="24"/>
          <w:szCs w:val="24"/>
          <w:lang w:val="es-419"/>
        </w:rPr>
      </w:pPr>
    </w:p>
    <w:p w14:paraId="36D39194" w14:textId="77777777" w:rsidR="00C01A2D" w:rsidRDefault="002531E1" w:rsidP="00012015">
      <w:pPr>
        <w:spacing w:line="240" w:lineRule="auto"/>
        <w:ind w:left="284" w:hanging="284"/>
        <w:jc w:val="both"/>
        <w:rPr>
          <w:rFonts w:ascii="Arial" w:hAnsi="Arial" w:cs="Arial"/>
          <w:sz w:val="24"/>
          <w:szCs w:val="24"/>
          <w:lang w:val="es-419"/>
        </w:rPr>
        <w:sectPr w:rsidR="00C01A2D" w:rsidSect="00494D28">
          <w:headerReference w:type="default" r:id="rId67"/>
          <w:pgSz w:w="12240" w:h="15840"/>
          <w:pgMar w:top="1701" w:right="1701" w:bottom="1701" w:left="2268" w:header="708" w:footer="708" w:gutter="0"/>
          <w:pgNumType w:start="90"/>
          <w:cols w:space="708"/>
          <w:docGrid w:linePitch="360"/>
        </w:sectPr>
      </w:pPr>
      <w:r w:rsidRPr="002531E1">
        <w:rPr>
          <w:rFonts w:ascii="Arial" w:hAnsi="Arial" w:cs="Arial"/>
          <w:sz w:val="24"/>
          <w:szCs w:val="24"/>
          <w:lang w:val="es-419"/>
        </w:rPr>
        <w:t xml:space="preserve">Anónimo (2021a) </w:t>
      </w:r>
      <w:r w:rsidRPr="00DF3EC2">
        <w:rPr>
          <w:rFonts w:ascii="Arial" w:hAnsi="Arial" w:cs="Arial"/>
          <w:b/>
          <w:bCs/>
          <w:sz w:val="24"/>
          <w:szCs w:val="24"/>
          <w:lang w:val="es-419"/>
        </w:rPr>
        <w:t>Enfermedades no transmisibles</w:t>
      </w:r>
      <w:r w:rsidRPr="002531E1">
        <w:rPr>
          <w:rFonts w:ascii="Arial" w:hAnsi="Arial" w:cs="Arial"/>
          <w:sz w:val="24"/>
          <w:szCs w:val="24"/>
          <w:lang w:val="es-419"/>
        </w:rPr>
        <w:t xml:space="preserve">. Disponible en: </w:t>
      </w:r>
      <w:hyperlink r:id="rId68" w:history="1">
        <w:r w:rsidR="00DF3EC2" w:rsidRPr="009C114D">
          <w:rPr>
            <w:rStyle w:val="Hipervnculo"/>
            <w:rFonts w:ascii="Arial" w:hAnsi="Arial" w:cs="Arial"/>
            <w:sz w:val="24"/>
            <w:szCs w:val="24"/>
            <w:lang w:val="es-419"/>
          </w:rPr>
          <w:t>https://www.who.int/es/news-room/fact-sheets/detail/noncommunicable-diseases</w:t>
        </w:r>
      </w:hyperlink>
      <w:r w:rsidR="00DF3EC2">
        <w:rPr>
          <w:rFonts w:ascii="Arial" w:hAnsi="Arial" w:cs="Arial"/>
          <w:sz w:val="24"/>
          <w:szCs w:val="24"/>
          <w:lang w:val="es-419"/>
        </w:rPr>
        <w:t xml:space="preserve"> </w:t>
      </w:r>
      <w:r w:rsidRPr="002531E1">
        <w:rPr>
          <w:rFonts w:ascii="Arial" w:hAnsi="Arial" w:cs="Arial"/>
          <w:sz w:val="24"/>
          <w:szCs w:val="24"/>
          <w:lang w:val="es-419"/>
        </w:rPr>
        <w:t>(Consultado: marzo de 2022).</w:t>
      </w:r>
    </w:p>
    <w:p w14:paraId="58255DD0" w14:textId="783DAFB6" w:rsidR="002531E1" w:rsidRPr="002531E1" w:rsidRDefault="002531E1" w:rsidP="00C01A2D">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lastRenderedPageBreak/>
        <w:t>Anónimo (2021b) “</w:t>
      </w:r>
      <w:r w:rsidRPr="00DF3EC2">
        <w:rPr>
          <w:rFonts w:ascii="Arial" w:hAnsi="Arial" w:cs="Arial"/>
          <w:b/>
          <w:bCs/>
          <w:sz w:val="24"/>
          <w:szCs w:val="24"/>
          <w:lang w:val="es-419"/>
        </w:rPr>
        <w:t>Qué son los sistemas expertos - Agencia B12</w:t>
      </w:r>
      <w:r w:rsidRPr="002531E1">
        <w:rPr>
          <w:rFonts w:ascii="Arial" w:hAnsi="Arial" w:cs="Arial"/>
          <w:sz w:val="24"/>
          <w:szCs w:val="24"/>
          <w:lang w:val="es-419"/>
        </w:rPr>
        <w:t xml:space="preserve">”. B12 Tech4Business. Disponible en: </w:t>
      </w:r>
      <w:hyperlink r:id="rId69" w:history="1">
        <w:r w:rsidR="00DF3EC2" w:rsidRPr="009C114D">
          <w:rPr>
            <w:rStyle w:val="Hipervnculo"/>
            <w:rFonts w:ascii="Arial" w:hAnsi="Arial" w:cs="Arial"/>
            <w:sz w:val="24"/>
            <w:szCs w:val="24"/>
            <w:lang w:val="es-419"/>
          </w:rPr>
          <w:t>https://agenciab12.com/noticia/que-son-sistemas-expertos</w:t>
        </w:r>
      </w:hyperlink>
      <w:r w:rsidR="00DF3EC2">
        <w:rPr>
          <w:rFonts w:ascii="Arial" w:hAnsi="Arial" w:cs="Arial"/>
          <w:sz w:val="24"/>
          <w:szCs w:val="24"/>
          <w:lang w:val="es-419"/>
        </w:rPr>
        <w:t xml:space="preserve"> </w:t>
      </w:r>
      <w:r w:rsidRPr="002531E1">
        <w:rPr>
          <w:rFonts w:ascii="Arial" w:hAnsi="Arial" w:cs="Arial"/>
          <w:sz w:val="24"/>
          <w:szCs w:val="24"/>
          <w:lang w:val="es-419"/>
        </w:rPr>
        <w:t>(Consultado: mayo de 2022).</w:t>
      </w:r>
    </w:p>
    <w:p w14:paraId="337A98B3" w14:textId="77777777" w:rsidR="002531E1" w:rsidRPr="002531E1" w:rsidRDefault="002531E1" w:rsidP="00012015">
      <w:pPr>
        <w:ind w:firstLine="0"/>
        <w:jc w:val="both"/>
        <w:rPr>
          <w:rFonts w:ascii="Arial" w:hAnsi="Arial" w:cs="Arial"/>
          <w:sz w:val="24"/>
          <w:szCs w:val="24"/>
          <w:lang w:val="es-419"/>
        </w:rPr>
      </w:pPr>
    </w:p>
    <w:p w14:paraId="0140DB0E" w14:textId="75F99701" w:rsidR="002531E1" w:rsidRPr="002531E1" w:rsidRDefault="002531E1" w:rsidP="000120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Anónimo (2022a) </w:t>
      </w:r>
      <w:r w:rsidRPr="00FA190C">
        <w:rPr>
          <w:rFonts w:ascii="Arial" w:hAnsi="Arial" w:cs="Arial"/>
          <w:b/>
          <w:bCs/>
          <w:sz w:val="24"/>
          <w:szCs w:val="24"/>
          <w:lang w:val="es-419"/>
        </w:rPr>
        <w:t>Infección urinaria</w:t>
      </w:r>
      <w:r w:rsidRPr="002531E1">
        <w:rPr>
          <w:rFonts w:ascii="Arial" w:hAnsi="Arial" w:cs="Arial"/>
          <w:sz w:val="24"/>
          <w:szCs w:val="24"/>
          <w:lang w:val="es-419"/>
        </w:rPr>
        <w:t xml:space="preserve">. Disponible en: </w:t>
      </w:r>
      <w:hyperlink r:id="rId70" w:history="1">
        <w:r w:rsidR="00FA190C" w:rsidRPr="009C114D">
          <w:rPr>
            <w:rStyle w:val="Hipervnculo"/>
            <w:rFonts w:ascii="Arial" w:hAnsi="Arial" w:cs="Arial"/>
            <w:sz w:val="24"/>
            <w:szCs w:val="24"/>
            <w:lang w:val="es-419"/>
          </w:rPr>
          <w:t>https://www.cdc.gov/antibiotic-use/sp/uti.html</w:t>
        </w:r>
      </w:hyperlink>
      <w:r w:rsidR="00FA190C">
        <w:rPr>
          <w:rFonts w:ascii="Arial" w:hAnsi="Arial" w:cs="Arial"/>
          <w:sz w:val="24"/>
          <w:szCs w:val="24"/>
          <w:lang w:val="es-419"/>
        </w:rPr>
        <w:t xml:space="preserve"> </w:t>
      </w:r>
      <w:r w:rsidRPr="002531E1">
        <w:rPr>
          <w:rFonts w:ascii="Arial" w:hAnsi="Arial" w:cs="Arial"/>
          <w:sz w:val="24"/>
          <w:szCs w:val="24"/>
          <w:lang w:val="es-419"/>
        </w:rPr>
        <w:t>(Consultado: marzo de 2022).</w:t>
      </w:r>
    </w:p>
    <w:p w14:paraId="6459F580" w14:textId="77777777" w:rsidR="002531E1" w:rsidRPr="002531E1" w:rsidRDefault="002531E1" w:rsidP="00012015">
      <w:pPr>
        <w:ind w:firstLine="0"/>
        <w:jc w:val="both"/>
        <w:rPr>
          <w:rFonts w:ascii="Arial" w:hAnsi="Arial" w:cs="Arial"/>
          <w:sz w:val="24"/>
          <w:szCs w:val="24"/>
          <w:lang w:val="es-419"/>
        </w:rPr>
      </w:pPr>
    </w:p>
    <w:p w14:paraId="6A2C24DF" w14:textId="07F3075D" w:rsidR="002531E1" w:rsidRPr="002531E1" w:rsidRDefault="002531E1" w:rsidP="000120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Anónimo (2022b) </w:t>
      </w:r>
      <w:r w:rsidRPr="005F6109">
        <w:rPr>
          <w:rFonts w:ascii="Arial" w:hAnsi="Arial" w:cs="Arial"/>
          <w:b/>
          <w:bCs/>
          <w:sz w:val="24"/>
          <w:szCs w:val="24"/>
          <w:lang w:val="es-419"/>
        </w:rPr>
        <w:t xml:space="preserve">Síntomas y causas - Mayo </w:t>
      </w:r>
      <w:proofErr w:type="spellStart"/>
      <w:r w:rsidRPr="005F6109">
        <w:rPr>
          <w:rFonts w:ascii="Arial" w:hAnsi="Arial" w:cs="Arial"/>
          <w:b/>
          <w:bCs/>
          <w:sz w:val="24"/>
          <w:szCs w:val="24"/>
          <w:lang w:val="es-419"/>
        </w:rPr>
        <w:t>Clinic</w:t>
      </w:r>
      <w:proofErr w:type="spellEnd"/>
      <w:r w:rsidRPr="002531E1">
        <w:rPr>
          <w:rFonts w:ascii="Arial" w:hAnsi="Arial" w:cs="Arial"/>
          <w:sz w:val="24"/>
          <w:szCs w:val="24"/>
          <w:lang w:val="es-419"/>
        </w:rPr>
        <w:t xml:space="preserve">. Disponible en: </w:t>
      </w:r>
      <w:hyperlink r:id="rId71" w:history="1">
        <w:r w:rsidR="005F6109" w:rsidRPr="009C114D">
          <w:rPr>
            <w:rStyle w:val="Hipervnculo"/>
            <w:rFonts w:ascii="Arial" w:hAnsi="Arial" w:cs="Arial"/>
            <w:sz w:val="24"/>
            <w:szCs w:val="24"/>
            <w:lang w:val="es-419"/>
          </w:rPr>
          <w:t>https://www.mayoclinic.org/es-es/diseases-conditions/anemia/symptoms-causes/syc-20351360?p=1</w:t>
        </w:r>
      </w:hyperlink>
      <w:r w:rsidR="005F6109">
        <w:rPr>
          <w:rFonts w:ascii="Arial" w:hAnsi="Arial" w:cs="Arial"/>
          <w:sz w:val="24"/>
          <w:szCs w:val="24"/>
          <w:lang w:val="es-419"/>
        </w:rPr>
        <w:t xml:space="preserve"> </w:t>
      </w:r>
      <w:r w:rsidRPr="002531E1">
        <w:rPr>
          <w:rFonts w:ascii="Arial" w:hAnsi="Arial" w:cs="Arial"/>
          <w:sz w:val="24"/>
          <w:szCs w:val="24"/>
          <w:lang w:val="es-419"/>
        </w:rPr>
        <w:t>(Consultado: marzo de 2022).</w:t>
      </w:r>
    </w:p>
    <w:p w14:paraId="2E4C8FF0" w14:textId="77777777" w:rsidR="002531E1" w:rsidRPr="002531E1" w:rsidRDefault="002531E1" w:rsidP="00012015">
      <w:pPr>
        <w:ind w:firstLine="0"/>
        <w:jc w:val="both"/>
        <w:rPr>
          <w:rFonts w:ascii="Arial" w:hAnsi="Arial" w:cs="Arial"/>
          <w:sz w:val="24"/>
          <w:szCs w:val="24"/>
          <w:lang w:val="es-419"/>
        </w:rPr>
      </w:pPr>
    </w:p>
    <w:p w14:paraId="4A3AB9C3" w14:textId="7090CC1B" w:rsidR="002531E1" w:rsidRPr="002531E1" w:rsidRDefault="002531E1" w:rsidP="000120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Azcoitia, S. (2018) </w:t>
      </w:r>
      <w:r w:rsidRPr="00D81302">
        <w:rPr>
          <w:rFonts w:ascii="Arial" w:hAnsi="Arial" w:cs="Arial"/>
          <w:b/>
          <w:bCs/>
          <w:sz w:val="24"/>
          <w:szCs w:val="24"/>
          <w:lang w:val="es-419"/>
        </w:rPr>
        <w:t>Sistemas Expertos en Medicina</w:t>
      </w:r>
      <w:r w:rsidRPr="002531E1">
        <w:rPr>
          <w:rFonts w:ascii="Arial" w:hAnsi="Arial" w:cs="Arial"/>
          <w:sz w:val="24"/>
          <w:szCs w:val="24"/>
          <w:lang w:val="es-419"/>
        </w:rPr>
        <w:t xml:space="preserve">. Disponible en: </w:t>
      </w:r>
      <w:hyperlink r:id="rId72" w:history="1">
        <w:r w:rsidR="00D81302" w:rsidRPr="009C114D">
          <w:rPr>
            <w:rStyle w:val="Hipervnculo"/>
            <w:rFonts w:ascii="Arial" w:hAnsi="Arial" w:cs="Arial"/>
            <w:sz w:val="24"/>
            <w:szCs w:val="24"/>
            <w:lang w:val="es-419"/>
          </w:rPr>
          <w:t>https://empresas.blogthinkbig.com/sistemas-expertos-en-medicina/</w:t>
        </w:r>
      </w:hyperlink>
      <w:r w:rsidR="00D81302">
        <w:rPr>
          <w:rFonts w:ascii="Arial" w:hAnsi="Arial" w:cs="Arial"/>
          <w:sz w:val="24"/>
          <w:szCs w:val="24"/>
          <w:lang w:val="es-419"/>
        </w:rPr>
        <w:t xml:space="preserve"> </w:t>
      </w:r>
      <w:r w:rsidRPr="002531E1">
        <w:rPr>
          <w:rFonts w:ascii="Arial" w:hAnsi="Arial" w:cs="Arial"/>
          <w:sz w:val="24"/>
          <w:szCs w:val="24"/>
          <w:lang w:val="es-419"/>
        </w:rPr>
        <w:t>(Consultado: marzo de 2022).</w:t>
      </w:r>
    </w:p>
    <w:p w14:paraId="613BF659" w14:textId="77777777" w:rsidR="002531E1" w:rsidRPr="002531E1" w:rsidRDefault="002531E1" w:rsidP="00012015">
      <w:pPr>
        <w:ind w:firstLine="0"/>
        <w:jc w:val="both"/>
        <w:rPr>
          <w:rFonts w:ascii="Arial" w:hAnsi="Arial" w:cs="Arial"/>
          <w:sz w:val="24"/>
          <w:szCs w:val="24"/>
          <w:lang w:val="es-419"/>
        </w:rPr>
      </w:pPr>
    </w:p>
    <w:p w14:paraId="54669BF5" w14:textId="5C99B80C" w:rsidR="002531E1" w:rsidRPr="002531E1" w:rsidRDefault="002531E1" w:rsidP="000120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Blanco, H. (2014) </w:t>
      </w:r>
      <w:r w:rsidRPr="00D81302">
        <w:rPr>
          <w:rFonts w:ascii="Arial" w:hAnsi="Arial" w:cs="Arial"/>
          <w:b/>
          <w:bCs/>
          <w:sz w:val="24"/>
          <w:szCs w:val="24"/>
          <w:lang w:val="es-419"/>
        </w:rPr>
        <w:t>Factibilidad Operativa</w:t>
      </w:r>
      <w:r w:rsidRPr="002531E1">
        <w:rPr>
          <w:rFonts w:ascii="Arial" w:hAnsi="Arial" w:cs="Arial"/>
          <w:sz w:val="24"/>
          <w:szCs w:val="24"/>
          <w:lang w:val="es-419"/>
        </w:rPr>
        <w:t xml:space="preserve">. Disponible en: </w:t>
      </w:r>
      <w:hyperlink r:id="rId73" w:history="1">
        <w:r w:rsidR="00D81302" w:rsidRPr="009C114D">
          <w:rPr>
            <w:rStyle w:val="Hipervnculo"/>
            <w:rFonts w:ascii="Arial" w:hAnsi="Arial" w:cs="Arial"/>
            <w:sz w:val="24"/>
            <w:szCs w:val="24"/>
            <w:lang w:val="es-419"/>
          </w:rPr>
          <w:t>https://www.clubensayos.com/Informes-de-Libros/Factibilidad-Operativa/1999292.html</w:t>
        </w:r>
      </w:hyperlink>
      <w:r w:rsidR="00D81302">
        <w:rPr>
          <w:rFonts w:ascii="Arial" w:hAnsi="Arial" w:cs="Arial"/>
          <w:sz w:val="24"/>
          <w:szCs w:val="24"/>
          <w:lang w:val="es-419"/>
        </w:rPr>
        <w:t xml:space="preserve"> </w:t>
      </w:r>
      <w:r w:rsidRPr="002531E1">
        <w:rPr>
          <w:rFonts w:ascii="Arial" w:hAnsi="Arial" w:cs="Arial"/>
          <w:sz w:val="24"/>
          <w:szCs w:val="24"/>
          <w:lang w:val="es-419"/>
        </w:rPr>
        <w:t>(Consultado: junio de 2022).</w:t>
      </w:r>
    </w:p>
    <w:p w14:paraId="02C0C54F" w14:textId="77777777" w:rsidR="002531E1" w:rsidRPr="002531E1" w:rsidRDefault="002531E1" w:rsidP="00012015">
      <w:pPr>
        <w:ind w:firstLine="0"/>
        <w:jc w:val="both"/>
        <w:rPr>
          <w:rFonts w:ascii="Arial" w:hAnsi="Arial" w:cs="Arial"/>
          <w:sz w:val="24"/>
          <w:szCs w:val="24"/>
          <w:lang w:val="es-419"/>
        </w:rPr>
      </w:pPr>
    </w:p>
    <w:p w14:paraId="385E07D8" w14:textId="2BDCE433" w:rsidR="002531E1" w:rsidRPr="002531E1" w:rsidRDefault="002531E1" w:rsidP="000120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Bustamante, M. (2021) </w:t>
      </w:r>
      <w:r w:rsidRPr="00C50404">
        <w:rPr>
          <w:rFonts w:ascii="Arial" w:hAnsi="Arial" w:cs="Arial"/>
          <w:b/>
          <w:bCs/>
          <w:sz w:val="24"/>
          <w:szCs w:val="24"/>
          <w:lang w:val="es-419"/>
        </w:rPr>
        <w:t>Recolección de datos. Definición y elementos, Maestrías Online</w:t>
      </w:r>
      <w:r w:rsidRPr="002531E1">
        <w:rPr>
          <w:rFonts w:ascii="Arial" w:hAnsi="Arial" w:cs="Arial"/>
          <w:sz w:val="24"/>
          <w:szCs w:val="24"/>
          <w:lang w:val="es-419"/>
        </w:rPr>
        <w:t xml:space="preserve">. Disponible en: </w:t>
      </w:r>
      <w:hyperlink r:id="rId74" w:history="1">
        <w:r w:rsidR="00C50404" w:rsidRPr="009C114D">
          <w:rPr>
            <w:rStyle w:val="Hipervnculo"/>
            <w:rFonts w:ascii="Arial" w:hAnsi="Arial" w:cs="Arial"/>
            <w:sz w:val="24"/>
            <w:szCs w:val="24"/>
            <w:lang w:val="es-419"/>
          </w:rPr>
          <w:t>https://ceupe.com.ar/blog/recoleccion-de-datos-definicion-y-elementos/</w:t>
        </w:r>
      </w:hyperlink>
      <w:r w:rsidR="00C50404">
        <w:rPr>
          <w:rFonts w:ascii="Arial" w:hAnsi="Arial" w:cs="Arial"/>
          <w:sz w:val="24"/>
          <w:szCs w:val="24"/>
          <w:lang w:val="es-419"/>
        </w:rPr>
        <w:t xml:space="preserve"> </w:t>
      </w:r>
      <w:r w:rsidRPr="002531E1">
        <w:rPr>
          <w:rFonts w:ascii="Arial" w:hAnsi="Arial" w:cs="Arial"/>
          <w:sz w:val="24"/>
          <w:szCs w:val="24"/>
          <w:lang w:val="es-419"/>
        </w:rPr>
        <w:t>(Consultado: marzo de 2022).</w:t>
      </w:r>
    </w:p>
    <w:p w14:paraId="16647B6C" w14:textId="77777777" w:rsidR="002531E1" w:rsidRPr="002531E1" w:rsidRDefault="002531E1" w:rsidP="00012015">
      <w:pPr>
        <w:ind w:firstLine="0"/>
        <w:jc w:val="both"/>
        <w:rPr>
          <w:rFonts w:ascii="Arial" w:hAnsi="Arial" w:cs="Arial"/>
          <w:sz w:val="24"/>
          <w:szCs w:val="24"/>
          <w:lang w:val="es-419"/>
        </w:rPr>
      </w:pPr>
    </w:p>
    <w:p w14:paraId="468F88AB" w14:textId="608CA10A" w:rsidR="002531E1" w:rsidRPr="002531E1" w:rsidRDefault="002531E1" w:rsidP="000120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Calle, A. et al. (2017) “</w:t>
      </w:r>
      <w:r w:rsidRPr="00C50404">
        <w:rPr>
          <w:rFonts w:ascii="Arial" w:hAnsi="Arial" w:cs="Arial"/>
          <w:b/>
          <w:bCs/>
          <w:sz w:val="24"/>
          <w:szCs w:val="24"/>
          <w:lang w:val="es-419"/>
        </w:rPr>
        <w:t xml:space="preserve">Factores asociados a la presentación de infecciones urinarias por </w:t>
      </w:r>
      <w:proofErr w:type="spellStart"/>
      <w:r w:rsidRPr="00C50404">
        <w:rPr>
          <w:rFonts w:ascii="Arial" w:hAnsi="Arial" w:cs="Arial"/>
          <w:b/>
          <w:bCs/>
          <w:sz w:val="24"/>
          <w:szCs w:val="24"/>
          <w:lang w:val="es-419"/>
        </w:rPr>
        <w:t>Escherichia</w:t>
      </w:r>
      <w:proofErr w:type="spellEnd"/>
      <w:r w:rsidRPr="00C50404">
        <w:rPr>
          <w:rFonts w:ascii="Arial" w:hAnsi="Arial" w:cs="Arial"/>
          <w:b/>
          <w:bCs/>
          <w:sz w:val="24"/>
          <w:szCs w:val="24"/>
          <w:lang w:val="es-419"/>
        </w:rPr>
        <w:t xml:space="preserve"> </w:t>
      </w:r>
      <w:proofErr w:type="spellStart"/>
      <w:r w:rsidRPr="00C50404">
        <w:rPr>
          <w:rFonts w:ascii="Arial" w:hAnsi="Arial" w:cs="Arial"/>
          <w:b/>
          <w:bCs/>
          <w:sz w:val="24"/>
          <w:szCs w:val="24"/>
          <w:lang w:val="es-419"/>
        </w:rPr>
        <w:t>coli</w:t>
      </w:r>
      <w:proofErr w:type="spellEnd"/>
      <w:r w:rsidRPr="00C50404">
        <w:rPr>
          <w:rFonts w:ascii="Arial" w:hAnsi="Arial" w:cs="Arial"/>
          <w:b/>
          <w:bCs/>
          <w:sz w:val="24"/>
          <w:szCs w:val="24"/>
          <w:lang w:val="es-419"/>
        </w:rPr>
        <w:t xml:space="preserve"> productoras de betalactamasas de espectro extendido</w:t>
      </w:r>
      <w:r w:rsidRPr="002531E1">
        <w:rPr>
          <w:rFonts w:ascii="Arial" w:hAnsi="Arial" w:cs="Arial"/>
          <w:sz w:val="24"/>
          <w:szCs w:val="24"/>
          <w:lang w:val="es-419"/>
        </w:rPr>
        <w:t xml:space="preserve">”, Revista </w:t>
      </w:r>
      <w:r w:rsidR="00C50404" w:rsidRPr="002531E1">
        <w:rPr>
          <w:rFonts w:ascii="Arial" w:hAnsi="Arial" w:cs="Arial"/>
          <w:sz w:val="24"/>
          <w:szCs w:val="24"/>
          <w:lang w:val="es-419"/>
        </w:rPr>
        <w:t>médica</w:t>
      </w:r>
      <w:r w:rsidRPr="002531E1">
        <w:rPr>
          <w:rFonts w:ascii="Arial" w:hAnsi="Arial" w:cs="Arial"/>
          <w:sz w:val="24"/>
          <w:szCs w:val="24"/>
          <w:lang w:val="es-419"/>
        </w:rPr>
        <w:t xml:space="preserve"> herediana : </w:t>
      </w:r>
      <w:proofErr w:type="spellStart"/>
      <w:r w:rsidRPr="002531E1">
        <w:rPr>
          <w:rFonts w:ascii="Arial" w:hAnsi="Arial" w:cs="Arial"/>
          <w:sz w:val="24"/>
          <w:szCs w:val="24"/>
          <w:lang w:val="es-419"/>
        </w:rPr>
        <w:t>organo</w:t>
      </w:r>
      <w:proofErr w:type="spellEnd"/>
      <w:r w:rsidRPr="002531E1">
        <w:rPr>
          <w:rFonts w:ascii="Arial" w:hAnsi="Arial" w:cs="Arial"/>
          <w:sz w:val="24"/>
          <w:szCs w:val="24"/>
          <w:lang w:val="es-419"/>
        </w:rPr>
        <w:t xml:space="preserve"> oficial de la Facultad de Medicina “Alberto Hurtado”, Universidad Peruana Cayetano Heredia, Lima, </w:t>
      </w:r>
      <w:proofErr w:type="spellStart"/>
      <w:r w:rsidRPr="002531E1">
        <w:rPr>
          <w:rFonts w:ascii="Arial" w:hAnsi="Arial" w:cs="Arial"/>
          <w:sz w:val="24"/>
          <w:szCs w:val="24"/>
          <w:lang w:val="es-419"/>
        </w:rPr>
        <w:t>Peru</w:t>
      </w:r>
      <w:proofErr w:type="spellEnd"/>
      <w:r w:rsidRPr="002531E1">
        <w:rPr>
          <w:rFonts w:ascii="Arial" w:hAnsi="Arial" w:cs="Arial"/>
          <w:sz w:val="24"/>
          <w:szCs w:val="24"/>
          <w:lang w:val="es-419"/>
        </w:rPr>
        <w:t>, 28(3), p. 142.</w:t>
      </w:r>
    </w:p>
    <w:p w14:paraId="0B7AEA0E" w14:textId="77777777" w:rsidR="002531E1" w:rsidRPr="002531E1" w:rsidRDefault="002531E1" w:rsidP="00012015">
      <w:pPr>
        <w:ind w:hanging="284"/>
        <w:jc w:val="both"/>
        <w:rPr>
          <w:rFonts w:ascii="Arial" w:hAnsi="Arial" w:cs="Arial"/>
          <w:sz w:val="24"/>
          <w:szCs w:val="24"/>
          <w:lang w:val="es-419"/>
        </w:rPr>
      </w:pPr>
    </w:p>
    <w:p w14:paraId="0571DE13" w14:textId="55EA2CA4" w:rsidR="002531E1" w:rsidRPr="002531E1" w:rsidRDefault="002531E1" w:rsidP="000120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Casas Anguita, J., Repullo Labrador, J. R. y Donado Campos, J. (2003) “</w:t>
      </w:r>
      <w:r w:rsidRPr="00CF6561">
        <w:rPr>
          <w:rFonts w:ascii="Arial" w:hAnsi="Arial" w:cs="Arial"/>
          <w:b/>
          <w:bCs/>
          <w:sz w:val="24"/>
          <w:szCs w:val="24"/>
          <w:lang w:val="es-419"/>
        </w:rPr>
        <w:t>La encuesta como técnica de investigación. Elaboración de cuestionarios y tratamiento estadístico de los datos (I)</w:t>
      </w:r>
      <w:r w:rsidRPr="002531E1">
        <w:rPr>
          <w:rFonts w:ascii="Arial" w:hAnsi="Arial" w:cs="Arial"/>
          <w:sz w:val="24"/>
          <w:szCs w:val="24"/>
          <w:lang w:val="es-419"/>
        </w:rPr>
        <w:t xml:space="preserve">”, </w:t>
      </w:r>
      <w:r w:rsidR="00CF6561" w:rsidRPr="002531E1">
        <w:rPr>
          <w:rFonts w:ascii="Arial" w:hAnsi="Arial" w:cs="Arial"/>
          <w:sz w:val="24"/>
          <w:szCs w:val="24"/>
          <w:lang w:val="es-419"/>
        </w:rPr>
        <w:t>Atención</w:t>
      </w:r>
      <w:r w:rsidRPr="002531E1">
        <w:rPr>
          <w:rFonts w:ascii="Arial" w:hAnsi="Arial" w:cs="Arial"/>
          <w:sz w:val="24"/>
          <w:szCs w:val="24"/>
          <w:lang w:val="es-419"/>
        </w:rPr>
        <w:t xml:space="preserve"> primaria.</w:t>
      </w:r>
    </w:p>
    <w:p w14:paraId="3A0FAB4E" w14:textId="77777777" w:rsidR="002531E1" w:rsidRPr="002531E1" w:rsidRDefault="002531E1" w:rsidP="00012015">
      <w:pPr>
        <w:ind w:firstLine="0"/>
        <w:jc w:val="both"/>
        <w:rPr>
          <w:rFonts w:ascii="Arial" w:hAnsi="Arial" w:cs="Arial"/>
          <w:sz w:val="24"/>
          <w:szCs w:val="24"/>
          <w:lang w:val="es-419"/>
        </w:rPr>
      </w:pPr>
    </w:p>
    <w:p w14:paraId="7BFA09F2" w14:textId="1F2458EA" w:rsidR="002531E1" w:rsidRDefault="0085618C" w:rsidP="000120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Chávez</w:t>
      </w:r>
      <w:r w:rsidR="002531E1" w:rsidRPr="002531E1">
        <w:rPr>
          <w:rFonts w:ascii="Arial" w:hAnsi="Arial" w:cs="Arial"/>
          <w:sz w:val="24"/>
          <w:szCs w:val="24"/>
          <w:lang w:val="es-419"/>
        </w:rPr>
        <w:t xml:space="preserve">, J. (2022) </w:t>
      </w:r>
      <w:r w:rsidR="002531E1" w:rsidRPr="00CF6561">
        <w:rPr>
          <w:rFonts w:ascii="Arial" w:hAnsi="Arial" w:cs="Arial"/>
          <w:b/>
          <w:bCs/>
          <w:sz w:val="24"/>
          <w:szCs w:val="24"/>
          <w:lang w:val="es-419"/>
        </w:rPr>
        <w:t>¿Qué es un Sistema Experto? Definición, tipos, y aplicaciones</w:t>
      </w:r>
      <w:r w:rsidR="002531E1" w:rsidRPr="002531E1">
        <w:rPr>
          <w:rFonts w:ascii="Arial" w:hAnsi="Arial" w:cs="Arial"/>
          <w:sz w:val="24"/>
          <w:szCs w:val="24"/>
          <w:lang w:val="es-419"/>
        </w:rPr>
        <w:t xml:space="preserve">. Disponible en: </w:t>
      </w:r>
      <w:hyperlink r:id="rId75" w:history="1">
        <w:r w:rsidR="00CF6561" w:rsidRPr="009C114D">
          <w:rPr>
            <w:rStyle w:val="Hipervnculo"/>
            <w:rFonts w:ascii="Arial" w:hAnsi="Arial" w:cs="Arial"/>
            <w:sz w:val="24"/>
            <w:szCs w:val="24"/>
            <w:lang w:val="es-419"/>
          </w:rPr>
          <w:t>https://www.ceupe.com/blog/sistema-experto.html</w:t>
        </w:r>
      </w:hyperlink>
      <w:r w:rsidR="00CF6561">
        <w:rPr>
          <w:rFonts w:ascii="Arial" w:hAnsi="Arial" w:cs="Arial"/>
          <w:sz w:val="24"/>
          <w:szCs w:val="24"/>
          <w:lang w:val="es-419"/>
        </w:rPr>
        <w:t xml:space="preserve"> </w:t>
      </w:r>
      <w:r w:rsidR="002531E1" w:rsidRPr="002531E1">
        <w:rPr>
          <w:rFonts w:ascii="Arial" w:hAnsi="Arial" w:cs="Arial"/>
          <w:sz w:val="24"/>
          <w:szCs w:val="24"/>
          <w:lang w:val="es-419"/>
        </w:rPr>
        <w:t>(Consultado: mayo de 2022).</w:t>
      </w:r>
    </w:p>
    <w:p w14:paraId="5073C985" w14:textId="0506DC38" w:rsidR="00A9175E" w:rsidRDefault="00A9175E" w:rsidP="00A9175E">
      <w:pPr>
        <w:ind w:left="284" w:hanging="284"/>
        <w:jc w:val="both"/>
        <w:rPr>
          <w:rFonts w:ascii="Arial" w:hAnsi="Arial" w:cs="Arial"/>
          <w:sz w:val="24"/>
          <w:szCs w:val="24"/>
          <w:lang w:val="es-419"/>
        </w:rPr>
      </w:pPr>
    </w:p>
    <w:p w14:paraId="5ED65BDE" w14:textId="321A0955" w:rsidR="00A9175E" w:rsidRPr="00A9175E" w:rsidRDefault="00A9175E" w:rsidP="00A9175E">
      <w:pPr>
        <w:spacing w:line="240" w:lineRule="auto"/>
        <w:ind w:left="284" w:hanging="284"/>
        <w:jc w:val="both"/>
        <w:rPr>
          <w:rFonts w:ascii="Arial" w:hAnsi="Arial" w:cs="Arial"/>
          <w:sz w:val="24"/>
          <w:szCs w:val="24"/>
          <w:lang w:val="es-419"/>
        </w:rPr>
      </w:pPr>
      <w:r w:rsidRPr="00A9175E">
        <w:rPr>
          <w:rFonts w:ascii="Arial" w:hAnsi="Arial" w:cs="Arial"/>
          <w:sz w:val="24"/>
          <w:szCs w:val="24"/>
          <w:lang w:val="es-419"/>
        </w:rPr>
        <w:t>Colegio de Ingenieros de V</w:t>
      </w:r>
      <w:r>
        <w:rPr>
          <w:rFonts w:ascii="Arial" w:hAnsi="Arial" w:cs="Arial"/>
          <w:sz w:val="24"/>
          <w:szCs w:val="24"/>
          <w:lang w:val="es-419"/>
        </w:rPr>
        <w:t>enezuela</w:t>
      </w:r>
      <w:r w:rsidRPr="00A9175E">
        <w:rPr>
          <w:rFonts w:ascii="Arial" w:hAnsi="Arial" w:cs="Arial"/>
          <w:sz w:val="24"/>
          <w:szCs w:val="24"/>
          <w:lang w:val="es-419"/>
        </w:rPr>
        <w:t>. (2022) “</w:t>
      </w:r>
      <w:r w:rsidRPr="00A9175E">
        <w:rPr>
          <w:rFonts w:ascii="Arial" w:hAnsi="Arial" w:cs="Arial"/>
          <w:b/>
          <w:bCs/>
          <w:sz w:val="24"/>
          <w:szCs w:val="24"/>
          <w:lang w:val="es-419"/>
        </w:rPr>
        <w:t>TABULADOR DE SUELDOS Y SALARIOS MINIMOS PARA LOS PROFESIONALES DEL CIV</w:t>
      </w:r>
      <w:r w:rsidRPr="00A9175E">
        <w:rPr>
          <w:rFonts w:ascii="Arial" w:hAnsi="Arial" w:cs="Arial"/>
          <w:sz w:val="24"/>
          <w:szCs w:val="24"/>
          <w:lang w:val="es-419"/>
        </w:rPr>
        <w:t xml:space="preserve">”. </w:t>
      </w:r>
      <w:r w:rsidRPr="00A9175E">
        <w:rPr>
          <w:rFonts w:ascii="Arial" w:hAnsi="Arial" w:cs="Arial"/>
          <w:sz w:val="24"/>
          <w:szCs w:val="24"/>
          <w:lang w:val="es-419"/>
        </w:rPr>
        <w:lastRenderedPageBreak/>
        <w:t xml:space="preserve">Disponible en: </w:t>
      </w:r>
      <w:hyperlink r:id="rId76" w:history="1">
        <w:r w:rsidRPr="00B8099C">
          <w:rPr>
            <w:rStyle w:val="Hipervnculo"/>
            <w:rFonts w:ascii="Arial" w:hAnsi="Arial" w:cs="Arial"/>
            <w:sz w:val="24"/>
            <w:szCs w:val="24"/>
            <w:lang w:val="es-419"/>
          </w:rPr>
          <w:t>http://www.civ.net.ve/uploaded_pictures/72_d.pdf</w:t>
        </w:r>
      </w:hyperlink>
      <w:r>
        <w:rPr>
          <w:rFonts w:ascii="Arial" w:hAnsi="Arial" w:cs="Arial"/>
          <w:sz w:val="24"/>
          <w:szCs w:val="24"/>
          <w:lang w:val="es-419"/>
        </w:rPr>
        <w:t xml:space="preserve"> </w:t>
      </w:r>
      <w:r w:rsidRPr="00A9175E">
        <w:rPr>
          <w:rFonts w:ascii="Arial" w:hAnsi="Arial" w:cs="Arial"/>
          <w:sz w:val="24"/>
          <w:szCs w:val="24"/>
          <w:lang w:val="es-419"/>
        </w:rPr>
        <w:t>(Consultado: agosto de 2022).</w:t>
      </w:r>
    </w:p>
    <w:p w14:paraId="4ECF62B9" w14:textId="050B2E2D" w:rsidR="0085618C" w:rsidRDefault="0085618C" w:rsidP="00EF0748">
      <w:pPr>
        <w:ind w:firstLine="0"/>
        <w:jc w:val="both"/>
        <w:rPr>
          <w:rFonts w:ascii="Arial" w:hAnsi="Arial" w:cs="Arial"/>
          <w:sz w:val="24"/>
          <w:szCs w:val="24"/>
          <w:lang w:val="es-419"/>
        </w:rPr>
      </w:pPr>
    </w:p>
    <w:p w14:paraId="1663430A" w14:textId="77777777" w:rsidR="0085618C" w:rsidRPr="0085618C" w:rsidRDefault="0085618C" w:rsidP="00EF0748">
      <w:pPr>
        <w:spacing w:line="240" w:lineRule="auto"/>
        <w:ind w:left="284" w:hanging="284"/>
        <w:jc w:val="both"/>
        <w:rPr>
          <w:rFonts w:ascii="Arial" w:hAnsi="Arial" w:cs="Arial"/>
          <w:sz w:val="24"/>
          <w:szCs w:val="24"/>
          <w:lang w:val="es-419"/>
        </w:rPr>
      </w:pPr>
      <w:r w:rsidRPr="0085618C">
        <w:rPr>
          <w:rFonts w:ascii="Arial" w:hAnsi="Arial" w:cs="Arial"/>
          <w:sz w:val="24"/>
          <w:szCs w:val="24"/>
          <w:lang w:val="es-419"/>
        </w:rPr>
        <w:t xml:space="preserve">Constitución de la República Bolivariana de Venezuela. (2011) Gaceta Oficial de la República Bolivariana de Venezuela. </w:t>
      </w:r>
      <w:r w:rsidRPr="0085618C">
        <w:rPr>
          <w:rFonts w:ascii="Arial" w:hAnsi="Arial" w:cs="Arial"/>
          <w:b/>
          <w:bCs/>
          <w:sz w:val="24"/>
          <w:szCs w:val="24"/>
          <w:lang w:val="es-419"/>
        </w:rPr>
        <w:t>LEY DEL EJERCICIO DE LA MEDICINA</w:t>
      </w:r>
      <w:r w:rsidRPr="0085618C">
        <w:rPr>
          <w:rFonts w:ascii="Arial" w:hAnsi="Arial" w:cs="Arial"/>
          <w:sz w:val="24"/>
          <w:szCs w:val="24"/>
          <w:lang w:val="es-419"/>
        </w:rPr>
        <w:t>. 39.823 (Extraordinario).</w:t>
      </w:r>
    </w:p>
    <w:p w14:paraId="790F969E" w14:textId="77777777" w:rsidR="0085618C" w:rsidRPr="0085618C" w:rsidRDefault="0085618C" w:rsidP="00012015">
      <w:pPr>
        <w:spacing w:line="240" w:lineRule="auto"/>
        <w:ind w:hanging="284"/>
        <w:jc w:val="both"/>
        <w:rPr>
          <w:rFonts w:ascii="Arial" w:hAnsi="Arial" w:cs="Arial"/>
          <w:sz w:val="24"/>
          <w:szCs w:val="24"/>
          <w:lang w:val="es-419"/>
        </w:rPr>
      </w:pPr>
    </w:p>
    <w:p w14:paraId="6612303F" w14:textId="4627F575" w:rsidR="0085618C" w:rsidRPr="0085618C" w:rsidRDefault="0085618C" w:rsidP="00EB4C15">
      <w:pPr>
        <w:spacing w:line="240" w:lineRule="auto"/>
        <w:ind w:left="284" w:hanging="284"/>
        <w:jc w:val="both"/>
        <w:rPr>
          <w:rFonts w:ascii="Arial" w:hAnsi="Arial" w:cs="Arial"/>
          <w:sz w:val="24"/>
          <w:szCs w:val="24"/>
          <w:lang w:val="es-419"/>
        </w:rPr>
      </w:pPr>
      <w:r w:rsidRPr="0085618C">
        <w:rPr>
          <w:rFonts w:ascii="Arial" w:hAnsi="Arial" w:cs="Arial"/>
          <w:sz w:val="24"/>
          <w:szCs w:val="24"/>
          <w:lang w:val="es-419"/>
        </w:rPr>
        <w:t>Constitución de la República Bolivariana de Venezuela. (2015) “Gaceta Oficial de la República Bolivariana de Venezuela</w:t>
      </w:r>
      <w:r>
        <w:rPr>
          <w:rFonts w:ascii="Arial" w:hAnsi="Arial" w:cs="Arial"/>
          <w:sz w:val="24"/>
          <w:szCs w:val="24"/>
          <w:lang w:val="es-419"/>
        </w:rPr>
        <w:t>”</w:t>
      </w:r>
      <w:r w:rsidRPr="0085618C">
        <w:rPr>
          <w:rFonts w:ascii="Arial" w:hAnsi="Arial" w:cs="Arial"/>
          <w:sz w:val="24"/>
          <w:szCs w:val="24"/>
          <w:lang w:val="es-419"/>
        </w:rPr>
        <w:t xml:space="preserve"> </w:t>
      </w:r>
      <w:r w:rsidRPr="0085618C">
        <w:rPr>
          <w:rFonts w:ascii="Arial" w:hAnsi="Arial" w:cs="Arial"/>
          <w:b/>
          <w:bCs/>
          <w:sz w:val="24"/>
          <w:szCs w:val="24"/>
          <w:lang w:val="es-419"/>
        </w:rPr>
        <w:t>Ley de Telesalud</w:t>
      </w:r>
      <w:r w:rsidRPr="0085618C">
        <w:rPr>
          <w:rFonts w:ascii="Arial" w:hAnsi="Arial" w:cs="Arial"/>
          <w:sz w:val="24"/>
          <w:szCs w:val="24"/>
          <w:lang w:val="es-419"/>
        </w:rPr>
        <w:t>. 6.207 (Extraordinario).</w:t>
      </w:r>
    </w:p>
    <w:p w14:paraId="62D1BCAC" w14:textId="77777777" w:rsidR="0085618C" w:rsidRPr="0085618C" w:rsidRDefault="0085618C" w:rsidP="00012015">
      <w:pPr>
        <w:spacing w:line="240" w:lineRule="auto"/>
        <w:ind w:hanging="284"/>
        <w:jc w:val="both"/>
        <w:rPr>
          <w:rFonts w:ascii="Arial" w:hAnsi="Arial" w:cs="Arial"/>
          <w:sz w:val="24"/>
          <w:szCs w:val="24"/>
          <w:lang w:val="es-419"/>
        </w:rPr>
      </w:pPr>
    </w:p>
    <w:p w14:paraId="233FFFE2" w14:textId="77777777" w:rsidR="0085618C" w:rsidRPr="0085618C" w:rsidRDefault="0085618C" w:rsidP="00EB4C15">
      <w:pPr>
        <w:spacing w:line="240" w:lineRule="auto"/>
        <w:ind w:left="284" w:hanging="284"/>
        <w:jc w:val="both"/>
        <w:rPr>
          <w:rFonts w:ascii="Arial" w:hAnsi="Arial" w:cs="Arial"/>
          <w:sz w:val="24"/>
          <w:szCs w:val="24"/>
          <w:lang w:val="es-419"/>
        </w:rPr>
      </w:pPr>
      <w:r w:rsidRPr="0085618C">
        <w:rPr>
          <w:rFonts w:ascii="Arial" w:hAnsi="Arial" w:cs="Arial"/>
          <w:sz w:val="24"/>
          <w:szCs w:val="24"/>
          <w:lang w:val="es-419"/>
        </w:rPr>
        <w:t xml:space="preserve">Constitución de la República Bolivariana de Venezuela. (2018) </w:t>
      </w:r>
      <w:r w:rsidRPr="00FD02A2">
        <w:rPr>
          <w:rFonts w:ascii="Arial" w:hAnsi="Arial" w:cs="Arial"/>
          <w:b/>
          <w:bCs/>
          <w:sz w:val="24"/>
          <w:szCs w:val="24"/>
          <w:lang w:val="es-419"/>
        </w:rPr>
        <w:t>LEY ORGANICA DEL SISTEMA NACIONAL DE SALUD</w:t>
      </w:r>
      <w:r w:rsidRPr="0085618C">
        <w:rPr>
          <w:rFonts w:ascii="Arial" w:hAnsi="Arial" w:cs="Arial"/>
          <w:sz w:val="24"/>
          <w:szCs w:val="24"/>
          <w:lang w:val="es-419"/>
        </w:rPr>
        <w:t xml:space="preserve"> (Extraordinario).</w:t>
      </w:r>
    </w:p>
    <w:p w14:paraId="69483C11" w14:textId="77777777" w:rsidR="0085618C" w:rsidRPr="0085618C" w:rsidRDefault="0085618C" w:rsidP="00012015">
      <w:pPr>
        <w:spacing w:line="240" w:lineRule="auto"/>
        <w:ind w:hanging="284"/>
        <w:jc w:val="both"/>
        <w:rPr>
          <w:rFonts w:ascii="Arial" w:hAnsi="Arial" w:cs="Arial"/>
          <w:sz w:val="24"/>
          <w:szCs w:val="24"/>
          <w:lang w:val="es-419"/>
        </w:rPr>
      </w:pPr>
    </w:p>
    <w:p w14:paraId="13355682" w14:textId="4CA9A892" w:rsidR="0085618C" w:rsidRPr="0085618C" w:rsidRDefault="0085618C" w:rsidP="00EB4C15">
      <w:pPr>
        <w:spacing w:line="240" w:lineRule="auto"/>
        <w:ind w:left="284" w:hanging="284"/>
        <w:jc w:val="both"/>
        <w:rPr>
          <w:rFonts w:ascii="Arial" w:hAnsi="Arial" w:cs="Arial"/>
          <w:sz w:val="24"/>
          <w:szCs w:val="24"/>
          <w:lang w:val="es-419"/>
        </w:rPr>
      </w:pPr>
      <w:r w:rsidRPr="0085618C">
        <w:rPr>
          <w:rFonts w:ascii="Arial" w:hAnsi="Arial" w:cs="Arial"/>
          <w:sz w:val="24"/>
          <w:szCs w:val="24"/>
          <w:lang w:val="es-419"/>
        </w:rPr>
        <w:t xml:space="preserve">Constitución de la República Bolivariana de Venezuela. (2001) </w:t>
      </w:r>
      <w:r w:rsidRPr="00FD02A2">
        <w:rPr>
          <w:rFonts w:ascii="Arial" w:hAnsi="Arial" w:cs="Arial"/>
          <w:b/>
          <w:bCs/>
          <w:sz w:val="24"/>
          <w:szCs w:val="24"/>
          <w:lang w:val="es-419"/>
        </w:rPr>
        <w:t>LEY ESPECIAL CONTRA LOS DELITOS INFORMÁTICOS</w:t>
      </w:r>
      <w:r w:rsidRPr="0085618C">
        <w:rPr>
          <w:rFonts w:ascii="Arial" w:hAnsi="Arial" w:cs="Arial"/>
          <w:sz w:val="24"/>
          <w:szCs w:val="24"/>
          <w:lang w:val="es-419"/>
        </w:rPr>
        <w:t xml:space="preserve">. Disponible en: </w:t>
      </w:r>
      <w:hyperlink r:id="rId77" w:history="1">
        <w:r w:rsidR="00AC7D93" w:rsidRPr="009C114D">
          <w:rPr>
            <w:rStyle w:val="Hipervnculo"/>
            <w:rFonts w:ascii="Arial" w:hAnsi="Arial" w:cs="Arial"/>
            <w:sz w:val="24"/>
            <w:szCs w:val="24"/>
            <w:lang w:val="es-419"/>
          </w:rPr>
          <w:t>https://www.oas.org/juridico/spanish/mesicic3_ven_anexo18.pdf</w:t>
        </w:r>
      </w:hyperlink>
      <w:r w:rsidR="00AC7D93">
        <w:rPr>
          <w:rFonts w:ascii="Arial" w:hAnsi="Arial" w:cs="Arial"/>
          <w:sz w:val="24"/>
          <w:szCs w:val="24"/>
          <w:lang w:val="es-419"/>
        </w:rPr>
        <w:t xml:space="preserve"> </w:t>
      </w:r>
      <w:r w:rsidRPr="0085618C">
        <w:rPr>
          <w:rFonts w:ascii="Arial" w:hAnsi="Arial" w:cs="Arial"/>
          <w:sz w:val="24"/>
          <w:szCs w:val="24"/>
          <w:lang w:val="es-419"/>
        </w:rPr>
        <w:t>(Consultado: el 17 de agosto de 2022).</w:t>
      </w:r>
    </w:p>
    <w:p w14:paraId="00447626" w14:textId="77777777" w:rsidR="0085618C" w:rsidRPr="0085618C" w:rsidRDefault="0085618C" w:rsidP="00012015">
      <w:pPr>
        <w:spacing w:line="240" w:lineRule="auto"/>
        <w:ind w:hanging="284"/>
        <w:jc w:val="both"/>
        <w:rPr>
          <w:rFonts w:ascii="Arial" w:hAnsi="Arial" w:cs="Arial"/>
          <w:sz w:val="24"/>
          <w:szCs w:val="24"/>
          <w:lang w:val="es-419"/>
        </w:rPr>
      </w:pPr>
    </w:p>
    <w:p w14:paraId="18F71518" w14:textId="723F9891" w:rsidR="0085618C" w:rsidRDefault="0085618C" w:rsidP="00EB4C15">
      <w:pPr>
        <w:spacing w:line="240" w:lineRule="auto"/>
        <w:ind w:left="284" w:hanging="284"/>
        <w:jc w:val="both"/>
        <w:rPr>
          <w:rFonts w:ascii="Arial" w:hAnsi="Arial" w:cs="Arial"/>
          <w:sz w:val="24"/>
          <w:szCs w:val="24"/>
          <w:lang w:val="es-419"/>
        </w:rPr>
      </w:pPr>
      <w:r w:rsidRPr="0085618C">
        <w:rPr>
          <w:rFonts w:ascii="Arial" w:hAnsi="Arial" w:cs="Arial"/>
          <w:sz w:val="24"/>
          <w:szCs w:val="24"/>
          <w:lang w:val="es-419"/>
        </w:rPr>
        <w:t xml:space="preserve">Constitución de la República Bolivariana de Venezuela. (2015) </w:t>
      </w:r>
      <w:r w:rsidRPr="003B6FD9">
        <w:rPr>
          <w:rFonts w:ascii="Arial" w:hAnsi="Arial" w:cs="Arial"/>
          <w:b/>
          <w:bCs/>
          <w:sz w:val="24"/>
          <w:szCs w:val="24"/>
          <w:lang w:val="es-419"/>
        </w:rPr>
        <w:t>Ley de Telesalud</w:t>
      </w:r>
      <w:r w:rsidRPr="0085618C">
        <w:rPr>
          <w:rFonts w:ascii="Arial" w:hAnsi="Arial" w:cs="Arial"/>
          <w:sz w:val="24"/>
          <w:szCs w:val="24"/>
          <w:lang w:val="es-419"/>
        </w:rPr>
        <w:t xml:space="preserve">. Disponible en: </w:t>
      </w:r>
      <w:hyperlink r:id="rId78" w:history="1">
        <w:r w:rsidR="003B6FD9" w:rsidRPr="009C114D">
          <w:rPr>
            <w:rStyle w:val="Hipervnculo"/>
            <w:rFonts w:ascii="Arial" w:hAnsi="Arial" w:cs="Arial"/>
            <w:sz w:val="24"/>
            <w:szCs w:val="24"/>
            <w:lang w:val="es-419"/>
          </w:rPr>
          <w:t>https://www.asambleanacional.gob.ve/storage/documentos/leyes/ley-de-telesalud-20211025151951.pdf</w:t>
        </w:r>
      </w:hyperlink>
      <w:r w:rsidR="003B6FD9">
        <w:rPr>
          <w:rFonts w:ascii="Arial" w:hAnsi="Arial" w:cs="Arial"/>
          <w:sz w:val="24"/>
          <w:szCs w:val="24"/>
          <w:lang w:val="es-419"/>
        </w:rPr>
        <w:t xml:space="preserve"> </w:t>
      </w:r>
      <w:r w:rsidRPr="0085618C">
        <w:rPr>
          <w:rFonts w:ascii="Arial" w:hAnsi="Arial" w:cs="Arial"/>
          <w:sz w:val="24"/>
          <w:szCs w:val="24"/>
          <w:lang w:val="es-419"/>
        </w:rPr>
        <w:t>(Consultado: agosto de 2022).</w:t>
      </w:r>
    </w:p>
    <w:p w14:paraId="0CF32FE1" w14:textId="77777777" w:rsidR="0085618C" w:rsidRPr="002531E1" w:rsidRDefault="0085618C" w:rsidP="00012015">
      <w:pPr>
        <w:ind w:hanging="284"/>
        <w:jc w:val="both"/>
        <w:rPr>
          <w:rFonts w:ascii="Arial" w:hAnsi="Arial" w:cs="Arial"/>
          <w:sz w:val="24"/>
          <w:szCs w:val="24"/>
          <w:lang w:val="es-419"/>
        </w:rPr>
      </w:pPr>
    </w:p>
    <w:p w14:paraId="425C9448" w14:textId="29BDA5C0"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Cortés, C. y Iglesias, M. (2004) </w:t>
      </w:r>
      <w:r w:rsidRPr="007C0334">
        <w:rPr>
          <w:rFonts w:ascii="Arial" w:hAnsi="Arial" w:cs="Arial"/>
          <w:b/>
          <w:bCs/>
          <w:sz w:val="24"/>
          <w:szCs w:val="24"/>
          <w:lang w:val="es-419"/>
        </w:rPr>
        <w:t>Generalidades sobre Metodología de la Investigación</w:t>
      </w:r>
      <w:r w:rsidRPr="002531E1">
        <w:rPr>
          <w:rFonts w:ascii="Arial" w:hAnsi="Arial" w:cs="Arial"/>
          <w:sz w:val="24"/>
          <w:szCs w:val="24"/>
          <w:lang w:val="es-419"/>
        </w:rPr>
        <w:t xml:space="preserve">. Disponible en: </w:t>
      </w:r>
      <w:hyperlink r:id="rId79" w:history="1">
        <w:r w:rsidR="00CF6561" w:rsidRPr="009C114D">
          <w:rPr>
            <w:rStyle w:val="Hipervnculo"/>
            <w:rFonts w:ascii="Arial" w:hAnsi="Arial" w:cs="Arial"/>
            <w:sz w:val="24"/>
            <w:szCs w:val="24"/>
            <w:lang w:val="es-419"/>
          </w:rPr>
          <w:t>https://www.unacar.mx/contenido/gaceta/ediciones/metodologia_investigacion.pdf</w:t>
        </w:r>
      </w:hyperlink>
      <w:r w:rsidR="00CF6561">
        <w:rPr>
          <w:rFonts w:ascii="Arial" w:hAnsi="Arial" w:cs="Arial"/>
          <w:sz w:val="24"/>
          <w:szCs w:val="24"/>
          <w:lang w:val="es-419"/>
        </w:rPr>
        <w:t xml:space="preserve"> </w:t>
      </w:r>
      <w:r w:rsidRPr="002531E1">
        <w:rPr>
          <w:rFonts w:ascii="Arial" w:hAnsi="Arial" w:cs="Arial"/>
          <w:sz w:val="24"/>
          <w:szCs w:val="24"/>
          <w:lang w:val="es-419"/>
        </w:rPr>
        <w:t>(Consultado: marzo de 2022).</w:t>
      </w:r>
    </w:p>
    <w:p w14:paraId="5414FD23" w14:textId="77777777" w:rsidR="002531E1" w:rsidRPr="002531E1" w:rsidRDefault="002531E1" w:rsidP="00012015">
      <w:pPr>
        <w:ind w:firstLine="0"/>
        <w:jc w:val="both"/>
        <w:rPr>
          <w:rFonts w:ascii="Arial" w:hAnsi="Arial" w:cs="Arial"/>
          <w:sz w:val="24"/>
          <w:szCs w:val="24"/>
          <w:lang w:val="es-419"/>
        </w:rPr>
      </w:pPr>
    </w:p>
    <w:p w14:paraId="676E6BE9" w14:textId="7B88C377"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Costa, C. y </w:t>
      </w:r>
      <w:proofErr w:type="spellStart"/>
      <w:r w:rsidRPr="002531E1">
        <w:rPr>
          <w:rFonts w:ascii="Arial" w:hAnsi="Arial" w:cs="Arial"/>
          <w:sz w:val="24"/>
          <w:szCs w:val="24"/>
          <w:lang w:val="es-419"/>
        </w:rPr>
        <w:t>Tombesi</w:t>
      </w:r>
      <w:proofErr w:type="spellEnd"/>
      <w:r w:rsidRPr="002531E1">
        <w:rPr>
          <w:rFonts w:ascii="Arial" w:hAnsi="Arial" w:cs="Arial"/>
          <w:sz w:val="24"/>
          <w:szCs w:val="24"/>
          <w:lang w:val="es-419"/>
        </w:rPr>
        <w:t>, C. (2020) “</w:t>
      </w:r>
      <w:r w:rsidRPr="007C0334">
        <w:rPr>
          <w:rFonts w:ascii="Arial" w:hAnsi="Arial" w:cs="Arial"/>
          <w:b/>
          <w:bCs/>
          <w:sz w:val="24"/>
          <w:szCs w:val="24"/>
          <w:lang w:val="es-419"/>
        </w:rPr>
        <w:t>Covid-19: el gráfico que muestra el riesgo de contagio de coronavirus según la actividad que hagas</w:t>
      </w:r>
      <w:r w:rsidRPr="002531E1">
        <w:rPr>
          <w:rFonts w:ascii="Arial" w:hAnsi="Arial" w:cs="Arial"/>
          <w:sz w:val="24"/>
          <w:szCs w:val="24"/>
          <w:lang w:val="es-419"/>
        </w:rPr>
        <w:t xml:space="preserve">”. Disponible en: </w:t>
      </w:r>
      <w:hyperlink r:id="rId80" w:history="1">
        <w:r w:rsidR="007C0334" w:rsidRPr="009C114D">
          <w:rPr>
            <w:rStyle w:val="Hipervnculo"/>
            <w:rFonts w:ascii="Arial" w:hAnsi="Arial" w:cs="Arial"/>
            <w:sz w:val="24"/>
            <w:szCs w:val="24"/>
            <w:lang w:val="es-419"/>
          </w:rPr>
          <w:t>https://www.bbc.com/mundo/noticias-54014422</w:t>
        </w:r>
      </w:hyperlink>
      <w:r w:rsidR="007C0334">
        <w:rPr>
          <w:rFonts w:ascii="Arial" w:hAnsi="Arial" w:cs="Arial"/>
          <w:sz w:val="24"/>
          <w:szCs w:val="24"/>
          <w:lang w:val="es-419"/>
        </w:rPr>
        <w:t xml:space="preserve"> </w:t>
      </w:r>
      <w:r w:rsidRPr="002531E1">
        <w:rPr>
          <w:rFonts w:ascii="Arial" w:hAnsi="Arial" w:cs="Arial"/>
          <w:sz w:val="24"/>
          <w:szCs w:val="24"/>
          <w:lang w:val="es-419"/>
        </w:rPr>
        <w:t>(Consultado: marzo de 2022).</w:t>
      </w:r>
    </w:p>
    <w:p w14:paraId="122EB29F" w14:textId="77777777" w:rsidR="002531E1" w:rsidRPr="002531E1" w:rsidRDefault="002531E1" w:rsidP="00012015">
      <w:pPr>
        <w:ind w:hanging="284"/>
        <w:jc w:val="both"/>
        <w:rPr>
          <w:rFonts w:ascii="Arial" w:hAnsi="Arial" w:cs="Arial"/>
          <w:sz w:val="24"/>
          <w:szCs w:val="24"/>
          <w:lang w:val="es-419"/>
        </w:rPr>
      </w:pPr>
    </w:p>
    <w:p w14:paraId="60F6CB87" w14:textId="77777777" w:rsidR="00FE6823" w:rsidRPr="00FE6823" w:rsidRDefault="00FE6823" w:rsidP="00EB4C15">
      <w:pPr>
        <w:spacing w:line="240" w:lineRule="auto"/>
        <w:ind w:left="284" w:hanging="284"/>
        <w:jc w:val="both"/>
        <w:rPr>
          <w:rFonts w:ascii="Arial" w:hAnsi="Arial" w:cs="Arial"/>
          <w:sz w:val="24"/>
          <w:szCs w:val="24"/>
          <w:lang w:val="es-419"/>
        </w:rPr>
      </w:pPr>
      <w:proofErr w:type="spellStart"/>
      <w:r w:rsidRPr="00FE6823">
        <w:rPr>
          <w:rFonts w:ascii="Arial" w:hAnsi="Arial" w:cs="Arial"/>
          <w:sz w:val="24"/>
          <w:szCs w:val="24"/>
          <w:lang w:val="es-419"/>
        </w:rPr>
        <w:t>Duvergel</w:t>
      </w:r>
      <w:proofErr w:type="spellEnd"/>
      <w:r w:rsidRPr="00FE6823">
        <w:rPr>
          <w:rFonts w:ascii="Arial" w:hAnsi="Arial" w:cs="Arial"/>
          <w:sz w:val="24"/>
          <w:szCs w:val="24"/>
          <w:lang w:val="es-419"/>
        </w:rPr>
        <w:t xml:space="preserve">, Y. y </w:t>
      </w:r>
      <w:proofErr w:type="spellStart"/>
      <w:r w:rsidRPr="00FE6823">
        <w:rPr>
          <w:rFonts w:ascii="Arial" w:hAnsi="Arial" w:cs="Arial"/>
          <w:sz w:val="24"/>
          <w:szCs w:val="24"/>
          <w:lang w:val="es-419"/>
        </w:rPr>
        <w:t>Argota</w:t>
      </w:r>
      <w:proofErr w:type="spellEnd"/>
      <w:r w:rsidRPr="00FE6823">
        <w:rPr>
          <w:rFonts w:ascii="Arial" w:hAnsi="Arial" w:cs="Arial"/>
          <w:sz w:val="24"/>
          <w:szCs w:val="24"/>
          <w:lang w:val="es-419"/>
        </w:rPr>
        <w:t>, L. (2017) “</w:t>
      </w:r>
      <w:r w:rsidRPr="00FE6823">
        <w:rPr>
          <w:rFonts w:ascii="Arial" w:hAnsi="Arial" w:cs="Arial"/>
          <w:b/>
          <w:bCs/>
          <w:sz w:val="24"/>
          <w:szCs w:val="24"/>
          <w:lang w:val="es-419"/>
        </w:rPr>
        <w:t>ESTUDIO DE FACTIBILIDAD ECONÓMICA DEL PRODUCTO SISTEMA AUTOMATIZADO CUBANO PARA EL CONTROL DE EQUIPOS MÉDICOS</w:t>
      </w:r>
      <w:r w:rsidRPr="00FE6823">
        <w:rPr>
          <w:rFonts w:ascii="Arial" w:hAnsi="Arial" w:cs="Arial"/>
          <w:sz w:val="24"/>
          <w:szCs w:val="24"/>
          <w:lang w:val="es-419"/>
        </w:rPr>
        <w:t>”, 3C Tecnología.</w:t>
      </w:r>
    </w:p>
    <w:p w14:paraId="4A3A95FB" w14:textId="77777777" w:rsidR="002531E1" w:rsidRPr="002531E1" w:rsidRDefault="002531E1" w:rsidP="00012015">
      <w:pPr>
        <w:ind w:firstLine="0"/>
        <w:jc w:val="both"/>
        <w:rPr>
          <w:rFonts w:ascii="Arial" w:hAnsi="Arial" w:cs="Arial"/>
          <w:sz w:val="24"/>
          <w:szCs w:val="24"/>
          <w:lang w:val="es-419"/>
        </w:rPr>
      </w:pPr>
    </w:p>
    <w:p w14:paraId="44989B9F" w14:textId="21961A60"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Fariñas, A. et al. (2010) </w:t>
      </w:r>
      <w:r w:rsidRPr="00722844">
        <w:rPr>
          <w:rFonts w:ascii="Arial" w:hAnsi="Arial" w:cs="Arial"/>
          <w:b/>
          <w:bCs/>
          <w:sz w:val="24"/>
          <w:szCs w:val="24"/>
          <w:lang w:val="es-419"/>
        </w:rPr>
        <w:t>Tipos de Investigación</w:t>
      </w:r>
      <w:r w:rsidR="00722844">
        <w:rPr>
          <w:rFonts w:ascii="Arial" w:hAnsi="Arial" w:cs="Arial"/>
          <w:sz w:val="24"/>
          <w:szCs w:val="24"/>
          <w:lang w:val="es-419"/>
        </w:rPr>
        <w:t xml:space="preserve">. </w:t>
      </w:r>
      <w:r w:rsidRPr="002531E1">
        <w:rPr>
          <w:rFonts w:ascii="Arial" w:hAnsi="Arial" w:cs="Arial"/>
          <w:sz w:val="24"/>
          <w:szCs w:val="24"/>
          <w:lang w:val="es-419"/>
        </w:rPr>
        <w:t xml:space="preserve">Disponible en: </w:t>
      </w:r>
      <w:hyperlink r:id="rId81" w:history="1">
        <w:r w:rsidR="00722844" w:rsidRPr="009C114D">
          <w:rPr>
            <w:rStyle w:val="Hipervnculo"/>
            <w:rFonts w:ascii="Arial" w:hAnsi="Arial" w:cs="Arial"/>
            <w:sz w:val="24"/>
            <w:szCs w:val="24"/>
            <w:lang w:val="es-419"/>
          </w:rPr>
          <w:t>https://bloquemetodologicodelainvestigacionudo2010.wordpress.com/tecnicas-e-instrumentos-de-recoleccion-de-datos/</w:t>
        </w:r>
      </w:hyperlink>
      <w:r w:rsidR="00722844">
        <w:rPr>
          <w:rFonts w:ascii="Arial" w:hAnsi="Arial" w:cs="Arial"/>
          <w:sz w:val="24"/>
          <w:szCs w:val="24"/>
          <w:lang w:val="es-419"/>
        </w:rPr>
        <w:t xml:space="preserve"> </w:t>
      </w:r>
      <w:r w:rsidRPr="002531E1">
        <w:rPr>
          <w:rFonts w:ascii="Arial" w:hAnsi="Arial" w:cs="Arial"/>
          <w:sz w:val="24"/>
          <w:szCs w:val="24"/>
          <w:lang w:val="es-419"/>
        </w:rPr>
        <w:t>(Consultado: marzo de 2022).</w:t>
      </w:r>
    </w:p>
    <w:p w14:paraId="118E3257" w14:textId="77777777" w:rsidR="002531E1" w:rsidRPr="002531E1" w:rsidRDefault="002531E1" w:rsidP="00012015">
      <w:pPr>
        <w:ind w:firstLine="0"/>
        <w:jc w:val="both"/>
        <w:rPr>
          <w:rFonts w:ascii="Arial" w:hAnsi="Arial" w:cs="Arial"/>
          <w:sz w:val="24"/>
          <w:szCs w:val="24"/>
          <w:lang w:val="es-419"/>
        </w:rPr>
      </w:pPr>
    </w:p>
    <w:p w14:paraId="57FB374F" w14:textId="4A24FCF3" w:rsidR="002531E1" w:rsidRPr="002531E1" w:rsidRDefault="002531E1" w:rsidP="00EB4C15">
      <w:pPr>
        <w:spacing w:line="240" w:lineRule="auto"/>
        <w:ind w:left="284" w:hanging="284"/>
        <w:jc w:val="both"/>
        <w:rPr>
          <w:rFonts w:ascii="Arial" w:hAnsi="Arial" w:cs="Arial"/>
          <w:sz w:val="24"/>
          <w:szCs w:val="24"/>
          <w:lang w:val="en-US"/>
        </w:rPr>
      </w:pPr>
      <w:proofErr w:type="spellStart"/>
      <w:r w:rsidRPr="002531E1">
        <w:rPr>
          <w:rFonts w:ascii="Arial" w:hAnsi="Arial" w:cs="Arial"/>
          <w:sz w:val="24"/>
          <w:szCs w:val="24"/>
          <w:lang w:val="en-US"/>
        </w:rPr>
        <w:lastRenderedPageBreak/>
        <w:t>Fishel</w:t>
      </w:r>
      <w:proofErr w:type="spellEnd"/>
      <w:r w:rsidRPr="002531E1">
        <w:rPr>
          <w:rFonts w:ascii="Arial" w:hAnsi="Arial" w:cs="Arial"/>
          <w:sz w:val="24"/>
          <w:szCs w:val="24"/>
          <w:lang w:val="en-US"/>
        </w:rPr>
        <w:t xml:space="preserve">, M., </w:t>
      </w:r>
      <w:proofErr w:type="spellStart"/>
      <w:r w:rsidRPr="002531E1">
        <w:rPr>
          <w:rFonts w:ascii="Arial" w:hAnsi="Arial" w:cs="Arial"/>
          <w:sz w:val="24"/>
          <w:szCs w:val="24"/>
          <w:lang w:val="en-US"/>
        </w:rPr>
        <w:t>Lindheimer</w:t>
      </w:r>
      <w:proofErr w:type="spellEnd"/>
      <w:r w:rsidRPr="002531E1">
        <w:rPr>
          <w:rFonts w:ascii="Arial" w:hAnsi="Arial" w:cs="Arial"/>
          <w:sz w:val="24"/>
          <w:szCs w:val="24"/>
          <w:lang w:val="en-US"/>
        </w:rPr>
        <w:t xml:space="preserve">, M. y </w:t>
      </w:r>
      <w:proofErr w:type="spellStart"/>
      <w:r w:rsidRPr="002531E1">
        <w:rPr>
          <w:rFonts w:ascii="Arial" w:hAnsi="Arial" w:cs="Arial"/>
          <w:sz w:val="24"/>
          <w:szCs w:val="24"/>
          <w:lang w:val="en-US"/>
        </w:rPr>
        <w:t>Sibai</w:t>
      </w:r>
      <w:proofErr w:type="spellEnd"/>
      <w:r w:rsidRPr="002531E1">
        <w:rPr>
          <w:rFonts w:ascii="Arial" w:hAnsi="Arial" w:cs="Arial"/>
          <w:sz w:val="24"/>
          <w:szCs w:val="24"/>
          <w:lang w:val="en-US"/>
        </w:rPr>
        <w:t>, B. (2022) “</w:t>
      </w:r>
      <w:r w:rsidRPr="00722844">
        <w:rPr>
          <w:rFonts w:ascii="Arial" w:hAnsi="Arial" w:cs="Arial"/>
          <w:b/>
          <w:bCs/>
          <w:sz w:val="24"/>
          <w:szCs w:val="24"/>
          <w:lang w:val="en-US"/>
        </w:rPr>
        <w:t>Proteinuria during pregnancy: definition, pathophysiology, methodology, and clinical significance</w:t>
      </w:r>
      <w:r w:rsidRPr="002531E1">
        <w:rPr>
          <w:rFonts w:ascii="Arial" w:hAnsi="Arial" w:cs="Arial"/>
          <w:sz w:val="24"/>
          <w:szCs w:val="24"/>
          <w:lang w:val="en-US"/>
        </w:rPr>
        <w:t>”, American journal of obstetrics and gynecology, 226(2S), pp. S819–S834.</w:t>
      </w:r>
    </w:p>
    <w:p w14:paraId="5B85A611" w14:textId="77777777" w:rsidR="002531E1" w:rsidRPr="002531E1" w:rsidRDefault="002531E1" w:rsidP="00012015">
      <w:pPr>
        <w:ind w:hanging="284"/>
        <w:jc w:val="both"/>
        <w:rPr>
          <w:rFonts w:ascii="Arial" w:hAnsi="Arial" w:cs="Arial"/>
          <w:sz w:val="24"/>
          <w:szCs w:val="24"/>
          <w:lang w:val="en-US"/>
        </w:rPr>
      </w:pPr>
    </w:p>
    <w:p w14:paraId="3140C83F" w14:textId="77777777" w:rsidR="002531E1" w:rsidRPr="002531E1" w:rsidRDefault="002531E1" w:rsidP="00EB4C15">
      <w:pPr>
        <w:spacing w:line="240" w:lineRule="auto"/>
        <w:ind w:left="284" w:hanging="284"/>
        <w:jc w:val="both"/>
        <w:rPr>
          <w:rFonts w:ascii="Arial" w:hAnsi="Arial" w:cs="Arial"/>
          <w:sz w:val="24"/>
          <w:szCs w:val="24"/>
          <w:lang w:val="es-419"/>
        </w:rPr>
      </w:pPr>
      <w:proofErr w:type="spellStart"/>
      <w:r w:rsidRPr="002531E1">
        <w:rPr>
          <w:rFonts w:ascii="Arial" w:hAnsi="Arial" w:cs="Arial"/>
          <w:sz w:val="24"/>
          <w:szCs w:val="24"/>
          <w:lang w:val="en-US"/>
        </w:rPr>
        <w:t>Grosan</w:t>
      </w:r>
      <w:proofErr w:type="spellEnd"/>
      <w:r w:rsidRPr="002531E1">
        <w:rPr>
          <w:rFonts w:ascii="Arial" w:hAnsi="Arial" w:cs="Arial"/>
          <w:sz w:val="24"/>
          <w:szCs w:val="24"/>
          <w:lang w:val="en-US"/>
        </w:rPr>
        <w:t xml:space="preserve">, C. et al. (2011) </w:t>
      </w:r>
      <w:r w:rsidRPr="00722844">
        <w:rPr>
          <w:rFonts w:ascii="Arial" w:hAnsi="Arial" w:cs="Arial"/>
          <w:b/>
          <w:bCs/>
          <w:sz w:val="24"/>
          <w:szCs w:val="24"/>
          <w:lang w:val="en-US"/>
        </w:rPr>
        <w:t>Intelligent Systems, A Modern Approach</w:t>
      </w:r>
      <w:r w:rsidRPr="002531E1">
        <w:rPr>
          <w:rFonts w:ascii="Arial" w:hAnsi="Arial" w:cs="Arial"/>
          <w:sz w:val="24"/>
          <w:szCs w:val="24"/>
          <w:lang w:val="en-US"/>
        </w:rPr>
        <w:t xml:space="preserve">. </w:t>
      </w:r>
      <w:proofErr w:type="spellStart"/>
      <w:r w:rsidRPr="002531E1">
        <w:rPr>
          <w:rFonts w:ascii="Arial" w:hAnsi="Arial" w:cs="Arial"/>
          <w:sz w:val="24"/>
          <w:szCs w:val="24"/>
          <w:lang w:val="es-419"/>
        </w:rPr>
        <w:t>Intelligent</w:t>
      </w:r>
      <w:proofErr w:type="spellEnd"/>
      <w:r w:rsidRPr="002531E1">
        <w:rPr>
          <w:rFonts w:ascii="Arial" w:hAnsi="Arial" w:cs="Arial"/>
          <w:sz w:val="24"/>
          <w:szCs w:val="24"/>
          <w:lang w:val="es-419"/>
        </w:rPr>
        <w:t xml:space="preserve"> </w:t>
      </w:r>
      <w:proofErr w:type="spellStart"/>
      <w:r w:rsidRPr="002531E1">
        <w:rPr>
          <w:rFonts w:ascii="Arial" w:hAnsi="Arial" w:cs="Arial"/>
          <w:sz w:val="24"/>
          <w:szCs w:val="24"/>
          <w:lang w:val="es-419"/>
        </w:rPr>
        <w:t>Systems</w:t>
      </w:r>
      <w:proofErr w:type="spellEnd"/>
      <w:r w:rsidRPr="002531E1">
        <w:rPr>
          <w:rFonts w:ascii="Arial" w:hAnsi="Arial" w:cs="Arial"/>
          <w:sz w:val="24"/>
          <w:szCs w:val="24"/>
          <w:lang w:val="es-419"/>
        </w:rPr>
        <w:t xml:space="preserve"> Reference Library.</w:t>
      </w:r>
    </w:p>
    <w:p w14:paraId="77C8867E" w14:textId="77777777" w:rsidR="002531E1" w:rsidRPr="002531E1" w:rsidRDefault="002531E1" w:rsidP="00012015">
      <w:pPr>
        <w:ind w:firstLine="0"/>
        <w:jc w:val="both"/>
        <w:rPr>
          <w:rFonts w:ascii="Arial" w:hAnsi="Arial" w:cs="Arial"/>
          <w:sz w:val="24"/>
          <w:szCs w:val="24"/>
          <w:lang w:val="es-419"/>
        </w:rPr>
      </w:pPr>
    </w:p>
    <w:p w14:paraId="62DC766C" w14:textId="62EC79F9"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Hidalgo, L. (2005) </w:t>
      </w:r>
      <w:r w:rsidRPr="00722844">
        <w:rPr>
          <w:rFonts w:ascii="Arial" w:hAnsi="Arial" w:cs="Arial"/>
          <w:b/>
          <w:bCs/>
          <w:sz w:val="24"/>
          <w:szCs w:val="24"/>
          <w:lang w:val="es-419"/>
        </w:rPr>
        <w:t>Confiabilidad y Validez en el Contexto de la Investigación y Evaluación Cualitativas</w:t>
      </w:r>
      <w:r w:rsidR="00722844">
        <w:rPr>
          <w:rFonts w:ascii="Arial" w:hAnsi="Arial" w:cs="Arial"/>
          <w:sz w:val="24"/>
          <w:szCs w:val="24"/>
          <w:lang w:val="es-419"/>
        </w:rPr>
        <w:t xml:space="preserve">. </w:t>
      </w:r>
      <w:r w:rsidRPr="002531E1">
        <w:rPr>
          <w:rFonts w:ascii="Arial" w:hAnsi="Arial" w:cs="Arial"/>
          <w:sz w:val="24"/>
          <w:szCs w:val="24"/>
          <w:lang w:val="es-419"/>
        </w:rPr>
        <w:t xml:space="preserve">Disponible en: </w:t>
      </w:r>
      <w:hyperlink r:id="rId82" w:history="1">
        <w:r w:rsidR="00722844" w:rsidRPr="009C114D">
          <w:rPr>
            <w:rStyle w:val="Hipervnculo"/>
            <w:rFonts w:ascii="Arial" w:hAnsi="Arial" w:cs="Arial"/>
            <w:sz w:val="24"/>
            <w:szCs w:val="24"/>
            <w:lang w:val="es-419"/>
          </w:rPr>
          <w:t>http://www.ucv.ve/uploads/media/Hidalgo2005.pdf</w:t>
        </w:r>
      </w:hyperlink>
      <w:r w:rsidR="00722844">
        <w:rPr>
          <w:rFonts w:ascii="Arial" w:hAnsi="Arial" w:cs="Arial"/>
          <w:sz w:val="24"/>
          <w:szCs w:val="24"/>
          <w:lang w:val="es-419"/>
        </w:rPr>
        <w:t xml:space="preserve"> </w:t>
      </w:r>
      <w:r w:rsidRPr="002531E1">
        <w:rPr>
          <w:rFonts w:ascii="Arial" w:hAnsi="Arial" w:cs="Arial"/>
          <w:sz w:val="24"/>
          <w:szCs w:val="24"/>
          <w:lang w:val="es-419"/>
        </w:rPr>
        <w:t>(Consultado: marzo de 2022).</w:t>
      </w:r>
    </w:p>
    <w:p w14:paraId="350DDD30" w14:textId="77777777" w:rsidR="002531E1" w:rsidRPr="002531E1" w:rsidRDefault="002531E1" w:rsidP="00012015">
      <w:pPr>
        <w:ind w:firstLine="0"/>
        <w:jc w:val="both"/>
        <w:rPr>
          <w:rFonts w:ascii="Arial" w:hAnsi="Arial" w:cs="Arial"/>
          <w:sz w:val="24"/>
          <w:szCs w:val="24"/>
          <w:lang w:val="es-419"/>
        </w:rPr>
      </w:pPr>
    </w:p>
    <w:p w14:paraId="32ED2F61" w14:textId="1D41202C" w:rsidR="002531E1" w:rsidRPr="002531E1" w:rsidRDefault="002531E1" w:rsidP="00EB4C15">
      <w:pPr>
        <w:spacing w:line="240" w:lineRule="auto"/>
        <w:ind w:left="284" w:hanging="284"/>
        <w:jc w:val="both"/>
        <w:rPr>
          <w:rFonts w:ascii="Arial" w:hAnsi="Arial" w:cs="Arial"/>
          <w:sz w:val="24"/>
          <w:szCs w:val="24"/>
          <w:lang w:val="en-US"/>
        </w:rPr>
      </w:pPr>
      <w:r w:rsidRPr="001212C8">
        <w:rPr>
          <w:rFonts w:ascii="Arial" w:hAnsi="Arial" w:cs="Arial"/>
          <w:sz w:val="24"/>
          <w:szCs w:val="24"/>
          <w:lang w:val="en-US"/>
        </w:rPr>
        <w:t xml:space="preserve">Iftikhar, P. et al. </w:t>
      </w:r>
      <w:r w:rsidRPr="002531E1">
        <w:rPr>
          <w:rFonts w:ascii="Arial" w:hAnsi="Arial" w:cs="Arial"/>
          <w:sz w:val="24"/>
          <w:szCs w:val="24"/>
          <w:lang w:val="en-US"/>
        </w:rPr>
        <w:t>(2020) “</w:t>
      </w:r>
      <w:r w:rsidRPr="00BB23D4">
        <w:rPr>
          <w:rFonts w:ascii="Arial" w:hAnsi="Arial" w:cs="Arial"/>
          <w:b/>
          <w:bCs/>
          <w:sz w:val="24"/>
          <w:szCs w:val="24"/>
          <w:lang w:val="en-US"/>
        </w:rPr>
        <w:t>Artificial intelligence: A new paradigm in obstetrics and gynecology research and clinical practice</w:t>
      </w:r>
      <w:r w:rsidRPr="002531E1">
        <w:rPr>
          <w:rFonts w:ascii="Arial" w:hAnsi="Arial" w:cs="Arial"/>
          <w:sz w:val="24"/>
          <w:szCs w:val="24"/>
          <w:lang w:val="en-US"/>
        </w:rPr>
        <w:t xml:space="preserve">”, </w:t>
      </w:r>
      <w:proofErr w:type="spellStart"/>
      <w:r w:rsidRPr="002531E1">
        <w:rPr>
          <w:rFonts w:ascii="Arial" w:hAnsi="Arial" w:cs="Arial"/>
          <w:sz w:val="24"/>
          <w:szCs w:val="24"/>
          <w:lang w:val="en-US"/>
        </w:rPr>
        <w:t>Cureus</w:t>
      </w:r>
      <w:proofErr w:type="spellEnd"/>
      <w:r w:rsidRPr="002531E1">
        <w:rPr>
          <w:rFonts w:ascii="Arial" w:hAnsi="Arial" w:cs="Arial"/>
          <w:sz w:val="24"/>
          <w:szCs w:val="24"/>
          <w:lang w:val="en-US"/>
        </w:rPr>
        <w:t xml:space="preserve">. </w:t>
      </w:r>
      <w:proofErr w:type="spellStart"/>
      <w:r w:rsidRPr="002531E1">
        <w:rPr>
          <w:rFonts w:ascii="Arial" w:hAnsi="Arial" w:cs="Arial"/>
          <w:sz w:val="24"/>
          <w:szCs w:val="24"/>
          <w:lang w:val="en-US"/>
        </w:rPr>
        <w:t>doi</w:t>
      </w:r>
      <w:proofErr w:type="spellEnd"/>
      <w:r w:rsidRPr="002531E1">
        <w:rPr>
          <w:rFonts w:ascii="Arial" w:hAnsi="Arial" w:cs="Arial"/>
          <w:sz w:val="24"/>
          <w:szCs w:val="24"/>
          <w:lang w:val="en-US"/>
        </w:rPr>
        <w:t>: 10.7759/cureus.7124.</w:t>
      </w:r>
    </w:p>
    <w:p w14:paraId="503F6717" w14:textId="77777777" w:rsidR="002531E1" w:rsidRPr="002531E1" w:rsidRDefault="002531E1" w:rsidP="00012015">
      <w:pPr>
        <w:ind w:hanging="284"/>
        <w:jc w:val="both"/>
        <w:rPr>
          <w:rFonts w:ascii="Arial" w:hAnsi="Arial" w:cs="Arial"/>
          <w:sz w:val="24"/>
          <w:szCs w:val="24"/>
          <w:lang w:val="en-US"/>
        </w:rPr>
      </w:pPr>
    </w:p>
    <w:p w14:paraId="2B62C8CE" w14:textId="77777777"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Leal, J. (2020) </w:t>
      </w:r>
      <w:r w:rsidRPr="00BB23D4">
        <w:rPr>
          <w:rFonts w:ascii="Arial" w:hAnsi="Arial" w:cs="Arial"/>
          <w:b/>
          <w:bCs/>
          <w:sz w:val="24"/>
          <w:szCs w:val="24"/>
          <w:lang w:val="es-419"/>
        </w:rPr>
        <w:t>SISTEMA EXPERTO PARA EL DIAGNÓSTICO DE INFECCIONES GINECOLOGICAS CAUSADAS POR NEISSERIA GONORRHOEAE EN MUJERES DE 15 A 50 AÑOS DE EDAD EN LA CLINICA CANAIMA BARQUISIMETO, ESTADO LARA</w:t>
      </w:r>
      <w:r w:rsidRPr="002531E1">
        <w:rPr>
          <w:rFonts w:ascii="Arial" w:hAnsi="Arial" w:cs="Arial"/>
          <w:sz w:val="24"/>
          <w:szCs w:val="24"/>
          <w:lang w:val="es-419"/>
        </w:rPr>
        <w:t>. Tesis de Pregrado. Universidad Fermín Toro, Cabudare.</w:t>
      </w:r>
    </w:p>
    <w:p w14:paraId="2A878170" w14:textId="77777777" w:rsidR="002531E1" w:rsidRPr="002531E1" w:rsidRDefault="002531E1" w:rsidP="00012015">
      <w:pPr>
        <w:ind w:firstLine="0"/>
        <w:jc w:val="both"/>
        <w:rPr>
          <w:rFonts w:ascii="Arial" w:hAnsi="Arial" w:cs="Arial"/>
          <w:sz w:val="24"/>
          <w:szCs w:val="24"/>
          <w:lang w:val="es-419"/>
        </w:rPr>
      </w:pPr>
    </w:p>
    <w:p w14:paraId="2B7D7F3A" w14:textId="16CD8C02"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Machuca, F. (2021) </w:t>
      </w:r>
      <w:r w:rsidRPr="006F7FF3">
        <w:rPr>
          <w:rFonts w:ascii="Arial" w:hAnsi="Arial" w:cs="Arial"/>
          <w:b/>
          <w:bCs/>
          <w:sz w:val="24"/>
          <w:szCs w:val="24"/>
          <w:lang w:val="es-419"/>
        </w:rPr>
        <w:t>9 software para diseño de interfaces con los que podrás mejorar la experiencia de tus usuarios</w:t>
      </w:r>
      <w:r w:rsidRPr="002531E1">
        <w:rPr>
          <w:rFonts w:ascii="Arial" w:hAnsi="Arial" w:cs="Arial"/>
          <w:sz w:val="24"/>
          <w:szCs w:val="24"/>
          <w:lang w:val="es-419"/>
        </w:rPr>
        <w:t xml:space="preserve">. Disponible en: </w:t>
      </w:r>
      <w:hyperlink r:id="rId83" w:history="1">
        <w:r w:rsidR="006F7FF3" w:rsidRPr="009C114D">
          <w:rPr>
            <w:rStyle w:val="Hipervnculo"/>
            <w:rFonts w:ascii="Arial" w:hAnsi="Arial" w:cs="Arial"/>
            <w:sz w:val="24"/>
            <w:szCs w:val="24"/>
            <w:lang w:val="es-419"/>
          </w:rPr>
          <w:t>https://www.crehana.com/blog/desarrollo-web/software-diseno-de-interfaces/</w:t>
        </w:r>
      </w:hyperlink>
      <w:r w:rsidR="006F7FF3">
        <w:rPr>
          <w:rFonts w:ascii="Arial" w:hAnsi="Arial" w:cs="Arial"/>
          <w:sz w:val="24"/>
          <w:szCs w:val="24"/>
          <w:lang w:val="es-419"/>
        </w:rPr>
        <w:t xml:space="preserve"> </w:t>
      </w:r>
      <w:r w:rsidRPr="002531E1">
        <w:rPr>
          <w:rFonts w:ascii="Arial" w:hAnsi="Arial" w:cs="Arial"/>
          <w:sz w:val="24"/>
          <w:szCs w:val="24"/>
          <w:lang w:val="es-419"/>
        </w:rPr>
        <w:t>(Consultado: agosto de 2022).</w:t>
      </w:r>
    </w:p>
    <w:p w14:paraId="3223B14F" w14:textId="77777777" w:rsidR="002531E1" w:rsidRPr="002531E1" w:rsidRDefault="002531E1" w:rsidP="00012015">
      <w:pPr>
        <w:ind w:firstLine="0"/>
        <w:jc w:val="both"/>
        <w:rPr>
          <w:rFonts w:ascii="Arial" w:hAnsi="Arial" w:cs="Arial"/>
          <w:sz w:val="24"/>
          <w:szCs w:val="24"/>
          <w:lang w:val="es-419"/>
        </w:rPr>
      </w:pPr>
    </w:p>
    <w:p w14:paraId="61F55F6F" w14:textId="0C739FF5"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Madruga, A. (2015) </w:t>
      </w:r>
      <w:r w:rsidRPr="004F09E3">
        <w:rPr>
          <w:rFonts w:ascii="Arial" w:hAnsi="Arial" w:cs="Arial"/>
          <w:b/>
          <w:bCs/>
          <w:sz w:val="24"/>
          <w:szCs w:val="24"/>
          <w:lang w:val="es-419"/>
        </w:rPr>
        <w:t xml:space="preserve">¿Cuáles son los componentes de un sistema </w:t>
      </w:r>
      <w:r w:rsidR="008B453F" w:rsidRPr="004F09E3">
        <w:rPr>
          <w:rFonts w:ascii="Arial" w:hAnsi="Arial" w:cs="Arial"/>
          <w:b/>
          <w:bCs/>
          <w:sz w:val="24"/>
          <w:szCs w:val="24"/>
          <w:lang w:val="es-419"/>
        </w:rPr>
        <w:t>experto?</w:t>
      </w:r>
      <w:r w:rsidRPr="002531E1">
        <w:rPr>
          <w:rFonts w:ascii="Arial" w:hAnsi="Arial" w:cs="Arial"/>
          <w:sz w:val="24"/>
          <w:szCs w:val="24"/>
          <w:lang w:val="es-419"/>
        </w:rPr>
        <w:t xml:space="preserve"> Disponible en: </w:t>
      </w:r>
      <w:hyperlink r:id="rId84" w:history="1">
        <w:r w:rsidR="004F09E3" w:rsidRPr="009C114D">
          <w:rPr>
            <w:rStyle w:val="Hipervnculo"/>
            <w:rFonts w:ascii="Arial" w:hAnsi="Arial" w:cs="Arial"/>
            <w:sz w:val="24"/>
            <w:szCs w:val="24"/>
            <w:lang w:val="es-419"/>
          </w:rPr>
          <w:t>https://cibernetico.org/2015/07/21/cuales-son-los-componentes-de-un-sistema-experto/</w:t>
        </w:r>
      </w:hyperlink>
      <w:r w:rsidR="004F09E3">
        <w:rPr>
          <w:rFonts w:ascii="Arial" w:hAnsi="Arial" w:cs="Arial"/>
          <w:sz w:val="24"/>
          <w:szCs w:val="24"/>
          <w:lang w:val="es-419"/>
        </w:rPr>
        <w:t xml:space="preserve"> </w:t>
      </w:r>
      <w:r w:rsidRPr="002531E1">
        <w:rPr>
          <w:rFonts w:ascii="Arial" w:hAnsi="Arial" w:cs="Arial"/>
          <w:sz w:val="24"/>
          <w:szCs w:val="24"/>
          <w:lang w:val="es-419"/>
        </w:rPr>
        <w:t>(Consultado: mayo de 2022).</w:t>
      </w:r>
    </w:p>
    <w:p w14:paraId="1D5B1D5D" w14:textId="77777777" w:rsidR="002531E1" w:rsidRPr="002531E1" w:rsidRDefault="002531E1" w:rsidP="00012015">
      <w:pPr>
        <w:ind w:hanging="284"/>
        <w:jc w:val="both"/>
        <w:rPr>
          <w:rFonts w:ascii="Arial" w:hAnsi="Arial" w:cs="Arial"/>
          <w:sz w:val="24"/>
          <w:szCs w:val="24"/>
          <w:lang w:val="es-419"/>
        </w:rPr>
      </w:pPr>
    </w:p>
    <w:p w14:paraId="4B822BD0" w14:textId="371634C5"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Maldonado, M. (2011) </w:t>
      </w:r>
      <w:r w:rsidRPr="008B453F">
        <w:rPr>
          <w:rFonts w:ascii="Arial" w:hAnsi="Arial" w:cs="Arial"/>
          <w:b/>
          <w:bCs/>
          <w:sz w:val="24"/>
          <w:szCs w:val="24"/>
          <w:lang w:val="es-419"/>
        </w:rPr>
        <w:t>ARQUITECTURA DE UN SISTEMA EXPERTO</w:t>
      </w:r>
      <w:r w:rsidRPr="002531E1">
        <w:rPr>
          <w:rFonts w:ascii="Arial" w:hAnsi="Arial" w:cs="Arial"/>
          <w:sz w:val="24"/>
          <w:szCs w:val="24"/>
          <w:lang w:val="es-419"/>
        </w:rPr>
        <w:t xml:space="preserve">. Disponible en: </w:t>
      </w:r>
      <w:hyperlink r:id="rId85" w:history="1">
        <w:r w:rsidR="008B453F" w:rsidRPr="009C114D">
          <w:rPr>
            <w:rStyle w:val="Hipervnculo"/>
            <w:rFonts w:ascii="Arial" w:hAnsi="Arial" w:cs="Arial"/>
            <w:sz w:val="24"/>
            <w:szCs w:val="24"/>
            <w:lang w:val="es-419"/>
          </w:rPr>
          <w:t>https://maricelamaldonado.wordpress.com/2011/03/23/arquitectura-de-un-sistema-experto/</w:t>
        </w:r>
      </w:hyperlink>
      <w:r w:rsidR="008B453F">
        <w:rPr>
          <w:rFonts w:ascii="Arial" w:hAnsi="Arial" w:cs="Arial"/>
          <w:sz w:val="24"/>
          <w:szCs w:val="24"/>
          <w:lang w:val="es-419"/>
        </w:rPr>
        <w:t xml:space="preserve"> </w:t>
      </w:r>
      <w:r w:rsidRPr="002531E1">
        <w:rPr>
          <w:rFonts w:ascii="Arial" w:hAnsi="Arial" w:cs="Arial"/>
          <w:sz w:val="24"/>
          <w:szCs w:val="24"/>
          <w:lang w:val="es-419"/>
        </w:rPr>
        <w:t>(Consultado: mayo de 2022).</w:t>
      </w:r>
    </w:p>
    <w:p w14:paraId="790D4922" w14:textId="77777777" w:rsidR="002531E1" w:rsidRPr="002531E1" w:rsidRDefault="002531E1" w:rsidP="00012015">
      <w:pPr>
        <w:ind w:firstLine="0"/>
        <w:jc w:val="both"/>
        <w:rPr>
          <w:rFonts w:ascii="Arial" w:hAnsi="Arial" w:cs="Arial"/>
          <w:sz w:val="24"/>
          <w:szCs w:val="24"/>
          <w:lang w:val="es-419"/>
        </w:rPr>
      </w:pPr>
    </w:p>
    <w:p w14:paraId="0DBB8FB2" w14:textId="450D5B51" w:rsidR="002531E1" w:rsidRPr="002531E1" w:rsidRDefault="002531E1" w:rsidP="00EB4C15">
      <w:pPr>
        <w:spacing w:line="240" w:lineRule="auto"/>
        <w:ind w:left="284" w:hanging="284"/>
        <w:jc w:val="both"/>
        <w:rPr>
          <w:rFonts w:ascii="Arial" w:hAnsi="Arial" w:cs="Arial"/>
          <w:sz w:val="24"/>
          <w:szCs w:val="24"/>
          <w:lang w:val="es-419"/>
        </w:rPr>
      </w:pPr>
      <w:proofErr w:type="spellStart"/>
      <w:r w:rsidRPr="002531E1">
        <w:rPr>
          <w:rFonts w:ascii="Arial" w:hAnsi="Arial" w:cs="Arial"/>
          <w:sz w:val="24"/>
          <w:szCs w:val="24"/>
          <w:lang w:val="en-US"/>
        </w:rPr>
        <w:t>Mccarthy</w:t>
      </w:r>
      <w:proofErr w:type="spellEnd"/>
      <w:r w:rsidRPr="002531E1">
        <w:rPr>
          <w:rFonts w:ascii="Arial" w:hAnsi="Arial" w:cs="Arial"/>
          <w:sz w:val="24"/>
          <w:szCs w:val="24"/>
          <w:lang w:val="en-US"/>
        </w:rPr>
        <w:t>, J. (2007) “</w:t>
      </w:r>
      <w:r w:rsidRPr="00F958AF">
        <w:rPr>
          <w:rFonts w:ascii="Arial" w:hAnsi="Arial" w:cs="Arial"/>
          <w:b/>
          <w:bCs/>
          <w:sz w:val="24"/>
          <w:szCs w:val="24"/>
          <w:lang w:val="en-US"/>
        </w:rPr>
        <w:t>What is artificial intelligence?</w:t>
      </w:r>
      <w:r w:rsidRPr="002531E1">
        <w:rPr>
          <w:rFonts w:ascii="Arial" w:hAnsi="Arial" w:cs="Arial"/>
          <w:sz w:val="24"/>
          <w:szCs w:val="24"/>
          <w:lang w:val="en-US"/>
        </w:rPr>
        <w:t xml:space="preserve">” </w:t>
      </w:r>
      <w:r w:rsidRPr="002531E1">
        <w:rPr>
          <w:rFonts w:ascii="Arial" w:hAnsi="Arial" w:cs="Arial"/>
          <w:sz w:val="24"/>
          <w:szCs w:val="24"/>
          <w:lang w:val="es-419"/>
        </w:rPr>
        <w:t xml:space="preserve">Disponible en: </w:t>
      </w:r>
      <w:hyperlink r:id="rId86" w:history="1">
        <w:r w:rsidR="00F958AF" w:rsidRPr="009C114D">
          <w:rPr>
            <w:rStyle w:val="Hipervnculo"/>
            <w:rFonts w:ascii="Arial" w:hAnsi="Arial" w:cs="Arial"/>
            <w:sz w:val="24"/>
            <w:szCs w:val="24"/>
            <w:lang w:val="es-419"/>
          </w:rPr>
          <w:t>http://jmc.stanford.edu/articles/whatisai/whatisai.pdf</w:t>
        </w:r>
      </w:hyperlink>
      <w:r w:rsidR="00F958AF">
        <w:rPr>
          <w:rFonts w:ascii="Arial" w:hAnsi="Arial" w:cs="Arial"/>
          <w:sz w:val="24"/>
          <w:szCs w:val="24"/>
          <w:lang w:val="es-419"/>
        </w:rPr>
        <w:t xml:space="preserve"> </w:t>
      </w:r>
      <w:r w:rsidRPr="002531E1">
        <w:rPr>
          <w:rFonts w:ascii="Arial" w:hAnsi="Arial" w:cs="Arial"/>
          <w:sz w:val="24"/>
          <w:szCs w:val="24"/>
          <w:lang w:val="es-419"/>
        </w:rPr>
        <w:t>(Consultado: junio de 2022).</w:t>
      </w:r>
    </w:p>
    <w:p w14:paraId="438A5156" w14:textId="77777777" w:rsidR="002531E1" w:rsidRPr="002531E1" w:rsidRDefault="002531E1" w:rsidP="00012015">
      <w:pPr>
        <w:ind w:firstLine="0"/>
        <w:jc w:val="both"/>
        <w:rPr>
          <w:rFonts w:ascii="Arial" w:hAnsi="Arial" w:cs="Arial"/>
          <w:sz w:val="24"/>
          <w:szCs w:val="24"/>
          <w:lang w:val="es-419"/>
        </w:rPr>
      </w:pPr>
    </w:p>
    <w:p w14:paraId="2C5F1DCB" w14:textId="1F0708B4"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lastRenderedPageBreak/>
        <w:t xml:space="preserve">Medina, R., </w:t>
      </w:r>
      <w:proofErr w:type="spellStart"/>
      <w:r w:rsidRPr="002531E1">
        <w:rPr>
          <w:rFonts w:ascii="Arial" w:hAnsi="Arial" w:cs="Arial"/>
          <w:sz w:val="24"/>
          <w:szCs w:val="24"/>
          <w:lang w:val="es-419"/>
        </w:rPr>
        <w:t>Rechkemmer</w:t>
      </w:r>
      <w:proofErr w:type="spellEnd"/>
      <w:r w:rsidRPr="002531E1">
        <w:rPr>
          <w:rFonts w:ascii="Arial" w:hAnsi="Arial" w:cs="Arial"/>
          <w:sz w:val="24"/>
          <w:szCs w:val="24"/>
          <w:lang w:val="es-419"/>
        </w:rPr>
        <w:t xml:space="preserve">, A. y </w:t>
      </w:r>
      <w:proofErr w:type="spellStart"/>
      <w:r w:rsidRPr="002531E1">
        <w:rPr>
          <w:rFonts w:ascii="Arial" w:hAnsi="Arial" w:cs="Arial"/>
          <w:sz w:val="24"/>
          <w:szCs w:val="24"/>
          <w:lang w:val="es-419"/>
        </w:rPr>
        <w:t>Garcia-Hjarles</w:t>
      </w:r>
      <w:proofErr w:type="spellEnd"/>
      <w:r w:rsidRPr="002531E1">
        <w:rPr>
          <w:rFonts w:ascii="Arial" w:hAnsi="Arial" w:cs="Arial"/>
          <w:sz w:val="24"/>
          <w:szCs w:val="24"/>
          <w:lang w:val="es-419"/>
        </w:rPr>
        <w:t>, M. (1999) “</w:t>
      </w:r>
      <w:r w:rsidRPr="00954812">
        <w:rPr>
          <w:rFonts w:ascii="Arial" w:hAnsi="Arial" w:cs="Arial"/>
          <w:b/>
          <w:bCs/>
          <w:sz w:val="24"/>
          <w:szCs w:val="24"/>
          <w:lang w:val="es-419"/>
        </w:rPr>
        <w:t>Prevalencia de vaginitis y vaginosis bacteriana en pacientes con flujo vaginal anormal en el Hospital Nacional Arzobispo Loayza</w:t>
      </w:r>
      <w:r w:rsidRPr="002531E1">
        <w:rPr>
          <w:rFonts w:ascii="Arial" w:hAnsi="Arial" w:cs="Arial"/>
          <w:sz w:val="24"/>
          <w:szCs w:val="24"/>
          <w:lang w:val="es-419"/>
        </w:rPr>
        <w:t xml:space="preserve">”, Revista </w:t>
      </w:r>
      <w:r w:rsidR="00954812" w:rsidRPr="002531E1">
        <w:rPr>
          <w:rFonts w:ascii="Arial" w:hAnsi="Arial" w:cs="Arial"/>
          <w:sz w:val="24"/>
          <w:szCs w:val="24"/>
          <w:lang w:val="es-419"/>
        </w:rPr>
        <w:t>médica</w:t>
      </w:r>
      <w:r w:rsidRPr="002531E1">
        <w:rPr>
          <w:rFonts w:ascii="Arial" w:hAnsi="Arial" w:cs="Arial"/>
          <w:sz w:val="24"/>
          <w:szCs w:val="24"/>
          <w:lang w:val="es-419"/>
        </w:rPr>
        <w:t xml:space="preserve"> herediana : </w:t>
      </w:r>
      <w:proofErr w:type="spellStart"/>
      <w:r w:rsidRPr="002531E1">
        <w:rPr>
          <w:rFonts w:ascii="Arial" w:hAnsi="Arial" w:cs="Arial"/>
          <w:sz w:val="24"/>
          <w:szCs w:val="24"/>
          <w:lang w:val="es-419"/>
        </w:rPr>
        <w:t>organo</w:t>
      </w:r>
      <w:proofErr w:type="spellEnd"/>
      <w:r w:rsidRPr="002531E1">
        <w:rPr>
          <w:rFonts w:ascii="Arial" w:hAnsi="Arial" w:cs="Arial"/>
          <w:sz w:val="24"/>
          <w:szCs w:val="24"/>
          <w:lang w:val="es-419"/>
        </w:rPr>
        <w:t xml:space="preserve"> oficial de la Facultad de Medicina “Alberto Hurtado”, Universidad Peruana Cayetano Heredia, Lima, </w:t>
      </w:r>
      <w:proofErr w:type="spellStart"/>
      <w:r w:rsidRPr="002531E1">
        <w:rPr>
          <w:rFonts w:ascii="Arial" w:hAnsi="Arial" w:cs="Arial"/>
          <w:sz w:val="24"/>
          <w:szCs w:val="24"/>
          <w:lang w:val="es-419"/>
        </w:rPr>
        <w:t>Peru</w:t>
      </w:r>
      <w:proofErr w:type="spellEnd"/>
      <w:r w:rsidRPr="002531E1">
        <w:rPr>
          <w:rFonts w:ascii="Arial" w:hAnsi="Arial" w:cs="Arial"/>
          <w:sz w:val="24"/>
          <w:szCs w:val="24"/>
          <w:lang w:val="es-419"/>
        </w:rPr>
        <w:t>, pp. 144–150.</w:t>
      </w:r>
    </w:p>
    <w:p w14:paraId="182D424C" w14:textId="77777777" w:rsidR="002531E1" w:rsidRPr="002531E1" w:rsidRDefault="002531E1" w:rsidP="00012015">
      <w:pPr>
        <w:ind w:firstLine="0"/>
        <w:jc w:val="both"/>
        <w:rPr>
          <w:rFonts w:ascii="Arial" w:hAnsi="Arial" w:cs="Arial"/>
          <w:sz w:val="24"/>
          <w:szCs w:val="24"/>
          <w:lang w:val="es-419"/>
        </w:rPr>
      </w:pPr>
    </w:p>
    <w:p w14:paraId="2A0A2454" w14:textId="68FE8EDC"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Medrano, L. (2020) </w:t>
      </w:r>
      <w:r w:rsidRPr="00954812">
        <w:rPr>
          <w:rFonts w:ascii="Arial" w:hAnsi="Arial" w:cs="Arial"/>
          <w:b/>
          <w:bCs/>
          <w:sz w:val="24"/>
          <w:szCs w:val="24"/>
          <w:lang w:val="es-419"/>
        </w:rPr>
        <w:t>Diseño e implementación de un sistema experto para el diagnóstico de desnutrición en niños menores de 2 Años en el área de pediatría del centro de salud Tupac Amaru – Chaupimarca</w:t>
      </w:r>
      <w:r w:rsidRPr="002531E1">
        <w:rPr>
          <w:rFonts w:ascii="Arial" w:hAnsi="Arial" w:cs="Arial"/>
          <w:sz w:val="24"/>
          <w:szCs w:val="24"/>
          <w:lang w:val="es-419"/>
        </w:rPr>
        <w:t>. Tesis de Pregrado. Universidad Nacional Daniel Alcides Carrión, Perú.</w:t>
      </w:r>
    </w:p>
    <w:p w14:paraId="622079CA" w14:textId="77777777" w:rsidR="002531E1" w:rsidRPr="002531E1" w:rsidRDefault="002531E1" w:rsidP="00012015">
      <w:pPr>
        <w:ind w:hanging="284"/>
        <w:jc w:val="both"/>
        <w:rPr>
          <w:rFonts w:ascii="Arial" w:hAnsi="Arial" w:cs="Arial"/>
          <w:sz w:val="24"/>
          <w:szCs w:val="24"/>
          <w:lang w:val="es-419"/>
        </w:rPr>
      </w:pPr>
    </w:p>
    <w:p w14:paraId="2D3054BE" w14:textId="44C5EA94"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Mendoza, C. y Miluska, N. (2021) </w:t>
      </w:r>
      <w:r w:rsidRPr="0032479C">
        <w:rPr>
          <w:rFonts w:ascii="Arial" w:hAnsi="Arial" w:cs="Arial"/>
          <w:b/>
          <w:bCs/>
          <w:sz w:val="24"/>
          <w:szCs w:val="24"/>
          <w:lang w:val="es-419"/>
        </w:rPr>
        <w:t>Desarrollo de un sistema experto para ayudar en la prevención de infarto agudo de miocardio en personas de 30 a 75 años. Tesis de Pregrado</w:t>
      </w:r>
      <w:r w:rsidRPr="002531E1">
        <w:rPr>
          <w:rFonts w:ascii="Arial" w:hAnsi="Arial" w:cs="Arial"/>
          <w:sz w:val="24"/>
          <w:szCs w:val="24"/>
          <w:lang w:val="es-419"/>
        </w:rPr>
        <w:t>. UNIVERSIDAD CATÓLICA SANTO TORIBIO DE MOGROVEJO, Perú.</w:t>
      </w:r>
    </w:p>
    <w:p w14:paraId="322FBCCA" w14:textId="77777777" w:rsidR="002531E1" w:rsidRPr="002531E1" w:rsidRDefault="002531E1" w:rsidP="00012015">
      <w:pPr>
        <w:ind w:hanging="284"/>
        <w:jc w:val="both"/>
        <w:rPr>
          <w:rFonts w:ascii="Arial" w:hAnsi="Arial" w:cs="Arial"/>
          <w:sz w:val="24"/>
          <w:szCs w:val="24"/>
          <w:lang w:val="es-419"/>
        </w:rPr>
      </w:pPr>
    </w:p>
    <w:p w14:paraId="6C6A5AF6" w14:textId="22BF6E7A"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Murillo, M. (2015) </w:t>
      </w:r>
      <w:r w:rsidR="00165096" w:rsidRPr="00A02040">
        <w:rPr>
          <w:rFonts w:ascii="Arial" w:hAnsi="Arial" w:cs="Arial"/>
          <w:b/>
          <w:bCs/>
          <w:sz w:val="24"/>
          <w:szCs w:val="24"/>
          <w:lang w:val="es-419"/>
        </w:rPr>
        <w:t xml:space="preserve">Estudio De Factibilidad Para La </w:t>
      </w:r>
      <w:proofErr w:type="spellStart"/>
      <w:r w:rsidR="00165096" w:rsidRPr="00A02040">
        <w:rPr>
          <w:rFonts w:ascii="Arial" w:hAnsi="Arial" w:cs="Arial"/>
          <w:b/>
          <w:bCs/>
          <w:sz w:val="24"/>
          <w:szCs w:val="24"/>
          <w:lang w:val="es-419"/>
        </w:rPr>
        <w:t>Creacion</w:t>
      </w:r>
      <w:proofErr w:type="spellEnd"/>
      <w:r w:rsidR="00165096" w:rsidRPr="00A02040">
        <w:rPr>
          <w:rFonts w:ascii="Arial" w:hAnsi="Arial" w:cs="Arial"/>
          <w:b/>
          <w:bCs/>
          <w:sz w:val="24"/>
          <w:szCs w:val="24"/>
          <w:lang w:val="es-419"/>
        </w:rPr>
        <w:t xml:space="preserve"> De Un Complejo </w:t>
      </w:r>
      <w:proofErr w:type="spellStart"/>
      <w:r w:rsidR="00165096" w:rsidRPr="00A02040">
        <w:rPr>
          <w:rFonts w:ascii="Arial" w:hAnsi="Arial" w:cs="Arial"/>
          <w:b/>
          <w:bCs/>
          <w:sz w:val="24"/>
          <w:szCs w:val="24"/>
          <w:lang w:val="es-419"/>
        </w:rPr>
        <w:t>Ecoturistico</w:t>
      </w:r>
      <w:proofErr w:type="spellEnd"/>
      <w:r w:rsidR="00165096" w:rsidRPr="00A02040">
        <w:rPr>
          <w:rFonts w:ascii="Arial" w:hAnsi="Arial" w:cs="Arial"/>
          <w:b/>
          <w:bCs/>
          <w:sz w:val="24"/>
          <w:szCs w:val="24"/>
          <w:lang w:val="es-419"/>
        </w:rPr>
        <w:t xml:space="preserve"> En La Hacienda De </w:t>
      </w:r>
      <w:proofErr w:type="spellStart"/>
      <w:r w:rsidR="00165096" w:rsidRPr="00A02040">
        <w:rPr>
          <w:rFonts w:ascii="Arial" w:hAnsi="Arial" w:cs="Arial"/>
          <w:b/>
          <w:bCs/>
          <w:sz w:val="24"/>
          <w:szCs w:val="24"/>
          <w:lang w:val="es-419"/>
        </w:rPr>
        <w:t>Imaymana</w:t>
      </w:r>
      <w:proofErr w:type="spellEnd"/>
      <w:r w:rsidR="00165096" w:rsidRPr="00A02040">
        <w:rPr>
          <w:rFonts w:ascii="Arial" w:hAnsi="Arial" w:cs="Arial"/>
          <w:b/>
          <w:bCs/>
          <w:sz w:val="24"/>
          <w:szCs w:val="24"/>
          <w:lang w:val="es-419"/>
        </w:rPr>
        <w:t xml:space="preserve"> </w:t>
      </w:r>
      <w:proofErr w:type="spellStart"/>
      <w:r w:rsidR="00165096" w:rsidRPr="00A02040">
        <w:rPr>
          <w:rFonts w:ascii="Arial" w:hAnsi="Arial" w:cs="Arial"/>
          <w:b/>
          <w:bCs/>
          <w:sz w:val="24"/>
          <w:szCs w:val="24"/>
          <w:lang w:val="es-419"/>
        </w:rPr>
        <w:t>Wasi</w:t>
      </w:r>
      <w:proofErr w:type="spellEnd"/>
      <w:r w:rsidR="00165096" w:rsidRPr="00A02040">
        <w:rPr>
          <w:rFonts w:ascii="Arial" w:hAnsi="Arial" w:cs="Arial"/>
          <w:b/>
          <w:bCs/>
          <w:sz w:val="24"/>
          <w:szCs w:val="24"/>
          <w:lang w:val="es-419"/>
        </w:rPr>
        <w:t xml:space="preserve"> En La Parroquia De Nanegalito, </w:t>
      </w:r>
      <w:proofErr w:type="spellStart"/>
      <w:r w:rsidR="00165096" w:rsidRPr="00A02040">
        <w:rPr>
          <w:rFonts w:ascii="Arial" w:hAnsi="Arial" w:cs="Arial"/>
          <w:b/>
          <w:bCs/>
          <w:sz w:val="24"/>
          <w:szCs w:val="24"/>
          <w:lang w:val="es-419"/>
        </w:rPr>
        <w:t>Canton</w:t>
      </w:r>
      <w:proofErr w:type="spellEnd"/>
      <w:r w:rsidR="00165096" w:rsidRPr="00A02040">
        <w:rPr>
          <w:rFonts w:ascii="Arial" w:hAnsi="Arial" w:cs="Arial"/>
          <w:b/>
          <w:bCs/>
          <w:sz w:val="24"/>
          <w:szCs w:val="24"/>
          <w:lang w:val="es-419"/>
        </w:rPr>
        <w:t xml:space="preserve"> Quito, Provincia De Pichincha</w:t>
      </w:r>
      <w:r w:rsidRPr="002531E1">
        <w:rPr>
          <w:rFonts w:ascii="Arial" w:hAnsi="Arial" w:cs="Arial"/>
          <w:sz w:val="24"/>
          <w:szCs w:val="24"/>
          <w:lang w:val="es-419"/>
        </w:rPr>
        <w:t xml:space="preserve">. </w:t>
      </w:r>
      <w:r w:rsidR="00A02040" w:rsidRPr="002531E1">
        <w:rPr>
          <w:rFonts w:ascii="Arial" w:hAnsi="Arial" w:cs="Arial"/>
          <w:sz w:val="24"/>
          <w:szCs w:val="24"/>
          <w:lang w:val="es-419"/>
        </w:rPr>
        <w:t>Escuela Superior Politécnica De Chimborazo</w:t>
      </w:r>
      <w:r w:rsidRPr="002531E1">
        <w:rPr>
          <w:rFonts w:ascii="Arial" w:hAnsi="Arial" w:cs="Arial"/>
          <w:sz w:val="24"/>
          <w:szCs w:val="24"/>
          <w:lang w:val="es-419"/>
        </w:rPr>
        <w:t>.</w:t>
      </w:r>
    </w:p>
    <w:p w14:paraId="29630F6E" w14:textId="77777777" w:rsidR="002531E1" w:rsidRPr="002531E1" w:rsidRDefault="002531E1" w:rsidP="00012015">
      <w:pPr>
        <w:ind w:firstLine="0"/>
        <w:jc w:val="both"/>
        <w:rPr>
          <w:rFonts w:ascii="Arial" w:hAnsi="Arial" w:cs="Arial"/>
          <w:sz w:val="24"/>
          <w:szCs w:val="24"/>
          <w:lang w:val="es-419"/>
        </w:rPr>
      </w:pPr>
    </w:p>
    <w:p w14:paraId="1FE9A20E" w14:textId="5912BF0C"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Payne, Y. y Castillo-González, D. (2014) “</w:t>
      </w:r>
      <w:r w:rsidRPr="00114B84">
        <w:rPr>
          <w:rFonts w:ascii="Arial" w:hAnsi="Arial" w:cs="Arial"/>
          <w:b/>
          <w:bCs/>
          <w:sz w:val="24"/>
          <w:szCs w:val="24"/>
          <w:lang w:val="es-419"/>
        </w:rPr>
        <w:t>Trombocitopenia en el embarazo: gestacional, inmune y congénita</w:t>
      </w:r>
      <w:r w:rsidRPr="002531E1">
        <w:rPr>
          <w:rFonts w:ascii="Arial" w:hAnsi="Arial" w:cs="Arial"/>
          <w:sz w:val="24"/>
          <w:szCs w:val="24"/>
          <w:lang w:val="es-419"/>
        </w:rPr>
        <w:t xml:space="preserve">”, Revista cubana de hematología, </w:t>
      </w:r>
      <w:proofErr w:type="spellStart"/>
      <w:r w:rsidRPr="002531E1">
        <w:rPr>
          <w:rFonts w:ascii="Arial" w:hAnsi="Arial" w:cs="Arial"/>
          <w:sz w:val="24"/>
          <w:szCs w:val="24"/>
          <w:lang w:val="es-419"/>
        </w:rPr>
        <w:t>immunología</w:t>
      </w:r>
      <w:proofErr w:type="spellEnd"/>
      <w:r w:rsidRPr="002531E1">
        <w:rPr>
          <w:rFonts w:ascii="Arial" w:hAnsi="Arial" w:cs="Arial"/>
          <w:sz w:val="24"/>
          <w:szCs w:val="24"/>
          <w:lang w:val="es-419"/>
        </w:rPr>
        <w:t xml:space="preserve"> y hemoterapia.</w:t>
      </w:r>
    </w:p>
    <w:p w14:paraId="60FAAE47" w14:textId="77777777" w:rsidR="002531E1" w:rsidRPr="002531E1" w:rsidRDefault="002531E1" w:rsidP="00012015">
      <w:pPr>
        <w:ind w:hanging="284"/>
        <w:jc w:val="both"/>
        <w:rPr>
          <w:rFonts w:ascii="Arial" w:hAnsi="Arial" w:cs="Arial"/>
          <w:sz w:val="24"/>
          <w:szCs w:val="24"/>
          <w:lang w:val="es-419"/>
        </w:rPr>
      </w:pPr>
    </w:p>
    <w:p w14:paraId="0BFCC6AB" w14:textId="05A00178"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Pizano, G. (2010) </w:t>
      </w:r>
      <w:r w:rsidRPr="00FF4AE5">
        <w:rPr>
          <w:rFonts w:ascii="Arial" w:hAnsi="Arial" w:cs="Arial"/>
          <w:b/>
          <w:bCs/>
          <w:sz w:val="24"/>
          <w:szCs w:val="24"/>
          <w:lang w:val="es-419"/>
        </w:rPr>
        <w:t>Propuesta de Proyecto Factible de Diseño Organizacional para la Fundación de Educación e Industria (FUNDEI)</w:t>
      </w:r>
      <w:r w:rsidRPr="002531E1">
        <w:rPr>
          <w:rFonts w:ascii="Arial" w:hAnsi="Arial" w:cs="Arial"/>
          <w:sz w:val="24"/>
          <w:szCs w:val="24"/>
          <w:lang w:val="es-419"/>
        </w:rPr>
        <w:t xml:space="preserve">. Universidad Católica Andrés Bello. Disponible en: </w:t>
      </w:r>
      <w:hyperlink r:id="rId87" w:history="1">
        <w:r w:rsidR="00FF4AE5" w:rsidRPr="009C114D">
          <w:rPr>
            <w:rStyle w:val="Hipervnculo"/>
            <w:rFonts w:ascii="Arial" w:hAnsi="Arial" w:cs="Arial"/>
            <w:sz w:val="24"/>
            <w:szCs w:val="24"/>
            <w:lang w:val="es-419"/>
          </w:rPr>
          <w:t>http://biblioteca2.ucab.edu.ve/anexos/biblioteca/marc/texto/AAR8440.pdf</w:t>
        </w:r>
      </w:hyperlink>
      <w:r w:rsidR="00FF4AE5">
        <w:rPr>
          <w:rFonts w:ascii="Arial" w:hAnsi="Arial" w:cs="Arial"/>
          <w:sz w:val="24"/>
          <w:szCs w:val="24"/>
          <w:lang w:val="es-419"/>
        </w:rPr>
        <w:t xml:space="preserve"> </w:t>
      </w:r>
      <w:r w:rsidRPr="002531E1">
        <w:rPr>
          <w:rFonts w:ascii="Arial" w:hAnsi="Arial" w:cs="Arial"/>
          <w:sz w:val="24"/>
          <w:szCs w:val="24"/>
          <w:lang w:val="es-419"/>
        </w:rPr>
        <w:t>(Consultado: marzo de 2022).</w:t>
      </w:r>
    </w:p>
    <w:p w14:paraId="6997414C" w14:textId="77777777" w:rsidR="002531E1" w:rsidRPr="002531E1" w:rsidRDefault="002531E1" w:rsidP="00012015">
      <w:pPr>
        <w:ind w:firstLine="0"/>
        <w:jc w:val="both"/>
        <w:rPr>
          <w:rFonts w:ascii="Arial" w:hAnsi="Arial" w:cs="Arial"/>
          <w:sz w:val="24"/>
          <w:szCs w:val="24"/>
          <w:lang w:val="es-419"/>
        </w:rPr>
      </w:pPr>
    </w:p>
    <w:p w14:paraId="1EC1B38E" w14:textId="3302E5A6"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Porras, B. y Gil, P. (2014) </w:t>
      </w:r>
      <w:r w:rsidRPr="00595FB8">
        <w:rPr>
          <w:rFonts w:ascii="Arial" w:hAnsi="Arial" w:cs="Arial"/>
          <w:b/>
          <w:bCs/>
          <w:sz w:val="24"/>
          <w:szCs w:val="24"/>
          <w:lang w:val="es-419"/>
        </w:rPr>
        <w:t xml:space="preserve">Análisis de validez y fiabilidad del modelo de encuesta a los estudiantes para </w:t>
      </w:r>
      <w:r w:rsidR="00595FB8" w:rsidRPr="00595FB8">
        <w:rPr>
          <w:rFonts w:ascii="Arial" w:hAnsi="Arial" w:cs="Arial"/>
          <w:b/>
          <w:bCs/>
          <w:sz w:val="24"/>
          <w:szCs w:val="24"/>
          <w:lang w:val="es-419"/>
        </w:rPr>
        <w:t>a la evaluación</w:t>
      </w:r>
      <w:r w:rsidRPr="00595FB8">
        <w:rPr>
          <w:rFonts w:ascii="Arial" w:hAnsi="Arial" w:cs="Arial"/>
          <w:b/>
          <w:bCs/>
          <w:sz w:val="24"/>
          <w:szCs w:val="24"/>
          <w:lang w:val="es-419"/>
        </w:rPr>
        <w:t xml:space="preserve"> de la calidad de la docencia</w:t>
      </w:r>
      <w:r w:rsidRPr="002531E1">
        <w:rPr>
          <w:rFonts w:ascii="Arial" w:hAnsi="Arial" w:cs="Arial"/>
          <w:sz w:val="24"/>
          <w:szCs w:val="24"/>
          <w:lang w:val="es-419"/>
        </w:rPr>
        <w:t xml:space="preserve">. Disponible en: </w:t>
      </w:r>
      <w:hyperlink r:id="rId88" w:history="1">
        <w:r w:rsidR="00595FB8" w:rsidRPr="009C114D">
          <w:rPr>
            <w:rStyle w:val="Hipervnculo"/>
            <w:rFonts w:ascii="Arial" w:hAnsi="Arial" w:cs="Arial"/>
            <w:sz w:val="24"/>
            <w:szCs w:val="24"/>
            <w:lang w:val="es-419"/>
          </w:rPr>
          <w:t>https://red-u.org/wp-content/uploads/2014/02/Validezyfiabilidad.pdf</w:t>
        </w:r>
      </w:hyperlink>
      <w:r w:rsidR="00595FB8">
        <w:rPr>
          <w:rFonts w:ascii="Arial" w:hAnsi="Arial" w:cs="Arial"/>
          <w:sz w:val="24"/>
          <w:szCs w:val="24"/>
          <w:lang w:val="es-419"/>
        </w:rPr>
        <w:t xml:space="preserve"> </w:t>
      </w:r>
      <w:r w:rsidRPr="002531E1">
        <w:rPr>
          <w:rFonts w:ascii="Arial" w:hAnsi="Arial" w:cs="Arial"/>
          <w:sz w:val="24"/>
          <w:szCs w:val="24"/>
          <w:lang w:val="es-419"/>
        </w:rPr>
        <w:t>(Consultado: agosto de 2022).</w:t>
      </w:r>
    </w:p>
    <w:p w14:paraId="0812061D" w14:textId="77777777" w:rsidR="002531E1" w:rsidRPr="002531E1" w:rsidRDefault="002531E1" w:rsidP="00012015">
      <w:pPr>
        <w:ind w:hanging="284"/>
        <w:jc w:val="both"/>
        <w:rPr>
          <w:rFonts w:ascii="Arial" w:hAnsi="Arial" w:cs="Arial"/>
          <w:sz w:val="24"/>
          <w:szCs w:val="24"/>
          <w:lang w:val="es-419"/>
        </w:rPr>
      </w:pPr>
    </w:p>
    <w:p w14:paraId="36812A80" w14:textId="246B8414"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Primo, R., Rodríguez, S. y Escobar, L. (2007) “</w:t>
      </w:r>
      <w:r w:rsidRPr="00595FB8">
        <w:rPr>
          <w:rFonts w:ascii="Arial" w:hAnsi="Arial" w:cs="Arial"/>
          <w:b/>
          <w:bCs/>
          <w:sz w:val="24"/>
          <w:szCs w:val="24"/>
          <w:lang w:val="es-419"/>
        </w:rPr>
        <w:t>Urolitiasis y embarazo</w:t>
      </w:r>
      <w:r w:rsidRPr="002531E1">
        <w:rPr>
          <w:rFonts w:ascii="Arial" w:hAnsi="Arial" w:cs="Arial"/>
          <w:sz w:val="24"/>
          <w:szCs w:val="24"/>
          <w:lang w:val="es-419"/>
        </w:rPr>
        <w:t xml:space="preserve">”. Disponible en: </w:t>
      </w:r>
      <w:hyperlink r:id="rId89" w:history="1">
        <w:r w:rsidR="00595FB8" w:rsidRPr="009C114D">
          <w:rPr>
            <w:rStyle w:val="Hipervnculo"/>
            <w:rFonts w:ascii="Arial" w:hAnsi="Arial" w:cs="Arial"/>
            <w:sz w:val="24"/>
            <w:szCs w:val="24"/>
            <w:lang w:val="es-419"/>
          </w:rPr>
          <w:t>https://www.medigraphic.com/pdfs/ginobsmex/gom-2007/gom076h.pdf</w:t>
        </w:r>
      </w:hyperlink>
      <w:r w:rsidR="00595FB8">
        <w:rPr>
          <w:rFonts w:ascii="Arial" w:hAnsi="Arial" w:cs="Arial"/>
          <w:sz w:val="24"/>
          <w:szCs w:val="24"/>
          <w:lang w:val="es-419"/>
        </w:rPr>
        <w:t xml:space="preserve"> </w:t>
      </w:r>
      <w:r w:rsidRPr="002531E1">
        <w:rPr>
          <w:rFonts w:ascii="Arial" w:hAnsi="Arial" w:cs="Arial"/>
          <w:sz w:val="24"/>
          <w:szCs w:val="24"/>
          <w:lang w:val="es-419"/>
        </w:rPr>
        <w:t>(Consultado: marzo de 2022).</w:t>
      </w:r>
    </w:p>
    <w:p w14:paraId="356CB0DD" w14:textId="77777777" w:rsidR="002531E1" w:rsidRPr="002531E1" w:rsidRDefault="002531E1" w:rsidP="00012015">
      <w:pPr>
        <w:ind w:firstLine="0"/>
        <w:jc w:val="both"/>
        <w:rPr>
          <w:rFonts w:ascii="Arial" w:hAnsi="Arial" w:cs="Arial"/>
          <w:sz w:val="24"/>
          <w:szCs w:val="24"/>
          <w:lang w:val="es-419"/>
        </w:rPr>
      </w:pPr>
    </w:p>
    <w:p w14:paraId="25C9DBB0" w14:textId="5E7612D0" w:rsidR="002531E1" w:rsidRPr="002531E1" w:rsidRDefault="002531E1" w:rsidP="00EB4C15">
      <w:pPr>
        <w:spacing w:line="240" w:lineRule="auto"/>
        <w:ind w:left="284" w:hanging="284"/>
        <w:jc w:val="both"/>
        <w:rPr>
          <w:rFonts w:ascii="Arial" w:hAnsi="Arial" w:cs="Arial"/>
          <w:sz w:val="24"/>
          <w:szCs w:val="24"/>
          <w:lang w:val="es-419"/>
        </w:rPr>
      </w:pPr>
      <w:proofErr w:type="spellStart"/>
      <w:r w:rsidRPr="002531E1">
        <w:rPr>
          <w:rFonts w:ascii="Arial" w:hAnsi="Arial" w:cs="Arial"/>
          <w:sz w:val="24"/>
          <w:szCs w:val="24"/>
          <w:lang w:val="es-419"/>
        </w:rPr>
        <w:lastRenderedPageBreak/>
        <w:t>Ramirez</w:t>
      </w:r>
      <w:proofErr w:type="spellEnd"/>
      <w:r w:rsidRPr="002531E1">
        <w:rPr>
          <w:rFonts w:ascii="Arial" w:hAnsi="Arial" w:cs="Arial"/>
          <w:sz w:val="24"/>
          <w:szCs w:val="24"/>
          <w:lang w:val="es-419"/>
        </w:rPr>
        <w:t xml:space="preserve">, B. (2018) </w:t>
      </w:r>
      <w:proofErr w:type="spellStart"/>
      <w:r w:rsidRPr="00671020">
        <w:rPr>
          <w:rFonts w:ascii="Arial" w:hAnsi="Arial" w:cs="Arial"/>
          <w:b/>
          <w:bCs/>
          <w:sz w:val="24"/>
          <w:szCs w:val="24"/>
          <w:lang w:val="es-419"/>
        </w:rPr>
        <w:t>Lineas</w:t>
      </w:r>
      <w:proofErr w:type="spellEnd"/>
      <w:r w:rsidRPr="00671020">
        <w:rPr>
          <w:rFonts w:ascii="Arial" w:hAnsi="Arial" w:cs="Arial"/>
          <w:b/>
          <w:bCs/>
          <w:sz w:val="24"/>
          <w:szCs w:val="24"/>
          <w:lang w:val="es-419"/>
        </w:rPr>
        <w:t xml:space="preserve"> de Investigación de La Carrera de Computación</w:t>
      </w:r>
      <w:r w:rsidRPr="002531E1">
        <w:rPr>
          <w:rFonts w:ascii="Arial" w:hAnsi="Arial" w:cs="Arial"/>
          <w:sz w:val="24"/>
          <w:szCs w:val="24"/>
          <w:lang w:val="es-419"/>
        </w:rPr>
        <w:t xml:space="preserve">. Disponible en: </w:t>
      </w:r>
      <w:hyperlink r:id="rId90" w:history="1">
        <w:r w:rsidR="00671020" w:rsidRPr="009C114D">
          <w:rPr>
            <w:rStyle w:val="Hipervnculo"/>
            <w:rFonts w:ascii="Arial" w:hAnsi="Arial" w:cs="Arial"/>
            <w:sz w:val="24"/>
            <w:szCs w:val="24"/>
            <w:lang w:val="es-419"/>
          </w:rPr>
          <w:t>https://es.scribd.com/document/496241516/Lineas-de-Investigacion-de-la-carrera-de-Computacion</w:t>
        </w:r>
      </w:hyperlink>
      <w:r w:rsidR="00671020">
        <w:rPr>
          <w:rFonts w:ascii="Arial" w:hAnsi="Arial" w:cs="Arial"/>
          <w:sz w:val="24"/>
          <w:szCs w:val="24"/>
          <w:lang w:val="es-419"/>
        </w:rPr>
        <w:t xml:space="preserve"> </w:t>
      </w:r>
      <w:r w:rsidRPr="002531E1">
        <w:rPr>
          <w:rFonts w:ascii="Arial" w:hAnsi="Arial" w:cs="Arial"/>
          <w:sz w:val="24"/>
          <w:szCs w:val="24"/>
          <w:lang w:val="es-419"/>
        </w:rPr>
        <w:t>(Consultado: marzo de 2022).</w:t>
      </w:r>
    </w:p>
    <w:p w14:paraId="66AB2F93" w14:textId="77777777" w:rsidR="002531E1" w:rsidRPr="002531E1" w:rsidRDefault="002531E1" w:rsidP="00012015">
      <w:pPr>
        <w:ind w:firstLine="0"/>
        <w:jc w:val="both"/>
        <w:rPr>
          <w:rFonts w:ascii="Arial" w:hAnsi="Arial" w:cs="Arial"/>
          <w:sz w:val="24"/>
          <w:szCs w:val="24"/>
          <w:lang w:val="es-419"/>
        </w:rPr>
      </w:pPr>
    </w:p>
    <w:p w14:paraId="21FA4BCF" w14:textId="5569B944" w:rsid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Roberto (2020) </w:t>
      </w:r>
      <w:r w:rsidRPr="00A225F5">
        <w:rPr>
          <w:rFonts w:ascii="Arial" w:hAnsi="Arial" w:cs="Arial"/>
          <w:b/>
          <w:bCs/>
          <w:sz w:val="24"/>
          <w:szCs w:val="24"/>
          <w:lang w:val="es-419"/>
        </w:rPr>
        <w:t xml:space="preserve">¿Cómo minimizar el riesgo de contagio de COVID-19 en los </w:t>
      </w:r>
      <w:r w:rsidR="00A225F5" w:rsidRPr="00A225F5">
        <w:rPr>
          <w:rFonts w:ascii="Arial" w:hAnsi="Arial" w:cs="Arial"/>
          <w:b/>
          <w:bCs/>
          <w:sz w:val="24"/>
          <w:szCs w:val="24"/>
          <w:lang w:val="es-419"/>
        </w:rPr>
        <w:t>consultorios?</w:t>
      </w:r>
      <w:r w:rsidRPr="002531E1">
        <w:rPr>
          <w:rFonts w:ascii="Arial" w:hAnsi="Arial" w:cs="Arial"/>
          <w:sz w:val="24"/>
          <w:szCs w:val="24"/>
          <w:lang w:val="es-419"/>
        </w:rPr>
        <w:t xml:space="preserve"> Océano Medicina. Disponible en: </w:t>
      </w:r>
      <w:hyperlink r:id="rId91" w:history="1">
        <w:r w:rsidR="00A225F5" w:rsidRPr="009C114D">
          <w:rPr>
            <w:rStyle w:val="Hipervnculo"/>
            <w:rFonts w:ascii="Arial" w:hAnsi="Arial" w:cs="Arial"/>
            <w:sz w:val="24"/>
            <w:szCs w:val="24"/>
            <w:lang w:val="es-419"/>
          </w:rPr>
          <w:t>https://cl.oceanomedicina.com/magazine/actualidad-cl/como-minimizar-el-riesgo-de-contagio-de-covid-19-en-los-consultorios/</w:t>
        </w:r>
      </w:hyperlink>
      <w:r w:rsidR="00A225F5">
        <w:rPr>
          <w:rFonts w:ascii="Arial" w:hAnsi="Arial" w:cs="Arial"/>
          <w:sz w:val="24"/>
          <w:szCs w:val="24"/>
          <w:lang w:val="es-419"/>
        </w:rPr>
        <w:t xml:space="preserve"> </w:t>
      </w:r>
      <w:r w:rsidRPr="002531E1">
        <w:rPr>
          <w:rFonts w:ascii="Arial" w:hAnsi="Arial" w:cs="Arial"/>
          <w:sz w:val="24"/>
          <w:szCs w:val="24"/>
          <w:lang w:val="es-419"/>
        </w:rPr>
        <w:t>(Consultado: marzo de 2022).</w:t>
      </w:r>
    </w:p>
    <w:p w14:paraId="53F54875" w14:textId="77777777" w:rsidR="00EB4C15" w:rsidRPr="002531E1" w:rsidRDefault="00EB4C15" w:rsidP="00EB4C15">
      <w:pPr>
        <w:ind w:left="284" w:hanging="284"/>
        <w:jc w:val="both"/>
        <w:rPr>
          <w:rFonts w:ascii="Arial" w:hAnsi="Arial" w:cs="Arial"/>
          <w:sz w:val="24"/>
          <w:szCs w:val="24"/>
          <w:lang w:val="es-419"/>
        </w:rPr>
      </w:pPr>
    </w:p>
    <w:p w14:paraId="640B7035" w14:textId="2D4FD356"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Samper, J. (2004) </w:t>
      </w:r>
      <w:r w:rsidRPr="00BE6038">
        <w:rPr>
          <w:rFonts w:ascii="Arial" w:hAnsi="Arial" w:cs="Arial"/>
          <w:b/>
          <w:bCs/>
          <w:sz w:val="24"/>
          <w:szCs w:val="24"/>
          <w:lang w:val="es-419"/>
        </w:rPr>
        <w:t>Introducción a los Sistemas Expertos</w:t>
      </w:r>
      <w:r w:rsidRPr="002531E1">
        <w:rPr>
          <w:rFonts w:ascii="Arial" w:hAnsi="Arial" w:cs="Arial"/>
          <w:sz w:val="24"/>
          <w:szCs w:val="24"/>
          <w:lang w:val="es-419"/>
        </w:rPr>
        <w:t xml:space="preserve">. Disponible en: </w:t>
      </w:r>
      <w:hyperlink r:id="rId92" w:history="1">
        <w:r w:rsidR="003525A0" w:rsidRPr="009C114D">
          <w:rPr>
            <w:rStyle w:val="Hipervnculo"/>
            <w:rFonts w:ascii="Arial" w:hAnsi="Arial" w:cs="Arial"/>
            <w:sz w:val="24"/>
            <w:szCs w:val="24"/>
            <w:lang w:val="es-419"/>
          </w:rPr>
          <w:t>https://gc.scalahed.com/recursos/files/r161r/w21782w/Introduccion%20a%20los%20Sistemas%20Expertos.pdf</w:t>
        </w:r>
      </w:hyperlink>
      <w:r w:rsidR="003525A0">
        <w:rPr>
          <w:rFonts w:ascii="Arial" w:hAnsi="Arial" w:cs="Arial"/>
          <w:sz w:val="24"/>
          <w:szCs w:val="24"/>
          <w:lang w:val="es-419"/>
        </w:rPr>
        <w:t xml:space="preserve"> </w:t>
      </w:r>
      <w:r w:rsidRPr="002531E1">
        <w:rPr>
          <w:rFonts w:ascii="Arial" w:hAnsi="Arial" w:cs="Arial"/>
          <w:sz w:val="24"/>
          <w:szCs w:val="24"/>
          <w:lang w:val="es-419"/>
        </w:rPr>
        <w:t>(Consultado: marzo de 2022).</w:t>
      </w:r>
    </w:p>
    <w:p w14:paraId="25DC84D6" w14:textId="77777777" w:rsidR="002531E1" w:rsidRPr="002531E1" w:rsidRDefault="002531E1" w:rsidP="00012015">
      <w:pPr>
        <w:ind w:hanging="284"/>
        <w:jc w:val="both"/>
        <w:rPr>
          <w:rFonts w:ascii="Arial" w:hAnsi="Arial" w:cs="Arial"/>
          <w:sz w:val="24"/>
          <w:szCs w:val="24"/>
          <w:lang w:val="es-419"/>
        </w:rPr>
      </w:pPr>
    </w:p>
    <w:p w14:paraId="17E0C895" w14:textId="6663CBEF" w:rsidR="002531E1" w:rsidRPr="001212C8" w:rsidRDefault="002531E1" w:rsidP="00EB4C15">
      <w:pPr>
        <w:spacing w:line="240" w:lineRule="auto"/>
        <w:ind w:left="284" w:hanging="284"/>
        <w:jc w:val="both"/>
        <w:rPr>
          <w:rFonts w:ascii="Arial" w:hAnsi="Arial" w:cs="Arial"/>
          <w:sz w:val="24"/>
          <w:szCs w:val="24"/>
          <w:lang w:val="en-US"/>
        </w:rPr>
      </w:pPr>
      <w:proofErr w:type="spellStart"/>
      <w:r w:rsidRPr="002531E1">
        <w:rPr>
          <w:rFonts w:ascii="Arial" w:hAnsi="Arial" w:cs="Arial"/>
          <w:sz w:val="24"/>
          <w:szCs w:val="24"/>
          <w:lang w:val="en-US"/>
        </w:rPr>
        <w:t>Tachpetpaiboon</w:t>
      </w:r>
      <w:proofErr w:type="spellEnd"/>
      <w:r w:rsidRPr="002531E1">
        <w:rPr>
          <w:rFonts w:ascii="Arial" w:hAnsi="Arial" w:cs="Arial"/>
          <w:sz w:val="24"/>
          <w:szCs w:val="24"/>
          <w:lang w:val="en-US"/>
        </w:rPr>
        <w:t xml:space="preserve">, N., </w:t>
      </w:r>
      <w:proofErr w:type="spellStart"/>
      <w:r w:rsidRPr="002531E1">
        <w:rPr>
          <w:rFonts w:ascii="Arial" w:hAnsi="Arial" w:cs="Arial"/>
          <w:sz w:val="24"/>
          <w:szCs w:val="24"/>
          <w:lang w:val="en-US"/>
        </w:rPr>
        <w:t>Kularbphettong</w:t>
      </w:r>
      <w:proofErr w:type="spellEnd"/>
      <w:r w:rsidRPr="002531E1">
        <w:rPr>
          <w:rFonts w:ascii="Arial" w:hAnsi="Arial" w:cs="Arial"/>
          <w:sz w:val="24"/>
          <w:szCs w:val="24"/>
          <w:lang w:val="en-US"/>
        </w:rPr>
        <w:t xml:space="preserve">, K. y </w:t>
      </w:r>
      <w:proofErr w:type="spellStart"/>
      <w:r w:rsidRPr="002531E1">
        <w:rPr>
          <w:rFonts w:ascii="Arial" w:hAnsi="Arial" w:cs="Arial"/>
          <w:sz w:val="24"/>
          <w:szCs w:val="24"/>
          <w:lang w:val="en-US"/>
        </w:rPr>
        <w:t>Janpla</w:t>
      </w:r>
      <w:proofErr w:type="spellEnd"/>
      <w:r w:rsidRPr="002531E1">
        <w:rPr>
          <w:rFonts w:ascii="Arial" w:hAnsi="Arial" w:cs="Arial"/>
          <w:sz w:val="24"/>
          <w:szCs w:val="24"/>
          <w:lang w:val="en-US"/>
        </w:rPr>
        <w:t>, S. (2019) “</w:t>
      </w:r>
      <w:r w:rsidRPr="002970E4">
        <w:rPr>
          <w:rFonts w:ascii="Arial" w:hAnsi="Arial" w:cs="Arial"/>
          <w:b/>
          <w:bCs/>
          <w:sz w:val="24"/>
          <w:szCs w:val="24"/>
          <w:lang w:val="en-US"/>
        </w:rPr>
        <w:t>Expert system for diagnosing disease risk from urine tests</w:t>
      </w:r>
      <w:r w:rsidRPr="002531E1">
        <w:rPr>
          <w:rFonts w:ascii="Arial" w:hAnsi="Arial" w:cs="Arial"/>
          <w:sz w:val="24"/>
          <w:szCs w:val="24"/>
          <w:lang w:val="en-US"/>
        </w:rPr>
        <w:t>”</w:t>
      </w:r>
      <w:r w:rsidR="00253FDA">
        <w:rPr>
          <w:rFonts w:ascii="Arial" w:hAnsi="Arial" w:cs="Arial"/>
          <w:sz w:val="24"/>
          <w:szCs w:val="24"/>
          <w:lang w:val="en-US"/>
        </w:rPr>
        <w:t>.</w:t>
      </w:r>
      <w:r w:rsidR="00800DA4">
        <w:rPr>
          <w:rFonts w:ascii="Arial" w:hAnsi="Arial" w:cs="Arial"/>
          <w:sz w:val="24"/>
          <w:szCs w:val="24"/>
          <w:lang w:val="en-US"/>
        </w:rPr>
        <w:t xml:space="preserve"> </w:t>
      </w:r>
      <w:r w:rsidRPr="002531E1">
        <w:rPr>
          <w:rFonts w:ascii="Arial" w:hAnsi="Arial" w:cs="Arial"/>
          <w:sz w:val="24"/>
          <w:szCs w:val="24"/>
          <w:lang w:val="en-US"/>
        </w:rPr>
        <w:t xml:space="preserve">Advances in Intelligent Systems and Computing. </w:t>
      </w:r>
      <w:r w:rsidRPr="001212C8">
        <w:rPr>
          <w:rFonts w:ascii="Arial" w:hAnsi="Arial" w:cs="Arial"/>
          <w:sz w:val="24"/>
          <w:szCs w:val="24"/>
          <w:lang w:val="en-US"/>
        </w:rPr>
        <w:t>Singapore: Springer Singapore, pp. 241–248.</w:t>
      </w:r>
    </w:p>
    <w:p w14:paraId="152F1D6E" w14:textId="77777777" w:rsidR="002531E1" w:rsidRPr="001212C8" w:rsidRDefault="002531E1" w:rsidP="00012015">
      <w:pPr>
        <w:ind w:firstLine="0"/>
        <w:jc w:val="both"/>
        <w:rPr>
          <w:rFonts w:ascii="Arial" w:hAnsi="Arial" w:cs="Arial"/>
          <w:sz w:val="24"/>
          <w:szCs w:val="24"/>
          <w:lang w:val="en-US"/>
        </w:rPr>
      </w:pPr>
    </w:p>
    <w:p w14:paraId="4B88D343" w14:textId="242E308E" w:rsidR="002531E1" w:rsidRPr="002531E1" w:rsidRDefault="002531E1" w:rsidP="00EB4C15">
      <w:pPr>
        <w:spacing w:line="240" w:lineRule="auto"/>
        <w:ind w:left="284" w:hanging="284"/>
        <w:jc w:val="both"/>
        <w:rPr>
          <w:rFonts w:ascii="Arial" w:hAnsi="Arial" w:cs="Arial"/>
          <w:sz w:val="24"/>
          <w:szCs w:val="24"/>
          <w:lang w:val="es-419"/>
        </w:rPr>
      </w:pPr>
      <w:r w:rsidRPr="002531E1">
        <w:rPr>
          <w:rFonts w:ascii="Arial" w:hAnsi="Arial" w:cs="Arial"/>
          <w:sz w:val="24"/>
          <w:szCs w:val="24"/>
          <w:lang w:val="es-419"/>
        </w:rPr>
        <w:t xml:space="preserve">Ventura-León, J. (2017) </w:t>
      </w:r>
      <w:r w:rsidRPr="00566D9A">
        <w:rPr>
          <w:rFonts w:ascii="Arial" w:hAnsi="Arial" w:cs="Arial"/>
          <w:b/>
          <w:bCs/>
          <w:sz w:val="24"/>
          <w:szCs w:val="24"/>
          <w:lang w:val="es-419"/>
        </w:rPr>
        <w:t>“¿Población o muestra?: Una diferencia necesaria</w:t>
      </w:r>
      <w:r w:rsidRPr="002531E1">
        <w:rPr>
          <w:rFonts w:ascii="Arial" w:hAnsi="Arial" w:cs="Arial"/>
          <w:sz w:val="24"/>
          <w:szCs w:val="24"/>
          <w:lang w:val="es-419"/>
        </w:rPr>
        <w:t xml:space="preserve">”, Revista cubana de salud </w:t>
      </w:r>
      <w:r w:rsidR="00566D9A" w:rsidRPr="002531E1">
        <w:rPr>
          <w:rFonts w:ascii="Arial" w:hAnsi="Arial" w:cs="Arial"/>
          <w:sz w:val="24"/>
          <w:szCs w:val="24"/>
          <w:lang w:val="es-419"/>
        </w:rPr>
        <w:t>pública</w:t>
      </w:r>
      <w:r w:rsidRPr="002531E1">
        <w:rPr>
          <w:rFonts w:ascii="Arial" w:hAnsi="Arial" w:cs="Arial"/>
          <w:sz w:val="24"/>
          <w:szCs w:val="24"/>
          <w:lang w:val="es-419"/>
        </w:rPr>
        <w:t>.</w:t>
      </w:r>
    </w:p>
    <w:p w14:paraId="166021AC" w14:textId="77777777" w:rsidR="002531E1" w:rsidRPr="002531E1" w:rsidRDefault="002531E1" w:rsidP="00012015">
      <w:pPr>
        <w:ind w:firstLine="0"/>
        <w:jc w:val="both"/>
        <w:rPr>
          <w:rFonts w:ascii="Arial" w:hAnsi="Arial" w:cs="Arial"/>
          <w:sz w:val="24"/>
          <w:szCs w:val="24"/>
          <w:lang w:val="es-419"/>
        </w:rPr>
      </w:pPr>
    </w:p>
    <w:p w14:paraId="5AA08FF3" w14:textId="77777777" w:rsidR="00E14447" w:rsidRDefault="002531E1" w:rsidP="00EB4C15">
      <w:pPr>
        <w:spacing w:line="240" w:lineRule="auto"/>
        <w:ind w:left="284" w:hanging="284"/>
        <w:jc w:val="both"/>
        <w:rPr>
          <w:rFonts w:ascii="Arial" w:hAnsi="Arial" w:cs="Arial"/>
          <w:sz w:val="24"/>
          <w:szCs w:val="24"/>
          <w:lang w:val="es-419"/>
        </w:rPr>
        <w:sectPr w:rsidR="00E14447" w:rsidSect="00E14447">
          <w:headerReference w:type="default" r:id="rId93"/>
          <w:pgSz w:w="12240" w:h="15840"/>
          <w:pgMar w:top="1701" w:right="1701" w:bottom="1701" w:left="2268" w:header="708" w:footer="708" w:gutter="0"/>
          <w:pgNumType w:start="94"/>
          <w:cols w:space="708"/>
          <w:docGrid w:linePitch="360"/>
        </w:sectPr>
      </w:pPr>
      <w:proofErr w:type="spellStart"/>
      <w:r w:rsidRPr="002531E1">
        <w:rPr>
          <w:rFonts w:ascii="Arial" w:hAnsi="Arial" w:cs="Arial"/>
          <w:sz w:val="24"/>
          <w:szCs w:val="24"/>
          <w:lang w:val="es-419"/>
        </w:rPr>
        <w:t>Wurgaft</w:t>
      </w:r>
      <w:proofErr w:type="spellEnd"/>
      <w:r w:rsidRPr="002531E1">
        <w:rPr>
          <w:rFonts w:ascii="Arial" w:hAnsi="Arial" w:cs="Arial"/>
          <w:sz w:val="24"/>
          <w:szCs w:val="24"/>
          <w:lang w:val="es-419"/>
        </w:rPr>
        <w:t>, Á. (2010) “</w:t>
      </w:r>
      <w:r w:rsidRPr="00566D9A">
        <w:rPr>
          <w:rFonts w:ascii="Arial" w:hAnsi="Arial" w:cs="Arial"/>
          <w:b/>
          <w:bCs/>
          <w:sz w:val="24"/>
          <w:szCs w:val="24"/>
          <w:lang w:val="es-419"/>
        </w:rPr>
        <w:t>Infecciones del tracto urinario</w:t>
      </w:r>
      <w:r w:rsidRPr="002531E1">
        <w:rPr>
          <w:rFonts w:ascii="Arial" w:hAnsi="Arial" w:cs="Arial"/>
          <w:sz w:val="24"/>
          <w:szCs w:val="24"/>
          <w:lang w:val="es-419"/>
        </w:rPr>
        <w:t>”, Revista médica Clínica Las Condes, pp. 629–633.</w:t>
      </w:r>
    </w:p>
    <w:p w14:paraId="63C18740" w14:textId="126E9977" w:rsidR="004B33CB" w:rsidRDefault="004B33CB" w:rsidP="00F43E67">
      <w:pPr>
        <w:ind w:firstLine="0"/>
        <w:jc w:val="both"/>
        <w:rPr>
          <w:rFonts w:ascii="Arial" w:hAnsi="Arial" w:cs="Arial"/>
          <w:sz w:val="24"/>
          <w:szCs w:val="24"/>
          <w:lang w:val="es-419"/>
        </w:rPr>
      </w:pPr>
    </w:p>
    <w:p w14:paraId="35310320" w14:textId="77777777" w:rsidR="004B33CB" w:rsidRDefault="004B33CB" w:rsidP="004B33CB">
      <w:pPr>
        <w:ind w:firstLine="0"/>
        <w:rPr>
          <w:rFonts w:ascii="Arial" w:hAnsi="Arial" w:cs="Arial"/>
          <w:b/>
          <w:bCs/>
          <w:sz w:val="32"/>
          <w:szCs w:val="32"/>
          <w:lang w:val="es-419"/>
        </w:rPr>
      </w:pPr>
    </w:p>
    <w:p w14:paraId="3F02AF8A" w14:textId="77777777" w:rsidR="004B33CB" w:rsidRDefault="004B33CB" w:rsidP="004B33CB">
      <w:pPr>
        <w:ind w:firstLine="0"/>
        <w:rPr>
          <w:rFonts w:ascii="Arial" w:hAnsi="Arial" w:cs="Arial"/>
          <w:b/>
          <w:bCs/>
          <w:sz w:val="32"/>
          <w:szCs w:val="32"/>
          <w:lang w:val="es-419"/>
        </w:rPr>
      </w:pPr>
    </w:p>
    <w:p w14:paraId="76D80731" w14:textId="2C07CBBE" w:rsidR="004B33CB" w:rsidRDefault="004B33CB" w:rsidP="004B33CB">
      <w:pPr>
        <w:ind w:firstLine="0"/>
        <w:rPr>
          <w:rFonts w:ascii="Arial" w:hAnsi="Arial" w:cs="Arial"/>
          <w:b/>
          <w:bCs/>
          <w:sz w:val="32"/>
          <w:szCs w:val="32"/>
          <w:lang w:val="es-419"/>
        </w:rPr>
      </w:pPr>
    </w:p>
    <w:p w14:paraId="42200D5E" w14:textId="62ADA4B7" w:rsidR="00467BE1" w:rsidRDefault="00467BE1" w:rsidP="004B33CB">
      <w:pPr>
        <w:ind w:firstLine="0"/>
        <w:rPr>
          <w:rFonts w:ascii="Arial" w:hAnsi="Arial" w:cs="Arial"/>
          <w:b/>
          <w:bCs/>
          <w:sz w:val="32"/>
          <w:szCs w:val="32"/>
          <w:lang w:val="es-419"/>
        </w:rPr>
      </w:pPr>
    </w:p>
    <w:p w14:paraId="3A94EAF4" w14:textId="7E0670BF" w:rsidR="00467BE1" w:rsidRDefault="00467BE1" w:rsidP="004B33CB">
      <w:pPr>
        <w:ind w:firstLine="0"/>
        <w:rPr>
          <w:rFonts w:ascii="Arial" w:hAnsi="Arial" w:cs="Arial"/>
          <w:b/>
          <w:bCs/>
          <w:sz w:val="32"/>
          <w:szCs w:val="32"/>
          <w:lang w:val="es-419"/>
        </w:rPr>
      </w:pPr>
    </w:p>
    <w:p w14:paraId="582054FC" w14:textId="6B691C4A" w:rsidR="00467BE1" w:rsidRDefault="00467BE1" w:rsidP="004B33CB">
      <w:pPr>
        <w:ind w:firstLine="0"/>
        <w:rPr>
          <w:rFonts w:ascii="Arial" w:hAnsi="Arial" w:cs="Arial"/>
          <w:b/>
          <w:bCs/>
          <w:sz w:val="32"/>
          <w:szCs w:val="32"/>
          <w:lang w:val="es-419"/>
        </w:rPr>
      </w:pPr>
    </w:p>
    <w:p w14:paraId="3A6F2D6E" w14:textId="562EBA30" w:rsidR="00467BE1" w:rsidRDefault="00467BE1" w:rsidP="004B33CB">
      <w:pPr>
        <w:ind w:firstLine="0"/>
        <w:rPr>
          <w:rFonts w:ascii="Arial" w:hAnsi="Arial" w:cs="Arial"/>
          <w:b/>
          <w:bCs/>
          <w:sz w:val="32"/>
          <w:szCs w:val="32"/>
          <w:lang w:val="es-419"/>
        </w:rPr>
      </w:pPr>
    </w:p>
    <w:p w14:paraId="21ED6C6D" w14:textId="2C655F26" w:rsidR="00467BE1" w:rsidRDefault="00467BE1" w:rsidP="00E14447">
      <w:pPr>
        <w:ind w:firstLine="0"/>
        <w:jc w:val="both"/>
        <w:rPr>
          <w:rFonts w:ascii="Arial" w:hAnsi="Arial" w:cs="Arial"/>
          <w:b/>
          <w:bCs/>
          <w:sz w:val="32"/>
          <w:szCs w:val="32"/>
          <w:lang w:val="es-419"/>
        </w:rPr>
      </w:pPr>
    </w:p>
    <w:p w14:paraId="5D1E0C8A" w14:textId="77777777" w:rsidR="00467BE1" w:rsidRDefault="00467BE1" w:rsidP="004F04DB">
      <w:pPr>
        <w:ind w:firstLine="0"/>
        <w:jc w:val="both"/>
        <w:rPr>
          <w:rFonts w:ascii="Arial" w:hAnsi="Arial" w:cs="Arial"/>
          <w:b/>
          <w:bCs/>
          <w:sz w:val="32"/>
          <w:szCs w:val="32"/>
          <w:lang w:val="es-419"/>
        </w:rPr>
      </w:pPr>
    </w:p>
    <w:p w14:paraId="5CBF3744" w14:textId="77777777" w:rsidR="00E14447" w:rsidRDefault="004B33CB" w:rsidP="004F04DB">
      <w:pPr>
        <w:pStyle w:val="Ttulo1"/>
        <w:rPr>
          <w:sz w:val="32"/>
          <w:szCs w:val="36"/>
          <w:lang w:val="es-419"/>
        </w:rPr>
        <w:sectPr w:rsidR="00E14447" w:rsidSect="00E14447">
          <w:headerReference w:type="default" r:id="rId94"/>
          <w:pgSz w:w="12240" w:h="15840"/>
          <w:pgMar w:top="1701" w:right="1701" w:bottom="1701" w:left="2268" w:header="708" w:footer="708" w:gutter="0"/>
          <w:pgNumType w:start="94"/>
          <w:cols w:space="708"/>
          <w:docGrid w:linePitch="360"/>
        </w:sectPr>
      </w:pPr>
      <w:bookmarkStart w:id="62" w:name="_Toc111733209"/>
      <w:r w:rsidRPr="004F04DB">
        <w:rPr>
          <w:sz w:val="32"/>
          <w:szCs w:val="36"/>
          <w:lang w:val="es-419"/>
        </w:rPr>
        <w:t>ANEXOS</w:t>
      </w:r>
      <w:bookmarkEnd w:id="62"/>
    </w:p>
    <w:p w14:paraId="22DA4C71" w14:textId="741294A3" w:rsidR="004B33CB" w:rsidRDefault="00596E5F" w:rsidP="006E659C">
      <w:pPr>
        <w:spacing w:line="240" w:lineRule="auto"/>
        <w:ind w:firstLine="0"/>
        <w:jc w:val="both"/>
        <w:rPr>
          <w:rFonts w:ascii="Arial" w:hAnsi="Arial" w:cs="Arial"/>
          <w:b/>
          <w:bCs/>
          <w:sz w:val="24"/>
          <w:szCs w:val="24"/>
          <w:lang w:val="es-419"/>
        </w:rPr>
      </w:pPr>
      <w:r>
        <w:rPr>
          <w:rFonts w:ascii="Arial" w:hAnsi="Arial" w:cs="Arial"/>
          <w:b/>
          <w:bCs/>
          <w:sz w:val="24"/>
          <w:szCs w:val="24"/>
          <w:lang w:val="es-419"/>
        </w:rPr>
        <w:lastRenderedPageBreak/>
        <w:t>ANEXO A/</w:t>
      </w:r>
      <w:r w:rsidR="00DA131B">
        <w:rPr>
          <w:rFonts w:ascii="Arial" w:hAnsi="Arial" w:cs="Arial"/>
          <w:b/>
          <w:bCs/>
          <w:sz w:val="24"/>
          <w:szCs w:val="24"/>
          <w:lang w:val="es-419"/>
        </w:rPr>
        <w:t>ENTREVISTA SEMIESTRUCTURADA</w:t>
      </w:r>
    </w:p>
    <w:p w14:paraId="07DD1D44" w14:textId="77777777" w:rsidR="006E659C" w:rsidRDefault="006E659C" w:rsidP="006E659C">
      <w:pPr>
        <w:spacing w:line="240" w:lineRule="auto"/>
        <w:ind w:firstLine="0"/>
        <w:jc w:val="both"/>
        <w:rPr>
          <w:rFonts w:ascii="Arial" w:hAnsi="Arial" w:cs="Arial"/>
          <w:b/>
          <w:bCs/>
          <w:sz w:val="24"/>
          <w:szCs w:val="24"/>
          <w:lang w:val="es-419"/>
        </w:rPr>
      </w:pPr>
    </w:p>
    <w:p w14:paraId="26C5417F" w14:textId="70A857ED" w:rsidR="006E659C" w:rsidRDefault="006E659C" w:rsidP="006E659C">
      <w:pPr>
        <w:spacing w:line="240" w:lineRule="auto"/>
        <w:ind w:firstLine="0"/>
        <w:jc w:val="both"/>
        <w:rPr>
          <w:rFonts w:ascii="Arial" w:hAnsi="Arial" w:cs="Arial"/>
          <w:b/>
          <w:bCs/>
          <w:sz w:val="24"/>
          <w:szCs w:val="24"/>
          <w:lang w:val="es-419"/>
        </w:rPr>
      </w:pPr>
      <w:r>
        <w:rPr>
          <w:noProof/>
          <w:lang w:val="en-US"/>
        </w:rPr>
        <w:drawing>
          <wp:inline distT="0" distB="0" distL="0" distR="0" wp14:anchorId="3A911090" wp14:editId="4FB529D4">
            <wp:extent cx="5252085" cy="6718935"/>
            <wp:effectExtent l="0" t="0" r="5715"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52085" cy="6718935"/>
                    </a:xfrm>
                    <a:prstGeom prst="rect">
                      <a:avLst/>
                    </a:prstGeom>
                  </pic:spPr>
                </pic:pic>
              </a:graphicData>
            </a:graphic>
          </wp:inline>
        </w:drawing>
      </w:r>
    </w:p>
    <w:p w14:paraId="05420634" w14:textId="50F4A9F8" w:rsidR="006E659C" w:rsidRDefault="006E659C" w:rsidP="006E659C">
      <w:pPr>
        <w:spacing w:line="240" w:lineRule="auto"/>
        <w:ind w:firstLine="0"/>
        <w:jc w:val="both"/>
        <w:rPr>
          <w:rFonts w:ascii="Arial" w:hAnsi="Arial" w:cs="Arial"/>
          <w:b/>
          <w:bCs/>
          <w:sz w:val="24"/>
          <w:szCs w:val="24"/>
          <w:lang w:val="es-419"/>
        </w:rPr>
      </w:pPr>
    </w:p>
    <w:p w14:paraId="552967F5" w14:textId="30860C2E" w:rsidR="006E659C" w:rsidRDefault="006E659C" w:rsidP="006E659C">
      <w:pPr>
        <w:spacing w:line="240" w:lineRule="auto"/>
        <w:ind w:firstLine="0"/>
        <w:jc w:val="both"/>
        <w:rPr>
          <w:rFonts w:ascii="Arial" w:hAnsi="Arial" w:cs="Arial"/>
          <w:b/>
          <w:bCs/>
          <w:sz w:val="24"/>
          <w:szCs w:val="24"/>
          <w:lang w:val="es-419"/>
        </w:rPr>
      </w:pPr>
    </w:p>
    <w:p w14:paraId="218E02F3" w14:textId="6013EDA1" w:rsidR="006E659C" w:rsidRDefault="006E659C" w:rsidP="006E659C">
      <w:pPr>
        <w:spacing w:line="240" w:lineRule="auto"/>
        <w:ind w:firstLine="0"/>
        <w:jc w:val="both"/>
        <w:rPr>
          <w:rFonts w:ascii="Arial" w:hAnsi="Arial" w:cs="Arial"/>
          <w:b/>
          <w:bCs/>
          <w:sz w:val="24"/>
          <w:szCs w:val="24"/>
          <w:lang w:val="es-419"/>
        </w:rPr>
      </w:pPr>
    </w:p>
    <w:p w14:paraId="77903305" w14:textId="7202387B" w:rsidR="006E659C" w:rsidRDefault="006E659C" w:rsidP="006E659C">
      <w:pPr>
        <w:spacing w:line="240" w:lineRule="auto"/>
        <w:ind w:firstLine="0"/>
        <w:jc w:val="both"/>
        <w:rPr>
          <w:rFonts w:ascii="Arial" w:hAnsi="Arial" w:cs="Arial"/>
          <w:b/>
          <w:bCs/>
          <w:sz w:val="24"/>
          <w:szCs w:val="24"/>
          <w:lang w:val="es-419"/>
        </w:rPr>
      </w:pPr>
    </w:p>
    <w:p w14:paraId="6592D149" w14:textId="5A9EC15B" w:rsidR="006E659C" w:rsidRDefault="006E659C" w:rsidP="006E659C">
      <w:pPr>
        <w:spacing w:line="240" w:lineRule="auto"/>
        <w:ind w:firstLine="0"/>
        <w:jc w:val="both"/>
        <w:rPr>
          <w:rFonts w:ascii="Arial" w:hAnsi="Arial" w:cs="Arial"/>
          <w:b/>
          <w:bCs/>
          <w:sz w:val="24"/>
          <w:szCs w:val="24"/>
          <w:lang w:val="es-419"/>
        </w:rPr>
      </w:pPr>
      <w:r>
        <w:rPr>
          <w:rFonts w:ascii="Arial" w:hAnsi="Arial" w:cs="Arial"/>
          <w:b/>
          <w:bCs/>
          <w:sz w:val="24"/>
          <w:szCs w:val="24"/>
          <w:lang w:val="es-419"/>
        </w:rPr>
        <w:lastRenderedPageBreak/>
        <w:t>ANEXO B/ENCUESTA REALIZADA A LAS PACIENTES</w:t>
      </w:r>
    </w:p>
    <w:p w14:paraId="176CA48A" w14:textId="3DF10BDD" w:rsidR="00EE01C1" w:rsidRDefault="00EE01C1" w:rsidP="006E659C">
      <w:pPr>
        <w:spacing w:line="240" w:lineRule="auto"/>
        <w:ind w:firstLine="0"/>
        <w:jc w:val="both"/>
        <w:rPr>
          <w:rFonts w:ascii="Arial" w:hAnsi="Arial" w:cs="Arial"/>
          <w:b/>
          <w:bCs/>
          <w:sz w:val="24"/>
          <w:szCs w:val="24"/>
          <w:lang w:val="es-419"/>
        </w:rPr>
      </w:pPr>
    </w:p>
    <w:p w14:paraId="6360ECEF" w14:textId="2B19DF62" w:rsidR="00EE01C1" w:rsidRDefault="00EE01C1" w:rsidP="006E659C">
      <w:pPr>
        <w:spacing w:line="240" w:lineRule="auto"/>
        <w:ind w:firstLine="0"/>
        <w:jc w:val="both"/>
        <w:rPr>
          <w:rFonts w:ascii="Arial" w:hAnsi="Arial" w:cs="Arial"/>
          <w:b/>
          <w:bCs/>
          <w:sz w:val="24"/>
          <w:szCs w:val="24"/>
          <w:lang w:val="es-419"/>
        </w:rPr>
      </w:pPr>
      <w:r>
        <w:rPr>
          <w:noProof/>
          <w:lang w:val="en-US"/>
        </w:rPr>
        <w:drawing>
          <wp:inline distT="0" distB="0" distL="0" distR="0" wp14:anchorId="1A9B6B40" wp14:editId="576E3603">
            <wp:extent cx="4791075" cy="70104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91075" cy="7010400"/>
                    </a:xfrm>
                    <a:prstGeom prst="rect">
                      <a:avLst/>
                    </a:prstGeom>
                  </pic:spPr>
                </pic:pic>
              </a:graphicData>
            </a:graphic>
          </wp:inline>
        </w:drawing>
      </w:r>
    </w:p>
    <w:p w14:paraId="5A3DB5A7" w14:textId="04D9F1FE" w:rsidR="006E659C" w:rsidRDefault="006E659C" w:rsidP="006E659C">
      <w:pPr>
        <w:spacing w:line="240" w:lineRule="auto"/>
        <w:ind w:firstLine="0"/>
        <w:jc w:val="both"/>
        <w:rPr>
          <w:rFonts w:ascii="Arial" w:hAnsi="Arial" w:cs="Arial"/>
          <w:b/>
          <w:bCs/>
          <w:sz w:val="24"/>
          <w:szCs w:val="24"/>
          <w:lang w:val="es-419"/>
        </w:rPr>
      </w:pPr>
    </w:p>
    <w:p w14:paraId="382558FE" w14:textId="0BD3D933" w:rsidR="0060441B" w:rsidRDefault="0060441B" w:rsidP="006E659C">
      <w:pPr>
        <w:spacing w:line="240" w:lineRule="auto"/>
        <w:ind w:firstLine="0"/>
        <w:jc w:val="both"/>
        <w:rPr>
          <w:rFonts w:ascii="Arial" w:hAnsi="Arial" w:cs="Arial"/>
          <w:b/>
          <w:bCs/>
          <w:sz w:val="24"/>
          <w:szCs w:val="24"/>
          <w:lang w:val="es-419"/>
        </w:rPr>
      </w:pPr>
    </w:p>
    <w:p w14:paraId="59403398" w14:textId="0F0845A8" w:rsidR="0060441B" w:rsidRDefault="0060441B" w:rsidP="006E659C">
      <w:pPr>
        <w:spacing w:line="240" w:lineRule="auto"/>
        <w:ind w:firstLine="0"/>
        <w:jc w:val="both"/>
        <w:rPr>
          <w:rFonts w:ascii="Arial" w:hAnsi="Arial" w:cs="Arial"/>
          <w:b/>
          <w:bCs/>
          <w:sz w:val="24"/>
          <w:szCs w:val="24"/>
          <w:lang w:val="es-419"/>
        </w:rPr>
      </w:pPr>
    </w:p>
    <w:p w14:paraId="04522ACF" w14:textId="189ED953" w:rsidR="0060441B" w:rsidRDefault="0060441B" w:rsidP="0060441B">
      <w:pPr>
        <w:spacing w:line="240" w:lineRule="auto"/>
        <w:ind w:firstLine="0"/>
        <w:jc w:val="both"/>
        <w:rPr>
          <w:rFonts w:ascii="Arial" w:hAnsi="Arial" w:cs="Arial"/>
          <w:b/>
          <w:bCs/>
          <w:sz w:val="24"/>
          <w:szCs w:val="24"/>
          <w:lang w:val="es-419"/>
        </w:rPr>
      </w:pPr>
      <w:bookmarkStart w:id="63" w:name="_Hlk111735348"/>
      <w:r>
        <w:rPr>
          <w:rFonts w:ascii="Arial" w:hAnsi="Arial" w:cs="Arial"/>
          <w:b/>
          <w:bCs/>
          <w:sz w:val="24"/>
          <w:szCs w:val="24"/>
          <w:lang w:val="es-419"/>
        </w:rPr>
        <w:lastRenderedPageBreak/>
        <w:t xml:space="preserve">ANEXO </w:t>
      </w:r>
      <w:r>
        <w:rPr>
          <w:rFonts w:ascii="Arial" w:hAnsi="Arial" w:cs="Arial"/>
          <w:b/>
          <w:bCs/>
          <w:sz w:val="24"/>
          <w:szCs w:val="24"/>
          <w:lang w:val="es-419"/>
        </w:rPr>
        <w:t>C</w:t>
      </w:r>
      <w:r>
        <w:rPr>
          <w:rFonts w:ascii="Arial" w:hAnsi="Arial" w:cs="Arial"/>
          <w:b/>
          <w:bCs/>
          <w:sz w:val="24"/>
          <w:szCs w:val="24"/>
          <w:lang w:val="es-419"/>
        </w:rPr>
        <w:t>/</w:t>
      </w:r>
      <w:r>
        <w:rPr>
          <w:rFonts w:ascii="Arial" w:hAnsi="Arial" w:cs="Arial"/>
          <w:b/>
          <w:bCs/>
          <w:sz w:val="24"/>
          <w:szCs w:val="24"/>
          <w:lang w:val="es-419"/>
        </w:rPr>
        <w:t>MANUAL DEL PACIENTE</w:t>
      </w:r>
    </w:p>
    <w:bookmarkEnd w:id="63"/>
    <w:p w14:paraId="21041674" w14:textId="77777777" w:rsidR="00B74671" w:rsidRDefault="00B74671" w:rsidP="0060441B">
      <w:pPr>
        <w:spacing w:line="240" w:lineRule="auto"/>
        <w:ind w:firstLine="0"/>
        <w:jc w:val="both"/>
        <w:rPr>
          <w:rFonts w:ascii="Arial" w:hAnsi="Arial" w:cs="Arial"/>
          <w:b/>
          <w:bCs/>
          <w:sz w:val="24"/>
          <w:szCs w:val="24"/>
          <w:lang w:val="es-419"/>
        </w:rPr>
      </w:pPr>
    </w:p>
    <w:p w14:paraId="4B650609" w14:textId="6CDC750B" w:rsidR="0060441B" w:rsidRDefault="00B74671" w:rsidP="006E659C">
      <w:pPr>
        <w:spacing w:line="240" w:lineRule="auto"/>
        <w:ind w:firstLine="0"/>
        <w:jc w:val="both"/>
        <w:rPr>
          <w:rFonts w:ascii="Arial" w:hAnsi="Arial" w:cs="Arial"/>
          <w:b/>
          <w:bCs/>
          <w:sz w:val="24"/>
          <w:szCs w:val="24"/>
          <w:lang w:val="es-419"/>
        </w:rPr>
      </w:pPr>
      <w:r>
        <w:rPr>
          <w:noProof/>
        </w:rPr>
        <w:drawing>
          <wp:inline distT="0" distB="0" distL="0" distR="0" wp14:anchorId="2ED68F72" wp14:editId="20B5005F">
            <wp:extent cx="5252085" cy="7489825"/>
            <wp:effectExtent l="19050" t="19050" r="24765" b="158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52085" cy="7489825"/>
                    </a:xfrm>
                    <a:prstGeom prst="rect">
                      <a:avLst/>
                    </a:prstGeom>
                    <a:noFill/>
                    <a:ln w="19050">
                      <a:solidFill>
                        <a:schemeClr val="tx1"/>
                      </a:solidFill>
                    </a:ln>
                  </pic:spPr>
                </pic:pic>
              </a:graphicData>
            </a:graphic>
          </wp:inline>
        </w:drawing>
      </w:r>
    </w:p>
    <w:p w14:paraId="1F7B53C8" w14:textId="75308CA1" w:rsidR="00981392" w:rsidRDefault="00981392" w:rsidP="00981392">
      <w:pPr>
        <w:spacing w:line="240" w:lineRule="auto"/>
        <w:ind w:firstLine="0"/>
        <w:jc w:val="both"/>
        <w:rPr>
          <w:rFonts w:ascii="Arial" w:hAnsi="Arial" w:cs="Arial"/>
          <w:b/>
          <w:bCs/>
          <w:sz w:val="24"/>
          <w:szCs w:val="24"/>
          <w:lang w:val="es-419"/>
        </w:rPr>
      </w:pPr>
      <w:r>
        <w:rPr>
          <w:rFonts w:ascii="Arial" w:hAnsi="Arial" w:cs="Arial"/>
          <w:b/>
          <w:bCs/>
          <w:sz w:val="24"/>
          <w:szCs w:val="24"/>
          <w:lang w:val="es-419"/>
        </w:rPr>
        <w:lastRenderedPageBreak/>
        <w:t xml:space="preserve">ANEXO </w:t>
      </w:r>
      <w:r>
        <w:rPr>
          <w:rFonts w:ascii="Arial" w:hAnsi="Arial" w:cs="Arial"/>
          <w:b/>
          <w:bCs/>
          <w:sz w:val="24"/>
          <w:szCs w:val="24"/>
          <w:lang w:val="es-419"/>
        </w:rPr>
        <w:t>D</w:t>
      </w:r>
      <w:r>
        <w:rPr>
          <w:rFonts w:ascii="Arial" w:hAnsi="Arial" w:cs="Arial"/>
          <w:b/>
          <w:bCs/>
          <w:sz w:val="24"/>
          <w:szCs w:val="24"/>
          <w:lang w:val="es-419"/>
        </w:rPr>
        <w:t xml:space="preserve">/MANUAL DEL </w:t>
      </w:r>
      <w:r>
        <w:rPr>
          <w:rFonts w:ascii="Arial" w:hAnsi="Arial" w:cs="Arial"/>
          <w:b/>
          <w:bCs/>
          <w:sz w:val="24"/>
          <w:szCs w:val="24"/>
          <w:lang w:val="es-419"/>
        </w:rPr>
        <w:t>ASISTENTE</w:t>
      </w:r>
    </w:p>
    <w:p w14:paraId="628FF858" w14:textId="48372B8C" w:rsidR="00981392" w:rsidRDefault="00981392" w:rsidP="00981392">
      <w:pPr>
        <w:spacing w:line="240" w:lineRule="auto"/>
        <w:ind w:firstLine="0"/>
        <w:jc w:val="both"/>
        <w:rPr>
          <w:rFonts w:ascii="Arial" w:hAnsi="Arial" w:cs="Arial"/>
          <w:b/>
          <w:bCs/>
          <w:sz w:val="24"/>
          <w:szCs w:val="24"/>
          <w:lang w:val="es-419"/>
        </w:rPr>
      </w:pPr>
    </w:p>
    <w:p w14:paraId="078E8310" w14:textId="3997E018" w:rsidR="00981392" w:rsidRDefault="00981392" w:rsidP="00981392">
      <w:pPr>
        <w:spacing w:line="240" w:lineRule="auto"/>
        <w:ind w:firstLine="0"/>
        <w:jc w:val="both"/>
        <w:rPr>
          <w:rFonts w:ascii="Arial" w:hAnsi="Arial" w:cs="Arial"/>
          <w:b/>
          <w:bCs/>
          <w:sz w:val="24"/>
          <w:szCs w:val="24"/>
          <w:lang w:val="es-419"/>
        </w:rPr>
      </w:pPr>
      <w:r>
        <w:rPr>
          <w:noProof/>
        </w:rPr>
        <w:drawing>
          <wp:inline distT="0" distB="0" distL="0" distR="0" wp14:anchorId="2AFE8FAB" wp14:editId="601BAED5">
            <wp:extent cx="5252085" cy="7475855"/>
            <wp:effectExtent l="19050" t="19050" r="24765" b="10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52085" cy="7475855"/>
                    </a:xfrm>
                    <a:prstGeom prst="rect">
                      <a:avLst/>
                    </a:prstGeom>
                    <a:noFill/>
                    <a:ln w="19050">
                      <a:solidFill>
                        <a:schemeClr val="tx1"/>
                      </a:solidFill>
                    </a:ln>
                  </pic:spPr>
                </pic:pic>
              </a:graphicData>
            </a:graphic>
          </wp:inline>
        </w:drawing>
      </w:r>
    </w:p>
    <w:p w14:paraId="60832805" w14:textId="65F6007B" w:rsidR="00981392" w:rsidRDefault="000C58C2" w:rsidP="006E659C">
      <w:pPr>
        <w:spacing w:line="240" w:lineRule="auto"/>
        <w:ind w:firstLine="0"/>
        <w:jc w:val="both"/>
        <w:rPr>
          <w:rFonts w:ascii="Arial" w:hAnsi="Arial" w:cs="Arial"/>
          <w:b/>
          <w:bCs/>
          <w:sz w:val="24"/>
          <w:szCs w:val="24"/>
          <w:lang w:val="es-419"/>
        </w:rPr>
      </w:pPr>
      <w:r w:rsidRPr="000C58C2">
        <w:rPr>
          <w:rFonts w:ascii="Arial" w:hAnsi="Arial" w:cs="Arial"/>
          <w:b/>
          <w:bCs/>
          <w:sz w:val="24"/>
          <w:szCs w:val="24"/>
          <w:lang w:val="es-419"/>
        </w:rPr>
        <w:lastRenderedPageBreak/>
        <w:t xml:space="preserve">ANEXO </w:t>
      </w:r>
      <w:r w:rsidR="0067223B">
        <w:rPr>
          <w:rFonts w:ascii="Arial" w:hAnsi="Arial" w:cs="Arial"/>
          <w:b/>
          <w:bCs/>
          <w:sz w:val="24"/>
          <w:szCs w:val="24"/>
          <w:lang w:val="es-419"/>
        </w:rPr>
        <w:t>E</w:t>
      </w:r>
      <w:r w:rsidRPr="000C58C2">
        <w:rPr>
          <w:rFonts w:ascii="Arial" w:hAnsi="Arial" w:cs="Arial"/>
          <w:b/>
          <w:bCs/>
          <w:sz w:val="24"/>
          <w:szCs w:val="24"/>
          <w:lang w:val="es-419"/>
        </w:rPr>
        <w:t xml:space="preserve">/MANUAL DEL </w:t>
      </w:r>
      <w:r>
        <w:rPr>
          <w:rFonts w:ascii="Arial" w:hAnsi="Arial" w:cs="Arial"/>
          <w:b/>
          <w:bCs/>
          <w:sz w:val="24"/>
          <w:szCs w:val="24"/>
          <w:lang w:val="es-419"/>
        </w:rPr>
        <w:t>EXPERTO</w:t>
      </w:r>
    </w:p>
    <w:p w14:paraId="1C0E68DD" w14:textId="6FD9AB24" w:rsidR="0067223B" w:rsidRDefault="0067223B" w:rsidP="006E659C">
      <w:pPr>
        <w:spacing w:line="240" w:lineRule="auto"/>
        <w:ind w:firstLine="0"/>
        <w:jc w:val="both"/>
        <w:rPr>
          <w:rFonts w:ascii="Arial" w:hAnsi="Arial" w:cs="Arial"/>
          <w:b/>
          <w:bCs/>
          <w:sz w:val="24"/>
          <w:szCs w:val="24"/>
          <w:lang w:val="es-419"/>
        </w:rPr>
      </w:pPr>
    </w:p>
    <w:p w14:paraId="0C878183" w14:textId="2A0B4021" w:rsidR="0067223B" w:rsidRPr="00596E5F" w:rsidRDefault="0067223B" w:rsidP="006E659C">
      <w:pPr>
        <w:spacing w:line="240" w:lineRule="auto"/>
        <w:ind w:firstLine="0"/>
        <w:jc w:val="both"/>
        <w:rPr>
          <w:rFonts w:ascii="Arial" w:hAnsi="Arial" w:cs="Arial"/>
          <w:b/>
          <w:bCs/>
          <w:sz w:val="24"/>
          <w:szCs w:val="24"/>
          <w:lang w:val="es-419"/>
        </w:rPr>
      </w:pPr>
      <w:r>
        <w:rPr>
          <w:noProof/>
        </w:rPr>
        <w:drawing>
          <wp:inline distT="0" distB="0" distL="0" distR="0" wp14:anchorId="3E084D49" wp14:editId="7A39B485">
            <wp:extent cx="5252085" cy="7461250"/>
            <wp:effectExtent l="19050" t="19050" r="24765" b="254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52085" cy="7461250"/>
                    </a:xfrm>
                    <a:prstGeom prst="rect">
                      <a:avLst/>
                    </a:prstGeom>
                    <a:noFill/>
                    <a:ln w="19050">
                      <a:solidFill>
                        <a:schemeClr val="tx1"/>
                      </a:solidFill>
                    </a:ln>
                  </pic:spPr>
                </pic:pic>
              </a:graphicData>
            </a:graphic>
          </wp:inline>
        </w:drawing>
      </w:r>
    </w:p>
    <w:sectPr w:rsidR="0067223B" w:rsidRPr="00596E5F" w:rsidSect="00D54B45">
      <w:headerReference w:type="default" r:id="rId100"/>
      <w:pgSz w:w="12240" w:h="15840"/>
      <w:pgMar w:top="1701" w:right="1701" w:bottom="1701" w:left="2268" w:header="708" w:footer="708" w:gutter="0"/>
      <w:pgNumType w:start="10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167C0" w14:textId="77777777" w:rsidR="002261E7" w:rsidRDefault="002261E7" w:rsidP="00FD2CCF">
      <w:pPr>
        <w:spacing w:line="240" w:lineRule="auto"/>
      </w:pPr>
      <w:r>
        <w:separator/>
      </w:r>
    </w:p>
  </w:endnote>
  <w:endnote w:type="continuationSeparator" w:id="0">
    <w:p w14:paraId="59956362" w14:textId="77777777" w:rsidR="002261E7" w:rsidRDefault="002261E7" w:rsidP="00FD2C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5716046"/>
      <w:docPartObj>
        <w:docPartGallery w:val="Page Numbers (Bottom of Page)"/>
        <w:docPartUnique/>
      </w:docPartObj>
    </w:sdtPr>
    <w:sdtContent>
      <w:p w14:paraId="0B89E916" w14:textId="3331A30F" w:rsidR="004E24BD" w:rsidRDefault="00000000">
        <w:pPr>
          <w:pStyle w:val="Piedepgina"/>
        </w:pPr>
      </w:p>
    </w:sdtContent>
  </w:sdt>
  <w:p w14:paraId="2376B04D" w14:textId="77777777" w:rsidR="00F8655E" w:rsidRDefault="00F8655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5204157"/>
      <w:docPartObj>
        <w:docPartGallery w:val="Page Numbers (Bottom of Page)"/>
        <w:docPartUnique/>
      </w:docPartObj>
    </w:sdtPr>
    <w:sdtContent>
      <w:p w14:paraId="7238C286" w14:textId="77777777" w:rsidR="004E24BD" w:rsidRDefault="004E24BD">
        <w:pPr>
          <w:pStyle w:val="Piedepgina"/>
        </w:pPr>
        <w:r w:rsidRPr="004E24BD">
          <w:rPr>
            <w:rFonts w:ascii="Arial" w:hAnsi="Arial" w:cs="Arial"/>
            <w:b/>
            <w:bCs/>
            <w:sz w:val="24"/>
            <w:szCs w:val="24"/>
          </w:rPr>
          <w:fldChar w:fldCharType="begin"/>
        </w:r>
        <w:r w:rsidRPr="004E24BD">
          <w:rPr>
            <w:rFonts w:ascii="Arial" w:hAnsi="Arial" w:cs="Arial"/>
            <w:b/>
            <w:bCs/>
            <w:sz w:val="24"/>
            <w:szCs w:val="24"/>
          </w:rPr>
          <w:instrText>PAGE   \* MERGEFORMAT</w:instrText>
        </w:r>
        <w:r w:rsidRPr="004E24BD">
          <w:rPr>
            <w:rFonts w:ascii="Arial" w:hAnsi="Arial" w:cs="Arial"/>
            <w:b/>
            <w:bCs/>
            <w:sz w:val="24"/>
            <w:szCs w:val="24"/>
          </w:rPr>
          <w:fldChar w:fldCharType="separate"/>
        </w:r>
        <w:r w:rsidRPr="004E24BD">
          <w:rPr>
            <w:rFonts w:ascii="Arial" w:hAnsi="Arial" w:cs="Arial"/>
            <w:b/>
            <w:bCs/>
            <w:sz w:val="24"/>
            <w:szCs w:val="24"/>
            <w:lang w:val="es-ES"/>
          </w:rPr>
          <w:t>2</w:t>
        </w:r>
        <w:r w:rsidRPr="004E24BD">
          <w:rPr>
            <w:rFonts w:ascii="Arial" w:hAnsi="Arial" w:cs="Arial"/>
            <w:b/>
            <w:bCs/>
            <w:sz w:val="24"/>
            <w:szCs w:val="24"/>
          </w:rPr>
          <w:fldChar w:fldCharType="end"/>
        </w:r>
      </w:p>
    </w:sdtContent>
  </w:sdt>
  <w:p w14:paraId="068B9076" w14:textId="77777777" w:rsidR="004E24BD" w:rsidRDefault="004E24B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ACA73" w14:textId="60C4F425" w:rsidR="00AD7853" w:rsidRDefault="00AD7853">
    <w:pPr>
      <w:pStyle w:val="Piedepgina"/>
    </w:pPr>
  </w:p>
  <w:p w14:paraId="4065816F" w14:textId="77777777" w:rsidR="00AD7853" w:rsidRDefault="00AD785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84827"/>
      <w:docPartObj>
        <w:docPartGallery w:val="Page Numbers (Bottom of Page)"/>
        <w:docPartUnique/>
      </w:docPartObj>
    </w:sdtPr>
    <w:sdtContent>
      <w:p w14:paraId="006CF0BA" w14:textId="77777777" w:rsidR="00AD7853" w:rsidRDefault="00AD7853">
        <w:pPr>
          <w:pStyle w:val="Piedepgina"/>
        </w:pPr>
        <w:r w:rsidRPr="004E24BD">
          <w:rPr>
            <w:rFonts w:ascii="Arial" w:hAnsi="Arial" w:cs="Arial"/>
            <w:b/>
            <w:bCs/>
            <w:sz w:val="24"/>
            <w:szCs w:val="24"/>
          </w:rPr>
          <w:fldChar w:fldCharType="begin"/>
        </w:r>
        <w:r w:rsidRPr="004E24BD">
          <w:rPr>
            <w:rFonts w:ascii="Arial" w:hAnsi="Arial" w:cs="Arial"/>
            <w:b/>
            <w:bCs/>
            <w:sz w:val="24"/>
            <w:szCs w:val="24"/>
          </w:rPr>
          <w:instrText>PAGE   \* MERGEFORMAT</w:instrText>
        </w:r>
        <w:r w:rsidRPr="004E24BD">
          <w:rPr>
            <w:rFonts w:ascii="Arial" w:hAnsi="Arial" w:cs="Arial"/>
            <w:b/>
            <w:bCs/>
            <w:sz w:val="24"/>
            <w:szCs w:val="24"/>
          </w:rPr>
          <w:fldChar w:fldCharType="separate"/>
        </w:r>
        <w:r w:rsidRPr="004E24BD">
          <w:rPr>
            <w:rFonts w:ascii="Arial" w:hAnsi="Arial" w:cs="Arial"/>
            <w:b/>
            <w:bCs/>
            <w:sz w:val="24"/>
            <w:szCs w:val="24"/>
            <w:lang w:val="es-ES"/>
          </w:rPr>
          <w:t>2</w:t>
        </w:r>
        <w:r w:rsidRPr="004E24BD">
          <w:rPr>
            <w:rFonts w:ascii="Arial" w:hAnsi="Arial" w:cs="Arial"/>
            <w:b/>
            <w:bCs/>
            <w:sz w:val="24"/>
            <w:szCs w:val="24"/>
          </w:rPr>
          <w:fldChar w:fldCharType="end"/>
        </w:r>
      </w:p>
    </w:sdtContent>
  </w:sdt>
  <w:p w14:paraId="6E5BBC9A" w14:textId="77777777" w:rsidR="00AD7853" w:rsidRDefault="00AD7853">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D2197" w14:textId="3C6D6D6A" w:rsidR="00FC7F52" w:rsidRDefault="00FC7F52">
    <w:pPr>
      <w:pStyle w:val="Piedepgina"/>
    </w:pPr>
  </w:p>
  <w:p w14:paraId="350E469E" w14:textId="77777777" w:rsidR="00FC7F52" w:rsidRDefault="00FC7F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08420" w14:textId="77777777" w:rsidR="002261E7" w:rsidRDefault="002261E7" w:rsidP="00FD2CCF">
      <w:pPr>
        <w:spacing w:line="240" w:lineRule="auto"/>
      </w:pPr>
      <w:r>
        <w:separator/>
      </w:r>
    </w:p>
  </w:footnote>
  <w:footnote w:type="continuationSeparator" w:id="0">
    <w:p w14:paraId="561695F8" w14:textId="77777777" w:rsidR="002261E7" w:rsidRDefault="002261E7" w:rsidP="00FD2C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144640"/>
      <w:docPartObj>
        <w:docPartGallery w:val="Page Numbers (Top of Page)"/>
        <w:docPartUnique/>
      </w:docPartObj>
    </w:sdtPr>
    <w:sdtContent>
      <w:p w14:paraId="1929BF51" w14:textId="531EEEB0" w:rsidR="00CF029E" w:rsidRDefault="00000000">
        <w:pPr>
          <w:pStyle w:val="Encabezado"/>
          <w:jc w:val="right"/>
        </w:pPr>
      </w:p>
    </w:sdtContent>
  </w:sdt>
  <w:p w14:paraId="39EEC65A" w14:textId="77777777" w:rsidR="00F8655E" w:rsidRDefault="00F8655E" w:rsidP="00CF029E">
    <w:pPr>
      <w:pStyle w:val="Encabezado"/>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760460"/>
      <w:docPartObj>
        <w:docPartGallery w:val="Page Numbers (Top of Page)"/>
        <w:docPartUnique/>
      </w:docPartObj>
    </w:sdtPr>
    <w:sdtEndPr>
      <w:rPr>
        <w:rFonts w:ascii="Arial" w:hAnsi="Arial" w:cs="Arial"/>
        <w:b/>
        <w:bCs/>
        <w:sz w:val="24"/>
        <w:szCs w:val="24"/>
      </w:rPr>
    </w:sdtEndPr>
    <w:sdtContent>
      <w:p w14:paraId="594644EA" w14:textId="77777777" w:rsidR="00516C5D" w:rsidRPr="00FC7F52" w:rsidRDefault="00516C5D">
        <w:pPr>
          <w:pStyle w:val="Encabezado"/>
          <w:jc w:val="right"/>
          <w:rPr>
            <w:rFonts w:ascii="Arial" w:hAnsi="Arial" w:cs="Arial"/>
            <w:b/>
            <w:bCs/>
            <w:sz w:val="24"/>
            <w:szCs w:val="24"/>
          </w:rPr>
        </w:pPr>
        <w:r w:rsidRPr="00FC7F52">
          <w:rPr>
            <w:rFonts w:ascii="Arial" w:hAnsi="Arial" w:cs="Arial"/>
            <w:b/>
            <w:bCs/>
            <w:sz w:val="24"/>
            <w:szCs w:val="24"/>
          </w:rPr>
          <w:fldChar w:fldCharType="begin"/>
        </w:r>
        <w:r w:rsidRPr="00FC7F52">
          <w:rPr>
            <w:rFonts w:ascii="Arial" w:hAnsi="Arial" w:cs="Arial"/>
            <w:b/>
            <w:bCs/>
            <w:sz w:val="24"/>
            <w:szCs w:val="24"/>
          </w:rPr>
          <w:instrText>PAGE   \* MERGEFORMAT</w:instrText>
        </w:r>
        <w:r w:rsidRPr="00FC7F52">
          <w:rPr>
            <w:rFonts w:ascii="Arial" w:hAnsi="Arial" w:cs="Arial"/>
            <w:b/>
            <w:bCs/>
            <w:sz w:val="24"/>
            <w:szCs w:val="24"/>
          </w:rPr>
          <w:fldChar w:fldCharType="separate"/>
        </w:r>
        <w:r w:rsidRPr="00FC7F52">
          <w:rPr>
            <w:rFonts w:ascii="Arial" w:hAnsi="Arial" w:cs="Arial"/>
            <w:b/>
            <w:bCs/>
            <w:sz w:val="24"/>
            <w:szCs w:val="24"/>
            <w:lang w:val="es-ES"/>
          </w:rPr>
          <w:t>2</w:t>
        </w:r>
        <w:r w:rsidRPr="00FC7F52">
          <w:rPr>
            <w:rFonts w:ascii="Arial" w:hAnsi="Arial" w:cs="Arial"/>
            <w:b/>
            <w:bCs/>
            <w:sz w:val="24"/>
            <w:szCs w:val="24"/>
          </w:rPr>
          <w:fldChar w:fldCharType="end"/>
        </w:r>
      </w:p>
    </w:sdtContent>
  </w:sdt>
  <w:p w14:paraId="77CEB71F" w14:textId="77777777" w:rsidR="00516C5D" w:rsidRDefault="00516C5D" w:rsidP="00CF029E">
    <w:pPr>
      <w:pStyle w:val="Encabezado"/>
      <w:jc w:val="both"/>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824485"/>
      <w:docPartObj>
        <w:docPartGallery w:val="Page Numbers (Top of Page)"/>
        <w:docPartUnique/>
      </w:docPartObj>
    </w:sdtPr>
    <w:sdtEndPr>
      <w:rPr>
        <w:rFonts w:ascii="Arial" w:hAnsi="Arial" w:cs="Arial"/>
        <w:b/>
        <w:bCs/>
        <w:sz w:val="24"/>
        <w:szCs w:val="24"/>
      </w:rPr>
    </w:sdtEndPr>
    <w:sdtContent>
      <w:p w14:paraId="38DA5840" w14:textId="62D11B47" w:rsidR="0048201E" w:rsidRPr="00FC7F52" w:rsidRDefault="00000000">
        <w:pPr>
          <w:pStyle w:val="Encabezado"/>
          <w:jc w:val="right"/>
          <w:rPr>
            <w:rFonts w:ascii="Arial" w:hAnsi="Arial" w:cs="Arial"/>
            <w:b/>
            <w:bCs/>
            <w:sz w:val="24"/>
            <w:szCs w:val="24"/>
          </w:rPr>
        </w:pPr>
      </w:p>
    </w:sdtContent>
  </w:sdt>
  <w:p w14:paraId="2B785E3A" w14:textId="77777777" w:rsidR="0048201E" w:rsidRDefault="0048201E" w:rsidP="00CF029E">
    <w:pPr>
      <w:pStyle w:val="Encabezado"/>
      <w:jc w:val="both"/>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844207"/>
      <w:docPartObj>
        <w:docPartGallery w:val="Page Numbers (Top of Page)"/>
        <w:docPartUnique/>
      </w:docPartObj>
    </w:sdtPr>
    <w:sdtEndPr>
      <w:rPr>
        <w:rFonts w:ascii="Arial" w:hAnsi="Arial" w:cs="Arial"/>
        <w:b/>
        <w:bCs/>
        <w:sz w:val="24"/>
        <w:szCs w:val="24"/>
      </w:rPr>
    </w:sdtEndPr>
    <w:sdtContent>
      <w:p w14:paraId="762A2518" w14:textId="77777777" w:rsidR="0048201E" w:rsidRPr="00FC7F52" w:rsidRDefault="0048201E">
        <w:pPr>
          <w:pStyle w:val="Encabezado"/>
          <w:jc w:val="right"/>
          <w:rPr>
            <w:rFonts w:ascii="Arial" w:hAnsi="Arial" w:cs="Arial"/>
            <w:b/>
            <w:bCs/>
            <w:sz w:val="24"/>
            <w:szCs w:val="24"/>
          </w:rPr>
        </w:pPr>
        <w:r w:rsidRPr="00FC7F52">
          <w:rPr>
            <w:rFonts w:ascii="Arial" w:hAnsi="Arial" w:cs="Arial"/>
            <w:b/>
            <w:bCs/>
            <w:sz w:val="24"/>
            <w:szCs w:val="24"/>
          </w:rPr>
          <w:fldChar w:fldCharType="begin"/>
        </w:r>
        <w:r w:rsidRPr="00FC7F52">
          <w:rPr>
            <w:rFonts w:ascii="Arial" w:hAnsi="Arial" w:cs="Arial"/>
            <w:b/>
            <w:bCs/>
            <w:sz w:val="24"/>
            <w:szCs w:val="24"/>
          </w:rPr>
          <w:instrText>PAGE   \* MERGEFORMAT</w:instrText>
        </w:r>
        <w:r w:rsidRPr="00FC7F52">
          <w:rPr>
            <w:rFonts w:ascii="Arial" w:hAnsi="Arial" w:cs="Arial"/>
            <w:b/>
            <w:bCs/>
            <w:sz w:val="24"/>
            <w:szCs w:val="24"/>
          </w:rPr>
          <w:fldChar w:fldCharType="separate"/>
        </w:r>
        <w:r w:rsidRPr="00FC7F52">
          <w:rPr>
            <w:rFonts w:ascii="Arial" w:hAnsi="Arial" w:cs="Arial"/>
            <w:b/>
            <w:bCs/>
            <w:sz w:val="24"/>
            <w:szCs w:val="24"/>
            <w:lang w:val="es-ES"/>
          </w:rPr>
          <w:t>2</w:t>
        </w:r>
        <w:r w:rsidRPr="00FC7F52">
          <w:rPr>
            <w:rFonts w:ascii="Arial" w:hAnsi="Arial" w:cs="Arial"/>
            <w:b/>
            <w:bCs/>
            <w:sz w:val="24"/>
            <w:szCs w:val="24"/>
          </w:rPr>
          <w:fldChar w:fldCharType="end"/>
        </w:r>
      </w:p>
    </w:sdtContent>
  </w:sdt>
  <w:p w14:paraId="49DDF371" w14:textId="77777777" w:rsidR="0048201E" w:rsidRDefault="0048201E" w:rsidP="00CF029E">
    <w:pPr>
      <w:pStyle w:val="Encabezado"/>
      <w:jc w:val="both"/>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081901"/>
      <w:docPartObj>
        <w:docPartGallery w:val="Page Numbers (Top of Page)"/>
        <w:docPartUnique/>
      </w:docPartObj>
    </w:sdtPr>
    <w:sdtEndPr>
      <w:rPr>
        <w:rFonts w:ascii="Arial" w:hAnsi="Arial" w:cs="Arial"/>
        <w:b/>
        <w:bCs/>
        <w:sz w:val="24"/>
        <w:szCs w:val="24"/>
      </w:rPr>
    </w:sdtEndPr>
    <w:sdtContent>
      <w:p w14:paraId="0CDB8B03" w14:textId="26C94C82" w:rsidR="00E14447" w:rsidRPr="00FC7F52" w:rsidRDefault="00000000">
        <w:pPr>
          <w:pStyle w:val="Encabezado"/>
          <w:jc w:val="right"/>
          <w:rPr>
            <w:rFonts w:ascii="Arial" w:hAnsi="Arial" w:cs="Arial"/>
            <w:b/>
            <w:bCs/>
            <w:sz w:val="24"/>
            <w:szCs w:val="24"/>
          </w:rPr>
        </w:pPr>
      </w:p>
    </w:sdtContent>
  </w:sdt>
  <w:p w14:paraId="5D70BA52" w14:textId="77777777" w:rsidR="00E14447" w:rsidRDefault="00E14447" w:rsidP="00CF029E">
    <w:pPr>
      <w:pStyle w:val="Encabezado"/>
      <w:jc w:val="both"/>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84065"/>
      <w:docPartObj>
        <w:docPartGallery w:val="Page Numbers (Top of Page)"/>
        <w:docPartUnique/>
      </w:docPartObj>
    </w:sdtPr>
    <w:sdtEndPr>
      <w:rPr>
        <w:rFonts w:ascii="Arial" w:hAnsi="Arial" w:cs="Arial"/>
        <w:b/>
        <w:bCs/>
        <w:sz w:val="24"/>
        <w:szCs w:val="24"/>
      </w:rPr>
    </w:sdtEndPr>
    <w:sdtContent>
      <w:p w14:paraId="1021EE45" w14:textId="77777777" w:rsidR="00E14447" w:rsidRPr="00FC7F52" w:rsidRDefault="00E14447">
        <w:pPr>
          <w:pStyle w:val="Encabezado"/>
          <w:jc w:val="right"/>
          <w:rPr>
            <w:rFonts w:ascii="Arial" w:hAnsi="Arial" w:cs="Arial"/>
            <w:b/>
            <w:bCs/>
            <w:sz w:val="24"/>
            <w:szCs w:val="24"/>
          </w:rPr>
        </w:pPr>
        <w:r w:rsidRPr="00FC7F52">
          <w:rPr>
            <w:rFonts w:ascii="Arial" w:hAnsi="Arial" w:cs="Arial"/>
            <w:b/>
            <w:bCs/>
            <w:sz w:val="24"/>
            <w:szCs w:val="24"/>
          </w:rPr>
          <w:fldChar w:fldCharType="begin"/>
        </w:r>
        <w:r w:rsidRPr="00FC7F52">
          <w:rPr>
            <w:rFonts w:ascii="Arial" w:hAnsi="Arial" w:cs="Arial"/>
            <w:b/>
            <w:bCs/>
            <w:sz w:val="24"/>
            <w:szCs w:val="24"/>
          </w:rPr>
          <w:instrText>PAGE   \* MERGEFORMAT</w:instrText>
        </w:r>
        <w:r w:rsidRPr="00FC7F52">
          <w:rPr>
            <w:rFonts w:ascii="Arial" w:hAnsi="Arial" w:cs="Arial"/>
            <w:b/>
            <w:bCs/>
            <w:sz w:val="24"/>
            <w:szCs w:val="24"/>
          </w:rPr>
          <w:fldChar w:fldCharType="separate"/>
        </w:r>
        <w:r w:rsidRPr="00FC7F52">
          <w:rPr>
            <w:rFonts w:ascii="Arial" w:hAnsi="Arial" w:cs="Arial"/>
            <w:b/>
            <w:bCs/>
            <w:sz w:val="24"/>
            <w:szCs w:val="24"/>
            <w:lang w:val="es-ES"/>
          </w:rPr>
          <w:t>2</w:t>
        </w:r>
        <w:r w:rsidRPr="00FC7F52">
          <w:rPr>
            <w:rFonts w:ascii="Arial" w:hAnsi="Arial" w:cs="Arial"/>
            <w:b/>
            <w:bCs/>
            <w:sz w:val="24"/>
            <w:szCs w:val="24"/>
          </w:rPr>
          <w:fldChar w:fldCharType="end"/>
        </w:r>
      </w:p>
    </w:sdtContent>
  </w:sdt>
  <w:p w14:paraId="00BE7CE0" w14:textId="77777777" w:rsidR="00E14447" w:rsidRDefault="00E14447" w:rsidP="00CF029E">
    <w:pPr>
      <w:pStyle w:val="Encabezado"/>
      <w:jc w:val="both"/>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881047"/>
      <w:docPartObj>
        <w:docPartGallery w:val="Page Numbers (Top of Page)"/>
        <w:docPartUnique/>
      </w:docPartObj>
    </w:sdtPr>
    <w:sdtEndPr>
      <w:rPr>
        <w:rFonts w:ascii="Arial" w:hAnsi="Arial" w:cs="Arial"/>
        <w:b/>
        <w:bCs/>
        <w:sz w:val="24"/>
        <w:szCs w:val="24"/>
      </w:rPr>
    </w:sdtEndPr>
    <w:sdtContent>
      <w:p w14:paraId="5C1AB6F5" w14:textId="0E50A6C3" w:rsidR="00E14447" w:rsidRPr="00FC7F52" w:rsidRDefault="00000000">
        <w:pPr>
          <w:pStyle w:val="Encabezado"/>
          <w:jc w:val="right"/>
          <w:rPr>
            <w:rFonts w:ascii="Arial" w:hAnsi="Arial" w:cs="Arial"/>
            <w:b/>
            <w:bCs/>
            <w:sz w:val="24"/>
            <w:szCs w:val="24"/>
          </w:rPr>
        </w:pPr>
      </w:p>
    </w:sdtContent>
  </w:sdt>
  <w:p w14:paraId="07E9BD29" w14:textId="77777777" w:rsidR="00E14447" w:rsidRDefault="00E14447" w:rsidP="00CF029E">
    <w:pPr>
      <w:pStyle w:val="Encabezado"/>
      <w:jc w:val="both"/>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561963"/>
      <w:docPartObj>
        <w:docPartGallery w:val="Page Numbers (Top of Page)"/>
        <w:docPartUnique/>
      </w:docPartObj>
    </w:sdtPr>
    <w:sdtEndPr>
      <w:rPr>
        <w:rFonts w:ascii="Arial" w:hAnsi="Arial" w:cs="Arial"/>
        <w:b/>
        <w:bCs/>
        <w:sz w:val="24"/>
        <w:szCs w:val="24"/>
      </w:rPr>
    </w:sdtEndPr>
    <w:sdtContent>
      <w:p w14:paraId="5F85F586" w14:textId="77777777" w:rsidR="00E14447" w:rsidRPr="00FC7F52" w:rsidRDefault="00E14447">
        <w:pPr>
          <w:pStyle w:val="Encabezado"/>
          <w:jc w:val="right"/>
          <w:rPr>
            <w:rFonts w:ascii="Arial" w:hAnsi="Arial" w:cs="Arial"/>
            <w:b/>
            <w:bCs/>
            <w:sz w:val="24"/>
            <w:szCs w:val="24"/>
          </w:rPr>
        </w:pPr>
        <w:r w:rsidRPr="00FC7F52">
          <w:rPr>
            <w:rFonts w:ascii="Arial" w:hAnsi="Arial" w:cs="Arial"/>
            <w:b/>
            <w:bCs/>
            <w:sz w:val="24"/>
            <w:szCs w:val="24"/>
          </w:rPr>
          <w:fldChar w:fldCharType="begin"/>
        </w:r>
        <w:r w:rsidRPr="00FC7F52">
          <w:rPr>
            <w:rFonts w:ascii="Arial" w:hAnsi="Arial" w:cs="Arial"/>
            <w:b/>
            <w:bCs/>
            <w:sz w:val="24"/>
            <w:szCs w:val="24"/>
          </w:rPr>
          <w:instrText>PAGE   \* MERGEFORMAT</w:instrText>
        </w:r>
        <w:r w:rsidRPr="00FC7F52">
          <w:rPr>
            <w:rFonts w:ascii="Arial" w:hAnsi="Arial" w:cs="Arial"/>
            <w:b/>
            <w:bCs/>
            <w:sz w:val="24"/>
            <w:szCs w:val="24"/>
          </w:rPr>
          <w:fldChar w:fldCharType="separate"/>
        </w:r>
        <w:r w:rsidRPr="00FC7F52">
          <w:rPr>
            <w:rFonts w:ascii="Arial" w:hAnsi="Arial" w:cs="Arial"/>
            <w:b/>
            <w:bCs/>
            <w:sz w:val="24"/>
            <w:szCs w:val="24"/>
            <w:lang w:val="es-ES"/>
          </w:rPr>
          <w:t>2</w:t>
        </w:r>
        <w:r w:rsidRPr="00FC7F52">
          <w:rPr>
            <w:rFonts w:ascii="Arial" w:hAnsi="Arial" w:cs="Arial"/>
            <w:b/>
            <w:bCs/>
            <w:sz w:val="24"/>
            <w:szCs w:val="24"/>
          </w:rPr>
          <w:fldChar w:fldCharType="end"/>
        </w:r>
      </w:p>
    </w:sdtContent>
  </w:sdt>
  <w:p w14:paraId="31290925" w14:textId="77777777" w:rsidR="00E14447" w:rsidRDefault="00E14447" w:rsidP="00CF029E">
    <w:pPr>
      <w:pStyle w:val="Encabezado"/>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00734" w14:textId="2C8F2736" w:rsidR="007E16C9" w:rsidRDefault="007E16C9">
    <w:pPr>
      <w:pStyle w:val="Encabezado"/>
      <w:jc w:val="right"/>
    </w:pPr>
  </w:p>
  <w:p w14:paraId="09711AD4" w14:textId="77777777" w:rsidR="007E16C9" w:rsidRDefault="007E16C9" w:rsidP="00CF029E">
    <w:pPr>
      <w:pStyle w:val="Encabezado"/>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2E5DD" w14:textId="43E2291A" w:rsidR="007E16C9" w:rsidRPr="00FC7F52" w:rsidRDefault="007E16C9" w:rsidP="00A575C1">
    <w:pPr>
      <w:pStyle w:val="Encabezado"/>
      <w:ind w:firstLine="0"/>
      <w:jc w:val="both"/>
      <w:rPr>
        <w:rFonts w:ascii="Arial" w:hAnsi="Arial" w:cs="Arial"/>
        <w:b/>
        <w:bCs/>
        <w:sz w:val="24"/>
        <w:szCs w:val="24"/>
      </w:rPr>
    </w:pPr>
  </w:p>
  <w:p w14:paraId="2B19338A" w14:textId="77777777" w:rsidR="007E16C9" w:rsidRDefault="007E16C9" w:rsidP="00CF029E">
    <w:pPr>
      <w:pStyle w:val="Encabezado"/>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820459"/>
      <w:docPartObj>
        <w:docPartGallery w:val="Page Numbers (Top of Page)"/>
        <w:docPartUnique/>
      </w:docPartObj>
    </w:sdtPr>
    <w:sdtEndPr>
      <w:rPr>
        <w:rFonts w:ascii="Arial" w:hAnsi="Arial" w:cs="Arial"/>
        <w:b/>
        <w:bCs/>
        <w:sz w:val="24"/>
        <w:szCs w:val="24"/>
      </w:rPr>
    </w:sdtEndPr>
    <w:sdtContent>
      <w:p w14:paraId="46B3E891" w14:textId="77777777" w:rsidR="00A575C1" w:rsidRPr="00FC7F52" w:rsidRDefault="00A575C1">
        <w:pPr>
          <w:pStyle w:val="Encabezado"/>
          <w:jc w:val="right"/>
          <w:rPr>
            <w:rFonts w:ascii="Arial" w:hAnsi="Arial" w:cs="Arial"/>
            <w:b/>
            <w:bCs/>
            <w:sz w:val="24"/>
            <w:szCs w:val="24"/>
          </w:rPr>
        </w:pPr>
        <w:r w:rsidRPr="00FC7F52">
          <w:rPr>
            <w:rFonts w:ascii="Arial" w:hAnsi="Arial" w:cs="Arial"/>
            <w:b/>
            <w:bCs/>
            <w:sz w:val="24"/>
            <w:szCs w:val="24"/>
          </w:rPr>
          <w:fldChar w:fldCharType="begin"/>
        </w:r>
        <w:r w:rsidRPr="00FC7F52">
          <w:rPr>
            <w:rFonts w:ascii="Arial" w:hAnsi="Arial" w:cs="Arial"/>
            <w:b/>
            <w:bCs/>
            <w:sz w:val="24"/>
            <w:szCs w:val="24"/>
          </w:rPr>
          <w:instrText>PAGE   \* MERGEFORMAT</w:instrText>
        </w:r>
        <w:r w:rsidRPr="00FC7F52">
          <w:rPr>
            <w:rFonts w:ascii="Arial" w:hAnsi="Arial" w:cs="Arial"/>
            <w:b/>
            <w:bCs/>
            <w:sz w:val="24"/>
            <w:szCs w:val="24"/>
          </w:rPr>
          <w:fldChar w:fldCharType="separate"/>
        </w:r>
        <w:r w:rsidRPr="00FC7F52">
          <w:rPr>
            <w:rFonts w:ascii="Arial" w:hAnsi="Arial" w:cs="Arial"/>
            <w:b/>
            <w:bCs/>
            <w:sz w:val="24"/>
            <w:szCs w:val="24"/>
            <w:lang w:val="es-ES"/>
          </w:rPr>
          <w:t>2</w:t>
        </w:r>
        <w:r w:rsidRPr="00FC7F52">
          <w:rPr>
            <w:rFonts w:ascii="Arial" w:hAnsi="Arial" w:cs="Arial"/>
            <w:b/>
            <w:bCs/>
            <w:sz w:val="24"/>
            <w:szCs w:val="24"/>
          </w:rPr>
          <w:fldChar w:fldCharType="end"/>
        </w:r>
      </w:p>
    </w:sdtContent>
  </w:sdt>
  <w:p w14:paraId="7EEDD505" w14:textId="77777777" w:rsidR="00A575C1" w:rsidRDefault="00A575C1" w:rsidP="00CF029E">
    <w:pPr>
      <w:pStyle w:val="Encabezado"/>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388314"/>
      <w:docPartObj>
        <w:docPartGallery w:val="Page Numbers (Top of Page)"/>
        <w:docPartUnique/>
      </w:docPartObj>
    </w:sdtPr>
    <w:sdtEndPr>
      <w:rPr>
        <w:rFonts w:ascii="Arial" w:hAnsi="Arial" w:cs="Arial"/>
        <w:b/>
        <w:bCs/>
        <w:sz w:val="24"/>
        <w:szCs w:val="24"/>
      </w:rPr>
    </w:sdtEndPr>
    <w:sdtContent>
      <w:p w14:paraId="14CD513D" w14:textId="12925D6F" w:rsidR="00644EA2" w:rsidRPr="00FC7F52" w:rsidRDefault="00000000">
        <w:pPr>
          <w:pStyle w:val="Encabezado"/>
          <w:jc w:val="right"/>
          <w:rPr>
            <w:rFonts w:ascii="Arial" w:hAnsi="Arial" w:cs="Arial"/>
            <w:b/>
            <w:bCs/>
            <w:sz w:val="24"/>
            <w:szCs w:val="24"/>
          </w:rPr>
        </w:pPr>
      </w:p>
    </w:sdtContent>
  </w:sdt>
  <w:p w14:paraId="23B2556C" w14:textId="77777777" w:rsidR="00644EA2" w:rsidRDefault="00644EA2" w:rsidP="00CF029E">
    <w:pPr>
      <w:pStyle w:val="Encabezado"/>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772637"/>
      <w:docPartObj>
        <w:docPartGallery w:val="Page Numbers (Top of Page)"/>
        <w:docPartUnique/>
      </w:docPartObj>
    </w:sdtPr>
    <w:sdtEndPr>
      <w:rPr>
        <w:rFonts w:ascii="Arial" w:hAnsi="Arial" w:cs="Arial"/>
        <w:b/>
        <w:bCs/>
        <w:sz w:val="24"/>
        <w:szCs w:val="24"/>
      </w:rPr>
    </w:sdtEndPr>
    <w:sdtContent>
      <w:p w14:paraId="3ED74EEA" w14:textId="77777777" w:rsidR="00644EA2" w:rsidRPr="00FC7F52" w:rsidRDefault="00644EA2">
        <w:pPr>
          <w:pStyle w:val="Encabezado"/>
          <w:jc w:val="right"/>
          <w:rPr>
            <w:rFonts w:ascii="Arial" w:hAnsi="Arial" w:cs="Arial"/>
            <w:b/>
            <w:bCs/>
            <w:sz w:val="24"/>
            <w:szCs w:val="24"/>
          </w:rPr>
        </w:pPr>
        <w:r w:rsidRPr="00FC7F52">
          <w:rPr>
            <w:rFonts w:ascii="Arial" w:hAnsi="Arial" w:cs="Arial"/>
            <w:b/>
            <w:bCs/>
            <w:sz w:val="24"/>
            <w:szCs w:val="24"/>
          </w:rPr>
          <w:fldChar w:fldCharType="begin"/>
        </w:r>
        <w:r w:rsidRPr="00FC7F52">
          <w:rPr>
            <w:rFonts w:ascii="Arial" w:hAnsi="Arial" w:cs="Arial"/>
            <w:b/>
            <w:bCs/>
            <w:sz w:val="24"/>
            <w:szCs w:val="24"/>
          </w:rPr>
          <w:instrText>PAGE   \* MERGEFORMAT</w:instrText>
        </w:r>
        <w:r w:rsidRPr="00FC7F52">
          <w:rPr>
            <w:rFonts w:ascii="Arial" w:hAnsi="Arial" w:cs="Arial"/>
            <w:b/>
            <w:bCs/>
            <w:sz w:val="24"/>
            <w:szCs w:val="24"/>
          </w:rPr>
          <w:fldChar w:fldCharType="separate"/>
        </w:r>
        <w:r w:rsidRPr="00FC7F52">
          <w:rPr>
            <w:rFonts w:ascii="Arial" w:hAnsi="Arial" w:cs="Arial"/>
            <w:b/>
            <w:bCs/>
            <w:sz w:val="24"/>
            <w:szCs w:val="24"/>
            <w:lang w:val="es-ES"/>
          </w:rPr>
          <w:t>2</w:t>
        </w:r>
        <w:r w:rsidRPr="00FC7F52">
          <w:rPr>
            <w:rFonts w:ascii="Arial" w:hAnsi="Arial" w:cs="Arial"/>
            <w:b/>
            <w:bCs/>
            <w:sz w:val="24"/>
            <w:szCs w:val="24"/>
          </w:rPr>
          <w:fldChar w:fldCharType="end"/>
        </w:r>
      </w:p>
    </w:sdtContent>
  </w:sdt>
  <w:p w14:paraId="64FB2A4B" w14:textId="77777777" w:rsidR="00644EA2" w:rsidRDefault="00644EA2" w:rsidP="00CF029E">
    <w:pPr>
      <w:pStyle w:val="Encabezado"/>
      <w:jc w:val="both"/>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675108"/>
      <w:docPartObj>
        <w:docPartGallery w:val="Page Numbers (Top of Page)"/>
        <w:docPartUnique/>
      </w:docPartObj>
    </w:sdtPr>
    <w:sdtEndPr>
      <w:rPr>
        <w:rFonts w:ascii="Arial" w:hAnsi="Arial" w:cs="Arial"/>
        <w:b/>
        <w:bCs/>
        <w:sz w:val="24"/>
        <w:szCs w:val="24"/>
      </w:rPr>
    </w:sdtEndPr>
    <w:sdtContent>
      <w:p w14:paraId="26E4FBDC" w14:textId="215DA800" w:rsidR="00CC5D1B" w:rsidRPr="00FC7F52" w:rsidRDefault="00000000">
        <w:pPr>
          <w:pStyle w:val="Encabezado"/>
          <w:jc w:val="right"/>
          <w:rPr>
            <w:rFonts w:ascii="Arial" w:hAnsi="Arial" w:cs="Arial"/>
            <w:b/>
            <w:bCs/>
            <w:sz w:val="24"/>
            <w:szCs w:val="24"/>
          </w:rPr>
        </w:pPr>
      </w:p>
    </w:sdtContent>
  </w:sdt>
  <w:p w14:paraId="399EEFAE" w14:textId="77777777" w:rsidR="00CC5D1B" w:rsidRDefault="00CC5D1B" w:rsidP="00CF029E">
    <w:pPr>
      <w:pStyle w:val="Encabezado"/>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400760"/>
      <w:docPartObj>
        <w:docPartGallery w:val="Page Numbers (Top of Page)"/>
        <w:docPartUnique/>
      </w:docPartObj>
    </w:sdtPr>
    <w:sdtEndPr>
      <w:rPr>
        <w:rFonts w:ascii="Arial" w:hAnsi="Arial" w:cs="Arial"/>
        <w:b/>
        <w:bCs/>
        <w:sz w:val="24"/>
        <w:szCs w:val="24"/>
      </w:rPr>
    </w:sdtEndPr>
    <w:sdtContent>
      <w:p w14:paraId="4AE8D69B" w14:textId="77777777" w:rsidR="00CC5D1B" w:rsidRPr="00FC7F52" w:rsidRDefault="00CC5D1B">
        <w:pPr>
          <w:pStyle w:val="Encabezado"/>
          <w:jc w:val="right"/>
          <w:rPr>
            <w:rFonts w:ascii="Arial" w:hAnsi="Arial" w:cs="Arial"/>
            <w:b/>
            <w:bCs/>
            <w:sz w:val="24"/>
            <w:szCs w:val="24"/>
          </w:rPr>
        </w:pPr>
        <w:r w:rsidRPr="00FC7F52">
          <w:rPr>
            <w:rFonts w:ascii="Arial" w:hAnsi="Arial" w:cs="Arial"/>
            <w:b/>
            <w:bCs/>
            <w:sz w:val="24"/>
            <w:szCs w:val="24"/>
          </w:rPr>
          <w:fldChar w:fldCharType="begin"/>
        </w:r>
        <w:r w:rsidRPr="00FC7F52">
          <w:rPr>
            <w:rFonts w:ascii="Arial" w:hAnsi="Arial" w:cs="Arial"/>
            <w:b/>
            <w:bCs/>
            <w:sz w:val="24"/>
            <w:szCs w:val="24"/>
          </w:rPr>
          <w:instrText>PAGE   \* MERGEFORMAT</w:instrText>
        </w:r>
        <w:r w:rsidRPr="00FC7F52">
          <w:rPr>
            <w:rFonts w:ascii="Arial" w:hAnsi="Arial" w:cs="Arial"/>
            <w:b/>
            <w:bCs/>
            <w:sz w:val="24"/>
            <w:szCs w:val="24"/>
          </w:rPr>
          <w:fldChar w:fldCharType="separate"/>
        </w:r>
        <w:r w:rsidRPr="00FC7F52">
          <w:rPr>
            <w:rFonts w:ascii="Arial" w:hAnsi="Arial" w:cs="Arial"/>
            <w:b/>
            <w:bCs/>
            <w:sz w:val="24"/>
            <w:szCs w:val="24"/>
            <w:lang w:val="es-ES"/>
          </w:rPr>
          <w:t>2</w:t>
        </w:r>
        <w:r w:rsidRPr="00FC7F52">
          <w:rPr>
            <w:rFonts w:ascii="Arial" w:hAnsi="Arial" w:cs="Arial"/>
            <w:b/>
            <w:bCs/>
            <w:sz w:val="24"/>
            <w:szCs w:val="24"/>
          </w:rPr>
          <w:fldChar w:fldCharType="end"/>
        </w:r>
      </w:p>
    </w:sdtContent>
  </w:sdt>
  <w:p w14:paraId="617DD8E4" w14:textId="77777777" w:rsidR="00CC5D1B" w:rsidRDefault="00CC5D1B" w:rsidP="00CF029E">
    <w:pPr>
      <w:pStyle w:val="Encabezado"/>
      <w:jc w:val="both"/>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634580"/>
      <w:docPartObj>
        <w:docPartGallery w:val="Page Numbers (Top of Page)"/>
        <w:docPartUnique/>
      </w:docPartObj>
    </w:sdtPr>
    <w:sdtEndPr>
      <w:rPr>
        <w:rFonts w:ascii="Arial" w:hAnsi="Arial" w:cs="Arial"/>
        <w:b/>
        <w:bCs/>
        <w:sz w:val="24"/>
        <w:szCs w:val="24"/>
      </w:rPr>
    </w:sdtEndPr>
    <w:sdtContent>
      <w:p w14:paraId="647EC5AA" w14:textId="5054129A" w:rsidR="00516C5D" w:rsidRPr="00FC7F52" w:rsidRDefault="00000000">
        <w:pPr>
          <w:pStyle w:val="Encabezado"/>
          <w:jc w:val="right"/>
          <w:rPr>
            <w:rFonts w:ascii="Arial" w:hAnsi="Arial" w:cs="Arial"/>
            <w:b/>
            <w:bCs/>
            <w:sz w:val="24"/>
            <w:szCs w:val="24"/>
          </w:rPr>
        </w:pPr>
      </w:p>
    </w:sdtContent>
  </w:sdt>
  <w:p w14:paraId="6E71E9FD" w14:textId="77777777" w:rsidR="00516C5D" w:rsidRDefault="00516C5D" w:rsidP="00CF029E">
    <w:pPr>
      <w:pStyle w:val="Encabezad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805F7"/>
    <w:multiLevelType w:val="hybridMultilevel"/>
    <w:tmpl w:val="B914C7CE"/>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 w15:restartNumberingAfterBreak="0">
    <w:nsid w:val="09A76EE1"/>
    <w:multiLevelType w:val="hybridMultilevel"/>
    <w:tmpl w:val="656E83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2B14D9"/>
    <w:multiLevelType w:val="hybridMultilevel"/>
    <w:tmpl w:val="1B528DC8"/>
    <w:lvl w:ilvl="0" w:tplc="580A000F">
      <w:start w:val="1"/>
      <w:numFmt w:val="decimal"/>
      <w:lvlText w:val="%1."/>
      <w:lvlJc w:val="left"/>
      <w:pPr>
        <w:ind w:left="1637" w:hanging="360"/>
      </w:pPr>
    </w:lvl>
    <w:lvl w:ilvl="1" w:tplc="580A0019" w:tentative="1">
      <w:start w:val="1"/>
      <w:numFmt w:val="lowerLetter"/>
      <w:lvlText w:val="%2."/>
      <w:lvlJc w:val="left"/>
      <w:pPr>
        <w:ind w:left="2357" w:hanging="360"/>
      </w:pPr>
    </w:lvl>
    <w:lvl w:ilvl="2" w:tplc="580A001B" w:tentative="1">
      <w:start w:val="1"/>
      <w:numFmt w:val="lowerRoman"/>
      <w:lvlText w:val="%3."/>
      <w:lvlJc w:val="right"/>
      <w:pPr>
        <w:ind w:left="3077" w:hanging="180"/>
      </w:pPr>
    </w:lvl>
    <w:lvl w:ilvl="3" w:tplc="580A000F" w:tentative="1">
      <w:start w:val="1"/>
      <w:numFmt w:val="decimal"/>
      <w:lvlText w:val="%4."/>
      <w:lvlJc w:val="left"/>
      <w:pPr>
        <w:ind w:left="3797" w:hanging="360"/>
      </w:pPr>
    </w:lvl>
    <w:lvl w:ilvl="4" w:tplc="580A0019" w:tentative="1">
      <w:start w:val="1"/>
      <w:numFmt w:val="lowerLetter"/>
      <w:lvlText w:val="%5."/>
      <w:lvlJc w:val="left"/>
      <w:pPr>
        <w:ind w:left="4517" w:hanging="360"/>
      </w:pPr>
    </w:lvl>
    <w:lvl w:ilvl="5" w:tplc="580A001B" w:tentative="1">
      <w:start w:val="1"/>
      <w:numFmt w:val="lowerRoman"/>
      <w:lvlText w:val="%6."/>
      <w:lvlJc w:val="right"/>
      <w:pPr>
        <w:ind w:left="5237" w:hanging="180"/>
      </w:pPr>
    </w:lvl>
    <w:lvl w:ilvl="6" w:tplc="580A000F" w:tentative="1">
      <w:start w:val="1"/>
      <w:numFmt w:val="decimal"/>
      <w:lvlText w:val="%7."/>
      <w:lvlJc w:val="left"/>
      <w:pPr>
        <w:ind w:left="5957" w:hanging="360"/>
      </w:pPr>
    </w:lvl>
    <w:lvl w:ilvl="7" w:tplc="580A0019" w:tentative="1">
      <w:start w:val="1"/>
      <w:numFmt w:val="lowerLetter"/>
      <w:lvlText w:val="%8."/>
      <w:lvlJc w:val="left"/>
      <w:pPr>
        <w:ind w:left="6677" w:hanging="360"/>
      </w:pPr>
    </w:lvl>
    <w:lvl w:ilvl="8" w:tplc="580A001B" w:tentative="1">
      <w:start w:val="1"/>
      <w:numFmt w:val="lowerRoman"/>
      <w:lvlText w:val="%9."/>
      <w:lvlJc w:val="right"/>
      <w:pPr>
        <w:ind w:left="7397" w:hanging="180"/>
      </w:pPr>
    </w:lvl>
  </w:abstractNum>
  <w:abstractNum w:abstractNumId="3" w15:restartNumberingAfterBreak="0">
    <w:nsid w:val="17B53F1E"/>
    <w:multiLevelType w:val="hybridMultilevel"/>
    <w:tmpl w:val="71BE227C"/>
    <w:lvl w:ilvl="0" w:tplc="200A000B">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 w15:restartNumberingAfterBreak="0">
    <w:nsid w:val="1AA5739D"/>
    <w:multiLevelType w:val="hybridMultilevel"/>
    <w:tmpl w:val="04602438"/>
    <w:lvl w:ilvl="0" w:tplc="200A000F">
      <w:start w:val="1"/>
      <w:numFmt w:val="decimal"/>
      <w:lvlText w:val="%1."/>
      <w:lvlJc w:val="left"/>
      <w:pPr>
        <w:ind w:left="0" w:hanging="360"/>
      </w:p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5" w15:restartNumberingAfterBreak="0">
    <w:nsid w:val="1CD720AA"/>
    <w:multiLevelType w:val="hybridMultilevel"/>
    <w:tmpl w:val="B50AD05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1E305FA4"/>
    <w:multiLevelType w:val="hybridMultilevel"/>
    <w:tmpl w:val="7E701058"/>
    <w:lvl w:ilvl="0" w:tplc="200A000F">
      <w:start w:val="1"/>
      <w:numFmt w:val="decimal"/>
      <w:lvlText w:val="%1."/>
      <w:lvlJc w:val="left"/>
      <w:pPr>
        <w:ind w:left="360" w:hanging="360"/>
      </w:pPr>
      <w:rPr>
        <w:rFont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7" w15:restartNumberingAfterBreak="0">
    <w:nsid w:val="1ECF1949"/>
    <w:multiLevelType w:val="hybridMultilevel"/>
    <w:tmpl w:val="64C2BC22"/>
    <w:lvl w:ilvl="0" w:tplc="580A000F">
      <w:start w:val="1"/>
      <w:numFmt w:val="decimal"/>
      <w:lvlText w:val="%1."/>
      <w:lvlJc w:val="left"/>
      <w:pPr>
        <w:ind w:left="1359" w:hanging="360"/>
      </w:pPr>
    </w:lvl>
    <w:lvl w:ilvl="1" w:tplc="580A0019" w:tentative="1">
      <w:start w:val="1"/>
      <w:numFmt w:val="lowerLetter"/>
      <w:lvlText w:val="%2."/>
      <w:lvlJc w:val="left"/>
      <w:pPr>
        <w:ind w:left="2079" w:hanging="360"/>
      </w:pPr>
    </w:lvl>
    <w:lvl w:ilvl="2" w:tplc="580A001B" w:tentative="1">
      <w:start w:val="1"/>
      <w:numFmt w:val="lowerRoman"/>
      <w:lvlText w:val="%3."/>
      <w:lvlJc w:val="right"/>
      <w:pPr>
        <w:ind w:left="2799" w:hanging="180"/>
      </w:pPr>
    </w:lvl>
    <w:lvl w:ilvl="3" w:tplc="580A000F" w:tentative="1">
      <w:start w:val="1"/>
      <w:numFmt w:val="decimal"/>
      <w:lvlText w:val="%4."/>
      <w:lvlJc w:val="left"/>
      <w:pPr>
        <w:ind w:left="3519" w:hanging="360"/>
      </w:pPr>
    </w:lvl>
    <w:lvl w:ilvl="4" w:tplc="580A0019" w:tentative="1">
      <w:start w:val="1"/>
      <w:numFmt w:val="lowerLetter"/>
      <w:lvlText w:val="%5."/>
      <w:lvlJc w:val="left"/>
      <w:pPr>
        <w:ind w:left="4239" w:hanging="360"/>
      </w:pPr>
    </w:lvl>
    <w:lvl w:ilvl="5" w:tplc="580A001B" w:tentative="1">
      <w:start w:val="1"/>
      <w:numFmt w:val="lowerRoman"/>
      <w:lvlText w:val="%6."/>
      <w:lvlJc w:val="right"/>
      <w:pPr>
        <w:ind w:left="4959" w:hanging="180"/>
      </w:pPr>
    </w:lvl>
    <w:lvl w:ilvl="6" w:tplc="580A000F" w:tentative="1">
      <w:start w:val="1"/>
      <w:numFmt w:val="decimal"/>
      <w:lvlText w:val="%7."/>
      <w:lvlJc w:val="left"/>
      <w:pPr>
        <w:ind w:left="5679" w:hanging="360"/>
      </w:pPr>
    </w:lvl>
    <w:lvl w:ilvl="7" w:tplc="580A0019" w:tentative="1">
      <w:start w:val="1"/>
      <w:numFmt w:val="lowerLetter"/>
      <w:lvlText w:val="%8."/>
      <w:lvlJc w:val="left"/>
      <w:pPr>
        <w:ind w:left="6399" w:hanging="360"/>
      </w:pPr>
    </w:lvl>
    <w:lvl w:ilvl="8" w:tplc="580A001B" w:tentative="1">
      <w:start w:val="1"/>
      <w:numFmt w:val="lowerRoman"/>
      <w:lvlText w:val="%9."/>
      <w:lvlJc w:val="right"/>
      <w:pPr>
        <w:ind w:left="7119" w:hanging="180"/>
      </w:pPr>
    </w:lvl>
  </w:abstractNum>
  <w:abstractNum w:abstractNumId="8" w15:restartNumberingAfterBreak="0">
    <w:nsid w:val="1F053855"/>
    <w:multiLevelType w:val="hybridMultilevel"/>
    <w:tmpl w:val="97EA50C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9" w15:restartNumberingAfterBreak="0">
    <w:nsid w:val="255C6850"/>
    <w:multiLevelType w:val="hybridMultilevel"/>
    <w:tmpl w:val="0EB45130"/>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514" w:hanging="360"/>
      </w:pPr>
      <w:rPr>
        <w:rFonts w:ascii="Courier New" w:hAnsi="Courier New" w:cs="Courier New" w:hint="default"/>
      </w:rPr>
    </w:lvl>
    <w:lvl w:ilvl="2" w:tplc="200A0005" w:tentative="1">
      <w:start w:val="1"/>
      <w:numFmt w:val="bullet"/>
      <w:lvlText w:val=""/>
      <w:lvlJc w:val="left"/>
      <w:pPr>
        <w:ind w:left="1234" w:hanging="360"/>
      </w:pPr>
      <w:rPr>
        <w:rFonts w:ascii="Wingdings" w:hAnsi="Wingdings" w:hint="default"/>
      </w:rPr>
    </w:lvl>
    <w:lvl w:ilvl="3" w:tplc="200A0001" w:tentative="1">
      <w:start w:val="1"/>
      <w:numFmt w:val="bullet"/>
      <w:lvlText w:val=""/>
      <w:lvlJc w:val="left"/>
      <w:pPr>
        <w:ind w:left="1954" w:hanging="360"/>
      </w:pPr>
      <w:rPr>
        <w:rFonts w:ascii="Symbol" w:hAnsi="Symbol" w:hint="default"/>
      </w:rPr>
    </w:lvl>
    <w:lvl w:ilvl="4" w:tplc="200A0003" w:tentative="1">
      <w:start w:val="1"/>
      <w:numFmt w:val="bullet"/>
      <w:lvlText w:val="o"/>
      <w:lvlJc w:val="left"/>
      <w:pPr>
        <w:ind w:left="2674" w:hanging="360"/>
      </w:pPr>
      <w:rPr>
        <w:rFonts w:ascii="Courier New" w:hAnsi="Courier New" w:cs="Courier New" w:hint="default"/>
      </w:rPr>
    </w:lvl>
    <w:lvl w:ilvl="5" w:tplc="200A0005" w:tentative="1">
      <w:start w:val="1"/>
      <w:numFmt w:val="bullet"/>
      <w:lvlText w:val=""/>
      <w:lvlJc w:val="left"/>
      <w:pPr>
        <w:ind w:left="3394" w:hanging="360"/>
      </w:pPr>
      <w:rPr>
        <w:rFonts w:ascii="Wingdings" w:hAnsi="Wingdings" w:hint="default"/>
      </w:rPr>
    </w:lvl>
    <w:lvl w:ilvl="6" w:tplc="200A0001" w:tentative="1">
      <w:start w:val="1"/>
      <w:numFmt w:val="bullet"/>
      <w:lvlText w:val=""/>
      <w:lvlJc w:val="left"/>
      <w:pPr>
        <w:ind w:left="4114" w:hanging="360"/>
      </w:pPr>
      <w:rPr>
        <w:rFonts w:ascii="Symbol" w:hAnsi="Symbol" w:hint="default"/>
      </w:rPr>
    </w:lvl>
    <w:lvl w:ilvl="7" w:tplc="200A0003" w:tentative="1">
      <w:start w:val="1"/>
      <w:numFmt w:val="bullet"/>
      <w:lvlText w:val="o"/>
      <w:lvlJc w:val="left"/>
      <w:pPr>
        <w:ind w:left="4834" w:hanging="360"/>
      </w:pPr>
      <w:rPr>
        <w:rFonts w:ascii="Courier New" w:hAnsi="Courier New" w:cs="Courier New" w:hint="default"/>
      </w:rPr>
    </w:lvl>
    <w:lvl w:ilvl="8" w:tplc="200A0005" w:tentative="1">
      <w:start w:val="1"/>
      <w:numFmt w:val="bullet"/>
      <w:lvlText w:val=""/>
      <w:lvlJc w:val="left"/>
      <w:pPr>
        <w:ind w:left="5554" w:hanging="360"/>
      </w:pPr>
      <w:rPr>
        <w:rFonts w:ascii="Wingdings" w:hAnsi="Wingdings" w:hint="default"/>
      </w:rPr>
    </w:lvl>
  </w:abstractNum>
  <w:abstractNum w:abstractNumId="10" w15:restartNumberingAfterBreak="0">
    <w:nsid w:val="286610BB"/>
    <w:multiLevelType w:val="hybridMultilevel"/>
    <w:tmpl w:val="9EEC349A"/>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1" w15:restartNumberingAfterBreak="0">
    <w:nsid w:val="28D23E43"/>
    <w:multiLevelType w:val="hybridMultilevel"/>
    <w:tmpl w:val="573AAA2C"/>
    <w:lvl w:ilvl="0" w:tplc="580A000B">
      <w:start w:val="1"/>
      <w:numFmt w:val="bullet"/>
      <w:lvlText w:val=""/>
      <w:lvlJc w:val="left"/>
      <w:pPr>
        <w:ind w:left="1287" w:hanging="360"/>
      </w:pPr>
      <w:rPr>
        <w:rFonts w:ascii="Wingdings" w:hAnsi="Wingdings"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12" w15:restartNumberingAfterBreak="0">
    <w:nsid w:val="293B72DF"/>
    <w:multiLevelType w:val="hybridMultilevel"/>
    <w:tmpl w:val="E4D45E16"/>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13" w15:restartNumberingAfterBreak="0">
    <w:nsid w:val="2A430C71"/>
    <w:multiLevelType w:val="hybridMultilevel"/>
    <w:tmpl w:val="EBD8506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2B6B6B6C"/>
    <w:multiLevelType w:val="hybridMultilevel"/>
    <w:tmpl w:val="E73C7472"/>
    <w:lvl w:ilvl="0" w:tplc="200A0001">
      <w:start w:val="1"/>
      <w:numFmt w:val="bullet"/>
      <w:lvlText w:val=""/>
      <w:lvlJc w:val="left"/>
      <w:pPr>
        <w:ind w:left="0" w:hanging="360"/>
      </w:pPr>
      <w:rPr>
        <w:rFonts w:ascii="Symbol" w:hAnsi="Symbol" w:hint="default"/>
      </w:rPr>
    </w:lvl>
    <w:lvl w:ilvl="1" w:tplc="200A0003" w:tentative="1">
      <w:start w:val="1"/>
      <w:numFmt w:val="bullet"/>
      <w:lvlText w:val="o"/>
      <w:lvlJc w:val="left"/>
      <w:pPr>
        <w:ind w:left="720" w:hanging="360"/>
      </w:pPr>
      <w:rPr>
        <w:rFonts w:ascii="Courier New" w:hAnsi="Courier New" w:cs="Courier New" w:hint="default"/>
      </w:rPr>
    </w:lvl>
    <w:lvl w:ilvl="2" w:tplc="200A0005" w:tentative="1">
      <w:start w:val="1"/>
      <w:numFmt w:val="bullet"/>
      <w:lvlText w:val=""/>
      <w:lvlJc w:val="left"/>
      <w:pPr>
        <w:ind w:left="1440" w:hanging="360"/>
      </w:pPr>
      <w:rPr>
        <w:rFonts w:ascii="Wingdings" w:hAnsi="Wingdings" w:hint="default"/>
      </w:rPr>
    </w:lvl>
    <w:lvl w:ilvl="3" w:tplc="200A0001" w:tentative="1">
      <w:start w:val="1"/>
      <w:numFmt w:val="bullet"/>
      <w:lvlText w:val=""/>
      <w:lvlJc w:val="left"/>
      <w:pPr>
        <w:ind w:left="2160" w:hanging="360"/>
      </w:pPr>
      <w:rPr>
        <w:rFonts w:ascii="Symbol" w:hAnsi="Symbol" w:hint="default"/>
      </w:rPr>
    </w:lvl>
    <w:lvl w:ilvl="4" w:tplc="200A0003" w:tentative="1">
      <w:start w:val="1"/>
      <w:numFmt w:val="bullet"/>
      <w:lvlText w:val="o"/>
      <w:lvlJc w:val="left"/>
      <w:pPr>
        <w:ind w:left="2880" w:hanging="360"/>
      </w:pPr>
      <w:rPr>
        <w:rFonts w:ascii="Courier New" w:hAnsi="Courier New" w:cs="Courier New" w:hint="default"/>
      </w:rPr>
    </w:lvl>
    <w:lvl w:ilvl="5" w:tplc="200A0005" w:tentative="1">
      <w:start w:val="1"/>
      <w:numFmt w:val="bullet"/>
      <w:lvlText w:val=""/>
      <w:lvlJc w:val="left"/>
      <w:pPr>
        <w:ind w:left="3600" w:hanging="360"/>
      </w:pPr>
      <w:rPr>
        <w:rFonts w:ascii="Wingdings" w:hAnsi="Wingdings" w:hint="default"/>
      </w:rPr>
    </w:lvl>
    <w:lvl w:ilvl="6" w:tplc="200A0001" w:tentative="1">
      <w:start w:val="1"/>
      <w:numFmt w:val="bullet"/>
      <w:lvlText w:val=""/>
      <w:lvlJc w:val="left"/>
      <w:pPr>
        <w:ind w:left="4320" w:hanging="360"/>
      </w:pPr>
      <w:rPr>
        <w:rFonts w:ascii="Symbol" w:hAnsi="Symbol" w:hint="default"/>
      </w:rPr>
    </w:lvl>
    <w:lvl w:ilvl="7" w:tplc="200A0003" w:tentative="1">
      <w:start w:val="1"/>
      <w:numFmt w:val="bullet"/>
      <w:lvlText w:val="o"/>
      <w:lvlJc w:val="left"/>
      <w:pPr>
        <w:ind w:left="5040" w:hanging="360"/>
      </w:pPr>
      <w:rPr>
        <w:rFonts w:ascii="Courier New" w:hAnsi="Courier New" w:cs="Courier New" w:hint="default"/>
      </w:rPr>
    </w:lvl>
    <w:lvl w:ilvl="8" w:tplc="200A0005" w:tentative="1">
      <w:start w:val="1"/>
      <w:numFmt w:val="bullet"/>
      <w:lvlText w:val=""/>
      <w:lvlJc w:val="left"/>
      <w:pPr>
        <w:ind w:left="5760" w:hanging="360"/>
      </w:pPr>
      <w:rPr>
        <w:rFonts w:ascii="Wingdings" w:hAnsi="Wingdings" w:hint="default"/>
      </w:rPr>
    </w:lvl>
  </w:abstractNum>
  <w:abstractNum w:abstractNumId="15" w15:restartNumberingAfterBreak="0">
    <w:nsid w:val="2C724CAE"/>
    <w:multiLevelType w:val="hybridMultilevel"/>
    <w:tmpl w:val="EB861CA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15:restartNumberingAfterBreak="0">
    <w:nsid w:val="396A6698"/>
    <w:multiLevelType w:val="hybridMultilevel"/>
    <w:tmpl w:val="2A7EA3F2"/>
    <w:lvl w:ilvl="0" w:tplc="580A000B">
      <w:start w:val="1"/>
      <w:numFmt w:val="bullet"/>
      <w:lvlText w:val=""/>
      <w:lvlJc w:val="left"/>
      <w:pPr>
        <w:ind w:left="1211" w:hanging="360"/>
      </w:pPr>
      <w:rPr>
        <w:rFonts w:ascii="Wingdings" w:hAnsi="Wingdings" w:hint="default"/>
      </w:rPr>
    </w:lvl>
    <w:lvl w:ilvl="1" w:tplc="580A0003" w:tentative="1">
      <w:start w:val="1"/>
      <w:numFmt w:val="bullet"/>
      <w:lvlText w:val="o"/>
      <w:lvlJc w:val="left"/>
      <w:pPr>
        <w:ind w:left="1931" w:hanging="360"/>
      </w:pPr>
      <w:rPr>
        <w:rFonts w:ascii="Courier New" w:hAnsi="Courier New" w:cs="Courier New" w:hint="default"/>
      </w:rPr>
    </w:lvl>
    <w:lvl w:ilvl="2" w:tplc="580A0005" w:tentative="1">
      <w:start w:val="1"/>
      <w:numFmt w:val="bullet"/>
      <w:lvlText w:val=""/>
      <w:lvlJc w:val="left"/>
      <w:pPr>
        <w:ind w:left="2651" w:hanging="360"/>
      </w:pPr>
      <w:rPr>
        <w:rFonts w:ascii="Wingdings" w:hAnsi="Wingdings" w:hint="default"/>
      </w:rPr>
    </w:lvl>
    <w:lvl w:ilvl="3" w:tplc="580A0001" w:tentative="1">
      <w:start w:val="1"/>
      <w:numFmt w:val="bullet"/>
      <w:lvlText w:val=""/>
      <w:lvlJc w:val="left"/>
      <w:pPr>
        <w:ind w:left="3371" w:hanging="360"/>
      </w:pPr>
      <w:rPr>
        <w:rFonts w:ascii="Symbol" w:hAnsi="Symbol" w:hint="default"/>
      </w:rPr>
    </w:lvl>
    <w:lvl w:ilvl="4" w:tplc="580A0003" w:tentative="1">
      <w:start w:val="1"/>
      <w:numFmt w:val="bullet"/>
      <w:lvlText w:val="o"/>
      <w:lvlJc w:val="left"/>
      <w:pPr>
        <w:ind w:left="4091" w:hanging="360"/>
      </w:pPr>
      <w:rPr>
        <w:rFonts w:ascii="Courier New" w:hAnsi="Courier New" w:cs="Courier New" w:hint="default"/>
      </w:rPr>
    </w:lvl>
    <w:lvl w:ilvl="5" w:tplc="580A0005" w:tentative="1">
      <w:start w:val="1"/>
      <w:numFmt w:val="bullet"/>
      <w:lvlText w:val=""/>
      <w:lvlJc w:val="left"/>
      <w:pPr>
        <w:ind w:left="4811" w:hanging="360"/>
      </w:pPr>
      <w:rPr>
        <w:rFonts w:ascii="Wingdings" w:hAnsi="Wingdings" w:hint="default"/>
      </w:rPr>
    </w:lvl>
    <w:lvl w:ilvl="6" w:tplc="580A0001" w:tentative="1">
      <w:start w:val="1"/>
      <w:numFmt w:val="bullet"/>
      <w:lvlText w:val=""/>
      <w:lvlJc w:val="left"/>
      <w:pPr>
        <w:ind w:left="5531" w:hanging="360"/>
      </w:pPr>
      <w:rPr>
        <w:rFonts w:ascii="Symbol" w:hAnsi="Symbol" w:hint="default"/>
      </w:rPr>
    </w:lvl>
    <w:lvl w:ilvl="7" w:tplc="580A0003" w:tentative="1">
      <w:start w:val="1"/>
      <w:numFmt w:val="bullet"/>
      <w:lvlText w:val="o"/>
      <w:lvlJc w:val="left"/>
      <w:pPr>
        <w:ind w:left="6251" w:hanging="360"/>
      </w:pPr>
      <w:rPr>
        <w:rFonts w:ascii="Courier New" w:hAnsi="Courier New" w:cs="Courier New" w:hint="default"/>
      </w:rPr>
    </w:lvl>
    <w:lvl w:ilvl="8" w:tplc="580A0005" w:tentative="1">
      <w:start w:val="1"/>
      <w:numFmt w:val="bullet"/>
      <w:lvlText w:val=""/>
      <w:lvlJc w:val="left"/>
      <w:pPr>
        <w:ind w:left="6971" w:hanging="360"/>
      </w:pPr>
      <w:rPr>
        <w:rFonts w:ascii="Wingdings" w:hAnsi="Wingdings" w:hint="default"/>
      </w:rPr>
    </w:lvl>
  </w:abstractNum>
  <w:abstractNum w:abstractNumId="17" w15:restartNumberingAfterBreak="0">
    <w:nsid w:val="3E4E70C4"/>
    <w:multiLevelType w:val="hybridMultilevel"/>
    <w:tmpl w:val="C542FA2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15:restartNumberingAfterBreak="0">
    <w:nsid w:val="416327D2"/>
    <w:multiLevelType w:val="hybridMultilevel"/>
    <w:tmpl w:val="C7F0F48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9" w15:restartNumberingAfterBreak="0">
    <w:nsid w:val="44635265"/>
    <w:multiLevelType w:val="hybridMultilevel"/>
    <w:tmpl w:val="60A6283A"/>
    <w:lvl w:ilvl="0" w:tplc="200A0017">
      <w:start w:val="1"/>
      <w:numFmt w:val="lowerLetter"/>
      <w:lvlText w:val="%1)"/>
      <w:lvlJc w:val="left"/>
      <w:pPr>
        <w:ind w:left="643" w:hanging="360"/>
      </w:pPr>
    </w:lvl>
    <w:lvl w:ilvl="1" w:tplc="200A0019" w:tentative="1">
      <w:start w:val="1"/>
      <w:numFmt w:val="lowerLetter"/>
      <w:lvlText w:val="%2."/>
      <w:lvlJc w:val="left"/>
      <w:pPr>
        <w:ind w:left="1363" w:hanging="360"/>
      </w:pPr>
    </w:lvl>
    <w:lvl w:ilvl="2" w:tplc="200A001B" w:tentative="1">
      <w:start w:val="1"/>
      <w:numFmt w:val="lowerRoman"/>
      <w:lvlText w:val="%3."/>
      <w:lvlJc w:val="right"/>
      <w:pPr>
        <w:ind w:left="2083" w:hanging="180"/>
      </w:pPr>
    </w:lvl>
    <w:lvl w:ilvl="3" w:tplc="200A000F" w:tentative="1">
      <w:start w:val="1"/>
      <w:numFmt w:val="decimal"/>
      <w:lvlText w:val="%4."/>
      <w:lvlJc w:val="left"/>
      <w:pPr>
        <w:ind w:left="2803" w:hanging="360"/>
      </w:pPr>
    </w:lvl>
    <w:lvl w:ilvl="4" w:tplc="200A0019" w:tentative="1">
      <w:start w:val="1"/>
      <w:numFmt w:val="lowerLetter"/>
      <w:lvlText w:val="%5."/>
      <w:lvlJc w:val="left"/>
      <w:pPr>
        <w:ind w:left="3523" w:hanging="360"/>
      </w:pPr>
    </w:lvl>
    <w:lvl w:ilvl="5" w:tplc="200A001B" w:tentative="1">
      <w:start w:val="1"/>
      <w:numFmt w:val="lowerRoman"/>
      <w:lvlText w:val="%6."/>
      <w:lvlJc w:val="right"/>
      <w:pPr>
        <w:ind w:left="4243" w:hanging="180"/>
      </w:pPr>
    </w:lvl>
    <w:lvl w:ilvl="6" w:tplc="200A000F" w:tentative="1">
      <w:start w:val="1"/>
      <w:numFmt w:val="decimal"/>
      <w:lvlText w:val="%7."/>
      <w:lvlJc w:val="left"/>
      <w:pPr>
        <w:ind w:left="4963" w:hanging="360"/>
      </w:pPr>
    </w:lvl>
    <w:lvl w:ilvl="7" w:tplc="200A0019" w:tentative="1">
      <w:start w:val="1"/>
      <w:numFmt w:val="lowerLetter"/>
      <w:lvlText w:val="%8."/>
      <w:lvlJc w:val="left"/>
      <w:pPr>
        <w:ind w:left="5683" w:hanging="360"/>
      </w:pPr>
    </w:lvl>
    <w:lvl w:ilvl="8" w:tplc="200A001B" w:tentative="1">
      <w:start w:val="1"/>
      <w:numFmt w:val="lowerRoman"/>
      <w:lvlText w:val="%9."/>
      <w:lvlJc w:val="right"/>
      <w:pPr>
        <w:ind w:left="6403" w:hanging="180"/>
      </w:pPr>
    </w:lvl>
  </w:abstractNum>
  <w:abstractNum w:abstractNumId="20" w15:restartNumberingAfterBreak="0">
    <w:nsid w:val="47F24BD8"/>
    <w:multiLevelType w:val="hybridMultilevel"/>
    <w:tmpl w:val="BDFC11D8"/>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1" w15:restartNumberingAfterBreak="0">
    <w:nsid w:val="487F60ED"/>
    <w:multiLevelType w:val="hybridMultilevel"/>
    <w:tmpl w:val="4A52C0EA"/>
    <w:lvl w:ilvl="0" w:tplc="200A000F">
      <w:start w:val="1"/>
      <w:numFmt w:val="decimal"/>
      <w:lvlText w:val="%1."/>
      <w:lvlJc w:val="left"/>
      <w:pPr>
        <w:ind w:left="1647" w:hanging="360"/>
      </w:pPr>
    </w:lvl>
    <w:lvl w:ilvl="1" w:tplc="200A0019" w:tentative="1">
      <w:start w:val="1"/>
      <w:numFmt w:val="lowerLetter"/>
      <w:lvlText w:val="%2."/>
      <w:lvlJc w:val="left"/>
      <w:pPr>
        <w:ind w:left="2367" w:hanging="360"/>
      </w:pPr>
    </w:lvl>
    <w:lvl w:ilvl="2" w:tplc="200A001B" w:tentative="1">
      <w:start w:val="1"/>
      <w:numFmt w:val="lowerRoman"/>
      <w:lvlText w:val="%3."/>
      <w:lvlJc w:val="right"/>
      <w:pPr>
        <w:ind w:left="3087" w:hanging="180"/>
      </w:pPr>
    </w:lvl>
    <w:lvl w:ilvl="3" w:tplc="200A000F" w:tentative="1">
      <w:start w:val="1"/>
      <w:numFmt w:val="decimal"/>
      <w:lvlText w:val="%4."/>
      <w:lvlJc w:val="left"/>
      <w:pPr>
        <w:ind w:left="3807" w:hanging="360"/>
      </w:pPr>
    </w:lvl>
    <w:lvl w:ilvl="4" w:tplc="200A0019" w:tentative="1">
      <w:start w:val="1"/>
      <w:numFmt w:val="lowerLetter"/>
      <w:lvlText w:val="%5."/>
      <w:lvlJc w:val="left"/>
      <w:pPr>
        <w:ind w:left="4527" w:hanging="360"/>
      </w:pPr>
    </w:lvl>
    <w:lvl w:ilvl="5" w:tplc="200A001B" w:tentative="1">
      <w:start w:val="1"/>
      <w:numFmt w:val="lowerRoman"/>
      <w:lvlText w:val="%6."/>
      <w:lvlJc w:val="right"/>
      <w:pPr>
        <w:ind w:left="5247" w:hanging="180"/>
      </w:pPr>
    </w:lvl>
    <w:lvl w:ilvl="6" w:tplc="200A000F" w:tentative="1">
      <w:start w:val="1"/>
      <w:numFmt w:val="decimal"/>
      <w:lvlText w:val="%7."/>
      <w:lvlJc w:val="left"/>
      <w:pPr>
        <w:ind w:left="5967" w:hanging="360"/>
      </w:pPr>
    </w:lvl>
    <w:lvl w:ilvl="7" w:tplc="200A0019" w:tentative="1">
      <w:start w:val="1"/>
      <w:numFmt w:val="lowerLetter"/>
      <w:lvlText w:val="%8."/>
      <w:lvlJc w:val="left"/>
      <w:pPr>
        <w:ind w:left="6687" w:hanging="360"/>
      </w:pPr>
    </w:lvl>
    <w:lvl w:ilvl="8" w:tplc="200A001B" w:tentative="1">
      <w:start w:val="1"/>
      <w:numFmt w:val="lowerRoman"/>
      <w:lvlText w:val="%9."/>
      <w:lvlJc w:val="right"/>
      <w:pPr>
        <w:ind w:left="7407" w:hanging="180"/>
      </w:pPr>
    </w:lvl>
  </w:abstractNum>
  <w:abstractNum w:abstractNumId="22" w15:restartNumberingAfterBreak="0">
    <w:nsid w:val="4A334354"/>
    <w:multiLevelType w:val="hybridMultilevel"/>
    <w:tmpl w:val="48A2DF9E"/>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3" w15:restartNumberingAfterBreak="0">
    <w:nsid w:val="4A6D6F41"/>
    <w:multiLevelType w:val="hybridMultilevel"/>
    <w:tmpl w:val="EBA235B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4D057DE6"/>
    <w:multiLevelType w:val="hybridMultilevel"/>
    <w:tmpl w:val="2E9C87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25673CD"/>
    <w:multiLevelType w:val="hybridMultilevel"/>
    <w:tmpl w:val="9CAE511C"/>
    <w:lvl w:ilvl="0" w:tplc="580A000B">
      <w:start w:val="1"/>
      <w:numFmt w:val="bullet"/>
      <w:lvlText w:val=""/>
      <w:lvlJc w:val="left"/>
      <w:rPr>
        <w:rFonts w:ascii="Wingdings" w:hAnsi="Wingdings" w:hint="default"/>
      </w:rPr>
    </w:lvl>
    <w:lvl w:ilvl="1" w:tplc="580A0003" w:tentative="1">
      <w:start w:val="1"/>
      <w:numFmt w:val="bullet"/>
      <w:lvlText w:val="o"/>
      <w:lvlJc w:val="left"/>
      <w:pPr>
        <w:ind w:left="3000" w:hanging="360"/>
      </w:pPr>
      <w:rPr>
        <w:rFonts w:ascii="Courier New" w:hAnsi="Courier New" w:cs="Courier New" w:hint="default"/>
      </w:rPr>
    </w:lvl>
    <w:lvl w:ilvl="2" w:tplc="580A0005" w:tentative="1">
      <w:start w:val="1"/>
      <w:numFmt w:val="bullet"/>
      <w:lvlText w:val=""/>
      <w:lvlJc w:val="left"/>
      <w:pPr>
        <w:ind w:left="3720" w:hanging="360"/>
      </w:pPr>
      <w:rPr>
        <w:rFonts w:ascii="Wingdings" w:hAnsi="Wingdings" w:hint="default"/>
      </w:rPr>
    </w:lvl>
    <w:lvl w:ilvl="3" w:tplc="580A0001" w:tentative="1">
      <w:start w:val="1"/>
      <w:numFmt w:val="bullet"/>
      <w:lvlText w:val=""/>
      <w:lvlJc w:val="left"/>
      <w:pPr>
        <w:ind w:left="4440" w:hanging="360"/>
      </w:pPr>
      <w:rPr>
        <w:rFonts w:ascii="Symbol" w:hAnsi="Symbol" w:hint="default"/>
      </w:rPr>
    </w:lvl>
    <w:lvl w:ilvl="4" w:tplc="580A0003" w:tentative="1">
      <w:start w:val="1"/>
      <w:numFmt w:val="bullet"/>
      <w:lvlText w:val="o"/>
      <w:lvlJc w:val="left"/>
      <w:pPr>
        <w:ind w:left="5160" w:hanging="360"/>
      </w:pPr>
      <w:rPr>
        <w:rFonts w:ascii="Courier New" w:hAnsi="Courier New" w:cs="Courier New" w:hint="default"/>
      </w:rPr>
    </w:lvl>
    <w:lvl w:ilvl="5" w:tplc="580A0005" w:tentative="1">
      <w:start w:val="1"/>
      <w:numFmt w:val="bullet"/>
      <w:lvlText w:val=""/>
      <w:lvlJc w:val="left"/>
      <w:pPr>
        <w:ind w:left="5880" w:hanging="360"/>
      </w:pPr>
      <w:rPr>
        <w:rFonts w:ascii="Wingdings" w:hAnsi="Wingdings" w:hint="default"/>
      </w:rPr>
    </w:lvl>
    <w:lvl w:ilvl="6" w:tplc="580A0001" w:tentative="1">
      <w:start w:val="1"/>
      <w:numFmt w:val="bullet"/>
      <w:lvlText w:val=""/>
      <w:lvlJc w:val="left"/>
      <w:pPr>
        <w:ind w:left="6600" w:hanging="360"/>
      </w:pPr>
      <w:rPr>
        <w:rFonts w:ascii="Symbol" w:hAnsi="Symbol" w:hint="default"/>
      </w:rPr>
    </w:lvl>
    <w:lvl w:ilvl="7" w:tplc="580A0003" w:tentative="1">
      <w:start w:val="1"/>
      <w:numFmt w:val="bullet"/>
      <w:lvlText w:val="o"/>
      <w:lvlJc w:val="left"/>
      <w:pPr>
        <w:ind w:left="7320" w:hanging="360"/>
      </w:pPr>
      <w:rPr>
        <w:rFonts w:ascii="Courier New" w:hAnsi="Courier New" w:cs="Courier New" w:hint="default"/>
      </w:rPr>
    </w:lvl>
    <w:lvl w:ilvl="8" w:tplc="580A0005" w:tentative="1">
      <w:start w:val="1"/>
      <w:numFmt w:val="bullet"/>
      <w:lvlText w:val=""/>
      <w:lvlJc w:val="left"/>
      <w:pPr>
        <w:ind w:left="8040" w:hanging="360"/>
      </w:pPr>
      <w:rPr>
        <w:rFonts w:ascii="Wingdings" w:hAnsi="Wingdings" w:hint="default"/>
      </w:rPr>
    </w:lvl>
  </w:abstractNum>
  <w:abstractNum w:abstractNumId="26" w15:restartNumberingAfterBreak="0">
    <w:nsid w:val="551F3D32"/>
    <w:multiLevelType w:val="hybridMultilevel"/>
    <w:tmpl w:val="DB0CDE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81A360C"/>
    <w:multiLevelType w:val="hybridMultilevel"/>
    <w:tmpl w:val="824AE780"/>
    <w:lvl w:ilvl="0" w:tplc="200A000F">
      <w:start w:val="1"/>
      <w:numFmt w:val="decimal"/>
      <w:lvlText w:val="%1."/>
      <w:lvlJc w:val="left"/>
      <w:pPr>
        <w:ind w:left="360" w:hanging="360"/>
      </w:pPr>
    </w:lvl>
    <w:lvl w:ilvl="1" w:tplc="200A0019" w:tentative="1">
      <w:start w:val="1"/>
      <w:numFmt w:val="lowerLetter"/>
      <w:lvlText w:val="%2."/>
      <w:lvlJc w:val="left"/>
      <w:pPr>
        <w:ind w:left="87" w:hanging="360"/>
      </w:pPr>
    </w:lvl>
    <w:lvl w:ilvl="2" w:tplc="200A001B" w:tentative="1">
      <w:start w:val="1"/>
      <w:numFmt w:val="lowerRoman"/>
      <w:lvlText w:val="%3."/>
      <w:lvlJc w:val="right"/>
      <w:pPr>
        <w:ind w:left="807" w:hanging="180"/>
      </w:pPr>
    </w:lvl>
    <w:lvl w:ilvl="3" w:tplc="200A000F" w:tentative="1">
      <w:start w:val="1"/>
      <w:numFmt w:val="decimal"/>
      <w:lvlText w:val="%4."/>
      <w:lvlJc w:val="left"/>
      <w:pPr>
        <w:ind w:left="1527" w:hanging="360"/>
      </w:pPr>
    </w:lvl>
    <w:lvl w:ilvl="4" w:tplc="200A0019" w:tentative="1">
      <w:start w:val="1"/>
      <w:numFmt w:val="lowerLetter"/>
      <w:lvlText w:val="%5."/>
      <w:lvlJc w:val="left"/>
      <w:pPr>
        <w:ind w:left="2247" w:hanging="360"/>
      </w:pPr>
    </w:lvl>
    <w:lvl w:ilvl="5" w:tplc="200A001B" w:tentative="1">
      <w:start w:val="1"/>
      <w:numFmt w:val="lowerRoman"/>
      <w:lvlText w:val="%6."/>
      <w:lvlJc w:val="right"/>
      <w:pPr>
        <w:ind w:left="2967" w:hanging="180"/>
      </w:pPr>
    </w:lvl>
    <w:lvl w:ilvl="6" w:tplc="200A000F" w:tentative="1">
      <w:start w:val="1"/>
      <w:numFmt w:val="decimal"/>
      <w:lvlText w:val="%7."/>
      <w:lvlJc w:val="left"/>
      <w:pPr>
        <w:ind w:left="3687" w:hanging="360"/>
      </w:pPr>
    </w:lvl>
    <w:lvl w:ilvl="7" w:tplc="200A0019" w:tentative="1">
      <w:start w:val="1"/>
      <w:numFmt w:val="lowerLetter"/>
      <w:lvlText w:val="%8."/>
      <w:lvlJc w:val="left"/>
      <w:pPr>
        <w:ind w:left="4407" w:hanging="360"/>
      </w:pPr>
    </w:lvl>
    <w:lvl w:ilvl="8" w:tplc="200A001B" w:tentative="1">
      <w:start w:val="1"/>
      <w:numFmt w:val="lowerRoman"/>
      <w:lvlText w:val="%9."/>
      <w:lvlJc w:val="right"/>
      <w:pPr>
        <w:ind w:left="5127" w:hanging="180"/>
      </w:pPr>
    </w:lvl>
  </w:abstractNum>
  <w:abstractNum w:abstractNumId="28" w15:restartNumberingAfterBreak="0">
    <w:nsid w:val="60C818FB"/>
    <w:multiLevelType w:val="hybridMultilevel"/>
    <w:tmpl w:val="E154F210"/>
    <w:lvl w:ilvl="0" w:tplc="200A000F">
      <w:start w:val="1"/>
      <w:numFmt w:val="decimal"/>
      <w:lvlText w:val="%1."/>
      <w:lvlJc w:val="left"/>
      <w:pPr>
        <w:ind w:left="0" w:hanging="360"/>
      </w:p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29" w15:restartNumberingAfterBreak="0">
    <w:nsid w:val="63545F37"/>
    <w:multiLevelType w:val="multilevel"/>
    <w:tmpl w:val="B2E8EFF2"/>
    <w:lvl w:ilvl="0">
      <w:start w:val="1"/>
      <w:numFmt w:val="decimal"/>
      <w:lvlText w:val="%1)"/>
      <w:lvlJc w:val="left"/>
      <w:pPr>
        <w:ind w:left="357" w:hanging="357"/>
      </w:pPr>
      <w:rPr>
        <w:rFonts w:hint="default"/>
      </w:rPr>
    </w:lvl>
    <w:lvl w:ilvl="1">
      <w:start w:val="1"/>
      <w:numFmt w:val="lowerLetter"/>
      <w:lvlText w:val="%2)"/>
      <w:lvlJc w:val="left"/>
      <w:pPr>
        <w:ind w:left="714" w:hanging="354"/>
      </w:pPr>
      <w:rPr>
        <w:rFonts w:hint="default"/>
      </w:rPr>
    </w:lvl>
    <w:lvl w:ilvl="2">
      <w:start w:val="1"/>
      <w:numFmt w:val="lowerRoman"/>
      <w:lvlText w:val="%3)"/>
      <w:lvlJc w:val="left"/>
      <w:pPr>
        <w:ind w:left="1080" w:hanging="36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4E449B0"/>
    <w:multiLevelType w:val="hybridMultilevel"/>
    <w:tmpl w:val="73B0C10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1" w15:restartNumberingAfterBreak="0">
    <w:nsid w:val="653B483F"/>
    <w:multiLevelType w:val="hybridMultilevel"/>
    <w:tmpl w:val="08E225BA"/>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2" w15:restartNumberingAfterBreak="0">
    <w:nsid w:val="6716753D"/>
    <w:multiLevelType w:val="hybridMultilevel"/>
    <w:tmpl w:val="80220A96"/>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3" w15:restartNumberingAfterBreak="0">
    <w:nsid w:val="69BC27CB"/>
    <w:multiLevelType w:val="hybridMultilevel"/>
    <w:tmpl w:val="C0FAAB78"/>
    <w:lvl w:ilvl="0" w:tplc="580A000B">
      <w:start w:val="1"/>
      <w:numFmt w:val="bullet"/>
      <w:lvlText w:val=""/>
      <w:lvlJc w:val="left"/>
      <w:pPr>
        <w:ind w:left="1287" w:hanging="360"/>
      </w:pPr>
      <w:rPr>
        <w:rFonts w:ascii="Wingdings" w:hAnsi="Wingdings"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34" w15:restartNumberingAfterBreak="0">
    <w:nsid w:val="6A725E3E"/>
    <w:multiLevelType w:val="hybridMultilevel"/>
    <w:tmpl w:val="70D8AD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6C973AEB"/>
    <w:multiLevelType w:val="hybridMultilevel"/>
    <w:tmpl w:val="0AB4D5D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6" w15:restartNumberingAfterBreak="0">
    <w:nsid w:val="6E1A3043"/>
    <w:multiLevelType w:val="hybridMultilevel"/>
    <w:tmpl w:val="7DF827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7" w15:restartNumberingAfterBreak="0">
    <w:nsid w:val="72AC7CC1"/>
    <w:multiLevelType w:val="hybridMultilevel"/>
    <w:tmpl w:val="A59CF7A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8" w15:restartNumberingAfterBreak="0">
    <w:nsid w:val="740D792E"/>
    <w:multiLevelType w:val="hybridMultilevel"/>
    <w:tmpl w:val="429C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570917"/>
    <w:multiLevelType w:val="hybridMultilevel"/>
    <w:tmpl w:val="32E295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227B90"/>
    <w:multiLevelType w:val="hybridMultilevel"/>
    <w:tmpl w:val="1C64984E"/>
    <w:lvl w:ilvl="0" w:tplc="580A000F">
      <w:start w:val="1"/>
      <w:numFmt w:val="decimal"/>
      <w:lvlText w:val="%1."/>
      <w:lvlJc w:val="left"/>
      <w:pPr>
        <w:ind w:left="1080" w:hanging="360"/>
      </w:pPr>
    </w:lvl>
    <w:lvl w:ilvl="1" w:tplc="580A0019">
      <w:start w:val="1"/>
      <w:numFmt w:val="lowerLetter"/>
      <w:lvlText w:val="%2."/>
      <w:lvlJc w:val="left"/>
      <w:pPr>
        <w:ind w:left="1800" w:hanging="360"/>
      </w:pPr>
    </w:lvl>
    <w:lvl w:ilvl="2" w:tplc="580A001B">
      <w:start w:val="1"/>
      <w:numFmt w:val="lowerRoman"/>
      <w:lvlText w:val="%3."/>
      <w:lvlJc w:val="right"/>
      <w:pPr>
        <w:ind w:left="2520" w:hanging="180"/>
      </w:pPr>
    </w:lvl>
    <w:lvl w:ilvl="3" w:tplc="580A000F">
      <w:start w:val="1"/>
      <w:numFmt w:val="decimal"/>
      <w:lvlText w:val="%4."/>
      <w:lvlJc w:val="left"/>
      <w:pPr>
        <w:ind w:left="3240" w:hanging="360"/>
      </w:pPr>
    </w:lvl>
    <w:lvl w:ilvl="4" w:tplc="580A0019">
      <w:start w:val="1"/>
      <w:numFmt w:val="lowerLetter"/>
      <w:lvlText w:val="%5."/>
      <w:lvlJc w:val="left"/>
      <w:pPr>
        <w:ind w:left="3960" w:hanging="360"/>
      </w:pPr>
    </w:lvl>
    <w:lvl w:ilvl="5" w:tplc="580A001B">
      <w:start w:val="1"/>
      <w:numFmt w:val="lowerRoman"/>
      <w:lvlText w:val="%6."/>
      <w:lvlJc w:val="right"/>
      <w:pPr>
        <w:ind w:left="4680" w:hanging="180"/>
      </w:pPr>
    </w:lvl>
    <w:lvl w:ilvl="6" w:tplc="580A000F">
      <w:start w:val="1"/>
      <w:numFmt w:val="decimal"/>
      <w:lvlText w:val="%7."/>
      <w:lvlJc w:val="left"/>
      <w:pPr>
        <w:ind w:left="5400" w:hanging="360"/>
      </w:pPr>
    </w:lvl>
    <w:lvl w:ilvl="7" w:tplc="580A0019">
      <w:start w:val="1"/>
      <w:numFmt w:val="lowerLetter"/>
      <w:lvlText w:val="%8."/>
      <w:lvlJc w:val="left"/>
      <w:pPr>
        <w:ind w:left="6120" w:hanging="360"/>
      </w:pPr>
    </w:lvl>
    <w:lvl w:ilvl="8" w:tplc="580A001B">
      <w:start w:val="1"/>
      <w:numFmt w:val="lowerRoman"/>
      <w:lvlText w:val="%9."/>
      <w:lvlJc w:val="right"/>
      <w:pPr>
        <w:ind w:left="6840" w:hanging="180"/>
      </w:pPr>
    </w:lvl>
  </w:abstractNum>
  <w:num w:numId="1" w16cid:durableId="1664429649">
    <w:abstractNumId w:val="8"/>
  </w:num>
  <w:num w:numId="2" w16cid:durableId="1504316852">
    <w:abstractNumId w:val="32"/>
  </w:num>
  <w:num w:numId="3" w16cid:durableId="1895434768">
    <w:abstractNumId w:val="19"/>
  </w:num>
  <w:num w:numId="4" w16cid:durableId="2057393707">
    <w:abstractNumId w:val="6"/>
  </w:num>
  <w:num w:numId="5" w16cid:durableId="968516568">
    <w:abstractNumId w:val="4"/>
  </w:num>
  <w:num w:numId="6" w16cid:durableId="2080130843">
    <w:abstractNumId w:val="27"/>
  </w:num>
  <w:num w:numId="7" w16cid:durableId="768625010">
    <w:abstractNumId w:val="14"/>
  </w:num>
  <w:num w:numId="8" w16cid:durableId="1978803911">
    <w:abstractNumId w:val="15"/>
  </w:num>
  <w:num w:numId="9" w16cid:durableId="940408412">
    <w:abstractNumId w:val="17"/>
  </w:num>
  <w:num w:numId="10" w16cid:durableId="152256167">
    <w:abstractNumId w:val="9"/>
  </w:num>
  <w:num w:numId="11" w16cid:durableId="900366275">
    <w:abstractNumId w:val="10"/>
  </w:num>
  <w:num w:numId="12" w16cid:durableId="953902396">
    <w:abstractNumId w:val="30"/>
  </w:num>
  <w:num w:numId="13" w16cid:durableId="592782815">
    <w:abstractNumId w:val="28"/>
  </w:num>
  <w:num w:numId="14" w16cid:durableId="1079062809">
    <w:abstractNumId w:val="21"/>
  </w:num>
  <w:num w:numId="15" w16cid:durableId="2045057086">
    <w:abstractNumId w:val="3"/>
  </w:num>
  <w:num w:numId="16" w16cid:durableId="1040476211">
    <w:abstractNumId w:val="0"/>
  </w:num>
  <w:num w:numId="17" w16cid:durableId="217716589">
    <w:abstractNumId w:val="31"/>
  </w:num>
  <w:num w:numId="18" w16cid:durableId="222369530">
    <w:abstractNumId w:val="12"/>
  </w:num>
  <w:num w:numId="19" w16cid:durableId="57746494">
    <w:abstractNumId w:val="11"/>
  </w:num>
  <w:num w:numId="20" w16cid:durableId="1921403745">
    <w:abstractNumId w:val="33"/>
  </w:num>
  <w:num w:numId="21" w16cid:durableId="1619290608">
    <w:abstractNumId w:val="25"/>
  </w:num>
  <w:num w:numId="22" w16cid:durableId="827672107">
    <w:abstractNumId w:val="16"/>
  </w:num>
  <w:num w:numId="23" w16cid:durableId="888959372">
    <w:abstractNumId w:val="29"/>
  </w:num>
  <w:num w:numId="24" w16cid:durableId="2042895794">
    <w:abstractNumId w:val="2"/>
  </w:num>
  <w:num w:numId="25" w16cid:durableId="402072632">
    <w:abstractNumId w:val="5"/>
  </w:num>
  <w:num w:numId="26" w16cid:durableId="1233469241">
    <w:abstractNumId w:val="13"/>
  </w:num>
  <w:num w:numId="27" w16cid:durableId="113614024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6123640">
    <w:abstractNumId w:val="7"/>
  </w:num>
  <w:num w:numId="29" w16cid:durableId="1193112739">
    <w:abstractNumId w:val="35"/>
  </w:num>
  <w:num w:numId="30" w16cid:durableId="344750086">
    <w:abstractNumId w:val="20"/>
  </w:num>
  <w:num w:numId="31" w16cid:durableId="257059010">
    <w:abstractNumId w:val="37"/>
  </w:num>
  <w:num w:numId="32" w16cid:durableId="151485466">
    <w:abstractNumId w:val="34"/>
  </w:num>
  <w:num w:numId="33" w16cid:durableId="633752866">
    <w:abstractNumId w:val="26"/>
  </w:num>
  <w:num w:numId="34" w16cid:durableId="1655334352">
    <w:abstractNumId w:val="22"/>
  </w:num>
  <w:num w:numId="35" w16cid:durableId="1581015909">
    <w:abstractNumId w:val="18"/>
  </w:num>
  <w:num w:numId="36" w16cid:durableId="884290588">
    <w:abstractNumId w:val="23"/>
  </w:num>
  <w:num w:numId="37" w16cid:durableId="699551498">
    <w:abstractNumId w:val="24"/>
  </w:num>
  <w:num w:numId="38" w16cid:durableId="1963262218">
    <w:abstractNumId w:val="1"/>
  </w:num>
  <w:num w:numId="39" w16cid:durableId="390661766">
    <w:abstractNumId w:val="39"/>
  </w:num>
  <w:num w:numId="40" w16cid:durableId="1217738210">
    <w:abstractNumId w:val="38"/>
  </w:num>
  <w:num w:numId="41" w16cid:durableId="7463468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0E9"/>
    <w:rsid w:val="00000EF0"/>
    <w:rsid w:val="000017F2"/>
    <w:rsid w:val="00002954"/>
    <w:rsid w:val="00002B24"/>
    <w:rsid w:val="00003307"/>
    <w:rsid w:val="00007718"/>
    <w:rsid w:val="0001128C"/>
    <w:rsid w:val="00012015"/>
    <w:rsid w:val="000169E3"/>
    <w:rsid w:val="00017F11"/>
    <w:rsid w:val="00020277"/>
    <w:rsid w:val="000207B4"/>
    <w:rsid w:val="00023D02"/>
    <w:rsid w:val="000241DE"/>
    <w:rsid w:val="00024733"/>
    <w:rsid w:val="00030CB7"/>
    <w:rsid w:val="0003135F"/>
    <w:rsid w:val="000315DC"/>
    <w:rsid w:val="00034FB3"/>
    <w:rsid w:val="00035BB0"/>
    <w:rsid w:val="00036A18"/>
    <w:rsid w:val="00037E3F"/>
    <w:rsid w:val="00037F5D"/>
    <w:rsid w:val="00041106"/>
    <w:rsid w:val="000413AE"/>
    <w:rsid w:val="0004146B"/>
    <w:rsid w:val="000417AF"/>
    <w:rsid w:val="00041C3E"/>
    <w:rsid w:val="0004202F"/>
    <w:rsid w:val="000428B9"/>
    <w:rsid w:val="00042A71"/>
    <w:rsid w:val="000435BD"/>
    <w:rsid w:val="00043DCF"/>
    <w:rsid w:val="00045237"/>
    <w:rsid w:val="0004608D"/>
    <w:rsid w:val="000469E6"/>
    <w:rsid w:val="0005098C"/>
    <w:rsid w:val="00051249"/>
    <w:rsid w:val="00051351"/>
    <w:rsid w:val="000549D6"/>
    <w:rsid w:val="00054BE9"/>
    <w:rsid w:val="00055CAB"/>
    <w:rsid w:val="000575FD"/>
    <w:rsid w:val="00057ED8"/>
    <w:rsid w:val="00060225"/>
    <w:rsid w:val="00060E9F"/>
    <w:rsid w:val="00061C1B"/>
    <w:rsid w:val="000626DB"/>
    <w:rsid w:val="000638C4"/>
    <w:rsid w:val="00064E75"/>
    <w:rsid w:val="00065212"/>
    <w:rsid w:val="000678F2"/>
    <w:rsid w:val="00072958"/>
    <w:rsid w:val="000738EA"/>
    <w:rsid w:val="00074A3C"/>
    <w:rsid w:val="00075514"/>
    <w:rsid w:val="00076BB0"/>
    <w:rsid w:val="00080EA7"/>
    <w:rsid w:val="00083D9C"/>
    <w:rsid w:val="0008551F"/>
    <w:rsid w:val="00086721"/>
    <w:rsid w:val="00087013"/>
    <w:rsid w:val="00087702"/>
    <w:rsid w:val="000877D0"/>
    <w:rsid w:val="00087E80"/>
    <w:rsid w:val="00093657"/>
    <w:rsid w:val="000962E2"/>
    <w:rsid w:val="000A026A"/>
    <w:rsid w:val="000A02ED"/>
    <w:rsid w:val="000A0895"/>
    <w:rsid w:val="000A11E8"/>
    <w:rsid w:val="000A13D5"/>
    <w:rsid w:val="000A174F"/>
    <w:rsid w:val="000A288A"/>
    <w:rsid w:val="000A3571"/>
    <w:rsid w:val="000A3CCC"/>
    <w:rsid w:val="000A4CE7"/>
    <w:rsid w:val="000A4F0E"/>
    <w:rsid w:val="000A5497"/>
    <w:rsid w:val="000A6A82"/>
    <w:rsid w:val="000A7185"/>
    <w:rsid w:val="000A7650"/>
    <w:rsid w:val="000B1F58"/>
    <w:rsid w:val="000B4504"/>
    <w:rsid w:val="000B6B21"/>
    <w:rsid w:val="000B72B4"/>
    <w:rsid w:val="000B797C"/>
    <w:rsid w:val="000C0590"/>
    <w:rsid w:val="000C0AA3"/>
    <w:rsid w:val="000C3119"/>
    <w:rsid w:val="000C3326"/>
    <w:rsid w:val="000C465B"/>
    <w:rsid w:val="000C480C"/>
    <w:rsid w:val="000C58C2"/>
    <w:rsid w:val="000C5B1E"/>
    <w:rsid w:val="000C6D0F"/>
    <w:rsid w:val="000C716A"/>
    <w:rsid w:val="000D09D0"/>
    <w:rsid w:val="000D0DF5"/>
    <w:rsid w:val="000D304E"/>
    <w:rsid w:val="000D33FB"/>
    <w:rsid w:val="000D57D7"/>
    <w:rsid w:val="000D68CD"/>
    <w:rsid w:val="000D6D36"/>
    <w:rsid w:val="000D7C60"/>
    <w:rsid w:val="000E0AA6"/>
    <w:rsid w:val="000E14D5"/>
    <w:rsid w:val="000E224D"/>
    <w:rsid w:val="000E232D"/>
    <w:rsid w:val="000E6045"/>
    <w:rsid w:val="000E7839"/>
    <w:rsid w:val="000F0031"/>
    <w:rsid w:val="000F1C02"/>
    <w:rsid w:val="000F3C4B"/>
    <w:rsid w:val="000F44BA"/>
    <w:rsid w:val="000F6647"/>
    <w:rsid w:val="000F6A9D"/>
    <w:rsid w:val="000F79FB"/>
    <w:rsid w:val="00100333"/>
    <w:rsid w:val="00103FCC"/>
    <w:rsid w:val="00104BD3"/>
    <w:rsid w:val="00104ED4"/>
    <w:rsid w:val="00105506"/>
    <w:rsid w:val="00105B54"/>
    <w:rsid w:val="00105FEC"/>
    <w:rsid w:val="0010772E"/>
    <w:rsid w:val="00110749"/>
    <w:rsid w:val="0011363B"/>
    <w:rsid w:val="00113A89"/>
    <w:rsid w:val="00114B84"/>
    <w:rsid w:val="00115242"/>
    <w:rsid w:val="00116C76"/>
    <w:rsid w:val="00120421"/>
    <w:rsid w:val="001212C8"/>
    <w:rsid w:val="00121CC2"/>
    <w:rsid w:val="00121CF5"/>
    <w:rsid w:val="00124552"/>
    <w:rsid w:val="001246A7"/>
    <w:rsid w:val="00125601"/>
    <w:rsid w:val="0012604B"/>
    <w:rsid w:val="0012663A"/>
    <w:rsid w:val="00127E28"/>
    <w:rsid w:val="00132918"/>
    <w:rsid w:val="00133321"/>
    <w:rsid w:val="00136FB8"/>
    <w:rsid w:val="00140844"/>
    <w:rsid w:val="0014363C"/>
    <w:rsid w:val="0014440E"/>
    <w:rsid w:val="00146461"/>
    <w:rsid w:val="001469ED"/>
    <w:rsid w:val="00147808"/>
    <w:rsid w:val="0015192B"/>
    <w:rsid w:val="001533CD"/>
    <w:rsid w:val="0015403A"/>
    <w:rsid w:val="00155B96"/>
    <w:rsid w:val="00155EAD"/>
    <w:rsid w:val="00156FFE"/>
    <w:rsid w:val="00157F2B"/>
    <w:rsid w:val="00157F64"/>
    <w:rsid w:val="0016015F"/>
    <w:rsid w:val="001613CB"/>
    <w:rsid w:val="001621D5"/>
    <w:rsid w:val="00163099"/>
    <w:rsid w:val="001641A6"/>
    <w:rsid w:val="00165096"/>
    <w:rsid w:val="00165579"/>
    <w:rsid w:val="00170049"/>
    <w:rsid w:val="00171E8B"/>
    <w:rsid w:val="00173E6A"/>
    <w:rsid w:val="00175DA8"/>
    <w:rsid w:val="00183F23"/>
    <w:rsid w:val="001846F1"/>
    <w:rsid w:val="00184F69"/>
    <w:rsid w:val="00184F96"/>
    <w:rsid w:val="00186D6A"/>
    <w:rsid w:val="00187785"/>
    <w:rsid w:val="001930B3"/>
    <w:rsid w:val="00193121"/>
    <w:rsid w:val="00193453"/>
    <w:rsid w:val="001A3E4C"/>
    <w:rsid w:val="001A5269"/>
    <w:rsid w:val="001A5307"/>
    <w:rsid w:val="001A5F5E"/>
    <w:rsid w:val="001A6A1A"/>
    <w:rsid w:val="001B0C3C"/>
    <w:rsid w:val="001B208D"/>
    <w:rsid w:val="001B21FF"/>
    <w:rsid w:val="001B2F7A"/>
    <w:rsid w:val="001B447C"/>
    <w:rsid w:val="001B4BF0"/>
    <w:rsid w:val="001B4ED1"/>
    <w:rsid w:val="001B7237"/>
    <w:rsid w:val="001B7422"/>
    <w:rsid w:val="001B779A"/>
    <w:rsid w:val="001C1298"/>
    <w:rsid w:val="001C1FE2"/>
    <w:rsid w:val="001C2405"/>
    <w:rsid w:val="001C2F30"/>
    <w:rsid w:val="001C3CA2"/>
    <w:rsid w:val="001C3CD8"/>
    <w:rsid w:val="001C4266"/>
    <w:rsid w:val="001C507E"/>
    <w:rsid w:val="001C5224"/>
    <w:rsid w:val="001C7C53"/>
    <w:rsid w:val="001D2C66"/>
    <w:rsid w:val="001D3596"/>
    <w:rsid w:val="001D4B36"/>
    <w:rsid w:val="001D6E6F"/>
    <w:rsid w:val="001D7F6A"/>
    <w:rsid w:val="001E00E9"/>
    <w:rsid w:val="001E0C2A"/>
    <w:rsid w:val="001E296F"/>
    <w:rsid w:val="001E2BAE"/>
    <w:rsid w:val="001E4914"/>
    <w:rsid w:val="001E5158"/>
    <w:rsid w:val="001E63B8"/>
    <w:rsid w:val="001F0FEC"/>
    <w:rsid w:val="001F39F2"/>
    <w:rsid w:val="001F46AE"/>
    <w:rsid w:val="001F4BD0"/>
    <w:rsid w:val="001F4C4B"/>
    <w:rsid w:val="001F6DAD"/>
    <w:rsid w:val="001F6E53"/>
    <w:rsid w:val="002013CD"/>
    <w:rsid w:val="00201648"/>
    <w:rsid w:val="002019FF"/>
    <w:rsid w:val="002020A0"/>
    <w:rsid w:val="002040A6"/>
    <w:rsid w:val="002041CB"/>
    <w:rsid w:val="00206A32"/>
    <w:rsid w:val="0020728C"/>
    <w:rsid w:val="0021018A"/>
    <w:rsid w:val="002133A8"/>
    <w:rsid w:val="00214D0D"/>
    <w:rsid w:val="0021556D"/>
    <w:rsid w:val="00220CDA"/>
    <w:rsid w:val="00221131"/>
    <w:rsid w:val="002224FB"/>
    <w:rsid w:val="00225341"/>
    <w:rsid w:val="002261E7"/>
    <w:rsid w:val="00226546"/>
    <w:rsid w:val="00227AA0"/>
    <w:rsid w:val="0023048B"/>
    <w:rsid w:val="002325DA"/>
    <w:rsid w:val="00232A19"/>
    <w:rsid w:val="00232CCC"/>
    <w:rsid w:val="00232D31"/>
    <w:rsid w:val="00232D54"/>
    <w:rsid w:val="002334A4"/>
    <w:rsid w:val="00237C0D"/>
    <w:rsid w:val="00241713"/>
    <w:rsid w:val="00241EFC"/>
    <w:rsid w:val="00242581"/>
    <w:rsid w:val="00242F59"/>
    <w:rsid w:val="00244BD8"/>
    <w:rsid w:val="00245C08"/>
    <w:rsid w:val="00245D53"/>
    <w:rsid w:val="0024609A"/>
    <w:rsid w:val="00252216"/>
    <w:rsid w:val="002531E1"/>
    <w:rsid w:val="00253FDA"/>
    <w:rsid w:val="002561B1"/>
    <w:rsid w:val="00257AEC"/>
    <w:rsid w:val="00257E58"/>
    <w:rsid w:val="002616CB"/>
    <w:rsid w:val="00262157"/>
    <w:rsid w:val="00262D2F"/>
    <w:rsid w:val="00264287"/>
    <w:rsid w:val="00264E1D"/>
    <w:rsid w:val="00265CDC"/>
    <w:rsid w:val="0026702B"/>
    <w:rsid w:val="002671BC"/>
    <w:rsid w:val="002707EE"/>
    <w:rsid w:val="00271377"/>
    <w:rsid w:val="00272155"/>
    <w:rsid w:val="00272863"/>
    <w:rsid w:val="002753C0"/>
    <w:rsid w:val="0027641E"/>
    <w:rsid w:val="00280273"/>
    <w:rsid w:val="00280DB5"/>
    <w:rsid w:val="00282B7F"/>
    <w:rsid w:val="002848C7"/>
    <w:rsid w:val="00284D0D"/>
    <w:rsid w:val="00284FB4"/>
    <w:rsid w:val="00287156"/>
    <w:rsid w:val="00293435"/>
    <w:rsid w:val="0029465C"/>
    <w:rsid w:val="00295A0A"/>
    <w:rsid w:val="002968AE"/>
    <w:rsid w:val="002970E4"/>
    <w:rsid w:val="0029728B"/>
    <w:rsid w:val="00297E0E"/>
    <w:rsid w:val="002A2AB5"/>
    <w:rsid w:val="002A3064"/>
    <w:rsid w:val="002A36CB"/>
    <w:rsid w:val="002A37D3"/>
    <w:rsid w:val="002A42B3"/>
    <w:rsid w:val="002A72A7"/>
    <w:rsid w:val="002B11B9"/>
    <w:rsid w:val="002B120D"/>
    <w:rsid w:val="002B1908"/>
    <w:rsid w:val="002B19BB"/>
    <w:rsid w:val="002B28DA"/>
    <w:rsid w:val="002B46D0"/>
    <w:rsid w:val="002B6832"/>
    <w:rsid w:val="002C10D8"/>
    <w:rsid w:val="002C3616"/>
    <w:rsid w:val="002C3991"/>
    <w:rsid w:val="002C4C35"/>
    <w:rsid w:val="002C5733"/>
    <w:rsid w:val="002D087B"/>
    <w:rsid w:val="002D0FEE"/>
    <w:rsid w:val="002D2356"/>
    <w:rsid w:val="002D3496"/>
    <w:rsid w:val="002D5EF4"/>
    <w:rsid w:val="002D6A8F"/>
    <w:rsid w:val="002D7945"/>
    <w:rsid w:val="002D7C7C"/>
    <w:rsid w:val="002E2308"/>
    <w:rsid w:val="002E3516"/>
    <w:rsid w:val="002E503C"/>
    <w:rsid w:val="002E51BC"/>
    <w:rsid w:val="002E5AE3"/>
    <w:rsid w:val="002E5BD9"/>
    <w:rsid w:val="002E64DE"/>
    <w:rsid w:val="002E6F79"/>
    <w:rsid w:val="002F25C6"/>
    <w:rsid w:val="002F3024"/>
    <w:rsid w:val="002F35DB"/>
    <w:rsid w:val="002F3613"/>
    <w:rsid w:val="002F3CC2"/>
    <w:rsid w:val="002F45DD"/>
    <w:rsid w:val="002F4D0A"/>
    <w:rsid w:val="002F5EEE"/>
    <w:rsid w:val="002F7644"/>
    <w:rsid w:val="002F7789"/>
    <w:rsid w:val="00302B1D"/>
    <w:rsid w:val="003042B6"/>
    <w:rsid w:val="0030552C"/>
    <w:rsid w:val="003057A6"/>
    <w:rsid w:val="00306DEC"/>
    <w:rsid w:val="003070C8"/>
    <w:rsid w:val="003070F4"/>
    <w:rsid w:val="00310A16"/>
    <w:rsid w:val="00311B28"/>
    <w:rsid w:val="003121A9"/>
    <w:rsid w:val="00314721"/>
    <w:rsid w:val="003155F5"/>
    <w:rsid w:val="0031616B"/>
    <w:rsid w:val="003167C8"/>
    <w:rsid w:val="00316EB8"/>
    <w:rsid w:val="00317A11"/>
    <w:rsid w:val="00320741"/>
    <w:rsid w:val="0032362B"/>
    <w:rsid w:val="003242F4"/>
    <w:rsid w:val="0032479C"/>
    <w:rsid w:val="00325014"/>
    <w:rsid w:val="003256C6"/>
    <w:rsid w:val="0032602D"/>
    <w:rsid w:val="00326922"/>
    <w:rsid w:val="0032706B"/>
    <w:rsid w:val="0032727C"/>
    <w:rsid w:val="003273D3"/>
    <w:rsid w:val="003275E9"/>
    <w:rsid w:val="00327785"/>
    <w:rsid w:val="003277C1"/>
    <w:rsid w:val="00327C52"/>
    <w:rsid w:val="0033233C"/>
    <w:rsid w:val="0033526B"/>
    <w:rsid w:val="00336B88"/>
    <w:rsid w:val="00336E01"/>
    <w:rsid w:val="00341762"/>
    <w:rsid w:val="003421EB"/>
    <w:rsid w:val="0034290A"/>
    <w:rsid w:val="00343E83"/>
    <w:rsid w:val="00344CE2"/>
    <w:rsid w:val="00345E53"/>
    <w:rsid w:val="00346597"/>
    <w:rsid w:val="003469F3"/>
    <w:rsid w:val="003525A0"/>
    <w:rsid w:val="003528AB"/>
    <w:rsid w:val="00354207"/>
    <w:rsid w:val="0035487D"/>
    <w:rsid w:val="003552EB"/>
    <w:rsid w:val="00355B8B"/>
    <w:rsid w:val="00357AAB"/>
    <w:rsid w:val="00362500"/>
    <w:rsid w:val="00363191"/>
    <w:rsid w:val="00363AEB"/>
    <w:rsid w:val="00364024"/>
    <w:rsid w:val="00364A09"/>
    <w:rsid w:val="00365068"/>
    <w:rsid w:val="003675E0"/>
    <w:rsid w:val="00373733"/>
    <w:rsid w:val="00374BD0"/>
    <w:rsid w:val="00374CCC"/>
    <w:rsid w:val="00374FF4"/>
    <w:rsid w:val="00376C2E"/>
    <w:rsid w:val="0037741E"/>
    <w:rsid w:val="0038011E"/>
    <w:rsid w:val="00380DD2"/>
    <w:rsid w:val="00381186"/>
    <w:rsid w:val="003818EC"/>
    <w:rsid w:val="00382081"/>
    <w:rsid w:val="0038550F"/>
    <w:rsid w:val="0038594E"/>
    <w:rsid w:val="0038627F"/>
    <w:rsid w:val="00387556"/>
    <w:rsid w:val="00391C6D"/>
    <w:rsid w:val="00392664"/>
    <w:rsid w:val="003A0707"/>
    <w:rsid w:val="003A150F"/>
    <w:rsid w:val="003A300E"/>
    <w:rsid w:val="003A34C5"/>
    <w:rsid w:val="003A6BC3"/>
    <w:rsid w:val="003A7A30"/>
    <w:rsid w:val="003B034F"/>
    <w:rsid w:val="003B1596"/>
    <w:rsid w:val="003B39A1"/>
    <w:rsid w:val="003B67D9"/>
    <w:rsid w:val="003B6FD9"/>
    <w:rsid w:val="003B75E6"/>
    <w:rsid w:val="003B7D54"/>
    <w:rsid w:val="003C4A83"/>
    <w:rsid w:val="003C50B0"/>
    <w:rsid w:val="003C6FC4"/>
    <w:rsid w:val="003D19B0"/>
    <w:rsid w:val="003D1F16"/>
    <w:rsid w:val="003D36BE"/>
    <w:rsid w:val="003D493D"/>
    <w:rsid w:val="003D5A4E"/>
    <w:rsid w:val="003D7123"/>
    <w:rsid w:val="003D7331"/>
    <w:rsid w:val="003E08F7"/>
    <w:rsid w:val="003E10D4"/>
    <w:rsid w:val="003E1BC6"/>
    <w:rsid w:val="003E32C5"/>
    <w:rsid w:val="003E38E3"/>
    <w:rsid w:val="003E5C98"/>
    <w:rsid w:val="003E70C4"/>
    <w:rsid w:val="003F1105"/>
    <w:rsid w:val="003F1B33"/>
    <w:rsid w:val="003F1DE0"/>
    <w:rsid w:val="003F3D23"/>
    <w:rsid w:val="003F43D7"/>
    <w:rsid w:val="003F4D49"/>
    <w:rsid w:val="003F52BF"/>
    <w:rsid w:val="003F5306"/>
    <w:rsid w:val="003F70BB"/>
    <w:rsid w:val="003F78F9"/>
    <w:rsid w:val="00400322"/>
    <w:rsid w:val="00400333"/>
    <w:rsid w:val="004013D0"/>
    <w:rsid w:val="0040668A"/>
    <w:rsid w:val="00411EA9"/>
    <w:rsid w:val="00413ADA"/>
    <w:rsid w:val="004146B8"/>
    <w:rsid w:val="00415137"/>
    <w:rsid w:val="004155EA"/>
    <w:rsid w:val="00415A6B"/>
    <w:rsid w:val="004179DA"/>
    <w:rsid w:val="0042000C"/>
    <w:rsid w:val="004212F1"/>
    <w:rsid w:val="00424EAF"/>
    <w:rsid w:val="00425287"/>
    <w:rsid w:val="00425980"/>
    <w:rsid w:val="00426EBD"/>
    <w:rsid w:val="004273DA"/>
    <w:rsid w:val="00430D46"/>
    <w:rsid w:val="004311BE"/>
    <w:rsid w:val="004335A2"/>
    <w:rsid w:val="00433C4B"/>
    <w:rsid w:val="0043543A"/>
    <w:rsid w:val="0043648A"/>
    <w:rsid w:val="00440A56"/>
    <w:rsid w:val="00442944"/>
    <w:rsid w:val="00442F5A"/>
    <w:rsid w:val="00443FF6"/>
    <w:rsid w:val="00444BD1"/>
    <w:rsid w:val="00444CCA"/>
    <w:rsid w:val="00444D94"/>
    <w:rsid w:val="00450647"/>
    <w:rsid w:val="00451EA1"/>
    <w:rsid w:val="004539A0"/>
    <w:rsid w:val="00455767"/>
    <w:rsid w:val="004565A8"/>
    <w:rsid w:val="00461185"/>
    <w:rsid w:val="00461191"/>
    <w:rsid w:val="00463606"/>
    <w:rsid w:val="00465072"/>
    <w:rsid w:val="00466A33"/>
    <w:rsid w:val="00467051"/>
    <w:rsid w:val="00467AF1"/>
    <w:rsid w:val="00467BE1"/>
    <w:rsid w:val="00467DF0"/>
    <w:rsid w:val="0047058D"/>
    <w:rsid w:val="00470A49"/>
    <w:rsid w:val="00470C69"/>
    <w:rsid w:val="00471418"/>
    <w:rsid w:val="0047281E"/>
    <w:rsid w:val="00472BA5"/>
    <w:rsid w:val="00472CC8"/>
    <w:rsid w:val="00474E7F"/>
    <w:rsid w:val="00475C95"/>
    <w:rsid w:val="00475F07"/>
    <w:rsid w:val="00475F18"/>
    <w:rsid w:val="004768CD"/>
    <w:rsid w:val="004812D7"/>
    <w:rsid w:val="00481999"/>
    <w:rsid w:val="0048201E"/>
    <w:rsid w:val="00483DDF"/>
    <w:rsid w:val="00484400"/>
    <w:rsid w:val="004857F8"/>
    <w:rsid w:val="00486931"/>
    <w:rsid w:val="0048694E"/>
    <w:rsid w:val="00487882"/>
    <w:rsid w:val="004919CC"/>
    <w:rsid w:val="00492E69"/>
    <w:rsid w:val="00494D28"/>
    <w:rsid w:val="00495A15"/>
    <w:rsid w:val="004965F1"/>
    <w:rsid w:val="00497606"/>
    <w:rsid w:val="00497653"/>
    <w:rsid w:val="004A04D8"/>
    <w:rsid w:val="004A09E8"/>
    <w:rsid w:val="004A0B30"/>
    <w:rsid w:val="004A0F05"/>
    <w:rsid w:val="004A1C8A"/>
    <w:rsid w:val="004A203D"/>
    <w:rsid w:val="004A2985"/>
    <w:rsid w:val="004A3417"/>
    <w:rsid w:val="004A4E30"/>
    <w:rsid w:val="004A61C1"/>
    <w:rsid w:val="004A7AEA"/>
    <w:rsid w:val="004B33CB"/>
    <w:rsid w:val="004B39CA"/>
    <w:rsid w:val="004B413E"/>
    <w:rsid w:val="004B575F"/>
    <w:rsid w:val="004B5DB1"/>
    <w:rsid w:val="004B6CAA"/>
    <w:rsid w:val="004C079A"/>
    <w:rsid w:val="004C0E0F"/>
    <w:rsid w:val="004C12B9"/>
    <w:rsid w:val="004C4C13"/>
    <w:rsid w:val="004C544D"/>
    <w:rsid w:val="004D059C"/>
    <w:rsid w:val="004D13FB"/>
    <w:rsid w:val="004D244F"/>
    <w:rsid w:val="004D2894"/>
    <w:rsid w:val="004D31C3"/>
    <w:rsid w:val="004D3C21"/>
    <w:rsid w:val="004D41B8"/>
    <w:rsid w:val="004E0974"/>
    <w:rsid w:val="004E1059"/>
    <w:rsid w:val="004E1F46"/>
    <w:rsid w:val="004E24BD"/>
    <w:rsid w:val="004E26E1"/>
    <w:rsid w:val="004E3DD0"/>
    <w:rsid w:val="004E3E17"/>
    <w:rsid w:val="004E4155"/>
    <w:rsid w:val="004F01F1"/>
    <w:rsid w:val="004F0430"/>
    <w:rsid w:val="004F04DB"/>
    <w:rsid w:val="004F066F"/>
    <w:rsid w:val="004F09E3"/>
    <w:rsid w:val="004F1AD7"/>
    <w:rsid w:val="004F320B"/>
    <w:rsid w:val="004F322C"/>
    <w:rsid w:val="004F550C"/>
    <w:rsid w:val="004F5DBC"/>
    <w:rsid w:val="004F6297"/>
    <w:rsid w:val="004F7805"/>
    <w:rsid w:val="0050053B"/>
    <w:rsid w:val="00500743"/>
    <w:rsid w:val="00501D2B"/>
    <w:rsid w:val="00505522"/>
    <w:rsid w:val="00506B33"/>
    <w:rsid w:val="00506FC2"/>
    <w:rsid w:val="00507A66"/>
    <w:rsid w:val="00510DFE"/>
    <w:rsid w:val="00510E07"/>
    <w:rsid w:val="0051382A"/>
    <w:rsid w:val="00514359"/>
    <w:rsid w:val="0051692B"/>
    <w:rsid w:val="00516C5D"/>
    <w:rsid w:val="005170C8"/>
    <w:rsid w:val="005203DA"/>
    <w:rsid w:val="005204AA"/>
    <w:rsid w:val="0052104F"/>
    <w:rsid w:val="005230DD"/>
    <w:rsid w:val="00524429"/>
    <w:rsid w:val="0052599D"/>
    <w:rsid w:val="00525D4E"/>
    <w:rsid w:val="00526055"/>
    <w:rsid w:val="005278D0"/>
    <w:rsid w:val="00527C7C"/>
    <w:rsid w:val="00527CF8"/>
    <w:rsid w:val="00527D04"/>
    <w:rsid w:val="00530216"/>
    <w:rsid w:val="00530BAD"/>
    <w:rsid w:val="00531521"/>
    <w:rsid w:val="005352B4"/>
    <w:rsid w:val="00540299"/>
    <w:rsid w:val="00543BC6"/>
    <w:rsid w:val="0054632B"/>
    <w:rsid w:val="00546BB1"/>
    <w:rsid w:val="005517A0"/>
    <w:rsid w:val="00552771"/>
    <w:rsid w:val="0055372B"/>
    <w:rsid w:val="005546C2"/>
    <w:rsid w:val="005559F0"/>
    <w:rsid w:val="005571B9"/>
    <w:rsid w:val="00561DC3"/>
    <w:rsid w:val="00561E49"/>
    <w:rsid w:val="005626FB"/>
    <w:rsid w:val="0056366C"/>
    <w:rsid w:val="00564A28"/>
    <w:rsid w:val="00564AEF"/>
    <w:rsid w:val="0056537B"/>
    <w:rsid w:val="005653E2"/>
    <w:rsid w:val="00565B5B"/>
    <w:rsid w:val="00566D9A"/>
    <w:rsid w:val="00567851"/>
    <w:rsid w:val="00567DAC"/>
    <w:rsid w:val="00570DD7"/>
    <w:rsid w:val="00571FC1"/>
    <w:rsid w:val="00572211"/>
    <w:rsid w:val="0057250A"/>
    <w:rsid w:val="00573D1A"/>
    <w:rsid w:val="00574498"/>
    <w:rsid w:val="00575458"/>
    <w:rsid w:val="00575954"/>
    <w:rsid w:val="00577240"/>
    <w:rsid w:val="005779CE"/>
    <w:rsid w:val="00577BA8"/>
    <w:rsid w:val="005802E0"/>
    <w:rsid w:val="0058386A"/>
    <w:rsid w:val="00584DAD"/>
    <w:rsid w:val="005868F1"/>
    <w:rsid w:val="00591039"/>
    <w:rsid w:val="00595BC0"/>
    <w:rsid w:val="00595ED8"/>
    <w:rsid w:val="00595FB8"/>
    <w:rsid w:val="00596E5F"/>
    <w:rsid w:val="005A00B5"/>
    <w:rsid w:val="005A0C71"/>
    <w:rsid w:val="005A33C2"/>
    <w:rsid w:val="005A3BFF"/>
    <w:rsid w:val="005A3D7F"/>
    <w:rsid w:val="005A3F87"/>
    <w:rsid w:val="005A4920"/>
    <w:rsid w:val="005B09B3"/>
    <w:rsid w:val="005B1E6C"/>
    <w:rsid w:val="005B3002"/>
    <w:rsid w:val="005B451E"/>
    <w:rsid w:val="005B4CDF"/>
    <w:rsid w:val="005B5836"/>
    <w:rsid w:val="005B5A8A"/>
    <w:rsid w:val="005B5A93"/>
    <w:rsid w:val="005B6B94"/>
    <w:rsid w:val="005B7D27"/>
    <w:rsid w:val="005C0C0C"/>
    <w:rsid w:val="005C0D89"/>
    <w:rsid w:val="005C54CD"/>
    <w:rsid w:val="005C669E"/>
    <w:rsid w:val="005D0962"/>
    <w:rsid w:val="005D174C"/>
    <w:rsid w:val="005D1DBE"/>
    <w:rsid w:val="005D2918"/>
    <w:rsid w:val="005D2B16"/>
    <w:rsid w:val="005D511C"/>
    <w:rsid w:val="005D674E"/>
    <w:rsid w:val="005E0F18"/>
    <w:rsid w:val="005E1780"/>
    <w:rsid w:val="005E331B"/>
    <w:rsid w:val="005E4FB7"/>
    <w:rsid w:val="005E6BD3"/>
    <w:rsid w:val="005F123F"/>
    <w:rsid w:val="005F2C86"/>
    <w:rsid w:val="005F37D0"/>
    <w:rsid w:val="005F37F8"/>
    <w:rsid w:val="005F3CC2"/>
    <w:rsid w:val="005F5FB2"/>
    <w:rsid w:val="005F5FEB"/>
    <w:rsid w:val="005F6109"/>
    <w:rsid w:val="005F620E"/>
    <w:rsid w:val="005F73A8"/>
    <w:rsid w:val="005F755E"/>
    <w:rsid w:val="005F7D27"/>
    <w:rsid w:val="0060017E"/>
    <w:rsid w:val="006008F0"/>
    <w:rsid w:val="00600D69"/>
    <w:rsid w:val="00601E6A"/>
    <w:rsid w:val="0060281C"/>
    <w:rsid w:val="0060441B"/>
    <w:rsid w:val="006100DF"/>
    <w:rsid w:val="00610BBD"/>
    <w:rsid w:val="00614E6E"/>
    <w:rsid w:val="006167FF"/>
    <w:rsid w:val="00617392"/>
    <w:rsid w:val="006175E1"/>
    <w:rsid w:val="00621169"/>
    <w:rsid w:val="006233F7"/>
    <w:rsid w:val="00623571"/>
    <w:rsid w:val="0062358A"/>
    <w:rsid w:val="006248FD"/>
    <w:rsid w:val="00630F56"/>
    <w:rsid w:val="00631703"/>
    <w:rsid w:val="006323B0"/>
    <w:rsid w:val="00633504"/>
    <w:rsid w:val="00634E1B"/>
    <w:rsid w:val="00636380"/>
    <w:rsid w:val="006368FD"/>
    <w:rsid w:val="00640A96"/>
    <w:rsid w:val="00641596"/>
    <w:rsid w:val="006428F8"/>
    <w:rsid w:val="00642A96"/>
    <w:rsid w:val="00643A71"/>
    <w:rsid w:val="00644AA7"/>
    <w:rsid w:val="00644EA2"/>
    <w:rsid w:val="00645933"/>
    <w:rsid w:val="00652291"/>
    <w:rsid w:val="00653119"/>
    <w:rsid w:val="006534AE"/>
    <w:rsid w:val="00653722"/>
    <w:rsid w:val="00654370"/>
    <w:rsid w:val="00654999"/>
    <w:rsid w:val="00655877"/>
    <w:rsid w:val="00663530"/>
    <w:rsid w:val="006635C0"/>
    <w:rsid w:val="0066581B"/>
    <w:rsid w:val="00667562"/>
    <w:rsid w:val="00670034"/>
    <w:rsid w:val="006705F9"/>
    <w:rsid w:val="00670EC3"/>
    <w:rsid w:val="00671020"/>
    <w:rsid w:val="00671595"/>
    <w:rsid w:val="00671F27"/>
    <w:rsid w:val="0067223B"/>
    <w:rsid w:val="006723D5"/>
    <w:rsid w:val="00673DDE"/>
    <w:rsid w:val="00675857"/>
    <w:rsid w:val="00677138"/>
    <w:rsid w:val="00681BBA"/>
    <w:rsid w:val="00682D4E"/>
    <w:rsid w:val="00686F90"/>
    <w:rsid w:val="00691D87"/>
    <w:rsid w:val="00691DDE"/>
    <w:rsid w:val="0069336C"/>
    <w:rsid w:val="006967A3"/>
    <w:rsid w:val="00696D48"/>
    <w:rsid w:val="006A1583"/>
    <w:rsid w:val="006A1A86"/>
    <w:rsid w:val="006A5666"/>
    <w:rsid w:val="006A669D"/>
    <w:rsid w:val="006A7C54"/>
    <w:rsid w:val="006B04C4"/>
    <w:rsid w:val="006B1FA7"/>
    <w:rsid w:val="006B319D"/>
    <w:rsid w:val="006B526F"/>
    <w:rsid w:val="006B7566"/>
    <w:rsid w:val="006B7E84"/>
    <w:rsid w:val="006C206C"/>
    <w:rsid w:val="006C4745"/>
    <w:rsid w:val="006C4772"/>
    <w:rsid w:val="006C4B81"/>
    <w:rsid w:val="006C4E82"/>
    <w:rsid w:val="006C547C"/>
    <w:rsid w:val="006C5644"/>
    <w:rsid w:val="006C624C"/>
    <w:rsid w:val="006C65D4"/>
    <w:rsid w:val="006C65FD"/>
    <w:rsid w:val="006D0605"/>
    <w:rsid w:val="006D11D1"/>
    <w:rsid w:val="006D1650"/>
    <w:rsid w:val="006D2852"/>
    <w:rsid w:val="006D392D"/>
    <w:rsid w:val="006D4E20"/>
    <w:rsid w:val="006D5A8C"/>
    <w:rsid w:val="006E16EF"/>
    <w:rsid w:val="006E275B"/>
    <w:rsid w:val="006E2E20"/>
    <w:rsid w:val="006E4C71"/>
    <w:rsid w:val="006E5FC3"/>
    <w:rsid w:val="006E659C"/>
    <w:rsid w:val="006F1539"/>
    <w:rsid w:val="006F39F4"/>
    <w:rsid w:val="006F4143"/>
    <w:rsid w:val="006F46CE"/>
    <w:rsid w:val="006F6EFE"/>
    <w:rsid w:val="006F7279"/>
    <w:rsid w:val="006F7D96"/>
    <w:rsid w:val="006F7FF3"/>
    <w:rsid w:val="00701A24"/>
    <w:rsid w:val="00702083"/>
    <w:rsid w:val="00703F25"/>
    <w:rsid w:val="00705A2C"/>
    <w:rsid w:val="00705DC6"/>
    <w:rsid w:val="00706C5F"/>
    <w:rsid w:val="00710765"/>
    <w:rsid w:val="00710776"/>
    <w:rsid w:val="007111C6"/>
    <w:rsid w:val="00711B25"/>
    <w:rsid w:val="00712BDA"/>
    <w:rsid w:val="00713697"/>
    <w:rsid w:val="0071394E"/>
    <w:rsid w:val="007154AE"/>
    <w:rsid w:val="00715B6A"/>
    <w:rsid w:val="00715D25"/>
    <w:rsid w:val="00717D9D"/>
    <w:rsid w:val="00720196"/>
    <w:rsid w:val="00720EFF"/>
    <w:rsid w:val="00722745"/>
    <w:rsid w:val="00722844"/>
    <w:rsid w:val="00722C95"/>
    <w:rsid w:val="00724CA2"/>
    <w:rsid w:val="007253B8"/>
    <w:rsid w:val="00725C72"/>
    <w:rsid w:val="0072665B"/>
    <w:rsid w:val="007307CA"/>
    <w:rsid w:val="00730D98"/>
    <w:rsid w:val="00731EA3"/>
    <w:rsid w:val="00733A5F"/>
    <w:rsid w:val="0073530F"/>
    <w:rsid w:val="00735E72"/>
    <w:rsid w:val="00737150"/>
    <w:rsid w:val="007402C3"/>
    <w:rsid w:val="007415BE"/>
    <w:rsid w:val="007419A3"/>
    <w:rsid w:val="00742188"/>
    <w:rsid w:val="007428E9"/>
    <w:rsid w:val="00746233"/>
    <w:rsid w:val="00750209"/>
    <w:rsid w:val="00750622"/>
    <w:rsid w:val="00752FB5"/>
    <w:rsid w:val="00753C6E"/>
    <w:rsid w:val="00753D51"/>
    <w:rsid w:val="00754080"/>
    <w:rsid w:val="007551BB"/>
    <w:rsid w:val="0075592F"/>
    <w:rsid w:val="0075684C"/>
    <w:rsid w:val="007606B9"/>
    <w:rsid w:val="00761C40"/>
    <w:rsid w:val="0076379A"/>
    <w:rsid w:val="00763F07"/>
    <w:rsid w:val="00763F48"/>
    <w:rsid w:val="0076585D"/>
    <w:rsid w:val="007660B8"/>
    <w:rsid w:val="00766E82"/>
    <w:rsid w:val="0076769B"/>
    <w:rsid w:val="007677D2"/>
    <w:rsid w:val="007716A6"/>
    <w:rsid w:val="00774D90"/>
    <w:rsid w:val="007759BF"/>
    <w:rsid w:val="007766BB"/>
    <w:rsid w:val="0077798A"/>
    <w:rsid w:val="007805C7"/>
    <w:rsid w:val="007806DE"/>
    <w:rsid w:val="00780C91"/>
    <w:rsid w:val="00784DC4"/>
    <w:rsid w:val="00786058"/>
    <w:rsid w:val="00790D79"/>
    <w:rsid w:val="00792A84"/>
    <w:rsid w:val="00793417"/>
    <w:rsid w:val="00793B8D"/>
    <w:rsid w:val="00794AF6"/>
    <w:rsid w:val="007959BF"/>
    <w:rsid w:val="007A1A7F"/>
    <w:rsid w:val="007A22F4"/>
    <w:rsid w:val="007A2A4C"/>
    <w:rsid w:val="007A2CB6"/>
    <w:rsid w:val="007A3DC9"/>
    <w:rsid w:val="007A6BB5"/>
    <w:rsid w:val="007B0DEB"/>
    <w:rsid w:val="007B22FB"/>
    <w:rsid w:val="007B45F1"/>
    <w:rsid w:val="007B487A"/>
    <w:rsid w:val="007C0334"/>
    <w:rsid w:val="007C0C59"/>
    <w:rsid w:val="007C0DB7"/>
    <w:rsid w:val="007C3784"/>
    <w:rsid w:val="007C5470"/>
    <w:rsid w:val="007C710C"/>
    <w:rsid w:val="007C7D69"/>
    <w:rsid w:val="007D09E2"/>
    <w:rsid w:val="007D1FB6"/>
    <w:rsid w:val="007D447D"/>
    <w:rsid w:val="007D45D9"/>
    <w:rsid w:val="007D764C"/>
    <w:rsid w:val="007D7DE0"/>
    <w:rsid w:val="007E14A9"/>
    <w:rsid w:val="007E154E"/>
    <w:rsid w:val="007E16C9"/>
    <w:rsid w:val="007E2D9A"/>
    <w:rsid w:val="007E3FA1"/>
    <w:rsid w:val="007E44E4"/>
    <w:rsid w:val="007E6CB2"/>
    <w:rsid w:val="007F0B75"/>
    <w:rsid w:val="007F1149"/>
    <w:rsid w:val="007F32B9"/>
    <w:rsid w:val="007F50F3"/>
    <w:rsid w:val="007F526A"/>
    <w:rsid w:val="007F7303"/>
    <w:rsid w:val="007F7434"/>
    <w:rsid w:val="008004DA"/>
    <w:rsid w:val="00800DA4"/>
    <w:rsid w:val="00802563"/>
    <w:rsid w:val="0080275E"/>
    <w:rsid w:val="00802C07"/>
    <w:rsid w:val="00804A19"/>
    <w:rsid w:val="0080695D"/>
    <w:rsid w:val="008106DE"/>
    <w:rsid w:val="00811883"/>
    <w:rsid w:val="00812110"/>
    <w:rsid w:val="0081305B"/>
    <w:rsid w:val="00813117"/>
    <w:rsid w:val="008161AE"/>
    <w:rsid w:val="008240BB"/>
    <w:rsid w:val="0082472F"/>
    <w:rsid w:val="00824E18"/>
    <w:rsid w:val="0082560E"/>
    <w:rsid w:val="008274EB"/>
    <w:rsid w:val="00827BD4"/>
    <w:rsid w:val="008333C9"/>
    <w:rsid w:val="008354FF"/>
    <w:rsid w:val="0083591B"/>
    <w:rsid w:val="0083674C"/>
    <w:rsid w:val="00840F8F"/>
    <w:rsid w:val="00843670"/>
    <w:rsid w:val="00844D03"/>
    <w:rsid w:val="00845E93"/>
    <w:rsid w:val="0084625A"/>
    <w:rsid w:val="00846620"/>
    <w:rsid w:val="00847500"/>
    <w:rsid w:val="00847F65"/>
    <w:rsid w:val="00851564"/>
    <w:rsid w:val="00851B0B"/>
    <w:rsid w:val="0085262B"/>
    <w:rsid w:val="00853118"/>
    <w:rsid w:val="00853830"/>
    <w:rsid w:val="00854EB5"/>
    <w:rsid w:val="0085590B"/>
    <w:rsid w:val="0085618C"/>
    <w:rsid w:val="00856ADE"/>
    <w:rsid w:val="0085775C"/>
    <w:rsid w:val="00857842"/>
    <w:rsid w:val="00867782"/>
    <w:rsid w:val="00872784"/>
    <w:rsid w:val="00872CE9"/>
    <w:rsid w:val="00873183"/>
    <w:rsid w:val="008800BA"/>
    <w:rsid w:val="00881C89"/>
    <w:rsid w:val="00883021"/>
    <w:rsid w:val="00883171"/>
    <w:rsid w:val="0088329E"/>
    <w:rsid w:val="0088421B"/>
    <w:rsid w:val="00884B0E"/>
    <w:rsid w:val="00886461"/>
    <w:rsid w:val="00890D01"/>
    <w:rsid w:val="0089346D"/>
    <w:rsid w:val="00893B43"/>
    <w:rsid w:val="00897233"/>
    <w:rsid w:val="00897E86"/>
    <w:rsid w:val="008A00F9"/>
    <w:rsid w:val="008A0172"/>
    <w:rsid w:val="008A0507"/>
    <w:rsid w:val="008A2E38"/>
    <w:rsid w:val="008A4495"/>
    <w:rsid w:val="008A541E"/>
    <w:rsid w:val="008A5460"/>
    <w:rsid w:val="008A54FD"/>
    <w:rsid w:val="008A5FCA"/>
    <w:rsid w:val="008A6004"/>
    <w:rsid w:val="008A62E3"/>
    <w:rsid w:val="008A7ADC"/>
    <w:rsid w:val="008B01EE"/>
    <w:rsid w:val="008B0AD4"/>
    <w:rsid w:val="008B29A0"/>
    <w:rsid w:val="008B2F79"/>
    <w:rsid w:val="008B33A7"/>
    <w:rsid w:val="008B453F"/>
    <w:rsid w:val="008B5DA3"/>
    <w:rsid w:val="008B601D"/>
    <w:rsid w:val="008B69F8"/>
    <w:rsid w:val="008B7ABA"/>
    <w:rsid w:val="008C0CC5"/>
    <w:rsid w:val="008C51F9"/>
    <w:rsid w:val="008C5387"/>
    <w:rsid w:val="008C6056"/>
    <w:rsid w:val="008C7482"/>
    <w:rsid w:val="008D1057"/>
    <w:rsid w:val="008D1AD1"/>
    <w:rsid w:val="008D2006"/>
    <w:rsid w:val="008D427A"/>
    <w:rsid w:val="008D756E"/>
    <w:rsid w:val="008E0779"/>
    <w:rsid w:val="008E16F3"/>
    <w:rsid w:val="008E28F1"/>
    <w:rsid w:val="008E33E8"/>
    <w:rsid w:val="008E5006"/>
    <w:rsid w:val="008E5676"/>
    <w:rsid w:val="008E596F"/>
    <w:rsid w:val="008E62A0"/>
    <w:rsid w:val="008E65FD"/>
    <w:rsid w:val="008E6F2E"/>
    <w:rsid w:val="008F0464"/>
    <w:rsid w:val="008F1684"/>
    <w:rsid w:val="008F269C"/>
    <w:rsid w:val="008F696A"/>
    <w:rsid w:val="008F741F"/>
    <w:rsid w:val="00900B39"/>
    <w:rsid w:val="00900E7A"/>
    <w:rsid w:val="009014AE"/>
    <w:rsid w:val="0090150F"/>
    <w:rsid w:val="0090234F"/>
    <w:rsid w:val="00903684"/>
    <w:rsid w:val="00903F6B"/>
    <w:rsid w:val="00904CD3"/>
    <w:rsid w:val="00904E36"/>
    <w:rsid w:val="0090550B"/>
    <w:rsid w:val="00907A57"/>
    <w:rsid w:val="009148EF"/>
    <w:rsid w:val="009152DC"/>
    <w:rsid w:val="009163F4"/>
    <w:rsid w:val="009202AD"/>
    <w:rsid w:val="00922824"/>
    <w:rsid w:val="00926F5E"/>
    <w:rsid w:val="009271AC"/>
    <w:rsid w:val="00935D81"/>
    <w:rsid w:val="00937DDE"/>
    <w:rsid w:val="009405BF"/>
    <w:rsid w:val="00940DE0"/>
    <w:rsid w:val="00942C5E"/>
    <w:rsid w:val="00943321"/>
    <w:rsid w:val="00944C7E"/>
    <w:rsid w:val="00945945"/>
    <w:rsid w:val="00947678"/>
    <w:rsid w:val="009530FC"/>
    <w:rsid w:val="00954812"/>
    <w:rsid w:val="00954BBE"/>
    <w:rsid w:val="00955B7D"/>
    <w:rsid w:val="00956002"/>
    <w:rsid w:val="00962916"/>
    <w:rsid w:val="0096422E"/>
    <w:rsid w:val="009651F0"/>
    <w:rsid w:val="00965CBB"/>
    <w:rsid w:val="00967A81"/>
    <w:rsid w:val="00970895"/>
    <w:rsid w:val="00972FB4"/>
    <w:rsid w:val="00973A2B"/>
    <w:rsid w:val="00973D42"/>
    <w:rsid w:val="00975A32"/>
    <w:rsid w:val="0097751B"/>
    <w:rsid w:val="00977E11"/>
    <w:rsid w:val="00981392"/>
    <w:rsid w:val="00982939"/>
    <w:rsid w:val="00983161"/>
    <w:rsid w:val="00983D97"/>
    <w:rsid w:val="0098544E"/>
    <w:rsid w:val="00985846"/>
    <w:rsid w:val="00986F60"/>
    <w:rsid w:val="00987B1C"/>
    <w:rsid w:val="0099036F"/>
    <w:rsid w:val="00992903"/>
    <w:rsid w:val="009953D4"/>
    <w:rsid w:val="0099576A"/>
    <w:rsid w:val="009A1E14"/>
    <w:rsid w:val="009A249B"/>
    <w:rsid w:val="009A2F64"/>
    <w:rsid w:val="009A42A1"/>
    <w:rsid w:val="009A45E6"/>
    <w:rsid w:val="009A4B37"/>
    <w:rsid w:val="009A4EB8"/>
    <w:rsid w:val="009A6E87"/>
    <w:rsid w:val="009A6F29"/>
    <w:rsid w:val="009B0349"/>
    <w:rsid w:val="009B1175"/>
    <w:rsid w:val="009B2C2D"/>
    <w:rsid w:val="009B507F"/>
    <w:rsid w:val="009B5F38"/>
    <w:rsid w:val="009B7CDE"/>
    <w:rsid w:val="009C020C"/>
    <w:rsid w:val="009C057B"/>
    <w:rsid w:val="009C095B"/>
    <w:rsid w:val="009C0AA6"/>
    <w:rsid w:val="009C0D5D"/>
    <w:rsid w:val="009C1128"/>
    <w:rsid w:val="009C1B53"/>
    <w:rsid w:val="009C3522"/>
    <w:rsid w:val="009C455E"/>
    <w:rsid w:val="009C60DE"/>
    <w:rsid w:val="009C7478"/>
    <w:rsid w:val="009D04F5"/>
    <w:rsid w:val="009D16B3"/>
    <w:rsid w:val="009D2EB6"/>
    <w:rsid w:val="009D3585"/>
    <w:rsid w:val="009D6F35"/>
    <w:rsid w:val="009D72A9"/>
    <w:rsid w:val="009E03DC"/>
    <w:rsid w:val="009E0552"/>
    <w:rsid w:val="009E0FD5"/>
    <w:rsid w:val="009E4BD4"/>
    <w:rsid w:val="009E4E09"/>
    <w:rsid w:val="009E4E22"/>
    <w:rsid w:val="009F301F"/>
    <w:rsid w:val="009F3525"/>
    <w:rsid w:val="009F64B2"/>
    <w:rsid w:val="009F6920"/>
    <w:rsid w:val="009F6E0A"/>
    <w:rsid w:val="00A006E9"/>
    <w:rsid w:val="00A010F8"/>
    <w:rsid w:val="00A01EDA"/>
    <w:rsid w:val="00A02040"/>
    <w:rsid w:val="00A028EF"/>
    <w:rsid w:val="00A032CC"/>
    <w:rsid w:val="00A067F0"/>
    <w:rsid w:val="00A070B9"/>
    <w:rsid w:val="00A07BD7"/>
    <w:rsid w:val="00A1034B"/>
    <w:rsid w:val="00A12AC8"/>
    <w:rsid w:val="00A13A1F"/>
    <w:rsid w:val="00A13AA0"/>
    <w:rsid w:val="00A1459C"/>
    <w:rsid w:val="00A145FE"/>
    <w:rsid w:val="00A1479E"/>
    <w:rsid w:val="00A1634D"/>
    <w:rsid w:val="00A22583"/>
    <w:rsid w:val="00A225F5"/>
    <w:rsid w:val="00A24260"/>
    <w:rsid w:val="00A2474F"/>
    <w:rsid w:val="00A300C0"/>
    <w:rsid w:val="00A30512"/>
    <w:rsid w:val="00A3180C"/>
    <w:rsid w:val="00A31C42"/>
    <w:rsid w:val="00A32E0B"/>
    <w:rsid w:val="00A32F84"/>
    <w:rsid w:val="00A33482"/>
    <w:rsid w:val="00A34BD8"/>
    <w:rsid w:val="00A362E6"/>
    <w:rsid w:val="00A3713F"/>
    <w:rsid w:val="00A37514"/>
    <w:rsid w:val="00A40C9C"/>
    <w:rsid w:val="00A40E35"/>
    <w:rsid w:val="00A44018"/>
    <w:rsid w:val="00A44E3B"/>
    <w:rsid w:val="00A514D8"/>
    <w:rsid w:val="00A52038"/>
    <w:rsid w:val="00A5280A"/>
    <w:rsid w:val="00A52BFA"/>
    <w:rsid w:val="00A54843"/>
    <w:rsid w:val="00A54C44"/>
    <w:rsid w:val="00A54FCC"/>
    <w:rsid w:val="00A57147"/>
    <w:rsid w:val="00A575C1"/>
    <w:rsid w:val="00A6062A"/>
    <w:rsid w:val="00A640E7"/>
    <w:rsid w:val="00A64B0F"/>
    <w:rsid w:val="00A6635E"/>
    <w:rsid w:val="00A66D09"/>
    <w:rsid w:val="00A66E0C"/>
    <w:rsid w:val="00A6710A"/>
    <w:rsid w:val="00A67588"/>
    <w:rsid w:val="00A67E79"/>
    <w:rsid w:val="00A703DC"/>
    <w:rsid w:val="00A70B29"/>
    <w:rsid w:val="00A72504"/>
    <w:rsid w:val="00A734D7"/>
    <w:rsid w:val="00A80D4A"/>
    <w:rsid w:val="00A81E0B"/>
    <w:rsid w:val="00A820D5"/>
    <w:rsid w:val="00A829EE"/>
    <w:rsid w:val="00A83096"/>
    <w:rsid w:val="00A8356D"/>
    <w:rsid w:val="00A854AD"/>
    <w:rsid w:val="00A85E00"/>
    <w:rsid w:val="00A87DDF"/>
    <w:rsid w:val="00A90569"/>
    <w:rsid w:val="00A906EC"/>
    <w:rsid w:val="00A9175E"/>
    <w:rsid w:val="00A91A5A"/>
    <w:rsid w:val="00A9351E"/>
    <w:rsid w:val="00A95FE8"/>
    <w:rsid w:val="00A962BD"/>
    <w:rsid w:val="00A96AA3"/>
    <w:rsid w:val="00AA3079"/>
    <w:rsid w:val="00AA3528"/>
    <w:rsid w:val="00AA394C"/>
    <w:rsid w:val="00AA5216"/>
    <w:rsid w:val="00AA5EA5"/>
    <w:rsid w:val="00AA7ADB"/>
    <w:rsid w:val="00AB0EED"/>
    <w:rsid w:val="00AB146D"/>
    <w:rsid w:val="00AB36E2"/>
    <w:rsid w:val="00AB4699"/>
    <w:rsid w:val="00AB6303"/>
    <w:rsid w:val="00AB6D36"/>
    <w:rsid w:val="00AB707F"/>
    <w:rsid w:val="00AC2E62"/>
    <w:rsid w:val="00AC4D72"/>
    <w:rsid w:val="00AC4DB7"/>
    <w:rsid w:val="00AC69C1"/>
    <w:rsid w:val="00AC7D93"/>
    <w:rsid w:val="00AD161F"/>
    <w:rsid w:val="00AD453F"/>
    <w:rsid w:val="00AD506D"/>
    <w:rsid w:val="00AD7853"/>
    <w:rsid w:val="00AE0FE4"/>
    <w:rsid w:val="00AE1A2D"/>
    <w:rsid w:val="00AE1F78"/>
    <w:rsid w:val="00AE528B"/>
    <w:rsid w:val="00AE6840"/>
    <w:rsid w:val="00AE7C84"/>
    <w:rsid w:val="00AF0A10"/>
    <w:rsid w:val="00AF2A64"/>
    <w:rsid w:val="00AF2E0D"/>
    <w:rsid w:val="00AF5C19"/>
    <w:rsid w:val="00AF7B1E"/>
    <w:rsid w:val="00B0067E"/>
    <w:rsid w:val="00B01657"/>
    <w:rsid w:val="00B016A8"/>
    <w:rsid w:val="00B02303"/>
    <w:rsid w:val="00B02879"/>
    <w:rsid w:val="00B03586"/>
    <w:rsid w:val="00B04A76"/>
    <w:rsid w:val="00B04CCB"/>
    <w:rsid w:val="00B062F7"/>
    <w:rsid w:val="00B066B1"/>
    <w:rsid w:val="00B0747B"/>
    <w:rsid w:val="00B075B8"/>
    <w:rsid w:val="00B1036D"/>
    <w:rsid w:val="00B11A30"/>
    <w:rsid w:val="00B13E45"/>
    <w:rsid w:val="00B14BF6"/>
    <w:rsid w:val="00B14E0C"/>
    <w:rsid w:val="00B151F7"/>
    <w:rsid w:val="00B17F6C"/>
    <w:rsid w:val="00B21E6B"/>
    <w:rsid w:val="00B22104"/>
    <w:rsid w:val="00B22B05"/>
    <w:rsid w:val="00B234C3"/>
    <w:rsid w:val="00B23A6B"/>
    <w:rsid w:val="00B24A1E"/>
    <w:rsid w:val="00B25258"/>
    <w:rsid w:val="00B25E26"/>
    <w:rsid w:val="00B265B5"/>
    <w:rsid w:val="00B26B17"/>
    <w:rsid w:val="00B274F6"/>
    <w:rsid w:val="00B31884"/>
    <w:rsid w:val="00B32125"/>
    <w:rsid w:val="00B3627F"/>
    <w:rsid w:val="00B37133"/>
    <w:rsid w:val="00B4209D"/>
    <w:rsid w:val="00B42E81"/>
    <w:rsid w:val="00B4385B"/>
    <w:rsid w:val="00B445D4"/>
    <w:rsid w:val="00B4486D"/>
    <w:rsid w:val="00B448D1"/>
    <w:rsid w:val="00B50154"/>
    <w:rsid w:val="00B50635"/>
    <w:rsid w:val="00B5115B"/>
    <w:rsid w:val="00B529A8"/>
    <w:rsid w:val="00B535A5"/>
    <w:rsid w:val="00B56FD3"/>
    <w:rsid w:val="00B57E4E"/>
    <w:rsid w:val="00B6255E"/>
    <w:rsid w:val="00B62851"/>
    <w:rsid w:val="00B62BD8"/>
    <w:rsid w:val="00B640F1"/>
    <w:rsid w:val="00B65695"/>
    <w:rsid w:val="00B65A8A"/>
    <w:rsid w:val="00B66F46"/>
    <w:rsid w:val="00B70DFA"/>
    <w:rsid w:val="00B71017"/>
    <w:rsid w:val="00B741BB"/>
    <w:rsid w:val="00B74671"/>
    <w:rsid w:val="00B746B4"/>
    <w:rsid w:val="00B74BB4"/>
    <w:rsid w:val="00B75C4E"/>
    <w:rsid w:val="00B76160"/>
    <w:rsid w:val="00B81BED"/>
    <w:rsid w:val="00B8447E"/>
    <w:rsid w:val="00B9041D"/>
    <w:rsid w:val="00B90896"/>
    <w:rsid w:val="00B91740"/>
    <w:rsid w:val="00B919DA"/>
    <w:rsid w:val="00B92080"/>
    <w:rsid w:val="00B92721"/>
    <w:rsid w:val="00B93D19"/>
    <w:rsid w:val="00B941E8"/>
    <w:rsid w:val="00B94387"/>
    <w:rsid w:val="00B96692"/>
    <w:rsid w:val="00B968EE"/>
    <w:rsid w:val="00B976B1"/>
    <w:rsid w:val="00B97CA0"/>
    <w:rsid w:val="00BA093F"/>
    <w:rsid w:val="00BA0AF8"/>
    <w:rsid w:val="00BA48D8"/>
    <w:rsid w:val="00BA4EBF"/>
    <w:rsid w:val="00BA609B"/>
    <w:rsid w:val="00BB0167"/>
    <w:rsid w:val="00BB0A7B"/>
    <w:rsid w:val="00BB16E5"/>
    <w:rsid w:val="00BB23D4"/>
    <w:rsid w:val="00BB3F1F"/>
    <w:rsid w:val="00BB4B73"/>
    <w:rsid w:val="00BB5511"/>
    <w:rsid w:val="00BB5645"/>
    <w:rsid w:val="00BB77F6"/>
    <w:rsid w:val="00BB7CD9"/>
    <w:rsid w:val="00BC06D7"/>
    <w:rsid w:val="00BC3C33"/>
    <w:rsid w:val="00BC4BEC"/>
    <w:rsid w:val="00BC68EC"/>
    <w:rsid w:val="00BC6A54"/>
    <w:rsid w:val="00BC714B"/>
    <w:rsid w:val="00BC7E6C"/>
    <w:rsid w:val="00BD0C90"/>
    <w:rsid w:val="00BD0D68"/>
    <w:rsid w:val="00BD14F0"/>
    <w:rsid w:val="00BD1B11"/>
    <w:rsid w:val="00BD1BC4"/>
    <w:rsid w:val="00BD1F02"/>
    <w:rsid w:val="00BD46BD"/>
    <w:rsid w:val="00BD47F5"/>
    <w:rsid w:val="00BD4DC3"/>
    <w:rsid w:val="00BD5D91"/>
    <w:rsid w:val="00BD63FA"/>
    <w:rsid w:val="00BD6DE1"/>
    <w:rsid w:val="00BE030E"/>
    <w:rsid w:val="00BE0ACB"/>
    <w:rsid w:val="00BE2BA4"/>
    <w:rsid w:val="00BE3242"/>
    <w:rsid w:val="00BE52B3"/>
    <w:rsid w:val="00BE5CE8"/>
    <w:rsid w:val="00BE6038"/>
    <w:rsid w:val="00BE6427"/>
    <w:rsid w:val="00BE71A4"/>
    <w:rsid w:val="00BF19C3"/>
    <w:rsid w:val="00BF3349"/>
    <w:rsid w:val="00BF5209"/>
    <w:rsid w:val="00BF5E4E"/>
    <w:rsid w:val="00C000D0"/>
    <w:rsid w:val="00C00AA9"/>
    <w:rsid w:val="00C01A2D"/>
    <w:rsid w:val="00C027A5"/>
    <w:rsid w:val="00C04492"/>
    <w:rsid w:val="00C04FBA"/>
    <w:rsid w:val="00C05B59"/>
    <w:rsid w:val="00C05D93"/>
    <w:rsid w:val="00C063D5"/>
    <w:rsid w:val="00C0762F"/>
    <w:rsid w:val="00C12581"/>
    <w:rsid w:val="00C12DB1"/>
    <w:rsid w:val="00C134B3"/>
    <w:rsid w:val="00C142D8"/>
    <w:rsid w:val="00C14DD7"/>
    <w:rsid w:val="00C2040C"/>
    <w:rsid w:val="00C20557"/>
    <w:rsid w:val="00C218D0"/>
    <w:rsid w:val="00C23105"/>
    <w:rsid w:val="00C243F7"/>
    <w:rsid w:val="00C24DF5"/>
    <w:rsid w:val="00C26479"/>
    <w:rsid w:val="00C26911"/>
    <w:rsid w:val="00C27AE5"/>
    <w:rsid w:val="00C27C77"/>
    <w:rsid w:val="00C27FD4"/>
    <w:rsid w:val="00C3253F"/>
    <w:rsid w:val="00C330FA"/>
    <w:rsid w:val="00C343D9"/>
    <w:rsid w:val="00C34AAD"/>
    <w:rsid w:val="00C357AB"/>
    <w:rsid w:val="00C366E8"/>
    <w:rsid w:val="00C40318"/>
    <w:rsid w:val="00C41C37"/>
    <w:rsid w:val="00C42607"/>
    <w:rsid w:val="00C43B21"/>
    <w:rsid w:val="00C43CE7"/>
    <w:rsid w:val="00C50404"/>
    <w:rsid w:val="00C53F92"/>
    <w:rsid w:val="00C559EF"/>
    <w:rsid w:val="00C5645A"/>
    <w:rsid w:val="00C56C91"/>
    <w:rsid w:val="00C60241"/>
    <w:rsid w:val="00C604CE"/>
    <w:rsid w:val="00C62734"/>
    <w:rsid w:val="00C629C4"/>
    <w:rsid w:val="00C62AE6"/>
    <w:rsid w:val="00C63BDC"/>
    <w:rsid w:val="00C63C32"/>
    <w:rsid w:val="00C63CFC"/>
    <w:rsid w:val="00C656B9"/>
    <w:rsid w:val="00C6707A"/>
    <w:rsid w:val="00C70042"/>
    <w:rsid w:val="00C717EE"/>
    <w:rsid w:val="00C7435B"/>
    <w:rsid w:val="00C75882"/>
    <w:rsid w:val="00C76E89"/>
    <w:rsid w:val="00C77066"/>
    <w:rsid w:val="00C801BE"/>
    <w:rsid w:val="00C81FAB"/>
    <w:rsid w:val="00C822A3"/>
    <w:rsid w:val="00C840C0"/>
    <w:rsid w:val="00C84102"/>
    <w:rsid w:val="00C8562A"/>
    <w:rsid w:val="00C908A3"/>
    <w:rsid w:val="00C91E8C"/>
    <w:rsid w:val="00C95424"/>
    <w:rsid w:val="00C969CC"/>
    <w:rsid w:val="00CA2613"/>
    <w:rsid w:val="00CA5DB4"/>
    <w:rsid w:val="00CA7926"/>
    <w:rsid w:val="00CB049B"/>
    <w:rsid w:val="00CB1614"/>
    <w:rsid w:val="00CB195A"/>
    <w:rsid w:val="00CB1EDA"/>
    <w:rsid w:val="00CB29AC"/>
    <w:rsid w:val="00CB2C8A"/>
    <w:rsid w:val="00CB3CBE"/>
    <w:rsid w:val="00CB5A05"/>
    <w:rsid w:val="00CB5B13"/>
    <w:rsid w:val="00CB65F6"/>
    <w:rsid w:val="00CB713A"/>
    <w:rsid w:val="00CB737F"/>
    <w:rsid w:val="00CB7B45"/>
    <w:rsid w:val="00CC1A10"/>
    <w:rsid w:val="00CC451F"/>
    <w:rsid w:val="00CC46AD"/>
    <w:rsid w:val="00CC4C7F"/>
    <w:rsid w:val="00CC5085"/>
    <w:rsid w:val="00CC535C"/>
    <w:rsid w:val="00CC54DA"/>
    <w:rsid w:val="00CC5D1B"/>
    <w:rsid w:val="00CC623F"/>
    <w:rsid w:val="00CD0810"/>
    <w:rsid w:val="00CD2B1F"/>
    <w:rsid w:val="00CD48D5"/>
    <w:rsid w:val="00CD6CBE"/>
    <w:rsid w:val="00CD7960"/>
    <w:rsid w:val="00CD7D7C"/>
    <w:rsid w:val="00CE2228"/>
    <w:rsid w:val="00CE2F19"/>
    <w:rsid w:val="00CE7CB8"/>
    <w:rsid w:val="00CF029E"/>
    <w:rsid w:val="00CF208F"/>
    <w:rsid w:val="00CF38CA"/>
    <w:rsid w:val="00CF45B6"/>
    <w:rsid w:val="00CF6561"/>
    <w:rsid w:val="00CF6EC9"/>
    <w:rsid w:val="00D0014F"/>
    <w:rsid w:val="00D002D5"/>
    <w:rsid w:val="00D04F64"/>
    <w:rsid w:val="00D16467"/>
    <w:rsid w:val="00D16F1E"/>
    <w:rsid w:val="00D1737A"/>
    <w:rsid w:val="00D2105B"/>
    <w:rsid w:val="00D21541"/>
    <w:rsid w:val="00D22378"/>
    <w:rsid w:val="00D22854"/>
    <w:rsid w:val="00D24639"/>
    <w:rsid w:val="00D25FE3"/>
    <w:rsid w:val="00D27BA0"/>
    <w:rsid w:val="00D31E23"/>
    <w:rsid w:val="00D3243E"/>
    <w:rsid w:val="00D328C9"/>
    <w:rsid w:val="00D33EF8"/>
    <w:rsid w:val="00D368EE"/>
    <w:rsid w:val="00D37077"/>
    <w:rsid w:val="00D37EBE"/>
    <w:rsid w:val="00D408DC"/>
    <w:rsid w:val="00D42FE2"/>
    <w:rsid w:val="00D43322"/>
    <w:rsid w:val="00D470F3"/>
    <w:rsid w:val="00D47253"/>
    <w:rsid w:val="00D50502"/>
    <w:rsid w:val="00D509BF"/>
    <w:rsid w:val="00D51BED"/>
    <w:rsid w:val="00D541C5"/>
    <w:rsid w:val="00D54B45"/>
    <w:rsid w:val="00D5577E"/>
    <w:rsid w:val="00D56205"/>
    <w:rsid w:val="00D57E0E"/>
    <w:rsid w:val="00D60470"/>
    <w:rsid w:val="00D6305F"/>
    <w:rsid w:val="00D65CA9"/>
    <w:rsid w:val="00D70EC9"/>
    <w:rsid w:val="00D73909"/>
    <w:rsid w:val="00D74CF1"/>
    <w:rsid w:val="00D74ED7"/>
    <w:rsid w:val="00D76105"/>
    <w:rsid w:val="00D7769A"/>
    <w:rsid w:val="00D80452"/>
    <w:rsid w:val="00D80C45"/>
    <w:rsid w:val="00D81302"/>
    <w:rsid w:val="00D81390"/>
    <w:rsid w:val="00D82AA3"/>
    <w:rsid w:val="00D86E2D"/>
    <w:rsid w:val="00D87118"/>
    <w:rsid w:val="00D9442B"/>
    <w:rsid w:val="00D9501F"/>
    <w:rsid w:val="00D953A4"/>
    <w:rsid w:val="00D95DF2"/>
    <w:rsid w:val="00DA0F3C"/>
    <w:rsid w:val="00DA131B"/>
    <w:rsid w:val="00DA2458"/>
    <w:rsid w:val="00DA42C7"/>
    <w:rsid w:val="00DA597E"/>
    <w:rsid w:val="00DA6103"/>
    <w:rsid w:val="00DA73D7"/>
    <w:rsid w:val="00DB0344"/>
    <w:rsid w:val="00DB06B6"/>
    <w:rsid w:val="00DB0D26"/>
    <w:rsid w:val="00DB1F0E"/>
    <w:rsid w:val="00DB2463"/>
    <w:rsid w:val="00DB52D1"/>
    <w:rsid w:val="00DB71DC"/>
    <w:rsid w:val="00DB750A"/>
    <w:rsid w:val="00DC06D7"/>
    <w:rsid w:val="00DC1F97"/>
    <w:rsid w:val="00DC24A5"/>
    <w:rsid w:val="00DC57F9"/>
    <w:rsid w:val="00DC5C14"/>
    <w:rsid w:val="00DC6684"/>
    <w:rsid w:val="00DD20FE"/>
    <w:rsid w:val="00DD2764"/>
    <w:rsid w:val="00DD392D"/>
    <w:rsid w:val="00DD547E"/>
    <w:rsid w:val="00DD556A"/>
    <w:rsid w:val="00DD5EDF"/>
    <w:rsid w:val="00DD666A"/>
    <w:rsid w:val="00DD73F8"/>
    <w:rsid w:val="00DE0F0C"/>
    <w:rsid w:val="00DE2F28"/>
    <w:rsid w:val="00DE342B"/>
    <w:rsid w:val="00DE3D9F"/>
    <w:rsid w:val="00DE4E45"/>
    <w:rsid w:val="00DE5916"/>
    <w:rsid w:val="00DE6666"/>
    <w:rsid w:val="00DF07FB"/>
    <w:rsid w:val="00DF1C71"/>
    <w:rsid w:val="00DF3469"/>
    <w:rsid w:val="00DF3513"/>
    <w:rsid w:val="00DF3EC2"/>
    <w:rsid w:val="00DF4B98"/>
    <w:rsid w:val="00DF5B63"/>
    <w:rsid w:val="00DF67D2"/>
    <w:rsid w:val="00E0168F"/>
    <w:rsid w:val="00E03EC6"/>
    <w:rsid w:val="00E0418E"/>
    <w:rsid w:val="00E041DC"/>
    <w:rsid w:val="00E0522B"/>
    <w:rsid w:val="00E05728"/>
    <w:rsid w:val="00E05861"/>
    <w:rsid w:val="00E12AAC"/>
    <w:rsid w:val="00E1369D"/>
    <w:rsid w:val="00E13DAA"/>
    <w:rsid w:val="00E14447"/>
    <w:rsid w:val="00E15004"/>
    <w:rsid w:val="00E20391"/>
    <w:rsid w:val="00E207A9"/>
    <w:rsid w:val="00E20C05"/>
    <w:rsid w:val="00E22E26"/>
    <w:rsid w:val="00E23505"/>
    <w:rsid w:val="00E24440"/>
    <w:rsid w:val="00E2469D"/>
    <w:rsid w:val="00E2594B"/>
    <w:rsid w:val="00E25CC9"/>
    <w:rsid w:val="00E262A6"/>
    <w:rsid w:val="00E26A79"/>
    <w:rsid w:val="00E3341C"/>
    <w:rsid w:val="00E3385A"/>
    <w:rsid w:val="00E34E01"/>
    <w:rsid w:val="00E41071"/>
    <w:rsid w:val="00E41730"/>
    <w:rsid w:val="00E42AEB"/>
    <w:rsid w:val="00E4338E"/>
    <w:rsid w:val="00E435A9"/>
    <w:rsid w:val="00E46164"/>
    <w:rsid w:val="00E461AD"/>
    <w:rsid w:val="00E51495"/>
    <w:rsid w:val="00E515F7"/>
    <w:rsid w:val="00E51627"/>
    <w:rsid w:val="00E51B9C"/>
    <w:rsid w:val="00E53B02"/>
    <w:rsid w:val="00E56D3B"/>
    <w:rsid w:val="00E579BC"/>
    <w:rsid w:val="00E57B22"/>
    <w:rsid w:val="00E60BFB"/>
    <w:rsid w:val="00E6196D"/>
    <w:rsid w:val="00E62C93"/>
    <w:rsid w:val="00E63784"/>
    <w:rsid w:val="00E65BD9"/>
    <w:rsid w:val="00E664C4"/>
    <w:rsid w:val="00E7115A"/>
    <w:rsid w:val="00E720A7"/>
    <w:rsid w:val="00E72AD1"/>
    <w:rsid w:val="00E732BA"/>
    <w:rsid w:val="00E746D1"/>
    <w:rsid w:val="00E762F3"/>
    <w:rsid w:val="00E768AE"/>
    <w:rsid w:val="00E800AB"/>
    <w:rsid w:val="00E810EF"/>
    <w:rsid w:val="00E81636"/>
    <w:rsid w:val="00E83BF4"/>
    <w:rsid w:val="00E83EAB"/>
    <w:rsid w:val="00E8559B"/>
    <w:rsid w:val="00E87F9B"/>
    <w:rsid w:val="00E90504"/>
    <w:rsid w:val="00E90B8D"/>
    <w:rsid w:val="00E91854"/>
    <w:rsid w:val="00E929C3"/>
    <w:rsid w:val="00E929E9"/>
    <w:rsid w:val="00E92CE6"/>
    <w:rsid w:val="00E93780"/>
    <w:rsid w:val="00E943B5"/>
    <w:rsid w:val="00E948B1"/>
    <w:rsid w:val="00E953A8"/>
    <w:rsid w:val="00E954C3"/>
    <w:rsid w:val="00E955A0"/>
    <w:rsid w:val="00E955D4"/>
    <w:rsid w:val="00E959F5"/>
    <w:rsid w:val="00E95BF3"/>
    <w:rsid w:val="00E96D66"/>
    <w:rsid w:val="00EA0034"/>
    <w:rsid w:val="00EA0BB9"/>
    <w:rsid w:val="00EA1A80"/>
    <w:rsid w:val="00EA1DE1"/>
    <w:rsid w:val="00EA58F4"/>
    <w:rsid w:val="00EB0938"/>
    <w:rsid w:val="00EB10E7"/>
    <w:rsid w:val="00EB175A"/>
    <w:rsid w:val="00EB1A2A"/>
    <w:rsid w:val="00EB1DDB"/>
    <w:rsid w:val="00EB29CD"/>
    <w:rsid w:val="00EB46A1"/>
    <w:rsid w:val="00EB4C15"/>
    <w:rsid w:val="00EB5238"/>
    <w:rsid w:val="00EB54E1"/>
    <w:rsid w:val="00EC09DF"/>
    <w:rsid w:val="00EC0C46"/>
    <w:rsid w:val="00EC4192"/>
    <w:rsid w:val="00EC4DEF"/>
    <w:rsid w:val="00EC6F39"/>
    <w:rsid w:val="00ED2192"/>
    <w:rsid w:val="00ED23EB"/>
    <w:rsid w:val="00ED2F04"/>
    <w:rsid w:val="00ED3119"/>
    <w:rsid w:val="00ED33AD"/>
    <w:rsid w:val="00ED3737"/>
    <w:rsid w:val="00ED69E9"/>
    <w:rsid w:val="00ED7EC5"/>
    <w:rsid w:val="00EE01C1"/>
    <w:rsid w:val="00EE02EB"/>
    <w:rsid w:val="00EE0A3D"/>
    <w:rsid w:val="00EE1341"/>
    <w:rsid w:val="00EE18D7"/>
    <w:rsid w:val="00EE4B2A"/>
    <w:rsid w:val="00EE5E26"/>
    <w:rsid w:val="00EE72C4"/>
    <w:rsid w:val="00EF0748"/>
    <w:rsid w:val="00EF08B0"/>
    <w:rsid w:val="00EF1503"/>
    <w:rsid w:val="00EF207B"/>
    <w:rsid w:val="00EF304F"/>
    <w:rsid w:val="00EF4D44"/>
    <w:rsid w:val="00EF61E9"/>
    <w:rsid w:val="00EF6667"/>
    <w:rsid w:val="00F01366"/>
    <w:rsid w:val="00F01CC4"/>
    <w:rsid w:val="00F023A3"/>
    <w:rsid w:val="00F036FC"/>
    <w:rsid w:val="00F03CCB"/>
    <w:rsid w:val="00F0675A"/>
    <w:rsid w:val="00F07967"/>
    <w:rsid w:val="00F1119C"/>
    <w:rsid w:val="00F1156E"/>
    <w:rsid w:val="00F121AC"/>
    <w:rsid w:val="00F14515"/>
    <w:rsid w:val="00F14530"/>
    <w:rsid w:val="00F15880"/>
    <w:rsid w:val="00F16F9A"/>
    <w:rsid w:val="00F17809"/>
    <w:rsid w:val="00F20676"/>
    <w:rsid w:val="00F21798"/>
    <w:rsid w:val="00F21CAC"/>
    <w:rsid w:val="00F22DA3"/>
    <w:rsid w:val="00F23587"/>
    <w:rsid w:val="00F23AF2"/>
    <w:rsid w:val="00F23D37"/>
    <w:rsid w:val="00F248A6"/>
    <w:rsid w:val="00F30AD1"/>
    <w:rsid w:val="00F33CB4"/>
    <w:rsid w:val="00F35FFD"/>
    <w:rsid w:val="00F36B8E"/>
    <w:rsid w:val="00F37A0A"/>
    <w:rsid w:val="00F41873"/>
    <w:rsid w:val="00F42957"/>
    <w:rsid w:val="00F43E67"/>
    <w:rsid w:val="00F4554F"/>
    <w:rsid w:val="00F45BB8"/>
    <w:rsid w:val="00F4671A"/>
    <w:rsid w:val="00F471D2"/>
    <w:rsid w:val="00F524F4"/>
    <w:rsid w:val="00F52D61"/>
    <w:rsid w:val="00F537D2"/>
    <w:rsid w:val="00F53F63"/>
    <w:rsid w:val="00F54CB6"/>
    <w:rsid w:val="00F555C5"/>
    <w:rsid w:val="00F56248"/>
    <w:rsid w:val="00F569B8"/>
    <w:rsid w:val="00F57407"/>
    <w:rsid w:val="00F61EE2"/>
    <w:rsid w:val="00F61EEE"/>
    <w:rsid w:val="00F63099"/>
    <w:rsid w:val="00F64068"/>
    <w:rsid w:val="00F658BD"/>
    <w:rsid w:val="00F7047A"/>
    <w:rsid w:val="00F71127"/>
    <w:rsid w:val="00F71BED"/>
    <w:rsid w:val="00F73763"/>
    <w:rsid w:val="00F74275"/>
    <w:rsid w:val="00F7474A"/>
    <w:rsid w:val="00F74FE8"/>
    <w:rsid w:val="00F76D69"/>
    <w:rsid w:val="00F77EA2"/>
    <w:rsid w:val="00F80784"/>
    <w:rsid w:val="00F80EC1"/>
    <w:rsid w:val="00F816AC"/>
    <w:rsid w:val="00F82295"/>
    <w:rsid w:val="00F82302"/>
    <w:rsid w:val="00F8655E"/>
    <w:rsid w:val="00F87121"/>
    <w:rsid w:val="00F93C5B"/>
    <w:rsid w:val="00F943B8"/>
    <w:rsid w:val="00F94EFF"/>
    <w:rsid w:val="00F958AF"/>
    <w:rsid w:val="00F96CBB"/>
    <w:rsid w:val="00FA0645"/>
    <w:rsid w:val="00FA1159"/>
    <w:rsid w:val="00FA134F"/>
    <w:rsid w:val="00FA190C"/>
    <w:rsid w:val="00FA367E"/>
    <w:rsid w:val="00FA41E0"/>
    <w:rsid w:val="00FA4707"/>
    <w:rsid w:val="00FA52CF"/>
    <w:rsid w:val="00FB080E"/>
    <w:rsid w:val="00FB311E"/>
    <w:rsid w:val="00FB3205"/>
    <w:rsid w:val="00FB3AAB"/>
    <w:rsid w:val="00FB4CD7"/>
    <w:rsid w:val="00FB50A4"/>
    <w:rsid w:val="00FB5FA4"/>
    <w:rsid w:val="00FC1F72"/>
    <w:rsid w:val="00FC3BEB"/>
    <w:rsid w:val="00FC5DB8"/>
    <w:rsid w:val="00FC7137"/>
    <w:rsid w:val="00FC7F52"/>
    <w:rsid w:val="00FD02A2"/>
    <w:rsid w:val="00FD2CCF"/>
    <w:rsid w:val="00FD3513"/>
    <w:rsid w:val="00FD3ED9"/>
    <w:rsid w:val="00FD41B0"/>
    <w:rsid w:val="00FD70A5"/>
    <w:rsid w:val="00FD7A14"/>
    <w:rsid w:val="00FE0938"/>
    <w:rsid w:val="00FE19D1"/>
    <w:rsid w:val="00FE435E"/>
    <w:rsid w:val="00FE4A63"/>
    <w:rsid w:val="00FE5050"/>
    <w:rsid w:val="00FE55B1"/>
    <w:rsid w:val="00FE6800"/>
    <w:rsid w:val="00FE6823"/>
    <w:rsid w:val="00FF1B99"/>
    <w:rsid w:val="00FF2039"/>
    <w:rsid w:val="00FF30B1"/>
    <w:rsid w:val="00FF40A1"/>
    <w:rsid w:val="00FF4127"/>
    <w:rsid w:val="00FF4AE5"/>
    <w:rsid w:val="00FF6E06"/>
    <w:rsid w:val="00FF7091"/>
    <w:rsid w:val="00FF7E6E"/>
    <w:rsid w:val="00FF7FC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788AA"/>
  <w15:chartTrackingRefBased/>
  <w15:docId w15:val="{B0E23AFD-D0C3-4370-9661-782BDF92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line="360" w:lineRule="auto"/>
        <w:ind w:firstLine="56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392"/>
  </w:style>
  <w:style w:type="paragraph" w:styleId="Ttulo1">
    <w:name w:val="heading 1"/>
    <w:basedOn w:val="Normal"/>
    <w:next w:val="Normal"/>
    <w:link w:val="Ttulo1Car"/>
    <w:uiPriority w:val="9"/>
    <w:qFormat/>
    <w:rsid w:val="00A820D5"/>
    <w:pPr>
      <w:keepNext/>
      <w:keepLines/>
      <w:ind w:firstLine="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4F01F1"/>
    <w:pPr>
      <w:keepNext/>
      <w:keepLines/>
      <w:ind w:firstLine="0"/>
      <w:outlineLvl w:val="1"/>
    </w:pPr>
    <w:rPr>
      <w:rFonts w:ascii="Arial" w:eastAsiaTheme="majorEastAsia" w:hAnsi="Arial" w:cstheme="majorBidi"/>
      <w:b/>
      <w:color w:val="000000" w:themeColor="text1"/>
      <w:sz w:val="28"/>
      <w:szCs w:val="26"/>
    </w:rPr>
  </w:style>
  <w:style w:type="paragraph" w:styleId="Ttulo3">
    <w:name w:val="heading 3"/>
    <w:basedOn w:val="Normal"/>
    <w:next w:val="Normal"/>
    <w:link w:val="Ttulo3Car"/>
    <w:uiPriority w:val="9"/>
    <w:unhideWhenUsed/>
    <w:qFormat/>
    <w:rsid w:val="007F50F3"/>
    <w:pPr>
      <w:keepNext/>
      <w:keepLines/>
      <w:ind w:firstLine="0"/>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E00E9"/>
    <w:pPr>
      <w:ind w:left="720"/>
      <w:contextualSpacing/>
    </w:pPr>
  </w:style>
  <w:style w:type="character" w:styleId="Hipervnculo">
    <w:name w:val="Hyperlink"/>
    <w:basedOn w:val="Fuentedeprrafopredeter"/>
    <w:uiPriority w:val="99"/>
    <w:unhideWhenUsed/>
    <w:rsid w:val="007805C7"/>
    <w:rPr>
      <w:color w:val="0563C1" w:themeColor="hyperlink"/>
      <w:u w:val="single"/>
    </w:rPr>
  </w:style>
  <w:style w:type="character" w:customStyle="1" w:styleId="Mencinsinresolver1">
    <w:name w:val="Mención sin resolver1"/>
    <w:basedOn w:val="Fuentedeprrafopredeter"/>
    <w:uiPriority w:val="99"/>
    <w:semiHidden/>
    <w:unhideWhenUsed/>
    <w:rsid w:val="007805C7"/>
    <w:rPr>
      <w:color w:val="808080"/>
      <w:shd w:val="clear" w:color="auto" w:fill="E6E6E6"/>
    </w:rPr>
  </w:style>
  <w:style w:type="character" w:customStyle="1" w:styleId="Ttulo1Car">
    <w:name w:val="Título 1 Car"/>
    <w:basedOn w:val="Fuentedeprrafopredeter"/>
    <w:link w:val="Ttulo1"/>
    <w:uiPriority w:val="9"/>
    <w:rsid w:val="00A820D5"/>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461185"/>
    <w:pPr>
      <w:outlineLvl w:val="9"/>
    </w:pPr>
    <w:rPr>
      <w:lang w:eastAsia="es-VE"/>
    </w:rPr>
  </w:style>
  <w:style w:type="paragraph" w:styleId="TDC1">
    <w:name w:val="toc 1"/>
    <w:basedOn w:val="Normal"/>
    <w:next w:val="Normal"/>
    <w:autoRedefine/>
    <w:uiPriority w:val="39"/>
    <w:unhideWhenUsed/>
    <w:rsid w:val="00042A71"/>
    <w:pPr>
      <w:tabs>
        <w:tab w:val="right" w:leader="dot" w:pos="8261"/>
      </w:tabs>
      <w:spacing w:after="100"/>
      <w:jc w:val="left"/>
    </w:pPr>
  </w:style>
  <w:style w:type="paragraph" w:styleId="Encabezado">
    <w:name w:val="header"/>
    <w:basedOn w:val="Normal"/>
    <w:link w:val="EncabezadoCar"/>
    <w:uiPriority w:val="99"/>
    <w:unhideWhenUsed/>
    <w:rsid w:val="00FD2CC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D2CCF"/>
  </w:style>
  <w:style w:type="paragraph" w:styleId="Piedepgina">
    <w:name w:val="footer"/>
    <w:basedOn w:val="Normal"/>
    <w:link w:val="PiedepginaCar"/>
    <w:uiPriority w:val="99"/>
    <w:unhideWhenUsed/>
    <w:rsid w:val="00FD2CC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D2CCF"/>
  </w:style>
  <w:style w:type="table" w:styleId="Tablaconcuadrcula">
    <w:name w:val="Table Grid"/>
    <w:basedOn w:val="Tablanormal"/>
    <w:uiPriority w:val="39"/>
    <w:rsid w:val="00506B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506B3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D953A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953A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96D66"/>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nsinresolver2">
    <w:name w:val="Mención sin resolver2"/>
    <w:basedOn w:val="Fuentedeprrafopredeter"/>
    <w:uiPriority w:val="99"/>
    <w:semiHidden/>
    <w:unhideWhenUsed/>
    <w:rsid w:val="0099036F"/>
    <w:rPr>
      <w:color w:val="605E5C"/>
      <w:shd w:val="clear" w:color="auto" w:fill="E1DFDD"/>
    </w:rPr>
  </w:style>
  <w:style w:type="character" w:styleId="Textodelmarcadordeposicin">
    <w:name w:val="Placeholder Text"/>
    <w:basedOn w:val="Fuentedeprrafopredeter"/>
    <w:uiPriority w:val="99"/>
    <w:semiHidden/>
    <w:rsid w:val="00DA0F3C"/>
    <w:rPr>
      <w:color w:val="808080"/>
    </w:rPr>
  </w:style>
  <w:style w:type="character" w:customStyle="1" w:styleId="Ttulo2Car">
    <w:name w:val="Título 2 Car"/>
    <w:basedOn w:val="Fuentedeprrafopredeter"/>
    <w:link w:val="Ttulo2"/>
    <w:uiPriority w:val="9"/>
    <w:rsid w:val="004F01F1"/>
    <w:rPr>
      <w:rFonts w:ascii="Arial" w:eastAsiaTheme="majorEastAsia" w:hAnsi="Arial" w:cstheme="majorBidi"/>
      <w:b/>
      <w:color w:val="000000" w:themeColor="text1"/>
      <w:sz w:val="28"/>
      <w:szCs w:val="26"/>
    </w:rPr>
  </w:style>
  <w:style w:type="paragraph" w:styleId="TDC2">
    <w:name w:val="toc 2"/>
    <w:basedOn w:val="Normal"/>
    <w:next w:val="Normal"/>
    <w:autoRedefine/>
    <w:uiPriority w:val="39"/>
    <w:unhideWhenUsed/>
    <w:rsid w:val="0032602D"/>
    <w:pPr>
      <w:spacing w:after="100"/>
      <w:ind w:left="220"/>
    </w:pPr>
  </w:style>
  <w:style w:type="character" w:customStyle="1" w:styleId="Ttulo3Car">
    <w:name w:val="Título 3 Car"/>
    <w:basedOn w:val="Fuentedeprrafopredeter"/>
    <w:link w:val="Ttulo3"/>
    <w:uiPriority w:val="9"/>
    <w:rsid w:val="007F50F3"/>
    <w:rPr>
      <w:rFonts w:ascii="Arial" w:eastAsiaTheme="majorEastAsia" w:hAnsi="Arial" w:cstheme="majorBidi"/>
      <w:b/>
      <w:color w:val="000000" w:themeColor="text1"/>
      <w:sz w:val="24"/>
      <w:szCs w:val="24"/>
    </w:rPr>
  </w:style>
  <w:style w:type="paragraph" w:styleId="TDC3">
    <w:name w:val="toc 3"/>
    <w:basedOn w:val="Normal"/>
    <w:next w:val="Normal"/>
    <w:autoRedefine/>
    <w:uiPriority w:val="39"/>
    <w:unhideWhenUsed/>
    <w:rsid w:val="00042A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7572">
      <w:bodyDiv w:val="1"/>
      <w:marLeft w:val="0"/>
      <w:marRight w:val="0"/>
      <w:marTop w:val="0"/>
      <w:marBottom w:val="0"/>
      <w:divBdr>
        <w:top w:val="none" w:sz="0" w:space="0" w:color="auto"/>
        <w:left w:val="none" w:sz="0" w:space="0" w:color="auto"/>
        <w:bottom w:val="none" w:sz="0" w:space="0" w:color="auto"/>
        <w:right w:val="none" w:sz="0" w:space="0" w:color="auto"/>
      </w:divBdr>
    </w:div>
    <w:div w:id="120541447">
      <w:bodyDiv w:val="1"/>
      <w:marLeft w:val="0"/>
      <w:marRight w:val="0"/>
      <w:marTop w:val="0"/>
      <w:marBottom w:val="0"/>
      <w:divBdr>
        <w:top w:val="none" w:sz="0" w:space="0" w:color="auto"/>
        <w:left w:val="none" w:sz="0" w:space="0" w:color="auto"/>
        <w:bottom w:val="none" w:sz="0" w:space="0" w:color="auto"/>
        <w:right w:val="none" w:sz="0" w:space="0" w:color="auto"/>
      </w:divBdr>
      <w:divsChild>
        <w:div w:id="895162132">
          <w:marLeft w:val="0"/>
          <w:marRight w:val="0"/>
          <w:marTop w:val="0"/>
          <w:marBottom w:val="0"/>
          <w:divBdr>
            <w:top w:val="none" w:sz="0" w:space="0" w:color="auto"/>
            <w:left w:val="none" w:sz="0" w:space="0" w:color="auto"/>
            <w:bottom w:val="none" w:sz="0" w:space="0" w:color="auto"/>
            <w:right w:val="none" w:sz="0" w:space="0" w:color="auto"/>
          </w:divBdr>
        </w:div>
        <w:div w:id="1546403128">
          <w:marLeft w:val="0"/>
          <w:marRight w:val="0"/>
          <w:marTop w:val="0"/>
          <w:marBottom w:val="0"/>
          <w:divBdr>
            <w:top w:val="none" w:sz="0" w:space="0" w:color="auto"/>
            <w:left w:val="none" w:sz="0" w:space="0" w:color="auto"/>
            <w:bottom w:val="none" w:sz="0" w:space="0" w:color="auto"/>
            <w:right w:val="none" w:sz="0" w:space="0" w:color="auto"/>
          </w:divBdr>
        </w:div>
        <w:div w:id="588733151">
          <w:marLeft w:val="0"/>
          <w:marRight w:val="0"/>
          <w:marTop w:val="0"/>
          <w:marBottom w:val="0"/>
          <w:divBdr>
            <w:top w:val="none" w:sz="0" w:space="0" w:color="auto"/>
            <w:left w:val="none" w:sz="0" w:space="0" w:color="auto"/>
            <w:bottom w:val="none" w:sz="0" w:space="0" w:color="auto"/>
            <w:right w:val="none" w:sz="0" w:space="0" w:color="auto"/>
          </w:divBdr>
        </w:div>
        <w:div w:id="1345136118">
          <w:marLeft w:val="0"/>
          <w:marRight w:val="0"/>
          <w:marTop w:val="0"/>
          <w:marBottom w:val="0"/>
          <w:divBdr>
            <w:top w:val="none" w:sz="0" w:space="0" w:color="auto"/>
            <w:left w:val="none" w:sz="0" w:space="0" w:color="auto"/>
            <w:bottom w:val="none" w:sz="0" w:space="0" w:color="auto"/>
            <w:right w:val="none" w:sz="0" w:space="0" w:color="auto"/>
          </w:divBdr>
        </w:div>
        <w:div w:id="1893422107">
          <w:marLeft w:val="0"/>
          <w:marRight w:val="0"/>
          <w:marTop w:val="0"/>
          <w:marBottom w:val="0"/>
          <w:divBdr>
            <w:top w:val="none" w:sz="0" w:space="0" w:color="auto"/>
            <w:left w:val="none" w:sz="0" w:space="0" w:color="auto"/>
            <w:bottom w:val="none" w:sz="0" w:space="0" w:color="auto"/>
            <w:right w:val="none" w:sz="0" w:space="0" w:color="auto"/>
          </w:divBdr>
        </w:div>
        <w:div w:id="1005984841">
          <w:marLeft w:val="0"/>
          <w:marRight w:val="0"/>
          <w:marTop w:val="0"/>
          <w:marBottom w:val="0"/>
          <w:divBdr>
            <w:top w:val="none" w:sz="0" w:space="0" w:color="auto"/>
            <w:left w:val="none" w:sz="0" w:space="0" w:color="auto"/>
            <w:bottom w:val="none" w:sz="0" w:space="0" w:color="auto"/>
            <w:right w:val="none" w:sz="0" w:space="0" w:color="auto"/>
          </w:divBdr>
        </w:div>
        <w:div w:id="981733680">
          <w:marLeft w:val="0"/>
          <w:marRight w:val="0"/>
          <w:marTop w:val="0"/>
          <w:marBottom w:val="0"/>
          <w:divBdr>
            <w:top w:val="none" w:sz="0" w:space="0" w:color="auto"/>
            <w:left w:val="none" w:sz="0" w:space="0" w:color="auto"/>
            <w:bottom w:val="none" w:sz="0" w:space="0" w:color="auto"/>
            <w:right w:val="none" w:sz="0" w:space="0" w:color="auto"/>
          </w:divBdr>
        </w:div>
        <w:div w:id="2002387907">
          <w:marLeft w:val="0"/>
          <w:marRight w:val="0"/>
          <w:marTop w:val="0"/>
          <w:marBottom w:val="0"/>
          <w:divBdr>
            <w:top w:val="none" w:sz="0" w:space="0" w:color="auto"/>
            <w:left w:val="none" w:sz="0" w:space="0" w:color="auto"/>
            <w:bottom w:val="none" w:sz="0" w:space="0" w:color="auto"/>
            <w:right w:val="none" w:sz="0" w:space="0" w:color="auto"/>
          </w:divBdr>
        </w:div>
        <w:div w:id="1328022545">
          <w:marLeft w:val="0"/>
          <w:marRight w:val="0"/>
          <w:marTop w:val="0"/>
          <w:marBottom w:val="0"/>
          <w:divBdr>
            <w:top w:val="none" w:sz="0" w:space="0" w:color="auto"/>
            <w:left w:val="none" w:sz="0" w:space="0" w:color="auto"/>
            <w:bottom w:val="none" w:sz="0" w:space="0" w:color="auto"/>
            <w:right w:val="none" w:sz="0" w:space="0" w:color="auto"/>
          </w:divBdr>
        </w:div>
        <w:div w:id="2078698541">
          <w:marLeft w:val="0"/>
          <w:marRight w:val="0"/>
          <w:marTop w:val="0"/>
          <w:marBottom w:val="0"/>
          <w:divBdr>
            <w:top w:val="none" w:sz="0" w:space="0" w:color="auto"/>
            <w:left w:val="none" w:sz="0" w:space="0" w:color="auto"/>
            <w:bottom w:val="none" w:sz="0" w:space="0" w:color="auto"/>
            <w:right w:val="none" w:sz="0" w:space="0" w:color="auto"/>
          </w:divBdr>
        </w:div>
        <w:div w:id="635721585">
          <w:marLeft w:val="0"/>
          <w:marRight w:val="0"/>
          <w:marTop w:val="0"/>
          <w:marBottom w:val="0"/>
          <w:divBdr>
            <w:top w:val="none" w:sz="0" w:space="0" w:color="auto"/>
            <w:left w:val="none" w:sz="0" w:space="0" w:color="auto"/>
            <w:bottom w:val="none" w:sz="0" w:space="0" w:color="auto"/>
            <w:right w:val="none" w:sz="0" w:space="0" w:color="auto"/>
          </w:divBdr>
        </w:div>
        <w:div w:id="619805572">
          <w:marLeft w:val="0"/>
          <w:marRight w:val="0"/>
          <w:marTop w:val="0"/>
          <w:marBottom w:val="0"/>
          <w:divBdr>
            <w:top w:val="none" w:sz="0" w:space="0" w:color="auto"/>
            <w:left w:val="none" w:sz="0" w:space="0" w:color="auto"/>
            <w:bottom w:val="none" w:sz="0" w:space="0" w:color="auto"/>
            <w:right w:val="none" w:sz="0" w:space="0" w:color="auto"/>
          </w:divBdr>
        </w:div>
        <w:div w:id="554899094">
          <w:marLeft w:val="0"/>
          <w:marRight w:val="0"/>
          <w:marTop w:val="0"/>
          <w:marBottom w:val="0"/>
          <w:divBdr>
            <w:top w:val="none" w:sz="0" w:space="0" w:color="auto"/>
            <w:left w:val="none" w:sz="0" w:space="0" w:color="auto"/>
            <w:bottom w:val="none" w:sz="0" w:space="0" w:color="auto"/>
            <w:right w:val="none" w:sz="0" w:space="0" w:color="auto"/>
          </w:divBdr>
        </w:div>
        <w:div w:id="266620295">
          <w:marLeft w:val="0"/>
          <w:marRight w:val="0"/>
          <w:marTop w:val="0"/>
          <w:marBottom w:val="0"/>
          <w:divBdr>
            <w:top w:val="none" w:sz="0" w:space="0" w:color="auto"/>
            <w:left w:val="none" w:sz="0" w:space="0" w:color="auto"/>
            <w:bottom w:val="none" w:sz="0" w:space="0" w:color="auto"/>
            <w:right w:val="none" w:sz="0" w:space="0" w:color="auto"/>
          </w:divBdr>
        </w:div>
        <w:div w:id="1400597594">
          <w:marLeft w:val="0"/>
          <w:marRight w:val="0"/>
          <w:marTop w:val="0"/>
          <w:marBottom w:val="0"/>
          <w:divBdr>
            <w:top w:val="none" w:sz="0" w:space="0" w:color="auto"/>
            <w:left w:val="none" w:sz="0" w:space="0" w:color="auto"/>
            <w:bottom w:val="none" w:sz="0" w:space="0" w:color="auto"/>
            <w:right w:val="none" w:sz="0" w:space="0" w:color="auto"/>
          </w:divBdr>
        </w:div>
        <w:div w:id="1413310376">
          <w:marLeft w:val="0"/>
          <w:marRight w:val="0"/>
          <w:marTop w:val="0"/>
          <w:marBottom w:val="0"/>
          <w:divBdr>
            <w:top w:val="none" w:sz="0" w:space="0" w:color="auto"/>
            <w:left w:val="none" w:sz="0" w:space="0" w:color="auto"/>
            <w:bottom w:val="none" w:sz="0" w:space="0" w:color="auto"/>
            <w:right w:val="none" w:sz="0" w:space="0" w:color="auto"/>
          </w:divBdr>
        </w:div>
        <w:div w:id="1258098012">
          <w:marLeft w:val="0"/>
          <w:marRight w:val="0"/>
          <w:marTop w:val="0"/>
          <w:marBottom w:val="0"/>
          <w:divBdr>
            <w:top w:val="none" w:sz="0" w:space="0" w:color="auto"/>
            <w:left w:val="none" w:sz="0" w:space="0" w:color="auto"/>
            <w:bottom w:val="none" w:sz="0" w:space="0" w:color="auto"/>
            <w:right w:val="none" w:sz="0" w:space="0" w:color="auto"/>
          </w:divBdr>
        </w:div>
      </w:divsChild>
    </w:div>
    <w:div w:id="287667797">
      <w:bodyDiv w:val="1"/>
      <w:marLeft w:val="0"/>
      <w:marRight w:val="0"/>
      <w:marTop w:val="0"/>
      <w:marBottom w:val="0"/>
      <w:divBdr>
        <w:top w:val="none" w:sz="0" w:space="0" w:color="auto"/>
        <w:left w:val="none" w:sz="0" w:space="0" w:color="auto"/>
        <w:bottom w:val="none" w:sz="0" w:space="0" w:color="auto"/>
        <w:right w:val="none" w:sz="0" w:space="0" w:color="auto"/>
      </w:divBdr>
      <w:divsChild>
        <w:div w:id="1067728135">
          <w:marLeft w:val="0"/>
          <w:marRight w:val="0"/>
          <w:marTop w:val="0"/>
          <w:marBottom w:val="0"/>
          <w:divBdr>
            <w:top w:val="none" w:sz="0" w:space="0" w:color="auto"/>
            <w:left w:val="none" w:sz="0" w:space="0" w:color="auto"/>
            <w:bottom w:val="none" w:sz="0" w:space="0" w:color="auto"/>
            <w:right w:val="none" w:sz="0" w:space="0" w:color="auto"/>
          </w:divBdr>
        </w:div>
        <w:div w:id="1486773009">
          <w:marLeft w:val="0"/>
          <w:marRight w:val="0"/>
          <w:marTop w:val="0"/>
          <w:marBottom w:val="0"/>
          <w:divBdr>
            <w:top w:val="none" w:sz="0" w:space="0" w:color="auto"/>
            <w:left w:val="none" w:sz="0" w:space="0" w:color="auto"/>
            <w:bottom w:val="none" w:sz="0" w:space="0" w:color="auto"/>
            <w:right w:val="none" w:sz="0" w:space="0" w:color="auto"/>
          </w:divBdr>
        </w:div>
        <w:div w:id="971515929">
          <w:marLeft w:val="0"/>
          <w:marRight w:val="0"/>
          <w:marTop w:val="0"/>
          <w:marBottom w:val="0"/>
          <w:divBdr>
            <w:top w:val="none" w:sz="0" w:space="0" w:color="auto"/>
            <w:left w:val="none" w:sz="0" w:space="0" w:color="auto"/>
            <w:bottom w:val="none" w:sz="0" w:space="0" w:color="auto"/>
            <w:right w:val="none" w:sz="0" w:space="0" w:color="auto"/>
          </w:divBdr>
        </w:div>
        <w:div w:id="1299528085">
          <w:marLeft w:val="0"/>
          <w:marRight w:val="0"/>
          <w:marTop w:val="0"/>
          <w:marBottom w:val="0"/>
          <w:divBdr>
            <w:top w:val="none" w:sz="0" w:space="0" w:color="auto"/>
            <w:left w:val="none" w:sz="0" w:space="0" w:color="auto"/>
            <w:bottom w:val="none" w:sz="0" w:space="0" w:color="auto"/>
            <w:right w:val="none" w:sz="0" w:space="0" w:color="auto"/>
          </w:divBdr>
        </w:div>
        <w:div w:id="848369287">
          <w:marLeft w:val="0"/>
          <w:marRight w:val="0"/>
          <w:marTop w:val="0"/>
          <w:marBottom w:val="0"/>
          <w:divBdr>
            <w:top w:val="none" w:sz="0" w:space="0" w:color="auto"/>
            <w:left w:val="none" w:sz="0" w:space="0" w:color="auto"/>
            <w:bottom w:val="none" w:sz="0" w:space="0" w:color="auto"/>
            <w:right w:val="none" w:sz="0" w:space="0" w:color="auto"/>
          </w:divBdr>
        </w:div>
        <w:div w:id="1327979995">
          <w:marLeft w:val="0"/>
          <w:marRight w:val="0"/>
          <w:marTop w:val="0"/>
          <w:marBottom w:val="0"/>
          <w:divBdr>
            <w:top w:val="none" w:sz="0" w:space="0" w:color="auto"/>
            <w:left w:val="none" w:sz="0" w:space="0" w:color="auto"/>
            <w:bottom w:val="none" w:sz="0" w:space="0" w:color="auto"/>
            <w:right w:val="none" w:sz="0" w:space="0" w:color="auto"/>
          </w:divBdr>
        </w:div>
        <w:div w:id="1136752165">
          <w:marLeft w:val="0"/>
          <w:marRight w:val="0"/>
          <w:marTop w:val="0"/>
          <w:marBottom w:val="0"/>
          <w:divBdr>
            <w:top w:val="none" w:sz="0" w:space="0" w:color="auto"/>
            <w:left w:val="none" w:sz="0" w:space="0" w:color="auto"/>
            <w:bottom w:val="none" w:sz="0" w:space="0" w:color="auto"/>
            <w:right w:val="none" w:sz="0" w:space="0" w:color="auto"/>
          </w:divBdr>
        </w:div>
      </w:divsChild>
    </w:div>
    <w:div w:id="466971168">
      <w:bodyDiv w:val="1"/>
      <w:marLeft w:val="0"/>
      <w:marRight w:val="0"/>
      <w:marTop w:val="0"/>
      <w:marBottom w:val="0"/>
      <w:divBdr>
        <w:top w:val="none" w:sz="0" w:space="0" w:color="auto"/>
        <w:left w:val="none" w:sz="0" w:space="0" w:color="auto"/>
        <w:bottom w:val="none" w:sz="0" w:space="0" w:color="auto"/>
        <w:right w:val="none" w:sz="0" w:space="0" w:color="auto"/>
      </w:divBdr>
      <w:divsChild>
        <w:div w:id="1636835768">
          <w:marLeft w:val="0"/>
          <w:marRight w:val="0"/>
          <w:marTop w:val="0"/>
          <w:marBottom w:val="0"/>
          <w:divBdr>
            <w:top w:val="none" w:sz="0" w:space="0" w:color="auto"/>
            <w:left w:val="none" w:sz="0" w:space="0" w:color="auto"/>
            <w:bottom w:val="none" w:sz="0" w:space="0" w:color="auto"/>
            <w:right w:val="none" w:sz="0" w:space="0" w:color="auto"/>
          </w:divBdr>
        </w:div>
        <w:div w:id="747579446">
          <w:marLeft w:val="0"/>
          <w:marRight w:val="0"/>
          <w:marTop w:val="0"/>
          <w:marBottom w:val="0"/>
          <w:divBdr>
            <w:top w:val="none" w:sz="0" w:space="0" w:color="auto"/>
            <w:left w:val="none" w:sz="0" w:space="0" w:color="auto"/>
            <w:bottom w:val="none" w:sz="0" w:space="0" w:color="auto"/>
            <w:right w:val="none" w:sz="0" w:space="0" w:color="auto"/>
          </w:divBdr>
        </w:div>
        <w:div w:id="1067724560">
          <w:marLeft w:val="0"/>
          <w:marRight w:val="0"/>
          <w:marTop w:val="0"/>
          <w:marBottom w:val="0"/>
          <w:divBdr>
            <w:top w:val="none" w:sz="0" w:space="0" w:color="auto"/>
            <w:left w:val="none" w:sz="0" w:space="0" w:color="auto"/>
            <w:bottom w:val="none" w:sz="0" w:space="0" w:color="auto"/>
            <w:right w:val="none" w:sz="0" w:space="0" w:color="auto"/>
          </w:divBdr>
        </w:div>
        <w:div w:id="475806437">
          <w:marLeft w:val="0"/>
          <w:marRight w:val="0"/>
          <w:marTop w:val="0"/>
          <w:marBottom w:val="0"/>
          <w:divBdr>
            <w:top w:val="none" w:sz="0" w:space="0" w:color="auto"/>
            <w:left w:val="none" w:sz="0" w:space="0" w:color="auto"/>
            <w:bottom w:val="none" w:sz="0" w:space="0" w:color="auto"/>
            <w:right w:val="none" w:sz="0" w:space="0" w:color="auto"/>
          </w:divBdr>
        </w:div>
        <w:div w:id="1821575320">
          <w:marLeft w:val="0"/>
          <w:marRight w:val="0"/>
          <w:marTop w:val="0"/>
          <w:marBottom w:val="0"/>
          <w:divBdr>
            <w:top w:val="none" w:sz="0" w:space="0" w:color="auto"/>
            <w:left w:val="none" w:sz="0" w:space="0" w:color="auto"/>
            <w:bottom w:val="none" w:sz="0" w:space="0" w:color="auto"/>
            <w:right w:val="none" w:sz="0" w:space="0" w:color="auto"/>
          </w:divBdr>
        </w:div>
        <w:div w:id="1258058294">
          <w:marLeft w:val="0"/>
          <w:marRight w:val="0"/>
          <w:marTop w:val="0"/>
          <w:marBottom w:val="0"/>
          <w:divBdr>
            <w:top w:val="none" w:sz="0" w:space="0" w:color="auto"/>
            <w:left w:val="none" w:sz="0" w:space="0" w:color="auto"/>
            <w:bottom w:val="none" w:sz="0" w:space="0" w:color="auto"/>
            <w:right w:val="none" w:sz="0" w:space="0" w:color="auto"/>
          </w:divBdr>
        </w:div>
        <w:div w:id="978731428">
          <w:marLeft w:val="0"/>
          <w:marRight w:val="0"/>
          <w:marTop w:val="0"/>
          <w:marBottom w:val="0"/>
          <w:divBdr>
            <w:top w:val="none" w:sz="0" w:space="0" w:color="auto"/>
            <w:left w:val="none" w:sz="0" w:space="0" w:color="auto"/>
            <w:bottom w:val="none" w:sz="0" w:space="0" w:color="auto"/>
            <w:right w:val="none" w:sz="0" w:space="0" w:color="auto"/>
          </w:divBdr>
        </w:div>
        <w:div w:id="1563902360">
          <w:marLeft w:val="0"/>
          <w:marRight w:val="0"/>
          <w:marTop w:val="0"/>
          <w:marBottom w:val="0"/>
          <w:divBdr>
            <w:top w:val="none" w:sz="0" w:space="0" w:color="auto"/>
            <w:left w:val="none" w:sz="0" w:space="0" w:color="auto"/>
            <w:bottom w:val="none" w:sz="0" w:space="0" w:color="auto"/>
            <w:right w:val="none" w:sz="0" w:space="0" w:color="auto"/>
          </w:divBdr>
        </w:div>
        <w:div w:id="2062433915">
          <w:marLeft w:val="0"/>
          <w:marRight w:val="0"/>
          <w:marTop w:val="0"/>
          <w:marBottom w:val="0"/>
          <w:divBdr>
            <w:top w:val="none" w:sz="0" w:space="0" w:color="auto"/>
            <w:left w:val="none" w:sz="0" w:space="0" w:color="auto"/>
            <w:bottom w:val="none" w:sz="0" w:space="0" w:color="auto"/>
            <w:right w:val="none" w:sz="0" w:space="0" w:color="auto"/>
          </w:divBdr>
        </w:div>
      </w:divsChild>
    </w:div>
    <w:div w:id="476149473">
      <w:bodyDiv w:val="1"/>
      <w:marLeft w:val="0"/>
      <w:marRight w:val="0"/>
      <w:marTop w:val="0"/>
      <w:marBottom w:val="0"/>
      <w:divBdr>
        <w:top w:val="none" w:sz="0" w:space="0" w:color="auto"/>
        <w:left w:val="none" w:sz="0" w:space="0" w:color="auto"/>
        <w:bottom w:val="none" w:sz="0" w:space="0" w:color="auto"/>
        <w:right w:val="none" w:sz="0" w:space="0" w:color="auto"/>
      </w:divBdr>
      <w:divsChild>
        <w:div w:id="1347100662">
          <w:marLeft w:val="0"/>
          <w:marRight w:val="0"/>
          <w:marTop w:val="0"/>
          <w:marBottom w:val="0"/>
          <w:divBdr>
            <w:top w:val="none" w:sz="0" w:space="0" w:color="auto"/>
            <w:left w:val="none" w:sz="0" w:space="0" w:color="auto"/>
            <w:bottom w:val="none" w:sz="0" w:space="0" w:color="auto"/>
            <w:right w:val="none" w:sz="0" w:space="0" w:color="auto"/>
          </w:divBdr>
        </w:div>
        <w:div w:id="982848282">
          <w:marLeft w:val="0"/>
          <w:marRight w:val="0"/>
          <w:marTop w:val="0"/>
          <w:marBottom w:val="0"/>
          <w:divBdr>
            <w:top w:val="none" w:sz="0" w:space="0" w:color="auto"/>
            <w:left w:val="none" w:sz="0" w:space="0" w:color="auto"/>
            <w:bottom w:val="none" w:sz="0" w:space="0" w:color="auto"/>
            <w:right w:val="none" w:sz="0" w:space="0" w:color="auto"/>
          </w:divBdr>
        </w:div>
        <w:div w:id="1764959392">
          <w:marLeft w:val="0"/>
          <w:marRight w:val="0"/>
          <w:marTop w:val="0"/>
          <w:marBottom w:val="0"/>
          <w:divBdr>
            <w:top w:val="none" w:sz="0" w:space="0" w:color="auto"/>
            <w:left w:val="none" w:sz="0" w:space="0" w:color="auto"/>
            <w:bottom w:val="none" w:sz="0" w:space="0" w:color="auto"/>
            <w:right w:val="none" w:sz="0" w:space="0" w:color="auto"/>
          </w:divBdr>
        </w:div>
        <w:div w:id="576482926">
          <w:marLeft w:val="0"/>
          <w:marRight w:val="0"/>
          <w:marTop w:val="0"/>
          <w:marBottom w:val="0"/>
          <w:divBdr>
            <w:top w:val="none" w:sz="0" w:space="0" w:color="auto"/>
            <w:left w:val="none" w:sz="0" w:space="0" w:color="auto"/>
            <w:bottom w:val="none" w:sz="0" w:space="0" w:color="auto"/>
            <w:right w:val="none" w:sz="0" w:space="0" w:color="auto"/>
          </w:divBdr>
        </w:div>
        <w:div w:id="663629611">
          <w:marLeft w:val="0"/>
          <w:marRight w:val="0"/>
          <w:marTop w:val="0"/>
          <w:marBottom w:val="0"/>
          <w:divBdr>
            <w:top w:val="none" w:sz="0" w:space="0" w:color="auto"/>
            <w:left w:val="none" w:sz="0" w:space="0" w:color="auto"/>
            <w:bottom w:val="none" w:sz="0" w:space="0" w:color="auto"/>
            <w:right w:val="none" w:sz="0" w:space="0" w:color="auto"/>
          </w:divBdr>
        </w:div>
        <w:div w:id="590354198">
          <w:marLeft w:val="0"/>
          <w:marRight w:val="0"/>
          <w:marTop w:val="0"/>
          <w:marBottom w:val="0"/>
          <w:divBdr>
            <w:top w:val="none" w:sz="0" w:space="0" w:color="auto"/>
            <w:left w:val="none" w:sz="0" w:space="0" w:color="auto"/>
            <w:bottom w:val="none" w:sz="0" w:space="0" w:color="auto"/>
            <w:right w:val="none" w:sz="0" w:space="0" w:color="auto"/>
          </w:divBdr>
        </w:div>
        <w:div w:id="1082487822">
          <w:marLeft w:val="0"/>
          <w:marRight w:val="0"/>
          <w:marTop w:val="0"/>
          <w:marBottom w:val="0"/>
          <w:divBdr>
            <w:top w:val="none" w:sz="0" w:space="0" w:color="auto"/>
            <w:left w:val="none" w:sz="0" w:space="0" w:color="auto"/>
            <w:bottom w:val="none" w:sz="0" w:space="0" w:color="auto"/>
            <w:right w:val="none" w:sz="0" w:space="0" w:color="auto"/>
          </w:divBdr>
        </w:div>
        <w:div w:id="1610890750">
          <w:marLeft w:val="0"/>
          <w:marRight w:val="0"/>
          <w:marTop w:val="0"/>
          <w:marBottom w:val="0"/>
          <w:divBdr>
            <w:top w:val="none" w:sz="0" w:space="0" w:color="auto"/>
            <w:left w:val="none" w:sz="0" w:space="0" w:color="auto"/>
            <w:bottom w:val="none" w:sz="0" w:space="0" w:color="auto"/>
            <w:right w:val="none" w:sz="0" w:space="0" w:color="auto"/>
          </w:divBdr>
        </w:div>
        <w:div w:id="1118253871">
          <w:marLeft w:val="0"/>
          <w:marRight w:val="0"/>
          <w:marTop w:val="0"/>
          <w:marBottom w:val="0"/>
          <w:divBdr>
            <w:top w:val="none" w:sz="0" w:space="0" w:color="auto"/>
            <w:left w:val="none" w:sz="0" w:space="0" w:color="auto"/>
            <w:bottom w:val="none" w:sz="0" w:space="0" w:color="auto"/>
            <w:right w:val="none" w:sz="0" w:space="0" w:color="auto"/>
          </w:divBdr>
        </w:div>
        <w:div w:id="489952838">
          <w:marLeft w:val="0"/>
          <w:marRight w:val="0"/>
          <w:marTop w:val="0"/>
          <w:marBottom w:val="0"/>
          <w:divBdr>
            <w:top w:val="none" w:sz="0" w:space="0" w:color="auto"/>
            <w:left w:val="none" w:sz="0" w:space="0" w:color="auto"/>
            <w:bottom w:val="none" w:sz="0" w:space="0" w:color="auto"/>
            <w:right w:val="none" w:sz="0" w:space="0" w:color="auto"/>
          </w:divBdr>
        </w:div>
        <w:div w:id="2122526346">
          <w:marLeft w:val="0"/>
          <w:marRight w:val="0"/>
          <w:marTop w:val="0"/>
          <w:marBottom w:val="0"/>
          <w:divBdr>
            <w:top w:val="none" w:sz="0" w:space="0" w:color="auto"/>
            <w:left w:val="none" w:sz="0" w:space="0" w:color="auto"/>
            <w:bottom w:val="none" w:sz="0" w:space="0" w:color="auto"/>
            <w:right w:val="none" w:sz="0" w:space="0" w:color="auto"/>
          </w:divBdr>
        </w:div>
        <w:div w:id="1792743064">
          <w:marLeft w:val="0"/>
          <w:marRight w:val="0"/>
          <w:marTop w:val="0"/>
          <w:marBottom w:val="0"/>
          <w:divBdr>
            <w:top w:val="none" w:sz="0" w:space="0" w:color="auto"/>
            <w:left w:val="none" w:sz="0" w:space="0" w:color="auto"/>
            <w:bottom w:val="none" w:sz="0" w:space="0" w:color="auto"/>
            <w:right w:val="none" w:sz="0" w:space="0" w:color="auto"/>
          </w:divBdr>
        </w:div>
        <w:div w:id="1385717430">
          <w:marLeft w:val="0"/>
          <w:marRight w:val="0"/>
          <w:marTop w:val="0"/>
          <w:marBottom w:val="0"/>
          <w:divBdr>
            <w:top w:val="none" w:sz="0" w:space="0" w:color="auto"/>
            <w:left w:val="none" w:sz="0" w:space="0" w:color="auto"/>
            <w:bottom w:val="none" w:sz="0" w:space="0" w:color="auto"/>
            <w:right w:val="none" w:sz="0" w:space="0" w:color="auto"/>
          </w:divBdr>
        </w:div>
      </w:divsChild>
    </w:div>
    <w:div w:id="994454935">
      <w:bodyDiv w:val="1"/>
      <w:marLeft w:val="0"/>
      <w:marRight w:val="0"/>
      <w:marTop w:val="0"/>
      <w:marBottom w:val="0"/>
      <w:divBdr>
        <w:top w:val="none" w:sz="0" w:space="0" w:color="auto"/>
        <w:left w:val="none" w:sz="0" w:space="0" w:color="auto"/>
        <w:bottom w:val="none" w:sz="0" w:space="0" w:color="auto"/>
        <w:right w:val="none" w:sz="0" w:space="0" w:color="auto"/>
      </w:divBdr>
      <w:divsChild>
        <w:div w:id="563874869">
          <w:marLeft w:val="0"/>
          <w:marRight w:val="0"/>
          <w:marTop w:val="0"/>
          <w:marBottom w:val="0"/>
          <w:divBdr>
            <w:top w:val="none" w:sz="0" w:space="0" w:color="auto"/>
            <w:left w:val="none" w:sz="0" w:space="0" w:color="auto"/>
            <w:bottom w:val="none" w:sz="0" w:space="0" w:color="auto"/>
            <w:right w:val="none" w:sz="0" w:space="0" w:color="auto"/>
          </w:divBdr>
        </w:div>
        <w:div w:id="1238440954">
          <w:marLeft w:val="0"/>
          <w:marRight w:val="0"/>
          <w:marTop w:val="0"/>
          <w:marBottom w:val="0"/>
          <w:divBdr>
            <w:top w:val="none" w:sz="0" w:space="0" w:color="auto"/>
            <w:left w:val="none" w:sz="0" w:space="0" w:color="auto"/>
            <w:bottom w:val="none" w:sz="0" w:space="0" w:color="auto"/>
            <w:right w:val="none" w:sz="0" w:space="0" w:color="auto"/>
          </w:divBdr>
        </w:div>
        <w:div w:id="1378511299">
          <w:marLeft w:val="0"/>
          <w:marRight w:val="0"/>
          <w:marTop w:val="0"/>
          <w:marBottom w:val="0"/>
          <w:divBdr>
            <w:top w:val="none" w:sz="0" w:space="0" w:color="auto"/>
            <w:left w:val="none" w:sz="0" w:space="0" w:color="auto"/>
            <w:bottom w:val="none" w:sz="0" w:space="0" w:color="auto"/>
            <w:right w:val="none" w:sz="0" w:space="0" w:color="auto"/>
          </w:divBdr>
        </w:div>
        <w:div w:id="299264550">
          <w:marLeft w:val="0"/>
          <w:marRight w:val="0"/>
          <w:marTop w:val="0"/>
          <w:marBottom w:val="0"/>
          <w:divBdr>
            <w:top w:val="none" w:sz="0" w:space="0" w:color="auto"/>
            <w:left w:val="none" w:sz="0" w:space="0" w:color="auto"/>
            <w:bottom w:val="none" w:sz="0" w:space="0" w:color="auto"/>
            <w:right w:val="none" w:sz="0" w:space="0" w:color="auto"/>
          </w:divBdr>
        </w:div>
        <w:div w:id="1754665180">
          <w:marLeft w:val="0"/>
          <w:marRight w:val="0"/>
          <w:marTop w:val="0"/>
          <w:marBottom w:val="0"/>
          <w:divBdr>
            <w:top w:val="none" w:sz="0" w:space="0" w:color="auto"/>
            <w:left w:val="none" w:sz="0" w:space="0" w:color="auto"/>
            <w:bottom w:val="none" w:sz="0" w:space="0" w:color="auto"/>
            <w:right w:val="none" w:sz="0" w:space="0" w:color="auto"/>
          </w:divBdr>
        </w:div>
        <w:div w:id="1610821668">
          <w:marLeft w:val="0"/>
          <w:marRight w:val="0"/>
          <w:marTop w:val="0"/>
          <w:marBottom w:val="0"/>
          <w:divBdr>
            <w:top w:val="none" w:sz="0" w:space="0" w:color="auto"/>
            <w:left w:val="none" w:sz="0" w:space="0" w:color="auto"/>
            <w:bottom w:val="none" w:sz="0" w:space="0" w:color="auto"/>
            <w:right w:val="none" w:sz="0" w:space="0" w:color="auto"/>
          </w:divBdr>
        </w:div>
        <w:div w:id="1525901361">
          <w:marLeft w:val="0"/>
          <w:marRight w:val="0"/>
          <w:marTop w:val="0"/>
          <w:marBottom w:val="0"/>
          <w:divBdr>
            <w:top w:val="none" w:sz="0" w:space="0" w:color="auto"/>
            <w:left w:val="none" w:sz="0" w:space="0" w:color="auto"/>
            <w:bottom w:val="none" w:sz="0" w:space="0" w:color="auto"/>
            <w:right w:val="none" w:sz="0" w:space="0" w:color="auto"/>
          </w:divBdr>
        </w:div>
      </w:divsChild>
    </w:div>
    <w:div w:id="1128164381">
      <w:bodyDiv w:val="1"/>
      <w:marLeft w:val="0"/>
      <w:marRight w:val="0"/>
      <w:marTop w:val="0"/>
      <w:marBottom w:val="0"/>
      <w:divBdr>
        <w:top w:val="none" w:sz="0" w:space="0" w:color="auto"/>
        <w:left w:val="none" w:sz="0" w:space="0" w:color="auto"/>
        <w:bottom w:val="none" w:sz="0" w:space="0" w:color="auto"/>
        <w:right w:val="none" w:sz="0" w:space="0" w:color="auto"/>
      </w:divBdr>
      <w:divsChild>
        <w:div w:id="397560250">
          <w:marLeft w:val="0"/>
          <w:marRight w:val="0"/>
          <w:marTop w:val="0"/>
          <w:marBottom w:val="0"/>
          <w:divBdr>
            <w:top w:val="none" w:sz="0" w:space="0" w:color="auto"/>
            <w:left w:val="none" w:sz="0" w:space="0" w:color="auto"/>
            <w:bottom w:val="none" w:sz="0" w:space="0" w:color="auto"/>
            <w:right w:val="none" w:sz="0" w:space="0" w:color="auto"/>
          </w:divBdr>
        </w:div>
        <w:div w:id="2002997542">
          <w:marLeft w:val="0"/>
          <w:marRight w:val="0"/>
          <w:marTop w:val="0"/>
          <w:marBottom w:val="0"/>
          <w:divBdr>
            <w:top w:val="none" w:sz="0" w:space="0" w:color="auto"/>
            <w:left w:val="none" w:sz="0" w:space="0" w:color="auto"/>
            <w:bottom w:val="none" w:sz="0" w:space="0" w:color="auto"/>
            <w:right w:val="none" w:sz="0" w:space="0" w:color="auto"/>
          </w:divBdr>
        </w:div>
        <w:div w:id="1270116393">
          <w:marLeft w:val="0"/>
          <w:marRight w:val="0"/>
          <w:marTop w:val="0"/>
          <w:marBottom w:val="0"/>
          <w:divBdr>
            <w:top w:val="none" w:sz="0" w:space="0" w:color="auto"/>
            <w:left w:val="none" w:sz="0" w:space="0" w:color="auto"/>
            <w:bottom w:val="none" w:sz="0" w:space="0" w:color="auto"/>
            <w:right w:val="none" w:sz="0" w:space="0" w:color="auto"/>
          </w:divBdr>
        </w:div>
        <w:div w:id="1876890007">
          <w:marLeft w:val="0"/>
          <w:marRight w:val="0"/>
          <w:marTop w:val="0"/>
          <w:marBottom w:val="0"/>
          <w:divBdr>
            <w:top w:val="none" w:sz="0" w:space="0" w:color="auto"/>
            <w:left w:val="none" w:sz="0" w:space="0" w:color="auto"/>
            <w:bottom w:val="none" w:sz="0" w:space="0" w:color="auto"/>
            <w:right w:val="none" w:sz="0" w:space="0" w:color="auto"/>
          </w:divBdr>
        </w:div>
        <w:div w:id="1350639580">
          <w:marLeft w:val="0"/>
          <w:marRight w:val="0"/>
          <w:marTop w:val="0"/>
          <w:marBottom w:val="0"/>
          <w:divBdr>
            <w:top w:val="none" w:sz="0" w:space="0" w:color="auto"/>
            <w:left w:val="none" w:sz="0" w:space="0" w:color="auto"/>
            <w:bottom w:val="none" w:sz="0" w:space="0" w:color="auto"/>
            <w:right w:val="none" w:sz="0" w:space="0" w:color="auto"/>
          </w:divBdr>
        </w:div>
        <w:div w:id="1421953191">
          <w:marLeft w:val="0"/>
          <w:marRight w:val="0"/>
          <w:marTop w:val="0"/>
          <w:marBottom w:val="0"/>
          <w:divBdr>
            <w:top w:val="none" w:sz="0" w:space="0" w:color="auto"/>
            <w:left w:val="none" w:sz="0" w:space="0" w:color="auto"/>
            <w:bottom w:val="none" w:sz="0" w:space="0" w:color="auto"/>
            <w:right w:val="none" w:sz="0" w:space="0" w:color="auto"/>
          </w:divBdr>
        </w:div>
        <w:div w:id="983855486">
          <w:marLeft w:val="0"/>
          <w:marRight w:val="0"/>
          <w:marTop w:val="0"/>
          <w:marBottom w:val="0"/>
          <w:divBdr>
            <w:top w:val="none" w:sz="0" w:space="0" w:color="auto"/>
            <w:left w:val="none" w:sz="0" w:space="0" w:color="auto"/>
            <w:bottom w:val="none" w:sz="0" w:space="0" w:color="auto"/>
            <w:right w:val="none" w:sz="0" w:space="0" w:color="auto"/>
          </w:divBdr>
        </w:div>
        <w:div w:id="651562069">
          <w:marLeft w:val="0"/>
          <w:marRight w:val="0"/>
          <w:marTop w:val="0"/>
          <w:marBottom w:val="0"/>
          <w:divBdr>
            <w:top w:val="none" w:sz="0" w:space="0" w:color="auto"/>
            <w:left w:val="none" w:sz="0" w:space="0" w:color="auto"/>
            <w:bottom w:val="none" w:sz="0" w:space="0" w:color="auto"/>
            <w:right w:val="none" w:sz="0" w:space="0" w:color="auto"/>
          </w:divBdr>
        </w:div>
        <w:div w:id="618222446">
          <w:marLeft w:val="0"/>
          <w:marRight w:val="0"/>
          <w:marTop w:val="0"/>
          <w:marBottom w:val="0"/>
          <w:divBdr>
            <w:top w:val="none" w:sz="0" w:space="0" w:color="auto"/>
            <w:left w:val="none" w:sz="0" w:space="0" w:color="auto"/>
            <w:bottom w:val="none" w:sz="0" w:space="0" w:color="auto"/>
            <w:right w:val="none" w:sz="0" w:space="0" w:color="auto"/>
          </w:divBdr>
        </w:div>
      </w:divsChild>
    </w:div>
    <w:div w:id="1216550313">
      <w:bodyDiv w:val="1"/>
      <w:marLeft w:val="0"/>
      <w:marRight w:val="0"/>
      <w:marTop w:val="0"/>
      <w:marBottom w:val="0"/>
      <w:divBdr>
        <w:top w:val="none" w:sz="0" w:space="0" w:color="auto"/>
        <w:left w:val="none" w:sz="0" w:space="0" w:color="auto"/>
        <w:bottom w:val="none" w:sz="0" w:space="0" w:color="auto"/>
        <w:right w:val="none" w:sz="0" w:space="0" w:color="auto"/>
      </w:divBdr>
      <w:divsChild>
        <w:div w:id="891431070">
          <w:marLeft w:val="0"/>
          <w:marRight w:val="0"/>
          <w:marTop w:val="0"/>
          <w:marBottom w:val="0"/>
          <w:divBdr>
            <w:top w:val="none" w:sz="0" w:space="0" w:color="auto"/>
            <w:left w:val="none" w:sz="0" w:space="0" w:color="auto"/>
            <w:bottom w:val="none" w:sz="0" w:space="0" w:color="auto"/>
            <w:right w:val="none" w:sz="0" w:space="0" w:color="auto"/>
          </w:divBdr>
        </w:div>
        <w:div w:id="1401440424">
          <w:marLeft w:val="0"/>
          <w:marRight w:val="0"/>
          <w:marTop w:val="0"/>
          <w:marBottom w:val="0"/>
          <w:divBdr>
            <w:top w:val="none" w:sz="0" w:space="0" w:color="auto"/>
            <w:left w:val="none" w:sz="0" w:space="0" w:color="auto"/>
            <w:bottom w:val="none" w:sz="0" w:space="0" w:color="auto"/>
            <w:right w:val="none" w:sz="0" w:space="0" w:color="auto"/>
          </w:divBdr>
        </w:div>
        <w:div w:id="1963341435">
          <w:marLeft w:val="0"/>
          <w:marRight w:val="0"/>
          <w:marTop w:val="0"/>
          <w:marBottom w:val="0"/>
          <w:divBdr>
            <w:top w:val="none" w:sz="0" w:space="0" w:color="auto"/>
            <w:left w:val="none" w:sz="0" w:space="0" w:color="auto"/>
            <w:bottom w:val="none" w:sz="0" w:space="0" w:color="auto"/>
            <w:right w:val="none" w:sz="0" w:space="0" w:color="auto"/>
          </w:divBdr>
        </w:div>
        <w:div w:id="427237572">
          <w:marLeft w:val="0"/>
          <w:marRight w:val="0"/>
          <w:marTop w:val="0"/>
          <w:marBottom w:val="0"/>
          <w:divBdr>
            <w:top w:val="none" w:sz="0" w:space="0" w:color="auto"/>
            <w:left w:val="none" w:sz="0" w:space="0" w:color="auto"/>
            <w:bottom w:val="none" w:sz="0" w:space="0" w:color="auto"/>
            <w:right w:val="none" w:sz="0" w:space="0" w:color="auto"/>
          </w:divBdr>
        </w:div>
        <w:div w:id="400060679">
          <w:marLeft w:val="0"/>
          <w:marRight w:val="0"/>
          <w:marTop w:val="0"/>
          <w:marBottom w:val="0"/>
          <w:divBdr>
            <w:top w:val="none" w:sz="0" w:space="0" w:color="auto"/>
            <w:left w:val="none" w:sz="0" w:space="0" w:color="auto"/>
            <w:bottom w:val="none" w:sz="0" w:space="0" w:color="auto"/>
            <w:right w:val="none" w:sz="0" w:space="0" w:color="auto"/>
          </w:divBdr>
        </w:div>
      </w:divsChild>
    </w:div>
    <w:div w:id="1412770194">
      <w:bodyDiv w:val="1"/>
      <w:marLeft w:val="0"/>
      <w:marRight w:val="0"/>
      <w:marTop w:val="0"/>
      <w:marBottom w:val="0"/>
      <w:divBdr>
        <w:top w:val="none" w:sz="0" w:space="0" w:color="auto"/>
        <w:left w:val="none" w:sz="0" w:space="0" w:color="auto"/>
        <w:bottom w:val="none" w:sz="0" w:space="0" w:color="auto"/>
        <w:right w:val="none" w:sz="0" w:space="0" w:color="auto"/>
      </w:divBdr>
      <w:divsChild>
        <w:div w:id="133331527">
          <w:marLeft w:val="0"/>
          <w:marRight w:val="0"/>
          <w:marTop w:val="0"/>
          <w:marBottom w:val="0"/>
          <w:divBdr>
            <w:top w:val="none" w:sz="0" w:space="0" w:color="auto"/>
            <w:left w:val="none" w:sz="0" w:space="0" w:color="auto"/>
            <w:bottom w:val="none" w:sz="0" w:space="0" w:color="auto"/>
            <w:right w:val="none" w:sz="0" w:space="0" w:color="auto"/>
          </w:divBdr>
        </w:div>
        <w:div w:id="548493832">
          <w:marLeft w:val="0"/>
          <w:marRight w:val="0"/>
          <w:marTop w:val="0"/>
          <w:marBottom w:val="0"/>
          <w:divBdr>
            <w:top w:val="none" w:sz="0" w:space="0" w:color="auto"/>
            <w:left w:val="none" w:sz="0" w:space="0" w:color="auto"/>
            <w:bottom w:val="none" w:sz="0" w:space="0" w:color="auto"/>
            <w:right w:val="none" w:sz="0" w:space="0" w:color="auto"/>
          </w:divBdr>
        </w:div>
        <w:div w:id="169874646">
          <w:marLeft w:val="0"/>
          <w:marRight w:val="0"/>
          <w:marTop w:val="0"/>
          <w:marBottom w:val="0"/>
          <w:divBdr>
            <w:top w:val="none" w:sz="0" w:space="0" w:color="auto"/>
            <w:left w:val="none" w:sz="0" w:space="0" w:color="auto"/>
            <w:bottom w:val="none" w:sz="0" w:space="0" w:color="auto"/>
            <w:right w:val="none" w:sz="0" w:space="0" w:color="auto"/>
          </w:divBdr>
        </w:div>
        <w:div w:id="1844008716">
          <w:marLeft w:val="0"/>
          <w:marRight w:val="0"/>
          <w:marTop w:val="0"/>
          <w:marBottom w:val="0"/>
          <w:divBdr>
            <w:top w:val="none" w:sz="0" w:space="0" w:color="auto"/>
            <w:left w:val="none" w:sz="0" w:space="0" w:color="auto"/>
            <w:bottom w:val="none" w:sz="0" w:space="0" w:color="auto"/>
            <w:right w:val="none" w:sz="0" w:space="0" w:color="auto"/>
          </w:divBdr>
        </w:div>
        <w:div w:id="193004013">
          <w:marLeft w:val="0"/>
          <w:marRight w:val="0"/>
          <w:marTop w:val="0"/>
          <w:marBottom w:val="0"/>
          <w:divBdr>
            <w:top w:val="none" w:sz="0" w:space="0" w:color="auto"/>
            <w:left w:val="none" w:sz="0" w:space="0" w:color="auto"/>
            <w:bottom w:val="none" w:sz="0" w:space="0" w:color="auto"/>
            <w:right w:val="none" w:sz="0" w:space="0" w:color="auto"/>
          </w:divBdr>
        </w:div>
        <w:div w:id="1851409653">
          <w:marLeft w:val="0"/>
          <w:marRight w:val="0"/>
          <w:marTop w:val="0"/>
          <w:marBottom w:val="0"/>
          <w:divBdr>
            <w:top w:val="none" w:sz="0" w:space="0" w:color="auto"/>
            <w:left w:val="none" w:sz="0" w:space="0" w:color="auto"/>
            <w:bottom w:val="none" w:sz="0" w:space="0" w:color="auto"/>
            <w:right w:val="none" w:sz="0" w:space="0" w:color="auto"/>
          </w:divBdr>
        </w:div>
        <w:div w:id="162283850">
          <w:marLeft w:val="0"/>
          <w:marRight w:val="0"/>
          <w:marTop w:val="0"/>
          <w:marBottom w:val="0"/>
          <w:divBdr>
            <w:top w:val="none" w:sz="0" w:space="0" w:color="auto"/>
            <w:left w:val="none" w:sz="0" w:space="0" w:color="auto"/>
            <w:bottom w:val="none" w:sz="0" w:space="0" w:color="auto"/>
            <w:right w:val="none" w:sz="0" w:space="0" w:color="auto"/>
          </w:divBdr>
        </w:div>
      </w:divsChild>
    </w:div>
    <w:div w:id="1484197945">
      <w:bodyDiv w:val="1"/>
      <w:marLeft w:val="0"/>
      <w:marRight w:val="0"/>
      <w:marTop w:val="0"/>
      <w:marBottom w:val="0"/>
      <w:divBdr>
        <w:top w:val="none" w:sz="0" w:space="0" w:color="auto"/>
        <w:left w:val="none" w:sz="0" w:space="0" w:color="auto"/>
        <w:bottom w:val="none" w:sz="0" w:space="0" w:color="auto"/>
        <w:right w:val="none" w:sz="0" w:space="0" w:color="auto"/>
      </w:divBdr>
      <w:divsChild>
        <w:div w:id="2104640729">
          <w:marLeft w:val="0"/>
          <w:marRight w:val="0"/>
          <w:marTop w:val="0"/>
          <w:marBottom w:val="0"/>
          <w:divBdr>
            <w:top w:val="none" w:sz="0" w:space="0" w:color="auto"/>
            <w:left w:val="none" w:sz="0" w:space="0" w:color="auto"/>
            <w:bottom w:val="none" w:sz="0" w:space="0" w:color="auto"/>
            <w:right w:val="none" w:sz="0" w:space="0" w:color="auto"/>
          </w:divBdr>
        </w:div>
        <w:div w:id="1376199469">
          <w:marLeft w:val="0"/>
          <w:marRight w:val="0"/>
          <w:marTop w:val="0"/>
          <w:marBottom w:val="0"/>
          <w:divBdr>
            <w:top w:val="none" w:sz="0" w:space="0" w:color="auto"/>
            <w:left w:val="none" w:sz="0" w:space="0" w:color="auto"/>
            <w:bottom w:val="none" w:sz="0" w:space="0" w:color="auto"/>
            <w:right w:val="none" w:sz="0" w:space="0" w:color="auto"/>
          </w:divBdr>
        </w:div>
        <w:div w:id="423037966">
          <w:marLeft w:val="0"/>
          <w:marRight w:val="0"/>
          <w:marTop w:val="0"/>
          <w:marBottom w:val="0"/>
          <w:divBdr>
            <w:top w:val="none" w:sz="0" w:space="0" w:color="auto"/>
            <w:left w:val="none" w:sz="0" w:space="0" w:color="auto"/>
            <w:bottom w:val="none" w:sz="0" w:space="0" w:color="auto"/>
            <w:right w:val="none" w:sz="0" w:space="0" w:color="auto"/>
          </w:divBdr>
        </w:div>
        <w:div w:id="2058167508">
          <w:marLeft w:val="0"/>
          <w:marRight w:val="0"/>
          <w:marTop w:val="0"/>
          <w:marBottom w:val="0"/>
          <w:divBdr>
            <w:top w:val="none" w:sz="0" w:space="0" w:color="auto"/>
            <w:left w:val="none" w:sz="0" w:space="0" w:color="auto"/>
            <w:bottom w:val="none" w:sz="0" w:space="0" w:color="auto"/>
            <w:right w:val="none" w:sz="0" w:space="0" w:color="auto"/>
          </w:divBdr>
        </w:div>
        <w:div w:id="1535381689">
          <w:marLeft w:val="0"/>
          <w:marRight w:val="0"/>
          <w:marTop w:val="0"/>
          <w:marBottom w:val="0"/>
          <w:divBdr>
            <w:top w:val="none" w:sz="0" w:space="0" w:color="auto"/>
            <w:left w:val="none" w:sz="0" w:space="0" w:color="auto"/>
            <w:bottom w:val="none" w:sz="0" w:space="0" w:color="auto"/>
            <w:right w:val="none" w:sz="0" w:space="0" w:color="auto"/>
          </w:divBdr>
        </w:div>
        <w:div w:id="679968126">
          <w:marLeft w:val="0"/>
          <w:marRight w:val="0"/>
          <w:marTop w:val="0"/>
          <w:marBottom w:val="0"/>
          <w:divBdr>
            <w:top w:val="none" w:sz="0" w:space="0" w:color="auto"/>
            <w:left w:val="none" w:sz="0" w:space="0" w:color="auto"/>
            <w:bottom w:val="none" w:sz="0" w:space="0" w:color="auto"/>
            <w:right w:val="none" w:sz="0" w:space="0" w:color="auto"/>
          </w:divBdr>
        </w:div>
        <w:div w:id="1989673172">
          <w:marLeft w:val="0"/>
          <w:marRight w:val="0"/>
          <w:marTop w:val="0"/>
          <w:marBottom w:val="0"/>
          <w:divBdr>
            <w:top w:val="none" w:sz="0" w:space="0" w:color="auto"/>
            <w:left w:val="none" w:sz="0" w:space="0" w:color="auto"/>
            <w:bottom w:val="none" w:sz="0" w:space="0" w:color="auto"/>
            <w:right w:val="none" w:sz="0" w:space="0" w:color="auto"/>
          </w:divBdr>
        </w:div>
        <w:div w:id="1296833395">
          <w:marLeft w:val="0"/>
          <w:marRight w:val="0"/>
          <w:marTop w:val="0"/>
          <w:marBottom w:val="0"/>
          <w:divBdr>
            <w:top w:val="none" w:sz="0" w:space="0" w:color="auto"/>
            <w:left w:val="none" w:sz="0" w:space="0" w:color="auto"/>
            <w:bottom w:val="none" w:sz="0" w:space="0" w:color="auto"/>
            <w:right w:val="none" w:sz="0" w:space="0" w:color="auto"/>
          </w:divBdr>
        </w:div>
        <w:div w:id="576860875">
          <w:marLeft w:val="0"/>
          <w:marRight w:val="0"/>
          <w:marTop w:val="0"/>
          <w:marBottom w:val="0"/>
          <w:divBdr>
            <w:top w:val="none" w:sz="0" w:space="0" w:color="auto"/>
            <w:left w:val="none" w:sz="0" w:space="0" w:color="auto"/>
            <w:bottom w:val="none" w:sz="0" w:space="0" w:color="auto"/>
            <w:right w:val="none" w:sz="0" w:space="0" w:color="auto"/>
          </w:divBdr>
        </w:div>
        <w:div w:id="451558044">
          <w:marLeft w:val="0"/>
          <w:marRight w:val="0"/>
          <w:marTop w:val="0"/>
          <w:marBottom w:val="0"/>
          <w:divBdr>
            <w:top w:val="none" w:sz="0" w:space="0" w:color="auto"/>
            <w:left w:val="none" w:sz="0" w:space="0" w:color="auto"/>
            <w:bottom w:val="none" w:sz="0" w:space="0" w:color="auto"/>
            <w:right w:val="none" w:sz="0" w:space="0" w:color="auto"/>
          </w:divBdr>
        </w:div>
        <w:div w:id="377632636">
          <w:marLeft w:val="0"/>
          <w:marRight w:val="0"/>
          <w:marTop w:val="0"/>
          <w:marBottom w:val="0"/>
          <w:divBdr>
            <w:top w:val="none" w:sz="0" w:space="0" w:color="auto"/>
            <w:left w:val="none" w:sz="0" w:space="0" w:color="auto"/>
            <w:bottom w:val="none" w:sz="0" w:space="0" w:color="auto"/>
            <w:right w:val="none" w:sz="0" w:space="0" w:color="auto"/>
          </w:divBdr>
        </w:div>
        <w:div w:id="652492860">
          <w:marLeft w:val="0"/>
          <w:marRight w:val="0"/>
          <w:marTop w:val="0"/>
          <w:marBottom w:val="0"/>
          <w:divBdr>
            <w:top w:val="none" w:sz="0" w:space="0" w:color="auto"/>
            <w:left w:val="none" w:sz="0" w:space="0" w:color="auto"/>
            <w:bottom w:val="none" w:sz="0" w:space="0" w:color="auto"/>
            <w:right w:val="none" w:sz="0" w:space="0" w:color="auto"/>
          </w:divBdr>
        </w:div>
        <w:div w:id="1419257010">
          <w:marLeft w:val="0"/>
          <w:marRight w:val="0"/>
          <w:marTop w:val="0"/>
          <w:marBottom w:val="0"/>
          <w:divBdr>
            <w:top w:val="none" w:sz="0" w:space="0" w:color="auto"/>
            <w:left w:val="none" w:sz="0" w:space="0" w:color="auto"/>
            <w:bottom w:val="none" w:sz="0" w:space="0" w:color="auto"/>
            <w:right w:val="none" w:sz="0" w:space="0" w:color="auto"/>
          </w:divBdr>
        </w:div>
        <w:div w:id="1241452885">
          <w:marLeft w:val="0"/>
          <w:marRight w:val="0"/>
          <w:marTop w:val="0"/>
          <w:marBottom w:val="0"/>
          <w:divBdr>
            <w:top w:val="none" w:sz="0" w:space="0" w:color="auto"/>
            <w:left w:val="none" w:sz="0" w:space="0" w:color="auto"/>
            <w:bottom w:val="none" w:sz="0" w:space="0" w:color="auto"/>
            <w:right w:val="none" w:sz="0" w:space="0" w:color="auto"/>
          </w:divBdr>
        </w:div>
        <w:div w:id="59639147">
          <w:marLeft w:val="0"/>
          <w:marRight w:val="0"/>
          <w:marTop w:val="0"/>
          <w:marBottom w:val="0"/>
          <w:divBdr>
            <w:top w:val="none" w:sz="0" w:space="0" w:color="auto"/>
            <w:left w:val="none" w:sz="0" w:space="0" w:color="auto"/>
            <w:bottom w:val="none" w:sz="0" w:space="0" w:color="auto"/>
            <w:right w:val="none" w:sz="0" w:space="0" w:color="auto"/>
          </w:divBdr>
        </w:div>
      </w:divsChild>
    </w:div>
    <w:div w:id="1523089162">
      <w:bodyDiv w:val="1"/>
      <w:marLeft w:val="0"/>
      <w:marRight w:val="0"/>
      <w:marTop w:val="0"/>
      <w:marBottom w:val="0"/>
      <w:divBdr>
        <w:top w:val="none" w:sz="0" w:space="0" w:color="auto"/>
        <w:left w:val="none" w:sz="0" w:space="0" w:color="auto"/>
        <w:bottom w:val="none" w:sz="0" w:space="0" w:color="auto"/>
        <w:right w:val="none" w:sz="0" w:space="0" w:color="auto"/>
      </w:divBdr>
    </w:div>
    <w:div w:id="1598900233">
      <w:bodyDiv w:val="1"/>
      <w:marLeft w:val="0"/>
      <w:marRight w:val="0"/>
      <w:marTop w:val="0"/>
      <w:marBottom w:val="0"/>
      <w:divBdr>
        <w:top w:val="none" w:sz="0" w:space="0" w:color="auto"/>
        <w:left w:val="none" w:sz="0" w:space="0" w:color="auto"/>
        <w:bottom w:val="none" w:sz="0" w:space="0" w:color="auto"/>
        <w:right w:val="none" w:sz="0" w:space="0" w:color="auto"/>
      </w:divBdr>
      <w:divsChild>
        <w:div w:id="1355500808">
          <w:marLeft w:val="0"/>
          <w:marRight w:val="0"/>
          <w:marTop w:val="0"/>
          <w:marBottom w:val="0"/>
          <w:divBdr>
            <w:top w:val="none" w:sz="0" w:space="0" w:color="auto"/>
            <w:left w:val="none" w:sz="0" w:space="0" w:color="auto"/>
            <w:bottom w:val="none" w:sz="0" w:space="0" w:color="auto"/>
            <w:right w:val="none" w:sz="0" w:space="0" w:color="auto"/>
          </w:divBdr>
        </w:div>
        <w:div w:id="1211768271">
          <w:marLeft w:val="0"/>
          <w:marRight w:val="0"/>
          <w:marTop w:val="0"/>
          <w:marBottom w:val="0"/>
          <w:divBdr>
            <w:top w:val="none" w:sz="0" w:space="0" w:color="auto"/>
            <w:left w:val="none" w:sz="0" w:space="0" w:color="auto"/>
            <w:bottom w:val="none" w:sz="0" w:space="0" w:color="auto"/>
            <w:right w:val="none" w:sz="0" w:space="0" w:color="auto"/>
          </w:divBdr>
        </w:div>
        <w:div w:id="475756631">
          <w:marLeft w:val="0"/>
          <w:marRight w:val="0"/>
          <w:marTop w:val="0"/>
          <w:marBottom w:val="0"/>
          <w:divBdr>
            <w:top w:val="none" w:sz="0" w:space="0" w:color="auto"/>
            <w:left w:val="none" w:sz="0" w:space="0" w:color="auto"/>
            <w:bottom w:val="none" w:sz="0" w:space="0" w:color="auto"/>
            <w:right w:val="none" w:sz="0" w:space="0" w:color="auto"/>
          </w:divBdr>
        </w:div>
        <w:div w:id="1087195208">
          <w:marLeft w:val="0"/>
          <w:marRight w:val="0"/>
          <w:marTop w:val="0"/>
          <w:marBottom w:val="0"/>
          <w:divBdr>
            <w:top w:val="none" w:sz="0" w:space="0" w:color="auto"/>
            <w:left w:val="none" w:sz="0" w:space="0" w:color="auto"/>
            <w:bottom w:val="none" w:sz="0" w:space="0" w:color="auto"/>
            <w:right w:val="none" w:sz="0" w:space="0" w:color="auto"/>
          </w:divBdr>
        </w:div>
        <w:div w:id="436020061">
          <w:marLeft w:val="0"/>
          <w:marRight w:val="0"/>
          <w:marTop w:val="0"/>
          <w:marBottom w:val="0"/>
          <w:divBdr>
            <w:top w:val="none" w:sz="0" w:space="0" w:color="auto"/>
            <w:left w:val="none" w:sz="0" w:space="0" w:color="auto"/>
            <w:bottom w:val="none" w:sz="0" w:space="0" w:color="auto"/>
            <w:right w:val="none" w:sz="0" w:space="0" w:color="auto"/>
          </w:divBdr>
        </w:div>
        <w:div w:id="1013260845">
          <w:marLeft w:val="0"/>
          <w:marRight w:val="0"/>
          <w:marTop w:val="0"/>
          <w:marBottom w:val="0"/>
          <w:divBdr>
            <w:top w:val="none" w:sz="0" w:space="0" w:color="auto"/>
            <w:left w:val="none" w:sz="0" w:space="0" w:color="auto"/>
            <w:bottom w:val="none" w:sz="0" w:space="0" w:color="auto"/>
            <w:right w:val="none" w:sz="0" w:space="0" w:color="auto"/>
          </w:divBdr>
        </w:div>
        <w:div w:id="669259875">
          <w:marLeft w:val="0"/>
          <w:marRight w:val="0"/>
          <w:marTop w:val="0"/>
          <w:marBottom w:val="0"/>
          <w:divBdr>
            <w:top w:val="none" w:sz="0" w:space="0" w:color="auto"/>
            <w:left w:val="none" w:sz="0" w:space="0" w:color="auto"/>
            <w:bottom w:val="none" w:sz="0" w:space="0" w:color="auto"/>
            <w:right w:val="none" w:sz="0" w:space="0" w:color="auto"/>
          </w:divBdr>
        </w:div>
        <w:div w:id="200678398">
          <w:marLeft w:val="0"/>
          <w:marRight w:val="0"/>
          <w:marTop w:val="0"/>
          <w:marBottom w:val="0"/>
          <w:divBdr>
            <w:top w:val="none" w:sz="0" w:space="0" w:color="auto"/>
            <w:left w:val="none" w:sz="0" w:space="0" w:color="auto"/>
            <w:bottom w:val="none" w:sz="0" w:space="0" w:color="auto"/>
            <w:right w:val="none" w:sz="0" w:space="0" w:color="auto"/>
          </w:divBdr>
        </w:div>
      </w:divsChild>
    </w:div>
    <w:div w:id="2033143053">
      <w:bodyDiv w:val="1"/>
      <w:marLeft w:val="0"/>
      <w:marRight w:val="0"/>
      <w:marTop w:val="0"/>
      <w:marBottom w:val="0"/>
      <w:divBdr>
        <w:top w:val="none" w:sz="0" w:space="0" w:color="auto"/>
        <w:left w:val="none" w:sz="0" w:space="0" w:color="auto"/>
        <w:bottom w:val="none" w:sz="0" w:space="0" w:color="auto"/>
        <w:right w:val="none" w:sz="0" w:space="0" w:color="auto"/>
      </w:divBdr>
    </w:div>
    <w:div w:id="2094474068">
      <w:bodyDiv w:val="1"/>
      <w:marLeft w:val="0"/>
      <w:marRight w:val="0"/>
      <w:marTop w:val="0"/>
      <w:marBottom w:val="0"/>
      <w:divBdr>
        <w:top w:val="none" w:sz="0" w:space="0" w:color="auto"/>
        <w:left w:val="none" w:sz="0" w:space="0" w:color="auto"/>
        <w:bottom w:val="none" w:sz="0" w:space="0" w:color="auto"/>
        <w:right w:val="none" w:sz="0" w:space="0" w:color="auto"/>
      </w:divBdr>
      <w:divsChild>
        <w:div w:id="1797946554">
          <w:marLeft w:val="0"/>
          <w:marRight w:val="0"/>
          <w:marTop w:val="0"/>
          <w:marBottom w:val="0"/>
          <w:divBdr>
            <w:top w:val="none" w:sz="0" w:space="0" w:color="auto"/>
            <w:left w:val="none" w:sz="0" w:space="0" w:color="auto"/>
            <w:bottom w:val="none" w:sz="0" w:space="0" w:color="auto"/>
            <w:right w:val="none" w:sz="0" w:space="0" w:color="auto"/>
          </w:divBdr>
        </w:div>
        <w:div w:id="298803698">
          <w:marLeft w:val="0"/>
          <w:marRight w:val="0"/>
          <w:marTop w:val="0"/>
          <w:marBottom w:val="0"/>
          <w:divBdr>
            <w:top w:val="none" w:sz="0" w:space="0" w:color="auto"/>
            <w:left w:val="none" w:sz="0" w:space="0" w:color="auto"/>
            <w:bottom w:val="none" w:sz="0" w:space="0" w:color="auto"/>
            <w:right w:val="none" w:sz="0" w:space="0" w:color="auto"/>
          </w:divBdr>
        </w:div>
        <w:div w:id="746807483">
          <w:marLeft w:val="0"/>
          <w:marRight w:val="0"/>
          <w:marTop w:val="0"/>
          <w:marBottom w:val="0"/>
          <w:divBdr>
            <w:top w:val="none" w:sz="0" w:space="0" w:color="auto"/>
            <w:left w:val="none" w:sz="0" w:space="0" w:color="auto"/>
            <w:bottom w:val="none" w:sz="0" w:space="0" w:color="auto"/>
            <w:right w:val="none" w:sz="0" w:space="0" w:color="auto"/>
          </w:divBdr>
        </w:div>
        <w:div w:id="414209474">
          <w:marLeft w:val="0"/>
          <w:marRight w:val="0"/>
          <w:marTop w:val="0"/>
          <w:marBottom w:val="0"/>
          <w:divBdr>
            <w:top w:val="none" w:sz="0" w:space="0" w:color="auto"/>
            <w:left w:val="none" w:sz="0" w:space="0" w:color="auto"/>
            <w:bottom w:val="none" w:sz="0" w:space="0" w:color="auto"/>
            <w:right w:val="none" w:sz="0" w:space="0" w:color="auto"/>
          </w:divBdr>
        </w:div>
        <w:div w:id="619530016">
          <w:marLeft w:val="0"/>
          <w:marRight w:val="0"/>
          <w:marTop w:val="0"/>
          <w:marBottom w:val="0"/>
          <w:divBdr>
            <w:top w:val="none" w:sz="0" w:space="0" w:color="auto"/>
            <w:left w:val="none" w:sz="0" w:space="0" w:color="auto"/>
            <w:bottom w:val="none" w:sz="0" w:space="0" w:color="auto"/>
            <w:right w:val="none" w:sz="0" w:space="0" w:color="auto"/>
          </w:divBdr>
        </w:div>
        <w:div w:id="1143542348">
          <w:marLeft w:val="0"/>
          <w:marRight w:val="0"/>
          <w:marTop w:val="0"/>
          <w:marBottom w:val="0"/>
          <w:divBdr>
            <w:top w:val="none" w:sz="0" w:space="0" w:color="auto"/>
            <w:left w:val="none" w:sz="0" w:space="0" w:color="auto"/>
            <w:bottom w:val="none" w:sz="0" w:space="0" w:color="auto"/>
            <w:right w:val="none" w:sz="0" w:space="0" w:color="auto"/>
          </w:divBdr>
        </w:div>
        <w:div w:id="1785926124">
          <w:marLeft w:val="0"/>
          <w:marRight w:val="0"/>
          <w:marTop w:val="0"/>
          <w:marBottom w:val="0"/>
          <w:divBdr>
            <w:top w:val="none" w:sz="0" w:space="0" w:color="auto"/>
            <w:left w:val="none" w:sz="0" w:space="0" w:color="auto"/>
            <w:bottom w:val="none" w:sz="0" w:space="0" w:color="auto"/>
            <w:right w:val="none" w:sz="0" w:space="0" w:color="auto"/>
          </w:divBdr>
        </w:div>
        <w:div w:id="644818354">
          <w:marLeft w:val="0"/>
          <w:marRight w:val="0"/>
          <w:marTop w:val="0"/>
          <w:marBottom w:val="0"/>
          <w:divBdr>
            <w:top w:val="none" w:sz="0" w:space="0" w:color="auto"/>
            <w:left w:val="none" w:sz="0" w:space="0" w:color="auto"/>
            <w:bottom w:val="none" w:sz="0" w:space="0" w:color="auto"/>
            <w:right w:val="none" w:sz="0" w:space="0" w:color="auto"/>
          </w:divBdr>
        </w:div>
        <w:div w:id="815343486">
          <w:marLeft w:val="0"/>
          <w:marRight w:val="0"/>
          <w:marTop w:val="0"/>
          <w:marBottom w:val="0"/>
          <w:divBdr>
            <w:top w:val="none" w:sz="0" w:space="0" w:color="auto"/>
            <w:left w:val="none" w:sz="0" w:space="0" w:color="auto"/>
            <w:bottom w:val="none" w:sz="0" w:space="0" w:color="auto"/>
            <w:right w:val="none" w:sz="0" w:space="0" w:color="auto"/>
          </w:divBdr>
        </w:div>
        <w:div w:id="505902669">
          <w:marLeft w:val="0"/>
          <w:marRight w:val="0"/>
          <w:marTop w:val="0"/>
          <w:marBottom w:val="0"/>
          <w:divBdr>
            <w:top w:val="none" w:sz="0" w:space="0" w:color="auto"/>
            <w:left w:val="none" w:sz="0" w:space="0" w:color="auto"/>
            <w:bottom w:val="none" w:sz="0" w:space="0" w:color="auto"/>
            <w:right w:val="none" w:sz="0" w:space="0" w:color="auto"/>
          </w:divBdr>
        </w:div>
        <w:div w:id="207647520">
          <w:marLeft w:val="0"/>
          <w:marRight w:val="0"/>
          <w:marTop w:val="0"/>
          <w:marBottom w:val="0"/>
          <w:divBdr>
            <w:top w:val="none" w:sz="0" w:space="0" w:color="auto"/>
            <w:left w:val="none" w:sz="0" w:space="0" w:color="auto"/>
            <w:bottom w:val="none" w:sz="0" w:space="0" w:color="auto"/>
            <w:right w:val="none" w:sz="0" w:space="0" w:color="auto"/>
          </w:divBdr>
        </w:div>
        <w:div w:id="1134297578">
          <w:marLeft w:val="0"/>
          <w:marRight w:val="0"/>
          <w:marTop w:val="0"/>
          <w:marBottom w:val="0"/>
          <w:divBdr>
            <w:top w:val="none" w:sz="0" w:space="0" w:color="auto"/>
            <w:left w:val="none" w:sz="0" w:space="0" w:color="auto"/>
            <w:bottom w:val="none" w:sz="0" w:space="0" w:color="auto"/>
            <w:right w:val="none" w:sz="0" w:space="0" w:color="auto"/>
          </w:divBdr>
        </w:div>
        <w:div w:id="2075161948">
          <w:marLeft w:val="0"/>
          <w:marRight w:val="0"/>
          <w:marTop w:val="0"/>
          <w:marBottom w:val="0"/>
          <w:divBdr>
            <w:top w:val="none" w:sz="0" w:space="0" w:color="auto"/>
            <w:left w:val="none" w:sz="0" w:space="0" w:color="auto"/>
            <w:bottom w:val="none" w:sz="0" w:space="0" w:color="auto"/>
            <w:right w:val="none" w:sz="0" w:space="0" w:color="auto"/>
          </w:divBdr>
        </w:div>
        <w:div w:id="1978367715">
          <w:marLeft w:val="0"/>
          <w:marRight w:val="0"/>
          <w:marTop w:val="0"/>
          <w:marBottom w:val="0"/>
          <w:divBdr>
            <w:top w:val="none" w:sz="0" w:space="0" w:color="auto"/>
            <w:left w:val="none" w:sz="0" w:space="0" w:color="auto"/>
            <w:bottom w:val="none" w:sz="0" w:space="0" w:color="auto"/>
            <w:right w:val="none" w:sz="0" w:space="0" w:color="auto"/>
          </w:divBdr>
        </w:div>
        <w:div w:id="17314714">
          <w:marLeft w:val="0"/>
          <w:marRight w:val="0"/>
          <w:marTop w:val="0"/>
          <w:marBottom w:val="0"/>
          <w:divBdr>
            <w:top w:val="none" w:sz="0" w:space="0" w:color="auto"/>
            <w:left w:val="none" w:sz="0" w:space="0" w:color="auto"/>
            <w:bottom w:val="none" w:sz="0" w:space="0" w:color="auto"/>
            <w:right w:val="none" w:sz="0" w:space="0" w:color="auto"/>
          </w:divBdr>
        </w:div>
        <w:div w:id="785664058">
          <w:marLeft w:val="0"/>
          <w:marRight w:val="0"/>
          <w:marTop w:val="0"/>
          <w:marBottom w:val="0"/>
          <w:divBdr>
            <w:top w:val="none" w:sz="0" w:space="0" w:color="auto"/>
            <w:left w:val="none" w:sz="0" w:space="0" w:color="auto"/>
            <w:bottom w:val="none" w:sz="0" w:space="0" w:color="auto"/>
            <w:right w:val="none" w:sz="0" w:space="0" w:color="auto"/>
          </w:divBdr>
        </w:div>
      </w:divsChild>
    </w:div>
    <w:div w:id="2109814511">
      <w:bodyDiv w:val="1"/>
      <w:marLeft w:val="0"/>
      <w:marRight w:val="0"/>
      <w:marTop w:val="0"/>
      <w:marBottom w:val="0"/>
      <w:divBdr>
        <w:top w:val="none" w:sz="0" w:space="0" w:color="auto"/>
        <w:left w:val="none" w:sz="0" w:space="0" w:color="auto"/>
        <w:bottom w:val="none" w:sz="0" w:space="0" w:color="auto"/>
        <w:right w:val="none" w:sz="0" w:space="0" w:color="auto"/>
      </w:divBdr>
      <w:divsChild>
        <w:div w:id="1345590178">
          <w:marLeft w:val="0"/>
          <w:marRight w:val="0"/>
          <w:marTop w:val="0"/>
          <w:marBottom w:val="0"/>
          <w:divBdr>
            <w:top w:val="none" w:sz="0" w:space="0" w:color="auto"/>
            <w:left w:val="none" w:sz="0" w:space="0" w:color="auto"/>
            <w:bottom w:val="none" w:sz="0" w:space="0" w:color="auto"/>
            <w:right w:val="none" w:sz="0" w:space="0" w:color="auto"/>
          </w:divBdr>
        </w:div>
        <w:div w:id="705450766">
          <w:marLeft w:val="0"/>
          <w:marRight w:val="0"/>
          <w:marTop w:val="0"/>
          <w:marBottom w:val="0"/>
          <w:divBdr>
            <w:top w:val="none" w:sz="0" w:space="0" w:color="auto"/>
            <w:left w:val="none" w:sz="0" w:space="0" w:color="auto"/>
            <w:bottom w:val="none" w:sz="0" w:space="0" w:color="auto"/>
            <w:right w:val="none" w:sz="0" w:space="0" w:color="auto"/>
          </w:divBdr>
        </w:div>
        <w:div w:id="1449351630">
          <w:marLeft w:val="0"/>
          <w:marRight w:val="0"/>
          <w:marTop w:val="0"/>
          <w:marBottom w:val="0"/>
          <w:divBdr>
            <w:top w:val="none" w:sz="0" w:space="0" w:color="auto"/>
            <w:left w:val="none" w:sz="0" w:space="0" w:color="auto"/>
            <w:bottom w:val="none" w:sz="0" w:space="0" w:color="auto"/>
            <w:right w:val="none" w:sz="0" w:space="0" w:color="auto"/>
          </w:divBdr>
        </w:div>
        <w:div w:id="1161315571">
          <w:marLeft w:val="0"/>
          <w:marRight w:val="0"/>
          <w:marTop w:val="0"/>
          <w:marBottom w:val="0"/>
          <w:divBdr>
            <w:top w:val="none" w:sz="0" w:space="0" w:color="auto"/>
            <w:left w:val="none" w:sz="0" w:space="0" w:color="auto"/>
            <w:bottom w:val="none" w:sz="0" w:space="0" w:color="auto"/>
            <w:right w:val="none" w:sz="0" w:space="0" w:color="auto"/>
          </w:divBdr>
        </w:div>
        <w:div w:id="1017653522">
          <w:marLeft w:val="0"/>
          <w:marRight w:val="0"/>
          <w:marTop w:val="0"/>
          <w:marBottom w:val="0"/>
          <w:divBdr>
            <w:top w:val="none" w:sz="0" w:space="0" w:color="auto"/>
            <w:left w:val="none" w:sz="0" w:space="0" w:color="auto"/>
            <w:bottom w:val="none" w:sz="0" w:space="0" w:color="auto"/>
            <w:right w:val="none" w:sz="0" w:space="0" w:color="auto"/>
          </w:divBdr>
        </w:div>
        <w:div w:id="765492990">
          <w:marLeft w:val="0"/>
          <w:marRight w:val="0"/>
          <w:marTop w:val="0"/>
          <w:marBottom w:val="0"/>
          <w:divBdr>
            <w:top w:val="none" w:sz="0" w:space="0" w:color="auto"/>
            <w:left w:val="none" w:sz="0" w:space="0" w:color="auto"/>
            <w:bottom w:val="none" w:sz="0" w:space="0" w:color="auto"/>
            <w:right w:val="none" w:sz="0" w:space="0" w:color="auto"/>
          </w:divBdr>
        </w:div>
        <w:div w:id="1963221523">
          <w:marLeft w:val="0"/>
          <w:marRight w:val="0"/>
          <w:marTop w:val="0"/>
          <w:marBottom w:val="0"/>
          <w:divBdr>
            <w:top w:val="none" w:sz="0" w:space="0" w:color="auto"/>
            <w:left w:val="none" w:sz="0" w:space="0" w:color="auto"/>
            <w:bottom w:val="none" w:sz="0" w:space="0" w:color="auto"/>
            <w:right w:val="none" w:sz="0" w:space="0" w:color="auto"/>
          </w:divBdr>
        </w:div>
        <w:div w:id="100489823">
          <w:marLeft w:val="0"/>
          <w:marRight w:val="0"/>
          <w:marTop w:val="0"/>
          <w:marBottom w:val="0"/>
          <w:divBdr>
            <w:top w:val="none" w:sz="0" w:space="0" w:color="auto"/>
            <w:left w:val="none" w:sz="0" w:space="0" w:color="auto"/>
            <w:bottom w:val="none" w:sz="0" w:space="0" w:color="auto"/>
            <w:right w:val="none" w:sz="0" w:space="0" w:color="auto"/>
          </w:divBdr>
        </w:div>
        <w:div w:id="140393331">
          <w:marLeft w:val="0"/>
          <w:marRight w:val="0"/>
          <w:marTop w:val="0"/>
          <w:marBottom w:val="0"/>
          <w:divBdr>
            <w:top w:val="none" w:sz="0" w:space="0" w:color="auto"/>
            <w:left w:val="none" w:sz="0" w:space="0" w:color="auto"/>
            <w:bottom w:val="none" w:sz="0" w:space="0" w:color="auto"/>
            <w:right w:val="none" w:sz="0" w:space="0" w:color="auto"/>
          </w:divBdr>
        </w:div>
        <w:div w:id="1317225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ensanut.insp.mx/encuestas/ensanut2012/doctos/otros/ENSANUT2012_Sint_Ejec-24oct.pdf" TargetMode="External"/><Relationship Id="rId68" Type="http://schemas.openxmlformats.org/officeDocument/2006/relationships/hyperlink" Target="https://www.who.int/es/news-room/fact-sheets/detail/noncommunicable-diseases" TargetMode="External"/><Relationship Id="rId84" Type="http://schemas.openxmlformats.org/officeDocument/2006/relationships/hyperlink" Target="https://cibernetico.org/2015/07/21/cuales-son-los-componentes-de-un-sistema-experto/" TargetMode="External"/><Relationship Id="rId89" Type="http://schemas.openxmlformats.org/officeDocument/2006/relationships/hyperlink" Target="https://www.medigraphic.com/pdfs/ginobsmex/gom-2007/gom076h.pdf" TargetMode="External"/><Relationship Id="rId16"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header" Target="header10.xml"/><Relationship Id="rId74" Type="http://schemas.openxmlformats.org/officeDocument/2006/relationships/hyperlink" Target="https://ceupe.com.ar/blog/recoleccion-de-datos-definicion-y-elementos/" TargetMode="External"/><Relationship Id="rId79" Type="http://schemas.openxmlformats.org/officeDocument/2006/relationships/hyperlink" Target="https://www.unacar.mx/contenido/gaceta/ediciones/metodologia_investigacion.pdf"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s.scribd.com/document/496241516/Lineas-de-Investigacion-de-la-carrera-de-Computacion" TargetMode="External"/><Relationship Id="rId95" Type="http://schemas.openxmlformats.org/officeDocument/2006/relationships/image" Target="media/image36.png"/><Relationship Id="rId22" Type="http://schemas.openxmlformats.org/officeDocument/2006/relationships/header" Target="header6.xml"/><Relationship Id="rId27" Type="http://schemas.openxmlformats.org/officeDocument/2006/relationships/image" Target="media/image5.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www.ranm.es/terminolog%C3%ADa-m%C3%A9dica/recomendaciones-de-la-ranm/3610-patologia-no-es-sinonimo-de-enfermedad.html" TargetMode="External"/><Relationship Id="rId69" Type="http://schemas.openxmlformats.org/officeDocument/2006/relationships/hyperlink" Target="https://agenciab12.com/noticia/que-son-sistemas-expertos" TargetMode="External"/><Relationship Id="rId80" Type="http://schemas.openxmlformats.org/officeDocument/2006/relationships/hyperlink" Target="https://www.bbc.com/mundo/noticias-54014422" TargetMode="External"/><Relationship Id="rId85" Type="http://schemas.openxmlformats.org/officeDocument/2006/relationships/hyperlink" Target="https://maricelamaldonado.wordpress.com/2011/03/23/arquitectura-de-un-sistema-experto/" TargetMode="Externa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eader" Target="header11.xml"/><Relationship Id="rId67" Type="http://schemas.openxmlformats.org/officeDocument/2006/relationships/header" Target="header13.xml"/><Relationship Id="rId20" Type="http://schemas.openxmlformats.org/officeDocument/2006/relationships/hyperlink" Target="http://bdigital.ula.ve/storage/pdftesis/postgrado/tde_arquivos/69/TDE-2011-07-15T09:01:23Z-1203/Publico/cardenasrichard_parte2.pdf"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elpais.com/diario/2011/10/27/necrologicas/1319666402_850215.html" TargetMode="External"/><Relationship Id="rId70" Type="http://schemas.openxmlformats.org/officeDocument/2006/relationships/hyperlink" Target="https://www.cdc.gov/antibiotic-use/sp/uti.html" TargetMode="External"/><Relationship Id="rId75" Type="http://schemas.openxmlformats.org/officeDocument/2006/relationships/hyperlink" Target="https://www.ceupe.com/blog/sistema-experto.html" TargetMode="External"/><Relationship Id="rId83" Type="http://schemas.openxmlformats.org/officeDocument/2006/relationships/hyperlink" Target="https://www.crehana.com/blog/desarrollo-web/software-diseno-de-interfaces/" TargetMode="External"/><Relationship Id="rId88" Type="http://schemas.openxmlformats.org/officeDocument/2006/relationships/hyperlink" Target="https://red-u.org/wp-content/uploads/2014/02/Validezyfiabilidad.pdf" TargetMode="External"/><Relationship Id="rId91" Type="http://schemas.openxmlformats.org/officeDocument/2006/relationships/hyperlink" Target="https://cl.oceanomedicina.com/magazine/actualidad-cl/como-minimizar-el-riesgo-de-contagio-de-covid-19-en-los-consultorios/" TargetMode="External"/><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12.xml"/><Relationship Id="rId65" Type="http://schemas.openxmlformats.org/officeDocument/2006/relationships/hyperlink" Target="https://hmong.es/wiki/Rule-based_system" TargetMode="External"/><Relationship Id="rId73" Type="http://schemas.openxmlformats.org/officeDocument/2006/relationships/hyperlink" Target="https://www.clubensayos.com/Informes-de-Libros/Factibilidad-Operativa/1999292.html" TargetMode="External"/><Relationship Id="rId78" Type="http://schemas.openxmlformats.org/officeDocument/2006/relationships/hyperlink" Target="https://www.asambleanacional.gob.ve/storage/documentos/leyes/ley-de-telesalud-20211025151951.pdf" TargetMode="External"/><Relationship Id="rId81" Type="http://schemas.openxmlformats.org/officeDocument/2006/relationships/hyperlink" Target="https://bloquemetodologicodelainvestigacionudo2010.wordpress.com/tecnicas-e-instrumentos-de-recoleccion-de-datos/" TargetMode="External"/><Relationship Id="rId86" Type="http://schemas.openxmlformats.org/officeDocument/2006/relationships/hyperlink" Target="http://jmc.stanford.edu/articles/whatisai/whatisai.pdf" TargetMode="External"/><Relationship Id="rId94" Type="http://schemas.openxmlformats.org/officeDocument/2006/relationships/header" Target="header15.xml"/><Relationship Id="rId99" Type="http://schemas.openxmlformats.org/officeDocument/2006/relationships/image" Target="media/image40.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www.civ.net.ve/uploaded_pictures/72_d.pdf" TargetMode="External"/><Relationship Id="rId97"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www.mayoclinic.org/es-es/diseases-conditions/anemia/symptoms-causes/syc-20351360?p=1" TargetMode="External"/><Relationship Id="rId92" Type="http://schemas.openxmlformats.org/officeDocument/2006/relationships/hyperlink" Target="https://gc.scalahed.com/recursos/files/r161r/w21782w/Introduccion%20a%20los%20Sistemas%20Expertos.pdf"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4.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www.who.int/es/news-room/fact-sheets/detail/the-top-10-causes-of-death" TargetMode="External"/><Relationship Id="rId87" Type="http://schemas.openxmlformats.org/officeDocument/2006/relationships/hyperlink" Target="http://biblioteca2.ucab.edu.ve/anexos/biblioteca/marc/texto/AAR8440.pdf" TargetMode="External"/><Relationship Id="rId61" Type="http://schemas.openxmlformats.org/officeDocument/2006/relationships/hyperlink" Target="https://aisafiv.com/es/que-es-la-ginecologia/" TargetMode="External"/><Relationship Id="rId82" Type="http://schemas.openxmlformats.org/officeDocument/2006/relationships/hyperlink" Target="http://www.ucv.ve/uploads/media/Hidalgo2005.pdf" TargetMode="External"/><Relationship Id="rId19" Type="http://schemas.openxmlformats.org/officeDocument/2006/relationships/image" Target="media/image2.png"/><Relationship Id="rId14" Type="http://schemas.openxmlformats.org/officeDocument/2006/relationships/footer" Target="footer4.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www.oas.org/juridico/spanish/mesicic3_ven_anexo18.pdf" TargetMode="External"/><Relationship Id="rId100"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empresas.blogthinkbig.com/sistemas-expertos-en-medicina/" TargetMode="External"/><Relationship Id="rId93" Type="http://schemas.openxmlformats.org/officeDocument/2006/relationships/header" Target="header14.xml"/><Relationship Id="rId98"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EAF71-E8AE-4CA3-9A73-091678B6F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6121</TotalTime>
  <Pages>114</Pages>
  <Words>23384</Words>
  <Characters>128615</Characters>
  <Application>Microsoft Office Word</Application>
  <DocSecurity>0</DocSecurity>
  <Lines>1071</Lines>
  <Paragraphs>303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Arthuro Dugarte</dc:creator>
  <cp:keywords/>
  <dc:description/>
  <cp:lastModifiedBy>Arthuro</cp:lastModifiedBy>
  <cp:revision>1463</cp:revision>
  <dcterms:created xsi:type="dcterms:W3CDTF">2018-01-23T12:23:00Z</dcterms:created>
  <dcterms:modified xsi:type="dcterms:W3CDTF">2022-08-18T21:17:00Z</dcterms:modified>
  <cp:category>Universidad</cp:category>
</cp:coreProperties>
</file>