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6B" w:rsidRDefault="00763C2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>адание на проект состояло в том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, чтобы с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проектировать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интерьер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семьи из трех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человек. Это двое супругов среднего возраста и их сын 15 лет. Глава семьи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>–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снаружи,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человек спокойный и уравновеше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нный, однако</w:t>
      </w:r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обладает могучим творческим потенциалом, который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воплощает в написа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нии книг.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это его вдохновляет прослушивание музыки на виниле. Он собрал уже большую коллекцию виниловых пластинок, которую </w:t>
      </w:r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>хранит и слушает в своём кабинете, где установлена акустическая система</w:t>
      </w:r>
      <w:r w:rsidR="003C666B" w:rsidRPr="003C666B">
        <w:t xml:space="preserve"> </w:t>
      </w:r>
      <w:r w:rsidR="003C666B" w:rsidRPr="003C666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GAMUT M-INENT M3, на </w:t>
      </w:r>
      <w:proofErr w:type="spellStart"/>
      <w:r w:rsidR="003C666B" w:rsidRPr="003C666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пдставках</w:t>
      </w:r>
      <w:proofErr w:type="spellEnd"/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3C666B" w:rsidRP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D44B4C" w:rsidRPr="00BC1FC1" w:rsidRDefault="00763C2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Его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супруга -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иск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сствовед</w:t>
      </w:r>
      <w:proofErr w:type="gramStart"/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Она очень преданна своему делу. Н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аверное,  поэтому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ценит каждую вещь,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находящуюся в их доме, творящую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их быт. Каж</w:t>
      </w:r>
      <w:r w:rsidR="00D44B4C">
        <w:rPr>
          <w:rFonts w:ascii="Arial" w:hAnsi="Arial" w:cs="Arial"/>
          <w:color w:val="000000"/>
          <w:sz w:val="28"/>
          <w:szCs w:val="28"/>
          <w:shd w:val="clear" w:color="auto" w:fill="FFFFFF"/>
        </w:rPr>
        <w:t>дая вещ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ь представляет</w:t>
      </w:r>
      <w:r w:rsidR="00D44B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нее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особое значени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е, поскольку </w:t>
      </w:r>
      <w:r w:rsidR="00D44B4C">
        <w:rPr>
          <w:rFonts w:ascii="Arial" w:hAnsi="Arial" w:cs="Arial"/>
          <w:color w:val="000000"/>
          <w:sz w:val="28"/>
          <w:szCs w:val="28"/>
          <w:shd w:val="clear" w:color="auto" w:fill="FFFFFF"/>
        </w:rPr>
        <w:t>Анна не воспринимает так называемую штамповку.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Пусть</w:t>
      </w:r>
      <w:r w:rsidR="00D44B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интерьере читается минимализм, но каждая деталь живет с ними в одном доме и имеет свою историю, свой характер. Ни</w:t>
      </w:r>
      <w:r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чего лишнего, но всё </w:t>
      </w:r>
      <w:r w:rsidR="00D44B4C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необходимо, имеет свое место и свою жизнь.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Анна очень любит классическую и французскую музыку, а так же хорошие фильмы. Для того</w:t>
      </w:r>
      <w:proofErr w:type="gramStart"/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proofErr w:type="gramEnd"/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чтобы супруги могли спокойно отдохнуть и посмотреть любимый фильм перед сном, лежа в кровати, в их спальне установлен телевизор и акустическая система </w:t>
      </w:r>
      <w:r w:rsidR="00BC1FC1" w:rsidRPr="00BC1FC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GAMUT M-INENT M5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2F7315" w:rsidRPr="002F7315" w:rsidRDefault="00D44B4C" w:rsidP="002F731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Их сын</w:t>
      </w:r>
      <w:r w:rsidR="00763C2B"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находится в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том </w:t>
      </w:r>
      <w:r w:rsidR="00763C2B"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возрасте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когда играет юношеский максимализм. Для того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чтобы уравновесить и гармонизировать его личность мы наполняем интерьер его комнаты, слегка 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напоминающей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бункер, в котором он может</w:t>
      </w:r>
      <w:r w:rsidR="00557AA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закрыться 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иметь</w:t>
      </w:r>
      <w:r w:rsidR="00557AA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необходимое, свое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личное пространство, </w:t>
      </w:r>
      <w:r w:rsidR="00557AA1">
        <w:rPr>
          <w:rFonts w:ascii="Arial" w:hAnsi="Arial" w:cs="Arial"/>
          <w:color w:val="000000"/>
          <w:sz w:val="28"/>
          <w:szCs w:val="28"/>
          <w:shd w:val="clear" w:color="auto" w:fill="FFFFFF"/>
        </w:rPr>
        <w:t>оригинальными и интересными вещами. Подвешиваем к потолку кресло, а чтобы лечь в постель ему нужно залезть по лестнице на второй уровень. Он л</w:t>
      </w:r>
      <w:r w:rsidR="00763C2B"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юбит</w:t>
      </w:r>
      <w:r w:rsidR="00557AA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приглашать к себе друзей и весело проводить с ними время, слушать муз</w:t>
      </w:r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>ыку. Для этого в его комнате есть</w:t>
      </w:r>
      <w:r w:rsidR="00557AA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аудио система</w:t>
      </w:r>
      <w:r w:rsidR="003C666B" w:rsidRPr="003C666B">
        <w:rPr>
          <w:rFonts w:eastAsiaTheme="minorHAnsi"/>
          <w:b/>
          <w:sz w:val="24"/>
          <w:szCs w:val="24"/>
          <w:lang w:eastAsia="en-US"/>
        </w:rPr>
        <w:t xml:space="preserve"> </w:t>
      </w:r>
      <w:proofErr w:type="spellStart"/>
      <w:r w:rsidR="003C666B" w:rsidRPr="003C666B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Atohm</w:t>
      </w:r>
      <w:proofErr w:type="spellEnd"/>
      <w:r w:rsidR="003C666B" w:rsidRPr="003C666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="003C666B" w:rsidRPr="003C666B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Furtive</w:t>
      </w:r>
      <w:r w:rsidR="003C666B">
        <w:rPr>
          <w:rFonts w:ascii="Arial" w:hAnsi="Arial" w:cs="Arial"/>
          <w:color w:val="000000"/>
          <w:sz w:val="28"/>
          <w:szCs w:val="28"/>
          <w:shd w:val="clear" w:color="auto" w:fill="FFFFFF"/>
        </w:rPr>
        <w:t>, установленная над рабочим столом.</w:t>
      </w:r>
      <w:r w:rsidR="003C666B"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Так же, он любит приглашать их в </w:t>
      </w:r>
      <w:proofErr w:type="spellStart"/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гостиную</w:t>
      </w:r>
      <w:proofErr w:type="gramStart"/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,ч</w:t>
      </w:r>
      <w:proofErr w:type="gramEnd"/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тобы</w:t>
      </w:r>
      <w:proofErr w:type="spellEnd"/>
      <w:r w:rsidR="00BC1FC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всем вместе посмотреть модную новинку проката, где установлен</w:t>
      </w:r>
      <w:r w:rsidR="002F73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домашний кинотеатр, высочайшее качество звука в котором обеспечено системой</w:t>
      </w:r>
      <w:r w:rsidR="002F7315" w:rsidRPr="002F73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F7315" w:rsidRPr="002F731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GAMUT</w:t>
      </w:r>
      <w:r w:rsidR="002F73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F7315" w:rsidRPr="002F731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PHI 5I, GAMUT PHI 6I </w:t>
      </w:r>
      <w:r w:rsidR="002F7315" w:rsidRPr="002F7315">
        <w:rPr>
          <w:rFonts w:ascii="Arial" w:hAnsi="Arial" w:cs="Arial"/>
          <w:color w:val="000000"/>
          <w:sz w:val="28"/>
          <w:szCs w:val="28"/>
          <w:shd w:val="clear" w:color="auto" w:fill="FFFFFF"/>
        </w:rPr>
        <w:t>и</w:t>
      </w:r>
      <w:r w:rsidR="002F7315" w:rsidRPr="002F731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ATOHM FURTIVE</w:t>
      </w:r>
      <w:r w:rsidR="002F731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.</w:t>
      </w:r>
    </w:p>
    <w:p w:rsidR="00EA7BB3" w:rsidRDefault="002F731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Эту гармоничную семью объеди</w:t>
      </w:r>
      <w:r w:rsidR="00763C2B"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няет общ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ее увлечение музыкой. Это поистине семья ме</w:t>
      </w:r>
      <w:r w:rsidR="00763C2B" w:rsidRPr="00763C2B"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ломанов.</w:t>
      </w:r>
      <w:r w:rsidR="00EA7BB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Музыка в их доме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звучит постоянно, из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всех возможных уголков, улучшая настроение, задавая тон грядущего дня, она гармонизирует  состояние, создает атмосферу творчества, жизни, коммуник</w:t>
      </w:r>
      <w:r w:rsidR="00EA7BB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ации, она присутствует рядом с ними, как еще один, разносторонний, неосязаемый член семьи. </w:t>
      </w:r>
    </w:p>
    <w:p w:rsidR="008608B2" w:rsidRPr="002F7315" w:rsidRDefault="00EA7BB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интерьере их дома улавливаются черты старинного, голландского стиля. Он диктует натуральную цветовую гамму, натуральные материалы, камень,  дерево, льняные ткани. Этот дом настоящая крепость для этой семьи, где </w:t>
      </w:r>
      <w:r w:rsidR="00174319">
        <w:rPr>
          <w:rFonts w:ascii="Arial" w:hAnsi="Arial" w:cs="Arial"/>
          <w:color w:val="000000"/>
          <w:sz w:val="28"/>
          <w:szCs w:val="28"/>
          <w:shd w:val="clear" w:color="auto" w:fill="FFFFFF"/>
        </w:rPr>
        <w:t>их ждет уютная, гармоничная, теплая, любящая обстановка.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sectPr w:rsidR="008608B2" w:rsidRPr="002F7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3C2B"/>
    <w:rsid w:val="00174319"/>
    <w:rsid w:val="002F7315"/>
    <w:rsid w:val="003C666B"/>
    <w:rsid w:val="00557AA1"/>
    <w:rsid w:val="00763C2B"/>
    <w:rsid w:val="008608B2"/>
    <w:rsid w:val="00BC1FC1"/>
    <w:rsid w:val="00D44B4C"/>
    <w:rsid w:val="00EA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</dc:creator>
  <cp:keywords/>
  <dc:description/>
  <cp:lastModifiedBy>бул</cp:lastModifiedBy>
  <cp:revision>2</cp:revision>
  <dcterms:created xsi:type="dcterms:W3CDTF">2014-03-28T21:56:00Z</dcterms:created>
  <dcterms:modified xsi:type="dcterms:W3CDTF">2014-03-28T23:12:00Z</dcterms:modified>
</cp:coreProperties>
</file>