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200"/>
        <w:jc w:val="center"/>
      </w:pPr>
      <w:r>
        <w:rPr>
          <w:rFonts w:ascii="Arial" w:cs="Arial" w:eastAsia="Arial" w:hAnsi="Arial"/>
          <w:b/>
          <w:bCs/>
          <w:color w:val="1F4E79"/>
          <w:sz w:val="52"/>
          <w:szCs w:val="52"/>
        </w:rPr>
        <w:t xml:space="preserve">BLUEPRINT PROTOTIPE</w:t>
      </w:r>
    </w:p>
    <w:p>
      <w:pPr>
        <w:spacing w:after="80" w:before="0"/>
        <w:jc w:val="center"/>
      </w:pPr>
      <w:r>
        <w:rPr>
          <w:rFonts w:ascii="Arial" w:cs="Arial" w:eastAsia="Arial" w:hAnsi="Arial"/>
          <w:b/>
          <w:bCs/>
          <w:color w:val="2E75B6"/>
          <w:sz w:val="36"/>
          <w:szCs w:val="36"/>
        </w:rPr>
        <w:t xml:space="preserve">Transformation Smart Tourism:</w:t>
      </w:r>
    </w:p>
    <w:p>
      <w:pPr>
        <w:spacing w:after="80" w:before="0"/>
        <w:jc w:val="center"/>
      </w:pPr>
      <w:r>
        <w:rPr>
          <w:rFonts w:ascii="Arial" w:cs="Arial" w:eastAsia="Arial" w:hAnsi="Arial"/>
          <w:b/>
          <w:bCs/>
          <w:color w:val="2E75B6"/>
          <w:sz w:val="32"/>
          <w:szCs w:val="32"/>
        </w:rPr>
        <w:t xml:space="preserve">Hilirisasi Prototipe Sistem Cerdas Pemetaan Potensi Wisata</w:t>
      </w:r>
    </w:p>
    <w:p>
      <w:pPr>
        <w:spacing w:after="80" w:before="0"/>
        <w:jc w:val="center"/>
      </w:pPr>
      <w:r>
        <w:rPr>
          <w:rFonts w:ascii="Arial" w:cs="Arial" w:eastAsia="Arial" w:hAnsi="Arial"/>
          <w:b/>
          <w:bCs/>
          <w:color w:val="2E75B6"/>
          <w:sz w:val="32"/>
          <w:szCs w:val="32"/>
        </w:rPr>
        <w:t xml:space="preserve">Menggunakan Algoritma K-Means Clustering</w:t>
      </w:r>
    </w:p>
    <w:p>
      <w:pPr>
        <w:spacing w:after="300" w:before="0"/>
        <w:jc w:val="center"/>
      </w:pPr>
      <w:r>
        <w:rPr>
          <w:rFonts w:ascii="Arial" w:cs="Arial" w:eastAsia="Arial" w:hAnsi="Arial"/>
          <w:b/>
          <w:bCs/>
          <w:color w:val="1F4E79"/>
          <w:sz w:val="30"/>
          <w:szCs w:val="30"/>
        </w:rPr>
        <w:t xml:space="preserve">di Kabupaten Magelang</w:t>
      </w:r>
    </w:p>
    <w:p>
      <w:pPr>
        <w:pBdr>
          <w:top w:val="single" w:color="2E75B6" w:sz="6"/>
          <w:bottom w:val="single" w:color="2E75B6" w:sz="6"/>
        </w:pBdr>
        <w:spacing w:after="200" w:before="20"/>
        <w:jc w:val="center"/>
      </w:pPr>
      <w:r>
        <w:rPr>
          <w:sz w:val="4"/>
          <w:szCs w:val="4"/>
        </w:rPr>
        <w:t xml:space="preserve"> </w:t>
      </w:r>
    </w:p>
    <w:p>
      <w:pPr>
        <w:spacing w:after="60" w:before="60"/>
      </w:pPr>
      <w:r>
        <w:t xml:space="preserve"/>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Program</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Hilirisasi Riset Prioritas – Pengujian Model dan Prototipe Tahun 2026</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Teknologi</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PHP (Laravel/Native), MySQL, K-Means Clustering, GIS Web</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TKT Target</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TKT 5 – Demonstrasi Prototipe pada Lingkungan Relevan</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Lokasi</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Kabupaten Magelang, Jawa Tengah</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Tahun</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2026</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I   PENDAHULUAN BLUEPRINT</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1.1  Tujuan Dokumen</w:t>
      </w:r>
    </w:p>
    <w:p>
      <w:pPr>
        <w:spacing w:after="80" w:before="80" w:line="276"/>
        <w:jc w:val="both"/>
      </w:pPr>
      <w:r>
        <w:rPr>
          <w:rFonts w:ascii="Times New Roman" w:cs="Times New Roman" w:eastAsia="Times New Roman" w:hAnsi="Times New Roman"/>
          <w:sz w:val="22"/>
          <w:szCs w:val="22"/>
        </w:rPr>
        <w:t xml:space="preserve">Dokumen Blueprint ini merupakan panduan teknis lengkap pengembangan Prototipe Sistem Cerdas Pemetaan Potensi Wisata berbasis K-Means Clustering untuk Kabupaten Magelang. Blueprint ini menjabarkan arsitektur sistem, rancangan basis data, alur kerja proses (flowchart), spesifikasi modul, desain antarmuka (UI/UX), teknologi yang digunakan, serta rencana pengujian dan validasi dalam rangka peningkatan Tingkat Kesiapterapan Teknologi (TKT) dari TKT 4 ke TKT 5.</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1.2  Ruang Lingkup Sistem</w:t>
      </w:r>
    </w:p>
    <w:p>
      <w:pPr>
        <w:spacing w:after="80" w:before="80" w:line="276"/>
        <w:jc w:val="both"/>
      </w:pPr>
      <w:r>
        <w:rPr>
          <w:rFonts w:ascii="Times New Roman" w:cs="Times New Roman" w:eastAsia="Times New Roman" w:hAnsi="Times New Roman"/>
          <w:sz w:val="22"/>
          <w:szCs w:val="22"/>
        </w:rPr>
        <w:t xml:space="preserve">Sistem yang dikembangkan mencakup:</w:t>
      </w:r>
    </w:p>
    <w:p>
      <w:pPr>
        <w:pStyle w:val="ListParagraph"/>
        <w:numPr>
          <w:ilvl w:val="0"/>
          <w:numId w:val="2"/>
        </w:numPr>
        <w:spacing w:after="60" w:before="60"/>
      </w:pPr>
      <w:r>
        <w:rPr>
          <w:rFonts w:ascii="Times New Roman" w:cs="Times New Roman" w:eastAsia="Times New Roman" w:hAnsi="Times New Roman"/>
          <w:sz w:val="22"/>
          <w:szCs w:val="22"/>
        </w:rPr>
        <w:t xml:space="preserve">Modul manajemen data potensi wisata berbasis web</w:t>
      </w:r>
    </w:p>
    <w:p>
      <w:pPr>
        <w:pStyle w:val="ListParagraph"/>
        <w:numPr>
          <w:ilvl w:val="0"/>
          <w:numId w:val="2"/>
        </w:numPr>
        <w:spacing w:after="60" w:before="60"/>
      </w:pPr>
      <w:r>
        <w:rPr>
          <w:rFonts w:ascii="Times New Roman" w:cs="Times New Roman" w:eastAsia="Times New Roman" w:hAnsi="Times New Roman"/>
          <w:sz w:val="22"/>
          <w:szCs w:val="22"/>
        </w:rPr>
        <w:t xml:space="preserve">Modul pemrosesan algoritma K-Means Clustering</w:t>
      </w:r>
    </w:p>
    <w:p>
      <w:pPr>
        <w:pStyle w:val="ListParagraph"/>
        <w:numPr>
          <w:ilvl w:val="0"/>
          <w:numId w:val="2"/>
        </w:numPr>
        <w:spacing w:after="60" w:before="60"/>
      </w:pPr>
      <w:r>
        <w:rPr>
          <w:rFonts w:ascii="Times New Roman" w:cs="Times New Roman" w:eastAsia="Times New Roman" w:hAnsi="Times New Roman"/>
          <w:sz w:val="22"/>
          <w:szCs w:val="22"/>
        </w:rPr>
        <w:t xml:space="preserve">Modul visualisasi peta digital interaktif (GIS Web)</w:t>
      </w:r>
    </w:p>
    <w:p>
      <w:pPr>
        <w:pStyle w:val="ListParagraph"/>
        <w:numPr>
          <w:ilvl w:val="0"/>
          <w:numId w:val="2"/>
        </w:numPr>
        <w:spacing w:after="60" w:before="60"/>
      </w:pPr>
      <w:r>
        <w:rPr>
          <w:rFonts w:ascii="Times New Roman" w:cs="Times New Roman" w:eastAsia="Times New Roman" w:hAnsi="Times New Roman"/>
          <w:sz w:val="22"/>
          <w:szCs w:val="22"/>
        </w:rPr>
        <w:t xml:space="preserve">Modul laporan dan analisis hasil clustering</w:t>
      </w:r>
    </w:p>
    <w:p>
      <w:pPr>
        <w:pStyle w:val="ListParagraph"/>
        <w:numPr>
          <w:ilvl w:val="0"/>
          <w:numId w:val="2"/>
        </w:numPr>
        <w:spacing w:after="60" w:before="60"/>
      </w:pPr>
      <w:r>
        <w:rPr>
          <w:rFonts w:ascii="Times New Roman" w:cs="Times New Roman" w:eastAsia="Times New Roman" w:hAnsi="Times New Roman"/>
          <w:sz w:val="22"/>
          <w:szCs w:val="22"/>
        </w:rPr>
        <w:t xml:space="preserve">Modul autentikasi dan manajemen pengguna</w:t>
      </w:r>
    </w:p>
    <w:p>
      <w:pPr>
        <w:pStyle w:val="ListParagraph"/>
        <w:numPr>
          <w:ilvl w:val="0"/>
          <w:numId w:val="2"/>
        </w:numPr>
        <w:spacing w:after="60" w:before="60"/>
      </w:pPr>
      <w:r>
        <w:rPr>
          <w:rFonts w:ascii="Times New Roman" w:cs="Times New Roman" w:eastAsia="Times New Roman" w:hAnsi="Times New Roman"/>
          <w:sz w:val="22"/>
          <w:szCs w:val="22"/>
        </w:rPr>
        <w:t xml:space="preserve">Dashboard admin untuk Dinas Pariwisata dan Bappeda</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1.3  Identifikasi Pengguna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200"/>
        <w:gridCol w:w="4060"/>
      </w:tblGrid>
      <w:tr>
        <w:tc>
          <w:tcPr>
            <w:tcW w:type="dxa" w:w="6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Pengguna</w:t>
            </w:r>
          </w:p>
        </w:tc>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Peran</w:t>
            </w:r>
          </w:p>
        </w:tc>
        <w:tc>
          <w:tcPr>
            <w:tcW w:type="dxa" w:w="40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Hak Akses</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Sistem</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Pengelola teknis</w:t>
            </w:r>
          </w:p>
        </w:tc>
        <w:tc>
          <w:tcPr>
            <w:tcW w:type="dxa" w:w="40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CRUD semua data, manajemen user, konfigurasi clustering</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Dinas Pariwisata</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Operator kebijakan</w:t>
            </w:r>
          </w:p>
        </w:tc>
        <w:tc>
          <w:tcPr>
            <w:tcW w:type="dxa" w:w="40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data wisata, lihat hasil clustering, cetak laporan</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Bappeda</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Perencana daerah</w:t>
            </w:r>
          </w:p>
        </w:tc>
        <w:tc>
          <w:tcPr>
            <w:tcW w:type="dxa" w:w="40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Akses dashboard analitik, ekspor laporan spasial</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Pengelola Wisata</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dan pemantau</w:t>
            </w:r>
          </w:p>
        </w:tc>
        <w:tc>
          <w:tcPr>
            <w:tcW w:type="dxa" w:w="40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data destinasi, lihat posisi cluster destinasinya</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Publik/Wisatawan</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Pengguna akhir</w:t>
            </w:r>
          </w:p>
        </w:tc>
        <w:tc>
          <w:tcPr>
            <w:tcW w:type="dxa" w:w="40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Lihat peta wisata, cari destinasi berdasarkan klaster</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II   ARSITEKTUR SISTEM</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2.1  Gambaran Umum Arsitektur</w:t>
      </w:r>
    </w:p>
    <w:p>
      <w:pPr>
        <w:spacing w:after="80" w:before="80" w:line="276"/>
        <w:jc w:val="both"/>
      </w:pPr>
      <w:r>
        <w:rPr>
          <w:rFonts w:ascii="Times New Roman" w:cs="Times New Roman" w:eastAsia="Times New Roman" w:hAnsi="Times New Roman"/>
          <w:sz w:val="22"/>
          <w:szCs w:val="22"/>
        </w:rPr>
        <w:t xml:space="preserve">Sistem dibangun menggunakan arsitektur Three-Tier (3-Tier Architecture) yang memisahkan lapisan presentasi (Presentation Layer), lapisan logika bisnis (Business Logic Layer), dan lapisan data (Data Layer). Teknologi utama yang digunakan adalah PHP sebagai bahasa pemrograman server-side dan MySQL sebagai sistem manajemen basis data relasional.</w:t>
      </w:r>
    </w:p>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2.1.1  Tiga Lapisan Arsitektur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Lapisan</w:t>
            </w:r>
          </w:p>
        </w:tc>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Komponen</w:t>
            </w:r>
          </w:p>
        </w:tc>
        <w:tc>
          <w:tcPr>
            <w:tcW w:type="dxa" w:w="43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Deskripsi</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Presentation Layer</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Browser (HTML, CSS, JS)</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Antarmuka pengguna berbasis web responsif, menggunakan Leaflet.js untuk peta dan Chart.js untuk grafik analitik</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Business Logic Layer</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PHP 8.x (Native/Framework)</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Memproses permintaan pengguna, menjalankan algoritma K-Means Clustering, kalkulasi Elbow Method, normalisasi data, dan manajemen sesi</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 Layer</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MySQL 8.x + phpMyAdmin</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Menyimpan seluruh data destinasi wisata, hasil clustering, data spasial (koordinat), serta log aktivitas sistem</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2.2  Stack Teknologi Lengkap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Kategori</w:t>
            </w:r>
          </w:p>
        </w:tc>
        <w:tc>
          <w:tcPr>
            <w:tcW w:type="dxa" w:w="28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Teknologi / Tools</w:t>
            </w:r>
          </w:p>
        </w:tc>
        <w:tc>
          <w:tcPr>
            <w:tcW w:type="dxa" w:w="43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 &amp; Keterangan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Backend Language</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PHP</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PHP 8.1+ – bahasa utama server-side, OOP, MVC pattern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MySQL</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MySQL 8.0 – RDBMS untuk penyimpanan data relasional dan spasial</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Web Server</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Apache / Nginx</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Apache 2.4 (XAMPP/Ubuntu) – Web server lokal dan produksi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Frontend Framework</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Bootstrap 5</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Bootstrap 5.3 – Framework CSS responsif untuk UI modern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Template Engine</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Blade / PHP Native</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Template rendering untuk halaman dinamis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Peta Interaktif</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Leaflet.js</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Leaflet 1.9 – Library peta open-source dengan tile layer OpenStreetMap</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Visualisasi Grafik</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Chart.js</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Chart.js 4.x – Grafik dinamis (pie, bar, scatter plot Elbow Method)</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Algoritma ML</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K-Means (PHP custom)</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Implementasi native PHP: normalisasi Min-Max, inisialisasi centroid, iterasi hingga konvergen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DB Manager</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phpMyAdmin</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Manajemen basis data berbasis web</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HTTP Request</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Fetch API / jQuery Ajax</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Komunikasi asinkron antara frontend dan backend</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Export Data</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PhpSpreadsheet / TCPDF</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Ekspor laporan ke format Excel (.xlsx) dan PDF</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Version Control</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Git + GitHub</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Pengelolaan kode sumber dan kolaborasi tim pengembang</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Environment Dev</w:t>
            </w:r>
          </w:p>
        </w:tc>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XAMPP / Docker</w:t>
            </w:r>
          </w:p>
        </w:tc>
        <w:tc>
          <w:tcPr>
            <w:tcW w:type="dxa" w:w="43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Lingkungan pengembangan lokal untuk testing sebelum deployment</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2.3  Diagram Komponen Sistem</w:t>
      </w:r>
    </w:p>
    <w:p>
      <w:pPr>
        <w:spacing w:after="80" w:before="80" w:line="276"/>
        <w:jc w:val="both"/>
      </w:pPr>
      <w:r>
        <w:rPr>
          <w:rFonts w:ascii="Times New Roman" w:cs="Times New Roman" w:eastAsia="Times New Roman" w:hAnsi="Times New Roman"/>
          <w:sz w:val="22"/>
          <w:szCs w:val="22"/>
        </w:rPr>
        <w:t xml:space="preserve">Arsitektur komponen sistem digambarkan sebagai berikut. Pengguna mengakses sistem melalui browser web. Permintaan dikirim ke Web Server (Apache) yang meneruskan ke PHP Application Engine. PHP Engine berkomunikasi dengan MySQL Database untuk operasi CRUD data, dan memanggil modul K-Means Clustering Engine untuk pemrosesan algoritma. Hasil clustering dikembalikan ke frontend dalam format JSON, kemudian divisualisasikan menggunakan Leaflet.js (peta) dan Chart.js (grafik).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jc w:val="center"/>
            </w:pPr>
            <w:r>
              <w:rPr>
                <w:rFonts w:ascii="Courier New" w:cs="Courier New" w:eastAsia="Courier New" w:hAnsi="Courier New"/>
                <w:b/>
                <w:bCs/>
                <w:color w:val="1F4E79"/>
                <w:sz w:val="22"/>
                <w:szCs w:val="22"/>
              </w:rPr>
              <w:t xml:space="preserve">[ BROWSER / CLIENT ]</w:t>
            </w:r>
          </w:p>
          <w:p>
            <w:pPr>
              <w:jc w:val="center"/>
            </w:pPr>
            <w:r>
              <w:rPr>
                <w:rFonts w:ascii="Courier New" w:cs="Courier New" w:eastAsia="Courier New" w:hAnsi="Courier New"/>
                <w:sz w:val="20"/>
                <w:szCs w:val="20"/>
              </w:rPr>
              <w:t xml:space="preserve">HTML5 + Bootstrap 5 + Leaflet.js + Chart.js + Fetch API</w:t>
            </w:r>
          </w:p>
          <w:p>
            <w:pPr>
              <w:jc w:val="center"/>
            </w:pPr>
            <w:r>
              <w:rPr>
                <w:rFonts w:ascii="Courier New" w:cs="Courier New" w:eastAsia="Courier New" w:hAnsi="Courier New"/>
                <w:color w:val="2E75B6"/>
                <w:sz w:val="20"/>
                <w:szCs w:val="20"/>
              </w:rPr>
              <w:t xml:space="preserve">↕ HTTP/HTTPS Request &amp; Response</w:t>
            </w:r>
          </w:p>
          <w:p>
            <w:pPr>
              <w:jc w:val="center"/>
            </w:pPr>
            <w:r>
              <w:rPr>
                <w:rFonts w:ascii="Courier New" w:cs="Courier New" w:eastAsia="Courier New" w:hAnsi="Courier New"/>
                <w:b/>
                <w:bCs/>
                <w:color w:val="1F4E79"/>
                <w:sz w:val="22"/>
                <w:szCs w:val="22"/>
              </w:rPr>
              <w:t xml:space="preserve">[ WEB SERVER – Apache 2.4 ]</w:t>
            </w:r>
          </w:p>
          <w:p>
            <w:pPr>
              <w:jc w:val="center"/>
            </w:pPr>
            <w:r>
              <w:rPr>
                <w:rFonts w:ascii="Courier New" w:cs="Courier New" w:eastAsia="Courier New" w:hAnsi="Courier New"/>
                <w:sz w:val="20"/>
                <w:szCs w:val="20"/>
              </w:rPr>
              <w:t xml:space="preserve">Routing URL, Virtual Host, .htaccess rewrite rules</w:t>
            </w:r>
          </w:p>
          <w:p>
            <w:pPr>
              <w:jc w:val="center"/>
            </w:pPr>
            <w:r>
              <w:rPr>
                <w:rFonts w:ascii="Courier New" w:cs="Courier New" w:eastAsia="Courier New" w:hAnsi="Courier New"/>
                <w:color w:val="2E75B6"/>
                <w:sz w:val="20"/>
                <w:szCs w:val="20"/>
              </w:rPr>
              <w:t xml:space="preserve">↕ PHP FastCGI</w:t>
            </w:r>
          </w:p>
          <w:p>
            <w:pPr>
              <w:jc w:val="center"/>
            </w:pPr>
            <w:r>
              <w:rPr>
                <w:rFonts w:ascii="Courier New" w:cs="Courier New" w:eastAsia="Courier New" w:hAnsi="Courier New"/>
                <w:b/>
                <w:bCs/>
                <w:color w:val="1F4E79"/>
                <w:sz w:val="22"/>
                <w:szCs w:val="22"/>
              </w:rPr>
              <w:t xml:space="preserve">[ PHP 8.1 APPLICATION ENGINE ]</w:t>
            </w:r>
          </w:p>
          <w:p>
            <w:pPr>
              <w:jc w:val="center"/>
            </w:pPr>
            <w:r>
              <w:rPr>
                <w:rFonts w:ascii="Courier New" w:cs="Courier New" w:eastAsia="Courier New" w:hAnsi="Courier New"/>
                <w:sz w:val="20"/>
                <w:szCs w:val="20"/>
              </w:rPr>
              <w:t xml:space="preserve">Controller | Model | View | K-Means Engine | Auth Manager | Report Generator</w:t>
            </w:r>
          </w:p>
          <w:p>
            <w:pPr>
              <w:jc w:val="center"/>
            </w:pPr>
            <w:r>
              <w:rPr>
                <w:rFonts w:ascii="Courier New" w:cs="Courier New" w:eastAsia="Courier New" w:hAnsi="Courier New"/>
                <w:color w:val="2E75B6"/>
                <w:sz w:val="20"/>
                <w:szCs w:val="20"/>
              </w:rPr>
              <w:t xml:space="preserve">↕ PDO / MySQLi</w:t>
            </w:r>
          </w:p>
          <w:p>
            <w:pPr>
              <w:jc w:val="center"/>
            </w:pPr>
            <w:r>
              <w:rPr>
                <w:rFonts w:ascii="Courier New" w:cs="Courier New" w:eastAsia="Courier New" w:hAnsi="Courier New"/>
                <w:b/>
                <w:bCs/>
                <w:color w:val="1F4E79"/>
                <w:sz w:val="22"/>
                <w:szCs w:val="22"/>
              </w:rPr>
              <w:t xml:space="preserve">[ DATABASE – MySQL 8.0 ]</w:t>
            </w:r>
          </w:p>
          <w:p>
            <w:pPr>
              <w:jc w:val="center"/>
            </w:pPr>
            <w:r>
              <w:rPr>
                <w:rFonts w:ascii="Courier New" w:cs="Courier New" w:eastAsia="Courier New" w:hAnsi="Courier New"/>
                <w:sz w:val="20"/>
                <w:szCs w:val="20"/>
              </w:rPr>
              <w:t xml:space="preserve">tb_destinasi | tb_kriteria | tb_cluster | tb_hasil_cluster | tb_users | tb_log</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III   DESAIN BASIS DATA (ERD &amp; SKEMA TABEL)</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3.1  Entitas Utama dan Relasi</w:t>
      </w:r>
    </w:p>
    <w:p>
      <w:pPr>
        <w:spacing w:after="80" w:before="80" w:line="276"/>
        <w:jc w:val="both"/>
      </w:pPr>
      <w:r>
        <w:rPr>
          <w:rFonts w:ascii="Times New Roman" w:cs="Times New Roman" w:eastAsia="Times New Roman" w:hAnsi="Times New Roman"/>
          <w:sz w:val="22"/>
          <w:szCs w:val="22"/>
        </w:rPr>
        <w:t xml:space="preserve">Basis data sistem terdiri dari 9 tabel utama yang saling berelasi. Relasi antar entitas menggunakan foreign key dengan referential integrity untuk menjaga konsistensi data.</w:t>
      </w:r>
    </w:p>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3.1.1  Diagram ERD (Entity 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0" w:val="clear"/>
            <w:tcMar>
              <w:top w:type="dxa" w:w="200"/>
              <w:left w:type="dxa" w:w="300"/>
              <w:bottom w:type="dxa" w:w="200"/>
              <w:right w:type="dxa" w:w="300"/>
            </w:tcMar>
          </w:tcPr>
          <w:p>
            <w:pPr>
              <w:jc w:val="center"/>
            </w:pPr>
            <w:r>
              <w:rPr>
                <w:rFonts w:ascii="Arial" w:cs="Arial" w:eastAsia="Arial" w:hAnsi="Arial"/>
                <w:b/>
                <w:bCs/>
                <w:color w:val="1F4E79"/>
                <w:sz w:val="24"/>
                <w:szCs w:val="24"/>
              </w:rPr>
              <w:t xml:space="preserve">DIAGRAM ERD – Sistem Pemetaan Potensi Wisata K-Means</w:t>
            </w:r>
          </w:p>
          <w:p>
            <w:pPr>
              <w:spacing w:after="60" w:before="60"/>
            </w:pPr>
            <w:r>
              <w:t xml:space="preserve"/>
            </w:r>
          </w:p>
          <w:p>
            <w:pPr>
              <w:jc w:val="left"/>
            </w:pPr>
            <w:r>
              <w:rPr>
                <w:rFonts w:ascii="Courier New" w:cs="Courier New" w:eastAsia="Courier New" w:hAnsi="Courier New"/>
                <w:color w:val="1F4E79"/>
                <w:sz w:val="18"/>
                <w:szCs w:val="18"/>
              </w:rPr>
              <w:t xml:space="preserve">┌─────────────────────┐          ┌──────────────────────┐</w:t>
            </w:r>
          </w:p>
          <w:p>
            <w:pPr>
              <w:jc w:val="left"/>
            </w:pPr>
            <w:r>
              <w:rPr>
                <w:rFonts w:ascii="Courier New" w:cs="Courier New" w:eastAsia="Courier New" w:hAnsi="Courier New"/>
                <w:color w:val="1F4E79"/>
                <w:sz w:val="18"/>
                <w:szCs w:val="18"/>
              </w:rPr>
              <w:t xml:space="preserve">│      tb_users        │          │    tb_destinasi       │</w:t>
            </w:r>
          </w:p>
          <w:p>
            <w:pPr>
              <w:jc w:val="left"/>
            </w:pPr>
            <w:r>
              <w:rPr>
                <w:rFonts w:ascii="Courier New" w:cs="Courier New" w:eastAsia="Courier New" w:hAnsi="Courier New"/>
                <w:color w:val="1F4E79"/>
                <w:sz w:val="18"/>
                <w:szCs w:val="18"/>
              </w:rPr>
              <w:t xml:space="preserve">│─────────────────────│ 1      M │──────────────────────│</w:t>
            </w:r>
          </w:p>
          <w:p>
            <w:pPr>
              <w:jc w:val="left"/>
            </w:pPr>
            <w:r>
              <w:rPr>
                <w:rFonts w:ascii="Courier New" w:cs="Courier New" w:eastAsia="Courier New" w:hAnsi="Courier New"/>
                <w:color w:val="1F4E79"/>
                <w:sz w:val="18"/>
                <w:szCs w:val="18"/>
              </w:rPr>
              <w:t xml:space="preserve">│ PK id_user           │──────────│ PK id_destinasi       │</w:t>
            </w:r>
          </w:p>
          <w:p>
            <w:pPr>
              <w:jc w:val="left"/>
            </w:pPr>
            <w:r>
              <w:rPr>
                <w:rFonts w:ascii="Courier New" w:cs="Courier New" w:eastAsia="Courier New" w:hAnsi="Courier New"/>
                <w:color w:val="1F4E79"/>
                <w:sz w:val="18"/>
                <w:szCs w:val="18"/>
              </w:rPr>
              <w:t xml:space="preserve">│    nama_user         │          │    nama_destinasi     │</w:t>
            </w:r>
          </w:p>
          <w:p>
            <w:pPr>
              <w:jc w:val="left"/>
            </w:pPr>
            <w:r>
              <w:rPr>
                <w:rFonts w:ascii="Courier New" w:cs="Courier New" w:eastAsia="Courier New" w:hAnsi="Courier New"/>
                <w:color w:val="1F4E79"/>
                <w:sz w:val="18"/>
                <w:szCs w:val="18"/>
              </w:rPr>
              <w:t xml:space="preserve">│    email             │          │    kategori           │</w:t>
            </w:r>
          </w:p>
          <w:p>
            <w:pPr>
              <w:jc w:val="left"/>
            </w:pPr>
            <w:r>
              <w:rPr>
                <w:rFonts w:ascii="Courier New" w:cs="Courier New" w:eastAsia="Courier New" w:hAnsi="Courier New"/>
                <w:color w:val="1F4E79"/>
                <w:sz w:val="18"/>
                <w:szCs w:val="18"/>
              </w:rPr>
              <w:t xml:space="preserve">│    password (hash)   │          │    kecamatan          │</w:t>
            </w:r>
          </w:p>
          <w:p>
            <w:pPr>
              <w:jc w:val="left"/>
            </w:pPr>
            <w:r>
              <w:rPr>
                <w:rFonts w:ascii="Courier New" w:cs="Courier New" w:eastAsia="Courier New" w:hAnsi="Courier New"/>
                <w:color w:val="1F4E79"/>
                <w:sz w:val="18"/>
                <w:szCs w:val="18"/>
              </w:rPr>
              <w:t xml:space="preserve">│    role              │          │    latitude           │</w:t>
            </w:r>
          </w:p>
          <w:p>
            <w:pPr>
              <w:jc w:val="left"/>
            </w:pPr>
            <w:r>
              <w:rPr>
                <w:rFonts w:ascii="Courier New" w:cs="Courier New" w:eastAsia="Courier New" w:hAnsi="Courier New"/>
                <w:color w:val="1F4E79"/>
                <w:sz w:val="18"/>
                <w:szCs w:val="18"/>
              </w:rPr>
              <w:t xml:space="preserve">│    created_at        │          │    longitude          │</w:t>
            </w:r>
          </w:p>
          <w:p>
            <w:pPr>
              <w:jc w:val="left"/>
            </w:pPr>
            <w:r>
              <w:rPr>
                <w:rFonts w:ascii="Courier New" w:cs="Courier New" w:eastAsia="Courier New" w:hAnsi="Courier New"/>
                <w:color w:val="1F4E79"/>
                <w:sz w:val="18"/>
                <w:szCs w:val="18"/>
              </w:rPr>
              <w:t xml:space="preserve">└─────────────────────┘          │ FK id_user (created)  │</w:t>
            </w:r>
          </w:p>
          <w:p>
            <w:pPr>
              <w:jc w:val="left"/>
            </w:pPr>
            <w:r>
              <w:rPr>
                <w:rFonts w:ascii="Courier New" w:cs="Courier New" w:eastAsia="Courier New" w:hAnsi="Courier New"/>
                <w:color w:val="1F4E79"/>
                <w:sz w:val="18"/>
                <w:szCs w:val="18"/>
              </w:rPr>
              <w:t xml:space="preserve">                                  └──────────┬───────────┘</w:t>
            </w:r>
          </w:p>
          <w:p>
            <w:pPr>
              <w:jc w:val="left"/>
            </w:pPr>
            <w:r>
              <w:rPr>
                <w:rFonts w:ascii="Courier New" w:cs="Courier New" w:eastAsia="Courier New" w:hAnsi="Courier New"/>
                <w:color w:val="1F4E79"/>
                <w:sz w:val="18"/>
                <w:szCs w:val="18"/>
              </w:rPr>
              <w:t xml:space="preserve">                                             │ 1</w:t>
            </w:r>
          </w:p>
          <w:p>
            <w:pPr>
              <w:jc w:val="left"/>
            </w:pPr>
            <w:r>
              <w:rPr>
                <w:rFonts w:ascii="Courier New" w:cs="Courier New" w:eastAsia="Courier New" w:hAnsi="Courier New"/>
                <w:color w:val="1F4E79"/>
                <w:sz w:val="18"/>
                <w:szCs w:val="18"/>
              </w:rPr>
              <w:t xml:space="preserve">                     ┌───────────────────────┼─────────────────────┐</w:t>
            </w:r>
          </w:p>
          <w:p>
            <w:pPr>
              <w:jc w:val="left"/>
            </w:pPr>
            <w:r>
              <w:rPr>
                <w:rFonts w:ascii="Courier New" w:cs="Courier New" w:eastAsia="Courier New" w:hAnsi="Courier New"/>
                <w:color w:val="1F4E79"/>
                <w:sz w:val="18"/>
                <w:szCs w:val="18"/>
              </w:rPr>
              <w:t xml:space="preserve">                     │ M                     │ 1                   │ M</w:t>
            </w:r>
          </w:p>
          <w:p>
            <w:pPr>
              <w:jc w:val="left"/>
            </w:pPr>
            <w:r>
              <w:rPr>
                <w:rFonts w:ascii="Courier New" w:cs="Courier New" w:eastAsia="Courier New" w:hAnsi="Courier New"/>
                <w:color w:val="1F4E79"/>
                <w:sz w:val="18"/>
                <w:szCs w:val="18"/>
              </w:rPr>
              <w:t xml:space="preserve">       ┌─────────────┴──────┐  ┌──┴─────────────────┐  ┌┴──────────────────┐</w:t>
            </w:r>
          </w:p>
          <w:p>
            <w:pPr>
              <w:jc w:val="left"/>
            </w:pPr>
            <w:r>
              <w:rPr>
                <w:rFonts w:ascii="Courier New" w:cs="Courier New" w:eastAsia="Courier New" w:hAnsi="Courier New"/>
                <w:color w:val="1F4E79"/>
                <w:sz w:val="18"/>
                <w:szCs w:val="18"/>
              </w:rPr>
              <w:t xml:space="preserve">       │   tb_nilai_kriteria │  │   tb_hasil_cluster  │  │  tb_cluster        │</w:t>
            </w:r>
          </w:p>
          <w:p>
            <w:pPr>
              <w:jc w:val="left"/>
            </w:pPr>
            <w:r>
              <w:rPr>
                <w:rFonts w:ascii="Courier New" w:cs="Courier New" w:eastAsia="Courier New" w:hAnsi="Courier New"/>
                <w:color w:val="1F4E79"/>
                <w:sz w:val="18"/>
                <w:szCs w:val="18"/>
              </w:rPr>
              <w:t xml:space="preserve">       │────────────────────│  │────────────────────│  │────────────────────│</w:t>
            </w:r>
          </w:p>
          <w:p>
            <w:pPr>
              <w:jc w:val="left"/>
            </w:pPr>
            <w:r>
              <w:rPr>
                <w:rFonts w:ascii="Courier New" w:cs="Courier New" w:eastAsia="Courier New" w:hAnsi="Courier New"/>
                <w:color w:val="1F4E79"/>
                <w:sz w:val="18"/>
                <w:szCs w:val="18"/>
              </w:rPr>
              <w:t xml:space="preserve">       │ PK id_nilai         │  │ PK id_hasil         │  │ PK id_cluster       │</w:t>
            </w:r>
          </w:p>
          <w:p>
            <w:pPr>
              <w:jc w:val="left"/>
            </w:pPr>
            <w:r>
              <w:rPr>
                <w:rFonts w:ascii="Courier New" w:cs="Courier New" w:eastAsia="Courier New" w:hAnsi="Courier New"/>
                <w:color w:val="1F4E79"/>
                <w:sz w:val="18"/>
                <w:szCs w:val="18"/>
              </w:rPr>
              <w:t xml:space="preserve">       │ FK id_destinasi     │  │ FK id_destinasi     │  │    nama_cluster     │</w:t>
            </w:r>
          </w:p>
          <w:p>
            <w:pPr>
              <w:jc w:val="left"/>
            </w:pPr>
            <w:r>
              <w:rPr>
                <w:rFonts w:ascii="Courier New" w:cs="Courier New" w:eastAsia="Courier New" w:hAnsi="Courier New"/>
                <w:color w:val="1F4E79"/>
                <w:sz w:val="18"/>
                <w:szCs w:val="18"/>
              </w:rPr>
              <w:t xml:space="preserve">       │ FK id_kriteria      │  │ FK id_cluster       │  │    keterangan       │</w:t>
            </w:r>
          </w:p>
          <w:p>
            <w:pPr>
              <w:jc w:val="left"/>
            </w:pPr>
            <w:r>
              <w:rPr>
                <w:rFonts w:ascii="Courier New" w:cs="Courier New" w:eastAsia="Courier New" w:hAnsi="Courier New"/>
                <w:color w:val="1F4E79"/>
                <w:sz w:val="18"/>
                <w:szCs w:val="18"/>
              </w:rPr>
              <w:t xml:space="preserve">       │    nilai            │  │ FK id_run           │  │    warna_marker     │</w:t>
            </w:r>
          </w:p>
          <w:p>
            <w:pPr>
              <w:jc w:val="left"/>
            </w:pPr>
            <w:r>
              <w:rPr>
                <w:rFonts w:ascii="Courier New" w:cs="Courier New" w:eastAsia="Courier New" w:hAnsi="Courier New"/>
                <w:color w:val="1F4E79"/>
                <w:sz w:val="18"/>
                <w:szCs w:val="18"/>
              </w:rPr>
              <w:t xml:space="preserve">       └────────────────────┘  └────────────────────┘  └────────────────────┘</w:t>
            </w:r>
          </w:p>
          <w:p>
            <w:pPr>
              <w:jc w:val="left"/>
            </w:pPr>
            <w:r>
              <w:rPr>
                <w:rFonts w:ascii="Courier New" w:cs="Courier New" w:eastAsia="Courier New" w:hAnsi="Courier New"/>
                <w:color w:val="1F4E79"/>
                <w:sz w:val="18"/>
                <w:szCs w:val="18"/>
              </w:rPr>
              <w:t xml:space="preserve">                                         │ M</w:t>
            </w:r>
          </w:p>
          <w:p>
            <w:pPr>
              <w:jc w:val="left"/>
            </w:pPr>
            <w:r>
              <w:rPr>
                <w:rFonts w:ascii="Courier New" w:cs="Courier New" w:eastAsia="Courier New" w:hAnsi="Courier New"/>
                <w:color w:val="1F4E79"/>
                <w:sz w:val="18"/>
                <w:szCs w:val="18"/>
              </w:rPr>
              <w:t xml:space="preserve">       ┌──────────────────────┐  ┌──┴─────────────────────────┐</w:t>
            </w:r>
          </w:p>
          <w:p>
            <w:pPr>
              <w:jc w:val="left"/>
            </w:pPr>
            <w:r>
              <w:rPr>
                <w:rFonts w:ascii="Courier New" w:cs="Courier New" w:eastAsia="Courier New" w:hAnsi="Courier New"/>
                <w:color w:val="1F4E79"/>
                <w:sz w:val="18"/>
                <w:szCs w:val="18"/>
              </w:rPr>
              <w:t xml:space="preserve">       │     tb_kriteria        │  │    tb_clustering_run        │</w:t>
            </w:r>
          </w:p>
          <w:p>
            <w:pPr>
              <w:jc w:val="left"/>
            </w:pPr>
            <w:r>
              <w:rPr>
                <w:rFonts w:ascii="Courier New" w:cs="Courier New" w:eastAsia="Courier New" w:hAnsi="Courier New"/>
                <w:color w:val="1F4E79"/>
                <w:sz w:val="18"/>
                <w:szCs w:val="18"/>
              </w:rPr>
              <w:t xml:space="preserve">       │───────────────────────│  │─────────────────────────────│</w:t>
            </w:r>
          </w:p>
          <w:p>
            <w:pPr>
              <w:jc w:val="left"/>
            </w:pPr>
            <w:r>
              <w:rPr>
                <w:rFonts w:ascii="Courier New" w:cs="Courier New" w:eastAsia="Courier New" w:hAnsi="Courier New"/>
                <w:color w:val="1F4E79"/>
                <w:sz w:val="18"/>
                <w:szCs w:val="18"/>
              </w:rPr>
              <w:t xml:space="preserve">       │ PK id_kriteria         │  │ PK id_run                   │</w:t>
            </w:r>
          </w:p>
          <w:p>
            <w:pPr>
              <w:jc w:val="left"/>
            </w:pPr>
            <w:r>
              <w:rPr>
                <w:rFonts w:ascii="Courier New" w:cs="Courier New" w:eastAsia="Courier New" w:hAnsi="Courier New"/>
                <w:color w:val="1F4E79"/>
                <w:sz w:val="18"/>
                <w:szCs w:val="18"/>
              </w:rPr>
              <w:t xml:space="preserve">       │    nama_kriteria       │  │    jumlah_k                 │</w:t>
            </w:r>
          </w:p>
          <w:p>
            <w:pPr>
              <w:jc w:val="left"/>
            </w:pPr>
            <w:r>
              <w:rPr>
                <w:rFonts w:ascii="Courier New" w:cs="Courier New" w:eastAsia="Courier New" w:hAnsi="Courier New"/>
                <w:color w:val="1F4E79"/>
                <w:sz w:val="18"/>
                <w:szCs w:val="18"/>
              </w:rPr>
              <w:t xml:space="preserve">       │    bobot               │  │    iterasi                  │</w:t>
            </w:r>
          </w:p>
          <w:p>
            <w:pPr>
              <w:jc w:val="left"/>
            </w:pPr>
            <w:r>
              <w:rPr>
                <w:rFonts w:ascii="Courier New" w:cs="Courier New" w:eastAsia="Courier New" w:hAnsi="Courier New"/>
                <w:color w:val="1F4E79"/>
                <w:sz w:val="18"/>
                <w:szCs w:val="18"/>
              </w:rPr>
              <w:t xml:space="preserve">       │    satuan              │  │    nilai_wsse               │</w:t>
            </w:r>
          </w:p>
          <w:p>
            <w:pPr>
              <w:jc w:val="left"/>
            </w:pPr>
            <w:r>
              <w:rPr>
                <w:rFonts w:ascii="Courier New" w:cs="Courier New" w:eastAsia="Courier New" w:hAnsi="Courier New"/>
                <w:color w:val="1F4E79"/>
                <w:sz w:val="18"/>
                <w:szCs w:val="18"/>
              </w:rPr>
              <w:t xml:space="preserve">       └───────────────────────┘  │    tgl_run                  │</w:t>
            </w:r>
          </w:p>
          <w:p>
            <w:pPr>
              <w:jc w:val="left"/>
            </w:pPr>
            <w:r>
              <w:rPr>
                <w:rFonts w:ascii="Courier New" w:cs="Courier New" w:eastAsia="Courier New" w:hAnsi="Courier New"/>
                <w:color w:val="1F4E79"/>
                <w:sz w:val="18"/>
                <w:szCs w:val="18"/>
              </w:rPr>
              <w:t xml:space="preserve">                                   └─────────────────────────────┘</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3.2  Definisi Tabel Basis Data</w:t>
      </w:r>
    </w:p>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3.2.1  Tabel tb_destinasi</w:t>
      </w:r>
    </w:p>
    <w:p>
      <w:pPr>
        <w:spacing w:after="80" w:before="80" w:line="276"/>
        <w:jc w:val="both"/>
      </w:pPr>
      <w:r>
        <w:rPr>
          <w:rFonts w:ascii="Times New Roman" w:cs="Times New Roman" w:eastAsia="Times New Roman" w:hAnsi="Times New Roman"/>
          <w:sz w:val="22"/>
          <w:szCs w:val="22"/>
        </w:rPr>
        <w:t xml:space="preserve">Menyimpan data utama setiap destinasi wisata di Kabupaten Magelang.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Tipe Data</w:t>
            </w:r>
          </w:p>
        </w:tc>
        <w:tc>
          <w:tcPr>
            <w:tcW w:type="dxa" w:w="1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w:t>
            </w:r>
          </w:p>
        </w:tc>
        <w:tc>
          <w:tcPr>
            <w:tcW w:type="dxa" w:w="41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Keterangan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id_destinasi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PK, AI</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 auto increment</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nama_destinasi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VARCHAR(200)</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Nama destinasi wisata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kategori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ENUM</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Budaya, Alam, Religi, Desa Wisata, Kuliner</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kecamatan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VARCHAR(100)</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Nama kecamatan lokasi destinasi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alamat</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TEXT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Alamat lengkap destinasi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latitude</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DECIMAL(10,7)</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Koordinat lintang untuk peta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longitude</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DECIMAL(10,7)</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Koordinat bujur untuk peta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deskripsi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TEXT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Deskripsi singkat destinasi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foto</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VARCHAR(255)</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Path file foto destinasi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id_user</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Referensi ke tb_users (petugas input)</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status</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ENUM</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aktif</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aktif / nonaktif</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created_at</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TIMESTAMP</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NOW()</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Waktu data dibuat</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updated_at</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TIMESTAMP</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ON UPDATE NOW()</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Waktu data terakhir diperbarui</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3.2.2  Tabel tb_kriteria</w:t>
      </w:r>
    </w:p>
    <w:p>
      <w:pPr>
        <w:spacing w:after="80" w:before="80" w:line="276"/>
        <w:jc w:val="both"/>
      </w:pPr>
      <w:r>
        <w:rPr>
          <w:rFonts w:ascii="Times New Roman" w:cs="Times New Roman" w:eastAsia="Times New Roman" w:hAnsi="Times New Roman"/>
          <w:sz w:val="22"/>
          <w:szCs w:val="22"/>
        </w:rPr>
        <w:t xml:space="preserve">Menyimpan kriteria penilaian yang digunakan sebagai variabel input K-Means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Tipe Data</w:t>
            </w:r>
          </w:p>
        </w:tc>
        <w:tc>
          <w:tcPr>
            <w:tcW w:type="dxa" w:w="1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w:t>
            </w:r>
          </w:p>
        </w:tc>
        <w:tc>
          <w:tcPr>
            <w:tcW w:type="dxa" w:w="41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Keterangan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id_kriteria</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PK, AI</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nama_kriteria</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VARCHAR(150)</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Mis: Daya Tarik, Aksesibilitas, Fasilitas, Pengunjung/Tahun, Pengelolaan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bobot</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DECIMAL(5,2)</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Bobot kepentingan kriteria (0.0–1.0)</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satuan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VARCHAR(50)</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Satuan pengukuran (misal: orang, skor 1-5, km)</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skala_min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DECIMAL(10,2)</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 minimum untuk normalisasi Min-Max</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skala_max</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DECIMAL(10,2)</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 maksimum untuk normalisasi Min-Max</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keterangan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TEXT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Penjelasan cara pengisian nilai kriteria</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3.2.3  Tabel tb_nilai_kriteria</w:t>
      </w:r>
    </w:p>
    <w:p>
      <w:pPr>
        <w:spacing w:after="80" w:before="80" w:line="276"/>
        <w:jc w:val="both"/>
      </w:pPr>
      <w:r>
        <w:rPr>
          <w:rFonts w:ascii="Times New Roman" w:cs="Times New Roman" w:eastAsia="Times New Roman" w:hAnsi="Times New Roman"/>
          <w:sz w:val="22"/>
          <w:szCs w:val="22"/>
        </w:rPr>
        <w:t xml:space="preserve">Menyimpan nilai setiap kriteria untuk setiap destinasi wisata (many-to-many antara destinasi dan kriteria).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Tipe Data</w:t>
            </w:r>
          </w:p>
        </w:tc>
        <w:tc>
          <w:tcPr>
            <w:tcW w:type="dxa" w:w="1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w:t>
            </w:r>
          </w:p>
        </w:tc>
        <w:tc>
          <w:tcPr>
            <w:tcW w:type="dxa" w:w="41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Keterangan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id_nilai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PK, AI</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id_destinasi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 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Referensi ke tb_destinasi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id_kriteria</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 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Referensi ke tb_kriteria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nilai_asli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DECIMAL(12,4)</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 asli sebelum normalisasi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nilai_normal</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DECIMAL(10,8)</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 hasil normalisasi Min-Max Scaler (0–1)</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updated_at</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TIMESTAMP</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ON UPDATE NOW()</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Waktu terakhir nilai diperbarui</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3.2.4  Tabel tb_clustering_run</w:t>
      </w:r>
    </w:p>
    <w:p>
      <w:pPr>
        <w:spacing w:after="80" w:before="80" w:line="276"/>
        <w:jc w:val="both"/>
      </w:pPr>
      <w:r>
        <w:rPr>
          <w:rFonts w:ascii="Times New Roman" w:cs="Times New Roman" w:eastAsia="Times New Roman" w:hAnsi="Times New Roman"/>
          <w:sz w:val="22"/>
          <w:szCs w:val="22"/>
        </w:rPr>
        <w:t xml:space="preserve">Menyimpan log setiap sesi proses clustering yang dijalankan beserta parameternya.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Tipe Data</w:t>
            </w:r>
          </w:p>
        </w:tc>
        <w:tc>
          <w:tcPr>
            <w:tcW w:type="dxa" w:w="1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w:t>
            </w:r>
          </w:p>
        </w:tc>
        <w:tc>
          <w:tcPr>
            <w:tcW w:type="dxa" w:w="41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Keterangan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id_run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PK, AI</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 sesi clustering</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jumlah_k</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TINYINT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Jumlah klaster K yang digunakan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metode_init</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VARCHAR(50)</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random</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Metode inisialisasi centroid: random / K-Means++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max_iterasi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100</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Batas maksimum iterasi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iterasi_aktual</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Jumlah iterasi aktual hingga konvergen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nilai_wsse</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DECIMAL(15,6)</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Within-Cluster Sum of Squared Errors (Elbow)</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nilai_silhouette</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DECIMAL(8,6)</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Silhouette Coefficient (-1 hingga 1)</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tgl_run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TIMESTAMP</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NOW()</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Tanggal dan waktu clustering dijalankan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id_user</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 yang menjalankan proses clustering</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status</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ENUM</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selesai</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proses / selesai / gagal</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3.2.5  Tabel tb_cluster</w:t>
      </w:r>
    </w:p>
    <w:p>
      <w:pPr>
        <w:spacing w:after="80" w:before="80" w:line="276"/>
        <w:jc w:val="both"/>
      </w:pPr>
      <w:r>
        <w:rPr>
          <w:rFonts w:ascii="Times New Roman" w:cs="Times New Roman" w:eastAsia="Times New Roman" w:hAnsi="Times New Roman"/>
          <w:sz w:val="22"/>
          <w:szCs w:val="22"/>
        </w:rPr>
        <w:t xml:space="preserve">Mendefinisikan setiap klaster yang dihasilkan dari proses K-Means Clustering beserta interpretasinya.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Tipe Data</w:t>
            </w:r>
          </w:p>
        </w:tc>
        <w:tc>
          <w:tcPr>
            <w:tcW w:type="dxa" w:w="1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w:t>
            </w:r>
          </w:p>
        </w:tc>
        <w:tc>
          <w:tcPr>
            <w:tcW w:type="dxa" w:w="41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Keterangan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id_cluster</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PK, AI</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 klaster</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id_run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 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Referensi ke sesi clustering (tb_clustering_run)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nomor_cluster</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TINYINT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Nomor urut klaster (1, 2, 3, ...)</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nama_cluster</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VARCHAR(100)</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Label klaster (mis: Potensi Tinggi, Menengah, Rendah)</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warna_marker</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VARCHAR(10)</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#FF0000</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Warna hex untuk marker peta Leaflet.js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nilai_centroid</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 centroid final dalam format JSON array</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keterangan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TEXT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Deskripsi karakteristik klaster</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3.2.6  Tabel tb_hasil_cluster</w:t>
      </w:r>
    </w:p>
    <w:p>
      <w:pPr>
        <w:spacing w:after="80" w:before="80" w:line="276"/>
        <w:jc w:val="both"/>
      </w:pPr>
      <w:r>
        <w:rPr>
          <w:rFonts w:ascii="Times New Roman" w:cs="Times New Roman" w:eastAsia="Times New Roman" w:hAnsi="Times New Roman"/>
          <w:sz w:val="22"/>
          <w:szCs w:val="22"/>
        </w:rPr>
        <w:t xml:space="preserve">Menyimpan hasil assignment setiap destinasi ke dalam klaster tertentu.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Tipe Data</w:t>
            </w:r>
          </w:p>
        </w:tc>
        <w:tc>
          <w:tcPr>
            <w:tcW w:type="dxa" w:w="1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w:t>
            </w:r>
          </w:p>
        </w:tc>
        <w:tc>
          <w:tcPr>
            <w:tcW w:type="dxa" w:w="41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Keterangan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id_hasil</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PK, AI</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 hasil</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id_run</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 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Referensi ke sesi clustering</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id_destinasi</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 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Referensi ke destinasi wisata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id_cluster</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INT(11)</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 NOT 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Klaster yang ditempati destinasi ini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jarak_ke_centroid</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DECIMAL(15,8)</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Jarak Euclidean dari destinasi ke centroid klasternya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iterasi_masuk</w:t>
            </w:r>
          </w:p>
        </w:tc>
        <w:tc>
          <w:tcPr>
            <w:tcW w:type="dxa" w:w="1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w:t>
            </w:r>
          </w:p>
        </w:tc>
        <w:tc>
          <w:tcPr>
            <w:tcW w:type="dxa" w:w="1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41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Iterasi ke berapa destinasi ini ditetapkan ke klaster ini</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IV   FLOWCHART ALUR KERJA SISTEM</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4.1  Flowchart Sistem Utama (Main System Flow)</w:t>
      </w:r>
    </w:p>
    <w:p>
      <w:pPr>
        <w:spacing w:after="80" w:before="80" w:line="276"/>
        <w:jc w:val="both"/>
      </w:pPr>
      <w:r>
        <w:rPr>
          <w:rFonts w:ascii="Times New Roman" w:cs="Times New Roman" w:eastAsia="Times New Roman" w:hAnsi="Times New Roman"/>
          <w:sz w:val="22"/>
          <w:szCs w:val="22"/>
        </w:rPr>
        <w:t xml:space="preserve">Flowchart berikut menggambarkan alur kerja utama sistem dari login hingga visualisasi hasil clustering.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0" w:val="clear"/>
            <w:tcMar>
              <w:top w:type="dxa" w:w="200"/>
              <w:left w:type="dxa" w:w="400"/>
              <w:bottom w:type="dxa" w:w="200"/>
              <w:right w:type="dxa" w:w="400"/>
            </w:tcMar>
          </w:tcPr>
          <w:p>
            <w:pPr>
              <w:jc w:val="center"/>
            </w:pPr>
            <w:r>
              <w:rPr>
                <w:rFonts w:ascii="Arial" w:cs="Arial" w:eastAsia="Arial" w:hAnsi="Arial"/>
                <w:b/>
                <w:bCs/>
                <w:color w:val="1F4E79"/>
                <w:sz w:val="22"/>
                <w:szCs w:val="22"/>
              </w:rPr>
              <w:t xml:space="preserve">FLOWCHART ALUR SISTEM UTAMA</w:t>
            </w:r>
          </w:p>
          <w:p>
            <w:pPr>
              <w:spacing w:after="60" w:before="60"/>
            </w:pPr>
            <w:r>
              <w:t xml:space="preserve"/>
            </w:r>
          </w:p>
          <w:p>
            <w:pPr>
              <w:jc w:val="center"/>
            </w:pPr>
            <w:r>
              <w:rPr>
                <w:rFonts w:ascii="Courier New" w:cs="Courier New" w:eastAsia="Courier New" w:hAnsi="Courier New"/>
                <w:b/>
                <w:bCs/>
                <w:color w:val="2E75B6"/>
                <w:sz w:val="20"/>
                <w:szCs w:val="20"/>
              </w:rPr>
              <w:t xml:space="preserve">( MULAI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Halaman Login ]</w:t>
            </w:r>
          </w:p>
          <w:p>
            <w:pPr>
              <w:jc w:val="center"/>
            </w:pPr>
            <w:r>
              <w:rPr>
                <w:rFonts w:ascii="Courier New" w:cs="Courier New" w:eastAsia="Courier New" w:hAnsi="Courier New"/>
                <w:sz w:val="20"/>
                <w:szCs w:val="20"/>
              </w:rPr>
              <w:t xml:space="preserve">     │ Input Username &amp; Password</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&lt; Autentikasi Valid? &gt;──── Tidak ───► [ Tampil Pesan Error ] ──► Kembali Login</w:t>
            </w:r>
          </w:p>
          <w:p>
            <w:pPr>
              <w:jc w:val="center"/>
            </w:pPr>
            <w:r>
              <w:rPr>
                <w:rFonts w:ascii="Courier New" w:cs="Courier New" w:eastAsia="Courier New" w:hAnsi="Courier New"/>
                <w:sz w:val="20"/>
                <w:szCs w:val="20"/>
              </w:rPr>
              <w:t xml:space="preserve">     │ Ya</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Dashboard Utama ] ─── Cek Role Pengguna</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color w:val="333333"/>
                <w:sz w:val="20"/>
                <w:szCs w:val="20"/>
              </w:rPr>
              <w:t xml:space="preserve">[Manajemen Data Wisata]                   [Proses Clustering]</w:t>
            </w:r>
          </w:p>
          <w:p>
            <w:pPr>
              <w:jc w:val="center"/>
            </w:pPr>
            <w:r>
              <w:rPr>
                <w:rFonts w:ascii="Courier New" w:cs="Courier New" w:eastAsia="Courier New" w:hAnsi="Courier New"/>
                <w:sz w:val="18"/>
                <w:szCs w:val="18"/>
              </w:rPr>
              <w:t xml:space="preserve"> Input/Edit/Hapus Destinasi               Tentukan Nilai K</w:t>
            </w:r>
          </w:p>
          <w:p>
            <w:pPr>
              <w:jc w:val="center"/>
            </w:pPr>
            <w:r>
              <w:rPr>
                <w:rFonts w:ascii="Courier New" w:cs="Courier New" w:eastAsia="Courier New" w:hAnsi="Courier New"/>
                <w:sz w:val="18"/>
                <w:szCs w:val="18"/>
              </w:rPr>
              <w:t xml:space="preserve"> Input Nilai Kriteria                     Jalankan K-Means</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 Visualisasi Peta Klaster ]</w:t>
            </w:r>
          </w:p>
          <w:p>
            <w:pPr>
              <w:jc w:val="center"/>
            </w:pPr>
            <w:r>
              <w:rPr>
                <w:rFonts w:ascii="Courier New" w:cs="Courier New" w:eastAsia="Courier New" w:hAnsi="Courier New"/>
                <w:sz w:val="18"/>
                <w:szCs w:val="18"/>
              </w:rPr>
              <w:t xml:space="preserve">            Leaflet.js + Marker Warna per Klaster</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 Cetak / Ekspor Laporan ]</w:t>
            </w:r>
          </w:p>
          <w:p>
            <w:pPr>
              <w:jc w:val="center"/>
            </w:pPr>
            <w:r>
              <w:rPr>
                <w:rFonts w:ascii="Courier New" w:cs="Courier New" w:eastAsia="Courier New" w:hAnsi="Courier New"/>
                <w:sz w:val="18"/>
                <w:szCs w:val="18"/>
              </w:rPr>
              <w:t xml:space="preserve">                      PDF / Excel / Screenshot</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b/>
                <w:bCs/>
                <w:color w:val="2E75B6"/>
                <w:sz w:val="20"/>
                <w:szCs w:val="20"/>
              </w:rPr>
              <w:t xml:space="preserve">                      ( SELESAI )</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4.2  Flowchart Algoritma K-Means Clustering</w:t>
      </w:r>
    </w:p>
    <w:p>
      <w:pPr>
        <w:spacing w:after="80" w:before="80" w:line="276"/>
        <w:jc w:val="both"/>
      </w:pPr>
      <w:r>
        <w:rPr>
          <w:rFonts w:ascii="Times New Roman" w:cs="Times New Roman" w:eastAsia="Times New Roman" w:hAnsi="Times New Roman"/>
          <w:sz w:val="22"/>
          <w:szCs w:val="22"/>
        </w:rPr>
        <w:t xml:space="preserve">Berikut adalah flowchart detail proses algoritma K-Means Clustering yang diimplementasikan dalam bahasa PHP.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0" w:val="clear"/>
            <w:tcMar>
              <w:top w:type="dxa" w:w="200"/>
              <w:left w:type="dxa" w:w="400"/>
              <w:bottom w:type="dxa" w:w="200"/>
              <w:right w:type="dxa" w:w="400"/>
            </w:tcMar>
          </w:tcPr>
          <w:p>
            <w:pPr>
              <w:jc w:val="center"/>
            </w:pPr>
            <w:r>
              <w:rPr>
                <w:rFonts w:ascii="Arial" w:cs="Arial" w:eastAsia="Arial" w:hAnsi="Arial"/>
                <w:b/>
                <w:bCs/>
                <w:color w:val="1F4E79"/>
                <w:sz w:val="22"/>
                <w:szCs w:val="22"/>
              </w:rPr>
              <w:t xml:space="preserve">FLOWCHART ALGORITMA K-MEANS CLUSTERING (PHP)</w:t>
            </w:r>
          </w:p>
          <w:p>
            <w:pPr>
              <w:spacing w:after="60" w:before="60"/>
            </w:pPr>
            <w:r>
              <w:t xml:space="preserve"/>
            </w:r>
          </w:p>
          <w:p>
            <w:pPr>
              <w:jc w:val="center"/>
            </w:pPr>
            <w:r>
              <w:rPr>
                <w:rFonts w:ascii="Courier New" w:cs="Courier New" w:eastAsia="Courier New" w:hAnsi="Courier New"/>
                <w:b/>
                <w:bCs/>
                <w:color w:val="2E75B6"/>
                <w:sz w:val="20"/>
                <w:szCs w:val="20"/>
              </w:rPr>
              <w:t xml:space="preserve">( MULAI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Ambil Data Destinasi + Nilai Kriteria dari MySQL ]</w:t>
            </w:r>
          </w:p>
          <w:p>
            <w:pPr>
              <w:jc w:val="center"/>
            </w:pPr>
            <w:r>
              <w:rPr>
                <w:rFonts w:ascii="Courier New" w:cs="Courier New" w:eastAsia="Courier New" w:hAnsi="Courier New"/>
                <w:sz w:val="18"/>
                <w:szCs w:val="18"/>
              </w:rPr>
              <w:t xml:space="preserve">  SELECT d.*, nk.nilai_asli FROM tb_destinasi d</w:t>
            </w:r>
          </w:p>
          <w:p>
            <w:pPr>
              <w:jc w:val="center"/>
            </w:pPr>
            <w:r>
              <w:rPr>
                <w:rFonts w:ascii="Courier New" w:cs="Courier New" w:eastAsia="Courier New" w:hAnsi="Courier New"/>
                <w:sz w:val="18"/>
                <w:szCs w:val="18"/>
              </w:rPr>
              <w:t xml:space="preserve">  JOIN tb_nilai_kriteria nk ON d.id_destinasi = nk.id_destinasi</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Normalisasi Data – Min-Max Scaler ]</w:t>
            </w:r>
          </w:p>
          <w:p>
            <w:pPr>
              <w:jc w:val="center"/>
            </w:pPr>
            <w:r>
              <w:rPr>
                <w:rFonts w:ascii="Courier New" w:cs="Courier New" w:eastAsia="Courier New" w:hAnsi="Courier New"/>
                <w:sz w:val="18"/>
                <w:szCs w:val="18"/>
              </w:rPr>
              <w:t xml:space="preserve">  x' = (x - x_min) / (x_max - x_min)</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Inisialisasi K Centroid Secara Acak ]</w:t>
            </w:r>
          </w:p>
          <w:p>
            <w:pPr>
              <w:jc w:val="center"/>
            </w:pPr>
            <w:r>
              <w:rPr>
                <w:rFonts w:ascii="Courier New" w:cs="Courier New" w:eastAsia="Courier New" w:hAnsi="Courier New"/>
                <w:sz w:val="18"/>
                <w:szCs w:val="18"/>
              </w:rPr>
              <w:t xml:space="preserve">  Pilih K data secara random sebagai centroid awal</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color w:val="333333"/>
                <w:sz w:val="20"/>
                <w:szCs w:val="20"/>
              </w:rPr>
              <w:t xml:space="preserve">[ Hitung Jarak Euclidean setiap Data ke semua Centroid ]              │</w:t>
            </w:r>
          </w:p>
          <w:p>
            <w:pPr>
              <w:jc w:val="center"/>
            </w:pPr>
            <w:r>
              <w:rPr>
                <w:rFonts w:ascii="Courier New" w:cs="Courier New" w:eastAsia="Courier New" w:hAnsi="Courier New"/>
                <w:sz w:val="18"/>
                <w:szCs w:val="18"/>
              </w:rPr>
              <w:t xml:space="preserve">  d = sqrt(Σ(xᵢ - cᵢ)²)  untuk setiap dimensi kriteria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color w:val="333333"/>
                <w:sz w:val="20"/>
                <w:szCs w:val="20"/>
              </w:rPr>
              <w:t xml:space="preserve">[ Tetapkan Setiap Destinasi ke Klaster Terdekat ]                    │</w:t>
            </w:r>
          </w:p>
          <w:p>
            <w:pPr>
              <w:jc w:val="center"/>
            </w:pPr>
            <w:r>
              <w:rPr>
                <w:rFonts w:ascii="Courier New" w:cs="Courier New" w:eastAsia="Courier New" w:hAnsi="Courier New"/>
                <w:sz w:val="18"/>
                <w:szCs w:val="18"/>
              </w:rPr>
              <w:t xml:space="preserve">  cluster[i] = argmin(jarak ke centroid k)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color w:val="333333"/>
                <w:sz w:val="20"/>
                <w:szCs w:val="20"/>
              </w:rPr>
              <w:t xml:space="preserve">[ Perbarui Centroid = Rata-rata nilai anggota klaster ]              │</w:t>
            </w:r>
          </w:p>
          <w:p>
            <w:pPr>
              <w:jc w:val="center"/>
            </w:pPr>
            <w:r>
              <w:rPr>
                <w:rFonts w:ascii="Courier New" w:cs="Courier New" w:eastAsia="Courier New" w:hAnsi="Courier New"/>
                <w:sz w:val="18"/>
                <w:szCs w:val="18"/>
              </w:rPr>
              <w:t xml:space="preserve">  c_k = mean(semua x dalam klaster k)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&lt; Centroid Berubah? &amp; Iterasi &lt; Max? &gt;──── Ya ─────────────────────┘</w:t>
            </w:r>
          </w:p>
          <w:p>
            <w:pPr>
              <w:jc w:val="center"/>
            </w:pPr>
            <w:r>
              <w:rPr>
                <w:rFonts w:ascii="Courier New" w:cs="Courier New" w:eastAsia="Courier New" w:hAnsi="Courier New"/>
                <w:sz w:val="20"/>
                <w:szCs w:val="20"/>
              </w:rPr>
              <w:t xml:space="preserve">     │ Tidak / Konvergen</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Hitung Evaluasi: WSSE + Silhouette Coefficient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Simpan Hasil ke tb_hasil_cluster, tb_cluster, tb_clustering_run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color w:val="333333"/>
                <w:sz w:val="20"/>
                <w:szCs w:val="20"/>
              </w:rPr>
              <w:t xml:space="preserve">[ Return JSON: Cluster Assignment + Centroid + Evaluasi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b/>
                <w:bCs/>
                <w:color w:val="2E75B6"/>
                <w:sz w:val="20"/>
                <w:szCs w:val="20"/>
              </w:rPr>
              <w:t xml:space="preserve">( SELESAI – Render Peta + Grafik )</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4.3  Flowchart Input Data Destinasi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2F2F2" w:val="clear"/>
            <w:tcMar>
              <w:top w:type="dxa" w:w="160"/>
              <w:left w:type="dxa" w:w="300"/>
              <w:bottom w:type="dxa" w:w="160"/>
              <w:right w:type="dxa" w:w="300"/>
            </w:tcMar>
          </w:tcPr>
          <w:p>
            <w:pPr>
              <w:jc w:val="center"/>
            </w:pPr>
            <w:r>
              <w:rPr>
                <w:rFonts w:ascii="Arial" w:cs="Arial" w:eastAsia="Arial" w:hAnsi="Arial"/>
                <w:b/>
                <w:bCs/>
                <w:color w:val="1F4E79"/>
                <w:sz w:val="22"/>
                <w:szCs w:val="22"/>
              </w:rPr>
              <w:t xml:space="preserve">FLOWCHART INPUT DATA DESTINASI WISATA</w:t>
            </w:r>
          </w:p>
          <w:p>
            <w:pPr>
              <w:spacing w:after="60" w:before="60"/>
            </w:pPr>
            <w:r>
              <w:t xml:space="preserve"/>
            </w:r>
          </w:p>
          <w:p>
            <w:pPr>
              <w:jc w:val="left"/>
            </w:pPr>
            <w:r>
              <w:rPr>
                <w:rFonts w:ascii="Courier New" w:cs="Courier New" w:eastAsia="Courier New" w:hAnsi="Courier New"/>
                <w:sz w:val="20"/>
                <w:szCs w:val="20"/>
              </w:rPr>
              <w:t xml:space="preserve">MULAI  →  Buka Form Input Destinasi</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color w:val="333333"/>
                <w:sz w:val="20"/>
                <w:szCs w:val="20"/>
              </w:rPr>
              <w:t xml:space="preserve">[ Isi Form: Nama, Kategori, Kecamatan, Koordinat, Foto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&lt; Validasi Form (PHP Server-side) &gt; ─── Gagal ───► Tampil Error per Field</w:t>
            </w:r>
          </w:p>
          <w:p>
            <w:pPr>
              <w:jc w:val="left"/>
            </w:pPr>
            <w:r>
              <w:rPr>
                <w:rFonts w:ascii="Courier New" w:cs="Courier New" w:eastAsia="Courier New" w:hAnsi="Courier New"/>
                <w:sz w:val="20"/>
                <w:szCs w:val="20"/>
              </w:rPr>
              <w:t xml:space="preserve">  │ Valid</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color w:val="333333"/>
                <w:sz w:val="20"/>
                <w:szCs w:val="20"/>
              </w:rPr>
              <w:t xml:space="preserve">[ Sanitasi Input: htmlspecialchars, prepared statement PDO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color w:val="333333"/>
                <w:sz w:val="20"/>
                <w:szCs w:val="20"/>
              </w:rPr>
              <w:t xml:space="preserve">[ Upload Foto → Validasi MIME &amp; Ukuran → Simpan ke /uploads/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color w:val="333333"/>
                <w:sz w:val="20"/>
                <w:szCs w:val="20"/>
              </w:rPr>
              <w:t xml:space="preserve">[ INSERT INTO tb_destinasi (PDO Prepared Statement)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color w:val="333333"/>
                <w:sz w:val="20"/>
                <w:szCs w:val="20"/>
              </w:rPr>
              <w:t xml:space="preserve">[ Input Nilai Kriteria untuk Destinasi Baru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color w:val="333333"/>
                <w:sz w:val="20"/>
                <w:szCs w:val="20"/>
              </w:rPr>
              <w:t xml:space="preserve">[ INSERT INTO tb_nilai_kriteria (batch insert)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color w:val="333333"/>
                <w:sz w:val="20"/>
                <w:szCs w:val="20"/>
              </w:rPr>
              <w:t xml:space="preserve">[ Flash Message: 'Data Berhasil Disimpan' ] → Redirect Daftar</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b/>
                <w:bCs/>
                <w:color w:val="2E75B6"/>
                <w:sz w:val="20"/>
                <w:szCs w:val="20"/>
              </w:rPr>
              <w:t xml:space="preserve">  SELESAI</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V   SPESIFIKASI MODUL SISTEM</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5.1  Daftar Modul dan Fungsi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00"/>
        <w:gridCol w:w="4260"/>
      </w:tblGrid>
      <w:tr>
        <w:tc>
          <w:tcPr>
            <w:tcW w:type="dxa" w:w="6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Modul</w:t>
            </w:r>
          </w:p>
        </w:tc>
        <w:tc>
          <w:tcPr>
            <w:tcW w:type="dxa" w:w="20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File Utama (PHP)</w:t>
            </w:r>
          </w:p>
        </w:tc>
        <w:tc>
          <w:tcPr>
            <w:tcW w:type="dxa" w:w="42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Fungsi Utama</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Autentikasi</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auth.php, login.php</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Login, logout, session management, password hashing (password_hash/bcrypt), middleware role check</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Manajemen Destinasi</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destinasi.php</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CRUD destinasi wisata, upload foto, tampil daftar, detail destinasi, filter per kategori/kecamatan</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Manajemen Kriteria</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kriteria.php</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CRUD kriteria penilaian, atur bobot dan skala, input nilai kriteria per destinasi</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K-Means Engine</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KMeans.php (Class)</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Normalisasi Min-Max, inisialisasi centroid, iterasi clustering, hitung jarak Euclidean, update centroid, evaluasi WSSE dan Silhouette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Clustering Control</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clustering.php</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Antarmuka pengaturan parameter K, trigger proses clustering, tampil progress dan hasil, simpan ke database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Visualisasi Peta</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peta.php, map.js</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Render peta Leaflet.js, tampilkan marker per klaster dengan warna berbeda, popup info destinasi, filter tampilan per klaster</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7</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Analitik &amp; Grafik</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analitik.php, chart.js</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Grafik pie distribusi klaster, scatter plot Elbow Method, bar chart perbandingan nilai antar klaster</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Laporan</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laporan.php</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Generate laporan PDF (TCPDF), ekspor Excel (PhpSpreadsheet), tampil tabel hasil clustering, filter per run</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Manajemen User</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user.php</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CRUD akun pengguna, atur role (admin/operator/viewer), reset password, log aktivitas login</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Dashboard</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dashboard.php</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Statistik ringkasan: total destinasi, jumlah klaster aktif, destinasi per kategori, klaster terbaru, shortcut navigasi</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API Endpoint</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w:t>
            </w:r>
          </w:p>
        </w:tc>
        <w:tc>
          <w:tcPr>
            <w:tcW w:type="dxa" w:w="4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REST API JSON untuk Fetch/Ajax: get_destinasi, run_kmeans, get_hasil, get_peta_data</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5.2  Pseudocode K-Means Clustering (PHP)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8F8F8" w:val="clear"/>
            <w:tcMar>
              <w:top w:type="dxa" w:w="160"/>
              <w:left w:type="dxa" w:w="300"/>
              <w:bottom w:type="dxa" w:w="160"/>
              <w:right w:type="dxa" w:w="300"/>
            </w:tcMar>
          </w:tcPr>
          <w:p>
            <w:r>
              <w:rPr>
                <w:rFonts w:ascii="Courier New" w:cs="Courier New" w:eastAsia="Courier New" w:hAnsi="Courier New"/>
                <w:color w:val="666666"/>
                <w:sz w:val="18"/>
                <w:szCs w:val="18"/>
              </w:rPr>
              <w:t xml:space="preserve">// KMeans.php – Class Implementasi K-Means Clustering</w:t>
            </w:r>
          </w:p>
          <w:p>
            <w:r>
              <w:rPr>
                <w:rFonts w:ascii="Courier New" w:cs="Courier New" w:eastAsia="Courier New" w:hAnsi="Courier New"/>
                <w:color w:val="1F4E79"/>
                <w:sz w:val="18"/>
                <w:szCs w:val="18"/>
              </w:rPr>
              <w:t xml:space="preserve">class KMeans {</w:t>
            </w:r>
          </w:p>
          <w:p>
            <w:r>
              <w:rPr>
                <w:rFonts w:ascii="Courier New" w:cs="Courier New" w:eastAsia="Courier New" w:hAnsi="Courier New"/>
                <w:sz w:val="18"/>
                <w:szCs w:val="18"/>
              </w:rPr>
              <w:t xml:space="preserve">    private $data;      // Array data destinasi ternormalisasi</w:t>
            </w:r>
          </w:p>
          <w:p>
            <w:r>
              <w:rPr>
                <w:rFonts w:ascii="Courier New" w:cs="Courier New" w:eastAsia="Courier New" w:hAnsi="Courier New"/>
                <w:sz w:val="18"/>
                <w:szCs w:val="18"/>
              </w:rPr>
              <w:t xml:space="preserve">    private $k;         // Jumlah klaster</w:t>
            </w:r>
          </w:p>
          <w:p>
            <w:r>
              <w:rPr>
                <w:rFonts w:ascii="Courier New" w:cs="Courier New" w:eastAsia="Courier New" w:hAnsi="Courier New"/>
                <w:sz w:val="18"/>
                <w:szCs w:val="18"/>
              </w:rPr>
              <w:t xml:space="preserve">    private $centroids; // Array centroid current</w:t>
            </w:r>
          </w:p>
          <w:p>
            <w:r>
              <w:rPr>
                <w:rFonts w:ascii="Courier New" w:cs="Courier New" w:eastAsia="Courier New" w:hAnsi="Courier New"/>
                <w:sz w:val="18"/>
                <w:szCs w:val="18"/>
              </w:rPr>
              <w:t xml:space="preserve">    private $clusters;  // Assignment klaster per data</w:t>
            </w:r>
          </w:p>
          <w:p>
            <w:r>
              <w:rPr>
                <w:rFonts w:ascii="Courier New" w:cs="Courier New" w:eastAsia="Courier New" w:hAnsi="Courier New"/>
                <w:sz w:val="18"/>
                <w:szCs w:val="18"/>
              </w:rPr>
              <w:t xml:space="preserve"/>
            </w:r>
          </w:p>
          <w:p>
            <w:r>
              <w:rPr>
                <w:rFonts w:ascii="Courier New" w:cs="Courier New" w:eastAsia="Courier New" w:hAnsi="Courier New"/>
                <w:color w:val="1F4E79"/>
                <w:sz w:val="18"/>
                <w:szCs w:val="18"/>
              </w:rPr>
              <w:t xml:space="preserve">    function normalize($data) {</w:t>
            </w:r>
          </w:p>
          <w:p>
            <w:r>
              <w:rPr>
                <w:rFonts w:ascii="Courier New" w:cs="Courier New" w:eastAsia="Courier New" w:hAnsi="Courier New"/>
                <w:color w:val="666666"/>
                <w:sz w:val="18"/>
                <w:szCs w:val="18"/>
              </w:rPr>
              <w:t xml:space="preserve">        // Min-Max Scaler: x' = (x - min) / (max - min)</w:t>
            </w:r>
          </w:p>
          <w:p>
            <w:r>
              <w:rPr>
                <w:rFonts w:ascii="Courier New" w:cs="Courier New" w:eastAsia="Courier New" w:hAnsi="Courier New"/>
                <w:sz w:val="18"/>
                <w:szCs w:val="18"/>
              </w:rPr>
              <w:t xml:space="preserve">        foreach ($criteria as $col) {</w:t>
            </w:r>
          </w:p>
          <w:p>
            <w:r>
              <w:rPr>
                <w:rFonts w:ascii="Courier New" w:cs="Courier New" w:eastAsia="Courier New" w:hAnsi="Courier New"/>
                <w:sz w:val="18"/>
                <w:szCs w:val="18"/>
              </w:rPr>
              <w:t xml:space="preserve">            $min = min(array_column($data, $col));</w:t>
            </w:r>
          </w:p>
          <w:p>
            <w:r>
              <w:rPr>
                <w:rFonts w:ascii="Courier New" w:cs="Courier New" w:eastAsia="Courier New" w:hAnsi="Courier New"/>
                <w:sz w:val="18"/>
                <w:szCs w:val="18"/>
              </w:rPr>
              <w:t xml:space="preserve">            $max = max(array_column($data, $col));</w:t>
            </w:r>
          </w:p>
          <w:p>
            <w:r>
              <w:rPr>
                <w:rFonts w:ascii="Courier New" w:cs="Courier New" w:eastAsia="Courier New" w:hAnsi="Courier New"/>
                <w:sz w:val="18"/>
                <w:szCs w:val="18"/>
              </w:rPr>
              <w:t xml:space="preserve">            foreach ($data as &amp;$row) {</w:t>
            </w:r>
          </w:p>
          <w:p>
            <w:r>
              <w:rPr>
                <w:rFonts w:ascii="Courier New" w:cs="Courier New" w:eastAsia="Courier New" w:hAnsi="Courier New"/>
                <w:sz w:val="18"/>
                <w:szCs w:val="18"/>
              </w:rPr>
              <w:t xml:space="preserve">                $row[$col.'_norm'] = ($max==$min) ? 0 : ($row[$col]-$min)/($max-$min);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color w:val="1F4E79"/>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color w:val="1F4E79"/>
                <w:sz w:val="18"/>
                <w:szCs w:val="18"/>
              </w:rPr>
              <w:t xml:space="preserve">    function euclidean($point, $centroid) {</w:t>
            </w:r>
          </w:p>
          <w:p>
            <w:r>
              <w:rPr>
                <w:rFonts w:ascii="Courier New" w:cs="Courier New" w:eastAsia="Courier New" w:hAnsi="Courier New"/>
                <w:color w:val="666666"/>
                <w:sz w:val="18"/>
                <w:szCs w:val="18"/>
              </w:rPr>
              <w:t xml:space="preserve">        // Jarak Euclidean: sqrt(sum((xi - ci)^2))</w:t>
            </w:r>
          </w:p>
          <w:p>
            <w:r>
              <w:rPr>
                <w:rFonts w:ascii="Courier New" w:cs="Courier New" w:eastAsia="Courier New" w:hAnsi="Courier New"/>
                <w:sz w:val="18"/>
                <w:szCs w:val="18"/>
              </w:rPr>
              <w:t xml:space="preserve">        $sum = 0;</w:t>
            </w:r>
          </w:p>
          <w:p>
            <w:r>
              <w:rPr>
                <w:rFonts w:ascii="Courier New" w:cs="Courier New" w:eastAsia="Courier New" w:hAnsi="Courier New"/>
                <w:sz w:val="18"/>
                <w:szCs w:val="18"/>
              </w:rPr>
              <w:t xml:space="preserve">        foreach ($point as $i =&gt; $val) {</w:t>
            </w:r>
          </w:p>
          <w:p>
            <w:r>
              <w:rPr>
                <w:rFonts w:ascii="Courier New" w:cs="Courier New" w:eastAsia="Courier New" w:hAnsi="Courier New"/>
                <w:sz w:val="18"/>
                <w:szCs w:val="18"/>
              </w:rPr>
              <w:t xml:space="preserve">            $sum += pow($val - $centroid[$i],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sqrt($sum);</w:t>
            </w:r>
          </w:p>
          <w:p>
            <w:r>
              <w:rPr>
                <w:rFonts w:ascii="Courier New" w:cs="Courier New" w:eastAsia="Courier New" w:hAnsi="Courier New"/>
                <w:color w:val="1F4E79"/>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color w:val="1F4E79"/>
                <w:sz w:val="18"/>
                <w:szCs w:val="18"/>
              </w:rPr>
              <w:t xml:space="preserve">    function fit($maxIter = 100) {</w:t>
            </w:r>
          </w:p>
          <w:p>
            <w:r>
              <w:rPr>
                <w:rFonts w:ascii="Courier New" w:cs="Courier New" w:eastAsia="Courier New" w:hAnsi="Courier New"/>
                <w:sz w:val="18"/>
                <w:szCs w:val="18"/>
              </w:rPr>
              <w:t xml:space="preserve">        $this-&gt;centroids = $this-&gt;randomInit(); // Inisialisasi random</w:t>
            </w:r>
          </w:p>
          <w:p>
            <w:r>
              <w:rPr>
                <w:rFonts w:ascii="Courier New" w:cs="Courier New" w:eastAsia="Courier New" w:hAnsi="Courier New"/>
                <w:sz w:val="18"/>
                <w:szCs w:val="18"/>
              </w:rPr>
              <w:t xml:space="preserve">        for ($iter = 0; $iter &lt; $maxIter; $iter++) {</w:t>
            </w:r>
          </w:p>
          <w:p>
            <w:r>
              <w:rPr>
                <w:rFonts w:ascii="Courier New" w:cs="Courier New" w:eastAsia="Courier New" w:hAnsi="Courier New"/>
                <w:sz w:val="18"/>
                <w:szCs w:val="18"/>
              </w:rPr>
              <w:t xml:space="preserve">            $prev = $this-&gt;clusters;</w:t>
            </w:r>
          </w:p>
          <w:p>
            <w:r>
              <w:rPr>
                <w:rFonts w:ascii="Courier New" w:cs="Courier New" w:eastAsia="Courier New" w:hAnsi="Courier New"/>
                <w:color w:val="666666"/>
                <w:sz w:val="18"/>
                <w:szCs w:val="18"/>
              </w:rPr>
              <w:t xml:space="preserve">            // Assignment step: assign ke centroid terdekat</w:t>
            </w:r>
          </w:p>
          <w:p>
            <w:r>
              <w:rPr>
                <w:rFonts w:ascii="Courier New" w:cs="Courier New" w:eastAsia="Courier New" w:hAnsi="Courier New"/>
                <w:sz w:val="18"/>
                <w:szCs w:val="18"/>
              </w:rPr>
              <w:t xml:space="preserve">            foreach ($this-&gt;data as $i =&gt; $point) {</w:t>
            </w:r>
          </w:p>
          <w:p>
            <w:r>
              <w:rPr>
                <w:rFonts w:ascii="Courier New" w:cs="Courier New" w:eastAsia="Courier New" w:hAnsi="Courier New"/>
                <w:sz w:val="18"/>
                <w:szCs w:val="18"/>
              </w:rPr>
              <w:t xml:space="preserve">                $minDist = PHP_FLOAT_MAX; $bestK = 0;</w:t>
            </w:r>
          </w:p>
          <w:p>
            <w:r>
              <w:rPr>
                <w:rFonts w:ascii="Courier New" w:cs="Courier New" w:eastAsia="Courier New" w:hAnsi="Courier New"/>
                <w:sz w:val="18"/>
                <w:szCs w:val="18"/>
              </w:rPr>
              <w:t xml:space="preserve">                foreach ($this-&gt;centroids as $k =&gt; $c) {</w:t>
            </w:r>
          </w:p>
          <w:p>
            <w:r>
              <w:rPr>
                <w:rFonts w:ascii="Courier New" w:cs="Courier New" w:eastAsia="Courier New" w:hAnsi="Courier New"/>
                <w:sz w:val="18"/>
                <w:szCs w:val="18"/>
              </w:rPr>
              <w:t xml:space="preserve">                    $d = $this-&gt;euclidean($point, $c);</w:t>
            </w:r>
          </w:p>
          <w:p>
            <w:r>
              <w:rPr>
                <w:rFonts w:ascii="Courier New" w:cs="Courier New" w:eastAsia="Courier New" w:hAnsi="Courier New"/>
                <w:sz w:val="18"/>
                <w:szCs w:val="18"/>
              </w:rPr>
              <w:t xml:space="preserve">                    if ($d &lt; $minDist) { $minDist=$d; $bestK=$k;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$this-&gt;clusters[$i] = $bestK;</w:t>
            </w:r>
          </w:p>
          <w:p>
            <w:r>
              <w:rPr>
                <w:rFonts w:ascii="Courier New" w:cs="Courier New" w:eastAsia="Courier New" w:hAnsi="Courier New"/>
                <w:sz w:val="18"/>
                <w:szCs w:val="18"/>
              </w:rPr>
              <w:t xml:space="preserve">            }</w:t>
            </w:r>
          </w:p>
          <w:p>
            <w:r>
              <w:rPr>
                <w:rFonts w:ascii="Courier New" w:cs="Courier New" w:eastAsia="Courier New" w:hAnsi="Courier New"/>
                <w:color w:val="666666"/>
                <w:sz w:val="18"/>
                <w:szCs w:val="18"/>
              </w:rPr>
              <w:t xml:space="preserve">            // Update step: hitung centroid baru = rata-rata</w:t>
            </w:r>
          </w:p>
          <w:p>
            <w:r>
              <w:rPr>
                <w:rFonts w:ascii="Courier New" w:cs="Courier New" w:eastAsia="Courier New" w:hAnsi="Courier New"/>
                <w:sz w:val="18"/>
                <w:szCs w:val="18"/>
              </w:rPr>
              <w:t xml:space="preserve">            $this-&gt;updateCentroids();</w:t>
            </w:r>
          </w:p>
          <w:p>
            <w:r>
              <w:rPr>
                <w:rFonts w:ascii="Courier New" w:cs="Courier New" w:eastAsia="Courier New" w:hAnsi="Courier New"/>
                <w:color w:val="666666"/>
                <w:sz w:val="18"/>
                <w:szCs w:val="18"/>
              </w:rPr>
              <w:t xml:space="preserve">            // Konvergensi: tidak ada perubahan assignment</w:t>
            </w:r>
          </w:p>
          <w:p>
            <w:r>
              <w:rPr>
                <w:rFonts w:ascii="Courier New" w:cs="Courier New" w:eastAsia="Courier New" w:hAnsi="Courier New"/>
                <w:sz w:val="18"/>
                <w:szCs w:val="18"/>
              </w:rPr>
              <w:t xml:space="preserve">            if ($this-&gt;clusters === $prev)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['clusters'=&gt;$this-&gt;clusters, 'centroids'=&gt;$this-&gt;centroids,</w:t>
            </w:r>
          </w:p>
          <w:p>
            <w:r>
              <w:rPr>
                <w:rFonts w:ascii="Courier New" w:cs="Courier New" w:eastAsia="Courier New" w:hAnsi="Courier New"/>
                <w:sz w:val="18"/>
                <w:szCs w:val="18"/>
              </w:rPr>
              <w:t xml:space="preserve">                'wsse'=&gt;$this-&gt;calcWSSE(), 'silhouette'=&gt;$this-&gt;calcSilhouette()];</w:t>
            </w:r>
          </w:p>
          <w:p>
            <w:r>
              <w:rPr>
                <w:rFonts w:ascii="Courier New" w:cs="Courier New" w:eastAsia="Courier New" w:hAnsi="Courier New"/>
                <w:color w:val="1F4E79"/>
                <w:sz w:val="18"/>
                <w:szCs w:val="18"/>
              </w:rPr>
              <w:t xml:space="preserve">    }</w:t>
            </w:r>
          </w:p>
          <w:p>
            <w:r>
              <w:rPr>
                <w:rFonts w:ascii="Courier New" w:cs="Courier New" w:eastAsia="Courier New" w:hAnsi="Courier New"/>
                <w:color w:val="1F4E79"/>
                <w:sz w:val="18"/>
                <w:szCs w:val="18"/>
              </w:rPr>
              <w:t xml:space="preserve">}</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VI   DESAIN ANTARMUKA PENGGUNA (UI/UX)</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6.1  Prinsip Desain</w:t>
      </w:r>
    </w:p>
    <w:p>
      <w:pPr>
        <w:spacing w:after="80" w:before="80" w:line="276"/>
        <w:jc w:val="both"/>
      </w:pPr>
      <w:r>
        <w:rPr>
          <w:rFonts w:ascii="Times New Roman" w:cs="Times New Roman" w:eastAsia="Times New Roman" w:hAnsi="Times New Roman"/>
          <w:sz w:val="22"/>
          <w:szCs w:val="22"/>
        </w:rPr>
        <w:t xml:space="preserve">Antarmuka pengguna sistem dirancang dengan prinsip: (1) Kesederhanaan – tampilan bersih dan intuitif tanpa elemen berlebihan; (2) Responsivitas – mendukung perangkat desktop, tablet, dan mobile menggunakan Bootstrap 5; (3) Konsistensi – warna, ikon, dan tipografi konsisten di seluruh halaman; (4) Efisiensi – pengguna dapat mencapai fungsi utama maksimal dalam 3 klik; (5) Aksesibilitas – kontras warna memadai, label form jelas, dan navigasi keyboard-friendly.</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6.2  Palet Warna dan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Elemen</w:t>
            </w:r>
          </w:p>
        </w:tc>
        <w:tc>
          <w:tcPr>
            <w:tcW w:type="dxa" w:w="20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Nilai Warna</w:t>
            </w:r>
          </w:p>
        </w:tc>
        <w:tc>
          <w:tcPr>
            <w:tcW w:type="dxa" w:w="48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Penggunaan</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Color</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#1F4E79</w:t>
            </w:r>
          </w:p>
        </w:tc>
        <w:tc>
          <w:tcPr>
            <w:tcW w:type="dxa" w:w="48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Header, sidebar, tombol utama, judul halaman</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Secondary Color</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#2E75B6</w:t>
            </w:r>
          </w:p>
        </w:tc>
        <w:tc>
          <w:tcPr>
            <w:tcW w:type="dxa" w:w="48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Sub-header, border aksen, link aktif</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Accent / Success</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#28A745</w:t>
            </w:r>
          </w:p>
        </w:tc>
        <w:tc>
          <w:tcPr>
            <w:tcW w:type="dxa" w:w="48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Badge klaster tinggi, tombol simpan, notifikasi sukses</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Warning</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#FFC107</w:t>
            </w:r>
          </w:p>
        </w:tc>
        <w:tc>
          <w:tcPr>
            <w:tcW w:type="dxa" w:w="48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Badge klaster menengah, peringatan</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Danger</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#DC3545</w:t>
            </w:r>
          </w:p>
        </w:tc>
        <w:tc>
          <w:tcPr>
            <w:tcW w:type="dxa" w:w="48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Badge klaster rendah, tombol hapus, error</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Background</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#F4F6F9</w:t>
            </w:r>
          </w:p>
        </w:tc>
        <w:tc>
          <w:tcPr>
            <w:tcW w:type="dxa" w:w="48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Background halaman konten</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Font Utama</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Poppins / Inter</w:t>
            </w:r>
          </w:p>
        </w:tc>
        <w:tc>
          <w:tcPr>
            <w:tcW w:type="dxa" w:w="48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Judul, label, navigasi (Google Fonts CDN)</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Font Konten</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Open Sans / Roboto</w:t>
            </w:r>
          </w:p>
        </w:tc>
        <w:tc>
          <w:tcPr>
            <w:tcW w:type="dxa" w:w="48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Paragraf, tabel, form input</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6.3  Wireframe Halaman-Halaman Utama</w:t>
      </w:r>
    </w:p>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6.3.1  Halaman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200"/>
              <w:left w:type="dxa" w:w="400"/>
              <w:bottom w:type="dxa" w:w="200"/>
              <w:right w:type="dxa" w:w="400"/>
            </w:tcMar>
          </w:tcPr>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[LOGO UNIVERSITAS]  [LOGO DINAS PARIWISATA]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SISTEM PEMETAAN POTENSI WISATA              │  │</w:t>
            </w:r>
          </w:p>
          <w:p>
            <w:pPr>
              <w:jc w:val="center"/>
            </w:pPr>
            <w:r>
              <w:rPr>
                <w:rFonts w:ascii="Courier New" w:cs="Courier New" w:eastAsia="Courier New" w:hAnsi="Courier New"/>
                <w:sz w:val="18"/>
                <w:szCs w:val="18"/>
              </w:rPr>
              <w:t xml:space="preserve">│   │            Kabupaten Magelang – Smart Tourism           │  │</w:t>
            </w:r>
          </w:p>
          <w:p>
            <w:pPr>
              <w:jc w:val="center"/>
            </w:pPr>
            <w:r>
              <w:rPr>
                <w:rFonts w:ascii="Courier New" w:cs="Courier New" w:eastAsia="Courier New" w:hAnsi="Courier New"/>
                <w:sz w:val="18"/>
                <w:szCs w:val="18"/>
              </w:rPr>
              <w:t xml:space="preserve">│   │                                                        │  │</w:t>
            </w:r>
          </w:p>
          <w:p>
            <w:pPr>
              <w:jc w:val="center"/>
            </w:pPr>
            <w:r>
              <w:rPr>
                <w:rFonts w:ascii="Courier New" w:cs="Courier New" w:eastAsia="Courier New" w:hAnsi="Courier New"/>
                <w:sz w:val="18"/>
                <w:szCs w:val="18"/>
              </w:rPr>
              <w:t xml:space="preserve">│   │  Username : [_________________________________]        │  │</w:t>
            </w:r>
          </w:p>
          <w:p>
            <w:pPr>
              <w:jc w:val="center"/>
            </w:pPr>
            <w:r>
              <w:rPr>
                <w:rFonts w:ascii="Courier New" w:cs="Courier New" w:eastAsia="Courier New" w:hAnsi="Courier New"/>
                <w:sz w:val="18"/>
                <w:szCs w:val="18"/>
              </w:rPr>
              <w:t xml:space="preserve">│   │  Password : [_________________________________] [👁]   │  │</w:t>
            </w:r>
          </w:p>
          <w:p>
            <w:pPr>
              <w:jc w:val="center"/>
            </w:pPr>
            <w:r>
              <w:rPr>
                <w:rFonts w:ascii="Courier New" w:cs="Courier New" w:eastAsia="Courier New" w:hAnsi="Courier New"/>
                <w:sz w:val="18"/>
                <w:szCs w:val="18"/>
              </w:rPr>
              <w:t xml:space="preserve">│   │                                                        │  │</w:t>
            </w:r>
          </w:p>
          <w:p>
            <w:pPr>
              <w:jc w:val="center"/>
            </w:pPr>
            <w:r>
              <w:rPr>
                <w:rFonts w:ascii="Courier New" w:cs="Courier New" w:eastAsia="Courier New" w:hAnsi="Courier New"/>
                <w:sz w:val="18"/>
                <w:szCs w:val="18"/>
              </w:rPr>
              <w:t xml:space="preserve">│   │           [   🔐  MASUK KE SISTEM   ]                  │  │</w:t>
            </w:r>
          </w:p>
          <w:p>
            <w:pPr>
              <w:jc w:val="center"/>
            </w:pPr>
            <w:r>
              <w:rPr>
                <w:rFonts w:ascii="Courier New" w:cs="Courier New" w:eastAsia="Courier New" w:hAnsi="Courier New"/>
                <w:sz w:val="18"/>
                <w:szCs w:val="18"/>
              </w:rPr>
              <w:t xml:space="preserve">│   │                                                        │  │</w:t>
            </w:r>
          </w:p>
          <w:p>
            <w:pPr>
              <w:jc w:val="center"/>
            </w:pPr>
            <w:r>
              <w:rPr>
                <w:rFonts w:ascii="Courier New" w:cs="Courier New" w:eastAsia="Courier New" w:hAnsi="Courier New"/>
                <w:sz w:val="18"/>
                <w:szCs w:val="18"/>
              </w:rPr>
              <w:t xml:space="preserve">│   │          © 2026 Dinas Pariwisata Kab. Magelang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6.3.2  Dashboard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60"/>
              <w:left w:type="dxa" w:w="300"/>
              <w:bottom w:type="dxa" w:w="160"/>
              <w:right w:type="dxa" w:w="300"/>
            </w:tcMar>
          </w:tcPr>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NAVBAR ATAS │  🏠 Dashboard | 📍 Destinasi | ⚙️ Clustering | 🗺️ Peta  │</w:t>
            </w:r>
          </w:p>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SIDEBAR     │  ┌─────────────┐ ┌─────────────┐ ┌──────────────┐   │</w:t>
            </w:r>
          </w:p>
          <w:p>
            <w:pPr>
              <w:jc w:val="left"/>
            </w:pPr>
            <w:r>
              <w:rPr>
                <w:rFonts w:ascii="Courier New" w:cs="Courier New" w:eastAsia="Courier New" w:hAnsi="Courier New"/>
                <w:sz w:val="18"/>
                <w:szCs w:val="18"/>
              </w:rPr>
              <w:t xml:space="preserve">│  🏠 Dashboard│  │ 📌 TOTAL     │ │ 🔵 KLASTER   │ │ 📊 DATA BARU │   │</w:t>
            </w:r>
          </w:p>
          <w:p>
            <w:pPr>
              <w:jc w:val="left"/>
            </w:pPr>
            <w:r>
              <w:rPr>
                <w:rFonts w:ascii="Courier New" w:cs="Courier New" w:eastAsia="Courier New" w:hAnsi="Courier New"/>
                <w:sz w:val="18"/>
                <w:szCs w:val="18"/>
              </w:rPr>
              <w:t xml:space="preserve">│  📍 Destinasi│  │ DESTINASI   │ │ AKTIF       │ │ BULAN INI   │   │</w:t>
            </w:r>
          </w:p>
          <w:p>
            <w:pPr>
              <w:jc w:val="left"/>
            </w:pPr>
            <w:r>
              <w:rPr>
                <w:rFonts w:ascii="Courier New" w:cs="Courier New" w:eastAsia="Courier New" w:hAnsi="Courier New"/>
                <w:sz w:val="18"/>
                <w:szCs w:val="18"/>
              </w:rPr>
              <w:t xml:space="preserve">│  📋 Kriteria │  │    [  87  ] │ │    [  3  ]  │ │    [ 12  ]  │   │</w:t>
            </w:r>
          </w:p>
          <w:p>
            <w:pPr>
              <w:jc w:val="left"/>
            </w:pPr>
            <w:r>
              <w:rPr>
                <w:rFonts w:ascii="Courier New" w:cs="Courier New" w:eastAsia="Courier New" w:hAnsi="Courier New"/>
                <w:sz w:val="18"/>
                <w:szCs w:val="18"/>
              </w:rPr>
              <w:t xml:space="preserve">│  ⚙️ K-Means  │  └─────────────┘ └─────────────┘ └──────────────┘   │</w:t>
            </w:r>
          </w:p>
          <w:p>
            <w:pPr>
              <w:jc w:val="left"/>
            </w:pPr>
            <w:r>
              <w:rPr>
                <w:rFonts w:ascii="Courier New" w:cs="Courier New" w:eastAsia="Courier New" w:hAnsi="Courier New"/>
                <w:sz w:val="18"/>
                <w:szCs w:val="18"/>
              </w:rPr>
              <w:t xml:space="preserve">│  🗺️ Peta     │                                                        │</w:t>
            </w:r>
          </w:p>
          <w:p>
            <w:pPr>
              <w:jc w:val="left"/>
            </w:pPr>
            <w:r>
              <w:rPr>
                <w:rFonts w:ascii="Courier New" w:cs="Courier New" w:eastAsia="Courier New" w:hAnsi="Courier New"/>
                <w:sz w:val="18"/>
                <w:szCs w:val="18"/>
              </w:rPr>
              <w:t xml:space="preserve">│  📊 Laporan  │  ┌───────────────────────────────────────────────┐     │</w:t>
            </w:r>
          </w:p>
          <w:p>
            <w:pPr>
              <w:jc w:val="left"/>
            </w:pPr>
            <w:r>
              <w:rPr>
                <w:rFonts w:ascii="Courier New" w:cs="Courier New" w:eastAsia="Courier New" w:hAnsi="Courier New"/>
                <w:sz w:val="18"/>
                <w:szCs w:val="18"/>
              </w:rPr>
              <w:t xml:space="preserve">│  👥 Users    │  │  PETA MINI – Sebaran Destinasi per Klaster    │     │</w:t>
            </w:r>
          </w:p>
          <w:p>
            <w:pPr>
              <w:jc w:val="left"/>
            </w:pPr>
            <w:r>
              <w:rPr>
                <w:rFonts w:ascii="Courier New" w:cs="Courier New" w:eastAsia="Courier New" w:hAnsi="Courier New"/>
                <w:sz w:val="18"/>
                <w:szCs w:val="18"/>
              </w:rPr>
              <w:t xml:space="preserve">│  🚪 Logout   │  │  [Leaflet.js Map Preview – 400px height]      │     │</w:t>
            </w:r>
          </w:p>
          <w:p>
            <w:pPr>
              <w:jc w:val="left"/>
            </w:pPr>
            <w:r>
              <w:rPr>
                <w:rFonts w:ascii="Courier New" w:cs="Courier New" w:eastAsia="Courier New" w:hAnsi="Courier New"/>
                <w:sz w:val="18"/>
                <w:szCs w:val="18"/>
              </w:rPr>
              <w:t xml:space="preserve">│              │  │  🔵 Klaster 1  🟡 Klaster 2  🔴 Klaster 3    │     │</w:t>
            </w:r>
          </w:p>
          <w:p>
            <w:pPr>
              <w:jc w:val="left"/>
            </w:pPr>
            <w:r>
              <w:rPr>
                <w:rFonts w:ascii="Courier New" w:cs="Courier New" w:eastAsia="Courier New" w:hAnsi="Courier New"/>
                <w:sz w:val="18"/>
                <w:szCs w:val="18"/>
              </w:rPr>
              <w:t xml:space="preserve">│              │  └───────────────────────────────────────────────┘     │</w:t>
            </w:r>
          </w:p>
          <w:p>
            <w:pPr>
              <w:jc w:val="left"/>
            </w:pPr>
            <w:r>
              <w:rPr>
                <w:rFonts w:ascii="Courier New" w:cs="Courier New" w:eastAsia="Courier New" w:hAnsi="Courier New"/>
                <w:sz w:val="18"/>
                <w:szCs w:val="18"/>
              </w:rPr>
              <w:t xml:space="preserve">│              │  Tabel Destinasi Terbaru  |  Grafik Distribusi Klaster │</w:t>
            </w:r>
          </w:p>
          <w:p>
            <w:pPr>
              <w:jc w:val="left"/>
            </w:pPr>
            <w:r>
              <w:rPr>
                <w:rFonts w:ascii="Courier New" w:cs="Courier New" w:eastAsia="Courier New" w:hAnsi="Courier New"/>
                <w:sz w:val="18"/>
                <w:szCs w:val="18"/>
              </w:rPr>
              <w:t xml:space="preserve">└──────────────┴─────────────────────────────────────────────────────────┘</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6.3.3  Halaman Manajemen Destinasi Wisata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60"/>
              <w:left w:type="dxa" w:w="300"/>
              <w:bottom w:type="dxa" w:w="160"/>
              <w:right w:type="dxa" w:w="300"/>
            </w:tcMar>
          </w:tcPr>
          <w:p>
            <w:pPr>
              <w:jc w:val="left"/>
            </w:pPr>
            <w:r>
              <w:rPr>
                <w:rFonts w:ascii="Courier New" w:cs="Courier New" w:eastAsia="Courier New" w:hAnsi="Courier New"/>
                <w:sz w:val="18"/>
                <w:szCs w:val="18"/>
              </w:rPr>
              <w:t xml:space="preserve">[ SIDEBAR ] │  Daftar Destinasi Wisata                                    </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 Tambah Destinasi]   🔍[Cari...]  Filter: [Kategori▼][Kec▼]</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No │ Nama Destinasi    │ Kategori │ Kecamatan │ Klaster │ Aksi</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1 │ Candi Borobudur   │ Budaya   │ Borobudur │ 🔵 Tinggi │ ✏️🗑️</w:t>
            </w:r>
          </w:p>
          <w:p>
            <w:pPr>
              <w:jc w:val="left"/>
            </w:pPr>
            <w:r>
              <w:rPr>
                <w:rFonts w:ascii="Courier New" w:cs="Courier New" w:eastAsia="Courier New" w:hAnsi="Courier New"/>
                <w:sz w:val="18"/>
                <w:szCs w:val="18"/>
              </w:rPr>
              <w:t xml:space="preserve">            │   2 │ Ketep Pass        │ Alam     │ Sawangan  │ 🟡 Sedang │ ✏️🗑️</w:t>
            </w:r>
          </w:p>
          <w:p>
            <w:pPr>
              <w:jc w:val="left"/>
            </w:pPr>
            <w:r>
              <w:rPr>
                <w:rFonts w:ascii="Courier New" w:cs="Courier New" w:eastAsia="Courier New" w:hAnsi="Courier New"/>
                <w:sz w:val="18"/>
                <w:szCs w:val="18"/>
              </w:rPr>
              <w:t xml:space="preserve">            │   3 │ Desa Wisata Salam  │ Desa     │ Salam     │ 🔴 Rendah │ ✏️🗑️</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 Prev]  Halaman 1 dari 9  [Next ►]  Tampil 10▼ per halaman</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6.3.4  Halaman Proses K-Means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60"/>
              <w:left w:type="dxa" w:w="300"/>
              <w:bottom w:type="dxa" w:w="160"/>
              <w:right w:type="dxa" w:w="300"/>
            </w:tcMar>
          </w:tcPr>
          <w:p>
            <w:pPr>
              <w:jc w:val="left"/>
            </w:pPr>
            <w:r>
              <w:rPr>
                <w:rFonts w:ascii="Courier New" w:cs="Courier New" w:eastAsia="Courier New" w:hAnsi="Courier New"/>
                <w:sz w:val="18"/>
                <w:szCs w:val="18"/>
              </w:rPr>
              <w:t xml:space="preserve">[ SIDEBAR ] │  Proses K-Means Clustering                                  </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 Parameter Clustering ───────────────────────────┐   </w:t>
            </w:r>
          </w:p>
          <w:p>
            <w:pPr>
              <w:jc w:val="left"/>
            </w:pPr>
            <w:r>
              <w:rPr>
                <w:rFonts w:ascii="Courier New" w:cs="Courier New" w:eastAsia="Courier New" w:hAnsi="Courier New"/>
                <w:sz w:val="18"/>
                <w:szCs w:val="18"/>
              </w:rPr>
              <w:t xml:space="preserve">            │  │  Jumlah Klaster (K) : [  3  ] (min 2, max 10)     │   </w:t>
            </w:r>
          </w:p>
          <w:p>
            <w:pPr>
              <w:jc w:val="left"/>
            </w:pPr>
            <w:r>
              <w:rPr>
                <w:rFonts w:ascii="Courier New" w:cs="Courier New" w:eastAsia="Courier New" w:hAnsi="Courier New"/>
                <w:sz w:val="18"/>
                <w:szCs w:val="18"/>
              </w:rPr>
              <w:t xml:space="preserve">            │  │  Metode Inisialisasi : [Random ▼]                  │   </w:t>
            </w:r>
          </w:p>
          <w:p>
            <w:pPr>
              <w:jc w:val="left"/>
            </w:pPr>
            <w:r>
              <w:rPr>
                <w:rFonts w:ascii="Courier New" w:cs="Courier New" w:eastAsia="Courier New" w:hAnsi="Courier New"/>
                <w:sz w:val="18"/>
                <w:szCs w:val="18"/>
              </w:rPr>
              <w:t xml:space="preserve">            │  │  Maksimum Iterasi    : [ 100 ]                     │   </w:t>
            </w:r>
          </w:p>
          <w:p>
            <w:pPr>
              <w:jc w:val="left"/>
            </w:pPr>
            <w:r>
              <w:rPr>
                <w:rFonts w:ascii="Courier New" w:cs="Courier New" w:eastAsia="Courier New" w:hAnsi="Courier New"/>
                <w:sz w:val="18"/>
                <w:szCs w:val="18"/>
              </w:rPr>
              <w:t xml:space="preserve">            │  │  Kriteria digunakan  : [✓] Daya Tarik [✓] Akses   │   </w:t>
            </w:r>
          </w:p>
          <w:p>
            <w:pPr>
              <w:jc w:val="left"/>
            </w:pPr>
            <w:r>
              <w:rPr>
                <w:rFonts w:ascii="Courier New" w:cs="Courier New" w:eastAsia="Courier New" w:hAnsi="Courier New"/>
                <w:sz w:val="18"/>
                <w:szCs w:val="18"/>
              </w:rPr>
              <w:t xml:space="preserve">            │  │                        [✓] Fasilitas [✓] Pengunjung│   </w:t>
            </w:r>
          </w:p>
          <w:p>
            <w:pPr>
              <w:jc w:val="left"/>
            </w:pPr>
            <w:r>
              <w:rPr>
                <w:rFonts w:ascii="Courier New" w:cs="Courier New" w:eastAsia="Courier New" w:hAnsi="Courier New"/>
                <w:sz w:val="18"/>
                <w:szCs w:val="18"/>
              </w:rPr>
              <w:t xml:space="preserve">            │  │            [ 🚀 Jalankan Clustering ]              │   </w:t>
            </w:r>
          </w:p>
          <w:p>
            <w:pPr>
              <w:jc w:val="left"/>
            </w:pPr>
            <w:r>
              <w:rPr>
                <w:rFonts w:ascii="Courier New" w:cs="Courier New" w:eastAsia="Courier New" w:hAnsi="Courier New"/>
                <w:sz w:val="18"/>
                <w:szCs w:val="18"/>
              </w:rPr>
              <w:t xml:space="preserve">            │  └────────────────────────────────────────────────────┘   </w:t>
            </w:r>
          </w:p>
          <w:p>
            <w:pPr>
              <w:jc w:val="left"/>
            </w:pPr>
            <w:r>
              <w:rPr>
                <w:rFonts w:ascii="Courier New" w:cs="Courier New" w:eastAsia="Courier New" w:hAnsi="Courier New"/>
                <w:sz w:val="18"/>
                <w:szCs w:val="18"/>
              </w:rPr>
              <w:t xml:space="preserve">            │  ┌─── Grafik Elbow Method ───┐  ┌── Evaluasi Hasil ──────┐  </w:t>
            </w:r>
          </w:p>
          <w:p>
            <w:pPr>
              <w:jc w:val="left"/>
            </w:pPr>
            <w:r>
              <w:rPr>
                <w:rFonts w:ascii="Courier New" w:cs="Courier New" w:eastAsia="Courier New" w:hAnsi="Courier New"/>
                <w:sz w:val="18"/>
                <w:szCs w:val="18"/>
              </w:rPr>
              <w:t xml:space="preserve">            │  │  [Chart.js Line Chart]   │  │ WSSE        : 0.4231   │  </w:t>
            </w:r>
          </w:p>
          <w:p>
            <w:pPr>
              <w:jc w:val="left"/>
            </w:pPr>
            <w:r>
              <w:rPr>
                <w:rFonts w:ascii="Courier New" w:cs="Courier New" w:eastAsia="Courier New" w:hAnsi="Courier New"/>
                <w:sz w:val="18"/>
                <w:szCs w:val="18"/>
              </w:rPr>
              <w:t xml:space="preserve">            │  │  K=2: ██████████████████ │  │ Silhouette  : 0.7234   │  </w:t>
            </w:r>
          </w:p>
          <w:p>
            <w:pPr>
              <w:jc w:val="left"/>
            </w:pPr>
            <w:r>
              <w:rPr>
                <w:rFonts w:ascii="Courier New" w:cs="Courier New" w:eastAsia="Courier New" w:hAnsi="Courier New"/>
                <w:sz w:val="18"/>
                <w:szCs w:val="18"/>
              </w:rPr>
              <w:t xml:space="preserve">            │  │  K=3: ████████           │  │ Iterasi     : 12       │  </w:t>
            </w:r>
          </w:p>
          <w:p>
            <w:pPr>
              <w:jc w:val="left"/>
            </w:pPr>
            <w:r>
              <w:rPr>
                <w:rFonts w:ascii="Courier New" w:cs="Courier New" w:eastAsia="Courier New" w:hAnsi="Courier New"/>
                <w:sz w:val="18"/>
                <w:szCs w:val="18"/>
              </w:rPr>
              <w:t xml:space="preserve">            │  │  K=4: ██████             │  │ Status      : ✅ Konvergen│ </w:t>
            </w:r>
          </w:p>
          <w:p>
            <w:pPr>
              <w:jc w:val="left"/>
            </w:pPr>
            <w:r>
              <w:rPr>
                <w:rFonts w:ascii="Courier New" w:cs="Courier New" w:eastAsia="Courier New" w:hAnsi="Courier New"/>
                <w:sz w:val="18"/>
                <w:szCs w:val="18"/>
              </w:rPr>
              <w:t xml:space="preserve">            │  └──────────────────────────┘  └───────────────────────────┘  </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6.3.5  Halaman Peta Interaktif Hasil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60"/>
              <w:left w:type="dxa" w:w="300"/>
              <w:bottom w:type="dxa" w:w="160"/>
              <w:right w:type="dxa" w:w="300"/>
            </w:tcMar>
          </w:tcPr>
          <w:p>
            <w:pPr>
              <w:jc w:val="left"/>
            </w:pPr>
            <w:r>
              <w:rPr>
                <w:rFonts w:ascii="Courier New" w:cs="Courier New" w:eastAsia="Courier New" w:hAnsi="Courier New"/>
                <w:sz w:val="18"/>
                <w:szCs w:val="18"/>
              </w:rPr>
              <w:t xml:space="preserve">[ SIDEBAR ] │  Peta Sebaran Klaster Destinasi Wisata                      </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Filter: [Semua Klaster▼]  [Semua Kategori▼]  [Reset]   </w:t>
            </w:r>
          </w:p>
          <w:p>
            <w:pPr>
              <w:jc w:val="left"/>
            </w:pPr>
            <w:r>
              <w:rPr>
                <w:rFonts w:ascii="Courier New" w:cs="Courier New" w:eastAsia="Courier New" w:hAnsi="Courier New"/>
                <w:sz w:val="18"/>
                <w:szCs w:val="18"/>
              </w:rPr>
              <w:t xml:space="preserve">            │  ┌────────────────────────────────────────────────────────┐ </w:t>
            </w:r>
          </w:p>
          <w:p>
            <w:pPr>
              <w:jc w:val="left"/>
            </w:pPr>
            <w:r>
              <w:rPr>
                <w:rFonts w:ascii="Courier New" w:cs="Courier New" w:eastAsia="Courier New" w:hAnsi="Courier New"/>
                <w:sz w:val="18"/>
                <w:szCs w:val="18"/>
              </w:rPr>
              <w:t xml:space="preserve">            │  │                  LEAFLET.JS MAP                       │ </w:t>
            </w:r>
          </w:p>
          <w:p>
            <w:pPr>
              <w:jc w:val="left"/>
            </w:pPr>
            <w:r>
              <w:rPr>
                <w:rFonts w:ascii="Courier New" w:cs="Courier New" w:eastAsia="Courier New" w:hAnsi="Courier New"/>
                <w:sz w:val="18"/>
                <w:szCs w:val="18"/>
              </w:rPr>
              <w:t xml:space="preserve">            │  │         OpenStreetMap Tile Layer                       │ </w:t>
            </w:r>
          </w:p>
          <w:p>
            <w:pPr>
              <w:jc w:val="left"/>
            </w:pPr>
            <w:r>
              <w:rPr>
                <w:rFonts w:ascii="Courier New" w:cs="Courier New" w:eastAsia="Courier New" w:hAnsi="Courier New"/>
                <w:sz w:val="18"/>
                <w:szCs w:val="18"/>
              </w:rPr>
              <w:t xml:space="preserve">            │  │   🔵 •Borobudur   🟡 •Ketep Pass   🔴 •Desa Salam     │ </w:t>
            </w:r>
          </w:p>
          <w:p>
            <w:pPr>
              <w:jc w:val="left"/>
            </w:pPr>
            <w:r>
              <w:rPr>
                <w:rFonts w:ascii="Courier New" w:cs="Courier New" w:eastAsia="Courier New" w:hAnsi="Courier New"/>
                <w:sz w:val="18"/>
                <w:szCs w:val="18"/>
              </w:rPr>
              <w:t xml:space="preserve">            │  │   [Popup on Click: Nama, Klaster, Nilai Kriteria]      │ </w:t>
            </w:r>
          </w:p>
          <w:p>
            <w:pPr>
              <w:jc w:val="left"/>
            </w:pPr>
            <w:r>
              <w:rPr>
                <w:rFonts w:ascii="Courier New" w:cs="Courier New" w:eastAsia="Courier New" w:hAnsi="Courier New"/>
                <w:sz w:val="18"/>
                <w:szCs w:val="18"/>
              </w:rPr>
              <w:t xml:space="preserve">            │  │   [Zoom in/out] [Layer control] [Fullscreen]           │ </w:t>
            </w:r>
          </w:p>
          <w:p>
            <w:pPr>
              <w:jc w:val="left"/>
            </w:pPr>
            <w:r>
              <w:rPr>
                <w:rFonts w:ascii="Courier New" w:cs="Courier New" w:eastAsia="Courier New" w:hAnsi="Courier New"/>
                <w:sz w:val="18"/>
                <w:szCs w:val="18"/>
              </w:rPr>
              <w:t xml:space="preserve">            │  └────────────────────────────────────────────────────────┘ </w:t>
            </w:r>
          </w:p>
          <w:p>
            <w:pPr>
              <w:jc w:val="left"/>
            </w:pPr>
            <w:r>
              <w:rPr>
                <w:rFonts w:ascii="Courier New" w:cs="Courier New" w:eastAsia="Courier New" w:hAnsi="Courier New"/>
                <w:sz w:val="18"/>
                <w:szCs w:val="18"/>
              </w:rPr>
              <w:t xml:space="preserve">            │  Legenda: 🔵 Potensi Tinggi  🟡 Potensi Sedang  🔴 Rendah  </w:t>
            </w:r>
          </w:p>
          <w:p>
            <w:pPr>
              <w:jc w:val="left"/>
            </w:pPr>
            <w:r>
              <w:rPr>
                <w:rFonts w:ascii="Courier New" w:cs="Courier New" w:eastAsia="Courier New" w:hAnsi="Courier New"/>
                <w:sz w:val="18"/>
                <w:szCs w:val="18"/>
              </w:rPr>
              <w:t xml:space="preserve">            │  [📥 Unduh Peta PNG]  [📋 Lihat Tabel]  [📄 Ekspor PDF]   </w:t>
            </w:r>
          </w:p>
        </w:tc>
      </w:tr>
    </w:tbl>
    <w:p>
      <w:pPr>
        <w:spacing w:after="60" w:before="60"/>
      </w:pPr>
      <w:r>
        <w:t xml:space="preserve"/>
      </w:r>
    </w:p>
    <w:p>
      <w:pPr>
        <w:pStyle w:val="Heading3"/>
        <w:pBdr>
          <w:bottom w:val="single" w:color="2E75B6" w:sz="4" w:space="2"/>
        </w:pBdr>
        <w:spacing w:after="100" w:before="200"/>
      </w:pPr>
      <w:r>
        <w:rPr>
          <w:rFonts w:ascii="Arial" w:cs="Arial" w:eastAsia="Arial" w:hAnsi="Arial"/>
          <w:b/>
          <w:bCs/>
          <w:color w:val="1F4E79"/>
          <w:sz w:val="24"/>
          <w:szCs w:val="24"/>
        </w:rPr>
        <w:t xml:space="preserve">6.3.6  Halaman Laporan Hasil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8" w:val="clear"/>
            <w:tcMar>
              <w:top w:type="dxa" w:w="160"/>
              <w:left w:type="dxa" w:w="300"/>
              <w:bottom w:type="dxa" w:w="160"/>
              <w:right w:type="dxa" w:w="300"/>
            </w:tcMar>
          </w:tcPr>
          <w:p>
            <w:pPr>
              <w:jc w:val="left"/>
            </w:pPr>
            <w:r>
              <w:rPr>
                <w:rFonts w:ascii="Courier New" w:cs="Courier New" w:eastAsia="Courier New" w:hAnsi="Courier New"/>
                <w:sz w:val="18"/>
                <w:szCs w:val="18"/>
              </w:rPr>
              <w:t xml:space="preserve">[ SIDEBAR ] │  Laporan Hasil Clustering                                   </w:t>
            </w:r>
          </w:p>
          <w:p>
            <w:pPr>
              <w:jc w:val="left"/>
            </w:pPr>
            <w:r>
              <w:rPr>
                <w:rFonts w:ascii="Courier New" w:cs="Courier New" w:eastAsia="Courier New" w:hAnsi="Courier New"/>
                <w:sz w:val="18"/>
                <w:szCs w:val="18"/>
              </w:rPr>
              <w:t xml:space="preserve">            │  Pilih Sesi: [Run 5 – 15 Jan 2026 K=3 ▼]                  </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Ringkasan:  K=3 | Iterasi=12 | WSSE=0.42 | Silhouette=0.72</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Klaster 1 (Potensi Tinggi) – 15 destinasi             🔵   </w:t>
            </w:r>
          </w:p>
          <w:p>
            <w:pPr>
              <w:jc w:val="left"/>
            </w:pPr>
            <w:r>
              <w:rPr>
                <w:rFonts w:ascii="Courier New" w:cs="Courier New" w:eastAsia="Courier New" w:hAnsi="Courier New"/>
                <w:sz w:val="18"/>
                <w:szCs w:val="18"/>
              </w:rPr>
              <w:t xml:space="preserve">            │  Klaster 2 (Potensi Sedang) – 42 destinasi             🟡   </w:t>
            </w:r>
          </w:p>
          <w:p>
            <w:pPr>
              <w:jc w:val="left"/>
            </w:pPr>
            <w:r>
              <w:rPr>
                <w:rFonts w:ascii="Courier New" w:cs="Courier New" w:eastAsia="Courier New" w:hAnsi="Courier New"/>
                <w:sz w:val="18"/>
                <w:szCs w:val="18"/>
              </w:rPr>
              <w:t xml:space="preserve">            │  Klaster 3 (Potensi Rendah) – 30 destinasi             🔴   </w:t>
            </w:r>
          </w:p>
          <w:p>
            <w:pPr>
              <w:jc w:val="left"/>
            </w:pPr>
            <w:r>
              <w:rPr>
                <w:rFonts w:ascii="Courier New" w:cs="Courier New" w:eastAsia="Courier New" w:hAnsi="Courier New"/>
                <w:sz w:val="18"/>
                <w:szCs w:val="18"/>
              </w:rPr>
              <w:t xml:space="preserve">            │  ─────────────────────────────────────────────────────────</w:t>
            </w:r>
          </w:p>
          <w:p>
            <w:pPr>
              <w:jc w:val="left"/>
            </w:pPr>
            <w:r>
              <w:rPr>
                <w:rFonts w:ascii="Courier New" w:cs="Courier New" w:eastAsia="Courier New" w:hAnsi="Courier New"/>
                <w:sz w:val="18"/>
                <w:szCs w:val="18"/>
              </w:rPr>
              <w:t xml:space="preserve">            │  [📄 Ekspor PDF]   [📊 Ekspor Excel]   [🖨️ Cetak Langsung]  </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VII   STRUKTUR DIREKTORI PROYEK</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7.1  Struktur Folder Aplikasi PHP</w:t>
      </w:r>
    </w:p>
    <w:p>
      <w:pPr>
        <w:spacing w:after="80" w:before="80" w:line="276"/>
        <w:jc w:val="both"/>
      </w:pPr>
      <w:r>
        <w:rPr>
          <w:rFonts w:ascii="Times New Roman" w:cs="Times New Roman" w:eastAsia="Times New Roman" w:hAnsi="Times New Roman"/>
          <w:sz w:val="22"/>
          <w:szCs w:val="22"/>
        </w:rPr>
        <w:t xml:space="preserve">Struktur direktori proyek mengikuti pola MVC (Model-View-Controller) yang diimplementasikan secara native PHP maupun menggunakan framework PHP.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8F8F8" w:val="clear"/>
            <w:tcMar>
              <w:top w:type="dxa" w:w="160"/>
              <w:left w:type="dxa" w:w="300"/>
              <w:bottom w:type="dxa" w:w="160"/>
              <w:right w:type="dxa" w:w="300"/>
            </w:tcMar>
          </w:tcPr>
          <w:p>
            <w:r>
              <w:rPr>
                <w:rFonts w:ascii="Courier New" w:cs="Courier New" w:eastAsia="Courier New" w:hAnsi="Courier New"/>
                <w:b/>
                <w:bCs/>
                <w:color w:val="1F4E79"/>
                <w:sz w:val="20"/>
                <w:szCs w:val="20"/>
              </w:rPr>
              <w:t xml:space="preserve">smart-tourism-magelang/</w:t>
            </w:r>
          </w:p>
          <w:p>
            <w:r>
              <w:rPr>
                <w:rFonts w:ascii="Courier New" w:cs="Courier New" w:eastAsia="Courier New" w:hAnsi="Courier New"/>
                <w:color w:val="2E75B6"/>
                <w:sz w:val="18"/>
                <w:szCs w:val="18"/>
              </w:rPr>
              <w:t xml:space="preserve">├── app/</w:t>
            </w:r>
          </w:p>
          <w:p>
            <w:r>
              <w:rPr>
                <w:rFonts w:ascii="Courier New" w:cs="Courier New" w:eastAsia="Courier New" w:hAnsi="Courier New"/>
                <w:sz w:val="18"/>
                <w:szCs w:val="18"/>
              </w:rPr>
              <w:t xml:space="preserve">│   ├── Controllers/</w:t>
            </w:r>
          </w:p>
          <w:p>
            <w:r>
              <w:rPr>
                <w:rFonts w:ascii="Courier New" w:cs="Courier New" w:eastAsia="Courier New" w:hAnsi="Courier New"/>
                <w:sz w:val="18"/>
                <w:szCs w:val="18"/>
              </w:rPr>
              <w:t xml:space="preserve">│   │   ├── AuthController.php        # Login, logout, session</w:t>
            </w:r>
          </w:p>
          <w:p>
            <w:r>
              <w:rPr>
                <w:rFonts w:ascii="Courier New" w:cs="Courier New" w:eastAsia="Courier New" w:hAnsi="Courier New"/>
                <w:sz w:val="18"/>
                <w:szCs w:val="18"/>
              </w:rPr>
              <w:t xml:space="preserve">│   │   ├── DestinasiController.php   # CRUD destinasi wisata</w:t>
            </w:r>
          </w:p>
          <w:p>
            <w:r>
              <w:rPr>
                <w:rFonts w:ascii="Courier New" w:cs="Courier New" w:eastAsia="Courier New" w:hAnsi="Courier New"/>
                <w:sz w:val="18"/>
                <w:szCs w:val="18"/>
              </w:rPr>
              <w:t xml:space="preserve">│   │   ├── KriteriaController.php    # CRUD kriteria penilaian</w:t>
            </w:r>
          </w:p>
          <w:p>
            <w:r>
              <w:rPr>
                <w:rFonts w:ascii="Courier New" w:cs="Courier New" w:eastAsia="Courier New" w:hAnsi="Courier New"/>
                <w:sz w:val="18"/>
                <w:szCs w:val="18"/>
              </w:rPr>
              <w:t xml:space="preserve">│   │   ├── ClusteringController.php  # Trigger &amp; tampil hasil</w:t>
            </w:r>
          </w:p>
          <w:p>
            <w:r>
              <w:rPr>
                <w:rFonts w:ascii="Courier New" w:cs="Courier New" w:eastAsia="Courier New" w:hAnsi="Courier New"/>
                <w:sz w:val="18"/>
                <w:szCs w:val="18"/>
              </w:rPr>
              <w:t xml:space="preserve">│   │   ├── PetaController.php        # Render peta interaktif</w:t>
            </w:r>
          </w:p>
          <w:p>
            <w:r>
              <w:rPr>
                <w:rFonts w:ascii="Courier New" w:cs="Courier New" w:eastAsia="Courier New" w:hAnsi="Courier New"/>
                <w:sz w:val="18"/>
                <w:szCs w:val="18"/>
              </w:rPr>
              <w:t xml:space="preserve">│   │   ├── LaporanController.php     # Generate PDF &amp; Excel</w:t>
            </w:r>
          </w:p>
          <w:p>
            <w:r>
              <w:rPr>
                <w:rFonts w:ascii="Courier New" w:cs="Courier New" w:eastAsia="Courier New" w:hAnsi="Courier New"/>
                <w:sz w:val="18"/>
                <w:szCs w:val="18"/>
              </w:rPr>
              <w:t xml:space="preserve">│   │   └── UserController.php        # Manajemen akun user</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   ├── Destinasi.php            # Query tb_destinasi</w:t>
            </w:r>
          </w:p>
          <w:p>
            <w:r>
              <w:rPr>
                <w:rFonts w:ascii="Courier New" w:cs="Courier New" w:eastAsia="Courier New" w:hAnsi="Courier New"/>
                <w:sz w:val="18"/>
                <w:szCs w:val="18"/>
              </w:rPr>
              <w:t xml:space="preserve">│   │   ├── Kriteria.php             # Query tb_kriteria</w:t>
            </w:r>
          </w:p>
          <w:p>
            <w:r>
              <w:rPr>
                <w:rFonts w:ascii="Courier New" w:cs="Courier New" w:eastAsia="Courier New" w:hAnsi="Courier New"/>
                <w:sz w:val="18"/>
                <w:szCs w:val="18"/>
              </w:rPr>
              <w:t xml:space="preserve">│   │   ├── NilaiKriteria.php        # Query tb_nilai_kriteria</w:t>
            </w:r>
          </w:p>
          <w:p>
            <w:r>
              <w:rPr>
                <w:rFonts w:ascii="Courier New" w:cs="Courier New" w:eastAsia="Courier New" w:hAnsi="Courier New"/>
                <w:sz w:val="18"/>
                <w:szCs w:val="18"/>
              </w:rPr>
              <w:t xml:space="preserve">│   │   ├── ClusteringRun.php        # Query tb_clustering_run</w:t>
            </w:r>
          </w:p>
          <w:p>
            <w:r>
              <w:rPr>
                <w:rFonts w:ascii="Courier New" w:cs="Courier New" w:eastAsia="Courier New" w:hAnsi="Courier New"/>
                <w:sz w:val="18"/>
                <w:szCs w:val="18"/>
              </w:rPr>
              <w:t xml:space="preserve">│   │   ├── Cluster.php              # Query tb_cluster</w:t>
            </w:r>
          </w:p>
          <w:p>
            <w:r>
              <w:rPr>
                <w:rFonts w:ascii="Courier New" w:cs="Courier New" w:eastAsia="Courier New" w:hAnsi="Courier New"/>
                <w:sz w:val="18"/>
                <w:szCs w:val="18"/>
              </w:rPr>
              <w:t xml:space="preserve">│   │   └── User.php                 # Query tb_users</w:t>
            </w:r>
          </w:p>
          <w:p>
            <w:r>
              <w:rPr>
                <w:rFonts w:ascii="Courier New" w:cs="Courier New" w:eastAsia="Courier New" w:hAnsi="Courier New"/>
                <w:sz w:val="18"/>
                <w:szCs w:val="18"/>
              </w:rPr>
              <w:t xml:space="preserve">│   └── Algorithms/</w:t>
            </w:r>
          </w:p>
          <w:p>
            <w:r>
              <w:rPr>
                <w:rFonts w:ascii="Courier New" w:cs="Courier New" w:eastAsia="Courier New" w:hAnsi="Courier New"/>
                <w:sz w:val="18"/>
                <w:szCs w:val="18"/>
              </w:rPr>
              <w:t xml:space="preserve">│       ├── KMeans.php               # Core K-Means engine</w:t>
            </w:r>
          </w:p>
          <w:p>
            <w:r>
              <w:rPr>
                <w:rFonts w:ascii="Courier New" w:cs="Courier New" w:eastAsia="Courier New" w:hAnsi="Courier New"/>
                <w:sz w:val="18"/>
                <w:szCs w:val="18"/>
              </w:rPr>
              <w:t xml:space="preserve">│       ├── Normalizer.php           # Min-Max scaler</w:t>
            </w:r>
          </w:p>
          <w:p>
            <w:r>
              <w:rPr>
                <w:rFonts w:ascii="Courier New" w:cs="Courier New" w:eastAsia="Courier New" w:hAnsi="Courier New"/>
                <w:sz w:val="18"/>
                <w:szCs w:val="18"/>
              </w:rPr>
              <w:t xml:space="preserve">│       └── Evaluator.php            # WSSE, Silhouette calc</w:t>
            </w:r>
          </w:p>
          <w:p>
            <w:r>
              <w:rPr>
                <w:rFonts w:ascii="Courier New" w:cs="Courier New" w:eastAsia="Courier New" w:hAnsi="Courier New"/>
                <w:color w:val="2E75B6"/>
                <w:sz w:val="18"/>
                <w:szCs w:val="18"/>
              </w:rPr>
              <w:t xml:space="preserve">├── views/                           # Template HTML</w:t>
            </w:r>
          </w:p>
          <w:p>
            <w:r>
              <w:rPr>
                <w:rFonts w:ascii="Courier New" w:cs="Courier New" w:eastAsia="Courier New" w:hAnsi="Courier New"/>
                <w:sz w:val="18"/>
                <w:szCs w:val="18"/>
              </w:rPr>
              <w:t xml:space="preserve">│   ├── layouts/</w:t>
            </w:r>
          </w:p>
          <w:p>
            <w:r>
              <w:rPr>
                <w:rFonts w:ascii="Courier New" w:cs="Courier New" w:eastAsia="Courier New" w:hAnsi="Courier New"/>
                <w:sz w:val="18"/>
                <w:szCs w:val="18"/>
              </w:rPr>
              <w:t xml:space="preserve">│   │   ├── main.php                # Template utama (sidebar+navbar)</w:t>
            </w:r>
          </w:p>
          <w:p>
            <w:r>
              <w:rPr>
                <w:rFonts w:ascii="Courier New" w:cs="Courier New" w:eastAsia="Courier New" w:hAnsi="Courier New"/>
                <w:sz w:val="18"/>
                <w:szCs w:val="18"/>
              </w:rPr>
              <w:t xml:space="preserve">│   │   └── auth.php                # Template halaman login</w:t>
            </w:r>
          </w:p>
          <w:p>
            <w:r>
              <w:rPr>
                <w:rFonts w:ascii="Courier New" w:cs="Courier New" w:eastAsia="Courier New" w:hAnsi="Courier New"/>
                <w:sz w:val="18"/>
                <w:szCs w:val="18"/>
              </w:rPr>
              <w:t xml:space="preserve">│   ├── auth/login.php</w:t>
            </w:r>
          </w:p>
          <w:p>
            <w:r>
              <w:rPr>
                <w:rFonts w:ascii="Courier New" w:cs="Courier New" w:eastAsia="Courier New" w:hAnsi="Courier New"/>
                <w:sz w:val="18"/>
                <w:szCs w:val="18"/>
              </w:rPr>
              <w:t xml:space="preserve">│   ├── dashboard/index.php</w:t>
            </w:r>
          </w:p>
          <w:p>
            <w:r>
              <w:rPr>
                <w:rFonts w:ascii="Courier New" w:cs="Courier New" w:eastAsia="Courier New" w:hAnsi="Courier New"/>
                <w:sz w:val="18"/>
                <w:szCs w:val="18"/>
              </w:rPr>
              <w:t xml:space="preserve">│   ├── destinasi/ [index, create, edit, show].php</w:t>
            </w:r>
          </w:p>
          <w:p>
            <w:r>
              <w:rPr>
                <w:rFonts w:ascii="Courier New" w:cs="Courier New" w:eastAsia="Courier New" w:hAnsi="Courier New"/>
                <w:sz w:val="18"/>
                <w:szCs w:val="18"/>
              </w:rPr>
              <w:t xml:space="preserve">│   ├── kriteria/ [index, create, edit].php</w:t>
            </w:r>
          </w:p>
          <w:p>
            <w:r>
              <w:rPr>
                <w:rFonts w:ascii="Courier New" w:cs="Courier New" w:eastAsia="Courier New" w:hAnsi="Courier New"/>
                <w:sz w:val="18"/>
                <w:szCs w:val="18"/>
              </w:rPr>
              <w:t xml:space="preserve">│   ├── clustering/ [index, proses, hasil].php</w:t>
            </w:r>
          </w:p>
          <w:p>
            <w:r>
              <w:rPr>
                <w:rFonts w:ascii="Courier New" w:cs="Courier New" w:eastAsia="Courier New" w:hAnsi="Courier New"/>
                <w:sz w:val="18"/>
                <w:szCs w:val="18"/>
              </w:rPr>
              <w:t xml:space="preserve">│   ├── peta/index.php</w:t>
            </w:r>
          </w:p>
          <w:p>
            <w:r>
              <w:rPr>
                <w:rFonts w:ascii="Courier New" w:cs="Courier New" w:eastAsia="Courier New" w:hAnsi="Courier New"/>
                <w:sz w:val="18"/>
                <w:szCs w:val="18"/>
              </w:rPr>
              <w:t xml:space="preserve">│   └── laporan/ [index, pdf, excel].php</w:t>
            </w:r>
          </w:p>
          <w:p>
            <w:r>
              <w:rPr>
                <w:rFonts w:ascii="Courier New" w:cs="Courier New" w:eastAsia="Courier New" w:hAnsi="Courier New"/>
                <w:color w:val="2E75B6"/>
                <w:sz w:val="18"/>
                <w:szCs w:val="18"/>
              </w:rPr>
              <w:t xml:space="preserve">├── api/                             # REST API endpoint JSON</w:t>
            </w:r>
          </w:p>
          <w:p>
            <w:r>
              <w:rPr>
                <w:rFonts w:ascii="Courier New" w:cs="Courier New" w:eastAsia="Courier New" w:hAnsi="Courier New"/>
                <w:sz w:val="18"/>
                <w:szCs w:val="18"/>
              </w:rPr>
              <w:t xml:space="preserve">│   ├── get_destinasi.php</w:t>
            </w:r>
          </w:p>
          <w:p>
            <w:r>
              <w:rPr>
                <w:rFonts w:ascii="Courier New" w:cs="Courier New" w:eastAsia="Courier New" w:hAnsi="Courier New"/>
                <w:sz w:val="18"/>
                <w:szCs w:val="18"/>
              </w:rPr>
              <w:t xml:space="preserve">│   ├── run_clustering.php</w:t>
            </w:r>
          </w:p>
          <w:p>
            <w:r>
              <w:rPr>
                <w:rFonts w:ascii="Courier New" w:cs="Courier New" w:eastAsia="Courier New" w:hAnsi="Courier New"/>
                <w:sz w:val="18"/>
                <w:szCs w:val="18"/>
              </w:rPr>
              <w:t xml:space="preserve">│   └── get_peta_data.php</w:t>
            </w:r>
          </w:p>
          <w:p>
            <w:r>
              <w:rPr>
                <w:rFonts w:ascii="Courier New" w:cs="Courier New" w:eastAsia="Courier New" w:hAnsi="Courier New"/>
                <w:color w:val="2E75B6"/>
                <w:sz w:val="18"/>
                <w:szCs w:val="18"/>
              </w:rPr>
              <w:t xml:space="preserve">├── public/                          # Aset publik (web root)</w:t>
            </w:r>
          </w:p>
          <w:p>
            <w:r>
              <w:rPr>
                <w:rFonts w:ascii="Courier New" w:cs="Courier New" w:eastAsia="Courier New" w:hAnsi="Courier New"/>
                <w:sz w:val="18"/>
                <w:szCs w:val="18"/>
              </w:rPr>
              <w:t xml:space="preserve">│   ├── css/  [bootstrap.min.css, style.css]</w:t>
            </w:r>
          </w:p>
          <w:p>
            <w:r>
              <w:rPr>
                <w:rFonts w:ascii="Courier New" w:cs="Courier New" w:eastAsia="Courier New" w:hAnsi="Courier New"/>
                <w:sz w:val="18"/>
                <w:szCs w:val="18"/>
              </w:rPr>
              <w:t xml:space="preserve">│   ├── js/   [bootstrap.bundle.js, leaflet.js, chart.js, app.js]</w:t>
            </w:r>
          </w:p>
          <w:p>
            <w:r>
              <w:rPr>
                <w:rFonts w:ascii="Courier New" w:cs="Courier New" w:eastAsia="Courier New" w:hAnsi="Courier New"/>
                <w:sz w:val="18"/>
                <w:szCs w:val="18"/>
              </w:rPr>
              <w:t xml:space="preserve">│   ├── img/  [logo, icon, background]</w:t>
            </w:r>
          </w:p>
          <w:p>
            <w:r>
              <w:rPr>
                <w:rFonts w:ascii="Courier New" w:cs="Courier New" w:eastAsia="Courier New" w:hAnsi="Courier New"/>
                <w:sz w:val="18"/>
                <w:szCs w:val="18"/>
              </w:rPr>
              <w:t xml:space="preserve">│   └── uploads/  [foto destinasi – runtime]</w:t>
            </w:r>
          </w:p>
          <w:p>
            <w:r>
              <w:rPr>
                <w:rFonts w:ascii="Courier New" w:cs="Courier New" w:eastAsia="Courier New" w:hAnsi="Courier New"/>
                <w:color w:val="2E75B6"/>
                <w:sz w:val="18"/>
                <w:szCs w:val="18"/>
              </w:rPr>
              <w:t xml:space="preserve">├── config/</w:t>
            </w:r>
          </w:p>
          <w:p>
            <w:r>
              <w:rPr>
                <w:rFonts w:ascii="Courier New" w:cs="Courier New" w:eastAsia="Courier New" w:hAnsi="Courier New"/>
                <w:sz w:val="18"/>
                <w:szCs w:val="18"/>
              </w:rPr>
              <w:t xml:space="preserve">│   ├── database.php                # Koneksi PDO MySQL</w:t>
            </w:r>
          </w:p>
          <w:p>
            <w:r>
              <w:rPr>
                <w:rFonts w:ascii="Courier New" w:cs="Courier New" w:eastAsia="Courier New" w:hAnsi="Courier New"/>
                <w:sz w:val="18"/>
                <w:szCs w:val="18"/>
              </w:rPr>
              <w:t xml:space="preserve">│   └── config.php                  # Konstanta global</w:t>
            </w:r>
          </w:p>
          <w:p>
            <w:r>
              <w:rPr>
                <w:rFonts w:ascii="Courier New" w:cs="Courier New" w:eastAsia="Courier New" w:hAnsi="Courier New"/>
                <w:color w:val="2E75B6"/>
                <w:sz w:val="18"/>
                <w:szCs w:val="18"/>
              </w:rPr>
              <w:t xml:space="preserve">├── database/</w:t>
            </w:r>
          </w:p>
          <w:p>
            <w:r>
              <w:rPr>
                <w:rFonts w:ascii="Courier New" w:cs="Courier New" w:eastAsia="Courier New" w:hAnsi="Courier New"/>
                <w:sz w:val="18"/>
                <w:szCs w:val="18"/>
              </w:rPr>
              <w:t xml:space="preserve">│   ├── schema.sql                  # DDL create table</w:t>
            </w:r>
          </w:p>
          <w:p>
            <w:r>
              <w:rPr>
                <w:rFonts w:ascii="Courier New" w:cs="Courier New" w:eastAsia="Courier New" w:hAnsi="Courier New"/>
                <w:sz w:val="18"/>
                <w:szCs w:val="18"/>
              </w:rPr>
              <w:t xml:space="preserve">│   └── seed.sql                    # Data awal (dummy)</w:t>
            </w:r>
          </w:p>
          <w:p>
            <w:r>
              <w:rPr>
                <w:rFonts w:ascii="Courier New" w:cs="Courier New" w:eastAsia="Courier New" w:hAnsi="Courier New"/>
                <w:sz w:val="18"/>
                <w:szCs w:val="18"/>
              </w:rPr>
              <w:t xml:space="preserve">├── vendor/                          # Composer dependencies</w:t>
            </w:r>
          </w:p>
          <w:p>
            <w:r>
              <w:rPr>
                <w:rFonts w:ascii="Courier New" w:cs="Courier New" w:eastAsia="Courier New" w:hAnsi="Courier New"/>
                <w:sz w:val="18"/>
                <w:szCs w:val="18"/>
              </w:rPr>
              <w:t xml:space="preserve">│   ├── phpoffice/phpspreadsheet</w:t>
            </w:r>
          </w:p>
          <w:p>
            <w:r>
              <w:rPr>
                <w:rFonts w:ascii="Courier New" w:cs="Courier New" w:eastAsia="Courier New" w:hAnsi="Courier New"/>
                <w:sz w:val="18"/>
                <w:szCs w:val="18"/>
              </w:rPr>
              <w:t xml:space="preserve">│   └── tecnickcom/tcpdf</w:t>
            </w:r>
          </w:p>
          <w:p>
            <w:r>
              <w:rPr>
                <w:rFonts w:ascii="Courier New" w:cs="Courier New" w:eastAsia="Courier New" w:hAnsi="Courier New"/>
                <w:sz w:val="18"/>
                <w:szCs w:val="18"/>
              </w:rPr>
              <w:t xml:space="preserve">├── .htaccess                        # URL rewrite Apache</w:t>
            </w:r>
          </w:p>
          <w:p>
            <w:r>
              <w:rPr>
                <w:rFonts w:ascii="Courier New" w:cs="Courier New" w:eastAsia="Courier New" w:hAnsi="Courier New"/>
                <w:sz w:val="18"/>
                <w:szCs w:val="18"/>
              </w:rPr>
              <w:t xml:space="preserve">├── composer.json</w:t>
            </w:r>
          </w:p>
          <w:p>
            <w:r>
              <w:rPr>
                <w:rFonts w:ascii="Courier New" w:cs="Courier New" w:eastAsia="Courier New" w:hAnsi="Courier New"/>
                <w:sz w:val="18"/>
                <w:szCs w:val="18"/>
              </w:rPr>
              <w:t xml:space="preserve">└── index.php                        # Entry point aplikasi</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VIII   RENCANA PENGUJIAN DAN VALIDASI</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8.1  Skenario Pengujian Fungsional</w:t>
      </w:r>
    </w:p>
    <w:p>
      <w:pPr>
        <w:spacing w:after="80" w:before="80" w:line="276"/>
        <w:jc w:val="both"/>
      </w:pPr>
      <w:r>
        <w:rPr>
          <w:rFonts w:ascii="Times New Roman" w:cs="Times New Roman" w:eastAsia="Times New Roman" w:hAnsi="Times New Roman"/>
          <w:sz w:val="22"/>
          <w:szCs w:val="22"/>
        </w:rPr>
        <w:t xml:space="preserve">Pengujian fungsional dilakukan menggunakan metode Black Box Testing untuk memverifikasi bahwa setiap modul sistem berjalan sesuai dengan spesifikasi yang telah ditetapkan.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2000"/>
        <w:gridCol w:w="2260"/>
      </w:tblGrid>
      <w:tr>
        <w:tc>
          <w:tcPr>
            <w:tcW w:type="dxa" w:w="4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Modul</w:t>
            </w:r>
          </w:p>
        </w:tc>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Skenario Uji</w:t>
            </w:r>
          </w:p>
        </w:tc>
        <w:tc>
          <w:tcPr>
            <w:tcW w:type="dxa" w:w="20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Expected Result</w:t>
            </w:r>
          </w:p>
        </w:tc>
        <w:tc>
          <w:tcPr>
            <w:tcW w:type="dxa" w:w="22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Login</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username &amp; password benar</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Redirect ke dashboard</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Login</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password salah 3 kali</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Akun terkunci 15 menit</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Destinasi</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Isi semua field wajib, klik Simpan</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 tersimpan di MySQL, muncul di tabel</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Destinasi</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Upload foto &gt; 2MB</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Pesan error: ukuran file melebihi batas</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Destinasi</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Field koordinat kosong</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Validasi gagal, pesan error per field</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K-Means Engine</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Jalankan clustering K=3, 87 data</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Hasil clustering tersimpan, peta terrender</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7</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K-Means Engine</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K=1 (batas minimum)</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Validasi: K minimal 2</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Peta Interaktif</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Klik marker destinasi pada peta</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Popup info: nama, klaster, foto, nilai</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Peta Interaktif</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Filter klaster pada peta</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Hanya marker klaster terpilih yang tampil</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Laporan</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Klik Ekspor PDF</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File PDF ter-download berisi hasil clustering</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Laporan</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Klik Ekspor Excel</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File .xlsx ter-download dengan sheet lengkap</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12</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Role Access</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 Viewer akses halaman admin</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Redirect ke 403 Forbidden</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Pass □ Fail</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8.2  Pengujian Akurasi Algoritma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00"/>
        <w:gridCol w:w="2460"/>
      </w:tblGrid>
      <w:tr>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Parameter Evaluasi</w:t>
            </w:r>
          </w:p>
        </w:tc>
        <w:tc>
          <w:tcPr>
            <w:tcW w:type="dxa" w:w="20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Metode</w:t>
            </w:r>
          </w:p>
        </w:tc>
        <w:tc>
          <w:tcPr>
            <w:tcW w:type="dxa" w:w="24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 Nilai</w:t>
            </w:r>
          </w:p>
        </w:tc>
        <w:tc>
          <w:tcPr>
            <w:tcW w:type="dxa" w:w="24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Keterangan</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Ketepatan Clustering</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WSSE (Elbow Method)</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Minimum / Elbow optimal</w:t>
            </w:r>
          </w:p>
        </w:tc>
        <w:tc>
          <w:tcPr>
            <w:tcW w:type="dxa" w:w="24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Nilai WSSE menurun signifikan pada K optimal</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Kualitas Klaster</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Silhouette Coefficient</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&gt; 0.5 (good clustering)</w:t>
            </w:r>
          </w:p>
        </w:tc>
        <w:tc>
          <w:tcPr>
            <w:tcW w:type="dxa" w:w="24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Mendekati 1.0 = klaster sangat terpisah</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Konvergensi Iterasi</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Jumlah iterasi aktual</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 50 iterasi</w:t>
            </w:r>
          </w:p>
        </w:tc>
        <w:tc>
          <w:tcPr>
            <w:tcW w:type="dxa" w:w="24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Algoritma stabil dan efisien</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Konsistensi Hasil</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Repeated run test</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&gt;= 80% konsisten</w:t>
            </w:r>
          </w:p>
        </w:tc>
        <w:tc>
          <w:tcPr>
            <w:tcW w:type="dxa" w:w="24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 kali percobaan dengan seed berbeda</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Waktu Proses</w:t>
            </w:r>
          </w:p>
        </w:tc>
        <w:tc>
          <w:tcPr>
            <w:tcW w:type="dxa" w:w="2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Execution time PHP</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 10 detik (100 data)</w:t>
            </w:r>
          </w:p>
        </w:tc>
        <w:tc>
          <w:tcPr>
            <w:tcW w:type="dxa" w:w="24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Diukur dengan microtime() PHP</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8.3  Pengujian Performa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60"/>
      </w:tblGrid>
      <w:tr>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Aspek Performa</w:t>
            </w:r>
          </w:p>
        </w:tc>
        <w:tc>
          <w:tcPr>
            <w:tcW w:type="dxa" w:w="22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Tools Pengujian</w:t>
            </w:r>
          </w:p>
        </w:tc>
        <w:tc>
          <w:tcPr>
            <w:tcW w:type="dxa" w:w="24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 KPI</w:t>
            </w:r>
          </w:p>
        </w:tc>
        <w:tc>
          <w:tcPr>
            <w:tcW w:type="dxa" w:w="22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Metode Ukur</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Page Load Time</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Chrome DevTools / GTmetrix</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 3 detik</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FCP &amp; LCP metric</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Response Time API</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Postman / cURL</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 2 detik</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 response latency</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Render Peta (87 marker)</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Leaflet DevTools</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 2 detik</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Time to interactive</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Concurrent Users</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Apache JMeter</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 user bersamaan</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Stress test simulasi</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Memory Usage PHP</w:t>
            </w:r>
          </w:p>
        </w:tc>
        <w:tc>
          <w:tcPr>
            <w:tcW w:type="dxa" w:w="22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memory_get_peak_usage()</w:t>
            </w:r>
          </w:p>
        </w:tc>
        <w:tc>
          <w:tcPr>
            <w:tcW w:type="dxa" w:w="24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 128 MB</w:t>
            </w:r>
          </w:p>
        </w:tc>
        <w:tc>
          <w:tcPr>
            <w:tcW w:type="dxa" w:w="2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Saat proses clustering</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8.4  Pengujian Pengguna (User Acceptance Testing)</w:t>
      </w:r>
    </w:p>
    <w:p>
      <w:pPr>
        <w:spacing w:after="80" w:before="80" w:line="276"/>
        <w:jc w:val="both"/>
      </w:pPr>
      <w:r>
        <w:rPr>
          <w:rFonts w:ascii="Times New Roman" w:cs="Times New Roman" w:eastAsia="Times New Roman" w:hAnsi="Times New Roman"/>
          <w:sz w:val="22"/>
          <w:szCs w:val="22"/>
        </w:rPr>
        <w:t xml:space="preserve">Pengujian UAT dilakukan dengan melibatkan minimal 5 responden dari Dinas Pariwisata Kabupaten Magelang dan Bappeda. Penilaian menggunakan kuesioner System Usability Scale (SUS) dengan target skor &gt; 70 (acceptable). Aspek yang dinilai meliputi kemudahan navigasi, kejelasan informasi peta, keterbacaan laporan, dan kecepatan respons sistem. Hasil UAT akan didokumentasikan sebagai bukti pengujian TKT 5.</w:t>
      </w:r>
    </w:p>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IX   KEAMANAN SISTEM</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9.1  Implementasi Keamanan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Aspek Keamanan</w:t>
            </w:r>
          </w:p>
        </w:tc>
        <w:tc>
          <w:tcPr>
            <w:tcW w:type="dxa" w:w="65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Implementasi dalam PHP</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SQL Injection Prevention</w:t>
            </w:r>
          </w:p>
        </w:tc>
        <w:tc>
          <w:tcPr>
            <w:tcW w:type="dxa" w:w="65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Seluruh query menggunakan PDO Prepared Statement dengan binding parameter. Tidak ada query langsung dengan string concatenation.</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XSS Prevention</w:t>
            </w:r>
          </w:p>
        </w:tc>
        <w:tc>
          <w:tcPr>
            <w:tcW w:type="dxa" w:w="65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Semua output ke browser dilewatkan htmlspecialchars(). Input dari form disanitasi sebelum diproses.</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CSRF Protection</w:t>
            </w:r>
          </w:p>
        </w:tc>
        <w:tc>
          <w:tcPr>
            <w:tcW w:type="dxa" w:w="65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Token CSRF dibuat per sesi dan diverifikasi pada setiap POST request menggunakan hidden field _token.</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Password Security</w:t>
            </w:r>
          </w:p>
        </w:tc>
        <w:tc>
          <w:tcPr>
            <w:tcW w:type="dxa" w:w="65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Password disimpan menggunakan password_hash() dengan algoritma BCRYPT. Verifikasi menggunakan password_verify().</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Session Management</w:t>
            </w:r>
          </w:p>
        </w:tc>
        <w:tc>
          <w:tcPr>
            <w:tcW w:type="dxa" w:w="65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Session PHP dengan konfigurasi: session.cookie_httponly=1, session.cookie_secure=1, session_regenerate_id() saat login.</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File Upload Security</w:t>
            </w:r>
          </w:p>
        </w:tc>
        <w:tc>
          <w:tcPr>
            <w:tcW w:type="dxa" w:w="65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Validasi MIME type, ekstensi file (whitelist), ukuran maksimal 2MB, rename file acak agar tidak dapat diprediksi.</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Access Control</w:t>
            </w:r>
          </w:p>
        </w:tc>
        <w:tc>
          <w:tcPr>
            <w:tcW w:type="dxa" w:w="65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Middleware role-based: setiap controller memeriksa role user dari session sebelum mengeksekusi aksi.</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Error Handling</w:t>
            </w:r>
          </w:p>
        </w:tc>
        <w:tc>
          <w:tcPr>
            <w:tcW w:type="dxa" w:w="65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Mode production: error tidak ditampilkan ke browser, semua error ditulis ke log file. Mode development: detail error aktif.</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X   RENCANA IMPLEMENTASI DAN DEPLOYMENT</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10.1  Tahapan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3260"/>
      </w:tblGrid>
      <w:tr>
        <w:tc>
          <w:tcPr>
            <w:tcW w:type="dxa" w:w="6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30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Kegiatan</w:t>
            </w:r>
          </w:p>
        </w:tc>
        <w:tc>
          <w:tcPr>
            <w:tcW w:type="dxa" w:w="25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Durasi</w:t>
            </w:r>
          </w:p>
        </w:tc>
        <w:tc>
          <w:tcPr>
            <w:tcW w:type="dxa" w:w="326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Output</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Setup environment &amp; instalasi dependensi Composer</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minggu (Juli 2026)</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Lingkungan dev siap (XAMPP/Docker)</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Pengumpulan &amp; kurasi data destinasi Kab. Magelang</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 minggu (Juli–Agt)</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Dataset 87+ destinasi, 5 kriteria terisi</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Implementasi database MySQL (schema + seeder)</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minggu (Agustus)</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 siap pakai dengan data awal</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Pengembangan modul autentikasi &amp; manajemen user</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minggu (Agustus)</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Login/logout/role berfungsi</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Pengembangan CRUD destinasi &amp; kriteria</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 minggu (Agustus–Sep)</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Manajemen data wisata berfungsi</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Implementasi K-Means Engine (class PHP)</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 minggu (September)</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Algoritma clustering teruji dan akurat</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7</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Integrasi Leaflet.js untuk peta digital interaktif</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 minggu (Oktober)</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Peta cluster berfungsi dengan marker warna</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 laporan: PDF (TCPDF) dan Excel (PhpSpreadsheet)</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minggu (Oktober)</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Ekspor laporan berjalan</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Pengujian fungsional, performa, dan UAT</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 minggu (Nov 2026)</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Laporan uji TKT 5 tersertifikasi</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Deployment ke server lokal Dinas Pariwisata</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minggu (Desember)</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Sistem live di server LAN Dinas Pariwisata</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w:t>
            </w:r>
          </w:p>
        </w:tc>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Penyusunan dokumentasi teknis &amp; laporan akhir</w:t>
            </w:r>
          </w:p>
        </w:tc>
        <w:tc>
          <w:tcPr>
            <w:tcW w:type="dxa" w:w="25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 minggu (Desember)</w:t>
            </w:r>
          </w:p>
        </w:tc>
        <w:tc>
          <w:tcPr>
            <w:tcW w:type="dxa" w:w="326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Dokumen teknis, manual pengguna</w:t>
            </w:r>
          </w:p>
        </w:tc>
      </w:tr>
    </w:tbl>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10.2  Spesifikasi Server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Komponen</w:t>
            </w:r>
          </w:p>
        </w:tc>
        <w:tc>
          <w:tcPr>
            <w:tcW w:type="dxa" w:w="318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Spesifikasi Minimum</w:t>
            </w:r>
          </w:p>
        </w:tc>
        <w:tc>
          <w:tcPr>
            <w:tcW w:type="dxa" w:w="3180"/>
            <w:gridSpan w:val="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Spesifikasi Rekomendasi</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Sistem Operasi</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Ubuntu 20.04 LTS / Windows Server 2019</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Ubuntu 22.04 LTS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Web Server</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Apache 2.4 / Nginx 1.18</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Nginx 1.24 dengan SSL (HTTPS)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PHP Version</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PHP 8.0</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PHP 8.2 + OPcache enabled</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MySQL 8.0 / MariaDB 10.6</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MySQL 8.0 dengan tuning innodb_buffer</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RAM</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 GB</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 GB</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Storage</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50 GB SSD</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100 GB SSD</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Processor</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 Core CPU</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 Core CPU</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Koneksi Jaringan</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LAN intranet Dinas Pariwisata</w:t>
            </w:r>
          </w:p>
        </w:tc>
        <w:tc>
          <w:tcPr>
            <w:tcW w:type="dxa" w:w="3180"/>
            <w:gridSpan w:val="1"/>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LAN + akses internet untuk tile peta</w:t>
            </w:r>
          </w:p>
        </w:tc>
      </w:tr>
    </w:tbl>
    <w:p>
      <w:r>
        <w:br w:type="page"/>
      </w:r>
    </w:p>
    <w:p>
      <w:pPr>
        <w:pStyle w:val="Heading1"/>
        <w:shd w:fill="1F4E79" w:val="clear"/>
        <w:spacing w:after="200" w:before="360"/>
        <w:ind w:left="200" w:right="200"/>
      </w:pPr>
      <w:r>
        <w:rPr>
          <w:rFonts w:ascii="Arial" w:cs="Arial" w:eastAsia="Arial" w:hAnsi="Arial"/>
          <w:b/>
          <w:bCs/>
          <w:color w:val="FFFFFF"/>
          <w:sz w:val="32"/>
          <w:szCs w:val="32"/>
        </w:rPr>
        <w:t xml:space="preserve">BAB XI   PENUTUP</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11.1  Kesimpulan Blueprint</w:t>
      </w:r>
    </w:p>
    <w:p>
      <w:pPr>
        <w:spacing w:after="80" w:before="80" w:line="276"/>
        <w:jc w:val="both"/>
      </w:pPr>
      <w:r>
        <w:rPr>
          <w:rFonts w:ascii="Times New Roman" w:cs="Times New Roman" w:eastAsia="Times New Roman" w:hAnsi="Times New Roman"/>
          <w:sz w:val="22"/>
          <w:szCs w:val="22"/>
        </w:rPr>
        <w:t xml:space="preserve">Dokumen Blueprint ini telah menyajikan rancangan teknis lengkap Prototipe Sistem Cerdas Pemetaan Potensi Wisata berbasis K-Means Clustering untuk Kabupaten Magelang. Sistem yang dikembangkan menggunakan teknologi PHP 8.1 sebagai backend, MySQL 8.0 sebagai basis data, Bootstrap 5 untuk antarmuka responsif, Leaflet.js untuk visualisasi peta digital interaktif, dan Chart.js untuk analitik grafis.</w:t>
      </w:r>
    </w:p>
    <w:p>
      <w:pPr>
        <w:spacing w:after="80" w:before="80" w:line="276"/>
        <w:jc w:val="both"/>
      </w:pPr>
      <w:r>
        <w:rPr>
          <w:rFonts w:ascii="Times New Roman" w:cs="Times New Roman" w:eastAsia="Times New Roman" w:hAnsi="Times New Roman"/>
          <w:sz w:val="22"/>
          <w:szCs w:val="22"/>
        </w:rPr>
        <w:t xml:space="preserve">Blueprint ini mencakup: arsitektur three-tier sistem, skema basis data relasional dengan 7 tabel utama, diagram ERD dan flowchart alur kerja lengkap, pseudocode dan implementasi algoritma K-Means Clustering, wireframe antarmuka 6 halaman utama, struktur direktori proyek MVC, rencana pengujian fungsional dan performa, serta strategi deployment di lingkungan Dinas Pariwisata Kabupaten Magelang.</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11.2  Indikator Keberhasilan TKT 5</w:t>
      </w:r>
    </w:p>
    <w:p>
      <w:pPr>
        <w:spacing w:after="80" w:before="80" w:line="276"/>
        <w:jc w:val="both"/>
      </w:pPr>
      <w:r>
        <w:rPr>
          <w:rFonts w:ascii="Times New Roman" w:cs="Times New Roman" w:eastAsia="Times New Roman" w:hAnsi="Times New Roman"/>
          <w:sz w:val="22"/>
          <w:szCs w:val="22"/>
        </w:rPr>
        <w:t xml:space="preserve">Prototipe dinyatakan mencapai TKT 5 apabila memenuhi seluruh indikator berikut:</w:t>
      </w:r>
    </w:p>
    <w:p>
      <w:pPr>
        <w:pStyle w:val="ListParagraph"/>
        <w:numPr>
          <w:ilvl w:val="0"/>
          <w:numId w:val="2"/>
        </w:numPr>
        <w:spacing w:after="60" w:before="60"/>
      </w:pPr>
      <w:r>
        <w:rPr>
          <w:rFonts w:ascii="Times New Roman" w:cs="Times New Roman" w:eastAsia="Times New Roman" w:hAnsi="Times New Roman"/>
          <w:sz w:val="22"/>
          <w:szCs w:val="22"/>
        </w:rPr>
        <w:t xml:space="preserve">Sistem berjalan stabil pada server lokal Dinas Pariwisata tanpa error kritis</w:t>
      </w:r>
    </w:p>
    <w:p>
      <w:pPr>
        <w:pStyle w:val="ListParagraph"/>
        <w:numPr>
          <w:ilvl w:val="0"/>
          <w:numId w:val="2"/>
        </w:numPr>
        <w:spacing w:after="60" w:before="60"/>
      </w:pPr>
      <w:r>
        <w:rPr>
          <w:rFonts w:ascii="Times New Roman" w:cs="Times New Roman" w:eastAsia="Times New Roman" w:hAnsi="Times New Roman"/>
          <w:sz w:val="22"/>
          <w:szCs w:val="22"/>
        </w:rPr>
        <w:t xml:space="preserve">Algoritma K-Means menghasilkan nilai Silhouette Coefficient &gt;= 0.5</w:t>
      </w:r>
    </w:p>
    <w:p>
      <w:pPr>
        <w:pStyle w:val="ListParagraph"/>
        <w:numPr>
          <w:ilvl w:val="0"/>
          <w:numId w:val="2"/>
        </w:numPr>
        <w:spacing w:after="60" w:before="60"/>
      </w:pPr>
      <w:r>
        <w:rPr>
          <w:rFonts w:ascii="Times New Roman" w:cs="Times New Roman" w:eastAsia="Times New Roman" w:hAnsi="Times New Roman"/>
          <w:sz w:val="22"/>
          <w:szCs w:val="22"/>
        </w:rPr>
        <w:t xml:space="preserve">Seluruh 11 skenario pengujian fungsional dinyatakan PASS</w:t>
      </w:r>
    </w:p>
    <w:p>
      <w:pPr>
        <w:pStyle w:val="ListParagraph"/>
        <w:numPr>
          <w:ilvl w:val="0"/>
          <w:numId w:val="2"/>
        </w:numPr>
        <w:spacing w:after="60" w:before="60"/>
      </w:pPr>
      <w:r>
        <w:rPr>
          <w:rFonts w:ascii="Times New Roman" w:cs="Times New Roman" w:eastAsia="Times New Roman" w:hAnsi="Times New Roman"/>
          <w:sz w:val="22"/>
          <w:szCs w:val="22"/>
        </w:rPr>
        <w:t xml:space="preserve">Hasil UAT mendapatkan skor SUS &gt;= 70 dari minimal 5 responden stakeholder</w:t>
      </w:r>
    </w:p>
    <w:p>
      <w:pPr>
        <w:pStyle w:val="ListParagraph"/>
        <w:numPr>
          <w:ilvl w:val="0"/>
          <w:numId w:val="2"/>
        </w:numPr>
        <w:spacing w:after="60" w:before="60"/>
      </w:pPr>
      <w:r>
        <w:rPr>
          <w:rFonts w:ascii="Times New Roman" w:cs="Times New Roman" w:eastAsia="Times New Roman" w:hAnsi="Times New Roman"/>
          <w:sz w:val="22"/>
          <w:szCs w:val="22"/>
        </w:rPr>
        <w:t xml:space="preserve">Proses clustering 87 data selesai dalam waktu &lt; 10 detik</w:t>
      </w:r>
    </w:p>
    <w:p>
      <w:pPr>
        <w:pStyle w:val="ListParagraph"/>
        <w:numPr>
          <w:ilvl w:val="0"/>
          <w:numId w:val="2"/>
        </w:numPr>
        <w:spacing w:after="60" w:before="60"/>
      </w:pPr>
      <w:r>
        <w:rPr>
          <w:rFonts w:ascii="Times New Roman" w:cs="Times New Roman" w:eastAsia="Times New Roman" w:hAnsi="Times New Roman"/>
          <w:sz w:val="22"/>
          <w:szCs w:val="22"/>
        </w:rPr>
        <w:t xml:space="preserve">Peta digital interaktif menampilkan seluruh marker klaster dengan benar</w:t>
      </w:r>
    </w:p>
    <w:p>
      <w:pPr>
        <w:pStyle w:val="ListParagraph"/>
        <w:numPr>
          <w:ilvl w:val="0"/>
          <w:numId w:val="2"/>
        </w:numPr>
        <w:spacing w:after="60" w:before="60"/>
      </w:pPr>
      <w:r>
        <w:rPr>
          <w:rFonts w:ascii="Times New Roman" w:cs="Times New Roman" w:eastAsia="Times New Roman" w:hAnsi="Times New Roman"/>
          <w:sz w:val="22"/>
          <w:szCs w:val="22"/>
        </w:rPr>
        <w:t xml:space="preserve">Laporan PDF dan Excel berhasil diekspor dengan data yang akurat</w:t>
      </w:r>
    </w:p>
    <w:p>
      <w:pPr>
        <w:pStyle w:val="ListParagraph"/>
        <w:numPr>
          <w:ilvl w:val="0"/>
          <w:numId w:val="2"/>
        </w:numPr>
        <w:spacing w:after="60" w:before="60"/>
      </w:pPr>
      <w:r>
        <w:rPr>
          <w:rFonts w:ascii="Times New Roman" w:cs="Times New Roman" w:eastAsia="Times New Roman" w:hAnsi="Times New Roman"/>
          <w:sz w:val="22"/>
          <w:szCs w:val="22"/>
        </w:rPr>
        <w:t xml:space="preserve">Dokumentasi teknis lengkap tersedia: manual pengguna, laporan uji, source code</w:t>
      </w:r>
    </w:p>
    <w:p>
      <w:pPr>
        <w:spacing w:after="60" w:before="60"/>
      </w:pPr>
      <w:r>
        <w:t xml:space="preserve"/>
      </w:r>
    </w:p>
    <w:p>
      <w:pPr>
        <w:pStyle w:val="Heading2"/>
        <w:shd w:fill="2E75B6" w:val="clear"/>
        <w:spacing w:after="140" w:before="280"/>
        <w:ind w:left="200"/>
      </w:pPr>
      <w:r>
        <w:rPr>
          <w:rFonts w:ascii="Arial" w:cs="Arial" w:eastAsia="Arial" w:hAnsi="Arial"/>
          <w:b/>
          <w:bCs/>
          <w:color w:val="FFFFFF"/>
          <w:sz w:val="26"/>
          <w:szCs w:val="26"/>
        </w:rPr>
        <w:t xml:space="preserve">11.3  Pengembangan Lanjutan (TKT 6-7)</w:t>
      </w:r>
    </w:p>
    <w:p>
      <w:pPr>
        <w:spacing w:after="80" w:before="80" w:line="276"/>
        <w:jc w:val="both"/>
      </w:pPr>
      <w:r>
        <w:rPr>
          <w:rFonts w:ascii="Times New Roman" w:cs="Times New Roman" w:eastAsia="Times New Roman" w:hAnsi="Times New Roman"/>
          <w:sz w:val="22"/>
          <w:szCs w:val="22"/>
        </w:rPr>
        <w:t xml:space="preserve">Setelah pencapaian TKT 5, sistem akan dikembangkan lebih lanjut menuju TKT 6-7 pada tahun 2027 dengan rencana penambahan fitur:</w:t>
      </w:r>
    </w:p>
    <w:p>
      <w:pPr>
        <w:pStyle w:val="ListParagraph"/>
        <w:numPr>
          <w:ilvl w:val="0"/>
          <w:numId w:val="2"/>
        </w:numPr>
        <w:spacing w:after="60" w:before="60"/>
      </w:pPr>
      <w:r>
        <w:rPr>
          <w:rFonts w:ascii="Times New Roman" w:cs="Times New Roman" w:eastAsia="Times New Roman" w:hAnsi="Times New Roman"/>
          <w:sz w:val="22"/>
          <w:szCs w:val="22"/>
        </w:rPr>
        <w:t xml:space="preserve">Integrasi API data wisata real-time dari platform digital pariwisata nasional</w:t>
      </w:r>
    </w:p>
    <w:p>
      <w:pPr>
        <w:pStyle w:val="ListParagraph"/>
        <w:numPr>
          <w:ilvl w:val="0"/>
          <w:numId w:val="2"/>
        </w:numPr>
        <w:spacing w:after="60" w:before="60"/>
      </w:pPr>
      <w:r>
        <w:rPr>
          <w:rFonts w:ascii="Times New Roman" w:cs="Times New Roman" w:eastAsia="Times New Roman" w:hAnsi="Times New Roman"/>
          <w:sz w:val="22"/>
          <w:szCs w:val="22"/>
        </w:rPr>
        <w:t xml:space="preserve">Implementasi antarmuka mobile-first atau Progressive Web App (PWA)</w:t>
      </w:r>
    </w:p>
    <w:p>
      <w:pPr>
        <w:pStyle w:val="ListParagraph"/>
        <w:numPr>
          <w:ilvl w:val="0"/>
          <w:numId w:val="2"/>
        </w:numPr>
        <w:spacing w:after="60" w:before="60"/>
      </w:pPr>
      <w:r>
        <w:rPr>
          <w:rFonts w:ascii="Times New Roman" w:cs="Times New Roman" w:eastAsia="Times New Roman" w:hAnsi="Times New Roman"/>
          <w:sz w:val="22"/>
          <w:szCs w:val="22"/>
        </w:rPr>
        <w:t xml:space="preserve">Fitur rekomendasi destinasi berbasis klaster untuk wisatawan</w:t>
      </w:r>
    </w:p>
    <w:p>
      <w:pPr>
        <w:pStyle w:val="ListParagraph"/>
        <w:numPr>
          <w:ilvl w:val="0"/>
          <w:numId w:val="2"/>
        </w:numPr>
        <w:spacing w:after="60" w:before="60"/>
      </w:pPr>
      <w:r>
        <w:rPr>
          <w:rFonts w:ascii="Times New Roman" w:cs="Times New Roman" w:eastAsia="Times New Roman" w:hAnsi="Times New Roman"/>
          <w:sz w:val="22"/>
          <w:szCs w:val="22"/>
        </w:rPr>
        <w:t xml:space="preserve">Dashboard analitik lanjutan dengan prediksi tren kunjungan</w:t>
      </w:r>
    </w:p>
    <w:p>
      <w:pPr>
        <w:pStyle w:val="ListParagraph"/>
        <w:numPr>
          <w:ilvl w:val="0"/>
          <w:numId w:val="2"/>
        </w:numPr>
        <w:spacing w:after="60" w:before="60"/>
      </w:pPr>
      <w:r>
        <w:rPr>
          <w:rFonts w:ascii="Times New Roman" w:cs="Times New Roman" w:eastAsia="Times New Roman" w:hAnsi="Times New Roman"/>
          <w:sz w:val="22"/>
          <w:szCs w:val="22"/>
        </w:rPr>
        <w:t xml:space="preserve">Integrasi SSO (Single Sign-On) dengan SIAK atau sistem pemerintahan daerah</w:t>
      </w:r>
    </w:p>
    <w:p>
      <w:pPr>
        <w:pStyle w:val="ListParagraph"/>
        <w:numPr>
          <w:ilvl w:val="0"/>
          <w:numId w:val="2"/>
        </w:numPr>
        <w:spacing w:after="60" w:before="60"/>
      </w:pPr>
      <w:r>
        <w:rPr>
          <w:rFonts w:ascii="Times New Roman" w:cs="Times New Roman" w:eastAsia="Times New Roman" w:hAnsi="Times New Roman"/>
          <w:sz w:val="22"/>
          <w:szCs w:val="22"/>
        </w:rPr>
        <w:t xml:space="preserve">Migrasi ke cloud server untuk aksesibilitas lebih luas</w:t>
      </w:r>
    </w:p>
    <w:p>
      <w:pPr>
        <w:spacing w:after="60" w:before="60"/>
      </w:pPr>
      <w:r>
        <w:t xml:space="preserve"/>
      </w:r>
    </w:p>
    <w:p>
      <w:pPr>
        <w:spacing w:after="60" w:before="60"/>
      </w:pPr>
      <w:r>
        <w:t xml:space="preserve"/>
      </w:r>
    </w:p>
    <w:p>
      <w:pPr>
        <w:spacing w:after="100" w:before="200"/>
        <w:jc w:val="center"/>
      </w:pPr>
      <w:r>
        <w:rPr>
          <w:rFonts w:ascii="Arial" w:cs="Arial" w:eastAsia="Arial" w:hAnsi="Arial"/>
          <w:color w:val="2E75B6"/>
          <w:sz w:val="22"/>
          <w:szCs w:val="22"/>
        </w:rPr>
        <w:t xml:space="preserve">─────────────────────────────────────────────────────</w:t>
      </w:r>
    </w:p>
    <w:p>
      <w:pPr>
        <w:spacing w:after="60" w:before="0"/>
        <w:jc w:val="center"/>
      </w:pPr>
      <w:r>
        <w:rPr>
          <w:rFonts w:ascii="Arial" w:cs="Arial" w:eastAsia="Arial" w:hAnsi="Arial"/>
          <w:i/>
          <w:iCs/>
          <w:color w:val="1F4E79"/>
          <w:sz w:val="20"/>
          <w:szCs w:val="20"/>
        </w:rPr>
        <w:t xml:space="preserve">Dokumen Blueprint ini merupakan panduan teknis utama pengembangan prototipe.</w:t>
      </w:r>
    </w:p>
    <w:p>
      <w:pPr>
        <w:spacing w:after="60" w:before="0"/>
        <w:jc w:val="center"/>
      </w:pPr>
      <w:r>
        <w:rPr>
          <w:rFonts w:ascii="Arial" w:cs="Arial" w:eastAsia="Arial" w:hAnsi="Arial"/>
          <w:i/>
          <w:iCs/>
          <w:color w:val="1F4E79"/>
          <w:sz w:val="20"/>
          <w:szCs w:val="20"/>
        </w:rPr>
        <w:t xml:space="preserve">Program Hilirisasi Riset Prioritas – Pengujian Model dan Prototipe Tahun 2026</w:t>
      </w:r>
    </w:p>
    <w:p>
      <w:pPr>
        <w:spacing w:after="60" w:before="0"/>
        <w:jc w:val="center"/>
      </w:pPr>
      <w:r>
        <w:rPr>
          <w:rFonts w:ascii="Arial" w:cs="Arial" w:eastAsia="Arial" w:hAnsi="Arial"/>
          <w:color w:val="1F4E79"/>
          <w:sz w:val="20"/>
          <w:szCs w:val="20"/>
        </w:rPr>
        <w:t xml:space="preserve">Kabupaten Magelang, Jawa Tengah</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sz w:val="16"/>
        <w:szCs w:val="16"/>
      </w:rPr>
      <w:t xml:space="preserve">Halaman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Program Hilirisasi Riset Prioritas 2026 | Kabupaten Magelang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i/>
        <w:iCs/>
        <w:color w:val="1F4E79"/>
        <w:sz w:val="16"/>
        <w:szCs w:val="16"/>
      </w:rPr>
      <w:t xml:space="preserve">BLUEPRINT PROTOTIPE – Sistem Cerdas Pemetaan Potensi Wisata K-Means Clustering – Kab. Magelang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2026-05-11T02:48:35.440Z</dcterms:created>
  <dcterms:modified xsi:type="dcterms:W3CDTF">2026-05-11T02:48:35.442Z</dcterms:modified>
</cp:coreProperties>
</file>

<file path=docProps/custom.xml><?xml version="1.0" encoding="utf-8"?>
<Properties xmlns="http://schemas.openxmlformats.org/officeDocument/2006/custom-properties" xmlns:vt="http://schemas.openxmlformats.org/officeDocument/2006/docPropsVTypes"/>
</file>