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  <w:r>
        <w:t xml:space="preserve"> </w:t>
      </w: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НММ-бд-02-22</w:t>
      </w:r>
    </w:p>
    <w:p>
      <w:pPr>
        <w:pStyle w:val="Author"/>
      </w:pPr>
      <w:r>
        <w:t xml:space="preserve">Крухмалев</w:t>
      </w:r>
      <w:r>
        <w:t xml:space="preserve"> </w:t>
      </w:r>
      <w:r>
        <w:t xml:space="preserve">Артём</w:t>
      </w:r>
      <w:r>
        <w:t xml:space="preserve"> </w:t>
      </w:r>
      <w:r>
        <w:t xml:space="preserve">Владиславович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ассемблером, научиться компилировать файлы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программу на асеемблере, а также скомпилировать её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touch создадим файл hello.asm и откроем его в текстовом редакторе</w:t>
      </w:r>
    </w:p>
    <w:p>
      <w:pPr>
        <w:pStyle w:val="CaptionedFigure"/>
      </w:pPr>
      <w:bookmarkStart w:id="25" w:name="fig:001"/>
      <w:r>
        <w:drawing>
          <wp:inline>
            <wp:extent cx="5334000" cy="5151328"/>
            <wp:effectExtent b="0" l="0" r="0" t="0"/>
            <wp:docPr descr="Рис. 1: hello.asm" title="" id="23" name="Picture"/>
            <a:graphic>
              <a:graphicData uri="http://schemas.openxmlformats.org/drawingml/2006/picture">
                <pic:pic>
                  <pic:nvPicPr>
                    <pic:cNvPr descr="image/lab5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1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hello.asm</w:t>
      </w:r>
    </w:p>
    <w:p>
      <w:pPr>
        <w:numPr>
          <w:ilvl w:val="0"/>
          <w:numId w:val="1002"/>
        </w:numPr>
        <w:pStyle w:val="Compact"/>
      </w:pPr>
      <w:r>
        <w:t xml:space="preserve">Запишем в файл программу</w:t>
      </w:r>
    </w:p>
    <w:p>
      <w:pPr>
        <w:pStyle w:val="CaptionedFigure"/>
      </w:pPr>
      <w:bookmarkStart w:id="29" w:name="fig:002"/>
      <w:r>
        <w:drawing>
          <wp:inline>
            <wp:extent cx="4927600" cy="4724400"/>
            <wp:effectExtent b="0" l="0" r="0" t="0"/>
            <wp:docPr descr="Рис. 2: hello world" title="" id="27" name="Picture"/>
            <a:graphic>
              <a:graphicData uri="http://schemas.openxmlformats.org/drawingml/2006/picture">
                <pic:pic>
                  <pic:nvPicPr>
                    <pic:cNvPr descr="image/lab5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hello world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nasm -f elf hello.asm переделаем текст в объектный код</w:t>
      </w:r>
    </w:p>
    <w:p>
      <w:pPr>
        <w:pStyle w:val="CaptionedFigure"/>
      </w:pPr>
      <w:bookmarkStart w:id="33" w:name="fig:003"/>
      <w:r>
        <w:drawing>
          <wp:inline>
            <wp:extent cx="5334000" cy="4168588"/>
            <wp:effectExtent b="0" l="0" r="0" t="0"/>
            <wp:docPr descr="Рис. 3: hello.0" title="" id="31" name="Picture"/>
            <a:graphic>
              <a:graphicData uri="http://schemas.openxmlformats.org/drawingml/2006/picture">
                <pic:pic>
                  <pic:nvPicPr>
                    <pic:cNvPr descr="image/lab5.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8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hello.0</w:t>
      </w:r>
    </w:p>
    <w:p>
      <w:pPr>
        <w:numPr>
          <w:ilvl w:val="0"/>
          <w:numId w:val="1004"/>
        </w:numPr>
        <w:pStyle w:val="Compact"/>
      </w:pPr>
      <w:r>
        <w:t xml:space="preserve">Далее создадим файл obj.o</w:t>
      </w:r>
    </w:p>
    <w:p>
      <w:pPr>
        <w:pStyle w:val="CaptionedFigure"/>
      </w:pPr>
      <w:bookmarkStart w:id="37" w:name="fig:004"/>
      <w:r>
        <w:drawing>
          <wp:inline>
            <wp:extent cx="5334000" cy="2659314"/>
            <wp:effectExtent b="0" l="0" r="0" t="0"/>
            <wp:docPr descr="Рис. 4: obj.o" title="" id="35" name="Picture"/>
            <a:graphic>
              <a:graphicData uri="http://schemas.openxmlformats.org/drawingml/2006/picture">
                <pic:pic>
                  <pic:nvPicPr>
                    <pic:cNvPr descr="image/lab5.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obj.o</w:t>
      </w:r>
    </w:p>
    <w:p>
      <w:pPr>
        <w:numPr>
          <w:ilvl w:val="0"/>
          <w:numId w:val="1005"/>
        </w:numPr>
        <w:pStyle w:val="Compact"/>
      </w:pPr>
      <w:r>
        <w:t xml:space="preserve">Передадим полученный файл компоновщику</w:t>
      </w:r>
    </w:p>
    <w:p>
      <w:pPr>
        <w:pStyle w:val="CaptionedFigure"/>
      </w:pPr>
      <w:bookmarkStart w:id="41" w:name="fig:005"/>
      <w:r>
        <w:drawing>
          <wp:inline>
            <wp:extent cx="5334000" cy="2556387"/>
            <wp:effectExtent b="0" l="0" r="0" t="0"/>
            <wp:docPr descr="Рис. 5: объектный файл hello" title="" id="39" name="Picture"/>
            <a:graphic>
              <a:graphicData uri="http://schemas.openxmlformats.org/drawingml/2006/picture">
                <pic:pic>
                  <pic:nvPicPr>
                    <pic:cNvPr descr="image/lab5.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6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объектный файл hello</w:t>
      </w:r>
    </w:p>
    <w:p>
      <w:pPr>
        <w:numPr>
          <w:ilvl w:val="0"/>
          <w:numId w:val="1006"/>
        </w:numPr>
        <w:pStyle w:val="Compact"/>
      </w:pPr>
      <w:r>
        <w:t xml:space="preserve">Создадим файл main из файла obj</w:t>
      </w:r>
    </w:p>
    <w:p>
      <w:pPr>
        <w:pStyle w:val="CaptionedFigure"/>
      </w:pPr>
      <w:bookmarkStart w:id="45" w:name="fig:006"/>
      <w:r>
        <w:drawing>
          <wp:inline>
            <wp:extent cx="5334000" cy="2440709"/>
            <wp:effectExtent b="0" l="0" r="0" t="0"/>
            <wp:docPr descr="Рис. 6: объектный файл main" title="" id="43" name="Picture"/>
            <a:graphic>
              <a:graphicData uri="http://schemas.openxmlformats.org/drawingml/2006/picture">
                <pic:pic>
                  <pic:nvPicPr>
                    <pic:cNvPr descr="image/lab5.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0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объектный файл main</w:t>
      </w:r>
    </w:p>
    <w:p>
      <w:pPr>
        <w:numPr>
          <w:ilvl w:val="0"/>
          <w:numId w:val="1007"/>
        </w:numPr>
        <w:pStyle w:val="Compact"/>
      </w:pPr>
      <w:r>
        <w:t xml:space="preserve">Запустим файл hello</w:t>
      </w:r>
    </w:p>
    <w:p>
      <w:pPr>
        <w:pStyle w:val="CaptionedFigure"/>
      </w:pPr>
      <w:bookmarkStart w:id="49" w:name="fig:007"/>
      <w:r>
        <w:drawing>
          <wp:inline>
            <wp:extent cx="4368800" cy="1346200"/>
            <wp:effectExtent b="0" l="0" r="0" t="0"/>
            <wp:docPr descr="Рис. 7: вывод hello world" title="" id="47" name="Picture"/>
            <a:graphic>
              <a:graphicData uri="http://schemas.openxmlformats.org/drawingml/2006/picture">
                <pic:pic>
                  <pic:nvPicPr>
                    <pic:cNvPr descr="image/lab5.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вывод hello world</w:t>
      </w:r>
    </w:p>
    <w:bookmarkEnd w:id="50"/>
    <w:bookmarkStart w:id="59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8"/>
        </w:numPr>
      </w:pPr>
      <w:r>
        <w:t xml:space="preserve">Скопируем файл hello.asm и переименнуем с помощью команды cp</w:t>
      </w:r>
    </w:p>
    <w:p>
      <w:pPr>
        <w:numPr>
          <w:ilvl w:val="0"/>
          <w:numId w:val="1008"/>
        </w:numPr>
      </w:pPr>
      <w:r>
        <w:t xml:space="preserve">Создадим объектный файл</w:t>
      </w:r>
    </w:p>
    <w:p>
      <w:pPr>
        <w:pStyle w:val="CaptionedFigure"/>
      </w:pPr>
      <w:bookmarkStart w:id="54" w:name="fig:008"/>
      <w:r>
        <w:drawing>
          <wp:inline>
            <wp:extent cx="5334000" cy="1040459"/>
            <wp:effectExtent b="0" l="0" r="0" t="0"/>
            <wp:docPr descr="Рис. 8: Объектный файл lab05" title="" id="52" name="Picture"/>
            <a:graphic>
              <a:graphicData uri="http://schemas.openxmlformats.org/drawingml/2006/picture">
                <pic:pic>
                  <pic:nvPicPr>
                    <pic:cNvPr descr="image/lab5.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Объектный файл lab05</w:t>
      </w:r>
    </w:p>
    <w:p>
      <w:pPr>
        <w:numPr>
          <w:ilvl w:val="0"/>
          <w:numId w:val="1009"/>
        </w:numPr>
        <w:pStyle w:val="Compact"/>
      </w:pPr>
      <w:r>
        <w:t xml:space="preserve">Создадим исполняемый файл и запустим его</w:t>
      </w:r>
    </w:p>
    <w:p>
      <w:pPr>
        <w:pStyle w:val="CaptionedFigure"/>
      </w:pPr>
      <w:bookmarkStart w:id="58" w:name="fig:009"/>
      <w:r>
        <w:drawing>
          <wp:inline>
            <wp:extent cx="5334000" cy="1699137"/>
            <wp:effectExtent b="0" l="0" r="0" t="0"/>
            <wp:docPr descr="Рис. 9: Вывод файла lab05" title="" id="56" name="Picture"/>
            <a:graphic>
              <a:graphicData uri="http://schemas.openxmlformats.org/drawingml/2006/picture">
                <pic:pic>
                  <pic:nvPicPr>
                    <pic:cNvPr descr="image/lab5.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9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Вывод файла lab05</w:t>
      </w:r>
    </w:p>
    <w:p>
      <w:pPr>
        <w:numPr>
          <w:ilvl w:val="0"/>
          <w:numId w:val="1010"/>
        </w:numPr>
        <w:pStyle w:val="Compact"/>
      </w:pPr>
      <w:r>
        <w:t xml:space="preserve">Отправим файлы на github</w:t>
      </w:r>
    </w:p>
    <w:bookmarkEnd w:id="59"/>
    <w:bookmarkStart w:id="60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этой лабораторной работе мы познакомились с созданием простейших команд на языке ассемблера NASM, а также создали объектный и исполняемый файл.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Лаборная работа №5 Создание и процесс обработки программ на языке ассемблера NASM</dc:title>
  <dc:creator>Крухмалев Артём Владиславович</dc:creator>
  <dc:language>ru-RU</dc:language>
  <cp:keywords/>
  <dcterms:created xsi:type="dcterms:W3CDTF">2022-11-03T16:54:44Z</dcterms:created>
  <dcterms:modified xsi:type="dcterms:W3CDTF">2022-11-03T16:54:44Z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List of Listings</vt:lpwstr>
  </property>
  <property fmtid="{D5CDD505-2E9C-101B-9397-08002B2CF9AE}" pid="46" name="lot">
    <vt:lpwstr>True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НММ-бд-02-22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