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png" ContentType="image/png"/>
  <Override PartName="/word/media/rId26.jpg" ContentType="image/jpeg"/>
  <Override PartName="/word/media/rId83.png" ContentType="image/pn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НММ-бд-02-22</w:t>
      </w:r>
    </w:p>
    <w:p>
      <w:pPr>
        <w:pStyle w:val="Author"/>
      </w:pPr>
      <w:r>
        <w:t xml:space="preserve">Крухмалев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Владиславович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Необходимо установить операционную систему Linux на виртуальную машину, а также необходимые для дальнейшей работы программы.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Запустим виртуальную машину и нажмем кнопку создать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700652"/>
            <wp:effectExtent b="0" l="0" r="0" t="0"/>
            <wp:docPr descr="Figure 1: Создание линукс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линукс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Введем название нашей ОС и выберем диск установки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322301"/>
            <wp:effectExtent b="0" l="0" r="0" t="0"/>
            <wp:docPr descr="Figure 2: Выбор имени и папки нахождения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Выбор имени и папки нахождения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Выделим необходимый объем оперативной памяти, 3,5ГБ будет достаточно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269928"/>
            <wp:effectExtent b="0" l="0" r="0" t="0"/>
            <wp:docPr descr="Figure 3: Выбор объема памяти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Выбор объема памяти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Далее создадим виртуальный жесткий диск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4285179"/>
            <wp:effectExtent b="0" l="0" r="0" t="0"/>
            <wp:docPr descr="Figure 4: Выбор диск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Выбор диска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Выбор типа диска</w:t>
      </w:r>
    </w:p>
    <w:p>
      <w:pPr>
        <w:pStyle w:val="FirstParagraph"/>
      </w:pPr>
      <w:r>
        <w:t xml:space="preserve">[Тип диска] (image/5.jpg){ #fig:005 width=70% }</w:t>
      </w:r>
    </w:p>
    <w:p>
      <w:pPr>
        <w:numPr>
          <w:ilvl w:val="0"/>
          <w:numId w:val="1006"/>
        </w:numPr>
        <w:pStyle w:val="Compact"/>
      </w:pPr>
      <w:r>
        <w:t xml:space="preserve">Выбор размера диска</w:t>
      </w:r>
    </w:p>
    <w:bookmarkStart w:id="0" w:name="fig:006"/>
    <w:p>
      <w:pPr>
        <w:pStyle w:val="CaptionedFigure"/>
      </w:pPr>
      <w:bookmarkStart w:id="41" w:name="fig:006"/>
      <w:r>
        <w:drawing>
          <wp:inline>
            <wp:extent cx="5334000" cy="4924741"/>
            <wp:effectExtent b="0" l="0" r="0" t="0"/>
            <wp:docPr descr="Figure 5: Размер диска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4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Размер диска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Далее перейдем к установке дистрибутива Fedora, скачаем с официального сайта образ и перейдем к настройкам</w:t>
      </w:r>
    </w:p>
    <w:bookmarkStart w:id="0" w:name="fig:007"/>
    <w:p>
      <w:pPr>
        <w:pStyle w:val="CaptionedFigure"/>
      </w:pPr>
      <w:bookmarkStart w:id="45" w:name="fig:007"/>
      <w:r>
        <w:drawing>
          <wp:inline>
            <wp:extent cx="5334000" cy="2995748"/>
            <wp:effectExtent b="0" l="0" r="0" t="0"/>
            <wp:docPr descr="Figure 6: Настройки" title="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Настройки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Запустим образ, у нас появится дисковод</w:t>
      </w:r>
    </w:p>
    <w:bookmarkStart w:id="0" w:name="fig:009"/>
    <w:p>
      <w:pPr>
        <w:pStyle w:val="CaptionedFigure"/>
      </w:pPr>
      <w:bookmarkStart w:id="49" w:name="fig:009"/>
      <w:r>
        <w:drawing>
          <wp:inline>
            <wp:extent cx="5334000" cy="1767011"/>
            <wp:effectExtent b="0" l="0" r="0" t="0"/>
            <wp:docPr descr="Figure 7: Дисковод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Дисковод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Выберем в носителях диск скачки</w:t>
      </w:r>
    </w:p>
    <w:bookmarkStart w:id="0" w:name="fig:011"/>
    <w:p>
      <w:pPr>
        <w:pStyle w:val="CaptionedFigure"/>
      </w:pPr>
      <w:bookmarkStart w:id="53" w:name="fig:011"/>
      <w:r>
        <w:drawing>
          <wp:inline>
            <wp:extent cx="5334000" cy="4016838"/>
            <wp:effectExtent b="0" l="0" r="0" t="0"/>
            <wp:docPr descr="Figure 8: Добавим оптический диск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Добавим оптический диск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Запустим Linux</w:t>
      </w:r>
    </w:p>
    <w:bookmarkStart w:id="0" w:name="fig:012"/>
    <w:p>
      <w:pPr>
        <w:pStyle w:val="CaptionedFigure"/>
      </w:pPr>
      <w:bookmarkStart w:id="57" w:name="fig:012"/>
      <w:r>
        <w:drawing>
          <wp:inline>
            <wp:extent cx="5334000" cy="4964981"/>
            <wp:effectExtent b="0" l="0" r="0" t="0"/>
            <wp:docPr descr="Figure 9: Выбор загрузочного диска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Выбор загрузочного диска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 окне установке выберем instal to hard drive</w:t>
      </w:r>
    </w:p>
    <w:bookmarkStart w:id="0" w:name="fig:013"/>
    <w:p>
      <w:pPr>
        <w:pStyle w:val="CaptionedFigure"/>
      </w:pPr>
      <w:bookmarkStart w:id="61" w:name="fig:013"/>
      <w:r>
        <w:drawing>
          <wp:inline>
            <wp:extent cx="5334000" cy="3715663"/>
            <wp:effectExtent b="0" l="0" r="0" t="0"/>
            <wp:docPr descr="Figure 10: Установка дистрибутива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Установка дистрибутива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Выберем язык и часовой пояс, Выберем место установки, Выбираем наш жесткий диск и завершаем первичную настройку, теперь ждем пока установится образ, После установки перезаходим в Linux, не забывая убрать в носитилях виртуальный диск, иначе установка пойдет заново. Создаем учетную запись.</w:t>
      </w:r>
    </w:p>
    <w:bookmarkStart w:id="0" w:name="fig:014"/>
    <w:p>
      <w:pPr>
        <w:pStyle w:val="CaptionedFigure"/>
      </w:pPr>
      <w:bookmarkStart w:id="65" w:name="fig:014"/>
      <w:r>
        <w:drawing>
          <wp:inline>
            <wp:extent cx="5334000" cy="3970013"/>
            <wp:effectExtent b="0" l="0" r="0" t="0"/>
            <wp:docPr descr="Figure 11: Создание профиля" title="" id="63" name="Picture"/>
            <a:graphic>
              <a:graphicData uri="http://schemas.openxmlformats.org/drawingml/2006/picture">
                <pic:pic>
                  <pic:nvPicPr>
                    <pic:cNvPr descr="image/1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Создание профиля</w:t>
      </w:r>
    </w:p>
    <w:bookmarkEnd w:id="0"/>
    <w:bookmarkEnd w:id="66"/>
    <w:bookmarkStart w:id="87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3"/>
        </w:numPr>
        <w:pStyle w:val="Compact"/>
      </w:pPr>
      <w:r>
        <w:t xml:space="preserve">Установим необходимые программы.</w:t>
      </w:r>
    </w:p>
    <w:bookmarkStart w:id="0" w:name="fig:015"/>
    <w:p>
      <w:pPr>
        <w:pStyle w:val="CaptionedFigure"/>
      </w:pPr>
      <w:bookmarkStart w:id="70" w:name="fig:015"/>
      <w:r>
        <w:drawing>
          <wp:inline>
            <wp:extent cx="5334000" cy="3219396"/>
            <wp:effectExtent b="0" l="0" r="0" t="0"/>
            <wp:docPr descr="Figure 12: mc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mc</w:t>
      </w:r>
    </w:p>
    <w:bookmarkEnd w:id="0"/>
    <w:bookmarkStart w:id="0" w:name="fig:016"/>
    <w:p>
      <w:pPr>
        <w:pStyle w:val="CaptionedFigure"/>
      </w:pPr>
      <w:bookmarkStart w:id="74" w:name="fig:016"/>
      <w:r>
        <w:drawing>
          <wp:inline>
            <wp:extent cx="5334000" cy="1278531"/>
            <wp:effectExtent b="0" l="0" r="0" t="0"/>
            <wp:docPr descr="Figure 13: git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git</w:t>
      </w:r>
    </w:p>
    <w:bookmarkEnd w:id="0"/>
    <w:bookmarkStart w:id="0" w:name="fig:017"/>
    <w:p>
      <w:pPr>
        <w:pStyle w:val="CaptionedFigure"/>
      </w:pPr>
      <w:bookmarkStart w:id="78" w:name="fig:017"/>
      <w:r>
        <w:drawing>
          <wp:inline>
            <wp:extent cx="5334000" cy="1643971"/>
            <wp:effectExtent b="0" l="0" r="0" t="0"/>
            <wp:docPr descr="Figure 14: nasm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nasm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Выведем команду dmesg</w:t>
      </w:r>
    </w:p>
    <w:bookmarkStart w:id="0" w:name="fig:018"/>
    <w:p>
      <w:pPr>
        <w:pStyle w:val="CaptionedFigure"/>
      </w:pPr>
      <w:bookmarkStart w:id="82" w:name="fig:018"/>
      <w:r>
        <w:drawing>
          <wp:inline>
            <wp:extent cx="5334000" cy="4574114"/>
            <wp:effectExtent b="0" l="0" r="0" t="0"/>
            <wp:docPr descr="Figure 15: dmesg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dmesg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Теперь выведем остальные запросы</w:t>
      </w:r>
    </w:p>
    <w:bookmarkStart w:id="0" w:name="fig:018"/>
    <w:p>
      <w:pPr>
        <w:pStyle w:val="CaptionedFigure"/>
      </w:pPr>
      <w:bookmarkStart w:id="86" w:name="fig:018"/>
      <w:r>
        <w:drawing>
          <wp:inline>
            <wp:extent cx="5334000" cy="3176939"/>
            <wp:effectExtent b="0" l="0" r="0" t="0"/>
            <wp:docPr descr="Figure 16: Запросы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Запросы</w:t>
      </w:r>
    </w:p>
    <w:bookmarkEnd w:id="0"/>
    <w:bookmarkEnd w:id="87"/>
    <w:bookmarkStart w:id="8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6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Индентификационный номер пользвателя (UID)</w:t>
      </w:r>
      <w:r>
        <w:t xml:space="preserve"> </w:t>
      </w:r>
      <w:r>
        <w:t xml:space="preserve">Индентификационный номер группы (GID)</w:t>
      </w:r>
      <w:r>
        <w:t xml:space="preserve"> </w:t>
      </w:r>
      <w:r>
        <w:t xml:space="preserve">Пароль (password)</w:t>
      </w:r>
      <w:r>
        <w:t xml:space="preserve"> </w:t>
      </w:r>
      <w:r>
        <w:t xml:space="preserve">Полное имя (full name)</w:t>
      </w:r>
      <w:r>
        <w:t xml:space="preserve"> </w:t>
      </w:r>
      <w:r>
        <w:t xml:space="preserve">Домашний каталог (home directory)</w:t>
      </w:r>
      <w:r>
        <w:t xml:space="preserve"> </w:t>
      </w:r>
      <w:r>
        <w:t xml:space="preserve">Начальную оболочку (login shell)</w:t>
      </w:r>
    </w:p>
    <w:p>
      <w:pPr>
        <w:numPr>
          <w:ilvl w:val="0"/>
          <w:numId w:val="1016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команде;</w:t>
      </w:r>
      <w:r>
        <w:t xml:space="preserve"> </w:t>
      </w:r>
      <w:r>
        <w:t xml:space="preserve">-help</w:t>
      </w:r>
      <w:r>
        <w:t xml:space="preserve"> </w:t>
      </w:r>
      <w:r>
        <w:t xml:space="preserve">для перемещения по файловой системе;</w:t>
      </w:r>
      <w:r>
        <w:t xml:space="preserve"> </w:t>
      </w:r>
      <w:r>
        <w:t xml:space="preserve">cd /home cd work = /home/work</w:t>
      </w:r>
      <w:r>
        <w:t xml:space="preserve"> </w:t>
      </w:r>
      <w:r>
        <w:t xml:space="preserve">для просмотра содержимого каталога;</w:t>
      </w:r>
      <w:r>
        <w:t xml:space="preserve"> </w:t>
      </w:r>
      <w:r>
        <w:t xml:space="preserve">ls ls work=study</w:t>
      </w:r>
      <w:r>
        <w:t xml:space="preserve"> </w:t>
      </w:r>
      <w:r>
        <w:t xml:space="preserve">для определения объёма каталога;</w:t>
      </w:r>
      <w:r>
        <w:t xml:space="preserve"> </w:t>
      </w:r>
      <w:r>
        <w:t xml:space="preserve">du</w:t>
      </w:r>
      <w:r>
        <w:t xml:space="preserve"> </w:t>
      </w:r>
      <w:r>
        <w:t xml:space="preserve">для создания / удаления каталогов / файлов;</w:t>
      </w:r>
      <w:r>
        <w:t xml:space="preserve"> </w:t>
      </w:r>
      <w:r>
        <w:t xml:space="preserve">mkdir -создание, rm -r - удаление</w:t>
      </w:r>
      <w:r>
        <w:t xml:space="preserve"> </w:t>
      </w:r>
      <w:r>
        <w:t xml:space="preserve">для задания определённых прав на файл / каталог;</w:t>
      </w:r>
      <w:r>
        <w:t xml:space="preserve"> </w:t>
      </w:r>
      <w:r>
        <w:t xml:space="preserve">touch/rm</w:t>
      </w:r>
      <w:r>
        <w:t xml:space="preserve"> </w:t>
      </w:r>
      <w:r>
        <w:t xml:space="preserve">для просмотра истории команд.</w:t>
      </w:r>
      <w:r>
        <w:t xml:space="preserve"> </w:t>
      </w:r>
      <w:r>
        <w:t xml:space="preserve">history</w:t>
      </w:r>
    </w:p>
    <w:p>
      <w:pPr>
        <w:numPr>
          <w:ilvl w:val="0"/>
          <w:numId w:val="1017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порядок, определяющий способ организации,хранения и наименования данных на носителях иации в пк, а также в другом электронном оборудовании. Файловая система определяет формат содержимого и способ физического хранения информации,</w:t>
      </w:r>
    </w:p>
    <w:p>
      <w:pPr>
        <w:numPr>
          <w:ilvl w:val="0"/>
          <w:numId w:val="1017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Df - утилита, показывающая список всех файловых систем по имени устройства, сообщает их размер, занятое и свободное пространство и точки монтирования. При выполнении бещ аргумента, команда mount выведет все подключенные данные.</w:t>
      </w:r>
    </w:p>
    <w:p>
      <w:pPr>
        <w:numPr>
          <w:ilvl w:val="0"/>
          <w:numId w:val="1017"/>
        </w:numPr>
      </w:pPr>
      <w:r>
        <w:t xml:space="preserve">Как удалить зависший процесс?</w:t>
      </w:r>
      <w:r>
        <w:t xml:space="preserve"> </w:t>
      </w:r>
      <w:r>
        <w:t xml:space="preserve">С помощью команды killall-killall ().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познакомился с операционной системой Linux и дистрибутивом Fedora основанным на ней, установил её на виртуальную машину, запустил терминал и с его помощью установил Midnight Commander, Git, NASM.</w:t>
      </w:r>
    </w:p>
    <w:p>
      <w:pPr>
        <w:pStyle w:val="BodyText"/>
      </w:pPr>
      <w:r>
        <w:t xml:space="preserve">:::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png" /><Relationship Type="http://schemas.openxmlformats.org/officeDocument/2006/relationships/image" Id="rId26" Target="media/rId26.jpg" /><Relationship Type="http://schemas.openxmlformats.org/officeDocument/2006/relationships/image" Id="rId83" Target="media/rId83.pn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Лаборная работа №1</dc:title>
  <dc:creator>Крухмалев Артём Владиславович</dc:creator>
  <dc:language>ru-RU</dc:language>
  <cp:keywords/>
  <dcterms:created xsi:type="dcterms:W3CDTF">2023-02-17T16:53:19Z</dcterms:created>
  <dcterms:modified xsi:type="dcterms:W3CDTF">2023-02-17T16:53:19Z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НММ-бд-02-22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