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Cоздадим файл file.txt добавим в него все названия файлов из home и etc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700257"/>
            <wp:effectExtent b="0" l="0" r="0" t="0"/>
            <wp:docPr descr="Figure 1: Вывод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Вывод файлов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Скопируем файлы .conf в файл conf.txt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23317"/>
            <wp:effectExtent b="0" l="0" r="0" t="0"/>
            <wp:docPr descr="Figure 2: 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conf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Выведем все файлы на букву С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824161"/>
            <wp:effectExtent b="0" l="0" r="0" t="0"/>
            <wp:docPr descr="Figure 3: файлы на С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файлы на С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Далее выведем все файлы на h из etc постранично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9816517"/>
            <wp:effectExtent b="0" l="0" r="0" t="0"/>
            <wp:docPr descr="Figure 4: файлы на 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файлы на 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запись всех файлов с концом на log</w:t>
      </w:r>
    </w:p>
    <w:p>
      <w:pPr>
        <w:pStyle w:val="FirstParagraph"/>
      </w:pPr>
      <w:r>
        <w:t xml:space="preserve">[Фоновый режим] (image/5.png){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Удалим logfile и запустим gedit в фоновом режиме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2141083"/>
            <wp:effectExtent b="0" l="0" r="0" t="0"/>
            <wp:docPr descr="Figure 5: ged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gedit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Определим идентификатор процесса gedit, используя команду ps, конвейер и фильтр</w:t>
      </w:r>
      <w:r>
        <w:t xml:space="preserve"> </w:t>
      </w:r>
      <w:r>
        <w:t xml:space="preserve">grep.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535021"/>
            <wp:effectExtent b="0" l="0" r="0" t="0"/>
            <wp:docPr descr="Figure 6: конвейер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конвейер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Прочитаем справку по kill и выключим gedit, если выключить его заранее то будет ошибка.</w:t>
      </w:r>
    </w:p>
    <w:bookmarkStart w:id="0" w:name="fig:009"/>
    <w:p>
      <w:pPr>
        <w:pStyle w:val="CaptionedFigure"/>
      </w:pPr>
      <w:bookmarkStart w:id="49" w:name="fig:009"/>
      <w:r>
        <w:drawing>
          <wp:inline>
            <wp:extent cx="5334000" cy="535021"/>
            <wp:effectExtent b="0" l="0" r="0" t="0"/>
            <wp:docPr descr="Figure 7: Ошибки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Ошибки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bookmarkStart w:id="0" w:name="fig:010"/>
    <w:p>
      <w:pPr>
        <w:pStyle w:val="CaptionedFigure"/>
      </w:pPr>
      <w:bookmarkStart w:id="53" w:name="fig:010"/>
      <w:r>
        <w:drawing>
          <wp:inline>
            <wp:extent cx="5334000" cy="3807148"/>
            <wp:effectExtent b="0" l="0" r="0" t="0"/>
            <wp:docPr descr="Figure 8: df and du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df and du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Воспользовавшись справкой команды find, выведим имена всех директорий, имеющихся в нашем домашнем каталоге.</w:t>
      </w:r>
    </w:p>
    <w:bookmarkStart w:id="0" w:name="fig:011"/>
    <w:p>
      <w:pPr>
        <w:pStyle w:val="CaptionedFigure"/>
      </w:pPr>
      <w:bookmarkStart w:id="57" w:name="fig:011"/>
      <w:r>
        <w:drawing>
          <wp:inline>
            <wp:extent cx="5334000" cy="4984720"/>
            <wp:effectExtent b="0" l="0" r="0" t="0"/>
            <wp:docPr descr="Figure 9: 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Stdin и stdout, stderr</w:t>
      </w:r>
    </w:p>
    <w:p>
      <w:pPr>
        <w:numPr>
          <w:ilvl w:val="0"/>
          <w:numId w:val="1012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Первый перенаправляет, а второй открывает в режиме добавления.</w:t>
      </w:r>
    </w:p>
    <w:p>
      <w:pPr>
        <w:numPr>
          <w:ilvl w:val="0"/>
          <w:numId w:val="1013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>
      <w:pPr>
        <w:numPr>
          <w:ilvl w:val="0"/>
          <w:numId w:val="1014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Компьютерная программа сама по себе — лишь пассивная последовательность инструкций. В то время как процесс — непосредственное выполнение этих инструкций. Также,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5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PID – это айди процесса.</w:t>
      </w:r>
    </w:p>
    <w:p>
      <w:pPr>
        <w:pStyle w:val="BodyText"/>
      </w:pPr>
      <w:r>
        <w:t xml:space="preserve">GID - Группы пользователей применяются для организации доступа нескольких пользователей к некоторым ресурсам.</w:t>
      </w:r>
    </w:p>
    <w:p>
      <w:pPr>
        <w:numPr>
          <w:ilvl w:val="0"/>
          <w:numId w:val="1016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 Например: gedit &amp;.</w:t>
      </w:r>
    </w:p>
    <w:p>
      <w:pPr>
        <w:numPr>
          <w:ilvl w:val="0"/>
          <w:numId w:val="1017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отобразить запущенные процессы, используемые ими ресурсы и другую полезную информацию (с автоматическим обновлением данных)</w:t>
      </w:r>
    </w:p>
    <w:p>
      <w:pPr>
        <w:pStyle w:val="BodyText"/>
      </w:pPr>
      <w:r>
        <w:t xml:space="preserve">Htop -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 соответствующих заданной строке символов. Формат команды: find путь [-опции]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Да, через команду grep. Например: grep Aug -R /var/log/* вывода строки, содержащие</w:t>
      </w:r>
      <w:r>
        <w:t xml:space="preserve"> </w:t>
      </w:r>
      <w:r>
        <w:t xml:space="preserve">“</w:t>
      </w:r>
      <w:r>
        <w:t xml:space="preserve">Aug</w:t>
      </w:r>
      <w:r>
        <w:t xml:space="preserve">”</w:t>
      </w:r>
      <w:r>
        <w:t xml:space="preserve">, во всех файлах, находящихся в директории /var/log и ниже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numPr>
          <w:ilvl w:val="0"/>
          <w:numId w:val="1021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Команда du показывает число килобайт, используемое каждым файлом или каталогом.</w:t>
      </w:r>
    </w:p>
    <w:p>
      <w:pPr>
        <w:numPr>
          <w:ilvl w:val="0"/>
          <w:numId w:val="1022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Можно удалить через kill, написав айди процесса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№6</dc:title>
  <dc:creator>Крухмалев Артём Владиславович</dc:creator>
  <dc:language>ru-RU</dc:language>
  <cp:keywords/>
  <dcterms:created xsi:type="dcterms:W3CDTF">2023-03-07T20:49:07Z</dcterms:created>
  <dcterms:modified xsi:type="dcterms:W3CDTF">2023-03-07T20:49:07Z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