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АРХАНГЕЛЬСКИЙ КОЛЛЕДЖ ТЕЛЕКОММУНИКАЦИЙ (ФИЛИАЛ) СПбГУТ</w:t>
      </w:r>
    </w:p>
    <w:p w14:paraId="0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(АКТ (ф) СПбГУТ)</w:t>
      </w:r>
    </w:p>
    <w:p w14:paraId="03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4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5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6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7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8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9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A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B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C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D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E000000">
      <w:pPr>
        <w:ind/>
        <w:jc w:val="both"/>
        <w:rPr>
          <w:rFonts w:ascii="Times New Roman" w:hAnsi="Times New Roman"/>
          <w:b w:val="1"/>
          <w:sz w:val="28"/>
        </w:rPr>
      </w:pPr>
    </w:p>
    <w:p w14:paraId="0F000000">
      <w:pPr>
        <w:ind/>
        <w:jc w:val="both"/>
        <w:rPr>
          <w:rFonts w:ascii="Times New Roman" w:hAnsi="Times New Roman"/>
          <w:b w:val="1"/>
          <w:sz w:val="28"/>
        </w:rPr>
      </w:pPr>
    </w:p>
    <w:p w14:paraId="10000000">
      <w:pPr>
        <w:ind/>
        <w:jc w:val="both"/>
        <w:rPr>
          <w:rFonts w:ascii="Times New Roman" w:hAnsi="Times New Roman"/>
          <w:b w:val="1"/>
          <w:sz w:val="28"/>
        </w:rPr>
      </w:pPr>
    </w:p>
    <w:p w14:paraId="11000000">
      <w:pPr>
        <w:ind/>
        <w:jc w:val="both"/>
        <w:rPr>
          <w:rFonts w:ascii="Times New Roman" w:hAnsi="Times New Roman"/>
          <w:b w:val="1"/>
          <w:sz w:val="28"/>
        </w:rPr>
      </w:pPr>
    </w:p>
    <w:p w14:paraId="12000000">
      <w:pPr>
        <w:ind/>
        <w:jc w:val="both"/>
        <w:rPr>
          <w:rFonts w:ascii="Times New Roman" w:hAnsi="Times New Roman"/>
          <w:b w:val="1"/>
          <w:sz w:val="28"/>
        </w:rPr>
      </w:pPr>
    </w:p>
    <w:p w14:paraId="13000000">
      <w:pPr>
        <w:ind/>
        <w:jc w:val="both"/>
        <w:rPr>
          <w:rFonts w:ascii="Times New Roman" w:hAnsi="Times New Roman"/>
          <w:b w:val="1"/>
          <w:sz w:val="28"/>
        </w:rPr>
      </w:pPr>
    </w:p>
    <w:p w14:paraId="14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Отчеты по лабораторным и практическим работам</w:t>
      </w:r>
    </w:p>
    <w:p w14:paraId="15000000">
      <w:pPr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ТР</w:t>
      </w:r>
      <w:r>
        <w:rPr>
          <w:rFonts w:ascii="Times New Roman" w:hAnsi="Times New Roman"/>
          <w:b w:val="1"/>
          <w:sz w:val="32"/>
        </w:rPr>
        <w:t>иЗБД</w:t>
      </w:r>
    </w:p>
    <w:p w14:paraId="16000000">
      <w:pPr>
        <w:ind/>
        <w:jc w:val="both"/>
        <w:rPr>
          <w:rFonts w:ascii="Times New Roman" w:hAnsi="Times New Roman"/>
          <w:sz w:val="32"/>
        </w:rPr>
      </w:pPr>
    </w:p>
    <w:p w14:paraId="17000000">
      <w:pPr>
        <w:ind/>
        <w:jc w:val="both"/>
        <w:rPr>
          <w:rFonts w:ascii="Times New Roman" w:hAnsi="Times New Roman"/>
          <w:sz w:val="32"/>
        </w:rPr>
      </w:pPr>
    </w:p>
    <w:p w14:paraId="18000000">
      <w:pPr>
        <w:ind/>
        <w:jc w:val="both"/>
        <w:rPr>
          <w:rFonts w:ascii="Times New Roman" w:hAnsi="Times New Roman"/>
          <w:sz w:val="32"/>
        </w:rPr>
      </w:pPr>
    </w:p>
    <w:p w14:paraId="19000000">
      <w:pPr>
        <w:ind/>
        <w:jc w:val="both"/>
        <w:rPr>
          <w:rFonts w:ascii="Times New Roman" w:hAnsi="Times New Roman"/>
          <w:sz w:val="32"/>
        </w:rPr>
      </w:pPr>
    </w:p>
    <w:p w14:paraId="1A000000">
      <w:pPr>
        <w:ind/>
        <w:jc w:val="both"/>
        <w:rPr>
          <w:rFonts w:ascii="Times New Roman" w:hAnsi="Times New Roman"/>
          <w:sz w:val="32"/>
        </w:rPr>
      </w:pPr>
    </w:p>
    <w:p w14:paraId="1B000000">
      <w:pPr>
        <w:ind/>
        <w:jc w:val="both"/>
        <w:rPr>
          <w:rFonts w:ascii="Times New Roman" w:hAnsi="Times New Roman"/>
          <w:sz w:val="32"/>
        </w:rPr>
      </w:pPr>
    </w:p>
    <w:p w14:paraId="1C000000">
      <w:pPr>
        <w:ind/>
        <w:jc w:val="both"/>
        <w:rPr>
          <w:rFonts w:ascii="Times New Roman" w:hAnsi="Times New Roman"/>
          <w:sz w:val="32"/>
        </w:rPr>
      </w:pPr>
    </w:p>
    <w:p w14:paraId="1D000000">
      <w:pPr>
        <w:ind/>
        <w:jc w:val="both"/>
        <w:rPr>
          <w:rFonts w:ascii="Times New Roman" w:hAnsi="Times New Roman"/>
          <w:sz w:val="32"/>
        </w:rPr>
      </w:pPr>
    </w:p>
    <w:p w14:paraId="1E000000">
      <w:pPr>
        <w:ind/>
        <w:jc w:val="both"/>
        <w:rPr>
          <w:rFonts w:ascii="Times New Roman" w:hAnsi="Times New Roman"/>
          <w:sz w:val="32"/>
        </w:rPr>
      </w:pPr>
    </w:p>
    <w:p w14:paraId="1F000000">
      <w:pPr>
        <w:ind/>
        <w:jc w:val="both"/>
        <w:rPr>
          <w:rFonts w:ascii="Times New Roman" w:hAnsi="Times New Roman"/>
          <w:sz w:val="32"/>
        </w:rPr>
      </w:pPr>
    </w:p>
    <w:p w14:paraId="20000000">
      <w:pPr>
        <w:ind/>
        <w:jc w:val="both"/>
        <w:rPr>
          <w:rFonts w:ascii="Times New Roman" w:hAnsi="Times New Roman"/>
          <w:sz w:val="32"/>
        </w:rPr>
      </w:pPr>
    </w:p>
    <w:p w14:paraId="21000000">
      <w:pPr>
        <w:ind/>
        <w:jc w:val="both"/>
        <w:rPr>
          <w:rFonts w:ascii="Times New Roman" w:hAnsi="Times New Roman"/>
          <w:sz w:val="32"/>
        </w:rPr>
      </w:pPr>
    </w:p>
    <w:p w14:paraId="22000000">
      <w:pPr>
        <w:ind/>
        <w:jc w:val="both"/>
        <w:rPr>
          <w:rFonts w:ascii="Times New Roman" w:hAnsi="Times New Roman"/>
          <w:sz w:val="32"/>
        </w:rPr>
      </w:pPr>
    </w:p>
    <w:p w14:paraId="23000000">
      <w:pPr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Студент: Поршнев А.Н</w:t>
      </w:r>
      <w:r>
        <w:rPr>
          <w:rFonts w:ascii="Times New Roman" w:hAnsi="Times New Roman"/>
          <w:sz w:val="32"/>
        </w:rPr>
        <w:t>.</w:t>
      </w:r>
    </w:p>
    <w:p w14:paraId="24000000">
      <w:pPr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Группа: ИСПП-21</w:t>
      </w:r>
    </w:p>
    <w:p w14:paraId="25000000">
      <w:pPr>
        <w:ind/>
        <w:jc w:val="both"/>
        <w:rPr>
          <w:rFonts w:ascii="Times New Roman" w:hAnsi="Times New Roman"/>
          <w:sz w:val="32"/>
        </w:rPr>
      </w:pPr>
    </w:p>
    <w:p w14:paraId="26000000">
      <w:pPr>
        <w:ind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Преподаватель: Маломан Ю.С.</w:t>
      </w:r>
    </w:p>
    <w:p w14:paraId="27000000">
      <w:pPr>
        <w:ind/>
        <w:jc w:val="both"/>
        <w:rPr>
          <w:rFonts w:ascii="Times New Roman" w:hAnsi="Times New Roman"/>
          <w:sz w:val="32"/>
        </w:rPr>
      </w:pPr>
    </w:p>
    <w:p w14:paraId="28000000">
      <w:pPr>
        <w:ind/>
        <w:jc w:val="both"/>
        <w:rPr>
          <w:rFonts w:ascii="Times New Roman" w:hAnsi="Times New Roman"/>
          <w:sz w:val="32"/>
        </w:rPr>
      </w:pPr>
    </w:p>
    <w:p w14:paraId="29000000">
      <w:pPr>
        <w:ind/>
        <w:jc w:val="both"/>
        <w:rPr>
          <w:rFonts w:ascii="Times New Roman" w:hAnsi="Times New Roman"/>
          <w:sz w:val="32"/>
        </w:rPr>
      </w:pPr>
    </w:p>
    <w:p w14:paraId="2A000000">
      <w:pPr>
        <w:ind/>
        <w:jc w:val="both"/>
        <w:rPr>
          <w:rFonts w:ascii="Times New Roman" w:hAnsi="Times New Roman"/>
          <w:sz w:val="32"/>
        </w:rPr>
      </w:pPr>
    </w:p>
    <w:p w14:paraId="2B000000">
      <w:pPr>
        <w:ind/>
        <w:jc w:val="both"/>
        <w:rPr>
          <w:rFonts w:ascii="Times New Roman" w:hAnsi="Times New Roman"/>
          <w:sz w:val="28"/>
        </w:rPr>
      </w:pPr>
    </w:p>
    <w:p w14:paraId="2C000000">
      <w:pPr>
        <w:ind/>
        <w:jc w:val="center"/>
      </w:pPr>
      <w:r>
        <w:rPr>
          <w:rFonts w:ascii="Times New Roman" w:hAnsi="Times New Roman"/>
          <w:sz w:val="28"/>
        </w:rPr>
        <w:t>Архангельск 2024</w:t>
      </w:r>
    </w:p>
    <w:p w14:paraId="2D000000">
      <w:pPr>
        <w:pageBreakBefore w:val="1"/>
        <w:widowControl w:val="1"/>
        <w:tabs>
          <w:tab w:leader="none" w:pos="709" w:val="left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Лабораторная работа №1</w:t>
      </w:r>
    </w:p>
    <w:p w14:paraId="2E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Сбор и анализ требований методом use-case</w:t>
      </w:r>
    </w:p>
    <w:p w14:paraId="2F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30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Изучить процесс описания требований к системе методом use-case</w:t>
      </w:r>
      <w:r>
        <w:rPr>
          <w:rFonts w:ascii="Times New Roman" w:hAnsi="Times New Roman"/>
          <w:color w:val="1A1A1A"/>
          <w:sz w:val="28"/>
          <w:highlight w:val="white"/>
        </w:rPr>
        <w:t>;</w:t>
      </w:r>
    </w:p>
    <w:p w14:paraId="31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1.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Изучить процесс создания диаграммы вариантов использования</w:t>
      </w:r>
      <w:r>
        <w:rPr>
          <w:rFonts w:ascii="Times New Roman" w:hAnsi="Times New Roman"/>
          <w:sz w:val="28"/>
        </w:rPr>
        <w:t>.</w:t>
      </w:r>
    </w:p>
    <w:p w14:paraId="32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33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Для чего используется диаграмма вариантов использования?</w:t>
      </w:r>
    </w:p>
    <w:p w14:paraId="34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Диаграмма вариантов использования используется для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сбора и визуализации функциональных требований и взаимодействий внутри системы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. </w:t>
      </w:r>
    </w:p>
    <w:p w14:paraId="35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Fonts w:ascii="Times New Roman" w:hAnsi="Times New Roman"/>
          <w:sz w:val="28"/>
        </w:rPr>
        <w:t>Что такое «актор» и как он обозначается на диаграмме вариантов использования?</w:t>
      </w:r>
    </w:p>
    <w:p w14:paraId="36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Актор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— это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любой объект, субъект или система, взаимодействующая с моделируемой бизнес-системой извне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. Обозначается как фигурка человечка.</w:t>
      </w:r>
    </w:p>
    <w:p w14:paraId="3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Что такое «прецедент» и как он обозначается на диаграмме вариантов использования?</w:t>
      </w:r>
    </w:p>
    <w:p w14:paraId="38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Прецедент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— это возможность моделируемой системы, благодаря которой пользователь может получить конкретный, измеримый и нужный ему результат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. Обозначается в виде эллипса с надписью.</w:t>
      </w:r>
    </w:p>
    <w:p w14:paraId="39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Что обозначает «отношение ассоциации»?</w:t>
      </w:r>
    </w:p>
    <w:p w14:paraId="3A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Взаимодействие актора и прецедента.</w:t>
      </w:r>
    </w:p>
    <w:p w14:paraId="3B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Что обозначает «отношение обобщения»?</w:t>
      </w:r>
    </w:p>
    <w:p w14:paraId="3C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Указывает, что один элемент диаграммы является частным случаем другого.</w:t>
      </w:r>
    </w:p>
    <w:p w14:paraId="3D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Что обозначает «отношение включения»?</w:t>
      </w:r>
    </w:p>
    <w:p w14:paraId="3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Показывает,что некоторый вариант использования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включает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в себя другой вариант использования в качестве составной части.</w:t>
      </w:r>
    </w:p>
    <w:p w14:paraId="3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Style_1_ch"/>
          <w:rFonts w:ascii="Times New Roman" w:hAnsi="Times New Roman"/>
          <w:sz w:val="28"/>
        </w:rPr>
        <w:t>Что обозначает «отношение расширения»?</w:t>
      </w:r>
    </w:p>
    <w:p w14:paraId="40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Один вариант использования связан с другим, расширяющим основной вариант дополнительными функциями.</w:t>
      </w:r>
    </w:p>
    <w:p w14:paraId="41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42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Мы изучили процесс описания требований к системе методом use-case и процесс создания диаграммы вариантов использования.</w:t>
      </w:r>
      <w:r>
        <w:br w:type="page"/>
      </w:r>
    </w:p>
    <w:p w14:paraId="43000000">
      <w:pPr>
        <w:pageBreakBefore w:val="1"/>
        <w:widowControl w:val="1"/>
        <w:tabs>
          <w:tab w:leader="none" w:pos="709" w:val="left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Лабораторная работа №2</w:t>
      </w:r>
    </w:p>
    <w:p w14:paraId="44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Проектирование реляционной схемы базы данных в среде СУБД</w:t>
      </w:r>
    </w:p>
    <w:p w14:paraId="45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46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применять MySQL Workbench в процессе создания схем моделей БД;</w:t>
      </w:r>
    </w:p>
    <w:p w14:paraId="47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>Научиться представлять логическую модель данных согласно нотациям ERD и IDEF1X</w:t>
      </w:r>
      <w:r>
        <w:rPr>
          <w:rStyle w:val="Style_1_ch"/>
          <w:rFonts w:ascii="Times New Roman" w:hAnsi="Times New Roman"/>
          <w:sz w:val="28"/>
        </w:rPr>
        <w:t>.</w:t>
      </w:r>
    </w:p>
    <w:p w14:paraId="48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49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Что такое «сущность»?</w:t>
      </w:r>
    </w:p>
    <w:p w14:paraId="4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Сущность — </w:t>
      </w:r>
      <w:r>
        <w:rPr>
          <w:rStyle w:val="Style_1_ch"/>
          <w:rFonts w:ascii="Times New Roman" w:hAnsi="Times New Roman"/>
          <w:sz w:val="28"/>
        </w:rPr>
        <w:t>это объект, который может быть диагностирован и сохранён внутри базы данных</w:t>
      </w:r>
      <w:r>
        <w:rPr>
          <w:rStyle w:val="Style_1_ch"/>
          <w:rFonts w:ascii="Times New Roman" w:hAnsi="Times New Roman"/>
          <w:sz w:val="28"/>
        </w:rPr>
        <w:t>.</w:t>
      </w:r>
    </w:p>
    <w:p w14:paraId="4B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Что такое «атрибут»?</w:t>
      </w:r>
    </w:p>
    <w:p w14:paraId="4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Атрибут </w:t>
      </w:r>
      <w:r>
        <w:rPr>
          <w:rStyle w:val="Style_1_ch"/>
          <w:rFonts w:ascii="Times New Roman" w:hAnsi="Times New Roman"/>
          <w:sz w:val="28"/>
        </w:rPr>
        <w:t>—</w:t>
      </w:r>
      <w:r>
        <w:rPr>
          <w:rStyle w:val="Style_1_ch"/>
          <w:rFonts w:ascii="Times New Roman" w:hAnsi="Times New Roman"/>
          <w:sz w:val="28"/>
        </w:rPr>
        <w:t xml:space="preserve"> это свойство, которое предоставляет более подробную информацию о сущности.</w:t>
      </w:r>
    </w:p>
    <w:p w14:paraId="4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то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такое «ключевое поле»?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4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Ключевое поле —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это поле, значение которого однозначно определяет каждую запись в таблице</w:t>
      </w:r>
      <w:r>
        <w:rPr>
          <w:rStyle w:val="Style_1_ch"/>
          <w:rFonts w:ascii="Times New Roman" w:hAnsi="Times New Roman"/>
          <w:sz w:val="28"/>
        </w:rPr>
        <w:t>.</w:t>
      </w:r>
    </w:p>
    <w:p w14:paraId="4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Каково назначение первичных и внешних ключей?</w:t>
      </w:r>
    </w:p>
    <w:p w14:paraId="50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Первичный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ключ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- это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ключ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, который помогает однозначно идентифицировать кортеж базы данных.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Внешний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ключ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- это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ключ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, используемый для определения взаимосвязи между таблицами через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первичный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ключ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одной таблицы,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действующим как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внешний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ключ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для другой таблицы.</w:t>
      </w:r>
    </w:p>
    <w:p w14:paraId="51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Что такое «связь»?</w:t>
      </w:r>
    </w:p>
    <w:p w14:paraId="52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Связь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— это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 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организованное расположение информации по строкам и столбцам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.</w:t>
      </w:r>
    </w:p>
    <w:p w14:paraId="53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Какие виды связей между сущностями существуют?</w:t>
      </w:r>
    </w:p>
    <w:p w14:paraId="5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Один к одному, одни ко многим и многие ко многим.</w:t>
      </w:r>
    </w:p>
    <w:p w14:paraId="55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Какие элементы входят в ER-диаграммы?</w:t>
      </w:r>
    </w:p>
    <w:p w14:paraId="56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Сущности, атрибуты и связи.</w:t>
      </w:r>
    </w:p>
    <w:p w14:paraId="57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2.8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Для чего применяются ER-диаграммы?</w:t>
      </w:r>
    </w:p>
    <w:p w14:paraId="58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ER-диаграммы чаще всего применяются для проектирования и отладки реляционных баз данных.</w:t>
      </w:r>
    </w:p>
    <w:p w14:paraId="59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5A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 применять MySQL Workbench в процессе создания схем моделей БД и</w:t>
      </w:r>
      <w:r>
        <w:rPr>
          <w:rStyle w:val="Style_1_ch"/>
          <w:rFonts w:ascii="Times New Roman" w:hAnsi="Times New Roman"/>
          <w:sz w:val="28"/>
        </w:rPr>
        <w:t xml:space="preserve"> представлять логическую модель данных согласно нотациям ERD и IDEF1X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5B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№3</w:t>
      </w:r>
    </w:p>
    <w:p w14:paraId="5C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Приведение БД к нормальной форме</w:t>
      </w:r>
    </w:p>
    <w:p w14:paraId="5D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5E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Изучить процесс приведения отношений от ненормализованного вида к четвертой нормальной форме;</w:t>
      </w:r>
    </w:p>
    <w:p w14:paraId="5F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>Изучить процесс декомпозии отношений</w:t>
      </w:r>
      <w:r>
        <w:rPr>
          <w:rStyle w:val="Style_1_ch"/>
          <w:rFonts w:ascii="Times New Roman" w:hAnsi="Times New Roman"/>
          <w:sz w:val="28"/>
        </w:rPr>
        <w:t>.</w:t>
      </w:r>
    </w:p>
    <w:p w14:paraId="60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61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</w:t>
      </w:r>
      <w:r>
        <w:rPr>
          <w:rStyle w:val="Style_1_ch"/>
          <w:rFonts w:ascii="Times New Roman" w:hAnsi="Times New Roman"/>
          <w:sz w:val="28"/>
        </w:rPr>
        <w:t>то называется первичным ключом отношения</w:t>
      </w:r>
      <w:r>
        <w:rPr>
          <w:rStyle w:val="Style_1_ch"/>
          <w:rFonts w:ascii="Times New Roman" w:hAnsi="Times New Roman"/>
          <w:sz w:val="28"/>
        </w:rPr>
        <w:t>?</w:t>
      </w:r>
    </w:p>
    <w:p w14:paraId="62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Первичный ключ отношения — </w:t>
      </w:r>
      <w:r>
        <w:rPr>
          <w:rStyle w:val="Style_1_ch"/>
          <w:rFonts w:ascii="Times New Roman" w:hAnsi="Times New Roman"/>
          <w:sz w:val="28"/>
        </w:rPr>
        <w:t>это атрибут отношения, однозначно идентифицирующий каждый из его кортежей</w:t>
      </w:r>
      <w:r>
        <w:rPr>
          <w:rStyle w:val="Style_1_ch"/>
          <w:rFonts w:ascii="Times New Roman" w:hAnsi="Times New Roman"/>
          <w:sz w:val="28"/>
        </w:rPr>
        <w:t>.</w:t>
      </w:r>
      <w:r>
        <w:rPr>
          <w:rStyle w:val="Style_1_ch"/>
          <w:rFonts w:ascii="Times New Roman" w:hAnsi="Times New Roman"/>
          <w:sz w:val="28"/>
        </w:rPr>
        <w:t> </w:t>
      </w:r>
    </w:p>
    <w:p w14:paraId="63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 xml:space="preserve">Что называется внешним ключом отношения?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6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Внешний ключ отношения </w:t>
      </w:r>
      <w:r>
        <w:rPr>
          <w:rStyle w:val="Style_1_ch"/>
          <w:rFonts w:ascii="Times New Roman" w:hAnsi="Times New Roman"/>
          <w:sz w:val="28"/>
        </w:rPr>
        <w:t>—</w:t>
      </w:r>
      <w:r>
        <w:rPr>
          <w:rStyle w:val="Style_1_ch"/>
          <w:rFonts w:ascii="Times New Roman" w:hAnsi="Times New Roman"/>
          <w:sz w:val="28"/>
        </w:rPr>
        <w:t xml:space="preserve"> это поле (или набор полей) в одной таблице, которое ссылается на первичный ключ в другой таблице.</w:t>
      </w:r>
    </w:p>
    <w:p w14:paraId="65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 чем заключается процесс нормализации отношений?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6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Процесс нормализации заключается в избавлении от избыточности в отношениях и модификации их структуры.</w:t>
      </w:r>
    </w:p>
    <w:p w14:paraId="6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В каком случае атрибут А функционально зависит от атрибута В?</w:t>
      </w:r>
      <w:r>
        <w:t xml:space="preserve"> </w:t>
      </w:r>
    </w:p>
    <w:p w14:paraId="68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Атрибут А функционально зависит от атрибута В,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если каждому значению А соответствует в точности одно значение В</w:t>
      </w:r>
      <w:r>
        <w:rPr>
          <w:rStyle w:val="Style_1_ch"/>
          <w:rFonts w:ascii="Times New Roman" w:hAnsi="Times New Roman"/>
          <w:sz w:val="28"/>
        </w:rPr>
        <w:t>.</w:t>
      </w:r>
    </w:p>
    <w:p w14:paraId="69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В каком случае атрибут А транзитивно зависит от атрибута В?</w:t>
      </w:r>
    </w:p>
    <w:p w14:paraId="6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Атрибут A транзитивно зависит от атрибута B, если A функционально зависит от C, а C функционально зависит от B.</w:t>
      </w:r>
    </w:p>
    <w:p w14:paraId="6B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 xml:space="preserve">Каким требованиям должно отвечать отношение, находящееся в 1НФ? </w:t>
      </w:r>
    </w:p>
    <w:p w14:paraId="6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1НФ: атомарность значений.</w:t>
      </w:r>
    </w:p>
    <w:p w14:paraId="6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Style_1_ch"/>
          <w:rFonts w:ascii="Times New Roman" w:hAnsi="Times New Roman"/>
          <w:sz w:val="28"/>
        </w:rPr>
        <w:t>Каким требованиям должно отвечать отношение, находящееся во 2НФ?</w:t>
      </w:r>
      <w:r>
        <w:t xml:space="preserve"> </w:t>
      </w:r>
    </w:p>
    <w:p w14:paraId="6E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2НФ: должна быть в 1НФ, каждый неключевой атрибут должен находиться в полной функциональной зависимости от ключа.</w:t>
      </w:r>
    </w:p>
    <w:p w14:paraId="6F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2.8 </w:t>
      </w:r>
      <w:r>
        <w:rPr>
          <w:rStyle w:val="Style_1_ch"/>
          <w:rFonts w:ascii="Times New Roman" w:hAnsi="Times New Roman"/>
          <w:sz w:val="28"/>
        </w:rPr>
        <w:t>Каким требованиям должно отвечать отношение, находящееся в 3НФ?</w:t>
      </w:r>
    </w:p>
    <w:p w14:paraId="70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3НФ: должна быть во 2НФ, и каждый неключевой атрибут нетранзитивно зависит от первичного ключа.</w:t>
      </w:r>
    </w:p>
    <w:p w14:paraId="71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72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изучили процесс приведения отношений от ненормализованного вида к четвертой нормальной форме и </w:t>
      </w:r>
      <w:r>
        <w:rPr>
          <w:rStyle w:val="Style_1_ch"/>
          <w:rFonts w:ascii="Times New Roman" w:hAnsi="Times New Roman"/>
          <w:sz w:val="28"/>
        </w:rPr>
        <w:t>процесс декомпозии отношений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73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№4</w:t>
      </w:r>
    </w:p>
    <w:p w14:paraId="74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Установка SQL сервера</w:t>
      </w:r>
    </w:p>
    <w:p w14:paraId="75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76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Научиться устанавливать разные СУБД, используя docker.</w:t>
      </w:r>
    </w:p>
    <w:p w14:paraId="77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78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Какие стандартные порты для подключения к СУБД MSSQL, MySQL, Postgres?</w:t>
      </w:r>
    </w:p>
    <w:p w14:paraId="79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MSSQL: 1433; MySQL: 3306; Postgres: 5432.</w:t>
      </w:r>
    </w:p>
    <w:p w14:paraId="7A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Какие стандартные папки для хранения данных СУБД MSSQL, MySQL, Postgres?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7B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MSSQL: </w:t>
      </w:r>
      <w:r>
        <w:rPr>
          <w:rFonts w:ascii="Times New Roman" w:hAnsi="Times New Roman"/>
          <w:sz w:val="28"/>
        </w:rPr>
        <w:t>/var/opt/mssql</w:t>
      </w:r>
      <w:r>
        <w:rPr>
          <w:rFonts w:ascii="Times New Roman" w:hAnsi="Times New Roman"/>
          <w:sz w:val="28"/>
        </w:rPr>
        <w:t xml:space="preserve">; MySQL: </w:t>
      </w:r>
      <w:r>
        <w:rPr>
          <w:rFonts w:ascii="Times New Roman" w:hAnsi="Times New Roman"/>
          <w:sz w:val="28"/>
        </w:rPr>
        <w:t>/var/lib/mysql</w:t>
      </w:r>
      <w:r>
        <w:rPr>
          <w:rFonts w:ascii="Times New Roman" w:hAnsi="Times New Roman"/>
          <w:sz w:val="28"/>
        </w:rPr>
        <w:t xml:space="preserve">; Postgres: </w:t>
      </w:r>
      <w:r>
        <w:rPr>
          <w:rFonts w:ascii="Times New Roman" w:hAnsi="Times New Roman"/>
          <w:sz w:val="28"/>
        </w:rPr>
        <w:t>/var/lib/postgresql/data</w:t>
      </w:r>
    </w:p>
    <w:p w14:paraId="7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Для чего используется Docker?</w:t>
      </w:r>
    </w:p>
    <w:p w14:paraId="7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Docker используется для оптимизации управления приложениями и разработки программного обеспечения</w:t>
      </w:r>
      <w:r>
        <w:rPr>
          <w:rStyle w:val="Style_1_ch"/>
          <w:rFonts w:ascii="Times New Roman" w:hAnsi="Times New Roman"/>
          <w:sz w:val="28"/>
        </w:rPr>
        <w:t>.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Платформа позволяет создавать контейнеры, автоматизировать их запуск и развёртывание, управлять жизненным циклом.</w:t>
      </w:r>
    </w:p>
    <w:p w14:paraId="7E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7F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 устанавливать разные СУБД, используя docker.</w:t>
      </w:r>
      <w:r>
        <w:br w:type="page"/>
      </w:r>
    </w:p>
    <w:p w14:paraId="80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№5</w:t>
      </w:r>
    </w:p>
    <w:p w14:paraId="81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Создание базы данных в среде разработки.</w:t>
      </w:r>
    </w:p>
    <w:p w14:paraId="82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83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Изучить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способы обеспечения целостности данных в MS SQL Server;</w:t>
      </w:r>
    </w:p>
    <w:p w14:paraId="84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>Научиться работать в среде SQL Server Management Studio (SSMS).</w:t>
      </w:r>
    </w:p>
    <w:p w14:paraId="85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8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Fonts w:ascii="Times New Roman" w:hAnsi="Times New Roman"/>
          <w:color w:val="1A1A1A"/>
          <w:sz w:val="28"/>
          <w:highlight w:val="white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SQL Server Management Studio?</w:t>
      </w:r>
    </w:p>
    <w:p w14:paraId="8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SQL Server Management Studio </w:t>
      </w:r>
      <w:r>
        <w:rPr>
          <w:rStyle w:val="Style_1_ch"/>
          <w:rFonts w:ascii="Times New Roman" w:hAnsi="Times New Roman"/>
          <w:sz w:val="28"/>
        </w:rPr>
        <w:t>—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интегрированная среда для управления любой инфраструктурой SQL</w:t>
      </w:r>
      <w:r>
        <w:rPr>
          <w:rStyle w:val="Style_1_ch"/>
          <w:rFonts w:ascii="Times New Roman" w:hAnsi="Times New Roman"/>
          <w:sz w:val="28"/>
        </w:rPr>
        <w:t>.</w:t>
      </w:r>
    </w:p>
    <w:p w14:paraId="88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Какие виды авторизации поддерживаются в MS SQL Server?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89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Аутентификация Windows и с</w:t>
      </w:r>
      <w:r>
        <w:rPr>
          <w:rFonts w:ascii="Times New Roman" w:hAnsi="Times New Roman"/>
          <w:color w:val="1A1A1A"/>
          <w:sz w:val="28"/>
          <w:highlight w:val="white"/>
        </w:rPr>
        <w:t>мешанный режим аутентификации.</w:t>
      </w:r>
    </w:p>
    <w:p w14:paraId="8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первичный ключ?</w:t>
      </w:r>
    </w:p>
    <w:p w14:paraId="8B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Первичный ключ — </w:t>
      </w:r>
      <w:r>
        <w:rPr>
          <w:rStyle w:val="Style_1_ch"/>
          <w:rFonts w:ascii="Times New Roman" w:hAnsi="Times New Roman"/>
          <w:sz w:val="28"/>
        </w:rPr>
        <w:t>это атрибут отношения, однозначно идентифицирующий каждый из его кортежей</w:t>
      </w:r>
      <w:r>
        <w:rPr>
          <w:rStyle w:val="Style_1_ch"/>
          <w:rFonts w:ascii="Times New Roman" w:hAnsi="Times New Roman"/>
          <w:sz w:val="28"/>
        </w:rPr>
        <w:t>.</w:t>
      </w:r>
      <w:r>
        <w:rPr>
          <w:rStyle w:val="Style_1_ch"/>
          <w:rFonts w:ascii="Times New Roman" w:hAnsi="Times New Roman"/>
          <w:sz w:val="28"/>
        </w:rPr>
        <w:t> </w:t>
      </w:r>
    </w:p>
    <w:p w14:paraId="8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 указать заполнение столбца автоинкрементными значениями?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8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Чтобы указать заполнение столбца автоинкрементными значениями в SQL Server, нужно использовать свойство IDENTITY при добавлении столбца.</w:t>
      </w:r>
      <w:r>
        <w:t xml:space="preserve"> </w:t>
      </w:r>
    </w:p>
    <w:p w14:paraId="8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Как указать значение по умолчанию?</w:t>
      </w:r>
    </w:p>
    <w:p w14:paraId="8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Чтобы указать значение по умолчанию для столбца в SQL Server, можно использовать SQL Server Management Studio (SSMS):  </w:t>
      </w:r>
    </w:p>
    <w:p w14:paraId="90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 Подключиться к экземпляру SQL Server в SSMS.  </w:t>
      </w:r>
    </w:p>
    <w:p w14:paraId="91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 В обозревателе объектов щёлкнуть правой кнопкой мыши таблицу со столбцами, масштаб которых необходимо изменить, и выбрать «Конструктор».  </w:t>
      </w:r>
    </w:p>
    <w:p w14:paraId="92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3. Выбрать столбец, для которого нужно задать значение по умолчанию.  </w:t>
      </w:r>
    </w:p>
    <w:p w14:paraId="93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4. На вкладке «Свойства столбца» ввести новое значение по умолчанию в свойстве «Значение по умолчанию или привязка».  </w:t>
      </w:r>
    </w:p>
    <w:p w14:paraId="9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5. В меню «Файл» выбрать пункт «Сохранить» (имя таблицы).</w:t>
      </w:r>
    </w:p>
    <w:p w14:paraId="95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Как задать проверочное ограничение?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9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Чтобы задать проверочное ограничение в SQL Server, можно использовать SQL Server Management Studio:  </w:t>
      </w:r>
    </w:p>
    <w:p w14:paraId="9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 В обозревателе объектов развернуть таблицу, в которую необходимо добавить проверочное ограничение.  </w:t>
      </w:r>
    </w:p>
    <w:p w14:paraId="98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 Щёлкнуть правой кнопкой мыши на пункте «Ограничения» и выбрать команду «Создать ограничение».  </w:t>
      </w:r>
    </w:p>
    <w:p w14:paraId="99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3. В диалоговом окне «Проверочные ограничения» установить курсор в поле «Выражение» и затем нажать кнопку с многоточием (…). </w:t>
      </w:r>
    </w:p>
    <w:p w14:paraId="9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</w:p>
    <w:p w14:paraId="9B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4. В диалоговом окне «Выражение проверочного ограничения» ввести выражения SQL, соответствующие проверочному ограничению.</w:t>
      </w:r>
    </w:p>
    <w:p w14:paraId="9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5. Нажать «ОК».  </w:t>
      </w:r>
    </w:p>
    <w:p w14:paraId="9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6. В категории «Идентификация» можно изменить имя проверочного ограничения и добавить описание (расширенное свойство) ограничения.  </w:t>
      </w:r>
    </w:p>
    <w:p w14:paraId="9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7. В категории «Конструктор таблиц» можно задать время принудительного выполнения проверочного ограничения.</w:t>
      </w:r>
    </w:p>
    <w:p w14:paraId="9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Style_1_ch"/>
          <w:rFonts w:ascii="Times New Roman" w:hAnsi="Times New Roman"/>
          <w:sz w:val="28"/>
        </w:rPr>
        <w:t>Как обеспечить уникальность значений в столбце или наборе столбцов?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A0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Чтобы обеспечить уникальность значений в столбце или наборе столбцов в Microsoft SQL Server, можно использовать ограничение UNIQUE. Оно позволяет исключить повторяющиеся значения в столбце.</w:t>
      </w:r>
    </w:p>
    <w:p w14:paraId="A1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2.8 </w:t>
      </w:r>
      <w:r>
        <w:rPr>
          <w:rStyle w:val="Style_1_ch"/>
          <w:rFonts w:ascii="Times New Roman" w:hAnsi="Times New Roman"/>
          <w:sz w:val="28"/>
        </w:rPr>
        <w:t>Что такое внешний ключ?</w:t>
      </w:r>
    </w:p>
    <w:p w14:paraId="A2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Внешний ключ </w:t>
      </w:r>
      <w:r>
        <w:rPr>
          <w:rStyle w:val="Style_1_ch"/>
          <w:rFonts w:ascii="Times New Roman" w:hAnsi="Times New Roman"/>
          <w:sz w:val="28"/>
        </w:rPr>
        <w:t>—</w:t>
      </w:r>
      <w:r>
        <w:rPr>
          <w:rStyle w:val="Style_1_ch"/>
          <w:rFonts w:ascii="Times New Roman" w:hAnsi="Times New Roman"/>
          <w:sz w:val="28"/>
        </w:rPr>
        <w:t xml:space="preserve"> это поле (или набор полей) в одной таблице, которое ссылается на первичный ключ в другой таблице.</w:t>
      </w:r>
    </w:p>
    <w:p w14:paraId="A3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2.9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Какие значения может принимать внешний ключ?</w:t>
      </w:r>
    </w:p>
    <w:p w14:paraId="A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Внешний ключ может принимать следующие значения: </w:t>
      </w:r>
      <w:r>
        <w:rPr>
          <w:rStyle w:val="Style_1_ch"/>
          <w:rFonts w:ascii="Times New Roman" w:hAnsi="Times New Roman"/>
          <w:sz w:val="28"/>
        </w:rPr>
        <w:t xml:space="preserve">NULL: при удалении связанной строки из главной таблицы для столбца внешнего ключа устанавливается значение NULL; </w:t>
      </w:r>
      <w:r>
        <w:rPr>
          <w:rStyle w:val="Style_1_ch"/>
          <w:rFonts w:ascii="Times New Roman" w:hAnsi="Times New Roman"/>
          <w:sz w:val="28"/>
        </w:rPr>
        <w:t>Значение по умолчанию: при удалении связанной строки из главной таблицы для столбца внешнего ключа устанавливается значение по умолчанию, которое задаётся с помощью атрибута DEFAULT. Если для столбца не задано значение по умолчанию, то в качестве него применяется значение NULL.</w:t>
      </w:r>
    </w:p>
    <w:p w14:paraId="A5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A6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изучили </w:t>
      </w:r>
      <w:r>
        <w:rPr>
          <w:rStyle w:val="Style_1_ch"/>
          <w:rFonts w:ascii="Times New Roman" w:hAnsi="Times New Roman"/>
          <w:sz w:val="28"/>
        </w:rPr>
        <w:t xml:space="preserve">способы обеспечения целостности данных в MS SQL Server и научились </w:t>
      </w:r>
      <w:r>
        <w:rPr>
          <w:rStyle w:val="Style_1_ch"/>
          <w:rFonts w:ascii="Times New Roman" w:hAnsi="Times New Roman"/>
          <w:sz w:val="28"/>
        </w:rPr>
        <w:t>работать в среде SQL Server Management Studio (SSMS)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A7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№6</w:t>
      </w:r>
    </w:p>
    <w:p w14:paraId="A8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Создание представлений в СУБД</w:t>
      </w:r>
    </w:p>
    <w:p w14:paraId="A9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AA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Научиться создавать и использовать представления в MS SQL Server; </w:t>
      </w:r>
    </w:p>
    <w:p w14:paraId="AB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 xml:space="preserve">Закрепить навык создания запросов на выборку в MS SQL Server. </w:t>
      </w:r>
    </w:p>
    <w:p w14:paraId="AC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AD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</w:t>
      </w:r>
      <w:r>
        <w:rPr>
          <w:rStyle w:val="Style_1_ch"/>
          <w:rFonts w:ascii="Times New Roman" w:hAnsi="Times New Roman"/>
          <w:sz w:val="28"/>
        </w:rPr>
        <w:t>то та</w:t>
      </w:r>
      <w:r>
        <w:rPr>
          <w:rStyle w:val="Style_1_ch"/>
          <w:rFonts w:ascii="Times New Roman" w:hAnsi="Times New Roman"/>
          <w:sz w:val="28"/>
        </w:rPr>
        <w:t>кое представления и чем они отличаются от таблиц?</w:t>
      </w:r>
    </w:p>
    <w:p w14:paraId="A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Представление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— это виртуальная таблица, определение которой хранится в базе данных. В отличие от таблиц представления не содержат никаких данных. Вместо этого они обеспечивают способ хранения в базе данных часто используемых сложных запросов.</w:t>
      </w:r>
    </w:p>
    <w:p w14:paraId="AF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Для чего применяются представления?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B0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Представления применяются для упрощения доступа к базе данных, ограничения доступа к данным и улучшения производительности.</w:t>
      </w:r>
    </w:p>
    <w:p w14:paraId="B1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sz w:val="28"/>
        </w:rPr>
        <w:t>Возможно ли создание представления, включающего информацию из нескольких таблиц одновременно?</w:t>
      </w:r>
      <w:r>
        <w:t xml:space="preserve">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B2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представления, включающего информацию из нескольких таблиц одновременно возможно,если в запросе написать JOIN.</w:t>
      </w:r>
    </w:p>
    <w:p w14:paraId="B3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Какие требование предъявляются к обновляемым представлениям?</w:t>
      </w:r>
      <w:r>
        <w:t xml:space="preserve"> </w:t>
      </w:r>
    </w:p>
    <w:p w14:paraId="B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Любые изменения должны ссылаться на столбцы только одной базовой таблицы и таблицы должны быть объединены только с помощью INNER JOIN.</w:t>
      </w:r>
    </w:p>
    <w:p w14:paraId="B5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Как создать обновляемое представление?</w:t>
      </w:r>
    </w:p>
    <w:p w14:paraId="B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 VIEW ИмяПредставления</w:t>
      </w:r>
    </w:p>
    <w:p w14:paraId="B7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B8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 создавать и использовать представления в MS SQL Server и з</w:t>
      </w:r>
      <w:r>
        <w:rPr>
          <w:rStyle w:val="Style_1_ch"/>
          <w:rFonts w:ascii="Times New Roman" w:hAnsi="Times New Roman"/>
          <w:sz w:val="28"/>
        </w:rPr>
        <w:t>акрепили навык создания запросов на выборку в MS SQL Server.</w:t>
      </w:r>
      <w:r>
        <w:br w:type="page"/>
      </w:r>
    </w:p>
    <w:p w14:paraId="B9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№7</w:t>
      </w:r>
    </w:p>
    <w:p w14:paraId="BA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Создание функций пользователя в СУБД</w:t>
      </w:r>
    </w:p>
    <w:p w14:paraId="BB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BC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создавать и использовать скалярные и табличные функции пользователя в MS SQL Server</w:t>
      </w:r>
      <w:r>
        <w:rPr>
          <w:rStyle w:val="Style_1_ch"/>
          <w:rFonts w:ascii="Times New Roman" w:hAnsi="Times New Roman"/>
          <w:sz w:val="28"/>
        </w:rPr>
        <w:t>;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BD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 xml:space="preserve">Закрепить навык создания запросов на выборку в MS SQL Server. </w:t>
      </w:r>
    </w:p>
    <w:p w14:paraId="BE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B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функции пользователя и для чего они применяютс</w:t>
      </w:r>
      <w:r>
        <w:rPr>
          <w:rStyle w:val="Style_1_ch"/>
          <w:rFonts w:ascii="Times New Roman" w:hAnsi="Times New Roman"/>
          <w:sz w:val="28"/>
        </w:rPr>
        <w:t>я</w:t>
      </w:r>
      <w:r>
        <w:rPr>
          <w:rStyle w:val="Style_1_ch"/>
          <w:rFonts w:ascii="Times New Roman" w:hAnsi="Times New Roman"/>
          <w:sz w:val="28"/>
        </w:rPr>
        <w:t>?</w:t>
      </w:r>
    </w:p>
    <w:p w14:paraId="C0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Функции пользователя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— это самостоятельные объекты базы данных, такие как хранимые процедуры или триггеры. Они применяются для сохранения разработанного кода для дальнейшего применения и улучшения организации кода и возможности повторного использования</w:t>
      </w:r>
    </w:p>
    <w:p w14:paraId="C1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Ч</w:t>
      </w:r>
      <w:r>
        <w:rPr>
          <w:rStyle w:val="Style_1_ch"/>
          <w:rFonts w:ascii="Times New Roman" w:hAnsi="Times New Roman"/>
          <w:sz w:val="28"/>
        </w:rPr>
        <w:t>ем</w:t>
      </w:r>
      <w:r>
        <w:rPr>
          <w:rStyle w:val="Style_1_ch"/>
          <w:rFonts w:ascii="Times New Roman" w:hAnsi="Times New Roman"/>
          <w:sz w:val="28"/>
        </w:rPr>
        <w:t xml:space="preserve"> отличается скалярная функция от табличной?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C2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Скалярные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 xml:space="preserve">функции </w:t>
      </w:r>
      <w:r>
        <w:rPr>
          <w:rStyle w:val="Style_1_ch"/>
          <w:rFonts w:ascii="Times New Roman" w:hAnsi="Times New Roman"/>
          <w:sz w:val="28"/>
        </w:rPr>
        <w:t>—</w:t>
      </w:r>
      <w:r>
        <w:rPr>
          <w:rStyle w:val="Style_1_ch"/>
          <w:rFonts w:ascii="Times New Roman" w:hAnsi="Times New Roman"/>
          <w:sz w:val="28"/>
        </w:rPr>
        <w:t xml:space="preserve">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функции</w:t>
      </w:r>
      <w:r>
        <w:rPr>
          <w:rStyle w:val="Style_1_ch"/>
          <w:rFonts w:ascii="Times New Roman" w:hAnsi="Times New Roman"/>
          <w:sz w:val="28"/>
        </w:rPr>
        <w:t>, которые возвращают одно значение заданного типа данных.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Табличные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 xml:space="preserve">функции </w:t>
      </w:r>
      <w:r>
        <w:rPr>
          <w:rStyle w:val="Style_1_ch"/>
          <w:rFonts w:ascii="Times New Roman" w:hAnsi="Times New Roman"/>
          <w:sz w:val="28"/>
        </w:rPr>
        <w:t>—</w:t>
      </w:r>
      <w:r>
        <w:rPr>
          <w:rStyle w:val="Style_1_ch"/>
          <w:rFonts w:ascii="Times New Roman" w:hAnsi="Times New Roman"/>
          <w:sz w:val="28"/>
        </w:rPr>
        <w:t xml:space="preserve">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функции</w:t>
      </w:r>
      <w:r>
        <w:rPr>
          <w:rStyle w:val="Style_1_ch"/>
          <w:rFonts w:ascii="Times New Roman" w:hAnsi="Times New Roman"/>
          <w:sz w:val="28"/>
        </w:rPr>
        <w:t>, которые возвращают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табличные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данные.</w:t>
      </w:r>
    </w:p>
    <w:p w14:paraId="C3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sz w:val="28"/>
        </w:rPr>
        <w:t>Как объявить переменную и присвоить ей значение?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C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DECLARE @имяПеременной типДанных</w:t>
      </w:r>
    </w:p>
    <w:p w14:paraId="C5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 указать в функции параметр по умолчанию?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C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DECLARE @имяПеременной типДанных = значение</w:t>
      </w:r>
    </w:p>
    <w:p w14:paraId="C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Как вызвать скалярную функцию?</w:t>
      </w:r>
    </w:p>
    <w:p w14:paraId="C8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SELECT имяСкалярнойФункции FROM имяТаблицы</w:t>
      </w:r>
    </w:p>
    <w:p w14:paraId="C9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Как вызвать табличную функцию?</w:t>
      </w:r>
    </w:p>
    <w:p w14:paraId="C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SELECT * FROM имяТабличнойФункции</w:t>
      </w:r>
    </w:p>
    <w:p w14:paraId="CB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CC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создавать и использовать </w:t>
      </w:r>
      <w:r>
        <w:rPr>
          <w:rStyle w:val="Style_1_ch"/>
          <w:rFonts w:ascii="Times New Roman" w:hAnsi="Times New Roman"/>
          <w:sz w:val="28"/>
        </w:rPr>
        <w:t>скалярные и табличные функции пользователя</w:t>
      </w:r>
      <w:r>
        <w:rPr>
          <w:rStyle w:val="Style_1_ch"/>
          <w:rFonts w:ascii="Times New Roman" w:hAnsi="Times New Roman"/>
          <w:sz w:val="28"/>
        </w:rPr>
        <w:t xml:space="preserve"> и з</w:t>
      </w:r>
      <w:r>
        <w:rPr>
          <w:rStyle w:val="Style_1_ch"/>
          <w:rFonts w:ascii="Times New Roman" w:hAnsi="Times New Roman"/>
          <w:sz w:val="28"/>
        </w:rPr>
        <w:t>акрепили навык создания запросов на выборку в MS SQL Server.</w:t>
      </w:r>
      <w:r>
        <w:br w:type="page"/>
      </w:r>
    </w:p>
    <w:p w14:paraId="CD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№8</w:t>
      </w:r>
    </w:p>
    <w:p w14:paraId="CE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Создание хранимых процедур в СУБД</w:t>
      </w:r>
    </w:p>
    <w:p w14:paraId="CF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D0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создавать и использовать хранимые процедуры в MS SQL Server</w:t>
      </w:r>
      <w:r>
        <w:rPr>
          <w:rStyle w:val="Style_1_ch"/>
          <w:rFonts w:ascii="Times New Roman" w:hAnsi="Times New Roman"/>
          <w:sz w:val="28"/>
        </w:rPr>
        <w:t>;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D1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 xml:space="preserve">Закрепить навык создания запросов на выборку и модификацию данных в MS SQL Server. </w:t>
      </w:r>
    </w:p>
    <w:p w14:paraId="D2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D3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хранимые процедуры и для чего они применяютс</w:t>
      </w:r>
      <w:r>
        <w:rPr>
          <w:rStyle w:val="Style_1_ch"/>
          <w:rFonts w:ascii="Times New Roman" w:hAnsi="Times New Roman"/>
          <w:sz w:val="28"/>
        </w:rPr>
        <w:t>я</w:t>
      </w:r>
      <w:r>
        <w:rPr>
          <w:rStyle w:val="Style_1_ch"/>
          <w:rFonts w:ascii="Times New Roman" w:hAnsi="Times New Roman"/>
          <w:sz w:val="28"/>
        </w:rPr>
        <w:t>?</w:t>
      </w:r>
    </w:p>
    <w:p w14:paraId="D4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Хранимые процедуры —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предварительно скомпилированный набор операторов SQL, который хранится в базе данных и может быть выполнен одной командой</w:t>
      </w:r>
      <w:r>
        <w:rPr>
          <w:rStyle w:val="Style_1_ch"/>
          <w:rFonts w:ascii="Times New Roman" w:hAnsi="Times New Roman"/>
          <w:sz w:val="28"/>
        </w:rPr>
        <w:t>. Они применяются для улучшения производительности, упрощения сложных операций и обеспечения безопасности данных.</w:t>
      </w:r>
    </w:p>
    <w:p w14:paraId="D5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Чем отличается функция пользователя от хранимой процедуры?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D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Функции пользователя вызываются посредством оператора SELECT и возвращают значение.</w:t>
      </w:r>
    </w:p>
    <w:p w14:paraId="D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sz w:val="28"/>
        </w:rPr>
        <w:t xml:space="preserve">Как задать входные параметры хранимой процедуры?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D8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CREATE PROCEDURE имяПроцедуры @имяПеременной1 тип</w:t>
      </w:r>
    </w:p>
    <w:p w14:paraId="D9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 задать выходные параметры хранимой процедуры?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D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типа переменной процедуры указать параметр OUTPUT</w:t>
      </w:r>
    </w:p>
    <w:p w14:paraId="DB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CREATE PROCEDURE имяПроцедуры @имяПеременной1 тип OUTPUT</w:t>
      </w:r>
    </w:p>
    <w:p w14:paraId="D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Fonts w:ascii="Times New Roman" w:hAnsi="Times New Roman"/>
          <w:sz w:val="28"/>
        </w:rPr>
        <w:t>Как вызвать выполнение хранимой процедуры?</w:t>
      </w:r>
    </w:p>
    <w:p w14:paraId="D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EXECUTE имяПроцедуры</w:t>
      </w:r>
    </w:p>
    <w:p w14:paraId="DE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DF00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создавать и использовать </w:t>
      </w:r>
      <w:r>
        <w:rPr>
          <w:rStyle w:val="Style_1_ch"/>
          <w:rFonts w:ascii="Times New Roman" w:hAnsi="Times New Roman"/>
          <w:sz w:val="28"/>
        </w:rPr>
        <w:t>хранимые процедуры в MS SQL Server</w:t>
      </w:r>
      <w:r>
        <w:rPr>
          <w:rStyle w:val="Style_1_ch"/>
          <w:rFonts w:ascii="Times New Roman" w:hAnsi="Times New Roman"/>
          <w:sz w:val="28"/>
        </w:rPr>
        <w:t xml:space="preserve"> и з</w:t>
      </w:r>
      <w:r>
        <w:rPr>
          <w:rStyle w:val="Style_1_ch"/>
          <w:rFonts w:ascii="Times New Roman" w:hAnsi="Times New Roman"/>
          <w:sz w:val="28"/>
        </w:rPr>
        <w:t>акрепили навык создания запросов на выборку и модификацию данных в MS SQL Server.</w:t>
      </w:r>
      <w:r>
        <w:br w:type="page"/>
      </w:r>
    </w:p>
    <w:p w14:paraId="E0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№9</w:t>
      </w:r>
    </w:p>
    <w:p w14:paraId="E1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Создание триггеров в СУБД</w:t>
      </w:r>
    </w:p>
    <w:p w14:paraId="E2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E3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создавать и использовать триггеры в MS SQL Server</w:t>
      </w:r>
      <w:r>
        <w:rPr>
          <w:rStyle w:val="Style_1_ch"/>
          <w:rFonts w:ascii="Times New Roman" w:hAnsi="Times New Roman"/>
          <w:sz w:val="28"/>
        </w:rPr>
        <w:t>;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E4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</w:t>
      </w:r>
      <w:r>
        <w:rPr>
          <w:rStyle w:val="Style_1_ch"/>
          <w:rFonts w:ascii="Times New Roman" w:hAnsi="Times New Roman"/>
          <w:sz w:val="28"/>
        </w:rPr>
        <w:t xml:space="preserve">2 </w:t>
      </w:r>
      <w:r>
        <w:rPr>
          <w:rStyle w:val="Style_1_ch"/>
          <w:rFonts w:ascii="Times New Roman" w:hAnsi="Times New Roman"/>
          <w:sz w:val="28"/>
        </w:rPr>
        <w:t xml:space="preserve">Закрепить навык создания запросов на выборку и модификацию данных в MS SQL Server. </w:t>
      </w:r>
    </w:p>
    <w:p w14:paraId="E5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E6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триггер</w:t>
      </w:r>
      <w:r>
        <w:rPr>
          <w:rStyle w:val="Style_1_ch"/>
          <w:rFonts w:ascii="Times New Roman" w:hAnsi="Times New Roman"/>
          <w:sz w:val="28"/>
        </w:rPr>
        <w:t>?</w:t>
      </w:r>
    </w:p>
    <w:p w14:paraId="E7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Триггер — </w:t>
      </w:r>
      <w:r>
        <w:rPr>
          <w:rStyle w:val="Style_1_ch"/>
          <w:rFonts w:ascii="Times New Roman" w:hAnsi="Times New Roman"/>
          <w:sz w:val="28"/>
        </w:rPr>
        <w:t>это хранимая процедура особого типа, которую пользователь не вызывает непосредственно</w:t>
      </w:r>
      <w:r>
        <w:rPr>
          <w:rStyle w:val="Style_1_ch"/>
          <w:rFonts w:ascii="Times New Roman" w:hAnsi="Times New Roman"/>
          <w:sz w:val="28"/>
        </w:rPr>
        <w:t>. Её исполнение обусловлено действием по модификации данных.</w:t>
      </w:r>
    </w:p>
    <w:p w14:paraId="E8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Чем триггер отличается от хранимой процедуры?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E9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Триггер </w:t>
      </w:r>
      <w:r>
        <w:rPr>
          <w:rStyle w:val="Style_1_ch"/>
          <w:rFonts w:ascii="Times New Roman" w:hAnsi="Times New Roman"/>
          <w:sz w:val="28"/>
        </w:rPr>
        <w:t>— это процедура,выполняющаяся автоматически как реакция на событие.</w:t>
      </w:r>
    </w:p>
    <w:p w14:paraId="E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sz w:val="28"/>
        </w:rPr>
        <w:t xml:space="preserve">Как </w:t>
      </w:r>
      <w:r>
        <w:rPr>
          <w:rStyle w:val="Style_1_ch"/>
          <w:rFonts w:ascii="Times New Roman" w:hAnsi="Times New Roman"/>
          <w:sz w:val="28"/>
        </w:rPr>
        <w:t>запустить триггер на выполнение</w:t>
      </w:r>
      <w:r>
        <w:rPr>
          <w:rStyle w:val="Style_1_ch"/>
          <w:rFonts w:ascii="Times New Roman" w:hAnsi="Times New Roman"/>
          <w:sz w:val="28"/>
        </w:rPr>
        <w:t>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EB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ALTER TRIGGER имяТриггера ENABLE</w:t>
      </w:r>
    </w:p>
    <w:p w14:paraId="EC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Каково назначение триггеров?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E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Назначение триггеров в БД заключается в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обеспечении целостности данных и реализации сложной бизнес-логики.</w:t>
      </w:r>
    </w:p>
    <w:p w14:paraId="E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Чем отличаются триггеры INSTEAD OF и AFTER?</w:t>
      </w:r>
    </w:p>
    <w:p w14:paraId="E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INSTEAD OF: выполнить что-то вместо DML-команды.</w:t>
      </w:r>
    </w:p>
    <w:p w14:paraId="F0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AFTER: выполнить что-то после DML-команды. </w:t>
      </w:r>
    </w:p>
    <w:p w14:paraId="F1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F2000000">
      <w:pPr>
        <w:spacing w:after="113" w:before="113"/>
        <w:ind w:firstLine="567"/>
        <w:jc w:val="both"/>
      </w:pPr>
      <w:r>
        <w:rPr>
          <w:rFonts w:ascii="Times New Roman" w:hAnsi="Times New Roman"/>
          <w:sz w:val="28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 создавать и использовать триггеры</w:t>
      </w:r>
      <w:r>
        <w:rPr>
          <w:rStyle w:val="Style_1_ch"/>
          <w:rFonts w:ascii="Times New Roman" w:hAnsi="Times New Roman"/>
          <w:sz w:val="28"/>
        </w:rPr>
        <w:t xml:space="preserve"> в MS SQL Server</w:t>
      </w:r>
      <w:r>
        <w:rPr>
          <w:rStyle w:val="Style_1_ch"/>
          <w:rFonts w:ascii="Times New Roman" w:hAnsi="Times New Roman"/>
          <w:sz w:val="28"/>
        </w:rPr>
        <w:t xml:space="preserve"> и з</w:t>
      </w:r>
      <w:r>
        <w:rPr>
          <w:rStyle w:val="Style_1_ch"/>
          <w:rFonts w:ascii="Times New Roman" w:hAnsi="Times New Roman"/>
          <w:sz w:val="28"/>
        </w:rPr>
        <w:t xml:space="preserve">акрепили </w:t>
      </w:r>
      <w:r>
        <w:rPr>
          <w:rStyle w:val="Style_1_ch"/>
          <w:rFonts w:ascii="Times New Roman" w:hAnsi="Times New Roman"/>
          <w:sz w:val="28"/>
        </w:rPr>
        <w:t>навык создания запросов на выборку и модификацию данных в MS SQL Server.</w:t>
      </w:r>
      <w:r>
        <w:br w:type="page"/>
      </w:r>
    </w:p>
    <w:p w14:paraId="F300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№10</w:t>
      </w:r>
    </w:p>
    <w:p w14:paraId="F400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Реализация доступа пользователей к БД</w:t>
      </w:r>
    </w:p>
    <w:p w14:paraId="F500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F6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использовать системные хранимые процедуры и DDL-команды для управления именами входа и пользователями БД в СУБД</w:t>
      </w:r>
      <w:r>
        <w:rPr>
          <w:rStyle w:val="Style_1_ch"/>
          <w:rFonts w:ascii="Times New Roman" w:hAnsi="Times New Roman"/>
          <w:sz w:val="28"/>
        </w:rPr>
        <w:t>;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F700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>Научиться назначать привилегии пользователю БД;</w:t>
      </w:r>
    </w:p>
    <w:p w14:paraId="F800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Закрепить навык создания объектов БД. </w:t>
      </w:r>
    </w:p>
    <w:p w14:paraId="F900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FA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 чем отличие между именами входа и пользователями БД?</w:t>
      </w:r>
    </w:p>
    <w:p w14:paraId="FB00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Имя входа </w:t>
      </w:r>
      <w:r>
        <w:rPr>
          <w:rStyle w:val="Style_1_ch"/>
          <w:rFonts w:ascii="Times New Roman" w:hAnsi="Times New Roman"/>
          <w:sz w:val="28"/>
        </w:rPr>
        <w:t>—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это глобальный логин для всего экземпляра SQL Server. С помощью него вы проходите процесс аутентификации.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Пользователь – это участник базы данных, привязанный к определенному Имени Входа.</w:t>
      </w:r>
    </w:p>
    <w:p w14:paraId="FC000000">
      <w:pPr>
        <w:pStyle w:val="Style_1"/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 xml:space="preserve">Как идентифицируются пользователи в MS SQL Server?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FD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Идентификация пользователей в MS SQL Server происходит через аутентификацию</w:t>
      </w:r>
      <w:r>
        <w:rPr>
          <w:rStyle w:val="Style_1_ch"/>
          <w:rFonts w:ascii="Times New Roman" w:hAnsi="Times New Roman"/>
          <w:sz w:val="28"/>
        </w:rPr>
        <w:t>.</w:t>
      </w:r>
    </w:p>
    <w:p w14:paraId="FE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 какие уровни разделяется система безопасности MS SQL Server?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FF00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сервера, уровень БД и уровень схемы.</w:t>
      </w:r>
    </w:p>
    <w:p w14:paraId="0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Каково назначение ролей сервера?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0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Роли сервера в БД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определяют уровень доступа к объектам сервера</w:t>
      </w:r>
      <w:r>
        <w:rPr>
          <w:rStyle w:val="Style_1_ch"/>
          <w:rFonts w:ascii="Times New Roman" w:hAnsi="Times New Roman"/>
          <w:sz w:val="28"/>
        </w:rPr>
        <w:t>. Они позволяют упростить управление привилегиями пользователей и структурировать этот процесс. </w:t>
      </w:r>
      <w:r>
        <w:rPr>
          <w:rStyle w:val="Style_1_ch"/>
          <w:rFonts w:ascii="Times New Roman" w:hAnsi="Times New Roman"/>
          <w:sz w:val="28"/>
        </w:rPr>
        <w:t> </w:t>
      </w:r>
    </w:p>
    <w:p w14:paraId="0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2.5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Каково назначение ролей БД?</w:t>
      </w:r>
    </w:p>
    <w:p w14:paraId="0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Р</w:t>
      </w:r>
      <w:r>
        <w:rPr>
          <w:rStyle w:val="Style_1_ch"/>
          <w:rFonts w:ascii="Times New Roman" w:hAnsi="Times New Roman"/>
          <w:sz w:val="28"/>
        </w:rPr>
        <w:t>оли б</w:t>
      </w:r>
      <w:r>
        <w:rPr>
          <w:rStyle w:val="Style_1_ch"/>
          <w:rFonts w:ascii="Times New Roman" w:hAnsi="Times New Roman"/>
          <w:sz w:val="28"/>
        </w:rPr>
        <w:t xml:space="preserve">азы данных </w:t>
      </w:r>
      <w:r>
        <w:rPr>
          <w:rStyle w:val="Style_1_ch"/>
          <w:rFonts w:ascii="Times New Roman" w:hAnsi="Times New Roman"/>
          <w:sz w:val="28"/>
        </w:rPr>
        <w:t>— это специальные объекты базы данных, которые используются для упрощения предоставления разрешений в базах данных.</w:t>
      </w:r>
    </w:p>
    <w:p w14:paraId="04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3 Вывод</w:t>
      </w:r>
    </w:p>
    <w:p w14:paraId="05010000">
      <w:pPr>
        <w:spacing w:after="113" w:before="113"/>
        <w:ind w:firstLine="567"/>
        <w:jc w:val="both"/>
      </w:pP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 xml:space="preserve">научились 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использовать системные хранимые процедуры и DDL-команды для управления именами входа и пользователями БД в СУБД, назначать привилегии пользователю БД и закрепили навык создания объектов БД</w:t>
      </w:r>
      <w:r>
        <w:rPr>
          <w:rStyle w:val="Style_1_ch"/>
          <w:rFonts w:ascii="Times New Roman" w:hAnsi="Times New Roman"/>
          <w:color w:val="1A1A1A"/>
          <w:sz w:val="28"/>
          <w:highlight w:val="white"/>
        </w:rPr>
        <w:t>.</w:t>
      </w:r>
      <w:r>
        <w:br w:type="page"/>
      </w:r>
    </w:p>
    <w:p w14:paraId="0601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№11</w:t>
      </w:r>
    </w:p>
    <w:p w14:paraId="07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Выполнение резервного копирования и восстановления БД</w:t>
      </w:r>
    </w:p>
    <w:p w14:paraId="08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09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выполнять резервное копирование БД</w:t>
      </w:r>
      <w:r>
        <w:rPr>
          <w:rStyle w:val="Style_1_ch"/>
          <w:rFonts w:ascii="Times New Roman" w:hAnsi="Times New Roman"/>
          <w:sz w:val="28"/>
        </w:rPr>
        <w:t>;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0A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>Научиться сохранять во внешних файлах описание структуры и данные БД;</w:t>
      </w:r>
    </w:p>
    <w:p w14:paraId="0B010000">
      <w:pPr>
        <w:spacing w:after="113" w:before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1.3</w:t>
      </w:r>
      <w:r>
        <w:rPr>
          <w:rStyle w:val="Style_1_ch"/>
          <w:rFonts w:ascii="Times New Roman" w:hAnsi="Times New Roman"/>
          <w:sz w:val="28"/>
        </w:rPr>
        <w:t xml:space="preserve"> Научиться выполнять восстановление БД</w:t>
      </w:r>
      <w:r>
        <w:rPr>
          <w:rStyle w:val="Style_1_ch"/>
          <w:rFonts w:ascii="Times New Roman" w:hAnsi="Times New Roman"/>
          <w:sz w:val="28"/>
        </w:rPr>
        <w:t xml:space="preserve">. </w:t>
      </w:r>
    </w:p>
    <w:p w14:paraId="0C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0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Для чего создаются резервные копии БД?</w:t>
      </w:r>
    </w:p>
    <w:p w14:paraId="0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Для сохранения вносимых изменений на регулярной основе.</w:t>
      </w:r>
    </w:p>
    <w:p w14:paraId="0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 чем отличие между полным и разностным резервным копированием?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1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Полное резервное копирование </w:t>
      </w:r>
      <w:r>
        <w:rPr>
          <w:rStyle w:val="Style_1_ch"/>
          <w:rFonts w:ascii="Times New Roman" w:hAnsi="Times New Roman"/>
          <w:sz w:val="28"/>
        </w:rPr>
        <w:t xml:space="preserve">затрагивает всю систему и все файлы. </w:t>
      </w:r>
      <w:r>
        <w:rPr>
          <w:rStyle w:val="Style_1_ch"/>
          <w:rFonts w:ascii="Times New Roman" w:hAnsi="Times New Roman"/>
          <w:sz w:val="28"/>
        </w:rPr>
        <w:t>В нём содержатся все данные, необходимые для полного восстановления данных. </w:t>
      </w:r>
      <w:r>
        <w:rPr>
          <w:rStyle w:val="Style_1_ch"/>
          <w:rFonts w:ascii="Times New Roman" w:hAnsi="Times New Roman"/>
          <w:sz w:val="28"/>
        </w:rPr>
        <w:t>Разностное резервное копирование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сохраняет только те изменения данных, которые произошли после создания полной резервной копии.</w:t>
      </w:r>
    </w:p>
    <w:p w14:paraId="1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часто должен выполняться каждый из видов резервного копирования БД?</w:t>
      </w:r>
    </w:p>
    <w:p w14:paraId="12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Частота резервного копирования базы данных (БД)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зависит от важности данных, бизнес-требований и уровня допустимой потери данных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13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Для критически важных баз данных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резервное копирование может выполняться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несколько раз в день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Для менее критичных баз данных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может быть достаточно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ежедневного или даже еженедельного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резервного копирования.</w:t>
      </w:r>
    </w:p>
    <w:p w14:paraId="1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Какие скрипты можно сформировать для объектов БД?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15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Скрипты создания и обновления. </w:t>
      </w:r>
    </w:p>
    <w:p w14:paraId="1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2.5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восстановление БД из резервной копии?</w:t>
      </w:r>
    </w:p>
    <w:p w14:paraId="1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БД → Восстановить БД → Выбрать БД и выбрать из списка РК нужную для восстановления → Выбрать опцию "Закрыть существующие подключения к целевой БД" → Нажать "ОК".</w:t>
      </w:r>
    </w:p>
    <w:p w14:paraId="1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Какая команда выполняет восстановление БД из резервной копии?</w:t>
      </w:r>
    </w:p>
    <w:p w14:paraId="1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RESTORE DATABASE</w:t>
      </w:r>
    </w:p>
    <w:p w14:paraId="1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2.7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 каком порядке надо восстанавливать резервные копии?</w:t>
      </w:r>
    </w:p>
    <w:p w14:paraId="1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При восстановлении базы данных вручную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 xml:space="preserve"> информацию сначала восстанавливают с полной копии, а затем последовательно со всех частичных  копий.</w:t>
      </w:r>
    </w:p>
    <w:p w14:paraId="1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При разностном методе </w:t>
      </w:r>
      <w:r>
        <w:rPr>
          <w:rStyle w:val="Style_1_ch"/>
          <w:rFonts w:ascii="Times New Roman" w:hAnsi="Times New Roman"/>
          <w:sz w:val="28"/>
        </w:rPr>
        <w:t>восстановление информации выполняется быстрее, поскольку используются только две копии: полная и последняя разностная.</w:t>
      </w:r>
    </w:p>
    <w:p w14:paraId="1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2.8 </w:t>
      </w:r>
      <w:r>
        <w:rPr>
          <w:rStyle w:val="Style_1_ch"/>
          <w:rFonts w:ascii="Times New Roman" w:hAnsi="Times New Roman"/>
          <w:sz w:val="28"/>
        </w:rPr>
        <w:t>Какой параметр у команды восстановления данных отключает/запускает восстановление БД?</w:t>
      </w:r>
    </w:p>
    <w:p w14:paraId="1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RECOVERY/</w:t>
      </w:r>
      <w:r>
        <w:rPr>
          <w:rFonts w:ascii="Times New Roman" w:hAnsi="Times New Roman"/>
          <w:sz w:val="28"/>
        </w:rPr>
        <w:t>NORECOVERY:</w:t>
      </w:r>
      <w:r>
        <w:rPr>
          <w:rFonts w:ascii="Times New Roman" w:hAnsi="Times New Roman"/>
          <w:sz w:val="28"/>
        </w:rPr>
        <w:t xml:space="preserve"> запускает/отключает восстановление</w:t>
      </w:r>
    </w:p>
    <w:p w14:paraId="1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2.9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b w:val="0"/>
          <w:sz w:val="28"/>
        </w:rPr>
        <w:t>Для</w:t>
      </w:r>
      <w:r>
        <w:rPr>
          <w:rStyle w:val="Style_1_ch"/>
          <w:rFonts w:ascii="Times New Roman" w:hAnsi="Times New Roman"/>
          <w:sz w:val="28"/>
        </w:rPr>
        <w:t xml:space="preserve"> чего используется мастер импорта и экспорта?</w:t>
      </w:r>
    </w:p>
    <w:p w14:paraId="20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Мастер импорта и экспорта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используется для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простого копирования данных из источника в место назначения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21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22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</w:t>
      </w:r>
      <w:r>
        <w:rPr>
          <w:rStyle w:val="Style_1_ch"/>
          <w:rFonts w:ascii="Times New Roman" w:hAnsi="Times New Roman"/>
          <w:sz w:val="28"/>
        </w:rPr>
        <w:t>использовать системные хранимые процедуры и DDL-команды для управления именами входа и пользователями БД в СУБД, назначать привилегии пользователю БД и закрепили навык создания объектов БД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23010000">
      <w:pPr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№12</w:t>
      </w:r>
    </w:p>
    <w:p w14:paraId="24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Экспорт базы данных в документы пользователя</w:t>
      </w:r>
    </w:p>
    <w:p w14:paraId="25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26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выполнять экспорт данных из БД.</w:t>
      </w:r>
    </w:p>
    <w:p w14:paraId="27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2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Как выполнить экспорт csv-файла в SSMS</w:t>
      </w:r>
      <w:r>
        <w:rPr>
          <w:rStyle w:val="Style_1_ch"/>
          <w:rFonts w:ascii="Times New Roman" w:hAnsi="Times New Roman"/>
          <w:sz w:val="28"/>
        </w:rPr>
        <w:t>?</w:t>
      </w:r>
    </w:p>
    <w:p w14:paraId="2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БД → Задачи → Экспорт данных → В источнике данных выбрать БД → В выборе назначения указать "Flat File Source" → Указать расположение файла → Следовать инструкциям экспорта данных.</w:t>
      </w:r>
    </w:p>
    <w:p w14:paraId="2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экспорт xlsx-файла в SSMS</w:t>
      </w:r>
      <w:r>
        <w:rPr>
          <w:rStyle w:val="Style_1_ch"/>
          <w:rFonts w:ascii="Times New Roman" w:hAnsi="Times New Roman"/>
          <w:sz w:val="28"/>
        </w:rPr>
        <w:t>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2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БД → Задачи → Экспорт данных → В источнике данных выбрать БД → В выборе назначения указать "Microsoft Excel" → Указать расположение файла → Следовать инструкциям экспорта данных.</w:t>
      </w:r>
    </w:p>
    <w:p w14:paraId="2C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 в Excel открыть файл формата txt/csv и xml?</w:t>
      </w:r>
    </w:p>
    <w:p w14:paraId="2D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xml: Excel → Открыть → Выбрать файл формата xml.</w:t>
      </w:r>
    </w:p>
    <w:p w14:paraId="2E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txt/csv: Excel → Данные → Выбрать "Из текста/CSV" → Выбрать файл → Выбрать разделитель, указанный в файле → Следовать инструкциям Excel.</w:t>
      </w:r>
    </w:p>
    <w:p w14:paraId="2F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Данные из скольких таблиц могут храниться в файле csv?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</w:p>
    <w:p w14:paraId="3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csv-файле могут храниться данные одной или нескольких таблиц.</w:t>
      </w:r>
    </w:p>
    <w:p w14:paraId="3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2.5</w:t>
      </w:r>
      <w:r>
        <w:rPr>
          <w:rFonts w:ascii="Times New Roman" w:hAnsi="Times New Roman"/>
          <w:color w:val="1A1A1A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 экспортировать данные в файл формата JSON?</w:t>
      </w:r>
    </w:p>
    <w:p w14:paraId="3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БД → Задачи → Экспорт данных → В выборе назначения указать "Flat File Source" → </w:t>
      </w:r>
      <w:r>
        <w:rPr>
          <w:rStyle w:val="Style_1_ch"/>
          <w:rFonts w:ascii="Times New Roman" w:hAnsi="Times New Roman"/>
          <w:sz w:val="28"/>
        </w:rPr>
        <w:t xml:space="preserve"> Указать расположение файла и формат .json → Следовать инструкциям экспорта данных.</w:t>
      </w:r>
    </w:p>
    <w:p w14:paraId="3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экспортировать данные в файл формата XML</w:t>
      </w:r>
      <w:r>
        <w:rPr>
          <w:rStyle w:val="Style_1_ch"/>
          <w:rFonts w:ascii="Times New Roman" w:hAnsi="Times New Roman"/>
          <w:sz w:val="28"/>
        </w:rPr>
        <w:t>?</w:t>
      </w:r>
    </w:p>
    <w:p w14:paraId="3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БД → Задачи → Экспорт данных → В выборе назначения указать "Flat File Source" → </w:t>
      </w:r>
      <w:r>
        <w:rPr>
          <w:rStyle w:val="Style_1_ch"/>
          <w:rFonts w:ascii="Times New Roman" w:hAnsi="Times New Roman"/>
          <w:sz w:val="28"/>
        </w:rPr>
        <w:t xml:space="preserve"> Указать расположение файла и формат .xml → Следовать инструкциям экспорта данных.</w:t>
      </w:r>
    </w:p>
    <w:p w14:paraId="35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36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</w:t>
      </w:r>
      <w:r>
        <w:rPr>
          <w:rStyle w:val="Style_1_ch"/>
          <w:rFonts w:ascii="Times New Roman" w:hAnsi="Times New Roman"/>
          <w:sz w:val="28"/>
        </w:rPr>
        <w:t>выполнять экспорт данных из БД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37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№13</w:t>
      </w:r>
    </w:p>
    <w:p w14:paraId="38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Импорт данных пользователя в базу данных</w:t>
      </w:r>
    </w:p>
    <w:p w14:paraId="39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3A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выполнять импорт данных в БД.</w:t>
      </w:r>
    </w:p>
    <w:p w14:paraId="3B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3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импорт xlsx-файла в Management Studio?</w:t>
      </w:r>
    </w:p>
    <w:p w14:paraId="3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БД → Задачи → Импорт данных → В источнике данных выбрать "Microsoft Excel" → В выборе назначения указать сервер → Следовать инструкциям импорта данных.</w:t>
      </w:r>
    </w:p>
    <w:p w14:paraId="3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импорт csv-файла в Management Studio?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3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БД → Задачи → Импорт данных → В источнике данных выбрать "Flat File Source" → В выборе назначения указать сервер → Следовать инструкциям импорта данных.</w:t>
      </w:r>
    </w:p>
    <w:p w14:paraId="40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 выполнить импорт файла XML?</w:t>
      </w:r>
    </w:p>
    <w:p w14:paraId="41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sz w:val="28"/>
        </w:rPr>
        <w:t>БД → Задачи → Импорт данных → В источнике данных выбрать "Flat File Source" и поменять расширение на xml → В выборе назначения указать сервер → Следовать инструкциям импорта данных.</w:t>
      </w:r>
    </w:p>
    <w:p w14:paraId="42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 выполнить импорт файла JSON?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</w:p>
    <w:p w14:paraId="4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БД → Задачи → Импорт данных → В источнике данных выбрать "Flat File Source" и поменять расширение на json → В выборе назначения указать сервер → Следовать инструкциям импорта данных.</w:t>
      </w:r>
    </w:p>
    <w:p w14:paraId="44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45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</w:t>
      </w:r>
      <w:r>
        <w:rPr>
          <w:rStyle w:val="Style_1_ch"/>
          <w:rFonts w:ascii="Times New Roman" w:hAnsi="Times New Roman"/>
          <w:sz w:val="28"/>
        </w:rPr>
        <w:t>выполнять импорт данных в БД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46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№14</w:t>
      </w:r>
    </w:p>
    <w:p w14:paraId="47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Создание слоя доступа к данным БД</w:t>
      </w:r>
    </w:p>
    <w:p w14:paraId="48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49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с</w:t>
      </w:r>
      <w:r>
        <w:rPr>
          <w:rStyle w:val="Style_1_ch"/>
          <w:rFonts w:ascii="Times New Roman" w:hAnsi="Times New Roman"/>
          <w:sz w:val="28"/>
        </w:rPr>
        <w:t>оз</w:t>
      </w:r>
      <w:r>
        <w:rPr>
          <w:rStyle w:val="Style_1_ch"/>
          <w:rFonts w:ascii="Times New Roman" w:hAnsi="Times New Roman"/>
          <w:sz w:val="28"/>
        </w:rPr>
        <w:t>давать приложение C# для организации доступа к БД;</w:t>
      </w:r>
    </w:p>
    <w:p w14:paraId="4A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>Изучить свойства и методы компонентов SqlConnection, SqlCommand, SqlDataReader, научиться их применять и настраивать.</w:t>
      </w:r>
    </w:p>
    <w:p w14:paraId="4B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4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Какое назначение у элемента SqlConnection?</w:t>
      </w:r>
    </w:p>
    <w:p w14:paraId="4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Создание строки подключения к БД.</w:t>
      </w:r>
    </w:p>
    <w:p w14:paraId="4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Какое назначение у элемента SqlCommand?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4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запросов к БД посредством DML-команд.</w:t>
      </w:r>
    </w:p>
    <w:p w14:paraId="5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Какое назначение у элемента SqlDataReader?</w:t>
      </w:r>
    </w:p>
    <w:p w14:paraId="5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SqlDataReader</w:t>
      </w:r>
      <w:r>
        <w:rPr>
          <w:rStyle w:val="Style_1_ch"/>
          <w:rFonts w:ascii="Times New Roman" w:hAnsi="Times New Roman"/>
          <w:sz w:val="28"/>
        </w:rPr>
        <w:t xml:space="preserve"> предназначен для получения данных из базы.</w:t>
      </w:r>
    </w:p>
    <w:p w14:paraId="5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Какие пространства имен требуется подключить для реализации подключения к СУБД MS SQL Server, MySQL соответственно?</w:t>
      </w:r>
    </w:p>
    <w:p w14:paraId="5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SSMS: </w:t>
      </w:r>
      <w:r>
        <w:rPr>
          <w:rStyle w:val="Style_1_ch"/>
          <w:rFonts w:ascii="Times New Roman" w:hAnsi="Times New Roman"/>
          <w:sz w:val="28"/>
        </w:rPr>
        <w:t>S</w:t>
      </w:r>
      <w:r>
        <w:rPr>
          <w:rStyle w:val="Style_1_ch"/>
          <w:rFonts w:ascii="Times New Roman" w:hAnsi="Times New Roman"/>
          <w:sz w:val="28"/>
        </w:rPr>
        <w:t xml:space="preserve">ystem.Data.SqlClient; MySQL: </w:t>
      </w:r>
      <w:r>
        <w:rPr>
          <w:rFonts w:ascii="Times New Roman" w:hAnsi="Times New Roman"/>
          <w:sz w:val="28"/>
        </w:rPr>
        <w:t>System.Data.MySqlClient.</w:t>
      </w:r>
    </w:p>
    <w:p w14:paraId="5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Какие методы класса SqlCommand позволяют выполнить SQL-запрос?</w:t>
      </w:r>
    </w:p>
    <w:p w14:paraId="55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ExecuteNonQuery, ExtcuteScalar и ExecuteReader.</w:t>
      </w:r>
    </w:p>
    <w:p w14:paraId="56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57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</w:t>
      </w:r>
      <w:r>
        <w:rPr>
          <w:rStyle w:val="Style_1_ch"/>
          <w:rFonts w:ascii="Times New Roman" w:hAnsi="Times New Roman"/>
          <w:sz w:val="28"/>
        </w:rPr>
        <w:t>с</w:t>
      </w:r>
      <w:r>
        <w:rPr>
          <w:rStyle w:val="Style_1_ch"/>
          <w:rFonts w:ascii="Times New Roman" w:hAnsi="Times New Roman"/>
          <w:sz w:val="28"/>
        </w:rPr>
        <w:t>оз</w:t>
      </w:r>
      <w:r>
        <w:rPr>
          <w:rStyle w:val="Style_1_ch"/>
          <w:rFonts w:ascii="Times New Roman" w:hAnsi="Times New Roman"/>
          <w:sz w:val="28"/>
        </w:rPr>
        <w:t xml:space="preserve">давать приложение C# для организации доступа к БД и изучили </w:t>
      </w:r>
      <w:r>
        <w:rPr>
          <w:rStyle w:val="Style_1_ch"/>
          <w:rFonts w:ascii="Times New Roman" w:hAnsi="Times New Roman"/>
          <w:sz w:val="28"/>
        </w:rPr>
        <w:t>свойства и методы компонентов SqlConnection, SqlCommand, SqlDataReader, научиться их применять и настраивать</w:t>
      </w:r>
      <w:r>
        <w:rPr>
          <w:rStyle w:val="Style_1_ch"/>
          <w:rFonts w:ascii="Times New Roman" w:hAnsi="Times New Roman"/>
          <w:sz w:val="28"/>
        </w:rPr>
        <w:t>.</w:t>
      </w:r>
    </w:p>
    <w:p w14:paraId="58010000">
      <w:pPr>
        <w:ind w:firstLine="567"/>
        <w:jc w:val="both"/>
      </w:pPr>
      <w:r>
        <w:br w:type="page"/>
      </w:r>
    </w:p>
    <w:p w14:paraId="59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№15</w:t>
      </w:r>
    </w:p>
    <w:p w14:paraId="5A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Применение ORM для доступа к данным БД</w:t>
      </w:r>
    </w:p>
    <w:p w14:paraId="5B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5C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с</w:t>
      </w:r>
      <w:r>
        <w:rPr>
          <w:rStyle w:val="Style_1_ch"/>
          <w:rFonts w:ascii="Times New Roman" w:hAnsi="Times New Roman"/>
          <w:sz w:val="28"/>
        </w:rPr>
        <w:t>оз</w:t>
      </w:r>
      <w:r>
        <w:rPr>
          <w:rStyle w:val="Style_1_ch"/>
          <w:rFonts w:ascii="Times New Roman" w:hAnsi="Times New Roman"/>
          <w:sz w:val="28"/>
        </w:rPr>
        <w:t>давать приложение C# для организации доступа к БД;</w:t>
      </w:r>
    </w:p>
    <w:p w14:paraId="5D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>Научиться проектировать приложение, использующее паттерн репозиторий и Dapper</w:t>
      </w:r>
      <w:r>
        <w:t xml:space="preserve">. </w:t>
      </w:r>
    </w:p>
    <w:p w14:paraId="5E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5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Dapper и для чего используется?</w:t>
      </w:r>
    </w:p>
    <w:p w14:paraId="6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Dapper —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это библиотека объектно-реляционного сопоставления (ORM) для платформы Microsoft .NET</w:t>
      </w:r>
      <w:r>
        <w:rPr>
          <w:rStyle w:val="Style_1_ch"/>
          <w:rFonts w:ascii="Times New Roman" w:hAnsi="Times New Roman"/>
          <w:sz w:val="28"/>
        </w:rPr>
        <w:t xml:space="preserve">. Используется для упрощения работы с данными в приложении. </w:t>
      </w:r>
    </w:p>
    <w:p w14:paraId="6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Какие методы Dapper позволяют извлечь данные из БД?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6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Query и ExecuteScalar.</w:t>
      </w:r>
    </w:p>
    <w:p w14:paraId="6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Какие методы Dapper позволяют изменить данные в БД?</w:t>
      </w:r>
    </w:p>
    <w:p w14:paraId="6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Execute</w:t>
      </w:r>
      <w:r>
        <w:rPr>
          <w:rFonts w:ascii="Times New Roman" w:hAnsi="Times New Roman"/>
          <w:sz w:val="28"/>
        </w:rPr>
        <w:t xml:space="preserve"> позволяет выполнять команды, которые не предназначены для возврата наборов результатов, например INSERT, UPDATE и DELETE.</w:t>
      </w:r>
    </w:p>
    <w:p w14:paraId="65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Зачем используетсяя паттерн «репозиторий»?</w:t>
      </w:r>
    </w:p>
    <w:p w14:paraId="6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Паттерн «репозиторий» используется для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разделения бизнес-логики от деталей реализации слоя доступа к данным</w:t>
      </w:r>
      <w:r>
        <w:rPr>
          <w:rStyle w:val="Style_1_ch"/>
          <w:rFonts w:ascii="Times New Roman" w:hAnsi="Times New Roman"/>
          <w:sz w:val="28"/>
        </w:rPr>
        <w:t>.</w:t>
      </w:r>
    </w:p>
    <w:p w14:paraId="67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68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</w:t>
      </w:r>
      <w:r>
        <w:rPr>
          <w:rStyle w:val="Style_1_ch"/>
          <w:rFonts w:ascii="Times New Roman" w:hAnsi="Times New Roman"/>
          <w:sz w:val="28"/>
        </w:rPr>
        <w:t>с</w:t>
      </w:r>
      <w:r>
        <w:rPr>
          <w:rStyle w:val="Style_1_ch"/>
          <w:rFonts w:ascii="Times New Roman" w:hAnsi="Times New Roman"/>
          <w:sz w:val="28"/>
        </w:rPr>
        <w:t>оз</w:t>
      </w:r>
      <w:r>
        <w:rPr>
          <w:rStyle w:val="Style_1_ch"/>
          <w:rFonts w:ascii="Times New Roman" w:hAnsi="Times New Roman"/>
          <w:sz w:val="28"/>
        </w:rPr>
        <w:t xml:space="preserve">давать приложение C# для организации доступа к БД и </w:t>
      </w:r>
      <w:r>
        <w:rPr>
          <w:rStyle w:val="Style_1_ch"/>
          <w:rFonts w:ascii="Times New Roman" w:hAnsi="Times New Roman"/>
          <w:sz w:val="28"/>
        </w:rPr>
        <w:t>проектировать приложение, использующее паттерн репозиторий и Dapper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69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№16</w:t>
      </w:r>
    </w:p>
    <w:p w14:paraId="6A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Применение ORM EF Core</w:t>
      </w:r>
    </w:p>
    <w:p w14:paraId="6B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6C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с</w:t>
      </w:r>
      <w:r>
        <w:rPr>
          <w:rStyle w:val="Style_1_ch"/>
          <w:rFonts w:ascii="Times New Roman" w:hAnsi="Times New Roman"/>
          <w:sz w:val="28"/>
        </w:rPr>
        <w:t>оз</w:t>
      </w:r>
      <w:r>
        <w:rPr>
          <w:rStyle w:val="Style_1_ch"/>
          <w:rFonts w:ascii="Times New Roman" w:hAnsi="Times New Roman"/>
          <w:sz w:val="28"/>
        </w:rPr>
        <w:t>давать приложение C# для организации доступа к БД;</w:t>
      </w:r>
    </w:p>
    <w:p w14:paraId="6D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>Научиться разрабатывать приложение, использующее EF Core.</w:t>
      </w:r>
      <w:r>
        <w:t xml:space="preserve"> </w:t>
      </w:r>
    </w:p>
    <w:p w14:paraId="6E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6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Что такое «ORM»? </w:t>
      </w:r>
    </w:p>
    <w:p w14:paraId="7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ORM </w:t>
      </w:r>
      <w:r>
        <w:rPr>
          <w:rStyle w:val="Style_1_ch"/>
          <w:rFonts w:ascii="Times New Roman" w:hAnsi="Times New Roman"/>
          <w:sz w:val="28"/>
        </w:rPr>
        <w:t>— т</w:t>
      </w:r>
      <w:r>
        <w:rPr>
          <w:rStyle w:val="Style_1_ch"/>
          <w:rFonts w:ascii="Times New Roman" w:hAnsi="Times New Roman"/>
          <w:sz w:val="28"/>
        </w:rPr>
        <w:t>ехнология программирования, которая связывает базы данных с концепциями объектно-ориентированных языков программирования</w:t>
      </w:r>
      <w:r>
        <w:rPr>
          <w:rStyle w:val="Style_1_ch"/>
          <w:rFonts w:ascii="Times New Roman" w:hAnsi="Times New Roman"/>
          <w:sz w:val="28"/>
        </w:rPr>
        <w:t>, создавая «виртуальную объектную базу данных». </w:t>
      </w:r>
    </w:p>
    <w:p w14:paraId="7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«EF Core» и для чего он предназначен?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7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Entity Framework Core —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простая, кроссплатформенная и расширяемая версия популярной технологии доступа к данным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Entity Framework.</w:t>
      </w:r>
    </w:p>
    <w:p w14:paraId="7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Как получить данные из БД, используя EF Core? </w:t>
      </w:r>
    </w:p>
    <w:p w14:paraId="7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Чтобы получить данные из базы данных с помощью EF Core, можно использовать метод FromSqlRaw()</w:t>
      </w:r>
      <w:r>
        <w:rPr>
          <w:rStyle w:val="Style_1_ch"/>
          <w:rFonts w:ascii="Times New Roman" w:hAnsi="Times New Roman"/>
          <w:sz w:val="28"/>
        </w:rPr>
        <w:t>. Он принимает в качестве параметра SQL-выражение и набор параметров и возвращает набор полученных из БД объектов.</w:t>
      </w:r>
    </w:p>
    <w:p w14:paraId="75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 выполнить редактирование (вставку, обновление, удаление данных), используя EF Core?</w:t>
      </w:r>
    </w:p>
    <w:p w14:paraId="7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Чтобы выполнить редактирование  с помощью EF Core, нужно использовать метод SaveChanges()</w:t>
      </w:r>
      <w:r>
        <w:rPr>
          <w:rStyle w:val="Style_1_ch"/>
          <w:rFonts w:ascii="Times New Roman" w:hAnsi="Times New Roman"/>
          <w:sz w:val="28"/>
        </w:rPr>
        <w:t>. </w:t>
      </w:r>
    </w:p>
    <w:p w14:paraId="77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78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 xml:space="preserve">научились </w:t>
      </w:r>
      <w:r>
        <w:rPr>
          <w:rStyle w:val="Style_1_ch"/>
          <w:rFonts w:ascii="Times New Roman" w:hAnsi="Times New Roman"/>
          <w:sz w:val="28"/>
        </w:rPr>
        <w:t>с</w:t>
      </w:r>
      <w:r>
        <w:rPr>
          <w:rStyle w:val="Style_1_ch"/>
          <w:rFonts w:ascii="Times New Roman" w:hAnsi="Times New Roman"/>
          <w:sz w:val="28"/>
        </w:rPr>
        <w:t>оз</w:t>
      </w:r>
      <w:r>
        <w:rPr>
          <w:rStyle w:val="Style_1_ch"/>
          <w:rFonts w:ascii="Times New Roman" w:hAnsi="Times New Roman"/>
          <w:sz w:val="28"/>
        </w:rPr>
        <w:t xml:space="preserve">давать приложение C# для организации доступа к БД и </w:t>
      </w:r>
      <w:r>
        <w:rPr>
          <w:rStyle w:val="Style_1_ch"/>
          <w:rFonts w:ascii="Times New Roman" w:hAnsi="Times New Roman"/>
          <w:sz w:val="28"/>
        </w:rPr>
        <w:t>разрабатывать приложение, использующее EF Core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79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№17</w:t>
      </w:r>
    </w:p>
    <w:p w14:paraId="7A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Разработка приложения для фильтрации, поиска и сортировки данных</w:t>
      </w:r>
    </w:p>
    <w:p w14:paraId="7B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7C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создавать приложение для доступа к БД средствами EF Core</w:t>
      </w:r>
      <w:r>
        <w:rPr>
          <w:rStyle w:val="Style_1_ch"/>
          <w:rFonts w:ascii="Times New Roman" w:hAnsi="Times New Roman"/>
          <w:sz w:val="28"/>
        </w:rPr>
        <w:t>;</w:t>
      </w:r>
    </w:p>
    <w:p w14:paraId="7D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 xml:space="preserve">Научиться </w:t>
      </w:r>
      <w:r>
        <w:rPr>
          <w:rStyle w:val="Style_1_ch"/>
          <w:rFonts w:ascii="Times New Roman" w:hAnsi="Times New Roman"/>
          <w:sz w:val="28"/>
        </w:rPr>
        <w:t>выполнять сортировку, фильтрацию и постраничный вывод данных, используя LINQ-запросы</w:t>
      </w:r>
      <w:r>
        <w:rPr>
          <w:rStyle w:val="Style_1_ch"/>
          <w:rFonts w:ascii="Times New Roman" w:hAnsi="Times New Roman"/>
          <w:sz w:val="28"/>
        </w:rPr>
        <w:t>.</w:t>
      </w:r>
      <w:r>
        <w:t xml:space="preserve"> </w:t>
      </w:r>
    </w:p>
    <w:p w14:paraId="7E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7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>Для чего используются метод OrderBy, OrderByDescending, ThenBy, ThenByDescending и в чем их отличие?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8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OrderBy – сортировка по возрастанию; OrderByDescending – сортировка по убыванию; ThenBy – используется после OrderBy / OrderByDescending, сортирует по второму критерию по возрастанию; ThenByDescending </w:t>
      </w:r>
      <w:r>
        <w:rPr>
          <w:rStyle w:val="Style_1_ch"/>
          <w:rFonts w:ascii="Times New Roman" w:hAnsi="Times New Roman"/>
          <w:sz w:val="28"/>
        </w:rPr>
        <w:t>– используется после OrderBy / OrderByDescending, сортирует по второму критерию по убыванию</w:t>
      </w:r>
      <w:r>
        <w:rPr>
          <w:rStyle w:val="Style_1_ch"/>
          <w:rFonts w:ascii="Times New Roman" w:hAnsi="Times New Roman"/>
          <w:sz w:val="28"/>
        </w:rPr>
        <w:t>. </w:t>
      </w:r>
    </w:p>
    <w:p w14:paraId="8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</w:t>
      </w:r>
      <w:r>
        <w:rPr>
          <w:rStyle w:val="Style_1_ch"/>
          <w:rFonts w:ascii="Times New Roman" w:hAnsi="Times New Roman"/>
          <w:sz w:val="28"/>
        </w:rPr>
        <w:t>ля чег</w:t>
      </w:r>
      <w:r>
        <w:rPr>
          <w:rStyle w:val="Style_1_ch"/>
          <w:rFonts w:ascii="Times New Roman" w:hAnsi="Times New Roman"/>
          <w:sz w:val="28"/>
        </w:rPr>
        <w:t>о используются методы Take и Skip и как они применяются при пагинации?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8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Take(n) – выбирает первые n данных из списка; Skip(n) – позволяет пропустить n данных для реализации постраничного вывода (то есть берёт, начиная с n + 1).</w:t>
      </w:r>
    </w:p>
    <w:p w14:paraId="8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Для чего используется метод Where?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8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выборки данных по определённому условию.</w:t>
      </w:r>
    </w:p>
    <w:p w14:paraId="85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Какие логические операторы могут применяться при составлении условий?</w:t>
      </w:r>
    </w:p>
    <w:p w14:paraId="8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&amp;&amp; – и, || – или и ! – не. </w:t>
      </w:r>
    </w:p>
    <w:p w14:paraId="8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Как проверить, что значение есть в списке?</w:t>
      </w:r>
    </w:p>
    <w:p w14:paraId="8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метод Exists.</w:t>
      </w:r>
    </w:p>
    <w:p w14:paraId="8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Как проверить, что строка начинается с определенного текста?</w:t>
      </w:r>
    </w:p>
    <w:p w14:paraId="8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метод StartsWith.</w:t>
      </w:r>
    </w:p>
    <w:p w14:paraId="8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2.7 </w:t>
      </w:r>
      <w:r>
        <w:rPr>
          <w:rStyle w:val="Style_1_ch"/>
          <w:rFonts w:ascii="Times New Roman" w:hAnsi="Times New Roman"/>
          <w:sz w:val="28"/>
        </w:rPr>
        <w:t>Как проверить, что строка содержит определенный текст?</w:t>
      </w:r>
    </w:p>
    <w:p w14:paraId="8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метод Contains.</w:t>
      </w:r>
    </w:p>
    <w:p w14:paraId="8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2.8 </w:t>
      </w:r>
      <w:r>
        <w:rPr>
          <w:rStyle w:val="Style_1_ch"/>
          <w:rFonts w:ascii="Times New Roman" w:hAnsi="Times New Roman"/>
          <w:sz w:val="28"/>
        </w:rPr>
        <w:t>Как указать в Select список требуемых данных?</w:t>
      </w:r>
    </w:p>
    <w:p w14:paraId="8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var selectedFields = dbContext.ИмяТаблицы.Select(item =&gt; new { item.Field1, item.Field2 }).ToList()</w:t>
      </w:r>
    </w:p>
    <w:p w14:paraId="8F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90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создавать приложение для доступа к БД средствами EF Core и </w:t>
      </w:r>
      <w:r>
        <w:rPr>
          <w:rStyle w:val="Style_1_ch"/>
          <w:rFonts w:ascii="Times New Roman" w:hAnsi="Times New Roman"/>
          <w:sz w:val="28"/>
        </w:rPr>
        <w:t>выполнять сортировку, фильтрацию и постраничный вывод данных, используя LINQ-запросы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91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№18</w:t>
      </w:r>
    </w:p>
    <w:p w14:paraId="92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Разработка приложения для</w:t>
      </w:r>
      <w:r>
        <w:rPr>
          <w:rStyle w:val="Style_1_ch"/>
          <w:rFonts w:ascii="Times New Roman" w:hAnsi="Times New Roman"/>
          <w:b w:val="1"/>
          <w:sz w:val="32"/>
        </w:rPr>
        <w:t xml:space="preserve"> редактирования д</w:t>
      </w:r>
      <w:r>
        <w:rPr>
          <w:rStyle w:val="Style_1_ch"/>
          <w:rFonts w:ascii="Times New Roman" w:hAnsi="Times New Roman"/>
          <w:b w:val="1"/>
          <w:sz w:val="32"/>
        </w:rPr>
        <w:t>а</w:t>
      </w:r>
      <w:r>
        <w:rPr>
          <w:rStyle w:val="Style_1_ch"/>
          <w:rFonts w:ascii="Times New Roman" w:hAnsi="Times New Roman"/>
          <w:b w:val="1"/>
          <w:sz w:val="32"/>
        </w:rPr>
        <w:t>нных</w:t>
      </w:r>
    </w:p>
    <w:p w14:paraId="93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94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Научиться </w:t>
      </w:r>
      <w:r>
        <w:rPr>
          <w:rStyle w:val="Style_1_ch"/>
          <w:rFonts w:ascii="Times New Roman" w:hAnsi="Times New Roman"/>
          <w:sz w:val="28"/>
        </w:rPr>
        <w:t>в</w:t>
      </w:r>
      <w:r>
        <w:rPr>
          <w:rStyle w:val="Style_1_ch"/>
          <w:rFonts w:ascii="Times New Roman" w:hAnsi="Times New Roman"/>
          <w:sz w:val="28"/>
        </w:rPr>
        <w:t>ы</w:t>
      </w:r>
      <w:r>
        <w:rPr>
          <w:rStyle w:val="Style_1_ch"/>
          <w:rFonts w:ascii="Times New Roman" w:hAnsi="Times New Roman"/>
          <w:sz w:val="28"/>
        </w:rPr>
        <w:t>полнять вставку, обновление и удаление записей средствами EF Core</w:t>
      </w:r>
      <w:r>
        <w:rPr>
          <w:rStyle w:val="Style_1_ch"/>
          <w:rFonts w:ascii="Times New Roman" w:hAnsi="Times New Roman"/>
          <w:sz w:val="28"/>
        </w:rPr>
        <w:t>;</w:t>
      </w:r>
    </w:p>
    <w:p w14:paraId="95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 xml:space="preserve">Научиться </w:t>
      </w:r>
      <w:r>
        <w:rPr>
          <w:rStyle w:val="Style_1_ch"/>
          <w:rFonts w:ascii="Times New Roman" w:hAnsi="Times New Roman"/>
          <w:sz w:val="28"/>
        </w:rPr>
        <w:t>обеспечивать обратную связь при редактировании данных.</w:t>
      </w:r>
    </w:p>
    <w:p w14:paraId="96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9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>Д</w:t>
      </w:r>
      <w:r>
        <w:rPr>
          <w:rStyle w:val="Style_1_ch"/>
          <w:rFonts w:ascii="Times New Roman" w:hAnsi="Times New Roman"/>
          <w:sz w:val="28"/>
        </w:rPr>
        <w:t>ля</w:t>
      </w:r>
      <w:r>
        <w:rPr>
          <w:rStyle w:val="Style_1_ch"/>
          <w:rFonts w:ascii="Times New Roman" w:hAnsi="Times New Roman"/>
          <w:sz w:val="28"/>
        </w:rPr>
        <w:t xml:space="preserve"> чего используются методы Add() и AddRange() в EF Core? </w:t>
      </w:r>
    </w:p>
    <w:p w14:paraId="9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Для добавления объекта или массива объектов в</w:t>
      </w:r>
      <w:r>
        <w:rPr>
          <w:rStyle w:val="Style_1_ch"/>
          <w:rFonts w:ascii="Times New Roman" w:hAnsi="Times New Roman"/>
          <w:sz w:val="28"/>
        </w:rPr>
        <w:t xml:space="preserve"> БД.</w:t>
      </w:r>
    </w:p>
    <w:p w14:paraId="9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Для чего используются методы Update() в EF Core?</w:t>
      </w:r>
      <w:r>
        <w:t xml:space="preserve"> 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9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обновления данных объекта в БД.</w:t>
      </w:r>
    </w:p>
    <w:p w14:paraId="9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sz w:val="28"/>
        </w:rPr>
        <w:t>Для чего используются методы Remove() и RemoveRange() в EF Core?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9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данных объекта из БД.</w:t>
      </w:r>
    </w:p>
    <w:p w14:paraId="9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 сохранить изменения в БД, используя EF Core?</w:t>
      </w:r>
    </w:p>
    <w:p w14:paraId="9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Используя метод SaveChanges. </w:t>
      </w:r>
    </w:p>
    <w:p w14:paraId="9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изменить значения полей объекта?</w:t>
      </w:r>
    </w:p>
    <w:p w14:paraId="A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объект из БД, например по идентификатору и занести в объект класса. Затем изменить у объекта значение поля или нескольких полей и сохранить изменения.</w:t>
      </w:r>
    </w:p>
    <w:p w14:paraId="A1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Какое значение по умолчанию присваивается идентификатору нового объекта?</w:t>
      </w:r>
    </w:p>
    <w:p w14:paraId="A2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Автоинкрементное значение от предыдущего.</w:t>
      </w:r>
    </w:p>
    <w:p w14:paraId="A3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2.7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ак п</w:t>
      </w:r>
      <w:r>
        <w:rPr>
          <w:rStyle w:val="Style_1_ch"/>
          <w:rFonts w:ascii="Times New Roman" w:hAnsi="Times New Roman"/>
          <w:sz w:val="28"/>
        </w:rPr>
        <w:t>ередать объект с одной формы на другую?</w:t>
      </w:r>
    </w:p>
    <w:p w14:paraId="A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Используя статический глобальный массив или передавать ссылку на объект</w:t>
      </w:r>
      <w:r>
        <w:rPr>
          <w:rStyle w:val="Style_1_ch"/>
          <w:rFonts w:ascii="Times New Roman" w:hAnsi="Times New Roman"/>
          <w:sz w:val="28"/>
        </w:rPr>
        <w:t>.</w:t>
      </w:r>
    </w:p>
    <w:p w14:paraId="A5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A6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создавать приложение для доступа к БД средствами EF Core и </w:t>
      </w:r>
      <w:r>
        <w:rPr>
          <w:rStyle w:val="Style_1_ch"/>
          <w:rFonts w:ascii="Times New Roman" w:hAnsi="Times New Roman"/>
          <w:sz w:val="28"/>
        </w:rPr>
        <w:t>выполнять сортировку, фильтрацию и постраничный вывод данных, используя LINQ-запросы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A7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№19</w:t>
      </w:r>
    </w:p>
    <w:p w14:paraId="A8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Выполнение SQL-команд и SQL-подпрограмм</w:t>
      </w:r>
    </w:p>
    <w:p w14:paraId="A9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AA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выполнять SQL-команды и вызывать хранимые процедуры и функции пользователя средствами EF Core.</w:t>
      </w:r>
    </w:p>
    <w:p w14:paraId="AB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A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 xml:space="preserve">Как выполнить команду на выборку данных в EF Core?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A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Используя Where для поиска одного значения.</w:t>
      </w:r>
    </w:p>
    <w:p w14:paraId="A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команду на модификацию данных в EF Core?</w:t>
      </w:r>
    </w:p>
    <w:p w14:paraId="A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объект класса и, выбрав из БД объект, например, по идентификатору, вызвать метод Update с параметром объекта.</w:t>
      </w:r>
    </w:p>
    <w:p w14:paraId="B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ак объя</w:t>
      </w:r>
      <w:r>
        <w:rPr>
          <w:rStyle w:val="Style_1_ch"/>
          <w:rFonts w:ascii="Times New Roman" w:hAnsi="Times New Roman"/>
          <w:sz w:val="28"/>
        </w:rPr>
        <w:t>вить и передать параметр в SQL-команду в EF Core?</w:t>
      </w:r>
    </w:p>
    <w:p w14:paraId="B1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var sql = @"Update [User] SET FirstName = @FirstName WHERE Id = @Id";</w:t>
      </w:r>
    </w:p>
    <w:p w14:paraId="B2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dbContext.Database.ExecuteSqlCommand(</w:t>
      </w:r>
    </w:p>
    <w:p w14:paraId="B3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  sql, </w:t>
      </w:r>
    </w:p>
    <w:p w14:paraId="B4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  new SqlParameter("@FirstName", firstname),</w:t>
      </w:r>
    </w:p>
    <w:p w14:paraId="B5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  new SqlParameter("@Id", id)</w:t>
      </w:r>
    </w:p>
    <w:p w14:paraId="B6010000">
      <w:pPr>
        <w:pStyle w:val="Style_1"/>
        <w:spacing w:after="113" w:before="113"/>
        <w:ind w:firstLine="567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);</w:t>
      </w:r>
    </w:p>
    <w:p w14:paraId="B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 вызвать табличную функцию в EF Core?</w:t>
      </w:r>
    </w:p>
    <w:p w14:paraId="B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OnModelCreating определить функцию с помощью HasDbFunction(() =&gt; ИмяФункции(default)) и вызывать по имени функции.</w:t>
      </w:r>
    </w:p>
    <w:p w14:paraId="B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вызвать хранимую процедуру в EF Core?</w:t>
      </w:r>
    </w:p>
    <w:p w14:paraId="B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Через DbSet.FromSql или через dbContext.Database.ExecuteSqlCommand.</w:t>
      </w:r>
    </w:p>
    <w:p w14:paraId="B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Style_1_ch"/>
          <w:rFonts w:ascii="Times New Roman" w:hAnsi="Times New Roman"/>
          <w:sz w:val="28"/>
        </w:rPr>
        <w:t>Как объявить и передать выходной параметр из хранимой процедуры в EF Core?</w:t>
      </w:r>
    </w:p>
    <w:p w14:paraId="BC010000">
      <w:pPr>
        <w:spacing w:after="113" w:before="113"/>
        <w:ind w:firstLine="567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var sql = "exec ИмяПроцедуры @Param1, @Param2, @Param3";</w:t>
      </w:r>
    </w:p>
    <w:p w14:paraId="BD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BE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выполнять SQL-команды и вызывать хранимые процедуры и функции пользователя средствами EF Core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BF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№20</w:t>
      </w:r>
    </w:p>
    <w:p w14:paraId="C0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Реализация разграничения прав доступа пользователей</w:t>
      </w:r>
    </w:p>
    <w:p w14:paraId="C1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C2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разграничивать права доступа пользователей на уровне интерфейса приложения;</w:t>
      </w:r>
    </w:p>
    <w:p w14:paraId="C3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Fonts w:ascii="Times New Roman" w:hAnsi="Times New Roman"/>
          <w:sz w:val="28"/>
        </w:rPr>
        <w:t>Научиться изменять настройки подключения к БД средствами Entity Framework Core.</w:t>
      </w:r>
    </w:p>
    <w:p w14:paraId="C4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</w:p>
    <w:p w14:paraId="C5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C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 xml:space="preserve">Как изменить настройки подключения к БД в клиентском приложении?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C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appsettings.json переопределить строку подключения.</w:t>
      </w:r>
    </w:p>
    <w:p w14:paraId="C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Какими способами можно обеспечить хранение пользователей и ролей пользователей в БД (отобразить в виде ERD)?</w:t>
      </w:r>
    </w:p>
    <w:p w14:paraId="C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способ – хранение пользователей и ролей в разных таблицах</w:t>
      </w:r>
    </w:p>
    <w:p w14:paraId="C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drawing>
          <wp:inline>
            <wp:extent cx="4123811" cy="127619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123811" cy="12761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способ – хранение пользователей и их ролей</w:t>
      </w:r>
    </w:p>
    <w:p w14:paraId="C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drawing>
          <wp:inline>
            <wp:extent cx="1295238" cy="1266667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295238" cy="1266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«авторизация»?</w:t>
      </w:r>
    </w:p>
    <w:p w14:paraId="CE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Авторизация </w:t>
      </w:r>
      <w:r>
        <w:rPr>
          <w:rStyle w:val="Style_1_ch"/>
          <w:rFonts w:ascii="Times New Roman" w:hAnsi="Times New Roman"/>
          <w:sz w:val="28"/>
        </w:rPr>
        <w:t xml:space="preserve">— </w:t>
      </w:r>
      <w:r>
        <w:rPr>
          <w:rStyle w:val="Style_1_ch"/>
          <w:rFonts w:ascii="Times New Roman" w:hAnsi="Times New Roman"/>
          <w:sz w:val="28"/>
        </w:rPr>
        <w:t>предоставление определённому лицу или группе лиц прав на выполнение определённых действий</w:t>
      </w:r>
      <w:r>
        <w:rPr>
          <w:rStyle w:val="Style_1_ch"/>
          <w:rFonts w:ascii="Times New Roman" w:hAnsi="Times New Roman"/>
          <w:sz w:val="28"/>
        </w:rPr>
        <w:t>, а также процесс проверки этих прав при попытке выполнения этих действий.</w:t>
      </w:r>
    </w:p>
    <w:p w14:paraId="C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Что такое «регистрация»?</w:t>
      </w:r>
    </w:p>
    <w:p w14:paraId="D0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Регистрация </w:t>
      </w:r>
      <w:r>
        <w:rPr>
          <w:rStyle w:val="Style_1_ch"/>
          <w:rFonts w:ascii="Times New Roman" w:hAnsi="Times New Roman"/>
          <w:sz w:val="28"/>
        </w:rPr>
        <w:t>—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процесс идентификации пользователя с использованием  пользовательских данных</w:t>
      </w:r>
      <w:r>
        <w:rPr>
          <w:rStyle w:val="Style_1_ch"/>
          <w:rFonts w:ascii="Times New Roman" w:hAnsi="Times New Roman"/>
          <w:sz w:val="28"/>
        </w:rPr>
        <w:t>.</w:t>
      </w:r>
    </w:p>
    <w:p w14:paraId="D1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D2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Style_1_ch"/>
          <w:rFonts w:ascii="Times New Roman" w:hAnsi="Times New Roman"/>
          <w:sz w:val="28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разграничивать права доступа пользователей на уровне интерфейса приложения и </w:t>
      </w:r>
      <w:r>
        <w:rPr>
          <w:rFonts w:ascii="Times New Roman" w:hAnsi="Times New Roman"/>
          <w:sz w:val="28"/>
        </w:rPr>
        <w:t>изменять настройки подключения к БД средствами EF Core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D3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№21</w:t>
      </w:r>
    </w:p>
    <w:p w14:paraId="D4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Разработка приложения для импорта данных</w:t>
      </w:r>
    </w:p>
    <w:p w14:paraId="D5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D6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Импорт данных пользователя в базу данных средствами EF Core.</w:t>
      </w:r>
      <w:r>
        <w:rPr>
          <w:rStyle w:val="Style_1_ch"/>
          <w:rFonts w:ascii="Times New Roman" w:hAnsi="Times New Roman"/>
          <w:sz w:val="28"/>
        </w:rPr>
        <w:tab/>
      </w:r>
    </w:p>
    <w:p w14:paraId="D7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D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>Как выполнить импорт из csv-файла в БД через приложение?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D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</w:p>
    <w:p w14:paraId="D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ак</w:t>
      </w:r>
      <w:r>
        <w:rPr>
          <w:rStyle w:val="Style_1_ch"/>
          <w:rFonts w:ascii="Times New Roman" w:hAnsi="Times New Roman"/>
          <w:sz w:val="28"/>
        </w:rPr>
        <w:t xml:space="preserve"> импортировать изображение в БД через приложение?</w:t>
      </w:r>
    </w:p>
    <w:p w14:paraId="D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</w:p>
    <w:p w14:paraId="DC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</w:t>
      </w:r>
      <w:r>
        <w:rPr>
          <w:rStyle w:val="Style_1_ch"/>
          <w:rFonts w:ascii="Times New Roman" w:hAnsi="Times New Roman"/>
          <w:sz w:val="28"/>
        </w:rPr>
        <w:t>к выполнить импорт файла JSON в БД через приложение?</w:t>
      </w:r>
    </w:p>
    <w:p w14:paraId="DD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</w:p>
    <w:p w14:paraId="DE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DF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 импортировать данные пользователя в БД средствами EF Core.</w:t>
      </w:r>
      <w:r>
        <w:br w:type="page"/>
      </w:r>
    </w:p>
    <w:p w14:paraId="E0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№22</w:t>
      </w:r>
    </w:p>
    <w:p w14:paraId="E1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Разработка приложения для экспорта данных в текстовые файлы</w:t>
      </w:r>
    </w:p>
    <w:p w14:paraId="E2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E3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выполнять экспорт данных из БД в формате текстового файла;</w:t>
      </w:r>
    </w:p>
    <w:p w14:paraId="E4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выполнять экспорт данных из БД с применением Microsoft Office Word.</w:t>
      </w:r>
      <w:r>
        <w:rPr>
          <w:rStyle w:val="Style_1_ch"/>
          <w:rFonts w:ascii="Times New Roman" w:hAnsi="Times New Roman"/>
          <w:sz w:val="28"/>
        </w:rPr>
        <w:tab/>
      </w:r>
    </w:p>
    <w:p w14:paraId="E5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E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>Какое пространство имен требуется подключить для работы с Word?</w:t>
      </w:r>
      <w:r>
        <w:t xml:space="preserve"> 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E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Microsoft.Office.Interop.Word.</w:t>
      </w:r>
    </w:p>
    <w:p w14:paraId="E8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</w:t>
      </w:r>
      <w:r>
        <w:rPr>
          <w:rStyle w:val="Style_1_ch"/>
          <w:rFonts w:ascii="Times New Roman" w:hAnsi="Times New Roman"/>
          <w:sz w:val="28"/>
        </w:rPr>
        <w:t>кие библиотеки позволяют сохранять данные в формате docx?</w:t>
      </w:r>
    </w:p>
    <w:p w14:paraId="E9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в формате docx позволяет сохранять библиотека DocX.</w:t>
      </w:r>
    </w:p>
    <w:p w14:paraId="EA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экспорт данных в формате txt?</w:t>
      </w:r>
    </w:p>
    <w:p w14:paraId="EB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С помощью SQLCMD или через PowerShell</w:t>
      </w:r>
      <w:r>
        <w:rPr>
          <w:rStyle w:val="Style_1_ch"/>
          <w:rFonts w:ascii="Times New Roman" w:hAnsi="Times New Roman"/>
          <w:sz w:val="28"/>
        </w:rPr>
        <w:t>.</w:t>
      </w:r>
    </w:p>
    <w:p w14:paraId="EC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ED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выполнять экспорт данных из БД в формате текстового файла и </w:t>
      </w:r>
      <w:r>
        <w:rPr>
          <w:rStyle w:val="Style_1_ch"/>
          <w:rFonts w:ascii="Times New Roman" w:hAnsi="Times New Roman"/>
          <w:sz w:val="28"/>
        </w:rPr>
        <w:t>выполнять экспорт данных из БД с применением Microsoft Office Word.</w:t>
      </w:r>
      <w:r>
        <w:br w:type="page"/>
      </w:r>
    </w:p>
    <w:p w14:paraId="EE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Лабораторная работа №23</w:t>
      </w:r>
    </w:p>
    <w:p w14:paraId="EF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Разработка приложения для экспорта данных в табличные файлы</w:t>
      </w:r>
    </w:p>
    <w:p w14:paraId="F0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F1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выполнять экспорт данных из БД в формате табличного файла;</w:t>
      </w:r>
    </w:p>
    <w:p w14:paraId="F2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выполнять экспорт данных из БД с применением Microsoft Office Excel.</w:t>
      </w:r>
      <w:r>
        <w:rPr>
          <w:rStyle w:val="Style_1_ch"/>
          <w:rFonts w:ascii="Times New Roman" w:hAnsi="Times New Roman"/>
          <w:sz w:val="28"/>
        </w:rPr>
        <w:tab/>
      </w:r>
    </w:p>
    <w:p w14:paraId="F3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F4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2.1 </w:t>
      </w:r>
      <w:r>
        <w:rPr>
          <w:rStyle w:val="Style_1_ch"/>
          <w:rFonts w:ascii="Times New Roman" w:hAnsi="Times New Roman"/>
          <w:sz w:val="28"/>
        </w:rPr>
        <w:t>Какое пространство имен требуется подключить для работы с Excel?</w:t>
      </w:r>
      <w:r>
        <w:t xml:space="preserve"> </w:t>
      </w:r>
      <w: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F5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Microsoft.Office.Interop.Excel.</w:t>
      </w:r>
    </w:p>
    <w:p w14:paraId="F6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</w:t>
      </w:r>
      <w:r>
        <w:rPr>
          <w:rStyle w:val="Style_1_ch"/>
          <w:rFonts w:ascii="Times New Roman" w:hAnsi="Times New Roman"/>
          <w:sz w:val="28"/>
        </w:rPr>
        <w:t>кие библиотеки позволяют сохранять данные в формате xlsx?</w:t>
      </w:r>
    </w:p>
    <w:p w14:paraId="F7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в формате xlsx позволяет сохранять библиотеки EPPlus, NPOI, ClosedXML и др.</w:t>
      </w:r>
    </w:p>
    <w:p w14:paraId="F8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F901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выполнять экспорт данных из БД в формате табличного файла и </w:t>
      </w:r>
      <w:r>
        <w:rPr>
          <w:rStyle w:val="Style_1_ch"/>
          <w:rFonts w:ascii="Times New Roman" w:hAnsi="Times New Roman"/>
          <w:sz w:val="28"/>
        </w:rPr>
        <w:t>выполнять экспорт данных из БД с применением Microsoft Office Excel.</w:t>
      </w:r>
      <w:r>
        <w:br w:type="page"/>
      </w:r>
    </w:p>
    <w:p w14:paraId="FA01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Практическая работа №1</w:t>
      </w:r>
    </w:p>
    <w:p w14:paraId="FB01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Разработка web-API для доступа к данным</w:t>
      </w:r>
    </w:p>
    <w:p w14:paraId="FC01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FD01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1.1 </w:t>
      </w:r>
      <w:r>
        <w:rPr>
          <w:rStyle w:val="Style_1_ch"/>
          <w:rFonts w:ascii="Times New Roman" w:hAnsi="Times New Roman"/>
          <w:sz w:val="28"/>
        </w:rPr>
        <w:t>Научиться выполнять разработку web-API для доступа к БД</w:t>
      </w:r>
      <w:r>
        <w:rPr>
          <w:rStyle w:val="Style_1_ch"/>
          <w:rFonts w:ascii="Times New Roman" w:hAnsi="Times New Roman"/>
          <w:sz w:val="28"/>
        </w:rPr>
        <w:t>.</w:t>
      </w:r>
      <w:r>
        <w:rPr>
          <w:rStyle w:val="Style_1_ch"/>
          <w:rFonts w:ascii="Times New Roman" w:hAnsi="Times New Roman"/>
          <w:sz w:val="28"/>
        </w:rPr>
        <w:tab/>
      </w:r>
    </w:p>
    <w:p w14:paraId="FE01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FF01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Что такое REST-запрос?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00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REST-запрос </w:t>
      </w:r>
      <w:r>
        <w:rPr>
          <w:rStyle w:val="Style_1_ch"/>
          <w:rFonts w:ascii="Times New Roman" w:hAnsi="Times New Roman"/>
          <w:sz w:val="28"/>
        </w:rPr>
        <w:t>—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HTTP-запрос, используемый в архитектурном стиле REST для получения или изменения данных на сервере</w:t>
      </w:r>
      <w:r>
        <w:rPr>
          <w:rStyle w:val="Style_1_ch"/>
          <w:rFonts w:ascii="Times New Roman" w:hAnsi="Times New Roman"/>
          <w:sz w:val="28"/>
        </w:rPr>
        <w:t>.</w:t>
      </w:r>
    </w:p>
    <w:p w14:paraId="01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RESTful?</w:t>
      </w:r>
    </w:p>
    <w:p w14:paraId="02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RESTful </w:t>
      </w:r>
      <w:r>
        <w:rPr>
          <w:rStyle w:val="Style_1_ch"/>
          <w:rFonts w:ascii="Times New Roman" w:hAnsi="Times New Roman"/>
          <w:sz w:val="28"/>
        </w:rPr>
        <w:t>— это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архитектурный стиль взаимодействия компонентов распределённого приложения в сети</w:t>
      </w:r>
      <w:r>
        <w:rPr>
          <w:rStyle w:val="Style_1_ch"/>
          <w:rFonts w:ascii="Times New Roman" w:hAnsi="Times New Roman"/>
          <w:sz w:val="28"/>
        </w:rPr>
        <w:t>, который использует протокол HTTP для передачи данных между сервером и клиентом.</w:t>
      </w:r>
    </w:p>
    <w:p w14:paraId="03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Style_1_ch"/>
          <w:rFonts w:ascii="Times New Roman" w:hAnsi="Times New Roman"/>
          <w:sz w:val="28"/>
        </w:rPr>
        <w:t>Для чего используется метод GET?</w:t>
      </w:r>
    </w:p>
    <w:p w14:paraId="04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GET используется для получения данных из БД.</w:t>
      </w:r>
    </w:p>
    <w:p w14:paraId="05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Для чего используется метод POST?</w:t>
      </w:r>
    </w:p>
    <w:p w14:paraId="06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POST используется для добавления данных в БД.</w:t>
      </w:r>
    </w:p>
    <w:p w14:paraId="07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Для чего используется метод PUT?</w:t>
      </w:r>
    </w:p>
    <w:p w14:paraId="08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PUT используется для изменения данных в БД.</w:t>
      </w:r>
    </w:p>
    <w:p w14:paraId="09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Для чего используется метод DELETE?</w:t>
      </w:r>
    </w:p>
    <w:p w14:paraId="0A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DELETE используется для удаления данных из БД.</w:t>
      </w:r>
    </w:p>
    <w:p w14:paraId="0B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0C02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выполнять разработку web-API для доступа к БД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0D02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Практическая работа №2</w:t>
      </w:r>
    </w:p>
    <w:p w14:paraId="0E02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Вызов методов REST API </w:t>
      </w:r>
    </w:p>
    <w:p w14:paraId="0F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1002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1.1 </w:t>
      </w:r>
      <w:r>
        <w:rPr>
          <w:rStyle w:val="Style_1_ch"/>
          <w:rFonts w:ascii="Times New Roman" w:hAnsi="Times New Roman"/>
          <w:sz w:val="28"/>
        </w:rPr>
        <w:t>Научиться проверять работоспособность RESTful API в клиентском приложении;</w:t>
      </w:r>
    </w:p>
    <w:p w14:paraId="1102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выполнять тестирование RESTful API методом черного ящика.</w:t>
      </w:r>
      <w:r>
        <w:rPr>
          <w:rStyle w:val="Style_1_ch"/>
          <w:rFonts w:ascii="Times New Roman" w:hAnsi="Times New Roman"/>
          <w:sz w:val="28"/>
        </w:rPr>
        <w:tab/>
      </w:r>
    </w:p>
    <w:p w14:paraId="1202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13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указать у объекта HttpClient базовый адрес?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14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var client = new HttpClient();</w:t>
      </w:r>
    </w:p>
    <w:p w14:paraId="15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client.BaseAddress = new Uri("адрес");</w:t>
      </w:r>
    </w:p>
    <w:p w14:paraId="16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Какие коды ответа могут быть получены при Http-запросе (указать коды и значения)? </w:t>
      </w:r>
    </w:p>
    <w:p w14:paraId="17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200 – OK, 201 – Created, 204 – No Content, 400 – Bad Request, 404 – Not Found, 500 – Internal Server Error.</w:t>
      </w:r>
    </w:p>
    <w:p w14:paraId="18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Fonts w:ascii="Times New Roman" w:hAnsi="Times New Roman"/>
          <w:sz w:val="28"/>
        </w:rPr>
        <w:t>Какой метод класса HttpClient используется для получения данных?</w:t>
      </w:r>
    </w:p>
    <w:p w14:paraId="19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GET используется для получения данных из БД.</w:t>
      </w:r>
    </w:p>
    <w:p w14:paraId="1A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Какой метод класса HttpClient используется для вставки данн</w:t>
      </w:r>
      <w:r>
        <w:rPr>
          <w:rStyle w:val="Style_1_ch"/>
          <w:rFonts w:ascii="Times New Roman" w:hAnsi="Times New Roman"/>
          <w:sz w:val="28"/>
        </w:rPr>
        <w:t>ых</w:t>
      </w:r>
      <w:r>
        <w:rPr>
          <w:rStyle w:val="Style_1_ch"/>
          <w:rFonts w:ascii="Times New Roman" w:hAnsi="Times New Roman"/>
          <w:sz w:val="28"/>
        </w:rPr>
        <w:t xml:space="preserve">? </w:t>
      </w:r>
    </w:p>
    <w:p w14:paraId="1B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POST используется для добавления данных в БД.</w:t>
      </w:r>
    </w:p>
    <w:p w14:paraId="1C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2.5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</w:t>
      </w:r>
      <w:r>
        <w:rPr>
          <w:rStyle w:val="Style_1_ch"/>
          <w:rFonts w:ascii="Times New Roman" w:hAnsi="Times New Roman"/>
          <w:sz w:val="28"/>
        </w:rPr>
        <w:t>акой метод класса HttpClient используется для изменения данных</w:t>
      </w:r>
      <w:r>
        <w:rPr>
          <w:rStyle w:val="Style_1_ch"/>
          <w:rFonts w:ascii="Times New Roman" w:hAnsi="Times New Roman"/>
          <w:sz w:val="28"/>
        </w:rPr>
        <w:t>?</w:t>
      </w:r>
    </w:p>
    <w:p w14:paraId="1D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PUT используется для изменения данных в БД.</w:t>
      </w:r>
    </w:p>
    <w:p w14:paraId="1E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Какой метод класса HttpClient используется для удаления данных?</w:t>
      </w:r>
    </w:p>
    <w:p w14:paraId="1F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DELETE используется для удаления данных из БД.</w:t>
      </w:r>
    </w:p>
    <w:p w14:paraId="20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2102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проверять работоспособность RESTful API в клиентском приложении и </w:t>
      </w:r>
      <w:r>
        <w:rPr>
          <w:rStyle w:val="Style_1_ch"/>
          <w:rFonts w:ascii="Times New Roman" w:hAnsi="Times New Roman"/>
          <w:sz w:val="28"/>
        </w:rPr>
        <w:t>выполнять тестирование RESTful API методом черного ящика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2202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Практическая работа №3</w:t>
      </w:r>
    </w:p>
    <w:p w14:paraId="2302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Разграничение прав доступа на уровне REST</w:t>
      </w:r>
      <w:r>
        <w:rPr>
          <w:rStyle w:val="Style_1_ch"/>
          <w:rFonts w:ascii="Times New Roman" w:hAnsi="Times New Roman"/>
          <w:b w:val="1"/>
          <w:sz w:val="32"/>
        </w:rPr>
        <w:t xml:space="preserve"> AP</w:t>
      </w:r>
      <w:r>
        <w:rPr>
          <w:rStyle w:val="Style_1_ch"/>
          <w:rFonts w:ascii="Times New Roman" w:hAnsi="Times New Roman"/>
          <w:b w:val="1"/>
          <w:sz w:val="32"/>
        </w:rPr>
        <w:t>I</w:t>
      </w:r>
    </w:p>
    <w:p w14:paraId="24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2502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1.1 </w:t>
      </w:r>
      <w:r>
        <w:rPr>
          <w:rStyle w:val="Style_1_ch"/>
          <w:rFonts w:ascii="Times New Roman" w:hAnsi="Times New Roman"/>
          <w:sz w:val="28"/>
        </w:rPr>
        <w:t>Научиться выполнять разработку web-API для доступа к БД;</w:t>
      </w:r>
    </w:p>
    <w:p w14:paraId="2602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1.2 </w:t>
      </w:r>
      <w:r>
        <w:rPr>
          <w:rStyle w:val="Style_1_ch"/>
          <w:rFonts w:ascii="Times New Roman" w:hAnsi="Times New Roman"/>
          <w:sz w:val="28"/>
        </w:rPr>
        <w:t>Научиться работать с JWT.</w:t>
      </w:r>
    </w:p>
    <w:p w14:paraId="2702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28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Какие атрибуты можно указать у методов REST для настройки доступа для авторизованных и неавторизованных пользователей?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29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Authorize, AllowAnonymous и Roles.</w:t>
      </w:r>
    </w:p>
    <w:p w14:paraId="2A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Для чего используется JWT?</w:t>
      </w:r>
      <w:r>
        <w:t xml:space="preserve"> </w:t>
      </w:r>
    </w:p>
    <w:p w14:paraId="2B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JSON Web Token — это открытый стандарт для создания токенов доступа, основанный на формате JSON.</w:t>
      </w:r>
    </w:p>
    <w:p w14:paraId="2C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В чем отличие между авторизацией с использованием cookie и с использованием JWT с точки зрения безопасности? </w:t>
      </w:r>
    </w:p>
    <w:p w14:paraId="2D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Авторизация с использованием cookie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менее безопасна</w:t>
      </w:r>
      <w:r>
        <w:rPr>
          <w:rStyle w:val="Style_1_ch"/>
          <w:rFonts w:ascii="Times New Roman" w:hAnsi="Times New Roman"/>
          <w:sz w:val="28"/>
        </w:rPr>
        <w:t>, так как файлы cookie уязвимы для атак с использованием межсайтового скриптинга (XSS) и подделки межсайтовых запросов (CSRF).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Авторизация с использованием JWT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более безопасна</w:t>
      </w:r>
      <w:r>
        <w:rPr>
          <w:rFonts w:ascii="Times New Roman" w:hAnsi="Times New Roman"/>
          <w:sz w:val="28"/>
        </w:rPr>
        <w:t>, так как токены генерируются и подписываются только со стороны веб-приложения.</w:t>
      </w:r>
    </w:p>
    <w:p w14:paraId="2E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Какие настройки можно указать при создании токена?</w:t>
      </w:r>
    </w:p>
    <w:p w14:paraId="2F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ValidateIssuer, ValidateAudience, ValidateLifetime, ValidateIssuerSigningKey и др.</w:t>
      </w:r>
    </w:p>
    <w:p w14:paraId="30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Почему для авторизации следует использовать метод POST?</w:t>
      </w:r>
    </w:p>
    <w:p w14:paraId="31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Параметры запроса с методом POST не видны пользователю без использования специального ПО, что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повышает конфиденциальность и снижает вероятность утечки информации</w:t>
      </w:r>
      <w:r>
        <w:rPr>
          <w:rStyle w:val="Style_1_ch"/>
          <w:rFonts w:ascii="Times New Roman" w:hAnsi="Times New Roman"/>
          <w:sz w:val="28"/>
        </w:rPr>
        <w:t>. </w:t>
      </w:r>
    </w:p>
    <w:p w14:paraId="32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3302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выполнять разработку web-API для доступа к БД и работать с JWT</w:t>
      </w:r>
      <w:r>
        <w:rPr>
          <w:rStyle w:val="Style_1_ch"/>
          <w:rFonts w:ascii="Times New Roman" w:hAnsi="Times New Roman"/>
          <w:sz w:val="28"/>
        </w:rPr>
        <w:t>.</w:t>
      </w:r>
      <w:r>
        <w:br w:type="page"/>
      </w:r>
    </w:p>
    <w:p w14:paraId="34020000">
      <w:pPr>
        <w:spacing w:before="113"/>
        <w:ind w:firstLine="0"/>
        <w:jc w:val="center"/>
      </w:pPr>
      <w:r>
        <w:rPr>
          <w:rFonts w:ascii="Times New Roman" w:hAnsi="Times New Roman"/>
          <w:b w:val="1"/>
          <w:sz w:val="32"/>
        </w:rPr>
        <w:t>Практическая работа №4</w:t>
      </w:r>
    </w:p>
    <w:p w14:paraId="35020000">
      <w:pPr>
        <w:widowControl w:val="1"/>
        <w:tabs>
          <w:tab w:leader="none" w:pos="0" w:val="left"/>
          <w:tab w:leader="none" w:pos="709" w:val="clear"/>
        </w:tabs>
        <w:spacing w:line="240" w:lineRule="auto"/>
        <w:ind/>
        <w:jc w:val="center"/>
        <w:outlineLvl w:val="8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Разработка web-API для доступа к данным</w:t>
      </w:r>
    </w:p>
    <w:p w14:paraId="36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</w:pPr>
      <w:r>
        <w:rPr>
          <w:rFonts w:ascii="Times New Roman" w:hAnsi="Times New Roman"/>
          <w:b w:val="1"/>
          <w:sz w:val="28"/>
        </w:rPr>
        <w:t>1 Цель работы</w:t>
      </w:r>
    </w:p>
    <w:p w14:paraId="3702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1.1 </w:t>
      </w:r>
      <w:r>
        <w:rPr>
          <w:rStyle w:val="Style_1_ch"/>
          <w:rFonts w:ascii="Times New Roman" w:hAnsi="Times New Roman"/>
          <w:sz w:val="28"/>
        </w:rPr>
        <w:t>Научиться разрабатывать клиентское веб-приложение для доступа к БД.</w:t>
      </w:r>
    </w:p>
    <w:p w14:paraId="38020000">
      <w:pPr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1.2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Научиться проверять работоспособность RESTful API в клиентском приложении.</w:t>
      </w:r>
      <w:r>
        <w:rPr>
          <w:rStyle w:val="Style_1_ch"/>
          <w:rFonts w:ascii="Times New Roman" w:hAnsi="Times New Roman"/>
          <w:sz w:val="28"/>
        </w:rPr>
        <w:tab/>
      </w:r>
    </w:p>
    <w:p w14:paraId="39020000">
      <w:pPr>
        <w:spacing w:after="113" w:before="113"/>
        <w:ind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2 Контрольные вопросы</w:t>
      </w:r>
    </w:p>
    <w:p w14:paraId="3A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2.1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выполнить HTTP-запрос к API с помощью Fetch API?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 xml:space="preserve"> </w:t>
      </w:r>
    </w:p>
    <w:p w14:paraId="3B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Чтобы выполнить HTTP-запрос к API с помощью Fetch API, нужно использовать глобальный метод fetch()</w:t>
      </w:r>
      <w:r>
        <w:rPr>
          <w:rStyle w:val="Style_1_ch"/>
          <w:rFonts w:ascii="Times New Roman" w:hAnsi="Times New Roman"/>
          <w:sz w:val="28"/>
        </w:rPr>
        <w:t>.</w:t>
      </w:r>
    </w:p>
    <w:p w14:paraId="3C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Как обрабатывать ошибки при вызове API в JavaScript?</w:t>
      </w:r>
    </w:p>
    <w:p w14:paraId="3D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Для обработки ошибок при вызове API в JavaScript можно использовать конструкцию try/catch</w:t>
      </w:r>
      <w:r>
        <w:rPr>
          <w:rStyle w:val="Style_1_ch"/>
          <w:rFonts w:ascii="Times New Roman" w:hAnsi="Times New Roman"/>
          <w:sz w:val="28"/>
        </w:rPr>
        <w:t>. </w:t>
      </w:r>
    </w:p>
    <w:p w14:paraId="3E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Что такое асинхронные функции и как они связаны с вызовом API?</w:t>
      </w:r>
    </w:p>
    <w:p w14:paraId="3F020000">
      <w:pPr>
        <w:spacing w:after="120" w:before="0"/>
        <w:ind w:firstLine="567" w:left="0" w:right="0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Асинхронные функции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 xml:space="preserve">нужны для выполнения асинхронных операций, таких как работа с API, базами данных, чтение файлов и т. д.. Асинхронные операции выполняются не сразу: код отправил запрос к API и ждёт, пока сервер пришлёт ответ. </w:t>
      </w:r>
      <w:r>
        <w:rPr>
          <w:rStyle w:val="Style_1_ch"/>
          <w:rFonts w:ascii="Times New Roman" w:hAnsi="Times New Roman"/>
          <w:sz w:val="28"/>
        </w:rPr>
        <w:t xml:space="preserve">Связь асинхронных функций с вызовом API </w:t>
      </w:r>
      <w:r>
        <w:rPr>
          <w:rStyle w:val="Style_1_ch"/>
          <w:rFonts w:ascii="Times New Roman" w:hAnsi="Times New Roman"/>
          <w:sz w:val="28"/>
        </w:rPr>
        <w:t>заключается в том, что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асинхронные API позволяют отправлять множество запросов одновременно</w:t>
      </w:r>
      <w:r>
        <w:rPr>
          <w:rStyle w:val="Style_1_ch"/>
          <w:rFonts w:ascii="Times New Roman" w:hAnsi="Times New Roman"/>
          <w:sz w:val="28"/>
        </w:rPr>
        <w:t>, не дожидаясь ответа. Это позволяет различным приложениям взаимодействовать более эффективно, что приводит к повышению производительности и времени ответа.</w:t>
      </w:r>
    </w:p>
    <w:p w14:paraId="40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Style_1_ch"/>
          <w:rFonts w:ascii="Times New Roman" w:hAnsi="Times New Roman"/>
          <w:sz w:val="28"/>
        </w:rPr>
        <w:t>Что такое Razor Pages?</w:t>
      </w:r>
    </w:p>
    <w:p w14:paraId="41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Razor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Pages</w:t>
      </w:r>
      <w:r>
        <w:rPr>
          <w:rStyle w:val="Style_1_ch"/>
          <w:rFonts w:ascii="Times New Roman" w:hAnsi="Times New Roman"/>
          <w:sz w:val="28"/>
        </w:rPr>
        <w:t> </w:t>
      </w:r>
      <w:r>
        <w:rPr>
          <w:rStyle w:val="Style_1_ch"/>
          <w:rFonts w:ascii="Times New Roman" w:hAnsi="Times New Roman"/>
          <w:sz w:val="28"/>
        </w:rPr>
        <w:t>— это новая улучшенная версия MVC. Она позволяет создавать файлы с расширением .cshtml, которые являются смесью C# и HTML.</w:t>
      </w:r>
    </w:p>
    <w:p w14:paraId="42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2.5 </w:t>
      </w:r>
      <w:r>
        <w:rPr>
          <w:rStyle w:val="Style_1_ch"/>
          <w:rFonts w:ascii="Times New Roman" w:hAnsi="Times New Roman"/>
          <w:sz w:val="28"/>
        </w:rPr>
        <w:t>Как создать и настроить новую страницу Razor в ASP.NET Core?</w:t>
      </w:r>
    </w:p>
    <w:p w14:paraId="43020000">
      <w:pPr>
        <w:pStyle w:val="Style_1"/>
        <w:spacing w:after="113" w:before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папку Pages → Добавить → Новый объект → Выбрать шаблон Razor Page и создать файл.</w:t>
      </w:r>
    </w:p>
    <w:p w14:paraId="44020000">
      <w:pPr>
        <w:widowControl w:val="1"/>
        <w:tabs>
          <w:tab w:leader="none" w:pos="426" w:val="left"/>
          <w:tab w:leader="none" w:pos="709" w:val="clear"/>
        </w:tabs>
        <w:spacing w:after="113" w:before="113" w:line="100" w:lineRule="atLeast"/>
        <w:ind/>
        <w:jc w:val="both"/>
        <w:outlineLvl w:val="8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>3 Вывод</w:t>
      </w:r>
    </w:p>
    <w:p w14:paraId="45020000">
      <w:pPr>
        <w:spacing w:after="113" w:before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Fonts w:ascii="Times New Roman" w:hAnsi="Times New Roman"/>
          <w:color w:val="1A1A1A"/>
          <w:sz w:val="28"/>
          <w:highlight w:val="white"/>
        </w:rPr>
        <w:t>научились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разрабатывать клиентское веб-приложение для доступа к БД и</w:t>
      </w:r>
      <w:r>
        <w:rPr>
          <w:rStyle w:val="Style_1_ch"/>
          <w:rFonts w:ascii="Times New Roman" w:hAnsi="Times New Roman"/>
          <w:sz w:val="28"/>
        </w:rPr>
        <w:t xml:space="preserve"> проверять работоспособность RESTful API в клиентском приложении.</w:t>
      </w:r>
    </w:p>
    <w:p w14:paraId="46020000">
      <w:pPr>
        <w:spacing w:after="113" w:before="113"/>
        <w:ind w:firstLine="567"/>
        <w:jc w:val="both"/>
      </w:pPr>
    </w:p>
    <w:p w14:paraId="47020000">
      <w:pPr>
        <w:ind w:firstLine="567"/>
        <w:jc w:val="both"/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2024-12-20T15:52:28Z</dcterms:modified>
</cp:coreProperties>
</file>