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58D07" w14:textId="77777777" w:rsidR="00D36B12" w:rsidRPr="00D36B12" w:rsidRDefault="00D36B12" w:rsidP="00D36B12">
      <w:pPr>
        <w:spacing w:after="0" w:line="360" w:lineRule="atLeast"/>
        <w:jc w:val="center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b/>
          <w:bCs/>
          <w:color w:val="000000"/>
          <w:kern w:val="0"/>
          <w:sz w:val="28"/>
          <w:szCs w:val="28"/>
          <w:bdr w:val="none" w:sz="0" w:space="0" w:color="auto" w:frame="1"/>
          <w:lang w:eastAsia="pl-PL"/>
          <w14:ligatures w14:val="none"/>
        </w:rPr>
        <w:t>STATUT</w:t>
      </w:r>
    </w:p>
    <w:p w14:paraId="689015A4" w14:textId="77777777" w:rsidR="00D36B12" w:rsidRPr="00D36B12" w:rsidRDefault="00D36B12" w:rsidP="00D36B12">
      <w:pPr>
        <w:spacing w:after="0" w:line="360" w:lineRule="atLeast"/>
        <w:jc w:val="center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b/>
          <w:bCs/>
          <w:color w:val="000000"/>
          <w:kern w:val="0"/>
          <w:sz w:val="28"/>
          <w:szCs w:val="28"/>
          <w:bdr w:val="none" w:sz="0" w:space="0" w:color="auto" w:frame="1"/>
          <w:lang w:eastAsia="pl-PL"/>
          <w14:ligatures w14:val="none"/>
        </w:rPr>
        <w:t>PUŁTUSKIEGO TOWARZYSTWA SPOŁECZNO-KULTURALNEGO</w:t>
      </w:r>
    </w:p>
    <w:p w14:paraId="2A84C509" w14:textId="05BEE075" w:rsidR="00D36B12" w:rsidRPr="00D36B12" w:rsidRDefault="00D36B12" w:rsidP="00D36B12">
      <w:pPr>
        <w:spacing w:after="0" w:line="360" w:lineRule="atLeast"/>
        <w:jc w:val="center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b/>
          <w:bCs/>
          <w:color w:val="000000"/>
          <w:kern w:val="0"/>
          <w:bdr w:val="none" w:sz="0" w:space="0" w:color="auto" w:frame="1"/>
          <w:lang w:eastAsia="pl-PL"/>
          <w14:ligatures w14:val="none"/>
        </w:rPr>
        <w:br/>
      </w:r>
    </w:p>
    <w:p w14:paraId="4287AE3B" w14:textId="77777777" w:rsidR="00D36B12" w:rsidRPr="00D36B12" w:rsidRDefault="00D36B12" w:rsidP="00D36B12">
      <w:pPr>
        <w:spacing w:after="0" w:line="360" w:lineRule="atLeast"/>
        <w:jc w:val="center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b/>
          <w:bCs/>
          <w:color w:val="000000"/>
          <w:kern w:val="0"/>
          <w:bdr w:val="none" w:sz="0" w:space="0" w:color="auto" w:frame="1"/>
          <w:lang w:eastAsia="pl-PL"/>
          <w14:ligatures w14:val="none"/>
        </w:rPr>
        <w:t>ROZDZIAŁ I</w:t>
      </w:r>
    </w:p>
    <w:p w14:paraId="6A33DD9B" w14:textId="77777777" w:rsidR="00D36B12" w:rsidRPr="00D36B12" w:rsidRDefault="00D36B12" w:rsidP="00D36B12">
      <w:pPr>
        <w:spacing w:after="0" w:line="360" w:lineRule="atLeast"/>
        <w:jc w:val="center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b/>
          <w:bCs/>
          <w:color w:val="000000"/>
          <w:kern w:val="0"/>
          <w:bdr w:val="none" w:sz="0" w:space="0" w:color="auto" w:frame="1"/>
          <w:lang w:eastAsia="pl-PL"/>
          <w14:ligatures w14:val="none"/>
        </w:rPr>
        <w:t>POSTANOWIENIA OGÓLNE</w:t>
      </w:r>
    </w:p>
    <w:p w14:paraId="62C96AC8" w14:textId="77777777" w:rsidR="00D36B12" w:rsidRPr="00D36B12" w:rsidRDefault="00D36B12" w:rsidP="00D36B12">
      <w:pPr>
        <w:spacing w:after="0" w:line="360" w:lineRule="atLeast"/>
        <w:jc w:val="center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</w:p>
    <w:p w14:paraId="331D05D0" w14:textId="021C279E" w:rsidR="00D36B12" w:rsidRPr="00D36B12" w:rsidRDefault="00D36B12" w:rsidP="00D36B12">
      <w:pPr>
        <w:numPr>
          <w:ilvl w:val="0"/>
          <w:numId w:val="41"/>
        </w:numPr>
        <w:spacing w:after="0" w:line="360" w:lineRule="atLeast"/>
        <w:ind w:left="426" w:hanging="426"/>
        <w:jc w:val="both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t>Stowarzyszenie nosi nazwę: Pułtuskie Towarzystwo Społeczno-Kulturalne,</w:t>
      </w:r>
      <w:r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br/>
      </w:r>
      <w:r w:rsidRPr="00D36B12"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t>w dalszych postanowieniach statutu zwane Towarzystwem.</w:t>
      </w:r>
      <w:r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  <w:t xml:space="preserve"> </w:t>
      </w:r>
      <w:r w:rsidRPr="00D36B12"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t>Siedzibą Towarzystwa jest Pułtusk. Terenem działania jest Rzeczpospolita Polska, w szczególności miasto Pułtusk i Północne Mazowsze.</w:t>
      </w:r>
    </w:p>
    <w:p w14:paraId="7B74C23E" w14:textId="77777777" w:rsidR="00D36B12" w:rsidRPr="00D36B12" w:rsidRDefault="00D36B12" w:rsidP="00D36B12">
      <w:pPr>
        <w:numPr>
          <w:ilvl w:val="0"/>
          <w:numId w:val="22"/>
        </w:numPr>
        <w:spacing w:after="0" w:line="360" w:lineRule="atLeast"/>
        <w:ind w:left="426"/>
        <w:jc w:val="both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t>Dla realizacji celów statutowych Towarzystwo może działać na terenie innych państw z poszanowaniem tamtejszego prawa.</w:t>
      </w:r>
    </w:p>
    <w:p w14:paraId="494CC1E1" w14:textId="64BC4261" w:rsidR="00D36B12" w:rsidRPr="00D36B12" w:rsidRDefault="00D36B12" w:rsidP="00D36B12">
      <w:pPr>
        <w:numPr>
          <w:ilvl w:val="0"/>
          <w:numId w:val="22"/>
        </w:numPr>
        <w:spacing w:after="0" w:line="360" w:lineRule="atLeast"/>
        <w:ind w:left="426"/>
        <w:jc w:val="both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t>Towarzystwo jest zawiązane na czas nieograniczony. Posiada osobowość prawną. Działa na podstawie przepisów ustawy z dnia 7 kwietnia 1989 r. Prawo</w:t>
      </w:r>
      <w:r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br/>
      </w:r>
      <w:r w:rsidRPr="00D36B12"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t xml:space="preserve">o Stowarzyszeniach (Dz.U. z 2001, Nr 79, poz. 855 z </w:t>
      </w:r>
      <w:proofErr w:type="spellStart"/>
      <w:r w:rsidRPr="00D36B12"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t>późn</w:t>
      </w:r>
      <w:proofErr w:type="spellEnd"/>
      <w:r w:rsidRPr="00D36B12"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t>. zm.) oraz niniejszego statutu.</w:t>
      </w:r>
    </w:p>
    <w:p w14:paraId="20B6AA3C" w14:textId="77777777" w:rsidR="00D36B12" w:rsidRPr="00D36B12" w:rsidRDefault="00D36B12" w:rsidP="00D36B12">
      <w:pPr>
        <w:numPr>
          <w:ilvl w:val="0"/>
          <w:numId w:val="22"/>
        </w:numPr>
        <w:spacing w:after="0" w:line="360" w:lineRule="atLeast"/>
        <w:ind w:left="426"/>
        <w:jc w:val="both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t>Towarzystwo może należeć do innych krajowych i międzynarodowych organizacji o podobnych celach.</w:t>
      </w:r>
    </w:p>
    <w:p w14:paraId="1AAD7CF1" w14:textId="77777777" w:rsidR="00D36B12" w:rsidRPr="00D36B12" w:rsidRDefault="00D36B12" w:rsidP="00D36B12">
      <w:pPr>
        <w:numPr>
          <w:ilvl w:val="0"/>
          <w:numId w:val="22"/>
        </w:numPr>
        <w:spacing w:after="0" w:line="360" w:lineRule="atLeast"/>
        <w:ind w:left="426"/>
        <w:jc w:val="both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t>Działalność Towarzystwa jest oparta przede wszystkim na pracy społecznej Członków. Do prowadzenia swych spraw Towarzystwo może zatrudniać pracowników, w tym swoich Członków.</w:t>
      </w:r>
    </w:p>
    <w:p w14:paraId="0C9EE56C" w14:textId="77777777" w:rsidR="00D36B12" w:rsidRPr="00D36B12" w:rsidRDefault="00D36B12" w:rsidP="00D36B12">
      <w:pPr>
        <w:spacing w:after="0" w:line="360" w:lineRule="atLeast"/>
        <w:jc w:val="center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</w:p>
    <w:p w14:paraId="46D418BB" w14:textId="77777777" w:rsidR="00D36B12" w:rsidRPr="00D36B12" w:rsidRDefault="00D36B12" w:rsidP="00D36B12">
      <w:pPr>
        <w:spacing w:after="0" w:line="360" w:lineRule="atLeast"/>
        <w:jc w:val="center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</w:p>
    <w:p w14:paraId="51C59620" w14:textId="77777777" w:rsidR="00D36B12" w:rsidRPr="00D36B12" w:rsidRDefault="00D36B12" w:rsidP="00D36B12">
      <w:pPr>
        <w:spacing w:after="0" w:line="360" w:lineRule="atLeast"/>
        <w:jc w:val="center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b/>
          <w:bCs/>
          <w:color w:val="000000"/>
          <w:kern w:val="0"/>
          <w:bdr w:val="none" w:sz="0" w:space="0" w:color="auto" w:frame="1"/>
          <w:lang w:eastAsia="pl-PL"/>
          <w14:ligatures w14:val="none"/>
        </w:rPr>
        <w:t>ROZDZIAŁ II</w:t>
      </w:r>
    </w:p>
    <w:p w14:paraId="241D1B73" w14:textId="77777777" w:rsidR="00D36B12" w:rsidRPr="00D36B12" w:rsidRDefault="00D36B12" w:rsidP="00D36B12">
      <w:pPr>
        <w:spacing w:after="0" w:line="360" w:lineRule="atLeast"/>
        <w:jc w:val="center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b/>
          <w:bCs/>
          <w:color w:val="000000"/>
          <w:kern w:val="0"/>
          <w:bdr w:val="none" w:sz="0" w:space="0" w:color="auto" w:frame="1"/>
          <w:lang w:eastAsia="pl-PL"/>
          <w14:ligatures w14:val="none"/>
        </w:rPr>
        <w:t>CELE I ŚRODKI DZIAŁANIA</w:t>
      </w:r>
    </w:p>
    <w:p w14:paraId="0BB2CBBE" w14:textId="77777777" w:rsidR="00D36B12" w:rsidRPr="00D36B12" w:rsidRDefault="00D36B12" w:rsidP="00D36B12">
      <w:pPr>
        <w:spacing w:after="0" w:line="360" w:lineRule="atLeast"/>
        <w:jc w:val="center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</w:p>
    <w:p w14:paraId="653EFE01" w14:textId="77777777" w:rsidR="00D36B12" w:rsidRPr="00D36B12" w:rsidRDefault="00D36B12" w:rsidP="00D36B12">
      <w:pPr>
        <w:numPr>
          <w:ilvl w:val="0"/>
          <w:numId w:val="23"/>
        </w:numPr>
        <w:spacing w:after="0" w:line="360" w:lineRule="atLeast"/>
        <w:ind w:left="426"/>
        <w:jc w:val="both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t>Celem Towarzystwa jest krzewienie i popularyzacja kultury, wiedzy historycznej, promocja postaw patriotycznych.</w:t>
      </w:r>
    </w:p>
    <w:p w14:paraId="3CA35F3B" w14:textId="77777777" w:rsidR="00D36B12" w:rsidRPr="00D36B12" w:rsidRDefault="00D36B12" w:rsidP="00D36B12">
      <w:pPr>
        <w:numPr>
          <w:ilvl w:val="0"/>
          <w:numId w:val="23"/>
        </w:numPr>
        <w:spacing w:after="0" w:line="360" w:lineRule="atLeast"/>
        <w:ind w:left="426"/>
        <w:jc w:val="both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t>Stowarzyszenie swe cele realizuje poprzez:</w:t>
      </w:r>
    </w:p>
    <w:p w14:paraId="62891F5E" w14:textId="2A3FD9F6" w:rsidR="00D36B12" w:rsidRPr="00D36B12" w:rsidRDefault="00D36B12" w:rsidP="00D36B12">
      <w:pPr>
        <w:pStyle w:val="Akapitzlist"/>
        <w:numPr>
          <w:ilvl w:val="0"/>
          <w:numId w:val="42"/>
        </w:numPr>
        <w:spacing w:after="0" w:line="360" w:lineRule="atLeast"/>
        <w:jc w:val="both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t>aktywizację życia kulturalnego,</w:t>
      </w:r>
    </w:p>
    <w:p w14:paraId="4185372F" w14:textId="703B1B17" w:rsidR="00D36B12" w:rsidRPr="00D36B12" w:rsidRDefault="00D36B12" w:rsidP="00D36B12">
      <w:pPr>
        <w:pStyle w:val="Akapitzlist"/>
        <w:numPr>
          <w:ilvl w:val="0"/>
          <w:numId w:val="42"/>
        </w:numPr>
        <w:spacing w:after="0" w:line="360" w:lineRule="atLeast"/>
        <w:jc w:val="both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t>organizowanie konferencji, sesji, odczytów, spotkań z ludźmi nauki</w:t>
      </w:r>
      <w:r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br/>
      </w:r>
      <w:r w:rsidRPr="00D36B12"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t>i kultury oraz innych imprez kulturalnych i patriotycznych,</w:t>
      </w:r>
    </w:p>
    <w:p w14:paraId="2EA2DE57" w14:textId="436B0A38" w:rsidR="00D36B12" w:rsidRPr="00D36B12" w:rsidRDefault="00D36B12" w:rsidP="00D36B12">
      <w:pPr>
        <w:pStyle w:val="Akapitzlist"/>
        <w:numPr>
          <w:ilvl w:val="0"/>
          <w:numId w:val="42"/>
        </w:numPr>
        <w:spacing w:after="0" w:line="360" w:lineRule="atLeast"/>
        <w:jc w:val="both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t>upamiętnianie wydarzeń historycznych i osób, zwłaszcza związanych</w:t>
      </w:r>
      <w:r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br/>
      </w:r>
      <w:r w:rsidRPr="00D36B12"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t>z historią Pułtuska i Północnego Mazowsza,</w:t>
      </w:r>
    </w:p>
    <w:p w14:paraId="39388865" w14:textId="7112575A" w:rsidR="00D36B12" w:rsidRPr="00D36B12" w:rsidRDefault="00D36B12" w:rsidP="00D36B12">
      <w:pPr>
        <w:pStyle w:val="Akapitzlist"/>
        <w:numPr>
          <w:ilvl w:val="0"/>
          <w:numId w:val="42"/>
        </w:numPr>
        <w:spacing w:after="0" w:line="360" w:lineRule="atLeast"/>
        <w:jc w:val="both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t>prowadzenie działalności wydawniczej,</w:t>
      </w:r>
    </w:p>
    <w:p w14:paraId="48D56DE5" w14:textId="473C3499" w:rsidR="00D36B12" w:rsidRPr="00D36B12" w:rsidRDefault="00D36B12" w:rsidP="00D36B12">
      <w:pPr>
        <w:pStyle w:val="Akapitzlist"/>
        <w:numPr>
          <w:ilvl w:val="0"/>
          <w:numId w:val="42"/>
        </w:numPr>
        <w:spacing w:after="0" w:line="360" w:lineRule="atLeast"/>
        <w:jc w:val="both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t>organizowanie badań naukowych,</w:t>
      </w:r>
    </w:p>
    <w:p w14:paraId="3EE5D6EA" w14:textId="04525DEA" w:rsidR="00D36B12" w:rsidRPr="00D36B12" w:rsidRDefault="00D36B12" w:rsidP="00D36B12">
      <w:pPr>
        <w:pStyle w:val="Akapitzlist"/>
        <w:numPr>
          <w:ilvl w:val="0"/>
          <w:numId w:val="42"/>
        </w:numPr>
        <w:spacing w:after="0" w:line="360" w:lineRule="atLeast"/>
        <w:jc w:val="both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lastRenderedPageBreak/>
        <w:t>współpracę w zakresie działalności społeczno-kulturalnej i naukowej</w:t>
      </w:r>
      <w:r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br/>
      </w:r>
      <w:r w:rsidRPr="00D36B12"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t>z organizacjami i placówkami kulturalnymi, oświatowymi, naukowymi oraz z jednostkami samorządu terytorialnego,</w:t>
      </w:r>
    </w:p>
    <w:p w14:paraId="127297FE" w14:textId="0DA98247" w:rsidR="00D36B12" w:rsidRPr="00D36B12" w:rsidRDefault="00D36B12" w:rsidP="00D36B12">
      <w:pPr>
        <w:pStyle w:val="Akapitzlist"/>
        <w:numPr>
          <w:ilvl w:val="0"/>
          <w:numId w:val="42"/>
        </w:numPr>
        <w:spacing w:after="0" w:line="360" w:lineRule="atLeast"/>
        <w:jc w:val="both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t>organizowanie dla Członków wycieczek i wyjazdów,</w:t>
      </w:r>
    </w:p>
    <w:p w14:paraId="513D9B9A" w14:textId="52CD11A7" w:rsidR="00D36B12" w:rsidRPr="00D36B12" w:rsidRDefault="00D36B12" w:rsidP="00D36B12">
      <w:pPr>
        <w:pStyle w:val="Akapitzlist"/>
        <w:numPr>
          <w:ilvl w:val="0"/>
          <w:numId w:val="42"/>
        </w:numPr>
        <w:spacing w:after="0" w:line="360" w:lineRule="atLeast"/>
        <w:jc w:val="both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t>ochrona dóbr kultury i dziedzictwa narodowego.</w:t>
      </w:r>
    </w:p>
    <w:p w14:paraId="438742DB" w14:textId="77777777" w:rsidR="00D36B12" w:rsidRPr="00D36B12" w:rsidRDefault="00D36B12" w:rsidP="00D36B12">
      <w:pPr>
        <w:spacing w:after="0" w:line="360" w:lineRule="atLeast"/>
        <w:jc w:val="both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</w:p>
    <w:p w14:paraId="371C9238" w14:textId="77777777" w:rsidR="00D36B12" w:rsidRPr="00D36B12" w:rsidRDefault="00D36B12" w:rsidP="00D36B12">
      <w:pPr>
        <w:spacing w:after="0" w:line="360" w:lineRule="atLeast"/>
        <w:jc w:val="both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</w:p>
    <w:p w14:paraId="5E222CD5" w14:textId="77777777" w:rsidR="00D36B12" w:rsidRPr="00D36B12" w:rsidRDefault="00D36B12" w:rsidP="00D36B12">
      <w:pPr>
        <w:spacing w:after="0" w:line="360" w:lineRule="atLeast"/>
        <w:jc w:val="center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b/>
          <w:bCs/>
          <w:color w:val="000000"/>
          <w:kern w:val="0"/>
          <w:bdr w:val="none" w:sz="0" w:space="0" w:color="auto" w:frame="1"/>
          <w:lang w:eastAsia="pl-PL"/>
          <w14:ligatures w14:val="none"/>
        </w:rPr>
        <w:t>ROZDZIAŁ III</w:t>
      </w:r>
    </w:p>
    <w:p w14:paraId="601ED3F3" w14:textId="77777777" w:rsidR="00D36B12" w:rsidRPr="00D36B12" w:rsidRDefault="00D36B12" w:rsidP="00D36B12">
      <w:pPr>
        <w:spacing w:after="0" w:line="360" w:lineRule="atLeast"/>
        <w:jc w:val="center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b/>
          <w:bCs/>
          <w:color w:val="000000"/>
          <w:kern w:val="0"/>
          <w:bdr w:val="none" w:sz="0" w:space="0" w:color="auto" w:frame="1"/>
          <w:lang w:eastAsia="pl-PL"/>
          <w14:ligatures w14:val="none"/>
        </w:rPr>
        <w:t>CZŁONKOWIE – PRAWA I OBOWIĄZKI</w:t>
      </w:r>
    </w:p>
    <w:p w14:paraId="19B5F2B0" w14:textId="77777777" w:rsidR="00D36B12" w:rsidRPr="00D36B12" w:rsidRDefault="00D36B12" w:rsidP="00D36B12">
      <w:pPr>
        <w:spacing w:after="0" w:line="360" w:lineRule="atLeast"/>
        <w:jc w:val="both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</w:p>
    <w:p w14:paraId="742C0281" w14:textId="77777777" w:rsidR="00D36B12" w:rsidRPr="00D36B12" w:rsidRDefault="00D36B12" w:rsidP="00D36B12">
      <w:pPr>
        <w:numPr>
          <w:ilvl w:val="0"/>
          <w:numId w:val="24"/>
        </w:numPr>
        <w:spacing w:after="0" w:line="360" w:lineRule="atLeast"/>
        <w:ind w:left="426"/>
        <w:jc w:val="both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t>Członkami Towarzystwa mogą być osoby fizyczne i prawne. Osoba prawna może być jedynie członkiem wspierającym Towarzystwa.</w:t>
      </w:r>
    </w:p>
    <w:p w14:paraId="57691462" w14:textId="77777777" w:rsidR="00D36B12" w:rsidRPr="00D36B12" w:rsidRDefault="00D36B12" w:rsidP="00D36B12">
      <w:pPr>
        <w:numPr>
          <w:ilvl w:val="0"/>
          <w:numId w:val="24"/>
        </w:numPr>
        <w:spacing w:after="0" w:line="360" w:lineRule="atLeast"/>
        <w:ind w:left="426"/>
        <w:jc w:val="both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t>Towarzystwo posiada członków:</w:t>
      </w:r>
    </w:p>
    <w:p w14:paraId="753FE7D0" w14:textId="3B704DE3" w:rsidR="00D36B12" w:rsidRPr="00D36B12" w:rsidRDefault="00D36B12" w:rsidP="00D36B12">
      <w:pPr>
        <w:pStyle w:val="Akapitzlist"/>
        <w:numPr>
          <w:ilvl w:val="0"/>
          <w:numId w:val="43"/>
        </w:numPr>
        <w:spacing w:after="0" w:line="360" w:lineRule="atLeast"/>
        <w:ind w:left="851" w:hanging="425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t>zwyczajnych,</w:t>
      </w:r>
    </w:p>
    <w:p w14:paraId="2FAD0C34" w14:textId="6A749327" w:rsidR="00D36B12" w:rsidRPr="00D36B12" w:rsidRDefault="00D36B12" w:rsidP="00D36B12">
      <w:pPr>
        <w:pStyle w:val="Akapitzlist"/>
        <w:numPr>
          <w:ilvl w:val="0"/>
          <w:numId w:val="43"/>
        </w:numPr>
        <w:spacing w:after="0" w:line="360" w:lineRule="atLeast"/>
        <w:ind w:left="851" w:hanging="425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t>wspierających,</w:t>
      </w:r>
    </w:p>
    <w:p w14:paraId="1CB9E143" w14:textId="20252273" w:rsidR="00D36B12" w:rsidRPr="00D36B12" w:rsidRDefault="00D36B12" w:rsidP="00D36B12">
      <w:pPr>
        <w:pStyle w:val="Akapitzlist"/>
        <w:numPr>
          <w:ilvl w:val="0"/>
          <w:numId w:val="43"/>
        </w:numPr>
        <w:spacing w:after="0" w:line="360" w:lineRule="atLeast"/>
        <w:ind w:left="851" w:hanging="425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t>honorowych.</w:t>
      </w:r>
    </w:p>
    <w:p w14:paraId="22038DED" w14:textId="77777777" w:rsidR="00D36B12" w:rsidRPr="00D36B12" w:rsidRDefault="00D36B12" w:rsidP="00D36B12">
      <w:pPr>
        <w:numPr>
          <w:ilvl w:val="0"/>
          <w:numId w:val="25"/>
        </w:numPr>
        <w:spacing w:after="0" w:line="360" w:lineRule="atLeast"/>
        <w:ind w:left="426"/>
        <w:jc w:val="both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t>Członkiem Zwyczajnym Towarzystwa może być każda osoba fizyczna, która złoży deklarację członkowską na piśmie.</w:t>
      </w:r>
    </w:p>
    <w:p w14:paraId="7D68749E" w14:textId="77777777" w:rsidR="00D36B12" w:rsidRPr="00D36B12" w:rsidRDefault="00D36B12" w:rsidP="00D36B12">
      <w:pPr>
        <w:numPr>
          <w:ilvl w:val="0"/>
          <w:numId w:val="25"/>
        </w:numPr>
        <w:spacing w:after="0" w:line="360" w:lineRule="atLeast"/>
        <w:ind w:left="426"/>
        <w:jc w:val="both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t>Członkiem zwyczajnym staje się po złożeniu pisemnej deklaracji na podstawie uchwały Zarządu Towarzystwa.</w:t>
      </w:r>
    </w:p>
    <w:p w14:paraId="2B4EC218" w14:textId="77777777" w:rsidR="00D36B12" w:rsidRPr="00D36B12" w:rsidRDefault="00D36B12" w:rsidP="00D36B12">
      <w:pPr>
        <w:numPr>
          <w:ilvl w:val="0"/>
          <w:numId w:val="25"/>
        </w:numPr>
        <w:spacing w:after="0" w:line="360" w:lineRule="atLeast"/>
        <w:ind w:left="426"/>
        <w:jc w:val="both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t>Członkiem wspierającym Towarzystwa może zostać osoba fizyczna i prawna deklarująca pomoc finansową, rzeczową lub merytoryczną w realizacji celów Towarzystwa.</w:t>
      </w:r>
    </w:p>
    <w:p w14:paraId="0778CD64" w14:textId="77777777" w:rsidR="00D36B12" w:rsidRPr="00D36B12" w:rsidRDefault="00D36B12" w:rsidP="00D36B12">
      <w:pPr>
        <w:numPr>
          <w:ilvl w:val="0"/>
          <w:numId w:val="25"/>
        </w:numPr>
        <w:spacing w:after="0" w:line="360" w:lineRule="atLeast"/>
        <w:ind w:left="426"/>
        <w:jc w:val="both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t>Członkiem wspierającym staje się po złożeniu pisemnej deklaracji na podstawie uchwały Zarządu.</w:t>
      </w:r>
    </w:p>
    <w:p w14:paraId="406C316C" w14:textId="77777777" w:rsidR="00D36B12" w:rsidRPr="00D36B12" w:rsidRDefault="00D36B12" w:rsidP="00D36B12">
      <w:pPr>
        <w:numPr>
          <w:ilvl w:val="0"/>
          <w:numId w:val="25"/>
        </w:numPr>
        <w:spacing w:after="0" w:line="360" w:lineRule="atLeast"/>
        <w:ind w:left="426"/>
        <w:jc w:val="both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t>Członkiem honorowym Towarzystwa może być osoba fizyczna, która wniosła wybitny wkład w działalność i rozwój Towarzystwa.</w:t>
      </w:r>
    </w:p>
    <w:p w14:paraId="11B0C9A3" w14:textId="7D8095F4" w:rsidR="00D36B12" w:rsidRPr="00D36B12" w:rsidRDefault="00D36B12" w:rsidP="00D36B12">
      <w:pPr>
        <w:numPr>
          <w:ilvl w:val="0"/>
          <w:numId w:val="25"/>
        </w:numPr>
        <w:spacing w:after="0" w:line="360" w:lineRule="atLeast"/>
        <w:ind w:left="426"/>
        <w:jc w:val="both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t>Członkowie honorowi są przyjmowani przez Walne Zgromadzenie na wniosek</w:t>
      </w:r>
      <w:r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br/>
      </w:r>
      <w:r w:rsidRPr="00D36B12"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t>10 członków Towarzystwa.</w:t>
      </w:r>
    </w:p>
    <w:p w14:paraId="46343E0B" w14:textId="77777777" w:rsidR="00D36B12" w:rsidRPr="00D36B12" w:rsidRDefault="00D36B12" w:rsidP="00D36B12">
      <w:pPr>
        <w:numPr>
          <w:ilvl w:val="0"/>
          <w:numId w:val="25"/>
        </w:numPr>
        <w:spacing w:after="0" w:line="360" w:lineRule="atLeast"/>
        <w:ind w:left="426"/>
        <w:jc w:val="both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t>Członkowie zwyczajni mają prawo:</w:t>
      </w:r>
    </w:p>
    <w:p w14:paraId="5D3CFEF1" w14:textId="1F9FA520" w:rsidR="00D36B12" w:rsidRPr="00D36B12" w:rsidRDefault="00D36B12" w:rsidP="00D36B12">
      <w:pPr>
        <w:pStyle w:val="Akapitzlist"/>
        <w:numPr>
          <w:ilvl w:val="0"/>
          <w:numId w:val="44"/>
        </w:numPr>
        <w:spacing w:after="0" w:line="360" w:lineRule="atLeast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t>biernego i czynnego uczestniczenia w wyborach do władz Towarzystwa,</w:t>
      </w:r>
    </w:p>
    <w:p w14:paraId="080D4051" w14:textId="19D5F1CC" w:rsidR="00D36B12" w:rsidRPr="00D36B12" w:rsidRDefault="00D36B12" w:rsidP="00D36B12">
      <w:pPr>
        <w:pStyle w:val="Akapitzlist"/>
        <w:numPr>
          <w:ilvl w:val="0"/>
          <w:numId w:val="44"/>
        </w:numPr>
        <w:spacing w:after="0" w:line="360" w:lineRule="atLeast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t>korzystania z dorobku, majątku i wszelkich form działalności Towarzystwa,</w:t>
      </w:r>
    </w:p>
    <w:p w14:paraId="7F6911F4" w14:textId="0922A61C" w:rsidR="00D36B12" w:rsidRPr="00D36B12" w:rsidRDefault="00D36B12" w:rsidP="00D36B12">
      <w:pPr>
        <w:pStyle w:val="Akapitzlist"/>
        <w:numPr>
          <w:ilvl w:val="0"/>
          <w:numId w:val="44"/>
        </w:numPr>
        <w:spacing w:after="0" w:line="360" w:lineRule="atLeast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t>udziału w zebraniach, wykładach oraz imprezach organizowanych przez Towarzystwo,</w:t>
      </w:r>
    </w:p>
    <w:p w14:paraId="7CE2B61F" w14:textId="35DBA836" w:rsidR="00D36B12" w:rsidRPr="00D36B12" w:rsidRDefault="00D36B12" w:rsidP="00D36B12">
      <w:pPr>
        <w:pStyle w:val="Akapitzlist"/>
        <w:numPr>
          <w:ilvl w:val="0"/>
          <w:numId w:val="44"/>
        </w:numPr>
        <w:spacing w:after="0" w:line="360" w:lineRule="atLeast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t>zgłaszania wniosków co do działalności Towarzystwa.</w:t>
      </w:r>
    </w:p>
    <w:p w14:paraId="2071C677" w14:textId="26A528BD" w:rsidR="00D36B12" w:rsidRPr="00D36B12" w:rsidRDefault="00D36B12" w:rsidP="00D36B12">
      <w:pPr>
        <w:numPr>
          <w:ilvl w:val="0"/>
          <w:numId w:val="26"/>
        </w:numPr>
        <w:spacing w:after="0" w:line="360" w:lineRule="atLeast"/>
        <w:ind w:left="426"/>
        <w:jc w:val="both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t>Członkowie zwyczajni mają obowiązek:</w:t>
      </w:r>
    </w:p>
    <w:p w14:paraId="47D778CE" w14:textId="77777777" w:rsidR="00D36B12" w:rsidRPr="00D36B12" w:rsidRDefault="00D36B12" w:rsidP="00D36B12">
      <w:pPr>
        <w:spacing w:after="0" w:line="360" w:lineRule="atLeast"/>
        <w:ind w:left="709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t>a) brania udziału w działalności Towarzystwa i realizacji jego celów,</w:t>
      </w:r>
    </w:p>
    <w:p w14:paraId="30424BCE" w14:textId="77777777" w:rsidR="00D36B12" w:rsidRPr="00D36B12" w:rsidRDefault="00D36B12" w:rsidP="00D36B12">
      <w:pPr>
        <w:spacing w:after="0" w:line="360" w:lineRule="atLeast"/>
        <w:ind w:left="709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t>b) przestrzegania statutu i uchwał władz Towarzystwa,</w:t>
      </w:r>
    </w:p>
    <w:p w14:paraId="7A62F6EC" w14:textId="77777777" w:rsidR="00D36B12" w:rsidRPr="00D36B12" w:rsidRDefault="00D36B12" w:rsidP="00D36B12">
      <w:pPr>
        <w:spacing w:after="0" w:line="360" w:lineRule="atLeast"/>
        <w:ind w:left="709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lastRenderedPageBreak/>
        <w:t>c) regularnego opłacania składek.</w:t>
      </w:r>
    </w:p>
    <w:p w14:paraId="41A7BAD0" w14:textId="77777777" w:rsidR="00D36B12" w:rsidRPr="00D36B12" w:rsidRDefault="00D36B12" w:rsidP="00D36B12">
      <w:pPr>
        <w:numPr>
          <w:ilvl w:val="0"/>
          <w:numId w:val="27"/>
        </w:numPr>
        <w:spacing w:after="0" w:line="360" w:lineRule="atLeast"/>
        <w:ind w:left="426"/>
        <w:jc w:val="both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t>Członkowie wspierający i honorowi nie posiadają biernego oraz czynnego prawa wyborczego, mogą jednak brać udział z głosem doradczym w statutowych władzach Towarzystwa, poza tym posiadają takie prawa jak członkowie zwyczajni.</w:t>
      </w:r>
    </w:p>
    <w:p w14:paraId="5AB699CC" w14:textId="77777777" w:rsidR="00D36B12" w:rsidRPr="00D36B12" w:rsidRDefault="00D36B12" w:rsidP="00D36B12">
      <w:pPr>
        <w:numPr>
          <w:ilvl w:val="0"/>
          <w:numId w:val="27"/>
        </w:numPr>
        <w:spacing w:after="0" w:line="360" w:lineRule="atLeast"/>
        <w:ind w:left="426"/>
        <w:jc w:val="both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t>Członek wspierający ma obowiązek wywiązywania się z zadeklarowanych świadczeń, przestrzegania statutu oraz uchwał władz Towarzystwa.</w:t>
      </w:r>
    </w:p>
    <w:p w14:paraId="2A3717F4" w14:textId="77777777" w:rsidR="00D36B12" w:rsidRPr="00D36B12" w:rsidRDefault="00D36B12" w:rsidP="00D36B12">
      <w:pPr>
        <w:numPr>
          <w:ilvl w:val="0"/>
          <w:numId w:val="27"/>
        </w:numPr>
        <w:spacing w:after="0" w:line="360" w:lineRule="atLeast"/>
        <w:ind w:left="426"/>
        <w:jc w:val="both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t>Członkowie honorowi są zwolnieni ze składek członkowskich.</w:t>
      </w:r>
    </w:p>
    <w:p w14:paraId="1E9EB440" w14:textId="77777777" w:rsidR="00D36B12" w:rsidRPr="00D36B12" w:rsidRDefault="00D36B12" w:rsidP="00D36B12">
      <w:pPr>
        <w:numPr>
          <w:ilvl w:val="0"/>
          <w:numId w:val="27"/>
        </w:numPr>
        <w:spacing w:after="0" w:line="360" w:lineRule="atLeast"/>
        <w:ind w:left="426"/>
        <w:jc w:val="both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t>Utrata członkostwa następuje na skutek:</w:t>
      </w:r>
    </w:p>
    <w:p w14:paraId="4975AF1A" w14:textId="77777777" w:rsidR="00D36B12" w:rsidRPr="00D36B12" w:rsidRDefault="00D36B12" w:rsidP="00D36B12">
      <w:pPr>
        <w:spacing w:after="0" w:line="360" w:lineRule="atLeast"/>
        <w:ind w:left="567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t>a) pisemnej rezygnacji złożonej na ręce Zarządu,</w:t>
      </w:r>
    </w:p>
    <w:p w14:paraId="42CB4698" w14:textId="77777777" w:rsidR="00D36B12" w:rsidRPr="00D36B12" w:rsidRDefault="00D36B12" w:rsidP="00D36B12">
      <w:pPr>
        <w:spacing w:after="0" w:line="360" w:lineRule="atLeast"/>
        <w:ind w:left="567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t>b) wykluczenia przez Zarząd:</w:t>
      </w:r>
    </w:p>
    <w:p w14:paraId="0B60205F" w14:textId="77777777" w:rsidR="00D36B12" w:rsidRPr="00D36B12" w:rsidRDefault="00D36B12" w:rsidP="00D36B12">
      <w:pPr>
        <w:numPr>
          <w:ilvl w:val="0"/>
          <w:numId w:val="28"/>
        </w:numPr>
        <w:spacing w:after="0" w:line="360" w:lineRule="atLeast"/>
        <w:ind w:left="1050"/>
        <w:jc w:val="both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t>z powodu łamania statutu i nieprzestrzegania uchwał władz Towarzystwa,</w:t>
      </w:r>
    </w:p>
    <w:p w14:paraId="01C68640" w14:textId="77777777" w:rsidR="00D36B12" w:rsidRPr="00D36B12" w:rsidRDefault="00D36B12" w:rsidP="00D36B12">
      <w:pPr>
        <w:numPr>
          <w:ilvl w:val="0"/>
          <w:numId w:val="28"/>
        </w:numPr>
        <w:spacing w:after="0" w:line="360" w:lineRule="atLeast"/>
        <w:ind w:left="1050"/>
        <w:jc w:val="both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t>z powodu notorycznego nie brania udziału w pracach Towarzystwa,</w:t>
      </w:r>
    </w:p>
    <w:p w14:paraId="3818FF65" w14:textId="77777777" w:rsidR="00D36B12" w:rsidRPr="00D36B12" w:rsidRDefault="00D36B12" w:rsidP="00D36B12">
      <w:pPr>
        <w:numPr>
          <w:ilvl w:val="0"/>
          <w:numId w:val="28"/>
        </w:numPr>
        <w:spacing w:after="0" w:line="360" w:lineRule="atLeast"/>
        <w:ind w:left="1050"/>
        <w:jc w:val="both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t>z powodu nie płacenia składek za okres dwóch lat,</w:t>
      </w:r>
    </w:p>
    <w:p w14:paraId="320A9DBC" w14:textId="77777777" w:rsidR="00D36B12" w:rsidRPr="00D36B12" w:rsidRDefault="00D36B12" w:rsidP="00D36B12">
      <w:pPr>
        <w:numPr>
          <w:ilvl w:val="0"/>
          <w:numId w:val="28"/>
        </w:numPr>
        <w:spacing w:after="0" w:line="360" w:lineRule="atLeast"/>
        <w:ind w:left="1050"/>
        <w:jc w:val="both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t>na pisemny wniosek trzech członków Towarzystwa</w:t>
      </w:r>
    </w:p>
    <w:p w14:paraId="5C52102F" w14:textId="77777777" w:rsidR="00D36B12" w:rsidRPr="00D36B12" w:rsidRDefault="00D36B12" w:rsidP="00D36B12">
      <w:pPr>
        <w:spacing w:after="0" w:line="360" w:lineRule="atLeast"/>
        <w:ind w:left="567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t>c) utraty praw obywatelskich na mocy prawomocnego wyroku sądu,</w:t>
      </w:r>
    </w:p>
    <w:p w14:paraId="5343C193" w14:textId="77777777" w:rsidR="00D36B12" w:rsidRPr="00D36B12" w:rsidRDefault="00D36B12" w:rsidP="00D36B12">
      <w:pPr>
        <w:spacing w:after="0" w:line="360" w:lineRule="atLeast"/>
        <w:ind w:left="567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t>d) śmierci członka oraz utraty osobowości prawnej przez osoby prawne.</w:t>
      </w:r>
    </w:p>
    <w:p w14:paraId="696610D2" w14:textId="77777777" w:rsidR="00D36B12" w:rsidRPr="00D36B12" w:rsidRDefault="00D36B12" w:rsidP="00D36B12">
      <w:pPr>
        <w:numPr>
          <w:ilvl w:val="0"/>
          <w:numId w:val="29"/>
        </w:numPr>
        <w:spacing w:after="0" w:line="360" w:lineRule="atLeast"/>
        <w:ind w:left="426"/>
        <w:jc w:val="both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t>Od uchwały Zarządu w sprawie przyjęcia w poczet członków stowarzyszenia lub pozbawienia członkostwa zainteresowanemu przysługuje odwołanie do Walnego Zgromadzenia Członków. Uchwała walnego zgromadzenia członków jest ostateczna.  </w:t>
      </w:r>
    </w:p>
    <w:p w14:paraId="1E158671" w14:textId="77777777" w:rsidR="00D36B12" w:rsidRPr="00D36B12" w:rsidRDefault="00D36B12" w:rsidP="00D36B12">
      <w:pPr>
        <w:spacing w:after="0" w:line="360" w:lineRule="atLeast"/>
        <w:jc w:val="both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</w:p>
    <w:p w14:paraId="3AD35519" w14:textId="77777777" w:rsidR="00D36B12" w:rsidRPr="00D36B12" w:rsidRDefault="00D36B12" w:rsidP="00D36B12">
      <w:pPr>
        <w:spacing w:after="0" w:line="360" w:lineRule="atLeast"/>
        <w:jc w:val="center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b/>
          <w:bCs/>
          <w:color w:val="000000"/>
          <w:kern w:val="0"/>
          <w:bdr w:val="none" w:sz="0" w:space="0" w:color="auto" w:frame="1"/>
          <w:lang w:eastAsia="pl-PL"/>
          <w14:ligatures w14:val="none"/>
        </w:rPr>
        <w:t>ROZDZIAŁ IV</w:t>
      </w:r>
    </w:p>
    <w:p w14:paraId="587474D3" w14:textId="77777777" w:rsidR="00D36B12" w:rsidRPr="00D36B12" w:rsidRDefault="00D36B12" w:rsidP="00D36B12">
      <w:pPr>
        <w:spacing w:after="0" w:line="360" w:lineRule="atLeast"/>
        <w:jc w:val="center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b/>
          <w:bCs/>
          <w:color w:val="000000"/>
          <w:kern w:val="0"/>
          <w:bdr w:val="none" w:sz="0" w:space="0" w:color="auto" w:frame="1"/>
          <w:lang w:eastAsia="pl-PL"/>
          <w14:ligatures w14:val="none"/>
        </w:rPr>
        <w:t>WŁADZE STOWARZYSZENIA</w:t>
      </w:r>
    </w:p>
    <w:p w14:paraId="06B2AD34" w14:textId="77777777" w:rsidR="00D36B12" w:rsidRPr="00D36B12" w:rsidRDefault="00D36B12" w:rsidP="00D36B12">
      <w:pPr>
        <w:spacing w:after="0" w:line="360" w:lineRule="atLeast"/>
        <w:jc w:val="both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</w:p>
    <w:p w14:paraId="0FAB629C" w14:textId="77777777" w:rsidR="00D36B12" w:rsidRPr="00D36B12" w:rsidRDefault="00D36B12" w:rsidP="00D36B12">
      <w:pPr>
        <w:numPr>
          <w:ilvl w:val="0"/>
          <w:numId w:val="30"/>
        </w:numPr>
        <w:spacing w:after="0" w:line="360" w:lineRule="atLeast"/>
        <w:ind w:left="1050"/>
        <w:jc w:val="both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t>Władzami Towarzystwa są:</w:t>
      </w:r>
    </w:p>
    <w:p w14:paraId="3CF2AF6C" w14:textId="77777777" w:rsidR="00D36B12" w:rsidRPr="00D36B12" w:rsidRDefault="00D36B12" w:rsidP="00D36B12">
      <w:pPr>
        <w:spacing w:after="0" w:line="360" w:lineRule="atLeast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t>a) Walne Zgromadzenie Członków,</w:t>
      </w:r>
    </w:p>
    <w:p w14:paraId="45409747" w14:textId="77777777" w:rsidR="00D36B12" w:rsidRPr="00D36B12" w:rsidRDefault="00D36B12" w:rsidP="00D36B12">
      <w:pPr>
        <w:spacing w:after="0" w:line="360" w:lineRule="atLeast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t>b) Zarząd,</w:t>
      </w:r>
    </w:p>
    <w:p w14:paraId="59F85EDA" w14:textId="77777777" w:rsidR="00D36B12" w:rsidRPr="00D36B12" w:rsidRDefault="00D36B12" w:rsidP="00D36B12">
      <w:pPr>
        <w:spacing w:after="0" w:line="360" w:lineRule="atLeast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t>c) Komisja Rewizyjna.</w:t>
      </w:r>
    </w:p>
    <w:p w14:paraId="285BA5CB" w14:textId="77777777" w:rsidR="00D36B12" w:rsidRPr="00D36B12" w:rsidRDefault="00D36B12" w:rsidP="00D36B12">
      <w:pPr>
        <w:numPr>
          <w:ilvl w:val="0"/>
          <w:numId w:val="31"/>
        </w:numPr>
        <w:spacing w:after="0" w:line="360" w:lineRule="atLeast"/>
        <w:ind w:left="1050"/>
        <w:jc w:val="both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t>Kadencja władz.</w:t>
      </w:r>
    </w:p>
    <w:p w14:paraId="5EF412FE" w14:textId="77777777" w:rsidR="00D36B12" w:rsidRPr="00D36B12" w:rsidRDefault="00D36B12" w:rsidP="00D36B12">
      <w:pPr>
        <w:spacing w:after="0" w:line="360" w:lineRule="atLeast"/>
        <w:jc w:val="both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t>Kadencja wszystkich władz wybieralnych Towarzystwa trwa cztery lata, a ich wybór odbywa się w głosowaniu jawnym bezwzględną większością głosów</w:t>
      </w:r>
    </w:p>
    <w:p w14:paraId="54898798" w14:textId="77777777" w:rsidR="00D36B12" w:rsidRPr="00D36B12" w:rsidRDefault="00D36B12" w:rsidP="00D36B12">
      <w:pPr>
        <w:numPr>
          <w:ilvl w:val="0"/>
          <w:numId w:val="32"/>
        </w:numPr>
        <w:spacing w:after="0" w:line="360" w:lineRule="atLeast"/>
        <w:ind w:left="1050"/>
        <w:jc w:val="both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t>Uchwały wszystkich władz Towarzystwa zapadają zwykłą większością głosów przy obecności co najmniej połowy członków uprawnionych do głosowania, chyba że dalsze postanowienia statutu stanowią inaczej.</w:t>
      </w:r>
    </w:p>
    <w:p w14:paraId="3B23AC95" w14:textId="77777777" w:rsidR="00D36B12" w:rsidRPr="00D36B12" w:rsidRDefault="00D36B12" w:rsidP="00D36B12">
      <w:pPr>
        <w:numPr>
          <w:ilvl w:val="0"/>
          <w:numId w:val="32"/>
        </w:numPr>
        <w:spacing w:after="0" w:line="360" w:lineRule="atLeast"/>
        <w:ind w:left="1050"/>
        <w:jc w:val="both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t>Walne Zgromadzenie Członków jest najwyższą władzą Towarzystwa. W Walnym Zgromadzeniu Członków biorą udział:</w:t>
      </w:r>
    </w:p>
    <w:p w14:paraId="62A0AC37" w14:textId="77777777" w:rsidR="00D36B12" w:rsidRPr="00D36B12" w:rsidRDefault="00D36B12" w:rsidP="00D36B12">
      <w:pPr>
        <w:spacing w:after="0" w:line="360" w:lineRule="atLeast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t>a) z głosem stanowiącym – członkowie zwyczajni,</w:t>
      </w:r>
    </w:p>
    <w:p w14:paraId="48FB9CE3" w14:textId="77777777" w:rsidR="00D36B12" w:rsidRPr="00D36B12" w:rsidRDefault="00D36B12" w:rsidP="00D36B12">
      <w:pPr>
        <w:spacing w:after="0" w:line="360" w:lineRule="atLeast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t>b) z głosem doradczym – członkowie wspierający, honorowi oraz zaproszeni goście.</w:t>
      </w:r>
    </w:p>
    <w:p w14:paraId="77BE814F" w14:textId="77777777" w:rsidR="00D36B12" w:rsidRPr="00D36B12" w:rsidRDefault="00D36B12" w:rsidP="00D36B12">
      <w:pPr>
        <w:numPr>
          <w:ilvl w:val="0"/>
          <w:numId w:val="33"/>
        </w:numPr>
        <w:spacing w:after="0" w:line="360" w:lineRule="atLeast"/>
        <w:ind w:left="1050"/>
        <w:jc w:val="both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lastRenderedPageBreak/>
        <w:t>Walne Zgromadzenie Członków może być zwyczajne i nadzwyczajne.</w:t>
      </w:r>
    </w:p>
    <w:p w14:paraId="6273B386" w14:textId="77777777" w:rsidR="00D36B12" w:rsidRPr="00D36B12" w:rsidRDefault="00D36B12" w:rsidP="00D36B12">
      <w:pPr>
        <w:numPr>
          <w:ilvl w:val="0"/>
          <w:numId w:val="33"/>
        </w:numPr>
        <w:spacing w:after="0" w:line="360" w:lineRule="atLeast"/>
        <w:ind w:left="1050"/>
        <w:jc w:val="both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t>Walne Zgromadzenie Członków zwyczajne jest zwoływane raz na rok przez Zarząd Stowarzyszenia. Termin i miejsce obrad Zarząd podaje do wiadomości wszystkich członków co najmniej na 7 dni przed terminem zebrania.</w:t>
      </w:r>
    </w:p>
    <w:p w14:paraId="0BBB1764" w14:textId="77777777" w:rsidR="00D36B12" w:rsidRPr="00D36B12" w:rsidRDefault="00D36B12" w:rsidP="00D36B12">
      <w:pPr>
        <w:numPr>
          <w:ilvl w:val="0"/>
          <w:numId w:val="33"/>
        </w:numPr>
        <w:spacing w:after="0" w:line="360" w:lineRule="atLeast"/>
        <w:ind w:left="1050"/>
        <w:jc w:val="both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t>Walne Zgromadzenie Członków nadzwyczajne może się odbyć w każdym czasie. Jest zwoływane przez Zarząd z jego inicjatywy, na wniosek Komisji Rewizyjnej lub pisemny wniosek co najmniej 1/3 ogólnej liczby członków zwyczajnych Towarzystwa.</w:t>
      </w:r>
    </w:p>
    <w:p w14:paraId="237D0689" w14:textId="77777777" w:rsidR="00D36B12" w:rsidRPr="00D36B12" w:rsidRDefault="00D36B12" w:rsidP="00D36B12">
      <w:pPr>
        <w:numPr>
          <w:ilvl w:val="0"/>
          <w:numId w:val="33"/>
        </w:numPr>
        <w:spacing w:after="0" w:line="360" w:lineRule="atLeast"/>
        <w:ind w:left="1050"/>
        <w:jc w:val="both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t>Uchwały Walnego Zgromadzenia Towarzystwa zapadają bezwzględną większością głosów w obecności przynajmniej połowy ogólnej liczby członków. Głosowanie jest jawne. W drugim terminie uchwały są podejmowane bez względu na liczbę obecnych. W razie równości głosów rozstrzyga głos przewodniczącego Walnego Zgromadzenia.</w:t>
      </w:r>
    </w:p>
    <w:p w14:paraId="0E7079E2" w14:textId="77777777" w:rsidR="00D36B12" w:rsidRPr="00D36B12" w:rsidRDefault="00D36B12" w:rsidP="00D36B12">
      <w:pPr>
        <w:numPr>
          <w:ilvl w:val="0"/>
          <w:numId w:val="33"/>
        </w:numPr>
        <w:spacing w:after="0" w:line="360" w:lineRule="atLeast"/>
        <w:ind w:left="1050"/>
        <w:jc w:val="both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t>Do kompetencji Walnego Zgromadzenia należą:</w:t>
      </w:r>
    </w:p>
    <w:p w14:paraId="0C008ADA" w14:textId="77777777" w:rsidR="00D36B12" w:rsidRPr="00D36B12" w:rsidRDefault="00D36B12" w:rsidP="00D36B12">
      <w:pPr>
        <w:spacing w:after="0" w:line="360" w:lineRule="atLeast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t>a) określenie głównych kierunków działania i rozwoju Towarzystwa,</w:t>
      </w:r>
    </w:p>
    <w:p w14:paraId="0BDB8612" w14:textId="77777777" w:rsidR="00D36B12" w:rsidRPr="00D36B12" w:rsidRDefault="00D36B12" w:rsidP="00D36B12">
      <w:pPr>
        <w:spacing w:after="0" w:line="360" w:lineRule="atLeast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t>b) uchwalanie zmian statutu,</w:t>
      </w:r>
    </w:p>
    <w:p w14:paraId="7FB30ED7" w14:textId="77777777" w:rsidR="00D36B12" w:rsidRPr="00D36B12" w:rsidRDefault="00D36B12" w:rsidP="00D36B12">
      <w:pPr>
        <w:spacing w:after="0" w:line="360" w:lineRule="atLeast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t>c) wybór i odwoływanie wszystkich władz Towarzystwa,</w:t>
      </w:r>
    </w:p>
    <w:p w14:paraId="134D580D" w14:textId="77777777" w:rsidR="00D36B12" w:rsidRPr="00D36B12" w:rsidRDefault="00D36B12" w:rsidP="00D36B12">
      <w:pPr>
        <w:spacing w:after="0" w:line="360" w:lineRule="atLeast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t>d) udzielanie Zarządowi absolutorium na wniosek Komisji Rewizyjnej,</w:t>
      </w:r>
    </w:p>
    <w:p w14:paraId="1937ADA3" w14:textId="77777777" w:rsidR="00D36B12" w:rsidRPr="00D36B12" w:rsidRDefault="00D36B12" w:rsidP="00D36B12">
      <w:pPr>
        <w:spacing w:after="0" w:line="360" w:lineRule="atLeast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t>e) rozpatrywanie sprawozdań z działalności Zarządu i Komisji Rewizyjnej,</w:t>
      </w:r>
    </w:p>
    <w:p w14:paraId="080D0190" w14:textId="77777777" w:rsidR="00D36B12" w:rsidRPr="00D36B12" w:rsidRDefault="00D36B12" w:rsidP="00D36B12">
      <w:pPr>
        <w:spacing w:after="0" w:line="360" w:lineRule="atLeast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t>f) uchwalanie budżetu,</w:t>
      </w:r>
    </w:p>
    <w:p w14:paraId="76019F64" w14:textId="77777777" w:rsidR="00D36B12" w:rsidRPr="00D36B12" w:rsidRDefault="00D36B12" w:rsidP="00D36B12">
      <w:pPr>
        <w:spacing w:after="0" w:line="360" w:lineRule="atLeast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t>g) uchwalanie wysokości składek członkowskich oraz wszystkich innych świadczeń na rzecz Towarzystwa,</w:t>
      </w:r>
    </w:p>
    <w:p w14:paraId="374CB45E" w14:textId="77777777" w:rsidR="00D36B12" w:rsidRPr="00D36B12" w:rsidRDefault="00D36B12" w:rsidP="00D36B12">
      <w:pPr>
        <w:spacing w:after="0" w:line="360" w:lineRule="atLeast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t>h) podejmowanie uchwał w sprawie przyjęcia członka honorowego,</w:t>
      </w:r>
    </w:p>
    <w:p w14:paraId="14B04980" w14:textId="77777777" w:rsidR="00D36B12" w:rsidRPr="00D36B12" w:rsidRDefault="00D36B12" w:rsidP="00D36B12">
      <w:pPr>
        <w:spacing w:after="0" w:line="360" w:lineRule="atLeast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t>i) rozpatrywanie i zatwierdzanie sprawozdań władz Stowarzyszenia,</w:t>
      </w:r>
    </w:p>
    <w:p w14:paraId="4A0074B0" w14:textId="77777777" w:rsidR="00D36B12" w:rsidRPr="00D36B12" w:rsidRDefault="00D36B12" w:rsidP="00D36B12">
      <w:pPr>
        <w:spacing w:after="0" w:line="360" w:lineRule="atLeast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t>j) rozpatrywanie wniosków i postulatów zgłoszonych przez członków Towarzystwa lub jego władze,</w:t>
      </w:r>
    </w:p>
    <w:p w14:paraId="0E895ED4" w14:textId="77777777" w:rsidR="00D36B12" w:rsidRPr="00D36B12" w:rsidRDefault="00D36B12" w:rsidP="00D36B12">
      <w:pPr>
        <w:spacing w:after="0" w:line="360" w:lineRule="atLeast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t xml:space="preserve">k) rozpatrywanie </w:t>
      </w:r>
      <w:proofErr w:type="spellStart"/>
      <w:r w:rsidRPr="00D36B12"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t>odwołań</w:t>
      </w:r>
      <w:proofErr w:type="spellEnd"/>
      <w:r w:rsidRPr="00D36B12"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t xml:space="preserve"> od uchwał Zarządu,</w:t>
      </w:r>
    </w:p>
    <w:p w14:paraId="4707AB27" w14:textId="77777777" w:rsidR="00D36B12" w:rsidRPr="00D36B12" w:rsidRDefault="00D36B12" w:rsidP="00D36B12">
      <w:pPr>
        <w:spacing w:after="0" w:line="360" w:lineRule="atLeast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t>l) podejmowanie uchwały o rozwiązaniu Towarzystwa i przeznaczeniu jego majątku,</w:t>
      </w:r>
    </w:p>
    <w:p w14:paraId="0C3DE398" w14:textId="77777777" w:rsidR="00D36B12" w:rsidRPr="00D36B12" w:rsidRDefault="00D36B12" w:rsidP="00D36B12">
      <w:pPr>
        <w:spacing w:after="0" w:line="360" w:lineRule="atLeast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t>m) podejmowanie uchwał w każdej sprawie wniesionej pod obrady, we wszystkich sprawach nie zastrzeżonych do kompetencji innych władz stowarzyszenia.</w:t>
      </w:r>
    </w:p>
    <w:p w14:paraId="3D50EB53" w14:textId="77777777" w:rsidR="00D36B12" w:rsidRPr="00D36B12" w:rsidRDefault="00D36B12" w:rsidP="00D36B12">
      <w:pPr>
        <w:numPr>
          <w:ilvl w:val="0"/>
          <w:numId w:val="34"/>
        </w:numPr>
        <w:spacing w:after="0" w:line="360" w:lineRule="atLeast"/>
        <w:ind w:left="1050"/>
        <w:jc w:val="both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t>Zarząd jest powołany do kierowania całą działalnością Towarzystwa zgodnie z uchwałami Walnego Zgromadzenia Członków, reprezentuje Towarzystwo na zewnątrz.</w:t>
      </w:r>
    </w:p>
    <w:p w14:paraId="6460B654" w14:textId="77777777" w:rsidR="00D36B12" w:rsidRPr="00D36B12" w:rsidRDefault="00D36B12" w:rsidP="00D36B12">
      <w:pPr>
        <w:numPr>
          <w:ilvl w:val="0"/>
          <w:numId w:val="34"/>
        </w:numPr>
        <w:spacing w:after="0" w:line="360" w:lineRule="atLeast"/>
        <w:ind w:left="1050"/>
        <w:jc w:val="both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t>Zarząd składa się z 7 osób, w tym prezesa, wiceprezesa, sekretarza i skarbnika. Prezesa, wiceprezesa, sekretarza i skarbnika wybiera Zarząd spośród swoich członków.</w:t>
      </w:r>
    </w:p>
    <w:p w14:paraId="6D3F92EC" w14:textId="77777777" w:rsidR="00D36B12" w:rsidRPr="00D36B12" w:rsidRDefault="00D36B12" w:rsidP="00D36B12">
      <w:pPr>
        <w:numPr>
          <w:ilvl w:val="0"/>
          <w:numId w:val="34"/>
        </w:numPr>
        <w:spacing w:after="0" w:line="360" w:lineRule="atLeast"/>
        <w:ind w:left="1050"/>
        <w:jc w:val="both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lastRenderedPageBreak/>
        <w:t>Posiedzenia Zarządu odbywają się w miarę potrzeb, nie rzadziej jednak niż raz na kwartał. Posiedzenia Zarządu zwołuje prezes, a razie jego nieobecności wiceprezes.</w:t>
      </w:r>
    </w:p>
    <w:p w14:paraId="3AF462D8" w14:textId="77777777" w:rsidR="00D36B12" w:rsidRPr="00D36B12" w:rsidRDefault="00D36B12" w:rsidP="00D36B12">
      <w:pPr>
        <w:numPr>
          <w:ilvl w:val="0"/>
          <w:numId w:val="34"/>
        </w:numPr>
        <w:spacing w:after="0" w:line="360" w:lineRule="atLeast"/>
        <w:ind w:left="1050"/>
        <w:jc w:val="both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t>Do kompetencji Zarządu należą:</w:t>
      </w:r>
    </w:p>
    <w:p w14:paraId="4C80BCBA" w14:textId="77777777" w:rsidR="00D36B12" w:rsidRPr="00D36B12" w:rsidRDefault="00D36B12" w:rsidP="00D36B12">
      <w:pPr>
        <w:spacing w:after="0" w:line="360" w:lineRule="atLeast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t>a) realizacja celów Towarzystwa,</w:t>
      </w:r>
    </w:p>
    <w:p w14:paraId="01D5179F" w14:textId="77777777" w:rsidR="00D36B12" w:rsidRPr="00D36B12" w:rsidRDefault="00D36B12" w:rsidP="00D36B12">
      <w:pPr>
        <w:spacing w:after="0" w:line="360" w:lineRule="atLeast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t>b) wykonywanie uchwał Walnego Zgromadzenia Członków,</w:t>
      </w:r>
    </w:p>
    <w:p w14:paraId="66F7DF63" w14:textId="77777777" w:rsidR="00D36B12" w:rsidRPr="00D36B12" w:rsidRDefault="00D36B12" w:rsidP="00D36B12">
      <w:pPr>
        <w:spacing w:after="0" w:line="360" w:lineRule="atLeast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t>c) sporządzanie planów pracy,</w:t>
      </w:r>
    </w:p>
    <w:p w14:paraId="4E41D4C0" w14:textId="77777777" w:rsidR="00D36B12" w:rsidRPr="00D36B12" w:rsidRDefault="00D36B12" w:rsidP="00D36B12">
      <w:pPr>
        <w:spacing w:after="0" w:line="360" w:lineRule="atLeast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t>d) sprawowanie zarządu nad majątkiem Towarzystwa,</w:t>
      </w:r>
    </w:p>
    <w:p w14:paraId="4E8B96ED" w14:textId="77777777" w:rsidR="00D36B12" w:rsidRPr="00D36B12" w:rsidRDefault="00D36B12" w:rsidP="00D36B12">
      <w:pPr>
        <w:spacing w:after="0" w:line="360" w:lineRule="atLeast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t>e) podejmowanie uchwał o nabywaniu, zbywaniu lub obciążaniu majątku Towarzystwa,</w:t>
      </w:r>
    </w:p>
    <w:p w14:paraId="5C29DF62" w14:textId="77777777" w:rsidR="00D36B12" w:rsidRPr="00D36B12" w:rsidRDefault="00D36B12" w:rsidP="00D36B12">
      <w:pPr>
        <w:spacing w:after="0" w:line="360" w:lineRule="atLeast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t>f) reprezentowanie Towarzystwa na zewnątrz,</w:t>
      </w:r>
    </w:p>
    <w:p w14:paraId="4D6B91E9" w14:textId="77777777" w:rsidR="00D36B12" w:rsidRPr="00D36B12" w:rsidRDefault="00D36B12" w:rsidP="00D36B12">
      <w:pPr>
        <w:spacing w:after="0" w:line="360" w:lineRule="atLeast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t>g) zwoływanie Walnego Zgromadzenia Członków,</w:t>
      </w:r>
    </w:p>
    <w:p w14:paraId="32C97348" w14:textId="77777777" w:rsidR="00D36B12" w:rsidRPr="00D36B12" w:rsidRDefault="00D36B12" w:rsidP="00D36B12">
      <w:pPr>
        <w:spacing w:after="0" w:line="360" w:lineRule="atLeast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t>h) przyjmowanie i skreślanie członków.</w:t>
      </w:r>
    </w:p>
    <w:p w14:paraId="7558709D" w14:textId="77777777" w:rsidR="00D36B12" w:rsidRPr="00D36B12" w:rsidRDefault="00D36B12" w:rsidP="00D36B12">
      <w:pPr>
        <w:numPr>
          <w:ilvl w:val="0"/>
          <w:numId w:val="35"/>
        </w:numPr>
        <w:spacing w:after="0" w:line="360" w:lineRule="atLeast"/>
        <w:ind w:left="1050"/>
        <w:jc w:val="both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t>Komisja Rewizyjna powoływana jest do sprawowania kontroli nad działalnością Towarzystwa.</w:t>
      </w:r>
    </w:p>
    <w:p w14:paraId="5CE5209C" w14:textId="77777777" w:rsidR="00D36B12" w:rsidRPr="00D36B12" w:rsidRDefault="00D36B12" w:rsidP="00D36B12">
      <w:pPr>
        <w:numPr>
          <w:ilvl w:val="0"/>
          <w:numId w:val="35"/>
        </w:numPr>
        <w:spacing w:after="0" w:line="360" w:lineRule="atLeast"/>
        <w:ind w:left="1050"/>
        <w:jc w:val="both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t>Komisja Rewizyjna składa się z 3 do 5 osób. Przewodniczącego wybiera spośród swoich członków Komisja Rewizyjna.</w:t>
      </w:r>
    </w:p>
    <w:p w14:paraId="5D20D7F6" w14:textId="77777777" w:rsidR="00D36B12" w:rsidRPr="00D36B12" w:rsidRDefault="00D36B12" w:rsidP="00D36B12">
      <w:pPr>
        <w:numPr>
          <w:ilvl w:val="0"/>
          <w:numId w:val="35"/>
        </w:numPr>
        <w:spacing w:after="0" w:line="360" w:lineRule="atLeast"/>
        <w:ind w:left="1050"/>
        <w:jc w:val="both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t>Do kompetencji Komisji Rewizyjnej należy:</w:t>
      </w:r>
    </w:p>
    <w:p w14:paraId="5009E9A8" w14:textId="77777777" w:rsidR="00D36B12" w:rsidRPr="00D36B12" w:rsidRDefault="00D36B12" w:rsidP="00D36B12">
      <w:pPr>
        <w:spacing w:after="0" w:line="360" w:lineRule="atLeast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t>a) kontrolowanie działalności Zarządu,</w:t>
      </w:r>
    </w:p>
    <w:p w14:paraId="2755C473" w14:textId="77777777" w:rsidR="00D36B12" w:rsidRPr="00D36B12" w:rsidRDefault="00D36B12" w:rsidP="00D36B12">
      <w:pPr>
        <w:spacing w:after="0" w:line="360" w:lineRule="atLeast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t>b) składanie wniosków z kontroli na Walnym Zgromadzeniu Członków,</w:t>
      </w:r>
    </w:p>
    <w:p w14:paraId="205E3144" w14:textId="77777777" w:rsidR="00D36B12" w:rsidRPr="00D36B12" w:rsidRDefault="00D36B12" w:rsidP="00D36B12">
      <w:pPr>
        <w:spacing w:after="0" w:line="360" w:lineRule="atLeast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t>c) prawo wystąpienia z wnioskiem o zwołanie Walnego Zgromadzenia Członków oraz zebrania Zarządu,</w:t>
      </w:r>
    </w:p>
    <w:p w14:paraId="5894CE1A" w14:textId="77777777" w:rsidR="00D36B12" w:rsidRPr="00D36B12" w:rsidRDefault="00D36B12" w:rsidP="00D36B12">
      <w:pPr>
        <w:spacing w:after="0" w:line="360" w:lineRule="atLeast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t>d) składanie wniosków  o absolutorium dla władz Towarzystwa,</w:t>
      </w:r>
    </w:p>
    <w:p w14:paraId="5FB39176" w14:textId="77777777" w:rsidR="00D36B12" w:rsidRPr="00D36B12" w:rsidRDefault="00D36B12" w:rsidP="00D36B12">
      <w:pPr>
        <w:spacing w:after="0" w:line="360" w:lineRule="atLeast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t>e) składanie sprawozdań ze swojej działalności na Walnym Zgromadzeniu Członków.</w:t>
      </w:r>
    </w:p>
    <w:p w14:paraId="06E049CA" w14:textId="77777777" w:rsidR="00D36B12" w:rsidRPr="00D36B12" w:rsidRDefault="00D36B12" w:rsidP="00D36B12">
      <w:pPr>
        <w:numPr>
          <w:ilvl w:val="0"/>
          <w:numId w:val="36"/>
        </w:numPr>
        <w:spacing w:after="0" w:line="360" w:lineRule="atLeast"/>
        <w:ind w:left="1050"/>
        <w:jc w:val="both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t>W razie gdy skład Zarządu i Komisji Rewizyjnej Towarzystwa ulegnie zmniejszeniu w czasie trwania kadencji uzupełnienie ich składu może nastąpić w drodze kooptacji, której dokonują pozostali członkowie organu, który uległ zmniejszeniu. W tym trybie można powołać nie więcej niż połowę składu organu.</w:t>
      </w:r>
    </w:p>
    <w:p w14:paraId="657B8FC4" w14:textId="77777777" w:rsidR="00D36B12" w:rsidRPr="00D36B12" w:rsidRDefault="00D36B12" w:rsidP="00D36B12">
      <w:pPr>
        <w:spacing w:after="0" w:line="360" w:lineRule="atLeast"/>
        <w:jc w:val="both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</w:p>
    <w:p w14:paraId="504733AF" w14:textId="77777777" w:rsidR="00D36B12" w:rsidRPr="00D36B12" w:rsidRDefault="00D36B12" w:rsidP="00D36B12">
      <w:pPr>
        <w:spacing w:after="0" w:line="360" w:lineRule="atLeast"/>
        <w:jc w:val="both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</w:p>
    <w:p w14:paraId="5696A67A" w14:textId="77777777" w:rsidR="00D36B12" w:rsidRPr="00D36B12" w:rsidRDefault="00D36B12" w:rsidP="00D36B12">
      <w:pPr>
        <w:spacing w:after="0" w:line="360" w:lineRule="atLeast"/>
        <w:jc w:val="center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b/>
          <w:bCs/>
          <w:color w:val="000000"/>
          <w:kern w:val="0"/>
          <w:bdr w:val="none" w:sz="0" w:space="0" w:color="auto" w:frame="1"/>
          <w:lang w:eastAsia="pl-PL"/>
          <w14:ligatures w14:val="none"/>
        </w:rPr>
        <w:t>ROZDZIAŁ V</w:t>
      </w:r>
    </w:p>
    <w:p w14:paraId="6C7D715B" w14:textId="77777777" w:rsidR="00D36B12" w:rsidRPr="00D36B12" w:rsidRDefault="00D36B12" w:rsidP="00D36B12">
      <w:pPr>
        <w:spacing w:after="0" w:line="360" w:lineRule="atLeast"/>
        <w:jc w:val="center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b/>
          <w:bCs/>
          <w:color w:val="000000"/>
          <w:kern w:val="0"/>
          <w:bdr w:val="none" w:sz="0" w:space="0" w:color="auto" w:frame="1"/>
          <w:lang w:eastAsia="pl-PL"/>
          <w14:ligatures w14:val="none"/>
        </w:rPr>
        <w:t>GRUPA REKONSTRUKCJI HISTORYCZNEJ ORAZ SEKCJE TOWARZYSTWA</w:t>
      </w:r>
    </w:p>
    <w:p w14:paraId="2372A480" w14:textId="77777777" w:rsidR="00D36B12" w:rsidRPr="00D36B12" w:rsidRDefault="00D36B12" w:rsidP="00D36B12">
      <w:pPr>
        <w:spacing w:after="0" w:line="360" w:lineRule="atLeast"/>
        <w:jc w:val="center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</w:p>
    <w:p w14:paraId="001D8078" w14:textId="77777777" w:rsidR="00D36B12" w:rsidRPr="00D36B12" w:rsidRDefault="00D36B12" w:rsidP="00D36B12">
      <w:pPr>
        <w:numPr>
          <w:ilvl w:val="0"/>
          <w:numId w:val="37"/>
        </w:numPr>
        <w:spacing w:after="0" w:line="360" w:lineRule="atLeast"/>
        <w:ind w:left="1050"/>
        <w:jc w:val="both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t>W ramach Towarzystwa działa Grupa Rekonstrukcji Historycznej.</w:t>
      </w:r>
    </w:p>
    <w:p w14:paraId="06D63764" w14:textId="77777777" w:rsidR="00D36B12" w:rsidRPr="00D36B12" w:rsidRDefault="00D36B12" w:rsidP="00D36B12">
      <w:pPr>
        <w:numPr>
          <w:ilvl w:val="0"/>
          <w:numId w:val="37"/>
        </w:numPr>
        <w:spacing w:after="0" w:line="360" w:lineRule="atLeast"/>
        <w:ind w:left="1050"/>
        <w:jc w:val="both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t>Grupa Rekonstrukcji Historycznej podlega Zarządowi i działa na podstawie regulaminu zatwierdzonego przez Zarząd.</w:t>
      </w:r>
    </w:p>
    <w:p w14:paraId="6317A8DB" w14:textId="77777777" w:rsidR="00D36B12" w:rsidRPr="00D36B12" w:rsidRDefault="00D36B12" w:rsidP="00D36B12">
      <w:pPr>
        <w:numPr>
          <w:ilvl w:val="0"/>
          <w:numId w:val="37"/>
        </w:numPr>
        <w:spacing w:after="0" w:line="360" w:lineRule="atLeast"/>
        <w:ind w:left="1050"/>
        <w:jc w:val="both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lastRenderedPageBreak/>
        <w:t>Członkowie Grupy Rekonstrukcji Historycznej nie muszą być jednocześnie członkami Towarzystwa.</w:t>
      </w:r>
    </w:p>
    <w:p w14:paraId="1DB5C440" w14:textId="77777777" w:rsidR="00D36B12" w:rsidRPr="00D36B12" w:rsidRDefault="00D36B12" w:rsidP="00D36B12">
      <w:pPr>
        <w:numPr>
          <w:ilvl w:val="0"/>
          <w:numId w:val="37"/>
        </w:numPr>
        <w:spacing w:after="0" w:line="360" w:lineRule="atLeast"/>
        <w:ind w:left="1050"/>
        <w:jc w:val="both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t>W miarę potrzeby Zarząd może powoływać sekcje.</w:t>
      </w:r>
    </w:p>
    <w:p w14:paraId="6136889D" w14:textId="77777777" w:rsidR="00D36B12" w:rsidRPr="00D36B12" w:rsidRDefault="00D36B12" w:rsidP="00D36B12">
      <w:pPr>
        <w:numPr>
          <w:ilvl w:val="0"/>
          <w:numId w:val="37"/>
        </w:numPr>
        <w:spacing w:after="0" w:line="360" w:lineRule="atLeast"/>
        <w:ind w:left="1050"/>
        <w:jc w:val="both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t>Sekcje podlegają Zarządowi i działają na podstawie regulaminu zatwierdzonego przez Zarząd.</w:t>
      </w:r>
    </w:p>
    <w:p w14:paraId="0423E62D" w14:textId="77777777" w:rsidR="00D36B12" w:rsidRPr="00D36B12" w:rsidRDefault="00D36B12" w:rsidP="00D36B12">
      <w:pPr>
        <w:spacing w:after="0" w:line="360" w:lineRule="atLeast"/>
        <w:jc w:val="center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</w:p>
    <w:p w14:paraId="7041F87A" w14:textId="77777777" w:rsidR="00D36B12" w:rsidRPr="00D36B12" w:rsidRDefault="00D36B12" w:rsidP="00D36B12">
      <w:pPr>
        <w:spacing w:after="0" w:line="360" w:lineRule="atLeast"/>
        <w:jc w:val="center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</w:p>
    <w:p w14:paraId="2DE66000" w14:textId="77777777" w:rsidR="00D36B12" w:rsidRPr="00D36B12" w:rsidRDefault="00D36B12" w:rsidP="00D36B12">
      <w:pPr>
        <w:spacing w:after="0" w:line="360" w:lineRule="atLeast"/>
        <w:jc w:val="center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b/>
          <w:bCs/>
          <w:color w:val="000000"/>
          <w:kern w:val="0"/>
          <w:bdr w:val="none" w:sz="0" w:space="0" w:color="auto" w:frame="1"/>
          <w:lang w:eastAsia="pl-PL"/>
          <w14:ligatures w14:val="none"/>
        </w:rPr>
        <w:t>ROZDZIAŁ V</w:t>
      </w:r>
    </w:p>
    <w:p w14:paraId="79FDA741" w14:textId="77777777" w:rsidR="00D36B12" w:rsidRPr="00D36B12" w:rsidRDefault="00D36B12" w:rsidP="00D36B12">
      <w:pPr>
        <w:spacing w:after="0" w:line="360" w:lineRule="atLeast"/>
        <w:jc w:val="center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b/>
          <w:bCs/>
          <w:color w:val="000000"/>
          <w:kern w:val="0"/>
          <w:bdr w:val="none" w:sz="0" w:space="0" w:color="auto" w:frame="1"/>
          <w:lang w:eastAsia="pl-PL"/>
          <w14:ligatures w14:val="none"/>
        </w:rPr>
        <w:t>MAJĄTEK I FUNDUSZE</w:t>
      </w:r>
    </w:p>
    <w:p w14:paraId="13065EDA" w14:textId="77777777" w:rsidR="00D36B12" w:rsidRPr="00D36B12" w:rsidRDefault="00D36B12" w:rsidP="00D36B12">
      <w:pPr>
        <w:spacing w:after="0" w:line="360" w:lineRule="atLeast"/>
        <w:jc w:val="both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</w:p>
    <w:p w14:paraId="76719CF2" w14:textId="77777777" w:rsidR="00D36B12" w:rsidRPr="00D36B12" w:rsidRDefault="00D36B12" w:rsidP="00D36B12">
      <w:pPr>
        <w:numPr>
          <w:ilvl w:val="0"/>
          <w:numId w:val="38"/>
        </w:numPr>
        <w:spacing w:after="0" w:line="360" w:lineRule="atLeast"/>
        <w:ind w:left="1050"/>
        <w:jc w:val="both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t>Majątek Towarzystwa powstaje:</w:t>
      </w:r>
    </w:p>
    <w:p w14:paraId="7F9EE240" w14:textId="77777777" w:rsidR="00D36B12" w:rsidRPr="00D36B12" w:rsidRDefault="00D36B12" w:rsidP="00D36B12">
      <w:pPr>
        <w:spacing w:after="0" w:line="360" w:lineRule="atLeast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t>a) ze składek członkowskich,</w:t>
      </w:r>
    </w:p>
    <w:p w14:paraId="0D5AB8A6" w14:textId="77777777" w:rsidR="00D36B12" w:rsidRPr="00D36B12" w:rsidRDefault="00D36B12" w:rsidP="00D36B12">
      <w:pPr>
        <w:spacing w:after="0" w:line="360" w:lineRule="atLeast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t>b) darowizn, spadków, zapisów,</w:t>
      </w:r>
    </w:p>
    <w:p w14:paraId="6C6A7478" w14:textId="77777777" w:rsidR="00D36B12" w:rsidRPr="00D36B12" w:rsidRDefault="00D36B12" w:rsidP="00D36B12">
      <w:pPr>
        <w:spacing w:after="0" w:line="360" w:lineRule="atLeast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t>c) dotacji i ofiarności publicznej.</w:t>
      </w:r>
    </w:p>
    <w:p w14:paraId="4B031A53" w14:textId="77777777" w:rsidR="00D36B12" w:rsidRPr="00D36B12" w:rsidRDefault="00D36B12" w:rsidP="00D36B12">
      <w:pPr>
        <w:numPr>
          <w:ilvl w:val="0"/>
          <w:numId w:val="39"/>
        </w:numPr>
        <w:spacing w:after="0" w:line="360" w:lineRule="atLeast"/>
        <w:ind w:left="1050"/>
        <w:jc w:val="both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t>Wszelkie środki pieniężne mogą być przechowywane wyłącznie na kontach Towarzystwa.</w:t>
      </w:r>
    </w:p>
    <w:p w14:paraId="5115D05F" w14:textId="77777777" w:rsidR="00D36B12" w:rsidRPr="00D36B12" w:rsidRDefault="00D36B12" w:rsidP="00D36B12">
      <w:pPr>
        <w:numPr>
          <w:ilvl w:val="0"/>
          <w:numId w:val="39"/>
        </w:numPr>
        <w:spacing w:after="0" w:line="360" w:lineRule="atLeast"/>
        <w:ind w:left="1050"/>
        <w:jc w:val="both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t>Towarzystwo prowadzi gospodarkę finansową zgodnie z obowiązującymi przepisami.</w:t>
      </w:r>
    </w:p>
    <w:p w14:paraId="4CE7ADC5" w14:textId="77777777" w:rsidR="00D36B12" w:rsidRPr="00D36B12" w:rsidRDefault="00D36B12" w:rsidP="00D36B12">
      <w:pPr>
        <w:numPr>
          <w:ilvl w:val="0"/>
          <w:numId w:val="39"/>
        </w:numPr>
        <w:spacing w:after="0" w:line="360" w:lineRule="atLeast"/>
        <w:ind w:left="1050"/>
        <w:jc w:val="both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t>Decyzje w sprawie nabywania, zbywania i obciążania majątku Towarzystwa podejmuje Zarząd.</w:t>
      </w:r>
    </w:p>
    <w:p w14:paraId="6F022F90" w14:textId="77777777" w:rsidR="00D36B12" w:rsidRPr="00D36B12" w:rsidRDefault="00D36B12" w:rsidP="00D36B12">
      <w:pPr>
        <w:numPr>
          <w:ilvl w:val="0"/>
          <w:numId w:val="39"/>
        </w:numPr>
        <w:spacing w:after="0" w:line="360" w:lineRule="atLeast"/>
        <w:ind w:left="1050"/>
        <w:jc w:val="both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t>Do zawierania umów, udzielania pełnomocnictwa i składania innych oświadczeń woli w szczególności w sprawach majątkowych wymagane są podpisy dwóch członków Zarządu działających łącznie. W sprawach majątkowych wymagane są podpisy Prezesa lub Wiceprezesa oraz skarbnika.</w:t>
      </w:r>
    </w:p>
    <w:p w14:paraId="41E78EB7" w14:textId="77777777" w:rsidR="00D36B12" w:rsidRPr="00D36B12" w:rsidRDefault="00D36B12" w:rsidP="00D36B12">
      <w:pPr>
        <w:spacing w:after="0" w:line="360" w:lineRule="atLeast"/>
        <w:jc w:val="both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</w:p>
    <w:p w14:paraId="6B5ACF6E" w14:textId="77777777" w:rsidR="00D36B12" w:rsidRPr="00D36B12" w:rsidRDefault="00D36B12" w:rsidP="00D36B12">
      <w:pPr>
        <w:spacing w:after="0" w:line="360" w:lineRule="atLeast"/>
        <w:jc w:val="both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</w:p>
    <w:p w14:paraId="15D49DB5" w14:textId="77777777" w:rsidR="00D36B12" w:rsidRPr="00D36B12" w:rsidRDefault="00D36B12" w:rsidP="00D36B12">
      <w:pPr>
        <w:spacing w:after="0" w:line="360" w:lineRule="atLeast"/>
        <w:jc w:val="center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b/>
          <w:bCs/>
          <w:color w:val="000000"/>
          <w:kern w:val="0"/>
          <w:bdr w:val="none" w:sz="0" w:space="0" w:color="auto" w:frame="1"/>
          <w:lang w:eastAsia="pl-PL"/>
          <w14:ligatures w14:val="none"/>
        </w:rPr>
        <w:t>ROZDZIAŁ VI</w:t>
      </w:r>
    </w:p>
    <w:p w14:paraId="18B2EE37" w14:textId="77777777" w:rsidR="00D36B12" w:rsidRPr="00D36B12" w:rsidRDefault="00D36B12" w:rsidP="00D36B12">
      <w:pPr>
        <w:spacing w:after="0" w:line="360" w:lineRule="atLeast"/>
        <w:jc w:val="center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b/>
          <w:bCs/>
          <w:color w:val="000000"/>
          <w:kern w:val="0"/>
          <w:bdr w:val="none" w:sz="0" w:space="0" w:color="auto" w:frame="1"/>
          <w:lang w:eastAsia="pl-PL"/>
          <w14:ligatures w14:val="none"/>
        </w:rPr>
        <w:t>POSTANOWIENIA KOŃCOWE</w:t>
      </w:r>
    </w:p>
    <w:p w14:paraId="23697612" w14:textId="77777777" w:rsidR="00D36B12" w:rsidRPr="00D36B12" w:rsidRDefault="00D36B12" w:rsidP="00D36B12">
      <w:pPr>
        <w:spacing w:after="0" w:line="360" w:lineRule="atLeast"/>
        <w:jc w:val="both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</w:p>
    <w:p w14:paraId="1FE34BF6" w14:textId="77777777" w:rsidR="00D36B12" w:rsidRPr="00D36B12" w:rsidRDefault="00D36B12" w:rsidP="00D36B12">
      <w:pPr>
        <w:numPr>
          <w:ilvl w:val="0"/>
          <w:numId w:val="40"/>
        </w:numPr>
        <w:spacing w:after="0" w:line="360" w:lineRule="atLeast"/>
        <w:ind w:left="1050"/>
        <w:jc w:val="both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t>Uchwałę w sprawie zmiany statutu oraz uchwałę o rozwiązaniu Towarzystwa podejmuje Walne Zgromadzenie Członków kwalifikowaną większością 2/3 głosów, przy obecności co najmniej połowy uprawnionych do głosowania, a w wypadku zwołania w drugim terminie niezależnie od liczby obecnych.</w:t>
      </w:r>
    </w:p>
    <w:p w14:paraId="6DE5D16A" w14:textId="77777777" w:rsidR="00D36B12" w:rsidRPr="00D36B12" w:rsidRDefault="00D36B12" w:rsidP="00D36B12">
      <w:pPr>
        <w:numPr>
          <w:ilvl w:val="0"/>
          <w:numId w:val="40"/>
        </w:numPr>
        <w:spacing w:after="0" w:line="360" w:lineRule="atLeast"/>
        <w:ind w:left="1050"/>
        <w:jc w:val="both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t>Podejmując uchwałę o rozwiązaniu Towarzystwa Walne Zgromadzenie Członków określa sposób jego likwidacji oraz przeznaczenie majątku Towarzystwa.</w:t>
      </w:r>
    </w:p>
    <w:p w14:paraId="249FC06D" w14:textId="77777777" w:rsidR="00D36B12" w:rsidRPr="00D36B12" w:rsidRDefault="00D36B12" w:rsidP="00D36B12">
      <w:pPr>
        <w:numPr>
          <w:ilvl w:val="0"/>
          <w:numId w:val="40"/>
        </w:numPr>
        <w:spacing w:after="0" w:line="360" w:lineRule="atLeast"/>
        <w:ind w:left="1050"/>
        <w:jc w:val="both"/>
        <w:textAlignment w:val="baseline"/>
        <w:rPr>
          <w:rFonts w:ascii="Tahoma" w:eastAsia="Times New Roman" w:hAnsi="Tahoma" w:cs="Tahoma"/>
          <w:color w:val="000000"/>
          <w:kern w:val="0"/>
          <w:lang w:eastAsia="pl-PL"/>
          <w14:ligatures w14:val="none"/>
        </w:rPr>
      </w:pPr>
      <w:r w:rsidRPr="00D36B12">
        <w:rPr>
          <w:rFonts w:ascii="Tahoma" w:eastAsia="Times New Roman" w:hAnsi="Tahoma" w:cs="Tahoma"/>
          <w:color w:val="000000"/>
          <w:kern w:val="0"/>
          <w:bdr w:val="none" w:sz="0" w:space="0" w:color="auto" w:frame="1"/>
          <w:lang w:eastAsia="pl-PL"/>
          <w14:ligatures w14:val="none"/>
        </w:rPr>
        <w:lastRenderedPageBreak/>
        <w:t>W sprawach nie uregulowanych w niniejszym statucie zastosowanie mają przepisy ustawy Prawo o Stowarzyszeniach.</w:t>
      </w:r>
    </w:p>
    <w:p w14:paraId="5143F9D6" w14:textId="77777777" w:rsidR="00672CA6" w:rsidRDefault="00672CA6"/>
    <w:sectPr w:rsidR="00672CA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A1463"/>
    <w:multiLevelType w:val="multilevel"/>
    <w:tmpl w:val="C21647E2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D6109"/>
    <w:multiLevelType w:val="multilevel"/>
    <w:tmpl w:val="BF7A6142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3376BF"/>
    <w:multiLevelType w:val="multilevel"/>
    <w:tmpl w:val="B8A652E4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5A3B45"/>
    <w:multiLevelType w:val="multilevel"/>
    <w:tmpl w:val="1B3C1CFA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837708"/>
    <w:multiLevelType w:val="multilevel"/>
    <w:tmpl w:val="97DA26C4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4535D3"/>
    <w:multiLevelType w:val="multilevel"/>
    <w:tmpl w:val="5CC8BF88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7965F4"/>
    <w:multiLevelType w:val="multilevel"/>
    <w:tmpl w:val="204EB5A6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EF19EA"/>
    <w:multiLevelType w:val="multilevel"/>
    <w:tmpl w:val="C09EEC84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501ED0"/>
    <w:multiLevelType w:val="multilevel"/>
    <w:tmpl w:val="8E002C1C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6973F3"/>
    <w:multiLevelType w:val="multilevel"/>
    <w:tmpl w:val="E6363010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7662A3"/>
    <w:multiLevelType w:val="multilevel"/>
    <w:tmpl w:val="B798C1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DF0954"/>
    <w:multiLevelType w:val="multilevel"/>
    <w:tmpl w:val="13E244CA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4C5CDC"/>
    <w:multiLevelType w:val="multilevel"/>
    <w:tmpl w:val="7F58DD3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E705EC"/>
    <w:multiLevelType w:val="multilevel"/>
    <w:tmpl w:val="D0F0020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127097F"/>
    <w:multiLevelType w:val="multilevel"/>
    <w:tmpl w:val="0416157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CE71F3"/>
    <w:multiLevelType w:val="multilevel"/>
    <w:tmpl w:val="B41C35D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4D656F6"/>
    <w:multiLevelType w:val="multilevel"/>
    <w:tmpl w:val="CDE69C18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37339D"/>
    <w:multiLevelType w:val="multilevel"/>
    <w:tmpl w:val="80FCB9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1B014C"/>
    <w:multiLevelType w:val="multilevel"/>
    <w:tmpl w:val="CE46FD8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F1B6466"/>
    <w:multiLevelType w:val="multilevel"/>
    <w:tmpl w:val="F0E06AE4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32560A7"/>
    <w:multiLevelType w:val="multilevel"/>
    <w:tmpl w:val="4E9E648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88C1C64"/>
    <w:multiLevelType w:val="multilevel"/>
    <w:tmpl w:val="9FF2B424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31B1DE4"/>
    <w:multiLevelType w:val="multilevel"/>
    <w:tmpl w:val="DB18D65E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4CA3E2B"/>
    <w:multiLevelType w:val="multilevel"/>
    <w:tmpl w:val="793A1AD6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6F43DAF"/>
    <w:multiLevelType w:val="multilevel"/>
    <w:tmpl w:val="28744886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B4E349D"/>
    <w:multiLevelType w:val="multilevel"/>
    <w:tmpl w:val="5FDCFB7E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DA577DE"/>
    <w:multiLevelType w:val="hybridMultilevel"/>
    <w:tmpl w:val="C7905AD6"/>
    <w:lvl w:ilvl="0" w:tplc="04150017">
      <w:start w:val="1"/>
      <w:numFmt w:val="lowerLetter"/>
      <w:lvlText w:val="%1)"/>
      <w:lvlJc w:val="left"/>
      <w:pPr>
        <w:ind w:left="1571" w:hanging="360"/>
      </w:pPr>
    </w:lvl>
    <w:lvl w:ilvl="1" w:tplc="04150019" w:tentative="1">
      <w:start w:val="1"/>
      <w:numFmt w:val="lowerLetter"/>
      <w:lvlText w:val="%2."/>
      <w:lvlJc w:val="left"/>
      <w:pPr>
        <w:ind w:left="2291" w:hanging="360"/>
      </w:pPr>
    </w:lvl>
    <w:lvl w:ilvl="2" w:tplc="0415001B" w:tentative="1">
      <w:start w:val="1"/>
      <w:numFmt w:val="lowerRoman"/>
      <w:lvlText w:val="%3."/>
      <w:lvlJc w:val="right"/>
      <w:pPr>
        <w:ind w:left="3011" w:hanging="180"/>
      </w:pPr>
    </w:lvl>
    <w:lvl w:ilvl="3" w:tplc="0415000F" w:tentative="1">
      <w:start w:val="1"/>
      <w:numFmt w:val="decimal"/>
      <w:lvlText w:val="%4."/>
      <w:lvlJc w:val="left"/>
      <w:pPr>
        <w:ind w:left="3731" w:hanging="360"/>
      </w:pPr>
    </w:lvl>
    <w:lvl w:ilvl="4" w:tplc="04150019" w:tentative="1">
      <w:start w:val="1"/>
      <w:numFmt w:val="lowerLetter"/>
      <w:lvlText w:val="%5."/>
      <w:lvlJc w:val="left"/>
      <w:pPr>
        <w:ind w:left="4451" w:hanging="360"/>
      </w:pPr>
    </w:lvl>
    <w:lvl w:ilvl="5" w:tplc="0415001B" w:tentative="1">
      <w:start w:val="1"/>
      <w:numFmt w:val="lowerRoman"/>
      <w:lvlText w:val="%6."/>
      <w:lvlJc w:val="right"/>
      <w:pPr>
        <w:ind w:left="5171" w:hanging="180"/>
      </w:pPr>
    </w:lvl>
    <w:lvl w:ilvl="6" w:tplc="0415000F" w:tentative="1">
      <w:start w:val="1"/>
      <w:numFmt w:val="decimal"/>
      <w:lvlText w:val="%7."/>
      <w:lvlJc w:val="left"/>
      <w:pPr>
        <w:ind w:left="5891" w:hanging="360"/>
      </w:pPr>
    </w:lvl>
    <w:lvl w:ilvl="7" w:tplc="04150019" w:tentative="1">
      <w:start w:val="1"/>
      <w:numFmt w:val="lowerLetter"/>
      <w:lvlText w:val="%8."/>
      <w:lvlJc w:val="left"/>
      <w:pPr>
        <w:ind w:left="6611" w:hanging="360"/>
      </w:pPr>
    </w:lvl>
    <w:lvl w:ilvl="8" w:tplc="0415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7" w15:restartNumberingAfterBreak="0">
    <w:nsid w:val="515041EA"/>
    <w:multiLevelType w:val="multilevel"/>
    <w:tmpl w:val="C8AE78F6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5D632EA"/>
    <w:multiLevelType w:val="multilevel"/>
    <w:tmpl w:val="E4BC9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8F506FE"/>
    <w:multiLevelType w:val="multilevel"/>
    <w:tmpl w:val="FD9ABB32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AE30A46"/>
    <w:multiLevelType w:val="multilevel"/>
    <w:tmpl w:val="BBB48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D670E3D"/>
    <w:multiLevelType w:val="multilevel"/>
    <w:tmpl w:val="EC5AF75A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E912B7A"/>
    <w:multiLevelType w:val="hybridMultilevel"/>
    <w:tmpl w:val="398897F6"/>
    <w:lvl w:ilvl="0" w:tplc="04150017">
      <w:start w:val="1"/>
      <w:numFmt w:val="lowerLetter"/>
      <w:lvlText w:val="%1)"/>
      <w:lvlJc w:val="left"/>
      <w:pPr>
        <w:ind w:left="1146" w:hanging="360"/>
      </w:pPr>
    </w:lvl>
    <w:lvl w:ilvl="1" w:tplc="04150019" w:tentative="1">
      <w:start w:val="1"/>
      <w:numFmt w:val="lowerLetter"/>
      <w:lvlText w:val="%2."/>
      <w:lvlJc w:val="left"/>
      <w:pPr>
        <w:ind w:left="1866" w:hanging="360"/>
      </w:pPr>
    </w:lvl>
    <w:lvl w:ilvl="2" w:tplc="0415001B" w:tentative="1">
      <w:start w:val="1"/>
      <w:numFmt w:val="lowerRoman"/>
      <w:lvlText w:val="%3."/>
      <w:lvlJc w:val="right"/>
      <w:pPr>
        <w:ind w:left="2586" w:hanging="180"/>
      </w:pPr>
    </w:lvl>
    <w:lvl w:ilvl="3" w:tplc="0415000F" w:tentative="1">
      <w:start w:val="1"/>
      <w:numFmt w:val="decimal"/>
      <w:lvlText w:val="%4."/>
      <w:lvlJc w:val="left"/>
      <w:pPr>
        <w:ind w:left="3306" w:hanging="360"/>
      </w:pPr>
    </w:lvl>
    <w:lvl w:ilvl="4" w:tplc="04150019" w:tentative="1">
      <w:start w:val="1"/>
      <w:numFmt w:val="lowerLetter"/>
      <w:lvlText w:val="%5."/>
      <w:lvlJc w:val="left"/>
      <w:pPr>
        <w:ind w:left="4026" w:hanging="360"/>
      </w:pPr>
    </w:lvl>
    <w:lvl w:ilvl="5" w:tplc="0415001B" w:tentative="1">
      <w:start w:val="1"/>
      <w:numFmt w:val="lowerRoman"/>
      <w:lvlText w:val="%6."/>
      <w:lvlJc w:val="right"/>
      <w:pPr>
        <w:ind w:left="4746" w:hanging="180"/>
      </w:pPr>
    </w:lvl>
    <w:lvl w:ilvl="6" w:tplc="0415000F" w:tentative="1">
      <w:start w:val="1"/>
      <w:numFmt w:val="decimal"/>
      <w:lvlText w:val="%7."/>
      <w:lvlJc w:val="left"/>
      <w:pPr>
        <w:ind w:left="5466" w:hanging="360"/>
      </w:pPr>
    </w:lvl>
    <w:lvl w:ilvl="7" w:tplc="04150019" w:tentative="1">
      <w:start w:val="1"/>
      <w:numFmt w:val="lowerLetter"/>
      <w:lvlText w:val="%8."/>
      <w:lvlJc w:val="left"/>
      <w:pPr>
        <w:ind w:left="6186" w:hanging="360"/>
      </w:pPr>
    </w:lvl>
    <w:lvl w:ilvl="8" w:tplc="0415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3" w15:restartNumberingAfterBreak="0">
    <w:nsid w:val="6276218E"/>
    <w:multiLevelType w:val="hybridMultilevel"/>
    <w:tmpl w:val="190669F4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527FD1"/>
    <w:multiLevelType w:val="multilevel"/>
    <w:tmpl w:val="A9EEA2E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4654BAF"/>
    <w:multiLevelType w:val="multilevel"/>
    <w:tmpl w:val="6652BE42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75E3B62"/>
    <w:multiLevelType w:val="multilevel"/>
    <w:tmpl w:val="97B447BE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85D072F"/>
    <w:multiLevelType w:val="multilevel"/>
    <w:tmpl w:val="AA6EB18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BCD703E"/>
    <w:multiLevelType w:val="multilevel"/>
    <w:tmpl w:val="AD88B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E197C6E"/>
    <w:multiLevelType w:val="multilevel"/>
    <w:tmpl w:val="B65C813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ED36B53"/>
    <w:multiLevelType w:val="multilevel"/>
    <w:tmpl w:val="431ABFC0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4662B50"/>
    <w:multiLevelType w:val="multilevel"/>
    <w:tmpl w:val="AE64DD54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6B9665E"/>
    <w:multiLevelType w:val="multilevel"/>
    <w:tmpl w:val="D9122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56287844">
    <w:abstractNumId w:val="28"/>
  </w:num>
  <w:num w:numId="2" w16cid:durableId="36470235">
    <w:abstractNumId w:val="17"/>
  </w:num>
  <w:num w:numId="3" w16cid:durableId="1901286007">
    <w:abstractNumId w:val="13"/>
  </w:num>
  <w:num w:numId="4" w16cid:durableId="1978877825">
    <w:abstractNumId w:val="37"/>
  </w:num>
  <w:num w:numId="5" w16cid:durableId="35007991">
    <w:abstractNumId w:val="34"/>
  </w:num>
  <w:num w:numId="6" w16cid:durableId="1473986142">
    <w:abstractNumId w:val="14"/>
  </w:num>
  <w:num w:numId="7" w16cid:durableId="2041667739">
    <w:abstractNumId w:val="31"/>
  </w:num>
  <w:num w:numId="8" w16cid:durableId="1934122077">
    <w:abstractNumId w:val="30"/>
  </w:num>
  <w:num w:numId="9" w16cid:durableId="1006129824">
    <w:abstractNumId w:val="21"/>
  </w:num>
  <w:num w:numId="10" w16cid:durableId="383530676">
    <w:abstractNumId w:val="7"/>
  </w:num>
  <w:num w:numId="11" w16cid:durableId="150096609">
    <w:abstractNumId w:val="27"/>
  </w:num>
  <w:num w:numId="12" w16cid:durableId="1760102113">
    <w:abstractNumId w:val="40"/>
  </w:num>
  <w:num w:numId="13" w16cid:durableId="508565475">
    <w:abstractNumId w:val="9"/>
  </w:num>
  <w:num w:numId="14" w16cid:durableId="1203253955">
    <w:abstractNumId w:val="1"/>
  </w:num>
  <w:num w:numId="15" w16cid:durableId="146827551">
    <w:abstractNumId w:val="3"/>
  </w:num>
  <w:num w:numId="16" w16cid:durableId="733430009">
    <w:abstractNumId w:val="11"/>
  </w:num>
  <w:num w:numId="17" w16cid:durableId="17389376">
    <w:abstractNumId w:val="23"/>
  </w:num>
  <w:num w:numId="18" w16cid:durableId="1232614064">
    <w:abstractNumId w:val="41"/>
  </w:num>
  <w:num w:numId="19" w16cid:durableId="1588811104">
    <w:abstractNumId w:val="24"/>
  </w:num>
  <w:num w:numId="20" w16cid:durableId="1399090581">
    <w:abstractNumId w:val="4"/>
  </w:num>
  <w:num w:numId="21" w16cid:durableId="1630893477">
    <w:abstractNumId w:val="38"/>
  </w:num>
  <w:num w:numId="22" w16cid:durableId="492532801">
    <w:abstractNumId w:val="10"/>
  </w:num>
  <w:num w:numId="23" w16cid:durableId="482507059">
    <w:abstractNumId w:val="20"/>
  </w:num>
  <w:num w:numId="24" w16cid:durableId="1079787708">
    <w:abstractNumId w:val="39"/>
  </w:num>
  <w:num w:numId="25" w16cid:durableId="96105210">
    <w:abstractNumId w:val="12"/>
  </w:num>
  <w:num w:numId="26" w16cid:durableId="1820686508">
    <w:abstractNumId w:val="18"/>
  </w:num>
  <w:num w:numId="27" w16cid:durableId="110056362">
    <w:abstractNumId w:val="15"/>
  </w:num>
  <w:num w:numId="28" w16cid:durableId="944656045">
    <w:abstractNumId w:val="42"/>
  </w:num>
  <w:num w:numId="29" w16cid:durableId="1069422699">
    <w:abstractNumId w:val="8"/>
  </w:num>
  <w:num w:numId="30" w16cid:durableId="793325476">
    <w:abstractNumId w:val="35"/>
  </w:num>
  <w:num w:numId="31" w16cid:durableId="1917204030">
    <w:abstractNumId w:val="29"/>
  </w:num>
  <w:num w:numId="32" w16cid:durableId="1966697569">
    <w:abstractNumId w:val="16"/>
  </w:num>
  <w:num w:numId="33" w16cid:durableId="623577460">
    <w:abstractNumId w:val="5"/>
  </w:num>
  <w:num w:numId="34" w16cid:durableId="1849902083">
    <w:abstractNumId w:val="25"/>
  </w:num>
  <w:num w:numId="35" w16cid:durableId="1393042134">
    <w:abstractNumId w:val="36"/>
  </w:num>
  <w:num w:numId="36" w16cid:durableId="142082434">
    <w:abstractNumId w:val="19"/>
  </w:num>
  <w:num w:numId="37" w16cid:durableId="741563322">
    <w:abstractNumId w:val="2"/>
  </w:num>
  <w:num w:numId="38" w16cid:durableId="881938827">
    <w:abstractNumId w:val="22"/>
  </w:num>
  <w:num w:numId="39" w16cid:durableId="265239265">
    <w:abstractNumId w:val="0"/>
  </w:num>
  <w:num w:numId="40" w16cid:durableId="408231899">
    <w:abstractNumId w:val="6"/>
  </w:num>
  <w:num w:numId="41" w16cid:durableId="2035185972">
    <w:abstractNumId w:val="38"/>
    <w:lvlOverride w:ilvl="0">
      <w:lvl w:ilvl="0">
        <w:start w:val="1"/>
        <w:numFmt w:val="decimal"/>
        <w:lvlText w:val="%1."/>
        <w:lvlJc w:val="left"/>
        <w:pPr>
          <w:tabs>
            <w:tab w:val="num" w:pos="720"/>
          </w:tabs>
          <w:ind w:left="680" w:hanging="340"/>
        </w:pPr>
        <w:rPr>
          <w:rFonts w:hint="default"/>
        </w:rPr>
      </w:lvl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440"/>
          </w:tabs>
          <w:ind w:left="1440" w:hanging="360"/>
        </w:pPr>
        <w:rPr>
          <w:rFonts w:hint="default"/>
        </w:rPr>
      </w:lvl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2160"/>
          </w:tabs>
          <w:ind w:left="216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3600"/>
          </w:tabs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4320"/>
          </w:tabs>
          <w:ind w:left="432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5760"/>
          </w:tabs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6480"/>
          </w:tabs>
          <w:ind w:left="6480" w:hanging="360"/>
        </w:pPr>
        <w:rPr>
          <w:rFonts w:hint="default"/>
        </w:rPr>
      </w:lvl>
    </w:lvlOverride>
  </w:num>
  <w:num w:numId="42" w16cid:durableId="726421608">
    <w:abstractNumId w:val="32"/>
  </w:num>
  <w:num w:numId="43" w16cid:durableId="1421215732">
    <w:abstractNumId w:val="26"/>
  </w:num>
  <w:num w:numId="44" w16cid:durableId="731465301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CA6"/>
    <w:rsid w:val="003E6F86"/>
    <w:rsid w:val="00672CA6"/>
    <w:rsid w:val="00D36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2E00C2"/>
  <w15:chartTrackingRefBased/>
  <w15:docId w15:val="{6742CF6E-5BE5-4673-BDDE-5D5B86C1B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672C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672C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72C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72C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72C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72C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72C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72C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72C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72C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672C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72C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72CA6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72CA6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72CA6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72CA6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72CA6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72CA6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72C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72C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72C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72C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72C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72CA6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72CA6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72CA6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72C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72CA6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72C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1476</Words>
  <Characters>8858</Characters>
  <Application>Microsoft Office Word</Application>
  <DocSecurity>0</DocSecurity>
  <Lines>73</Lines>
  <Paragraphs>20</Paragraphs>
  <ScaleCrop>false</ScaleCrop>
  <Company/>
  <LinksUpToDate>false</LinksUpToDate>
  <CharactersWithSpaces>10314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Samsel</dc:creator>
  <cp:keywords/>
  <dc:description/>
  <cp:lastModifiedBy>Artur Samsel</cp:lastModifiedBy>
  <cp:revision>2</cp:revision>
  <dcterms:created xsi:type="dcterms:W3CDTF">2026-03-04T17:45:00Z</dcterms:created>
  <dcterms:modified xsi:type="dcterms:W3CDTF">2026-03-04T17:52:00Z</dcterms:modified>
</cp:coreProperties>
</file>