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7B24" w:rsidRDefault="00C740EA">
      <w:pPr>
        <w:pStyle w:val="Heading1"/>
        <w:spacing w:before="0" w:after="0" w:line="360" w:lineRule="auto"/>
        <w:jc w:val="center"/>
        <w:rPr>
          <w:rFonts w:ascii="Times New Roman" w:hAnsi="Times New Roman" w:cs="Times New Roman"/>
          <w:sz w:val="24"/>
          <w:szCs w:val="24"/>
        </w:rPr>
      </w:pPr>
      <w:r>
        <w:rPr>
          <w:rFonts w:ascii="Times New Roman" w:hAnsi="Times New Roman" w:cs="Times New Roman"/>
          <w:sz w:val="24"/>
          <w:szCs w:val="24"/>
        </w:rPr>
        <w:t>BAB II</w:t>
      </w:r>
    </w:p>
    <w:p w:rsidR="002F7B24" w:rsidRDefault="00C740EA">
      <w:pPr>
        <w:pStyle w:val="Heading2"/>
        <w:spacing w:before="0" w:after="0" w:line="360" w:lineRule="auto"/>
        <w:jc w:val="center"/>
        <w:rPr>
          <w:rFonts w:ascii="Times New Roman" w:hAnsi="Times New Roman" w:cs="Times New Roman"/>
          <w:sz w:val="24"/>
          <w:szCs w:val="24"/>
          <w:lang w:val="id-ID"/>
        </w:rPr>
      </w:pPr>
      <w:r>
        <w:rPr>
          <w:rFonts w:ascii="Times New Roman" w:hAnsi="Times New Roman" w:cs="Times New Roman"/>
          <w:sz w:val="24"/>
          <w:szCs w:val="24"/>
        </w:rPr>
        <w:t>KAJIAN TEORITIK</w:t>
      </w:r>
    </w:p>
    <w:p w:rsidR="002F7B24" w:rsidRDefault="002F7B24">
      <w:pPr>
        <w:rPr>
          <w:rFonts w:ascii="Times New Roman" w:hAnsi="Times New Roman" w:cs="Times New Roman"/>
          <w:lang w:val="id-ID"/>
        </w:rPr>
      </w:pPr>
    </w:p>
    <w:p w:rsidR="002F7B24" w:rsidRDefault="00C740EA">
      <w:pPr>
        <w:pStyle w:val="Heading3"/>
        <w:numPr>
          <w:ilvl w:val="0"/>
          <w:numId w:val="1"/>
        </w:numPr>
        <w:spacing w:before="0" w:after="0" w:line="360" w:lineRule="auto"/>
        <w:rPr>
          <w:rFonts w:ascii="Times New Roman" w:hAnsi="Times New Roman" w:cs="Times New Roman"/>
          <w:sz w:val="24"/>
          <w:szCs w:val="24"/>
        </w:rPr>
      </w:pPr>
      <w:r>
        <w:rPr>
          <w:rFonts w:ascii="Times New Roman" w:hAnsi="Times New Roman" w:cs="Times New Roman"/>
          <w:sz w:val="24"/>
          <w:szCs w:val="24"/>
        </w:rPr>
        <w:t>Deskripsi Teoritik</w:t>
      </w:r>
    </w:p>
    <w:p w:rsidR="002F7B24" w:rsidRDefault="00C740EA">
      <w:pPr>
        <w:pStyle w:val="Heading4"/>
        <w:numPr>
          <w:ilvl w:val="2"/>
          <w:numId w:val="6"/>
        </w:numPr>
        <w:tabs>
          <w:tab w:val="left" w:pos="567"/>
        </w:tabs>
        <w:spacing w:before="0" w:after="0" w:line="360" w:lineRule="auto"/>
        <w:ind w:left="709"/>
        <w:rPr>
          <w:rFonts w:ascii="Times New Roman" w:hAnsi="Times New Roman" w:cs="Times New Roman"/>
          <w:sz w:val="24"/>
          <w:szCs w:val="24"/>
        </w:rPr>
      </w:pPr>
      <w:r>
        <w:rPr>
          <w:rFonts w:ascii="Times New Roman" w:eastAsia="Calibri" w:hAnsi="Times New Roman" w:cs="Times New Roman"/>
          <w:sz w:val="24"/>
          <w:szCs w:val="24"/>
          <w:lang w:val="id-ID"/>
        </w:rPr>
        <w:t>Keputusan Investasi</w:t>
      </w:r>
    </w:p>
    <w:p w:rsidR="002F7B24" w:rsidRDefault="00C740EA">
      <w:pPr>
        <w:spacing w:line="360" w:lineRule="auto"/>
        <w:ind w:left="284"/>
        <w:jc w:val="both"/>
        <w:rPr>
          <w:rFonts w:ascii="Times New Roman" w:hAnsi="Times New Roman" w:cs="Times New Roman"/>
          <w:b/>
          <w:sz w:val="24"/>
          <w:szCs w:val="24"/>
          <w:lang w:val="id-ID"/>
        </w:rPr>
      </w:pPr>
      <w:r>
        <w:rPr>
          <w:rFonts w:ascii="Times New Roman" w:eastAsia="Calibri" w:hAnsi="Times New Roman" w:cs="Times New Roman"/>
          <w:b/>
          <w:sz w:val="24"/>
          <w:szCs w:val="24"/>
        </w:rPr>
        <w:t>2.1.</w:t>
      </w:r>
      <w:r>
        <w:rPr>
          <w:rFonts w:ascii="Times New Roman" w:eastAsia="Calibri" w:hAnsi="Times New Roman" w:cs="Times New Roman"/>
          <w:b/>
          <w:sz w:val="24"/>
          <w:szCs w:val="24"/>
          <w:lang w:val="id-ID"/>
        </w:rPr>
        <w:t>1</w:t>
      </w:r>
      <w:r>
        <w:rPr>
          <w:rFonts w:ascii="Times New Roman" w:eastAsia="Calibri" w:hAnsi="Times New Roman" w:cs="Times New Roman"/>
          <w:b/>
          <w:sz w:val="24"/>
          <w:szCs w:val="24"/>
        </w:rPr>
        <w:t>.</w:t>
      </w:r>
      <w:r>
        <w:rPr>
          <w:rFonts w:ascii="Times New Roman" w:eastAsia="Calibri" w:hAnsi="Times New Roman" w:cs="Times New Roman"/>
          <w:b/>
          <w:sz w:val="24"/>
          <w:szCs w:val="24"/>
          <w:lang w:val="id-ID"/>
        </w:rPr>
        <w:t>1</w:t>
      </w:r>
      <w:r>
        <w:rPr>
          <w:rFonts w:ascii="Times New Roman" w:eastAsia="Calibri" w:hAnsi="Times New Roman" w:cs="Times New Roman"/>
          <w:b/>
          <w:sz w:val="24"/>
          <w:szCs w:val="24"/>
        </w:rPr>
        <w:t xml:space="preserve"> </w:t>
      </w:r>
      <w:r>
        <w:rPr>
          <w:rFonts w:ascii="Times New Roman" w:hAnsi="Times New Roman" w:cs="Times New Roman"/>
          <w:b/>
          <w:sz w:val="24"/>
          <w:szCs w:val="24"/>
          <w:lang w:val="id-ID"/>
        </w:rPr>
        <w:t xml:space="preserve">Pengertian </w:t>
      </w:r>
      <w:r>
        <w:rPr>
          <w:rFonts w:ascii="Times New Roman" w:eastAsia="Calibri" w:hAnsi="Times New Roman" w:cs="Times New Roman"/>
          <w:b/>
          <w:sz w:val="24"/>
          <w:szCs w:val="24"/>
          <w:lang w:val="id-ID"/>
        </w:rPr>
        <w:t>Keputusan Investasi</w:t>
      </w:r>
    </w:p>
    <w:p w:rsidR="002F7B24" w:rsidRDefault="00C740EA">
      <w:pPr>
        <w:spacing w:line="360" w:lineRule="auto"/>
        <w:ind w:left="993" w:firstLine="567"/>
        <w:jc w:val="both"/>
        <w:rPr>
          <w:rFonts w:ascii="Times New Roman" w:hAnsi="Times New Roman" w:cs="Times New Roman"/>
          <w:sz w:val="24"/>
          <w:szCs w:val="24"/>
          <w:lang w:val="id-ID"/>
        </w:rPr>
      </w:pPr>
      <w:commentRangeStart w:id="0"/>
      <w:r>
        <w:rPr>
          <w:rFonts w:ascii="Times New Roman" w:hAnsi="Times New Roman" w:cs="Times New Roman"/>
          <w:sz w:val="24"/>
          <w:szCs w:val="24"/>
        </w:rPr>
        <w:t xml:space="preserve">Menurut Marlis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Hayati</w:t>
      </w:r>
      <w:proofErr w:type="spellEnd"/>
      <w:r>
        <w:rPr>
          <w:rFonts w:ascii="Times New Roman" w:hAnsi="Times New Roman" w:cs="Times New Roman"/>
          <w:sz w:val="24"/>
          <w:szCs w:val="24"/>
        </w:rPr>
        <w:t xml:space="preserve">, 2024), </w:t>
      </w:r>
      <w:commentRangeEnd w:id="0"/>
      <w:r w:rsidR="00C81FFF">
        <w:rPr>
          <w:rStyle w:val="CommentReference"/>
        </w:rPr>
        <w:commentReference w:id="0"/>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di era digital merupakan keputusan individu dalam menempatkan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pada platform investasi </w:t>
      </w:r>
      <w:r>
        <w:rPr>
          <w:rFonts w:ascii="Times New Roman" w:hAnsi="Times New Roman" w:cs="Times New Roman"/>
          <w:sz w:val="24"/>
          <w:szCs w:val="24"/>
        </w:rPr>
        <w:t>berbasis digital dengan mempertimbangkan aspek keamanan, kemudahan akses, tingkat kepercayaan, serta peluang keuntungan yang diperoleh, keputusan tersebut juga dipengaruhi oleh perilaku keuangan individu dalam mengelola pendapatan dan pengeluaran sehari-ha</w:t>
      </w:r>
      <w:r>
        <w:rPr>
          <w:rFonts w:ascii="Times New Roman" w:hAnsi="Times New Roman" w:cs="Times New Roman"/>
          <w:sz w:val="24"/>
          <w:szCs w:val="24"/>
        </w:rPr>
        <w:t>ri.</w:t>
      </w:r>
    </w:p>
    <w:p w:rsidR="002F7B24" w:rsidRDefault="00C740EA">
      <w:pPr>
        <w:spacing w:line="360" w:lineRule="auto"/>
        <w:ind w:left="993" w:firstLine="567"/>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1"/>
      <w:r>
        <w:rPr>
          <w:rFonts w:ascii="Times New Roman" w:hAnsi="Times New Roman" w:cs="Times New Roman"/>
          <w:sz w:val="24"/>
          <w:szCs w:val="24"/>
        </w:rPr>
        <w:t>(</w:t>
      </w:r>
      <w:proofErr w:type="spellStart"/>
      <w:r>
        <w:rPr>
          <w:rFonts w:ascii="Times New Roman" w:hAnsi="Times New Roman" w:cs="Times New Roman"/>
          <w:sz w:val="24"/>
          <w:szCs w:val="24"/>
        </w:rPr>
        <w:t>Tedianta</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Purwaningrum</w:t>
      </w:r>
      <w:proofErr w:type="spellEnd"/>
      <w:r>
        <w:rPr>
          <w:rFonts w:ascii="Times New Roman" w:hAnsi="Times New Roman" w:cs="Times New Roman"/>
          <w:sz w:val="24"/>
          <w:szCs w:val="24"/>
        </w:rPr>
        <w:t>, 2024),</w:t>
      </w:r>
      <w:commentRangeEnd w:id="1"/>
      <w:r w:rsidR="00C81FFF">
        <w:rPr>
          <w:rStyle w:val="CommentReference"/>
        </w:rPr>
        <w:commentReference w:id="1"/>
      </w:r>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instrumen berisiko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commentRangeStart w:id="2"/>
      <w:proofErr w:type="spellStart"/>
      <w:r>
        <w:rPr>
          <w:rFonts w:ascii="Times New Roman" w:hAnsi="Times New Roman" w:cs="Times New Roman"/>
          <w:sz w:val="24"/>
          <w:szCs w:val="24"/>
        </w:rPr>
        <w:t>cryptocurrency</w:t>
      </w:r>
      <w:proofErr w:type="spellEnd"/>
      <w:r>
        <w:rPr>
          <w:rFonts w:ascii="Times New Roman" w:hAnsi="Times New Roman" w:cs="Times New Roman"/>
          <w:sz w:val="24"/>
          <w:szCs w:val="24"/>
        </w:rPr>
        <w:t xml:space="preserve"> </w:t>
      </w:r>
      <w:commentRangeEnd w:id="2"/>
      <w:r w:rsidR="0013293E">
        <w:rPr>
          <w:rStyle w:val="CommentReference"/>
        </w:rPr>
        <w:commentReference w:id="2"/>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tindakan</w:t>
      </w:r>
      <w:proofErr w:type="spellEnd"/>
      <w:r>
        <w:rPr>
          <w:rFonts w:ascii="Times New Roman" w:hAnsi="Times New Roman" w:cs="Times New Roman"/>
          <w:sz w:val="24"/>
          <w:szCs w:val="24"/>
        </w:rPr>
        <w:t xml:space="preserve"> investor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menentukan pembelian, mempertahankan, maupun menjual aset investasi berdasarkan informasi serta perseps</w:t>
      </w:r>
      <w:r>
        <w:rPr>
          <w:rFonts w:ascii="Times New Roman" w:hAnsi="Times New Roman" w:cs="Times New Roman"/>
          <w:sz w:val="24"/>
          <w:szCs w:val="24"/>
        </w:rPr>
        <w:t>i risiko yang dimiliki, dalam hal ini, literasi dan perilaku keuangan menjadi faktor yang memengaruhi keputusan investasi, karena investor dengan pemahaman keuangan yang baik cenderung lebih berhati-hati dan tidak mudah mengambil keputusan yang bersifat sp</w:t>
      </w:r>
      <w:r>
        <w:rPr>
          <w:rFonts w:ascii="Times New Roman" w:hAnsi="Times New Roman" w:cs="Times New Roman"/>
          <w:sz w:val="24"/>
          <w:szCs w:val="24"/>
        </w:rPr>
        <w:t>ekulatif.</w:t>
      </w:r>
    </w:p>
    <w:p w:rsidR="002F7B24" w:rsidRDefault="00C740EA">
      <w:pPr>
        <w:spacing w:line="360" w:lineRule="auto"/>
        <w:ind w:left="993" w:firstLine="567"/>
        <w:jc w:val="both"/>
        <w:rPr>
          <w:rFonts w:ascii="Times New Roman" w:hAnsi="Times New Roman" w:cs="Times New Roman"/>
          <w:sz w:val="24"/>
          <w:szCs w:val="24"/>
          <w:lang w:val="id-ID"/>
        </w:rPr>
      </w:pPr>
      <w:r>
        <w:rPr>
          <w:rFonts w:ascii="Times New Roman" w:hAnsi="Times New Roman" w:cs="Times New Roman"/>
          <w:sz w:val="24"/>
          <w:szCs w:val="24"/>
        </w:rPr>
        <w:t xml:space="preserve">Menurut </w:t>
      </w:r>
      <w:commentRangeStart w:id="3"/>
      <w:r>
        <w:rPr>
          <w:rFonts w:ascii="Times New Roman" w:hAnsi="Times New Roman" w:cs="Times New Roman"/>
          <w:sz w:val="24"/>
          <w:szCs w:val="24"/>
        </w:rPr>
        <w:t xml:space="preserve">(Putri &amp; </w:t>
      </w:r>
      <w:proofErr w:type="spellStart"/>
      <w:r>
        <w:rPr>
          <w:rFonts w:ascii="Times New Roman" w:hAnsi="Times New Roman" w:cs="Times New Roman"/>
          <w:sz w:val="24"/>
          <w:szCs w:val="24"/>
        </w:rPr>
        <w:t>Purnomo</w:t>
      </w:r>
      <w:proofErr w:type="spellEnd"/>
      <w:r>
        <w:rPr>
          <w:rFonts w:ascii="Times New Roman" w:hAnsi="Times New Roman" w:cs="Times New Roman"/>
          <w:sz w:val="24"/>
          <w:szCs w:val="24"/>
        </w:rPr>
        <w:t xml:space="preserve">, 2025), </w:t>
      </w:r>
      <w:commentRangeEnd w:id="3"/>
      <w:r w:rsidR="0013293E">
        <w:rPr>
          <w:rStyle w:val="CommentReference"/>
        </w:rPr>
        <w:commentReference w:id="3"/>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seseorang dalam memilih instrumen investasi yang dinilai mampu memberikan keuntungan optimal dengan tingkat risiko yang masih dapat diterima, keputusan tersebut memerlukan pert</w:t>
      </w:r>
      <w:r>
        <w:rPr>
          <w:rFonts w:ascii="Times New Roman" w:hAnsi="Times New Roman" w:cs="Times New Roman"/>
          <w:sz w:val="24"/>
          <w:szCs w:val="24"/>
        </w:rPr>
        <w:t>imbangan terhadap pemahaman keuangan, analisis risiko, dan harapan imbal hasil, sehingga individu yang memiliki literasi keuangan yang baik cenderung mampu mengambil keputusan investasi secara lebih rasional.</w:t>
      </w:r>
    </w:p>
    <w:p w:rsidR="002F7B24" w:rsidRDefault="00C740EA">
      <w:pPr>
        <w:spacing w:line="360" w:lineRule="auto"/>
        <w:ind w:left="993" w:firstLine="567"/>
        <w:jc w:val="both"/>
        <w:rPr>
          <w:rFonts w:ascii="Times New Roman" w:hAnsi="Times New Roman" w:cs="Times New Roman"/>
          <w:sz w:val="24"/>
          <w:szCs w:val="24"/>
        </w:rPr>
      </w:pPr>
      <w:r>
        <w:rPr>
          <w:rFonts w:ascii="Times New Roman" w:hAnsi="Times New Roman" w:cs="Times New Roman"/>
          <w:sz w:val="24"/>
          <w:szCs w:val="24"/>
        </w:rPr>
        <w:t xml:space="preserve">Sedangkan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commentRangeStart w:id="4"/>
      <w:r>
        <w:rPr>
          <w:rFonts w:ascii="Times New Roman" w:hAnsi="Times New Roman" w:cs="Times New Roman"/>
          <w:sz w:val="24"/>
          <w:szCs w:val="24"/>
        </w:rPr>
        <w:t xml:space="preserve">(Fonseca, 2025), </w:t>
      </w:r>
      <w:commentRangeEnd w:id="4"/>
      <w:r w:rsidR="0013293E">
        <w:rPr>
          <w:rStyle w:val="CommentReference"/>
        </w:rPr>
        <w:commentReference w:id="4"/>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w:t>
      </w:r>
      <w:r>
        <w:rPr>
          <w:rFonts w:ascii="Times New Roman" w:hAnsi="Times New Roman" w:cs="Times New Roman"/>
          <w:sz w:val="24"/>
          <w:szCs w:val="24"/>
        </w:rPr>
        <w:t>vestasi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dari proses pengambilan keputusan yang melibatkan berbagai pertimbangan, seperti tujuan keuangan, preferensi risiko, dan </w:t>
      </w:r>
      <w:proofErr w:type="gramStart"/>
      <w:r>
        <w:rPr>
          <w:rFonts w:ascii="Times New Roman" w:hAnsi="Times New Roman" w:cs="Times New Roman"/>
          <w:sz w:val="24"/>
          <w:szCs w:val="24"/>
        </w:rPr>
        <w:lastRenderedPageBreak/>
        <w:t>gaya</w:t>
      </w:r>
      <w:proofErr w:type="gramEnd"/>
      <w:r>
        <w:rPr>
          <w:rFonts w:ascii="Times New Roman" w:hAnsi="Times New Roman" w:cs="Times New Roman"/>
          <w:sz w:val="24"/>
          <w:szCs w:val="24"/>
        </w:rPr>
        <w:t xml:space="preserve"> hidup individu, gaya hidup memiliki pengaruh terhadap keputusan investasi karena individu yang memiliki po</w:t>
      </w:r>
      <w:r>
        <w:rPr>
          <w:rFonts w:ascii="Times New Roman" w:hAnsi="Times New Roman" w:cs="Times New Roman"/>
          <w:sz w:val="24"/>
          <w:szCs w:val="24"/>
        </w:rPr>
        <w:t>la hidup terencana umumnya lebih berorientasi pada investasi jangka panjang dibandingkan individu yang memiliki gaya hidup konsumtif.</w:t>
      </w:r>
    </w:p>
    <w:p w:rsidR="002F7B24" w:rsidRDefault="00C740EA">
      <w:pPr>
        <w:spacing w:line="360" w:lineRule="auto"/>
        <w:ind w:left="993" w:firstLine="567"/>
        <w:jc w:val="both"/>
        <w:rPr>
          <w:rFonts w:ascii="Times New Roman" w:hAnsi="Times New Roman" w:cs="Times New Roman"/>
          <w:sz w:val="24"/>
          <w:szCs w:val="24"/>
          <w:lang w:val="id-ID"/>
        </w:rPr>
      </w:pPr>
      <w:r>
        <w:rPr>
          <w:rFonts w:ascii="Times New Roman" w:hAnsi="Times New Roman" w:cs="Times New Roman"/>
          <w:sz w:val="24"/>
          <w:szCs w:val="24"/>
        </w:rPr>
        <w:t xml:space="preserve">Menurut Marsis dalam </w:t>
      </w:r>
      <w:commentRangeStart w:id="5"/>
      <w:r>
        <w:rPr>
          <w:rFonts w:ascii="Times New Roman" w:hAnsi="Times New Roman" w:cs="Times New Roman"/>
          <w:sz w:val="24"/>
          <w:szCs w:val="24"/>
        </w:rPr>
        <w:t xml:space="preserve">(Yohanes &amp; </w:t>
      </w:r>
      <w:proofErr w:type="spellStart"/>
      <w:r>
        <w:rPr>
          <w:rFonts w:ascii="Times New Roman" w:hAnsi="Times New Roman" w:cs="Times New Roman"/>
          <w:sz w:val="24"/>
          <w:szCs w:val="24"/>
        </w:rPr>
        <w:t>Ngurah</w:t>
      </w:r>
      <w:proofErr w:type="spellEnd"/>
      <w:r>
        <w:rPr>
          <w:rFonts w:ascii="Times New Roman" w:hAnsi="Times New Roman" w:cs="Times New Roman"/>
          <w:sz w:val="24"/>
          <w:szCs w:val="24"/>
        </w:rPr>
        <w:t xml:space="preserve">, 2024), </w:t>
      </w:r>
      <w:commentRangeEnd w:id="5"/>
      <w:r w:rsidR="0013293E">
        <w:rPr>
          <w:rStyle w:val="CommentReference"/>
        </w:rPr>
        <w:commentReference w:id="5"/>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keuangan yang berkaitan dengan pene</w:t>
      </w:r>
      <w:r>
        <w:rPr>
          <w:rFonts w:ascii="Times New Roman" w:hAnsi="Times New Roman" w:cs="Times New Roman"/>
          <w:sz w:val="24"/>
          <w:szCs w:val="24"/>
        </w:rPr>
        <w:t xml:space="preserve">mpatan sejumlah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pada berbagai instrumen investasi dengan tujuan memperoleh keuntungan di masa yang akan datang, keputusan investasi menjadi hal yang penting karena berhubungan dengan keberhasilan seseorang dalam mencapai tujuan keuangan baik jangka pe</w:t>
      </w:r>
      <w:r>
        <w:rPr>
          <w:rFonts w:ascii="Times New Roman" w:hAnsi="Times New Roman" w:cs="Times New Roman"/>
          <w:sz w:val="24"/>
          <w:szCs w:val="24"/>
        </w:rPr>
        <w:t>ndek maupun jangka panjang, serta menunjukkan kemampuan individu dalam mengelola keuangan secara efektif.</w:t>
      </w:r>
    </w:p>
    <w:p w:rsidR="002F7B24" w:rsidRDefault="00C740EA">
      <w:pPr>
        <w:spacing w:line="360" w:lineRule="auto"/>
        <w:ind w:left="993" w:firstLine="567"/>
        <w:jc w:val="both"/>
        <w:rPr>
          <w:rFonts w:ascii="Times New Roman" w:hAnsi="Times New Roman" w:cs="Times New Roman"/>
          <w:sz w:val="24"/>
          <w:szCs w:val="24"/>
          <w:lang w:val="id-ID"/>
        </w:rPr>
      </w:pPr>
      <w:proofErr w:type="gramStart"/>
      <w:r>
        <w:rPr>
          <w:rFonts w:ascii="Times New Roman" w:hAnsi="Times New Roman" w:cs="Times New Roman"/>
          <w:sz w:val="24"/>
          <w:szCs w:val="24"/>
        </w:rPr>
        <w:t>Sementara itu, menurut</w:t>
      </w:r>
      <w:commentRangeStart w:id="6"/>
      <w:r>
        <w:rPr>
          <w:rFonts w:ascii="Times New Roman" w:hAnsi="Times New Roman" w:cs="Times New Roman"/>
          <w:sz w:val="24"/>
          <w:szCs w:val="24"/>
        </w:rPr>
        <w:t xml:space="preserve"> (Agasi et al., 2025), </w:t>
      </w:r>
      <w:commentRangeEnd w:id="6"/>
      <w:r w:rsidR="0013293E">
        <w:rPr>
          <w:rStyle w:val="CommentReference"/>
        </w:rPr>
        <w:commentReference w:id="6"/>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evaluasi individu terhadap berbagai alternatif investasi dengan mempe</w:t>
      </w:r>
      <w:r>
        <w:rPr>
          <w:rFonts w:ascii="Times New Roman" w:hAnsi="Times New Roman" w:cs="Times New Roman"/>
          <w:sz w:val="24"/>
          <w:szCs w:val="24"/>
        </w:rPr>
        <w:t>rtimbangkan pengetahuan keuangan, sikap terhadap risiko, dan kebiasaan dalam mengelola keuangan, keputusan investasi yang tepat mencerminkan kemampuan individu dalam menyeimbangkan antara risiko yang dihadapi dan keuntungan yang diharapkan.</w:t>
      </w:r>
      <w:proofErr w:type="gramEnd"/>
    </w:p>
    <w:p w:rsidR="002F7B24" w:rsidRDefault="00C740EA">
      <w:pPr>
        <w:spacing w:line="360" w:lineRule="auto"/>
        <w:ind w:left="993" w:firstLine="567"/>
        <w:jc w:val="both"/>
        <w:rPr>
          <w:rFonts w:ascii="Times New Roman" w:hAnsi="Times New Roman" w:cs="Times New Roman"/>
          <w:sz w:val="24"/>
          <w:szCs w:val="24"/>
          <w:lang w:val="id-ID"/>
        </w:rPr>
      </w:pPr>
      <w:r>
        <w:rPr>
          <w:rFonts w:ascii="Times New Roman" w:hAnsi="Times New Roman" w:cs="Times New Roman"/>
          <w:sz w:val="24"/>
          <w:szCs w:val="24"/>
        </w:rPr>
        <w:t>Berdasarkan beb</w:t>
      </w:r>
      <w:r>
        <w:rPr>
          <w:rFonts w:ascii="Times New Roman" w:hAnsi="Times New Roman" w:cs="Times New Roman"/>
          <w:sz w:val="24"/>
          <w:szCs w:val="24"/>
        </w:rPr>
        <w:t>erapa pendapat tersebut, dapat disimpulkan bahwa keputusan investasi merupakan proses pengambilan keputusan individu dalam menentukan penempatan dana pada instrumen investasi tertentu dengan mempertimbangkan tujuan keuangan, tingkat risiko, dan potensi keu</w:t>
      </w:r>
      <w:r>
        <w:rPr>
          <w:rFonts w:ascii="Times New Roman" w:hAnsi="Times New Roman" w:cs="Times New Roman"/>
          <w:sz w:val="24"/>
          <w:szCs w:val="24"/>
        </w:rPr>
        <w:t>ntungan yang akan diperoleh.</w:t>
      </w:r>
    </w:p>
    <w:p w:rsidR="002F7B24" w:rsidRDefault="002F7B24">
      <w:pPr>
        <w:spacing w:line="360" w:lineRule="auto"/>
        <w:ind w:left="284"/>
        <w:jc w:val="both"/>
        <w:rPr>
          <w:rFonts w:ascii="Times New Roman" w:eastAsia="Calibri" w:hAnsi="Times New Roman" w:cs="Times New Roman"/>
          <w:b/>
          <w:sz w:val="24"/>
          <w:szCs w:val="24"/>
          <w:lang w:val="id-ID"/>
        </w:rPr>
      </w:pPr>
    </w:p>
    <w:p w:rsidR="002F7B24" w:rsidRDefault="00C740EA">
      <w:pPr>
        <w:spacing w:line="360" w:lineRule="auto"/>
        <w:ind w:left="142"/>
        <w:jc w:val="both"/>
        <w:rPr>
          <w:rFonts w:ascii="Times New Roman" w:hAnsi="Times New Roman" w:cs="Times New Roman"/>
          <w:b/>
          <w:sz w:val="24"/>
          <w:szCs w:val="24"/>
          <w:lang w:val="id-ID"/>
        </w:rPr>
      </w:pPr>
      <w:r>
        <w:rPr>
          <w:rFonts w:ascii="Times New Roman" w:eastAsia="Calibri" w:hAnsi="Times New Roman" w:cs="Times New Roman"/>
          <w:b/>
          <w:sz w:val="24"/>
          <w:szCs w:val="24"/>
        </w:rPr>
        <w:t>2.1.</w:t>
      </w:r>
      <w:r>
        <w:rPr>
          <w:rFonts w:ascii="Times New Roman" w:eastAsia="Calibri" w:hAnsi="Times New Roman" w:cs="Times New Roman"/>
          <w:b/>
          <w:sz w:val="24"/>
          <w:szCs w:val="24"/>
          <w:lang w:val="id-ID"/>
        </w:rPr>
        <w:t>1</w:t>
      </w:r>
      <w:r>
        <w:rPr>
          <w:rFonts w:ascii="Times New Roman" w:eastAsia="Calibri" w:hAnsi="Times New Roman" w:cs="Times New Roman"/>
          <w:b/>
          <w:sz w:val="24"/>
          <w:szCs w:val="24"/>
        </w:rPr>
        <w:t>.</w:t>
      </w:r>
      <w:r>
        <w:rPr>
          <w:rFonts w:ascii="Times New Roman" w:eastAsia="Calibri" w:hAnsi="Times New Roman" w:cs="Times New Roman"/>
          <w:b/>
          <w:sz w:val="24"/>
          <w:szCs w:val="24"/>
          <w:lang w:val="id-ID"/>
        </w:rPr>
        <w:t>2</w:t>
      </w:r>
      <w:r>
        <w:rPr>
          <w:rFonts w:ascii="Times New Roman" w:eastAsia="Calibri" w:hAnsi="Times New Roman" w:cs="Times New Roman"/>
          <w:b/>
          <w:sz w:val="24"/>
          <w:szCs w:val="24"/>
        </w:rPr>
        <w:t xml:space="preserve"> </w:t>
      </w:r>
      <w:r>
        <w:rPr>
          <w:rFonts w:ascii="Times New Roman" w:hAnsi="Times New Roman" w:cs="Times New Roman"/>
          <w:b/>
          <w:sz w:val="24"/>
          <w:szCs w:val="24"/>
          <w:lang w:val="id-ID"/>
        </w:rPr>
        <w:t>Jenis-Jenis Keputusan Investasi</w:t>
      </w:r>
    </w:p>
    <w:p w:rsidR="002F7B24" w:rsidRDefault="00C740EA">
      <w:pPr>
        <w:spacing w:line="360" w:lineRule="auto"/>
        <w:ind w:left="851" w:firstLine="567"/>
        <w:jc w:val="both"/>
        <w:rPr>
          <w:rFonts w:ascii="Times New Roman" w:hAnsi="Times New Roman" w:cs="Times New Roman"/>
          <w:sz w:val="24"/>
          <w:szCs w:val="24"/>
          <w:lang w:val="id-ID"/>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commentRangeStart w:id="7"/>
      <w:r>
        <w:rPr>
          <w:rFonts w:ascii="Times New Roman" w:hAnsi="Times New Roman" w:cs="Times New Roman"/>
          <w:sz w:val="24"/>
          <w:szCs w:val="24"/>
        </w:rPr>
        <w:t>(</w:t>
      </w:r>
      <w:proofErr w:type="spellStart"/>
      <w:r>
        <w:rPr>
          <w:rFonts w:ascii="Times New Roman" w:hAnsi="Times New Roman" w:cs="Times New Roman"/>
          <w:sz w:val="24"/>
          <w:szCs w:val="24"/>
        </w:rPr>
        <w:t>Pradana</w:t>
      </w:r>
      <w:proofErr w:type="spellEnd"/>
      <w:r>
        <w:rPr>
          <w:rFonts w:ascii="Times New Roman" w:hAnsi="Times New Roman" w:cs="Times New Roman"/>
          <w:sz w:val="24"/>
          <w:szCs w:val="24"/>
        </w:rPr>
        <w:t xml:space="preserve">, 2024) </w:t>
      </w:r>
      <w:commentRangeEnd w:id="7"/>
      <w:r w:rsidR="0013293E">
        <w:rPr>
          <w:rStyle w:val="CommentReference"/>
        </w:rPr>
        <w:commentReference w:id="7"/>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dibedakan</w:t>
      </w:r>
      <w:proofErr w:type="spellEnd"/>
      <w:r>
        <w:rPr>
          <w:rFonts w:ascii="Times New Roman" w:hAnsi="Times New Roman" w:cs="Times New Roman"/>
          <w:sz w:val="24"/>
          <w:szCs w:val="24"/>
        </w:rPr>
        <w:t xml:space="preserve"> menjadi beberapa jenis, diantaranya sebagai berikut:</w:t>
      </w:r>
    </w:p>
    <w:p w:rsidR="002F7B24" w:rsidRDefault="00C740EA">
      <w:pPr>
        <w:pStyle w:val="ListParagraph"/>
        <w:numPr>
          <w:ilvl w:val="0"/>
          <w:numId w:val="9"/>
        </w:numPr>
        <w:spacing w:after="0" w:line="360" w:lineRule="auto"/>
        <w:ind w:left="1276" w:hanging="283"/>
        <w:jc w:val="both"/>
        <w:rPr>
          <w:rFonts w:ascii="Times New Roman" w:hAnsi="Times New Roman" w:cs="Times New Roman"/>
          <w:sz w:val="24"/>
          <w:szCs w:val="24"/>
        </w:rPr>
      </w:pPr>
      <w:r>
        <w:rPr>
          <w:rFonts w:ascii="Times New Roman" w:hAnsi="Times New Roman" w:cs="Times New Roman"/>
          <w:sz w:val="24"/>
          <w:szCs w:val="24"/>
        </w:rPr>
        <w:t>Keputusan investasi berdasarkan jangka waktu panjang</w:t>
      </w:r>
    </w:p>
    <w:p w:rsidR="002F7B24" w:rsidRDefault="00C740EA">
      <w:pPr>
        <w:pStyle w:val="ListParagraph"/>
        <w:spacing w:after="0" w:line="360" w:lineRule="auto"/>
        <w:ind w:left="1276"/>
        <w:jc w:val="both"/>
        <w:rPr>
          <w:rFonts w:ascii="Times New Roman" w:hAnsi="Times New Roman" w:cs="Times New Roman"/>
          <w:sz w:val="24"/>
          <w:szCs w:val="24"/>
        </w:rPr>
      </w:pPr>
      <w:r>
        <w:rPr>
          <w:rFonts w:ascii="Times New Roman" w:hAnsi="Times New Roman" w:cs="Times New Roman"/>
          <w:sz w:val="24"/>
          <w:szCs w:val="24"/>
        </w:rPr>
        <w:t xml:space="preserve">Keputusan investasi jangka panjang adalah keputusan dalam menempatkan dana pada instrumen investasi untuk memperoleh </w:t>
      </w:r>
      <w:r>
        <w:rPr>
          <w:rFonts w:ascii="Times New Roman" w:hAnsi="Times New Roman" w:cs="Times New Roman"/>
          <w:sz w:val="24"/>
          <w:szCs w:val="24"/>
        </w:rPr>
        <w:lastRenderedPageBreak/>
        <w:t>keuntungan dalam jangka waktu yang lebih lama dengan orientasi pada peningkatan nilai aset di masa mendatang.</w:t>
      </w:r>
    </w:p>
    <w:p w:rsidR="002F7B24" w:rsidRDefault="00C740EA">
      <w:pPr>
        <w:pStyle w:val="ListParagraph"/>
        <w:numPr>
          <w:ilvl w:val="0"/>
          <w:numId w:val="9"/>
        </w:numPr>
        <w:spacing w:after="0" w:line="360" w:lineRule="auto"/>
        <w:ind w:left="1276" w:hanging="283"/>
        <w:jc w:val="both"/>
        <w:rPr>
          <w:rFonts w:ascii="Times New Roman" w:hAnsi="Times New Roman" w:cs="Times New Roman"/>
          <w:sz w:val="24"/>
          <w:szCs w:val="24"/>
        </w:rPr>
      </w:pPr>
      <w:r>
        <w:rPr>
          <w:rFonts w:ascii="Times New Roman" w:hAnsi="Times New Roman" w:cs="Times New Roman"/>
          <w:sz w:val="24"/>
          <w:szCs w:val="24"/>
        </w:rPr>
        <w:t>Keputusan investasi berdasark</w:t>
      </w:r>
      <w:r>
        <w:rPr>
          <w:rFonts w:ascii="Times New Roman" w:hAnsi="Times New Roman" w:cs="Times New Roman"/>
          <w:sz w:val="24"/>
          <w:szCs w:val="24"/>
        </w:rPr>
        <w:t>an tingkat risiko rendah</w:t>
      </w:r>
    </w:p>
    <w:p w:rsidR="002F7B24" w:rsidRDefault="00C740EA">
      <w:pPr>
        <w:pStyle w:val="ListParagraph"/>
        <w:spacing w:after="0" w:line="360" w:lineRule="auto"/>
        <w:ind w:left="1276"/>
        <w:jc w:val="both"/>
        <w:rPr>
          <w:rFonts w:ascii="Times New Roman" w:hAnsi="Times New Roman" w:cs="Times New Roman"/>
          <w:sz w:val="24"/>
          <w:szCs w:val="24"/>
        </w:rPr>
      </w:pPr>
      <w:r>
        <w:rPr>
          <w:rFonts w:ascii="Times New Roman" w:hAnsi="Times New Roman" w:cs="Times New Roman"/>
          <w:sz w:val="24"/>
          <w:szCs w:val="24"/>
        </w:rPr>
        <w:t>Keputusan investasi dengan risiko rendah merupakan keputusan investasi pada instrumen yang memiliki tingkat risiko kecil dan cenderung memberikan keuntungan yang stabil serta lebih aman bagi investor.</w:t>
      </w:r>
    </w:p>
    <w:p w:rsidR="002F7B24" w:rsidRDefault="00C740EA">
      <w:pPr>
        <w:pStyle w:val="ListParagraph"/>
        <w:numPr>
          <w:ilvl w:val="0"/>
          <w:numId w:val="9"/>
        </w:numPr>
        <w:spacing w:after="0" w:line="360" w:lineRule="auto"/>
        <w:ind w:left="1276" w:hanging="283"/>
        <w:jc w:val="both"/>
        <w:rPr>
          <w:rFonts w:ascii="Times New Roman" w:hAnsi="Times New Roman" w:cs="Times New Roman"/>
          <w:sz w:val="24"/>
          <w:szCs w:val="24"/>
        </w:rPr>
      </w:pPr>
      <w:r>
        <w:rPr>
          <w:rFonts w:ascii="Times New Roman" w:hAnsi="Times New Roman" w:cs="Times New Roman"/>
          <w:sz w:val="24"/>
          <w:szCs w:val="24"/>
        </w:rPr>
        <w:t>Keputusan investasi berdasarka</w:t>
      </w:r>
      <w:r>
        <w:rPr>
          <w:rFonts w:ascii="Times New Roman" w:hAnsi="Times New Roman" w:cs="Times New Roman"/>
          <w:sz w:val="24"/>
          <w:szCs w:val="24"/>
        </w:rPr>
        <w:t>n tingkat risiko tinggi</w:t>
      </w:r>
    </w:p>
    <w:p w:rsidR="002F7B24" w:rsidRDefault="00C740EA">
      <w:pPr>
        <w:pStyle w:val="ListParagraph"/>
        <w:spacing w:after="0" w:line="360" w:lineRule="auto"/>
        <w:ind w:left="1276"/>
        <w:jc w:val="both"/>
        <w:rPr>
          <w:rFonts w:ascii="Times New Roman" w:hAnsi="Times New Roman" w:cs="Times New Roman"/>
          <w:sz w:val="24"/>
          <w:szCs w:val="24"/>
        </w:rPr>
      </w:pPr>
      <w:r>
        <w:rPr>
          <w:rFonts w:ascii="Times New Roman" w:hAnsi="Times New Roman" w:cs="Times New Roman"/>
          <w:sz w:val="24"/>
          <w:szCs w:val="24"/>
        </w:rPr>
        <w:t>Keputusan investasi berisiko tinggi adalah keputusan investasi pada instrumen yang memiliki peluang keuntungan besar, namun juga disertai dengan kemungkinan kerugian yang tinggi.</w:t>
      </w:r>
    </w:p>
    <w:p w:rsidR="002F7B24" w:rsidRDefault="00C740EA">
      <w:pPr>
        <w:pStyle w:val="ListParagraph"/>
        <w:numPr>
          <w:ilvl w:val="0"/>
          <w:numId w:val="9"/>
        </w:numPr>
        <w:spacing w:after="0" w:line="360" w:lineRule="auto"/>
        <w:ind w:left="1276" w:hanging="283"/>
        <w:jc w:val="both"/>
        <w:rPr>
          <w:rFonts w:ascii="Times New Roman" w:hAnsi="Times New Roman" w:cs="Times New Roman"/>
          <w:sz w:val="24"/>
          <w:szCs w:val="24"/>
        </w:rPr>
      </w:pPr>
      <w:r>
        <w:rPr>
          <w:rFonts w:ascii="Times New Roman" w:hAnsi="Times New Roman" w:cs="Times New Roman"/>
          <w:sz w:val="24"/>
          <w:szCs w:val="24"/>
        </w:rPr>
        <w:t>Keputusan investasi pada aset riil</w:t>
      </w:r>
    </w:p>
    <w:p w:rsidR="002F7B24" w:rsidRDefault="00C740EA">
      <w:pPr>
        <w:pStyle w:val="ListParagraph"/>
        <w:spacing w:after="0" w:line="360" w:lineRule="auto"/>
        <w:ind w:left="1276"/>
        <w:jc w:val="both"/>
        <w:rPr>
          <w:rFonts w:ascii="Times New Roman" w:hAnsi="Times New Roman" w:cs="Times New Roman"/>
          <w:sz w:val="24"/>
          <w:szCs w:val="24"/>
        </w:rPr>
      </w:pPr>
      <w:r>
        <w:rPr>
          <w:rFonts w:ascii="Times New Roman" w:hAnsi="Times New Roman" w:cs="Times New Roman"/>
          <w:sz w:val="24"/>
          <w:szCs w:val="24"/>
        </w:rPr>
        <w:t>Keputusan investas</w:t>
      </w:r>
      <w:r>
        <w:rPr>
          <w:rFonts w:ascii="Times New Roman" w:hAnsi="Times New Roman" w:cs="Times New Roman"/>
          <w:sz w:val="24"/>
          <w:szCs w:val="24"/>
        </w:rPr>
        <w:t>i pada aset riil merupakan keputusan investasi pada aset berwujud, seperti tanah, bangunan, maupun emas, yang dilakukan untuk menjaga dan meningkatkan nilai kekayaan.</w:t>
      </w:r>
    </w:p>
    <w:p w:rsidR="002F7B24" w:rsidRDefault="00C740EA">
      <w:pPr>
        <w:pStyle w:val="ListParagraph"/>
        <w:numPr>
          <w:ilvl w:val="0"/>
          <w:numId w:val="9"/>
        </w:numPr>
        <w:spacing w:after="0" w:line="360" w:lineRule="auto"/>
        <w:ind w:left="1276" w:hanging="283"/>
        <w:jc w:val="both"/>
        <w:rPr>
          <w:rFonts w:ascii="Times New Roman" w:hAnsi="Times New Roman" w:cs="Times New Roman"/>
          <w:sz w:val="24"/>
          <w:szCs w:val="24"/>
        </w:rPr>
      </w:pPr>
      <w:r>
        <w:rPr>
          <w:rFonts w:ascii="Times New Roman" w:hAnsi="Times New Roman" w:cs="Times New Roman"/>
          <w:sz w:val="24"/>
          <w:szCs w:val="24"/>
        </w:rPr>
        <w:t>Keputusan investasi pada aset keuangan</w:t>
      </w:r>
    </w:p>
    <w:p w:rsidR="002F7B24" w:rsidRDefault="00C740EA">
      <w:pPr>
        <w:pStyle w:val="ListParagraph"/>
        <w:spacing w:after="0" w:line="360" w:lineRule="auto"/>
        <w:ind w:left="1276"/>
        <w:jc w:val="both"/>
        <w:rPr>
          <w:rFonts w:ascii="Times New Roman" w:hAnsi="Times New Roman" w:cs="Times New Roman"/>
          <w:sz w:val="24"/>
          <w:szCs w:val="24"/>
        </w:rPr>
      </w:pPr>
      <w:r>
        <w:rPr>
          <w:rFonts w:ascii="Times New Roman" w:hAnsi="Times New Roman" w:cs="Times New Roman"/>
          <w:sz w:val="24"/>
          <w:szCs w:val="24"/>
        </w:rPr>
        <w:t xml:space="preserve">Keputusan investasi jangka pendek yaitu keputusan </w:t>
      </w:r>
      <w:r>
        <w:rPr>
          <w:rFonts w:ascii="Times New Roman" w:hAnsi="Times New Roman" w:cs="Times New Roman"/>
          <w:sz w:val="24"/>
          <w:szCs w:val="24"/>
        </w:rPr>
        <w:t>penempatan dana pada instrumen investasi dengan jangka waktu relatif singkat dan tingkat likuiditas yang tinggi.</w:t>
      </w:r>
    </w:p>
    <w:p w:rsidR="002F7B24" w:rsidRDefault="00C740EA">
      <w:pPr>
        <w:pStyle w:val="ListParagraph"/>
        <w:numPr>
          <w:ilvl w:val="0"/>
          <w:numId w:val="9"/>
        </w:numPr>
        <w:spacing w:after="0" w:line="360" w:lineRule="auto"/>
        <w:ind w:left="1276" w:hanging="283"/>
        <w:jc w:val="both"/>
        <w:rPr>
          <w:rFonts w:ascii="Times New Roman" w:hAnsi="Times New Roman" w:cs="Times New Roman"/>
          <w:sz w:val="24"/>
          <w:szCs w:val="24"/>
        </w:rPr>
      </w:pPr>
      <w:r>
        <w:rPr>
          <w:rFonts w:ascii="Times New Roman" w:hAnsi="Times New Roman" w:cs="Times New Roman"/>
          <w:sz w:val="24"/>
          <w:szCs w:val="24"/>
        </w:rPr>
        <w:t>Keputusan investasi berdasarkan jangka waktu panjang.</w:t>
      </w:r>
    </w:p>
    <w:p w:rsidR="002F7B24" w:rsidRDefault="00C740EA">
      <w:pPr>
        <w:pStyle w:val="ListParagraph"/>
        <w:spacing w:after="0" w:line="360" w:lineRule="auto"/>
        <w:ind w:left="1276"/>
        <w:jc w:val="both"/>
        <w:rPr>
          <w:rFonts w:ascii="Times New Roman" w:hAnsi="Times New Roman" w:cs="Times New Roman"/>
          <w:sz w:val="24"/>
          <w:szCs w:val="24"/>
        </w:rPr>
      </w:pPr>
      <w:r>
        <w:rPr>
          <w:rFonts w:ascii="Times New Roman" w:hAnsi="Times New Roman" w:cs="Times New Roman"/>
          <w:sz w:val="24"/>
          <w:szCs w:val="24"/>
        </w:rPr>
        <w:t>Keputusan investasi pada aset keuangan adalah keputusan penempatan dana pada berbagai ins</w:t>
      </w:r>
      <w:r>
        <w:rPr>
          <w:rFonts w:ascii="Times New Roman" w:hAnsi="Times New Roman" w:cs="Times New Roman"/>
          <w:sz w:val="24"/>
          <w:szCs w:val="24"/>
        </w:rPr>
        <w:t>trumen keuangan seperti saham, obligasi, reksa dana.</w:t>
      </w:r>
    </w:p>
    <w:p w:rsidR="002F7B24" w:rsidRDefault="002F7B24">
      <w:pPr>
        <w:pStyle w:val="ListParagraph"/>
        <w:spacing w:after="0" w:line="360" w:lineRule="auto"/>
        <w:ind w:left="2061"/>
        <w:jc w:val="both"/>
        <w:rPr>
          <w:rFonts w:ascii="Times New Roman" w:hAnsi="Times New Roman" w:cs="Times New Roman"/>
          <w:sz w:val="24"/>
          <w:szCs w:val="24"/>
        </w:rPr>
      </w:pPr>
    </w:p>
    <w:p w:rsidR="002F7B24" w:rsidRDefault="00C740EA">
      <w:pPr>
        <w:spacing w:line="360" w:lineRule="auto"/>
        <w:ind w:left="284"/>
        <w:jc w:val="both"/>
        <w:rPr>
          <w:rFonts w:ascii="Times New Roman" w:eastAsia="Calibri" w:hAnsi="Times New Roman" w:cs="Times New Roman"/>
          <w:b/>
          <w:sz w:val="24"/>
          <w:szCs w:val="24"/>
          <w:lang w:val="id-ID"/>
        </w:rPr>
      </w:pPr>
      <w:r>
        <w:rPr>
          <w:rFonts w:ascii="Times New Roman" w:eastAsia="Calibri" w:hAnsi="Times New Roman" w:cs="Times New Roman"/>
          <w:b/>
          <w:sz w:val="24"/>
          <w:szCs w:val="24"/>
        </w:rPr>
        <w:t>2.1.</w:t>
      </w:r>
      <w:r>
        <w:rPr>
          <w:rFonts w:ascii="Times New Roman" w:eastAsia="Calibri" w:hAnsi="Times New Roman" w:cs="Times New Roman"/>
          <w:b/>
          <w:sz w:val="24"/>
          <w:szCs w:val="24"/>
          <w:lang w:val="id-ID"/>
        </w:rPr>
        <w:t>1</w:t>
      </w:r>
      <w:r>
        <w:rPr>
          <w:rFonts w:ascii="Times New Roman" w:eastAsia="Calibri" w:hAnsi="Times New Roman" w:cs="Times New Roman"/>
          <w:b/>
          <w:sz w:val="24"/>
          <w:szCs w:val="24"/>
        </w:rPr>
        <w:t>.</w:t>
      </w:r>
      <w:r>
        <w:rPr>
          <w:rFonts w:ascii="Times New Roman" w:eastAsia="Calibri" w:hAnsi="Times New Roman" w:cs="Times New Roman"/>
          <w:b/>
          <w:sz w:val="24"/>
          <w:szCs w:val="24"/>
          <w:lang w:val="id-ID"/>
        </w:rPr>
        <w:t>3</w:t>
      </w:r>
      <w:r>
        <w:rPr>
          <w:rFonts w:ascii="Times New Roman" w:eastAsia="Calibri" w:hAnsi="Times New Roman" w:cs="Times New Roman"/>
          <w:b/>
          <w:sz w:val="24"/>
          <w:szCs w:val="24"/>
        </w:rPr>
        <w:t xml:space="preserve"> </w:t>
      </w:r>
      <w:r>
        <w:rPr>
          <w:rFonts w:ascii="Times New Roman" w:hAnsi="Times New Roman" w:cs="Times New Roman"/>
          <w:b/>
          <w:sz w:val="24"/>
          <w:szCs w:val="24"/>
          <w:lang w:val="id-ID"/>
        </w:rPr>
        <w:t>Tujuan Keputusan Investasi</w:t>
      </w:r>
    </w:p>
    <w:p w:rsidR="002F7B24" w:rsidRDefault="00C740EA">
      <w:pPr>
        <w:spacing w:line="360" w:lineRule="auto"/>
        <w:ind w:left="993" w:firstLine="567"/>
        <w:jc w:val="both"/>
        <w:rPr>
          <w:rFonts w:ascii="Times New Roman" w:hAnsi="Times New Roman" w:cs="Times New Roman"/>
          <w:sz w:val="24"/>
          <w:szCs w:val="24"/>
          <w:shd w:val="clear" w:color="auto" w:fill="FFFFFF"/>
          <w:lang w:val="id-ID"/>
        </w:rPr>
      </w:pPr>
      <w:r>
        <w:rPr>
          <w:rFonts w:ascii="Times New Roman" w:hAnsi="Times New Roman" w:cs="Times New Roman"/>
          <w:sz w:val="24"/>
          <w:szCs w:val="24"/>
          <w:shd w:val="clear" w:color="auto" w:fill="FFFFFF"/>
          <w:lang w:val="id-ID"/>
        </w:rPr>
        <w:t xml:space="preserve">Terdapat tujuan dalam keputusan investasi menurut </w:t>
      </w:r>
      <w:commentRangeStart w:id="8"/>
      <w:r>
        <w:rPr>
          <w:rFonts w:ascii="Times New Roman" w:hAnsi="Times New Roman" w:cs="Times New Roman"/>
          <w:sz w:val="24"/>
          <w:szCs w:val="24"/>
          <w:shd w:val="clear" w:color="auto" w:fill="FFFFFF"/>
          <w:lang w:val="id-ID"/>
        </w:rPr>
        <w:t xml:space="preserve">(Haris, 2024) </w:t>
      </w:r>
      <w:commentRangeEnd w:id="8"/>
      <w:r w:rsidR="0013293E">
        <w:rPr>
          <w:rStyle w:val="CommentReference"/>
        </w:rPr>
        <w:commentReference w:id="8"/>
      </w:r>
      <w:r>
        <w:rPr>
          <w:rFonts w:ascii="Times New Roman" w:hAnsi="Times New Roman" w:cs="Times New Roman"/>
          <w:sz w:val="24"/>
          <w:szCs w:val="24"/>
          <w:shd w:val="clear" w:color="auto" w:fill="FFFFFF"/>
          <w:lang w:val="id-ID"/>
        </w:rPr>
        <w:t>diantaranya sebagai berikut:</w:t>
      </w:r>
    </w:p>
    <w:p w:rsidR="002F7B24" w:rsidRDefault="00C740EA">
      <w:pPr>
        <w:pStyle w:val="ListParagraph"/>
        <w:numPr>
          <w:ilvl w:val="0"/>
          <w:numId w:val="8"/>
        </w:numPr>
        <w:spacing w:after="0" w:line="360" w:lineRule="auto"/>
        <w:ind w:left="1276" w:hanging="283"/>
        <w:jc w:val="both"/>
        <w:rPr>
          <w:rFonts w:ascii="Times New Roman" w:hAnsi="Times New Roman" w:cs="Times New Roman"/>
          <w:sz w:val="24"/>
          <w:szCs w:val="24"/>
          <w:shd w:val="clear" w:color="auto" w:fill="FFFFFF"/>
        </w:rPr>
      </w:pPr>
      <w:r>
        <w:rPr>
          <w:rFonts w:ascii="Times New Roman" w:hAnsi="Times New Roman" w:cs="Times New Roman"/>
          <w:sz w:val="24"/>
          <w:szCs w:val="24"/>
        </w:rPr>
        <w:t>Mengalokasikan dana secara efisien untuk tujuan keuangan jangka panjang</w:t>
      </w:r>
    </w:p>
    <w:p w:rsidR="002F7B24" w:rsidRDefault="00C740EA">
      <w:pPr>
        <w:pStyle w:val="ListParagraph"/>
        <w:spacing w:after="0" w:line="360" w:lineRule="auto"/>
        <w:ind w:left="1276"/>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Keputusan investasi bertujuan untuk menempatkan dana pada berbagai alternatif investasi secara efektif sehingga dana yang </w:t>
      </w:r>
      <w:r>
        <w:rPr>
          <w:rFonts w:ascii="Times New Roman" w:hAnsi="Times New Roman" w:cs="Times New Roman"/>
          <w:sz w:val="24"/>
          <w:szCs w:val="24"/>
        </w:rPr>
        <w:lastRenderedPageBreak/>
        <w:t>dimiliki dapat dimanfaatkan secara produktif dalam mencapai tujuan keuangan jangka pendek maupun jangka panjang.</w:t>
      </w:r>
    </w:p>
    <w:p w:rsidR="002F7B24" w:rsidRDefault="00C740EA">
      <w:pPr>
        <w:pStyle w:val="ListParagraph"/>
        <w:numPr>
          <w:ilvl w:val="0"/>
          <w:numId w:val="8"/>
        </w:numPr>
        <w:spacing w:after="0" w:line="360" w:lineRule="auto"/>
        <w:ind w:left="1276" w:hanging="283"/>
        <w:jc w:val="both"/>
        <w:rPr>
          <w:rFonts w:ascii="Times New Roman" w:hAnsi="Times New Roman" w:cs="Times New Roman"/>
          <w:sz w:val="24"/>
          <w:szCs w:val="24"/>
          <w:shd w:val="clear" w:color="auto" w:fill="FFFFFF"/>
        </w:rPr>
      </w:pPr>
      <w:r>
        <w:rPr>
          <w:rFonts w:ascii="Times New Roman" w:hAnsi="Times New Roman" w:cs="Times New Roman"/>
          <w:sz w:val="24"/>
          <w:szCs w:val="24"/>
        </w:rPr>
        <w:t>Memperoleh keuntungan</w:t>
      </w:r>
      <w:r>
        <w:rPr>
          <w:rFonts w:ascii="Times New Roman" w:hAnsi="Times New Roman" w:cs="Times New Roman"/>
          <w:sz w:val="24"/>
          <w:szCs w:val="24"/>
        </w:rPr>
        <w:t xml:space="preserve"> optimal sesuai dengan tingkat risiko</w:t>
      </w:r>
    </w:p>
    <w:p w:rsidR="002F7B24" w:rsidRDefault="00C740EA">
      <w:pPr>
        <w:pStyle w:val="ListParagraph"/>
        <w:spacing w:after="0" w:line="360" w:lineRule="auto"/>
        <w:ind w:left="1276"/>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Tujuan utama investasi adalah memperoleh keuntungan atau </w:t>
      </w:r>
      <w:commentRangeStart w:id="9"/>
      <w:r>
        <w:rPr>
          <w:rFonts w:ascii="Times New Roman" w:hAnsi="Times New Roman" w:cs="Times New Roman"/>
          <w:sz w:val="24"/>
          <w:szCs w:val="24"/>
        </w:rPr>
        <w:t xml:space="preserve">return </w:t>
      </w:r>
      <w:commentRangeEnd w:id="9"/>
      <w:r w:rsidR="0013293E">
        <w:rPr>
          <w:rStyle w:val="CommentReference"/>
          <w:rFonts w:eastAsia="等线"/>
          <w:lang w:val="en-US" w:eastAsia="zh-CN"/>
        </w:rPr>
        <w:commentReference w:id="9"/>
      </w:r>
      <w:r>
        <w:rPr>
          <w:rFonts w:ascii="Times New Roman" w:hAnsi="Times New Roman" w:cs="Times New Roman"/>
          <w:sz w:val="24"/>
          <w:szCs w:val="24"/>
        </w:rPr>
        <w:t>yang optimal di masa mendatang melalui pemilihan instrumen investasi yang sesuai dengan tujuan keuangan serta kemampuan investor dalam menanggung risiko.</w:t>
      </w:r>
    </w:p>
    <w:p w:rsidR="002F7B24" w:rsidRDefault="00C740EA">
      <w:pPr>
        <w:pStyle w:val="ListParagraph"/>
        <w:numPr>
          <w:ilvl w:val="0"/>
          <w:numId w:val="8"/>
        </w:numPr>
        <w:spacing w:after="0" w:line="360" w:lineRule="auto"/>
        <w:ind w:left="1276" w:hanging="283"/>
        <w:jc w:val="both"/>
        <w:rPr>
          <w:rFonts w:ascii="Times New Roman" w:hAnsi="Times New Roman" w:cs="Times New Roman"/>
          <w:sz w:val="24"/>
          <w:szCs w:val="24"/>
          <w:shd w:val="clear" w:color="auto" w:fill="FFFFFF"/>
        </w:rPr>
      </w:pPr>
      <w:r>
        <w:rPr>
          <w:rFonts w:ascii="Times New Roman" w:hAnsi="Times New Roman" w:cs="Times New Roman"/>
          <w:sz w:val="24"/>
          <w:szCs w:val="24"/>
        </w:rPr>
        <w:t>Melindungi dan meningkatkan nilai kekayaan dari inflasi</w:t>
      </w:r>
    </w:p>
    <w:p w:rsidR="002F7B24" w:rsidRDefault="00C740EA">
      <w:pPr>
        <w:pStyle w:val="ListParagraph"/>
        <w:spacing w:after="0" w:line="360" w:lineRule="auto"/>
        <w:ind w:left="1276"/>
        <w:jc w:val="both"/>
        <w:rPr>
          <w:rFonts w:ascii="Times New Roman" w:hAnsi="Times New Roman" w:cs="Times New Roman"/>
          <w:sz w:val="24"/>
          <w:szCs w:val="24"/>
          <w:shd w:val="clear" w:color="auto" w:fill="FFFFFF"/>
        </w:rPr>
      </w:pPr>
      <w:r>
        <w:rPr>
          <w:rFonts w:ascii="Times New Roman" w:hAnsi="Times New Roman" w:cs="Times New Roman"/>
          <w:sz w:val="24"/>
          <w:szCs w:val="24"/>
        </w:rPr>
        <w:t>Investasi dilakukan untuk menjaga dan meningkatkan nilai kekayaan agar tetap memiliki daya beli yang stabil terhadap pengaruh inflasi dan perubahan nilai uang dari waktu ke waktu.</w:t>
      </w:r>
    </w:p>
    <w:p w:rsidR="002F7B24" w:rsidRDefault="00C740EA">
      <w:pPr>
        <w:pStyle w:val="ListParagraph"/>
        <w:numPr>
          <w:ilvl w:val="0"/>
          <w:numId w:val="8"/>
        </w:numPr>
        <w:spacing w:after="0" w:line="360" w:lineRule="auto"/>
        <w:ind w:left="1276" w:hanging="283"/>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Mencapai stabilitas </w:t>
      </w:r>
      <w:r>
        <w:rPr>
          <w:rFonts w:ascii="Times New Roman" w:hAnsi="Times New Roman" w:cs="Times New Roman"/>
          <w:sz w:val="24"/>
          <w:szCs w:val="24"/>
        </w:rPr>
        <w:t>dan kesejahteraan keuangan di masa depan</w:t>
      </w:r>
    </w:p>
    <w:p w:rsidR="002F7B24" w:rsidRDefault="00C740EA">
      <w:pPr>
        <w:pStyle w:val="ListParagraph"/>
        <w:spacing w:after="0" w:line="360" w:lineRule="auto"/>
        <w:ind w:left="1276"/>
        <w:jc w:val="both"/>
        <w:rPr>
          <w:rFonts w:ascii="Times New Roman" w:hAnsi="Times New Roman" w:cs="Times New Roman"/>
          <w:sz w:val="24"/>
          <w:szCs w:val="24"/>
          <w:shd w:val="clear" w:color="auto" w:fill="FFFFFF"/>
        </w:rPr>
      </w:pPr>
      <w:r>
        <w:rPr>
          <w:rFonts w:ascii="Times New Roman" w:hAnsi="Times New Roman" w:cs="Times New Roman"/>
          <w:sz w:val="24"/>
          <w:szCs w:val="24"/>
        </w:rPr>
        <w:t>Keputusan investasi dilakukan sebagai bagian dari perencanaan keuangan jangka panjang guna menciptakan kondisi keuangan yang stabil dan meningkatkan kesejahteraan di masa yang akan datang.</w:t>
      </w:r>
    </w:p>
    <w:p w:rsidR="002F7B24" w:rsidRDefault="00C740EA">
      <w:pPr>
        <w:pStyle w:val="ListParagraph"/>
        <w:numPr>
          <w:ilvl w:val="0"/>
          <w:numId w:val="8"/>
        </w:numPr>
        <w:spacing w:after="0" w:line="360" w:lineRule="auto"/>
        <w:ind w:left="1276" w:hanging="283"/>
        <w:jc w:val="both"/>
        <w:rPr>
          <w:rFonts w:ascii="Times New Roman" w:hAnsi="Times New Roman" w:cs="Times New Roman"/>
          <w:sz w:val="24"/>
          <w:szCs w:val="24"/>
          <w:shd w:val="clear" w:color="auto" w:fill="FFFFFF"/>
        </w:rPr>
      </w:pPr>
      <w:r>
        <w:rPr>
          <w:rFonts w:ascii="Times New Roman" w:hAnsi="Times New Roman" w:cs="Times New Roman"/>
          <w:sz w:val="24"/>
          <w:szCs w:val="24"/>
        </w:rPr>
        <w:t>Mengelola dan meminimalkan</w:t>
      </w:r>
      <w:r>
        <w:rPr>
          <w:rFonts w:ascii="Times New Roman" w:hAnsi="Times New Roman" w:cs="Times New Roman"/>
          <w:sz w:val="24"/>
          <w:szCs w:val="24"/>
        </w:rPr>
        <w:t xml:space="preserve"> risiko investasi</w:t>
      </w:r>
    </w:p>
    <w:p w:rsidR="002F7B24" w:rsidRDefault="00C740EA">
      <w:pPr>
        <w:pStyle w:val="ListParagraph"/>
        <w:spacing w:after="0" w:line="360" w:lineRule="auto"/>
        <w:ind w:left="1276"/>
        <w:jc w:val="both"/>
        <w:rPr>
          <w:rFonts w:ascii="Times New Roman" w:hAnsi="Times New Roman" w:cs="Times New Roman"/>
          <w:sz w:val="24"/>
          <w:szCs w:val="24"/>
          <w:shd w:val="clear" w:color="auto" w:fill="FFFFFF"/>
        </w:rPr>
      </w:pPr>
      <w:r>
        <w:rPr>
          <w:rFonts w:ascii="Times New Roman" w:hAnsi="Times New Roman" w:cs="Times New Roman"/>
          <w:sz w:val="24"/>
          <w:szCs w:val="24"/>
        </w:rPr>
        <w:t>Investasi juga bertujuan untuk mengelola risiko dengan memilih instrumen investasi yang sesuai dengan tingkat risiko yang dapat diterima investor sehingga potensi kerugian dapat diminimalkan.</w:t>
      </w:r>
    </w:p>
    <w:p w:rsidR="002F7B24" w:rsidRDefault="002F7B24">
      <w:pPr>
        <w:spacing w:line="360" w:lineRule="auto"/>
        <w:ind w:left="142"/>
        <w:jc w:val="both"/>
        <w:rPr>
          <w:rFonts w:ascii="Times New Roman" w:eastAsia="Calibri" w:hAnsi="Times New Roman" w:cs="Times New Roman"/>
          <w:b/>
          <w:sz w:val="24"/>
          <w:szCs w:val="24"/>
        </w:rPr>
      </w:pPr>
    </w:p>
    <w:p w:rsidR="002F7B24" w:rsidRDefault="00C740EA">
      <w:pPr>
        <w:spacing w:line="360" w:lineRule="auto"/>
        <w:ind w:left="142"/>
        <w:jc w:val="both"/>
        <w:rPr>
          <w:rFonts w:ascii="Times New Roman" w:hAnsi="Times New Roman" w:cs="Times New Roman"/>
          <w:b/>
          <w:sz w:val="24"/>
          <w:szCs w:val="24"/>
          <w:lang w:val="id-ID"/>
        </w:rPr>
      </w:pPr>
      <w:r>
        <w:rPr>
          <w:rFonts w:ascii="Times New Roman" w:eastAsia="Calibri" w:hAnsi="Times New Roman" w:cs="Times New Roman"/>
          <w:b/>
          <w:sz w:val="24"/>
          <w:szCs w:val="24"/>
        </w:rPr>
        <w:t>2.1.</w:t>
      </w:r>
      <w:r>
        <w:rPr>
          <w:rFonts w:ascii="Times New Roman" w:eastAsia="Calibri" w:hAnsi="Times New Roman" w:cs="Times New Roman"/>
          <w:b/>
          <w:sz w:val="24"/>
          <w:szCs w:val="24"/>
          <w:lang w:val="id-ID"/>
        </w:rPr>
        <w:t>1</w:t>
      </w:r>
      <w:r>
        <w:rPr>
          <w:rFonts w:ascii="Times New Roman" w:eastAsia="Calibri" w:hAnsi="Times New Roman" w:cs="Times New Roman"/>
          <w:b/>
          <w:sz w:val="24"/>
          <w:szCs w:val="24"/>
        </w:rPr>
        <w:t>.</w:t>
      </w:r>
      <w:r>
        <w:rPr>
          <w:rFonts w:ascii="Times New Roman" w:eastAsia="Calibri" w:hAnsi="Times New Roman" w:cs="Times New Roman"/>
          <w:b/>
          <w:sz w:val="24"/>
          <w:szCs w:val="24"/>
          <w:lang w:val="id-ID"/>
        </w:rPr>
        <w:t>4</w:t>
      </w:r>
      <w:r>
        <w:rPr>
          <w:rFonts w:ascii="Times New Roman" w:eastAsia="Calibri" w:hAnsi="Times New Roman" w:cs="Times New Roman"/>
          <w:b/>
          <w:sz w:val="24"/>
          <w:szCs w:val="24"/>
        </w:rPr>
        <w:t xml:space="preserve"> </w:t>
      </w:r>
      <w:r>
        <w:rPr>
          <w:rFonts w:ascii="Times New Roman" w:eastAsia="Calibri" w:hAnsi="Times New Roman" w:cs="Times New Roman"/>
          <w:b/>
          <w:sz w:val="24"/>
          <w:szCs w:val="24"/>
          <w:lang w:val="id-ID"/>
        </w:rPr>
        <w:t xml:space="preserve"> </w:t>
      </w:r>
      <w:r>
        <w:rPr>
          <w:rFonts w:ascii="Times New Roman" w:hAnsi="Times New Roman" w:cs="Times New Roman"/>
          <w:b/>
          <w:sz w:val="24"/>
          <w:szCs w:val="24"/>
          <w:lang w:val="id-ID"/>
        </w:rPr>
        <w:t>Indikator Keputusan Investasi</w:t>
      </w:r>
    </w:p>
    <w:p w:rsidR="002F7B24" w:rsidRDefault="00C740EA">
      <w:pPr>
        <w:pStyle w:val="ListParagraph"/>
        <w:spacing w:after="0" w:line="360" w:lineRule="auto"/>
        <w:ind w:left="993" w:firstLine="567"/>
        <w:jc w:val="both"/>
        <w:rPr>
          <w:rFonts w:ascii="Times New Roman" w:hAnsi="Times New Roman" w:cs="Times New Roman"/>
          <w:sz w:val="24"/>
          <w:szCs w:val="24"/>
          <w:shd w:val="clear" w:color="auto" w:fill="FFFFFF"/>
        </w:rPr>
      </w:pPr>
      <w:r>
        <w:rPr>
          <w:rFonts w:ascii="Times New Roman" w:hAnsi="Times New Roman" w:cs="Times New Roman"/>
          <w:sz w:val="24"/>
          <w:szCs w:val="24"/>
        </w:rPr>
        <w:t>Menuru</w:t>
      </w:r>
      <w:r>
        <w:rPr>
          <w:rFonts w:ascii="Times New Roman" w:hAnsi="Times New Roman" w:cs="Times New Roman"/>
          <w:sz w:val="24"/>
          <w:szCs w:val="24"/>
        </w:rPr>
        <w:t xml:space="preserve">t Marlis dalam </w:t>
      </w:r>
      <w:commentRangeStart w:id="10"/>
      <w:r>
        <w:rPr>
          <w:rFonts w:ascii="Times New Roman" w:hAnsi="Times New Roman" w:cs="Times New Roman"/>
          <w:sz w:val="24"/>
          <w:szCs w:val="24"/>
        </w:rPr>
        <w:t xml:space="preserve">(Hayati, 2024) </w:t>
      </w:r>
      <w:commentRangeEnd w:id="10"/>
      <w:r w:rsidR="0013293E">
        <w:rPr>
          <w:rStyle w:val="CommentReference"/>
          <w:rFonts w:eastAsia="等线"/>
          <w:lang w:val="en-US" w:eastAsia="zh-CN"/>
        </w:rPr>
        <w:commentReference w:id="10"/>
      </w:r>
      <w:r>
        <w:rPr>
          <w:rFonts w:ascii="Times New Roman" w:hAnsi="Times New Roman" w:cs="Times New Roman"/>
          <w:sz w:val="24"/>
          <w:szCs w:val="24"/>
        </w:rPr>
        <w:t>terdapat beberapa indikator untuk menilai keputusan investasi diantaranya yaitu:</w:t>
      </w:r>
    </w:p>
    <w:p w:rsidR="002F7B24" w:rsidRDefault="00C740EA">
      <w:pPr>
        <w:pStyle w:val="ListParagraph"/>
        <w:numPr>
          <w:ilvl w:val="0"/>
          <w:numId w:val="10"/>
        </w:numPr>
        <w:spacing w:after="0" w:line="360" w:lineRule="auto"/>
        <w:ind w:left="1276" w:hanging="283"/>
        <w:jc w:val="both"/>
        <w:rPr>
          <w:rFonts w:ascii="Times New Roman" w:hAnsi="Times New Roman" w:cs="Times New Roman"/>
          <w:sz w:val="24"/>
          <w:szCs w:val="24"/>
          <w:shd w:val="clear" w:color="auto" w:fill="FFFFFF"/>
        </w:rPr>
      </w:pPr>
      <w:r>
        <w:rPr>
          <w:rFonts w:ascii="Times New Roman" w:hAnsi="Times New Roman" w:cs="Times New Roman"/>
          <w:i/>
          <w:iCs/>
          <w:sz w:val="24"/>
          <w:szCs w:val="24"/>
        </w:rPr>
        <w:t>Return</w:t>
      </w:r>
      <w:r>
        <w:rPr>
          <w:rFonts w:ascii="Times New Roman" w:hAnsi="Times New Roman" w:cs="Times New Roman"/>
          <w:sz w:val="24"/>
          <w:szCs w:val="24"/>
        </w:rPr>
        <w:t xml:space="preserve"> (Tingkat Pengembalian)</w:t>
      </w:r>
    </w:p>
    <w:p w:rsidR="002F7B24" w:rsidRDefault="00C740EA">
      <w:pPr>
        <w:pStyle w:val="ListParagraph"/>
        <w:spacing w:after="0" w:line="360" w:lineRule="auto"/>
        <w:ind w:left="1276"/>
        <w:jc w:val="both"/>
        <w:rPr>
          <w:rFonts w:ascii="Times New Roman" w:hAnsi="Times New Roman" w:cs="Times New Roman"/>
          <w:sz w:val="24"/>
          <w:szCs w:val="24"/>
          <w:shd w:val="clear" w:color="auto" w:fill="FFFFFF"/>
        </w:rPr>
      </w:pPr>
      <w:r>
        <w:rPr>
          <w:rFonts w:ascii="Times New Roman" w:hAnsi="Times New Roman" w:cs="Times New Roman"/>
          <w:i/>
          <w:iCs/>
          <w:sz w:val="24"/>
          <w:szCs w:val="24"/>
        </w:rPr>
        <w:t>Return</w:t>
      </w:r>
      <w:r>
        <w:rPr>
          <w:rFonts w:ascii="Times New Roman" w:hAnsi="Times New Roman" w:cs="Times New Roman"/>
          <w:sz w:val="24"/>
          <w:szCs w:val="24"/>
        </w:rPr>
        <w:t xml:space="preserve"> merupakan tingkat keuntungan atau hasil yang diharapkan investor dari dana yang diinvestasikan pada suatu in</w:t>
      </w:r>
      <w:r>
        <w:rPr>
          <w:rFonts w:ascii="Times New Roman" w:hAnsi="Times New Roman" w:cs="Times New Roman"/>
          <w:sz w:val="24"/>
          <w:szCs w:val="24"/>
        </w:rPr>
        <w:t>strumen investasi, semakin besar potensi return yang diperoleh, maka semakin tinggi minat individu untuk melakukan investasi.</w:t>
      </w:r>
    </w:p>
    <w:p w:rsidR="002F7B24" w:rsidRDefault="00C740EA">
      <w:pPr>
        <w:pStyle w:val="ListParagraph"/>
        <w:numPr>
          <w:ilvl w:val="0"/>
          <w:numId w:val="10"/>
        </w:numPr>
        <w:spacing w:after="0" w:line="360" w:lineRule="auto"/>
        <w:ind w:left="1276" w:hanging="283"/>
        <w:jc w:val="both"/>
        <w:rPr>
          <w:rFonts w:ascii="Times New Roman" w:hAnsi="Times New Roman" w:cs="Times New Roman"/>
          <w:sz w:val="24"/>
          <w:szCs w:val="24"/>
          <w:shd w:val="clear" w:color="auto" w:fill="FFFFFF"/>
        </w:rPr>
      </w:pPr>
      <w:r>
        <w:rPr>
          <w:rFonts w:ascii="Times New Roman" w:hAnsi="Times New Roman" w:cs="Times New Roman"/>
          <w:i/>
          <w:iCs/>
          <w:sz w:val="24"/>
          <w:szCs w:val="24"/>
        </w:rPr>
        <w:t>Risk</w:t>
      </w:r>
      <w:r>
        <w:rPr>
          <w:rFonts w:ascii="Times New Roman" w:hAnsi="Times New Roman" w:cs="Times New Roman"/>
          <w:sz w:val="24"/>
          <w:szCs w:val="24"/>
        </w:rPr>
        <w:t xml:space="preserve"> (Risiko)</w:t>
      </w:r>
    </w:p>
    <w:p w:rsidR="002F7B24" w:rsidRDefault="00C740EA">
      <w:pPr>
        <w:pStyle w:val="ListParagraph"/>
        <w:spacing w:after="0" w:line="360" w:lineRule="auto"/>
        <w:ind w:left="1276"/>
        <w:jc w:val="both"/>
        <w:rPr>
          <w:rFonts w:ascii="Times New Roman" w:hAnsi="Times New Roman" w:cs="Times New Roman"/>
          <w:sz w:val="24"/>
          <w:szCs w:val="24"/>
          <w:shd w:val="clear" w:color="auto" w:fill="FFFFFF"/>
        </w:rPr>
      </w:pPr>
      <w:r>
        <w:rPr>
          <w:rFonts w:ascii="Times New Roman" w:hAnsi="Times New Roman" w:cs="Times New Roman"/>
          <w:i/>
          <w:iCs/>
          <w:sz w:val="24"/>
          <w:szCs w:val="24"/>
        </w:rPr>
        <w:t>Risk</w:t>
      </w:r>
      <w:r>
        <w:rPr>
          <w:rFonts w:ascii="Times New Roman" w:hAnsi="Times New Roman" w:cs="Times New Roman"/>
          <w:sz w:val="24"/>
          <w:szCs w:val="24"/>
        </w:rPr>
        <w:t xml:space="preserve"> atau risiko merupakan kemungkinan terjadinya kerugian dari investasi yang dilakukan, dalam mengambil keputusan </w:t>
      </w:r>
      <w:r>
        <w:rPr>
          <w:rFonts w:ascii="Times New Roman" w:hAnsi="Times New Roman" w:cs="Times New Roman"/>
          <w:sz w:val="24"/>
          <w:szCs w:val="24"/>
        </w:rPr>
        <w:t xml:space="preserve">investasi, </w:t>
      </w:r>
      <w:r>
        <w:rPr>
          <w:rFonts w:ascii="Times New Roman" w:hAnsi="Times New Roman" w:cs="Times New Roman"/>
          <w:sz w:val="24"/>
          <w:szCs w:val="24"/>
        </w:rPr>
        <w:lastRenderedPageBreak/>
        <w:t>investor perlu mempertimbangkan tingkat risiko yang akan dihadapi agar sesuai dengan kemampuan dan profil risiko masing-masing</w:t>
      </w:r>
    </w:p>
    <w:p w:rsidR="002F7B24" w:rsidRDefault="00C740EA">
      <w:pPr>
        <w:pStyle w:val="ListParagraph"/>
        <w:numPr>
          <w:ilvl w:val="0"/>
          <w:numId w:val="10"/>
        </w:numPr>
        <w:spacing w:after="0" w:line="360" w:lineRule="auto"/>
        <w:ind w:left="1276" w:hanging="283"/>
        <w:jc w:val="both"/>
        <w:rPr>
          <w:rFonts w:ascii="Times New Roman" w:hAnsi="Times New Roman" w:cs="Times New Roman"/>
          <w:sz w:val="24"/>
          <w:szCs w:val="24"/>
          <w:shd w:val="clear" w:color="auto" w:fill="FFFFFF"/>
        </w:rPr>
      </w:pPr>
      <w:r>
        <w:rPr>
          <w:rFonts w:ascii="Times New Roman" w:hAnsi="Times New Roman" w:cs="Times New Roman"/>
          <w:i/>
          <w:iCs/>
          <w:sz w:val="24"/>
          <w:szCs w:val="24"/>
        </w:rPr>
        <w:t>The Time Factor</w:t>
      </w:r>
      <w:r>
        <w:rPr>
          <w:rFonts w:ascii="Times New Roman" w:hAnsi="Times New Roman" w:cs="Times New Roman"/>
          <w:sz w:val="24"/>
          <w:szCs w:val="24"/>
        </w:rPr>
        <w:t xml:space="preserve"> (Faktor Waktu)</w:t>
      </w:r>
    </w:p>
    <w:p w:rsidR="002F7B24" w:rsidRDefault="00C740EA">
      <w:pPr>
        <w:pStyle w:val="ListParagraph"/>
        <w:spacing w:after="0" w:line="360" w:lineRule="auto"/>
        <w:ind w:left="1276"/>
        <w:jc w:val="both"/>
        <w:rPr>
          <w:rFonts w:ascii="Times New Roman" w:hAnsi="Times New Roman" w:cs="Times New Roman"/>
          <w:sz w:val="24"/>
          <w:szCs w:val="24"/>
          <w:shd w:val="clear" w:color="auto" w:fill="FFFFFF"/>
        </w:rPr>
      </w:pPr>
      <w:r>
        <w:rPr>
          <w:rFonts w:ascii="Times New Roman" w:hAnsi="Times New Roman" w:cs="Times New Roman"/>
          <w:i/>
          <w:iCs/>
          <w:sz w:val="24"/>
          <w:szCs w:val="24"/>
        </w:rPr>
        <w:t>The time factor</w:t>
      </w:r>
      <w:r>
        <w:rPr>
          <w:rFonts w:ascii="Times New Roman" w:hAnsi="Times New Roman" w:cs="Times New Roman"/>
          <w:sz w:val="24"/>
          <w:szCs w:val="24"/>
        </w:rPr>
        <w:t xml:space="preserve"> merupakan pertimbangan jangka waktu investasi yang berkaitan dengan kap</w:t>
      </w:r>
      <w:r>
        <w:rPr>
          <w:rFonts w:ascii="Times New Roman" w:hAnsi="Times New Roman" w:cs="Times New Roman"/>
          <w:sz w:val="24"/>
          <w:szCs w:val="24"/>
        </w:rPr>
        <w:t>an dana diinvestasikan dan kapan hasil investasi dapat diperoleh, faktor waktu menjadi penting karena memengaruhi tingkat keuntungan.</w:t>
      </w:r>
    </w:p>
    <w:p w:rsidR="002F7B24" w:rsidRDefault="002F7B24">
      <w:pPr>
        <w:pStyle w:val="ListParagraph"/>
        <w:spacing w:after="0" w:line="360" w:lineRule="auto"/>
        <w:ind w:left="1276"/>
        <w:jc w:val="both"/>
        <w:rPr>
          <w:rFonts w:ascii="Times New Roman" w:hAnsi="Times New Roman" w:cs="Times New Roman"/>
          <w:b/>
          <w:bCs/>
        </w:rPr>
      </w:pPr>
    </w:p>
    <w:p w:rsidR="002F7B24" w:rsidRDefault="00C740EA">
      <w:pPr>
        <w:pStyle w:val="Heading4"/>
        <w:numPr>
          <w:ilvl w:val="2"/>
          <w:numId w:val="3"/>
        </w:numPr>
        <w:tabs>
          <w:tab w:val="left" w:pos="567"/>
        </w:tabs>
        <w:spacing w:before="0" w:after="0" w:line="360" w:lineRule="auto"/>
        <w:ind w:left="426" w:hanging="427"/>
        <w:rPr>
          <w:rFonts w:ascii="Times New Roman" w:hAnsi="Times New Roman" w:cs="Times New Roman"/>
          <w:sz w:val="24"/>
          <w:szCs w:val="24"/>
        </w:rPr>
      </w:pPr>
      <w:r>
        <w:rPr>
          <w:rFonts w:ascii="Times New Roman" w:hAnsi="Times New Roman" w:cs="Times New Roman"/>
          <w:i/>
          <w:iCs/>
          <w:sz w:val="24"/>
          <w:szCs w:val="24"/>
        </w:rPr>
        <w:t>Financial Influencer</w:t>
      </w:r>
    </w:p>
    <w:p w:rsidR="002F7B24" w:rsidRDefault="00C740EA">
      <w:pPr>
        <w:spacing w:line="360" w:lineRule="auto"/>
        <w:ind w:left="284"/>
        <w:jc w:val="both"/>
        <w:rPr>
          <w:rFonts w:ascii="Times New Roman" w:eastAsia="Calibri" w:hAnsi="Times New Roman" w:cs="Times New Roman"/>
          <w:b/>
          <w:bCs/>
          <w:sz w:val="24"/>
          <w:szCs w:val="24"/>
          <w:lang w:val="id-ID"/>
        </w:rPr>
      </w:pPr>
      <w:r>
        <w:rPr>
          <w:rFonts w:ascii="Times New Roman" w:eastAsia="Calibri" w:hAnsi="Times New Roman" w:cs="Times New Roman"/>
          <w:b/>
          <w:sz w:val="24"/>
          <w:szCs w:val="24"/>
        </w:rPr>
        <w:t>2.1.</w:t>
      </w:r>
      <w:r>
        <w:rPr>
          <w:rFonts w:ascii="Times New Roman" w:eastAsia="Calibri" w:hAnsi="Times New Roman" w:cs="Times New Roman"/>
          <w:b/>
          <w:sz w:val="24"/>
          <w:szCs w:val="24"/>
          <w:lang w:val="id-ID"/>
        </w:rPr>
        <w:t>2</w:t>
      </w:r>
      <w:r>
        <w:rPr>
          <w:rFonts w:ascii="Times New Roman" w:eastAsia="Calibri" w:hAnsi="Times New Roman" w:cs="Times New Roman"/>
          <w:b/>
          <w:sz w:val="24"/>
          <w:szCs w:val="24"/>
        </w:rPr>
        <w:t>.</w:t>
      </w:r>
      <w:r>
        <w:rPr>
          <w:rFonts w:ascii="Times New Roman" w:eastAsia="Calibri" w:hAnsi="Times New Roman" w:cs="Times New Roman"/>
          <w:b/>
          <w:sz w:val="24"/>
          <w:szCs w:val="24"/>
          <w:lang w:val="id-ID"/>
        </w:rPr>
        <w:t>1</w:t>
      </w:r>
      <w:r>
        <w:rPr>
          <w:rFonts w:ascii="Times New Roman" w:eastAsia="Calibri" w:hAnsi="Times New Roman" w:cs="Times New Roman"/>
          <w:b/>
          <w:sz w:val="24"/>
          <w:szCs w:val="24"/>
        </w:rPr>
        <w:t xml:space="preserve"> </w:t>
      </w:r>
      <w:r>
        <w:rPr>
          <w:rFonts w:ascii="Times New Roman" w:hAnsi="Times New Roman" w:cs="Times New Roman"/>
          <w:b/>
          <w:sz w:val="24"/>
          <w:szCs w:val="24"/>
          <w:lang w:val="id-ID"/>
        </w:rPr>
        <w:t xml:space="preserve">Pengertian </w:t>
      </w:r>
      <w:r>
        <w:rPr>
          <w:rFonts w:ascii="Times New Roman" w:hAnsi="Times New Roman" w:cs="Times New Roman"/>
          <w:b/>
          <w:bCs/>
          <w:i/>
          <w:iCs/>
          <w:sz w:val="24"/>
          <w:szCs w:val="24"/>
        </w:rPr>
        <w:t>Financial Influencer</w:t>
      </w:r>
    </w:p>
    <w:p w:rsidR="002F7B24" w:rsidRDefault="00C740EA">
      <w:pPr>
        <w:spacing w:line="360" w:lineRule="auto"/>
        <w:ind w:left="993" w:firstLine="567"/>
        <w:jc w:val="both"/>
        <w:rPr>
          <w:rFonts w:ascii="Times New Roman" w:hAnsi="Times New Roman" w:cs="Times New Roman"/>
          <w:color w:val="000000"/>
          <w:sz w:val="24"/>
          <w:szCs w:val="24"/>
          <w:lang w:val="id-ID"/>
        </w:rPr>
      </w:pPr>
      <w:proofErr w:type="gramStart"/>
      <w:r>
        <w:rPr>
          <w:rFonts w:ascii="Times New Roman" w:hAnsi="Times New Roman" w:cs="Times New Roman"/>
          <w:i/>
          <w:iCs/>
          <w:sz w:val="24"/>
          <w:szCs w:val="24"/>
        </w:rPr>
        <w:t>Financial influencer</w:t>
      </w:r>
      <w:r>
        <w:rPr>
          <w:rFonts w:ascii="Times New Roman" w:hAnsi="Times New Roman" w:cs="Times New Roman"/>
          <w:sz w:val="24"/>
          <w:szCs w:val="24"/>
        </w:rPr>
        <w:t xml:space="preserve"> merupakan individu yang aktif </w:t>
      </w:r>
      <w:r>
        <w:rPr>
          <w:rFonts w:ascii="Times New Roman" w:hAnsi="Times New Roman" w:cs="Times New Roman"/>
          <w:sz w:val="24"/>
          <w:szCs w:val="24"/>
        </w:rPr>
        <w:t xml:space="preserve">membagikan informasi, edukasi, pengalaman, maupun rekomendasi terkait keuangan dan investasi melalui media sosial atau platform digital sehingga mampu memengaruhi pandangan serta perilaku keuangan masyarakat, kehadiran </w:t>
      </w:r>
      <w:r>
        <w:rPr>
          <w:rFonts w:ascii="Times New Roman" w:hAnsi="Times New Roman" w:cs="Times New Roman"/>
          <w:i/>
          <w:iCs/>
          <w:sz w:val="24"/>
          <w:szCs w:val="24"/>
        </w:rPr>
        <w:t>financial influencer</w:t>
      </w:r>
      <w:r>
        <w:rPr>
          <w:rFonts w:ascii="Times New Roman" w:hAnsi="Times New Roman" w:cs="Times New Roman"/>
          <w:sz w:val="24"/>
          <w:szCs w:val="24"/>
        </w:rPr>
        <w:t xml:space="preserve"> menjadi salah sa</w:t>
      </w:r>
      <w:r>
        <w:rPr>
          <w:rFonts w:ascii="Times New Roman" w:hAnsi="Times New Roman" w:cs="Times New Roman"/>
          <w:sz w:val="24"/>
          <w:szCs w:val="24"/>
        </w:rPr>
        <w:t xml:space="preserve">tu sumber informasi yang banyak digunakan </w:t>
      </w:r>
      <w:commentRangeStart w:id="11"/>
      <w:r>
        <w:rPr>
          <w:rFonts w:ascii="Times New Roman" w:hAnsi="Times New Roman" w:cs="Times New Roman"/>
          <w:sz w:val="24"/>
          <w:szCs w:val="24"/>
          <w:lang w:val="id-ID"/>
        </w:rPr>
        <w:t>(Agasi et al., 2025)</w:t>
      </w:r>
      <w:r>
        <w:rPr>
          <w:rFonts w:ascii="Times New Roman" w:hAnsi="Times New Roman" w:cs="Times New Roman"/>
          <w:color w:val="000000"/>
          <w:sz w:val="24"/>
          <w:szCs w:val="24"/>
        </w:rPr>
        <w:t>.</w:t>
      </w:r>
      <w:commentRangeEnd w:id="11"/>
      <w:proofErr w:type="gramEnd"/>
      <w:r w:rsidR="0013293E">
        <w:rPr>
          <w:rStyle w:val="CommentReference"/>
        </w:rPr>
        <w:commentReference w:id="11"/>
      </w:r>
    </w:p>
    <w:p w:rsidR="002F7B24" w:rsidRDefault="00C740EA">
      <w:pPr>
        <w:spacing w:line="360" w:lineRule="auto"/>
        <w:ind w:left="993" w:firstLine="567"/>
        <w:jc w:val="both"/>
        <w:rPr>
          <w:rFonts w:ascii="Times New Roman" w:hAnsi="Times New Roman" w:cs="Times New Roman"/>
          <w:color w:val="000000"/>
          <w:sz w:val="24"/>
          <w:szCs w:val="24"/>
          <w:lang w:val="id-ID"/>
        </w:rPr>
      </w:pPr>
      <w:proofErr w:type="gramStart"/>
      <w:r>
        <w:rPr>
          <w:rFonts w:ascii="Times New Roman" w:hAnsi="Times New Roman" w:cs="Times New Roman"/>
          <w:sz w:val="24"/>
          <w:szCs w:val="24"/>
        </w:rPr>
        <w:t xml:space="preserve">Menurut </w:t>
      </w:r>
      <w:commentRangeStart w:id="12"/>
      <w:r>
        <w:rPr>
          <w:rFonts w:ascii="Times New Roman" w:hAnsi="Times New Roman" w:cs="Times New Roman"/>
          <w:sz w:val="24"/>
          <w:szCs w:val="24"/>
        </w:rPr>
        <w:t xml:space="preserve">(Putri &amp; </w:t>
      </w:r>
      <w:proofErr w:type="spellStart"/>
      <w:r>
        <w:rPr>
          <w:rFonts w:ascii="Times New Roman" w:hAnsi="Times New Roman" w:cs="Times New Roman"/>
          <w:sz w:val="24"/>
          <w:szCs w:val="24"/>
        </w:rPr>
        <w:t>Rahyuda</w:t>
      </w:r>
      <w:proofErr w:type="spellEnd"/>
      <w:r>
        <w:rPr>
          <w:rFonts w:ascii="Times New Roman" w:hAnsi="Times New Roman" w:cs="Times New Roman"/>
          <w:sz w:val="24"/>
          <w:szCs w:val="24"/>
        </w:rPr>
        <w:t xml:space="preserve">, 2023), </w:t>
      </w:r>
      <w:commentRangeEnd w:id="12"/>
      <w:r w:rsidR="0013293E">
        <w:rPr>
          <w:rStyle w:val="CommentReference"/>
        </w:rPr>
        <w:commentReference w:id="12"/>
      </w:r>
      <w:r>
        <w:rPr>
          <w:rFonts w:ascii="Times New Roman" w:hAnsi="Times New Roman" w:cs="Times New Roman"/>
          <w:i/>
          <w:iCs/>
          <w:sz w:val="24"/>
          <w:szCs w:val="24"/>
        </w:rPr>
        <w:t>financial influencer</w:t>
      </w:r>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seseorang</w:t>
      </w:r>
      <w:proofErr w:type="spellEnd"/>
      <w:r>
        <w:rPr>
          <w:rFonts w:ascii="Times New Roman" w:hAnsi="Times New Roman" w:cs="Times New Roman"/>
          <w:sz w:val="24"/>
          <w:szCs w:val="24"/>
        </w:rPr>
        <w:t xml:space="preserve"> yang memiliki pengaruh di media sosial dalam memberikan informasi mengenai pengelolaan keuangan, investasi, dan literasi </w:t>
      </w:r>
      <w:r>
        <w:rPr>
          <w:rFonts w:ascii="Times New Roman" w:hAnsi="Times New Roman" w:cs="Times New Roman"/>
          <w:sz w:val="24"/>
          <w:szCs w:val="24"/>
        </w:rPr>
        <w:t>keuangan kepada pengikutnya sehingga dapat memengaruhi keputusan keuangan audiens</w:t>
      </w:r>
      <w:r>
        <w:rPr>
          <w:rFonts w:ascii="Times New Roman" w:hAnsi="Times New Roman" w:cs="Times New Roman"/>
          <w:color w:val="000000"/>
          <w:sz w:val="24"/>
          <w:szCs w:val="24"/>
          <w:lang w:val="id-ID"/>
        </w:rPr>
        <w:t>.</w:t>
      </w:r>
      <w:proofErr w:type="gramEnd"/>
    </w:p>
    <w:p w:rsidR="002F7B24" w:rsidRDefault="00C740EA">
      <w:pPr>
        <w:spacing w:line="360" w:lineRule="auto"/>
        <w:ind w:left="993" w:firstLine="567"/>
        <w:jc w:val="both"/>
        <w:rPr>
          <w:rFonts w:ascii="Times New Roman" w:hAnsi="Times New Roman" w:cs="Times New Roman"/>
          <w:color w:val="000000"/>
          <w:sz w:val="24"/>
          <w:szCs w:val="24"/>
          <w:lang w:val="id-ID"/>
        </w:rPr>
      </w:pPr>
      <w:r>
        <w:rPr>
          <w:rFonts w:ascii="Times New Roman" w:hAnsi="Times New Roman" w:cs="Times New Roman"/>
          <w:sz w:val="24"/>
          <w:szCs w:val="24"/>
        </w:rPr>
        <w:t xml:space="preserve">Selanjutnya, menurut </w:t>
      </w:r>
      <w:commentRangeStart w:id="13"/>
      <w:r>
        <w:rPr>
          <w:rFonts w:ascii="Times New Roman" w:hAnsi="Times New Roman" w:cs="Times New Roman"/>
          <w:sz w:val="24"/>
          <w:szCs w:val="24"/>
        </w:rPr>
        <w:t>(Sari et al., 2024),</w:t>
      </w:r>
      <w:commentRangeEnd w:id="13"/>
      <w:r w:rsidR="0013293E">
        <w:rPr>
          <w:rStyle w:val="CommentReference"/>
        </w:rPr>
        <w:commentReference w:id="13"/>
      </w:r>
      <w:r>
        <w:rPr>
          <w:rFonts w:ascii="Times New Roman" w:hAnsi="Times New Roman" w:cs="Times New Roman"/>
          <w:sz w:val="24"/>
          <w:szCs w:val="24"/>
        </w:rPr>
        <w:t xml:space="preserve"> </w:t>
      </w:r>
      <w:r>
        <w:rPr>
          <w:rFonts w:ascii="Times New Roman" w:hAnsi="Times New Roman" w:cs="Times New Roman"/>
          <w:i/>
          <w:iCs/>
          <w:sz w:val="24"/>
          <w:szCs w:val="24"/>
        </w:rPr>
        <w:t>financial influencer</w:t>
      </w:r>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individu yang memanfaatkan platform digital seperti Instagram, TikTok, YouTube, dan media sosial </w:t>
      </w:r>
      <w:r>
        <w:rPr>
          <w:rFonts w:ascii="Times New Roman" w:hAnsi="Times New Roman" w:cs="Times New Roman"/>
          <w:sz w:val="24"/>
          <w:szCs w:val="24"/>
        </w:rPr>
        <w:t>lainnya untuk memberikan edukasi maupun rekomendasi terkait investasi dan keuangan pribadi yang mampu memengaruhi perilaku investasi masyarakat, terutama generasi muda</w:t>
      </w:r>
    </w:p>
    <w:p w:rsidR="002F7B24" w:rsidRDefault="00C740EA">
      <w:pPr>
        <w:spacing w:line="360" w:lineRule="auto"/>
        <w:ind w:left="993" w:firstLine="567"/>
        <w:jc w:val="both"/>
        <w:rPr>
          <w:rFonts w:ascii="Times New Roman" w:hAnsi="Times New Roman" w:cs="Times New Roman"/>
          <w:sz w:val="24"/>
          <w:szCs w:val="24"/>
          <w:lang w:val="id-ID"/>
        </w:rPr>
      </w:pPr>
      <w:r>
        <w:rPr>
          <w:rFonts w:ascii="Times New Roman" w:hAnsi="Times New Roman" w:cs="Times New Roman"/>
          <w:sz w:val="24"/>
          <w:szCs w:val="24"/>
        </w:rPr>
        <w:t xml:space="preserve">Menurut </w:t>
      </w:r>
      <w:commentRangeStart w:id="14"/>
      <w:r>
        <w:rPr>
          <w:rFonts w:ascii="Times New Roman" w:hAnsi="Times New Roman" w:cs="Times New Roman"/>
          <w:sz w:val="24"/>
          <w:szCs w:val="24"/>
        </w:rPr>
        <w:t xml:space="preserve">(Hermawan &amp; Lestari, 2023), </w:t>
      </w:r>
      <w:commentRangeEnd w:id="14"/>
      <w:r w:rsidR="0013293E">
        <w:rPr>
          <w:rStyle w:val="CommentReference"/>
        </w:rPr>
        <w:commentReference w:id="14"/>
      </w:r>
      <w:r>
        <w:rPr>
          <w:rFonts w:ascii="Times New Roman" w:hAnsi="Times New Roman" w:cs="Times New Roman"/>
          <w:i/>
          <w:iCs/>
          <w:sz w:val="24"/>
          <w:szCs w:val="24"/>
        </w:rPr>
        <w:t>financial influencer</w:t>
      </w:r>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w:t>
      </w:r>
      <w:proofErr w:type="spellEnd"/>
      <w:r>
        <w:rPr>
          <w:rFonts w:ascii="Times New Roman" w:hAnsi="Times New Roman" w:cs="Times New Roman"/>
          <w:sz w:val="24"/>
          <w:szCs w:val="24"/>
        </w:rPr>
        <w:t xml:space="preserve"> penting dalam me</w:t>
      </w:r>
      <w:r>
        <w:rPr>
          <w:rFonts w:ascii="Times New Roman" w:hAnsi="Times New Roman" w:cs="Times New Roman"/>
          <w:sz w:val="24"/>
          <w:szCs w:val="24"/>
        </w:rPr>
        <w:t xml:space="preserve">mbentuk persepsi investor terhadap suatu instrumen investasi melalui konten edukatif, ulasan investasi, maupun pengalaman pribadi yang dibagikan secara digital, informasi </w:t>
      </w:r>
      <w:proofErr w:type="gramStart"/>
      <w:r>
        <w:rPr>
          <w:rFonts w:ascii="Times New Roman" w:hAnsi="Times New Roman" w:cs="Times New Roman"/>
          <w:sz w:val="24"/>
          <w:szCs w:val="24"/>
        </w:rPr>
        <w:lastRenderedPageBreak/>
        <w:t>yang</w:t>
      </w:r>
      <w:proofErr w:type="gramEnd"/>
      <w:r>
        <w:rPr>
          <w:rFonts w:ascii="Times New Roman" w:hAnsi="Times New Roman" w:cs="Times New Roman"/>
          <w:sz w:val="24"/>
          <w:szCs w:val="24"/>
        </w:rPr>
        <w:t xml:space="preserve"> disampaikan </w:t>
      </w:r>
      <w:r>
        <w:rPr>
          <w:rFonts w:ascii="Times New Roman" w:hAnsi="Times New Roman" w:cs="Times New Roman"/>
          <w:i/>
          <w:iCs/>
          <w:sz w:val="24"/>
          <w:szCs w:val="24"/>
        </w:rPr>
        <w:t>financial influencer</w:t>
      </w:r>
      <w:r>
        <w:rPr>
          <w:rFonts w:ascii="Times New Roman" w:hAnsi="Times New Roman" w:cs="Times New Roman"/>
          <w:sz w:val="24"/>
          <w:szCs w:val="24"/>
        </w:rPr>
        <w:t xml:space="preserve"> sering dijadikan pertimbangan oleh individu seb</w:t>
      </w:r>
      <w:r>
        <w:rPr>
          <w:rFonts w:ascii="Times New Roman" w:hAnsi="Times New Roman" w:cs="Times New Roman"/>
          <w:sz w:val="24"/>
          <w:szCs w:val="24"/>
        </w:rPr>
        <w:t>elum mengambil keputusan investasi</w:t>
      </w:r>
      <w:r>
        <w:rPr>
          <w:rFonts w:ascii="Times New Roman" w:hAnsi="Times New Roman" w:cs="Times New Roman"/>
          <w:sz w:val="24"/>
          <w:szCs w:val="24"/>
          <w:lang w:val="id-ID"/>
        </w:rPr>
        <w:t>.</w:t>
      </w:r>
    </w:p>
    <w:p w:rsidR="002F7B24" w:rsidRDefault="00C740EA">
      <w:pPr>
        <w:spacing w:line="360" w:lineRule="auto"/>
        <w:ind w:left="993" w:firstLine="567"/>
        <w:jc w:val="both"/>
        <w:rPr>
          <w:rFonts w:ascii="Times New Roman" w:hAnsi="Times New Roman" w:cs="Times New Roman"/>
          <w:sz w:val="24"/>
          <w:szCs w:val="24"/>
          <w:lang w:val="id-ID"/>
        </w:rPr>
      </w:pPr>
      <w:proofErr w:type="gramStart"/>
      <w:r>
        <w:rPr>
          <w:rFonts w:ascii="Times New Roman" w:hAnsi="Times New Roman" w:cs="Times New Roman"/>
          <w:sz w:val="24"/>
          <w:szCs w:val="24"/>
        </w:rPr>
        <w:t xml:space="preserve">Sementara itu,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commentRangeStart w:id="15"/>
      <w:r>
        <w:rPr>
          <w:rFonts w:ascii="Times New Roman" w:hAnsi="Times New Roman" w:cs="Times New Roman"/>
          <w:sz w:val="24"/>
          <w:szCs w:val="24"/>
        </w:rPr>
        <w:t>(</w:t>
      </w:r>
      <w:proofErr w:type="spellStart"/>
      <w:r>
        <w:rPr>
          <w:rFonts w:ascii="Times New Roman" w:hAnsi="Times New Roman" w:cs="Times New Roman"/>
          <w:sz w:val="24"/>
          <w:szCs w:val="24"/>
        </w:rPr>
        <w:t>Rahmawati</w:t>
      </w:r>
      <w:proofErr w:type="spellEnd"/>
      <w:r>
        <w:rPr>
          <w:rFonts w:ascii="Times New Roman" w:hAnsi="Times New Roman" w:cs="Times New Roman"/>
          <w:sz w:val="24"/>
          <w:szCs w:val="24"/>
        </w:rPr>
        <w:t xml:space="preserve">, 2022), </w:t>
      </w:r>
      <w:commentRangeEnd w:id="15"/>
      <w:r w:rsidR="0013293E">
        <w:rPr>
          <w:rStyle w:val="CommentReference"/>
        </w:rPr>
        <w:commentReference w:id="15"/>
      </w:r>
      <w:r>
        <w:rPr>
          <w:rFonts w:ascii="Times New Roman" w:hAnsi="Times New Roman" w:cs="Times New Roman"/>
          <w:i/>
          <w:iCs/>
          <w:sz w:val="24"/>
          <w:szCs w:val="24"/>
        </w:rPr>
        <w:t>financial influencer</w:t>
      </w:r>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bagian</w:t>
      </w:r>
      <w:proofErr w:type="spellEnd"/>
      <w:r>
        <w:rPr>
          <w:rFonts w:ascii="Times New Roman" w:hAnsi="Times New Roman" w:cs="Times New Roman"/>
          <w:sz w:val="24"/>
          <w:szCs w:val="24"/>
        </w:rPr>
        <w:t xml:space="preserve"> dari perkembangan digital </w:t>
      </w:r>
      <w:r>
        <w:rPr>
          <w:rFonts w:ascii="Times New Roman" w:hAnsi="Times New Roman" w:cs="Times New Roman"/>
          <w:i/>
          <w:iCs/>
          <w:sz w:val="24"/>
          <w:szCs w:val="24"/>
        </w:rPr>
        <w:t>financial communication</w:t>
      </w:r>
      <w:r>
        <w:rPr>
          <w:rFonts w:ascii="Times New Roman" w:hAnsi="Times New Roman" w:cs="Times New Roman"/>
          <w:sz w:val="24"/>
          <w:szCs w:val="24"/>
        </w:rPr>
        <w:t xml:space="preserve"> yang berfungsi sebagai penyebar informasi keuangan secara cepat dan luas melalui media sos</w:t>
      </w:r>
      <w:r>
        <w:rPr>
          <w:rFonts w:ascii="Times New Roman" w:hAnsi="Times New Roman" w:cs="Times New Roman"/>
          <w:sz w:val="24"/>
          <w:szCs w:val="24"/>
        </w:rPr>
        <w:t>ial sehingga dapat meningkatkan minat masyarakat terhadap aktivitas investasi.</w:t>
      </w:r>
      <w:proofErr w:type="gramEnd"/>
    </w:p>
    <w:p w:rsidR="002F7B24" w:rsidRDefault="00C740EA">
      <w:pPr>
        <w:spacing w:line="360" w:lineRule="auto"/>
        <w:ind w:left="993" w:firstLine="567"/>
        <w:jc w:val="both"/>
        <w:rPr>
          <w:rFonts w:ascii="Times New Roman" w:hAnsi="Times New Roman" w:cs="Times New Roman"/>
          <w:sz w:val="24"/>
          <w:szCs w:val="24"/>
        </w:rPr>
      </w:pPr>
      <w:r>
        <w:rPr>
          <w:rFonts w:ascii="Times New Roman" w:hAnsi="Times New Roman" w:cs="Times New Roman"/>
          <w:sz w:val="24"/>
          <w:szCs w:val="24"/>
        </w:rPr>
        <w:t xml:space="preserve">Berdasarkan beberapa pendapat tersebut, dapat disimpulkan bahwa </w:t>
      </w:r>
      <w:r>
        <w:rPr>
          <w:rFonts w:ascii="Times New Roman" w:hAnsi="Times New Roman" w:cs="Times New Roman"/>
          <w:i/>
          <w:iCs/>
          <w:sz w:val="24"/>
          <w:szCs w:val="24"/>
        </w:rPr>
        <w:t>financial influencer</w:t>
      </w:r>
      <w:r>
        <w:rPr>
          <w:rFonts w:ascii="Times New Roman" w:hAnsi="Times New Roman" w:cs="Times New Roman"/>
          <w:sz w:val="24"/>
          <w:szCs w:val="24"/>
        </w:rPr>
        <w:t xml:space="preserve"> merupakan individu yang memiliki pengaruh di media sosial dalam menyampaikan informasi, eduk</w:t>
      </w:r>
      <w:r>
        <w:rPr>
          <w:rFonts w:ascii="Times New Roman" w:hAnsi="Times New Roman" w:cs="Times New Roman"/>
          <w:sz w:val="24"/>
          <w:szCs w:val="24"/>
        </w:rPr>
        <w:t>asi, dan rekomendasi mengenai keuangan maupun investasi sehingga mampu memengaruhi pengetahuan, sikap, dan keputusan investasi masyarakat, khususnya Generasi Z di era digital.</w:t>
      </w:r>
    </w:p>
    <w:p w:rsidR="002F7B24" w:rsidRDefault="002F7B24">
      <w:pPr>
        <w:spacing w:line="360" w:lineRule="auto"/>
        <w:ind w:left="993" w:firstLine="708"/>
        <w:jc w:val="both"/>
        <w:rPr>
          <w:rFonts w:ascii="Times New Roman" w:hAnsi="Times New Roman" w:cs="Times New Roman"/>
          <w:sz w:val="24"/>
          <w:szCs w:val="24"/>
          <w:lang w:val="id-ID"/>
        </w:rPr>
      </w:pPr>
    </w:p>
    <w:p w:rsidR="002F7B24" w:rsidRDefault="00C740EA">
      <w:pPr>
        <w:spacing w:line="360" w:lineRule="auto"/>
        <w:ind w:left="142"/>
        <w:jc w:val="both"/>
        <w:rPr>
          <w:rFonts w:ascii="Times New Roman" w:eastAsia="Calibri" w:hAnsi="Times New Roman" w:cs="Times New Roman"/>
          <w:b/>
          <w:sz w:val="24"/>
          <w:szCs w:val="24"/>
          <w:lang w:val="id-ID"/>
        </w:rPr>
      </w:pPr>
      <w:r>
        <w:rPr>
          <w:rFonts w:ascii="Times New Roman" w:eastAsia="Calibri" w:hAnsi="Times New Roman" w:cs="Times New Roman"/>
          <w:b/>
          <w:sz w:val="24"/>
          <w:szCs w:val="24"/>
        </w:rPr>
        <w:t>2.1.</w:t>
      </w:r>
      <w:r>
        <w:rPr>
          <w:rFonts w:ascii="Times New Roman" w:eastAsia="Calibri" w:hAnsi="Times New Roman" w:cs="Times New Roman"/>
          <w:b/>
          <w:sz w:val="24"/>
          <w:szCs w:val="24"/>
          <w:lang w:val="id-ID"/>
        </w:rPr>
        <w:t>2</w:t>
      </w:r>
      <w:r>
        <w:rPr>
          <w:rFonts w:ascii="Times New Roman" w:eastAsia="Calibri" w:hAnsi="Times New Roman" w:cs="Times New Roman"/>
          <w:b/>
          <w:sz w:val="24"/>
          <w:szCs w:val="24"/>
        </w:rPr>
        <w:t>.</w:t>
      </w:r>
      <w:r>
        <w:rPr>
          <w:rFonts w:ascii="Times New Roman" w:eastAsia="Calibri" w:hAnsi="Times New Roman" w:cs="Times New Roman"/>
          <w:b/>
          <w:sz w:val="24"/>
          <w:szCs w:val="24"/>
          <w:lang w:val="id-ID"/>
        </w:rPr>
        <w:t>2</w:t>
      </w:r>
      <w:r>
        <w:rPr>
          <w:rFonts w:ascii="Times New Roman" w:eastAsia="Calibri" w:hAnsi="Times New Roman" w:cs="Times New Roman"/>
          <w:b/>
          <w:sz w:val="24"/>
          <w:szCs w:val="24"/>
        </w:rPr>
        <w:t xml:space="preserve"> </w:t>
      </w:r>
      <w:r>
        <w:rPr>
          <w:rFonts w:ascii="Times New Roman" w:eastAsia="Calibri" w:hAnsi="Times New Roman" w:cs="Times New Roman"/>
          <w:b/>
          <w:sz w:val="24"/>
          <w:szCs w:val="24"/>
          <w:lang w:val="id-ID"/>
        </w:rPr>
        <w:t xml:space="preserve"> </w:t>
      </w:r>
      <w:r>
        <w:rPr>
          <w:rFonts w:ascii="Times New Roman" w:hAnsi="Times New Roman" w:cs="Times New Roman"/>
          <w:b/>
          <w:sz w:val="24"/>
          <w:szCs w:val="24"/>
          <w:lang w:val="id-ID"/>
        </w:rPr>
        <w:t xml:space="preserve">Peran </w:t>
      </w:r>
      <w:r>
        <w:rPr>
          <w:rFonts w:ascii="Times New Roman" w:hAnsi="Times New Roman" w:cs="Times New Roman"/>
          <w:b/>
          <w:bCs/>
          <w:i/>
          <w:iCs/>
          <w:sz w:val="24"/>
          <w:szCs w:val="24"/>
        </w:rPr>
        <w:t>Financial Influencer</w:t>
      </w:r>
    </w:p>
    <w:p w:rsidR="002F7B24" w:rsidRDefault="00C740EA">
      <w:pPr>
        <w:pStyle w:val="Heading3"/>
        <w:tabs>
          <w:tab w:val="left" w:pos="1276"/>
        </w:tabs>
        <w:spacing w:before="0" w:after="0" w:line="360" w:lineRule="auto"/>
        <w:ind w:left="993" w:firstLine="709"/>
        <w:jc w:val="both"/>
        <w:rPr>
          <w:rFonts w:ascii="Times New Roman" w:eastAsia="Calibri" w:hAnsi="Times New Roman" w:cs="Times New Roman"/>
          <w:b w:val="0"/>
          <w:bCs w:val="0"/>
          <w:sz w:val="24"/>
          <w:szCs w:val="24"/>
        </w:rPr>
      </w:pPr>
      <w:proofErr w:type="spellStart"/>
      <w:r>
        <w:rPr>
          <w:rFonts w:ascii="Times New Roman" w:hAnsi="Times New Roman" w:cs="Times New Roman"/>
          <w:b w:val="0"/>
          <w:bCs w:val="0"/>
          <w:sz w:val="24"/>
          <w:szCs w:val="24"/>
        </w:rPr>
        <w:t>Menurut</w:t>
      </w:r>
      <w:proofErr w:type="spellEnd"/>
      <w:r>
        <w:rPr>
          <w:rFonts w:ascii="Times New Roman" w:hAnsi="Times New Roman" w:cs="Times New Roman"/>
          <w:b w:val="0"/>
          <w:bCs w:val="0"/>
          <w:sz w:val="24"/>
          <w:szCs w:val="24"/>
        </w:rPr>
        <w:t xml:space="preserve"> </w:t>
      </w:r>
      <w:commentRangeStart w:id="16"/>
      <w:r>
        <w:rPr>
          <w:rFonts w:ascii="Times New Roman" w:hAnsi="Times New Roman" w:cs="Times New Roman"/>
          <w:b w:val="0"/>
          <w:bCs w:val="0"/>
          <w:sz w:val="24"/>
          <w:szCs w:val="24"/>
        </w:rPr>
        <w:t>(</w:t>
      </w:r>
      <w:proofErr w:type="spellStart"/>
      <w:r>
        <w:rPr>
          <w:rFonts w:ascii="Times New Roman" w:hAnsi="Times New Roman" w:cs="Times New Roman"/>
          <w:b w:val="0"/>
          <w:bCs w:val="0"/>
          <w:sz w:val="24"/>
          <w:szCs w:val="24"/>
        </w:rPr>
        <w:t>Riyanti</w:t>
      </w:r>
      <w:proofErr w:type="spellEnd"/>
      <w:r>
        <w:rPr>
          <w:rFonts w:ascii="Times New Roman" w:hAnsi="Times New Roman" w:cs="Times New Roman"/>
          <w:b w:val="0"/>
          <w:bCs w:val="0"/>
          <w:sz w:val="24"/>
          <w:szCs w:val="24"/>
        </w:rPr>
        <w:t xml:space="preserve">, 2024), </w:t>
      </w:r>
      <w:commentRangeEnd w:id="16"/>
      <w:r w:rsidR="0013293E">
        <w:rPr>
          <w:rStyle w:val="CommentReference"/>
          <w:b w:val="0"/>
          <w:bCs w:val="0"/>
        </w:rPr>
        <w:commentReference w:id="16"/>
      </w:r>
      <w:r>
        <w:rPr>
          <w:rFonts w:ascii="Times New Roman" w:hAnsi="Times New Roman" w:cs="Times New Roman"/>
          <w:b w:val="0"/>
          <w:bCs w:val="0"/>
          <w:i/>
          <w:iCs/>
          <w:sz w:val="24"/>
          <w:szCs w:val="24"/>
        </w:rPr>
        <w:t xml:space="preserve">financial </w:t>
      </w:r>
      <w:r>
        <w:rPr>
          <w:rFonts w:ascii="Times New Roman" w:hAnsi="Times New Roman" w:cs="Times New Roman"/>
          <w:b w:val="0"/>
          <w:bCs w:val="0"/>
          <w:i/>
          <w:iCs/>
          <w:sz w:val="24"/>
          <w:szCs w:val="24"/>
        </w:rPr>
        <w:t>influencer</w:t>
      </w:r>
      <w:r>
        <w:rPr>
          <w:rFonts w:ascii="Times New Roman" w:hAnsi="Times New Roman" w:cs="Times New Roman"/>
          <w:b w:val="0"/>
          <w:bCs w:val="0"/>
          <w:sz w:val="24"/>
          <w:szCs w:val="24"/>
        </w:rPr>
        <w:t xml:space="preserve"> </w:t>
      </w:r>
      <w:proofErr w:type="spellStart"/>
      <w:r>
        <w:rPr>
          <w:rFonts w:ascii="Times New Roman" w:hAnsi="Times New Roman" w:cs="Times New Roman"/>
          <w:b w:val="0"/>
          <w:bCs w:val="0"/>
          <w:sz w:val="24"/>
          <w:szCs w:val="24"/>
        </w:rPr>
        <w:t>memiliki</w:t>
      </w:r>
      <w:proofErr w:type="spellEnd"/>
      <w:r>
        <w:rPr>
          <w:rFonts w:ascii="Times New Roman" w:hAnsi="Times New Roman" w:cs="Times New Roman"/>
          <w:b w:val="0"/>
          <w:bCs w:val="0"/>
          <w:sz w:val="24"/>
          <w:szCs w:val="24"/>
        </w:rPr>
        <w:t xml:space="preserve"> </w:t>
      </w:r>
      <w:proofErr w:type="spellStart"/>
      <w:r>
        <w:rPr>
          <w:rFonts w:ascii="Times New Roman" w:hAnsi="Times New Roman" w:cs="Times New Roman"/>
          <w:b w:val="0"/>
          <w:bCs w:val="0"/>
          <w:sz w:val="24"/>
          <w:szCs w:val="24"/>
        </w:rPr>
        <w:t>beberapa</w:t>
      </w:r>
      <w:proofErr w:type="spellEnd"/>
      <w:r>
        <w:rPr>
          <w:rFonts w:ascii="Times New Roman" w:hAnsi="Times New Roman" w:cs="Times New Roman"/>
          <w:b w:val="0"/>
          <w:bCs w:val="0"/>
          <w:sz w:val="24"/>
          <w:szCs w:val="24"/>
        </w:rPr>
        <w:t xml:space="preserve"> peran penting dalam memberikan informasi dan memengaruhi perilaku keuangan masyarakat, diantaranya sebagai berikut:</w:t>
      </w:r>
    </w:p>
    <w:p w:rsidR="002F7B24" w:rsidRDefault="00C740EA">
      <w:pPr>
        <w:pStyle w:val="ListParagraph"/>
        <w:numPr>
          <w:ilvl w:val="0"/>
          <w:numId w:val="7"/>
        </w:numPr>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Sebagai media edukasi keuangan</w:t>
      </w:r>
    </w:p>
    <w:p w:rsidR="002F7B24" w:rsidRDefault="00C740EA">
      <w:pPr>
        <w:pStyle w:val="ListParagraph"/>
        <w:shd w:val="clear" w:color="auto" w:fill="FFFFFF"/>
        <w:tabs>
          <w:tab w:val="left" w:pos="1560"/>
        </w:tabs>
        <w:spacing w:after="0" w:line="360" w:lineRule="auto"/>
        <w:ind w:left="1560"/>
        <w:jc w:val="both"/>
        <w:textAlignment w:val="baseline"/>
        <w:rPr>
          <w:rFonts w:ascii="Times New Roman" w:hAnsi="Times New Roman" w:cs="Times New Roman"/>
          <w:sz w:val="24"/>
          <w:szCs w:val="24"/>
        </w:rPr>
      </w:pPr>
      <w:r>
        <w:rPr>
          <w:rFonts w:ascii="Times New Roman" w:hAnsi="Times New Roman" w:cs="Times New Roman"/>
          <w:i/>
          <w:iCs/>
          <w:sz w:val="24"/>
          <w:szCs w:val="24"/>
        </w:rPr>
        <w:t>Financial influencer</w:t>
      </w:r>
      <w:r>
        <w:rPr>
          <w:rFonts w:ascii="Times New Roman" w:hAnsi="Times New Roman" w:cs="Times New Roman"/>
          <w:sz w:val="24"/>
          <w:szCs w:val="24"/>
        </w:rPr>
        <w:t xml:space="preserve"> berperan dalam memberikan edukasi mengenai pengelolaan keuangan, investasi, dan perencanaan keuangan melalui konten digital yang mudah dipahami masyarakat.</w:t>
      </w:r>
    </w:p>
    <w:p w:rsidR="002F7B24" w:rsidRDefault="00C740EA">
      <w:pPr>
        <w:pStyle w:val="ListParagraph"/>
        <w:numPr>
          <w:ilvl w:val="0"/>
          <w:numId w:val="7"/>
        </w:numPr>
        <w:shd w:val="clear" w:color="auto" w:fill="FFFFFF"/>
        <w:tabs>
          <w:tab w:val="left" w:pos="1560"/>
        </w:tabs>
        <w:spacing w:after="0" w:line="360" w:lineRule="auto"/>
        <w:ind w:left="1559"/>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Sebagai penyebar informasi investasi</w:t>
      </w:r>
    </w:p>
    <w:p w:rsidR="002F7B24" w:rsidRDefault="00C740EA">
      <w:pPr>
        <w:pStyle w:val="ListParagraph"/>
        <w:shd w:val="clear" w:color="auto" w:fill="FFFFFF"/>
        <w:tabs>
          <w:tab w:val="left" w:pos="1560"/>
        </w:tabs>
        <w:spacing w:after="0" w:line="360" w:lineRule="auto"/>
        <w:ind w:left="1559"/>
        <w:jc w:val="both"/>
        <w:textAlignment w:val="baseline"/>
        <w:rPr>
          <w:rFonts w:ascii="Times New Roman" w:eastAsia="Times New Roman" w:hAnsi="Times New Roman" w:cs="Times New Roman"/>
          <w:sz w:val="24"/>
          <w:szCs w:val="24"/>
        </w:rPr>
      </w:pPr>
      <w:r>
        <w:rPr>
          <w:rFonts w:ascii="Times New Roman" w:hAnsi="Times New Roman" w:cs="Times New Roman"/>
          <w:i/>
          <w:iCs/>
          <w:sz w:val="24"/>
          <w:szCs w:val="24"/>
        </w:rPr>
        <w:t>Financial influencer</w:t>
      </w:r>
      <w:r>
        <w:rPr>
          <w:rFonts w:ascii="Times New Roman" w:hAnsi="Times New Roman" w:cs="Times New Roman"/>
          <w:sz w:val="24"/>
          <w:szCs w:val="24"/>
        </w:rPr>
        <w:t xml:space="preserve"> membantu menyebarkan informasi mengenai i</w:t>
      </w:r>
      <w:r>
        <w:rPr>
          <w:rFonts w:ascii="Times New Roman" w:hAnsi="Times New Roman" w:cs="Times New Roman"/>
          <w:sz w:val="24"/>
          <w:szCs w:val="24"/>
        </w:rPr>
        <w:t>nstrumen investasi, peluang investasi, serta perkembangan dunia investasi secara cepat melalui media sosial.</w:t>
      </w:r>
    </w:p>
    <w:p w:rsidR="002F7B24" w:rsidRDefault="00C740EA">
      <w:pPr>
        <w:pStyle w:val="ListParagraph"/>
        <w:numPr>
          <w:ilvl w:val="0"/>
          <w:numId w:val="7"/>
        </w:numPr>
        <w:shd w:val="clear" w:color="auto" w:fill="FFFFFF"/>
        <w:tabs>
          <w:tab w:val="left" w:pos="1560"/>
        </w:tabs>
        <w:spacing w:after="0" w:line="360" w:lineRule="auto"/>
        <w:ind w:left="1559"/>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Sebagai pembentuk persepsi investasi</w:t>
      </w:r>
    </w:p>
    <w:p w:rsidR="002F7B24" w:rsidRDefault="00C740EA">
      <w:pPr>
        <w:pStyle w:val="ListParagraph"/>
        <w:shd w:val="clear" w:color="auto" w:fill="FFFFFF"/>
        <w:tabs>
          <w:tab w:val="left" w:pos="1560"/>
        </w:tabs>
        <w:spacing w:after="0" w:line="360" w:lineRule="auto"/>
        <w:ind w:left="1559"/>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 xml:space="preserve">Informasi dan pengalaman yang dibagikan </w:t>
      </w:r>
      <w:r>
        <w:rPr>
          <w:rFonts w:ascii="Times New Roman" w:hAnsi="Times New Roman" w:cs="Times New Roman"/>
          <w:i/>
          <w:iCs/>
          <w:sz w:val="24"/>
          <w:szCs w:val="24"/>
        </w:rPr>
        <w:t>financial influencer</w:t>
      </w:r>
      <w:r>
        <w:rPr>
          <w:rFonts w:ascii="Times New Roman" w:hAnsi="Times New Roman" w:cs="Times New Roman"/>
          <w:sz w:val="24"/>
          <w:szCs w:val="24"/>
        </w:rPr>
        <w:t xml:space="preserve"> dapat membentuk persepsi masyarakat terhadap suat</w:t>
      </w:r>
      <w:r>
        <w:rPr>
          <w:rFonts w:ascii="Times New Roman" w:hAnsi="Times New Roman" w:cs="Times New Roman"/>
          <w:sz w:val="24"/>
          <w:szCs w:val="24"/>
        </w:rPr>
        <w:t>u instrumen investasi, baik dari sisi keuntungan maupun risiko investasi.</w:t>
      </w:r>
    </w:p>
    <w:p w:rsidR="002F7B24" w:rsidRDefault="00C740EA">
      <w:pPr>
        <w:pStyle w:val="ListParagraph"/>
        <w:numPr>
          <w:ilvl w:val="0"/>
          <w:numId w:val="7"/>
        </w:numPr>
        <w:shd w:val="clear" w:color="auto" w:fill="FFFFFF"/>
        <w:tabs>
          <w:tab w:val="left" w:pos="1560"/>
        </w:tabs>
        <w:spacing w:after="0" w:line="360" w:lineRule="auto"/>
        <w:ind w:left="1559"/>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lastRenderedPageBreak/>
        <w:t>Sebagai sumber referensi keputusan investasi</w:t>
      </w:r>
    </w:p>
    <w:p w:rsidR="002F7B24" w:rsidRDefault="00C740EA">
      <w:pPr>
        <w:pStyle w:val="ListParagraph"/>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i/>
          <w:iCs/>
          <w:sz w:val="24"/>
          <w:szCs w:val="24"/>
        </w:rPr>
        <w:t>Financial influencer</w:t>
      </w:r>
      <w:r>
        <w:rPr>
          <w:rFonts w:ascii="Times New Roman" w:hAnsi="Times New Roman" w:cs="Times New Roman"/>
          <w:sz w:val="24"/>
          <w:szCs w:val="24"/>
        </w:rPr>
        <w:t xml:space="preserve"> sering dijadikan sumber referensi oleh masyarakat, khususnya Generasi Z, sebelum mengambil keputusan investasi pada </w:t>
      </w:r>
      <w:r>
        <w:rPr>
          <w:rFonts w:ascii="Times New Roman" w:hAnsi="Times New Roman" w:cs="Times New Roman"/>
          <w:sz w:val="24"/>
          <w:szCs w:val="24"/>
        </w:rPr>
        <w:t>instrumen tertentu.</w:t>
      </w:r>
    </w:p>
    <w:p w:rsidR="002F7B24" w:rsidRDefault="00C740EA">
      <w:pPr>
        <w:pStyle w:val="ListParagraph"/>
        <w:numPr>
          <w:ilvl w:val="0"/>
          <w:numId w:val="7"/>
        </w:numPr>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Sebagai pendorong minat investasi</w:t>
      </w:r>
    </w:p>
    <w:p w:rsidR="002F7B24" w:rsidRDefault="00C740EA">
      <w:pPr>
        <w:pStyle w:val="ListParagraph"/>
        <w:shd w:val="clear" w:color="auto" w:fill="FFFFFF"/>
        <w:tabs>
          <w:tab w:val="left" w:pos="1560"/>
        </w:tabs>
        <w:spacing w:after="0" w:line="360" w:lineRule="auto"/>
        <w:ind w:left="1560"/>
        <w:jc w:val="both"/>
        <w:textAlignment w:val="baseline"/>
        <w:rPr>
          <w:rFonts w:ascii="Times New Roman" w:hAnsi="Times New Roman" w:cs="Times New Roman"/>
          <w:sz w:val="24"/>
          <w:szCs w:val="24"/>
        </w:rPr>
      </w:pPr>
      <w:r>
        <w:rPr>
          <w:rFonts w:ascii="Times New Roman" w:hAnsi="Times New Roman" w:cs="Times New Roman"/>
          <w:sz w:val="24"/>
          <w:szCs w:val="24"/>
        </w:rPr>
        <w:t xml:space="preserve">Konten yang dibuat </w:t>
      </w:r>
      <w:r>
        <w:rPr>
          <w:rFonts w:ascii="Times New Roman" w:hAnsi="Times New Roman" w:cs="Times New Roman"/>
          <w:i/>
          <w:iCs/>
          <w:sz w:val="24"/>
          <w:szCs w:val="24"/>
        </w:rPr>
        <w:t>financial influencer</w:t>
      </w:r>
      <w:r>
        <w:rPr>
          <w:rFonts w:ascii="Times New Roman" w:hAnsi="Times New Roman" w:cs="Times New Roman"/>
          <w:sz w:val="24"/>
          <w:szCs w:val="24"/>
        </w:rPr>
        <w:t xml:space="preserve"> mampu meningkatkan ketertarikan dan minat masyarakat untuk mulai melakukan investasi, terutama investasi digital seperti </w:t>
      </w:r>
      <w:commentRangeStart w:id="17"/>
      <w:r>
        <w:rPr>
          <w:rFonts w:ascii="Times New Roman" w:hAnsi="Times New Roman" w:cs="Times New Roman"/>
          <w:sz w:val="24"/>
          <w:szCs w:val="24"/>
        </w:rPr>
        <w:t xml:space="preserve">cryptocurrency </w:t>
      </w:r>
      <w:commentRangeEnd w:id="17"/>
      <w:r w:rsidR="0013293E">
        <w:rPr>
          <w:rStyle w:val="CommentReference"/>
          <w:rFonts w:eastAsia="等线"/>
          <w:lang w:val="en-US" w:eastAsia="zh-CN"/>
        </w:rPr>
        <w:commentReference w:id="17"/>
      </w:r>
      <w:r>
        <w:rPr>
          <w:rFonts w:ascii="Times New Roman" w:hAnsi="Times New Roman" w:cs="Times New Roman"/>
          <w:sz w:val="24"/>
          <w:szCs w:val="24"/>
        </w:rPr>
        <w:t>dan saham.</w:t>
      </w:r>
    </w:p>
    <w:p w:rsidR="002F7B24" w:rsidRDefault="00C740EA">
      <w:pPr>
        <w:pStyle w:val="ListParagraph"/>
        <w:numPr>
          <w:ilvl w:val="0"/>
          <w:numId w:val="7"/>
        </w:numPr>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Sebagai peningk</w:t>
      </w:r>
      <w:r>
        <w:rPr>
          <w:rFonts w:ascii="Times New Roman" w:hAnsi="Times New Roman" w:cs="Times New Roman"/>
          <w:sz w:val="24"/>
          <w:szCs w:val="24"/>
        </w:rPr>
        <w:t>at literasi keuangan</w:t>
      </w:r>
    </w:p>
    <w:p w:rsidR="002F7B24" w:rsidRDefault="00C740EA">
      <w:pPr>
        <w:pStyle w:val="ListParagraph"/>
        <w:shd w:val="clear" w:color="auto" w:fill="FFFFFF"/>
        <w:tabs>
          <w:tab w:val="left" w:pos="1560"/>
        </w:tabs>
        <w:spacing w:after="0" w:line="360" w:lineRule="auto"/>
        <w:ind w:left="1560"/>
        <w:jc w:val="both"/>
        <w:textAlignment w:val="baseline"/>
        <w:rPr>
          <w:rFonts w:ascii="Times New Roman" w:hAnsi="Times New Roman" w:cs="Times New Roman"/>
          <w:sz w:val="24"/>
          <w:szCs w:val="24"/>
        </w:rPr>
      </w:pPr>
      <w:r>
        <w:rPr>
          <w:rFonts w:ascii="Times New Roman" w:hAnsi="Times New Roman" w:cs="Times New Roman"/>
          <w:i/>
          <w:iCs/>
          <w:sz w:val="24"/>
          <w:szCs w:val="24"/>
        </w:rPr>
        <w:t>Financial influencer</w:t>
      </w:r>
      <w:r>
        <w:rPr>
          <w:rFonts w:ascii="Times New Roman" w:hAnsi="Times New Roman" w:cs="Times New Roman"/>
          <w:sz w:val="24"/>
          <w:szCs w:val="24"/>
        </w:rPr>
        <w:t xml:space="preserve"> berperan dalam meningkatkan pemahaman masyarakat mengenai konsep keuangan dan investasi sehingga individu dapat lebih bijak dalam mengelola keuangan dan mengambil keputusan investasi</w:t>
      </w:r>
    </w:p>
    <w:p w:rsidR="002F7B24" w:rsidRDefault="002F7B24">
      <w:pPr>
        <w:pStyle w:val="ListParagraph"/>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p>
    <w:p w:rsidR="002F7B24" w:rsidRDefault="00C740EA">
      <w:pPr>
        <w:spacing w:line="360" w:lineRule="auto"/>
        <w:ind w:left="284"/>
        <w:jc w:val="both"/>
        <w:rPr>
          <w:rFonts w:ascii="Times New Roman" w:hAnsi="Times New Roman" w:cs="Times New Roman"/>
          <w:b/>
          <w:sz w:val="24"/>
          <w:szCs w:val="24"/>
          <w:lang w:val="id-ID"/>
        </w:rPr>
      </w:pPr>
      <w:r>
        <w:rPr>
          <w:rFonts w:ascii="Times New Roman" w:eastAsia="Calibri" w:hAnsi="Times New Roman" w:cs="Times New Roman"/>
          <w:b/>
          <w:sz w:val="24"/>
          <w:szCs w:val="24"/>
        </w:rPr>
        <w:t>2.1.</w:t>
      </w:r>
      <w:r>
        <w:rPr>
          <w:rFonts w:ascii="Times New Roman" w:eastAsia="Calibri" w:hAnsi="Times New Roman" w:cs="Times New Roman"/>
          <w:b/>
          <w:sz w:val="24"/>
          <w:szCs w:val="24"/>
          <w:lang w:val="id-ID"/>
        </w:rPr>
        <w:t>2</w:t>
      </w:r>
      <w:r>
        <w:rPr>
          <w:rFonts w:ascii="Times New Roman" w:eastAsia="Calibri" w:hAnsi="Times New Roman" w:cs="Times New Roman"/>
          <w:b/>
          <w:sz w:val="24"/>
          <w:szCs w:val="24"/>
        </w:rPr>
        <w:t>.</w:t>
      </w:r>
      <w:r>
        <w:rPr>
          <w:rFonts w:ascii="Times New Roman" w:eastAsia="Calibri" w:hAnsi="Times New Roman" w:cs="Times New Roman"/>
          <w:b/>
          <w:sz w:val="24"/>
          <w:szCs w:val="24"/>
          <w:lang w:val="id-ID"/>
        </w:rPr>
        <w:t>3</w:t>
      </w:r>
      <w:r>
        <w:rPr>
          <w:rFonts w:ascii="Times New Roman" w:eastAsia="Calibri" w:hAnsi="Times New Roman" w:cs="Times New Roman"/>
          <w:b/>
          <w:sz w:val="24"/>
          <w:szCs w:val="24"/>
        </w:rPr>
        <w:t xml:space="preserve">  </w:t>
      </w:r>
      <w:r>
        <w:rPr>
          <w:rFonts w:ascii="Times New Roman" w:eastAsia="Calibri" w:hAnsi="Times New Roman" w:cs="Times New Roman"/>
          <w:b/>
          <w:sz w:val="24"/>
          <w:szCs w:val="24"/>
          <w:lang w:val="id-ID"/>
        </w:rPr>
        <w:t xml:space="preserve"> </w:t>
      </w:r>
      <w:r>
        <w:rPr>
          <w:rFonts w:ascii="Times New Roman" w:hAnsi="Times New Roman" w:cs="Times New Roman"/>
          <w:b/>
          <w:sz w:val="24"/>
          <w:szCs w:val="24"/>
          <w:lang w:val="id-ID"/>
        </w:rPr>
        <w:t xml:space="preserve">Karakteristik </w:t>
      </w:r>
      <w:r>
        <w:rPr>
          <w:rFonts w:ascii="Times New Roman" w:hAnsi="Times New Roman" w:cs="Times New Roman"/>
          <w:b/>
          <w:bCs/>
          <w:i/>
          <w:iCs/>
          <w:sz w:val="24"/>
          <w:szCs w:val="24"/>
        </w:rPr>
        <w:t>Financial Influencer</w:t>
      </w:r>
    </w:p>
    <w:p w:rsidR="002F7B24" w:rsidRDefault="00C740EA">
      <w:pPr>
        <w:spacing w:line="360" w:lineRule="auto"/>
        <w:ind w:left="1134" w:firstLine="567"/>
        <w:jc w:val="both"/>
        <w:rPr>
          <w:rFonts w:ascii="Times New Roman" w:eastAsia="Calibri" w:hAnsi="Times New Roman" w:cs="Times New Roman"/>
          <w:sz w:val="24"/>
          <w:szCs w:val="24"/>
          <w:lang w:val="id-ID"/>
        </w:rPr>
      </w:pPr>
      <w:r>
        <w:rPr>
          <w:rFonts w:ascii="Times New Roman" w:hAnsi="Times New Roman" w:cs="Times New Roman"/>
          <w:i/>
          <w:iCs/>
          <w:sz w:val="24"/>
          <w:szCs w:val="24"/>
        </w:rPr>
        <w:t>Financial influencer</w:t>
      </w:r>
      <w:r>
        <w:rPr>
          <w:rFonts w:ascii="Times New Roman" w:hAnsi="Times New Roman" w:cs="Times New Roman"/>
          <w:sz w:val="24"/>
          <w:szCs w:val="24"/>
        </w:rPr>
        <w:t xml:space="preserve"> memiliki beberapa karakteristik yang membedakannya dengan pengguna media sosial lainnya. Adapun karakteristik </w:t>
      </w:r>
      <w:r>
        <w:rPr>
          <w:rFonts w:ascii="Times New Roman" w:hAnsi="Times New Roman" w:cs="Times New Roman"/>
          <w:i/>
          <w:iCs/>
          <w:sz w:val="24"/>
          <w:szCs w:val="24"/>
        </w:rPr>
        <w:t>financial influencer</w:t>
      </w:r>
      <w:r>
        <w:rPr>
          <w:rFonts w:ascii="Times New Roman" w:hAnsi="Times New Roman" w:cs="Times New Roman"/>
          <w:sz w:val="24"/>
          <w:szCs w:val="24"/>
        </w:rPr>
        <w:t xml:space="preserve">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commentRangeStart w:id="18"/>
      <w:r>
        <w:rPr>
          <w:rFonts w:ascii="Times New Roman" w:hAnsi="Times New Roman" w:cs="Times New Roman"/>
          <w:sz w:val="24"/>
          <w:szCs w:val="24"/>
        </w:rPr>
        <w:t>(</w:t>
      </w:r>
      <w:proofErr w:type="spellStart"/>
      <w:r>
        <w:rPr>
          <w:rFonts w:ascii="Times New Roman" w:hAnsi="Times New Roman" w:cs="Times New Roman"/>
          <w:sz w:val="24"/>
          <w:szCs w:val="24"/>
        </w:rPr>
        <w:t>Ridwan</w:t>
      </w:r>
      <w:proofErr w:type="spellEnd"/>
      <w:r>
        <w:rPr>
          <w:rFonts w:ascii="Times New Roman" w:hAnsi="Times New Roman" w:cs="Times New Roman"/>
          <w:sz w:val="24"/>
          <w:szCs w:val="24"/>
        </w:rPr>
        <w:t xml:space="preserve">, 2024) </w:t>
      </w:r>
      <w:commentRangeEnd w:id="18"/>
      <w:r w:rsidR="0013293E">
        <w:rPr>
          <w:rStyle w:val="CommentReference"/>
        </w:rPr>
        <w:commentReference w:id="18"/>
      </w:r>
      <w:proofErr w:type="spellStart"/>
      <w:r>
        <w:rPr>
          <w:rFonts w:ascii="Times New Roman" w:hAnsi="Times New Roman" w:cs="Times New Roman"/>
          <w:sz w:val="24"/>
          <w:szCs w:val="24"/>
        </w:rPr>
        <w:t>diantaranya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p>
    <w:p w:rsidR="002F7B24" w:rsidRDefault="00C740EA">
      <w:pPr>
        <w:pStyle w:val="ListParagraph"/>
        <w:numPr>
          <w:ilvl w:val="0"/>
          <w:numId w:val="11"/>
        </w:numPr>
        <w:spacing w:after="0" w:line="360" w:lineRule="auto"/>
        <w:ind w:left="1418" w:hanging="284"/>
        <w:jc w:val="both"/>
        <w:rPr>
          <w:rFonts w:ascii="Times New Roman" w:hAnsi="Times New Roman" w:cs="Times New Roman"/>
          <w:sz w:val="24"/>
          <w:szCs w:val="24"/>
        </w:rPr>
      </w:pPr>
      <w:r>
        <w:rPr>
          <w:rFonts w:ascii="Times New Roman" w:hAnsi="Times New Roman" w:cs="Times New Roman"/>
          <w:sz w:val="24"/>
          <w:szCs w:val="24"/>
        </w:rPr>
        <w:t>Memiliki kredibilitas</w:t>
      </w:r>
    </w:p>
    <w:p w:rsidR="002F7B24" w:rsidRDefault="00C740EA">
      <w:pPr>
        <w:pStyle w:val="ListParagraph"/>
        <w:spacing w:after="0" w:line="360" w:lineRule="auto"/>
        <w:ind w:left="1418"/>
        <w:jc w:val="both"/>
        <w:rPr>
          <w:rFonts w:ascii="Times New Roman" w:hAnsi="Times New Roman" w:cs="Times New Roman"/>
          <w:sz w:val="24"/>
          <w:szCs w:val="24"/>
        </w:rPr>
      </w:pPr>
      <w:r>
        <w:rPr>
          <w:rFonts w:ascii="Times New Roman" w:hAnsi="Times New Roman" w:cs="Times New Roman"/>
          <w:i/>
          <w:iCs/>
          <w:sz w:val="24"/>
          <w:szCs w:val="24"/>
        </w:rPr>
        <w:t xml:space="preserve">Financial </w:t>
      </w:r>
      <w:r>
        <w:rPr>
          <w:rFonts w:ascii="Times New Roman" w:hAnsi="Times New Roman" w:cs="Times New Roman"/>
          <w:i/>
          <w:iCs/>
          <w:sz w:val="24"/>
          <w:szCs w:val="24"/>
        </w:rPr>
        <w:t>influencer</w:t>
      </w:r>
      <w:r>
        <w:rPr>
          <w:rFonts w:ascii="Times New Roman" w:hAnsi="Times New Roman" w:cs="Times New Roman"/>
          <w:sz w:val="24"/>
          <w:szCs w:val="24"/>
        </w:rPr>
        <w:t xml:space="preserve"> umumnya memiliki pengetahuan, pengalaman, atau pemahaman mengenai keuangan dan investasi sehingga informasi yang disampaikan dianggap lebih terpercaya oleh audiens.</w:t>
      </w:r>
    </w:p>
    <w:p w:rsidR="002F7B24" w:rsidRDefault="00C740EA">
      <w:pPr>
        <w:pStyle w:val="ListParagraph"/>
        <w:numPr>
          <w:ilvl w:val="0"/>
          <w:numId w:val="11"/>
        </w:numPr>
        <w:spacing w:after="0" w:line="360" w:lineRule="auto"/>
        <w:ind w:left="1418" w:hanging="284"/>
        <w:jc w:val="both"/>
        <w:rPr>
          <w:rFonts w:ascii="Times New Roman" w:hAnsi="Times New Roman" w:cs="Times New Roman"/>
          <w:sz w:val="24"/>
          <w:szCs w:val="24"/>
        </w:rPr>
      </w:pPr>
      <w:r>
        <w:rPr>
          <w:rFonts w:ascii="Times New Roman" w:hAnsi="Times New Roman" w:cs="Times New Roman"/>
          <w:sz w:val="24"/>
          <w:szCs w:val="24"/>
        </w:rPr>
        <w:t>Aktif menggunakan media sosial</w:t>
      </w:r>
    </w:p>
    <w:p w:rsidR="002F7B24" w:rsidRDefault="00C740EA">
      <w:pPr>
        <w:pStyle w:val="ListParagraph"/>
        <w:spacing w:after="0" w:line="360" w:lineRule="auto"/>
        <w:ind w:left="1418"/>
        <w:jc w:val="both"/>
        <w:rPr>
          <w:rFonts w:ascii="Times New Roman" w:hAnsi="Times New Roman" w:cs="Times New Roman"/>
          <w:sz w:val="24"/>
          <w:szCs w:val="24"/>
        </w:rPr>
      </w:pPr>
      <w:r>
        <w:rPr>
          <w:rFonts w:ascii="Times New Roman" w:hAnsi="Times New Roman" w:cs="Times New Roman"/>
          <w:i/>
          <w:iCs/>
          <w:sz w:val="24"/>
          <w:szCs w:val="24"/>
        </w:rPr>
        <w:t>Financial influencer</w:t>
      </w:r>
      <w:r>
        <w:rPr>
          <w:rFonts w:ascii="Times New Roman" w:hAnsi="Times New Roman" w:cs="Times New Roman"/>
          <w:sz w:val="24"/>
          <w:szCs w:val="24"/>
        </w:rPr>
        <w:t xml:space="preserve"> memanfaatkan platform digita</w:t>
      </w:r>
      <w:r>
        <w:rPr>
          <w:rFonts w:ascii="Times New Roman" w:hAnsi="Times New Roman" w:cs="Times New Roman"/>
          <w:sz w:val="24"/>
          <w:szCs w:val="24"/>
        </w:rPr>
        <w:t xml:space="preserve">l seperti </w:t>
      </w:r>
      <w:commentRangeStart w:id="19"/>
      <w:r>
        <w:rPr>
          <w:rFonts w:ascii="Times New Roman" w:hAnsi="Times New Roman" w:cs="Times New Roman"/>
          <w:sz w:val="24"/>
          <w:szCs w:val="24"/>
        </w:rPr>
        <w:t xml:space="preserve">TikTok, Instagram, YouTube, dan Twitter </w:t>
      </w:r>
      <w:commentRangeEnd w:id="19"/>
      <w:r w:rsidR="0013293E">
        <w:rPr>
          <w:rStyle w:val="CommentReference"/>
          <w:rFonts w:eastAsia="等线"/>
          <w:lang w:val="en-US" w:eastAsia="zh-CN"/>
        </w:rPr>
        <w:commentReference w:id="19"/>
      </w:r>
      <w:r>
        <w:rPr>
          <w:rFonts w:ascii="Times New Roman" w:hAnsi="Times New Roman" w:cs="Times New Roman"/>
          <w:sz w:val="24"/>
          <w:szCs w:val="24"/>
        </w:rPr>
        <w:t>untuk menyampaikan informasi keuangan dan investasi kepada masyarakat.</w:t>
      </w:r>
    </w:p>
    <w:p w:rsidR="002F7B24" w:rsidRDefault="002F7B24">
      <w:pPr>
        <w:pStyle w:val="ListParagraph"/>
        <w:spacing w:after="0" w:line="360" w:lineRule="auto"/>
        <w:ind w:left="1418"/>
        <w:jc w:val="both"/>
        <w:rPr>
          <w:rFonts w:ascii="Times New Roman" w:hAnsi="Times New Roman" w:cs="Times New Roman"/>
          <w:sz w:val="24"/>
          <w:szCs w:val="24"/>
        </w:rPr>
      </w:pPr>
    </w:p>
    <w:p w:rsidR="002F7B24" w:rsidRDefault="002F7B24">
      <w:pPr>
        <w:pStyle w:val="ListParagraph"/>
        <w:spacing w:after="0" w:line="360" w:lineRule="auto"/>
        <w:ind w:left="1418"/>
        <w:jc w:val="both"/>
        <w:rPr>
          <w:rFonts w:ascii="Times New Roman" w:hAnsi="Times New Roman" w:cs="Times New Roman"/>
          <w:sz w:val="24"/>
          <w:szCs w:val="24"/>
        </w:rPr>
      </w:pPr>
    </w:p>
    <w:p w:rsidR="002F7B24" w:rsidRDefault="00C740EA">
      <w:pPr>
        <w:pStyle w:val="ListParagraph"/>
        <w:numPr>
          <w:ilvl w:val="0"/>
          <w:numId w:val="11"/>
        </w:numPr>
        <w:spacing w:after="0" w:line="360" w:lineRule="auto"/>
        <w:ind w:left="1418" w:hanging="284"/>
        <w:jc w:val="both"/>
        <w:rPr>
          <w:rFonts w:ascii="Times New Roman" w:hAnsi="Times New Roman" w:cs="Times New Roman"/>
          <w:sz w:val="24"/>
          <w:szCs w:val="24"/>
        </w:rPr>
      </w:pPr>
      <w:r>
        <w:rPr>
          <w:rFonts w:ascii="Times New Roman" w:hAnsi="Times New Roman" w:cs="Times New Roman"/>
          <w:sz w:val="24"/>
          <w:szCs w:val="24"/>
        </w:rPr>
        <w:lastRenderedPageBreak/>
        <w:t>Mampu menyampaikan informasi secara komunikatif</w:t>
      </w:r>
    </w:p>
    <w:p w:rsidR="002F7B24" w:rsidRDefault="00C740EA">
      <w:pPr>
        <w:pStyle w:val="ListParagraph"/>
        <w:spacing w:after="0" w:line="360" w:lineRule="auto"/>
        <w:ind w:left="1418"/>
        <w:jc w:val="both"/>
        <w:rPr>
          <w:rFonts w:ascii="Times New Roman" w:hAnsi="Times New Roman" w:cs="Times New Roman"/>
          <w:sz w:val="24"/>
          <w:szCs w:val="24"/>
        </w:rPr>
      </w:pPr>
      <w:r>
        <w:rPr>
          <w:rFonts w:ascii="Times New Roman" w:hAnsi="Times New Roman" w:cs="Times New Roman"/>
          <w:i/>
          <w:iCs/>
          <w:sz w:val="24"/>
          <w:szCs w:val="24"/>
        </w:rPr>
        <w:t>Financial influencer</w:t>
      </w:r>
      <w:r>
        <w:rPr>
          <w:rFonts w:ascii="Times New Roman" w:hAnsi="Times New Roman" w:cs="Times New Roman"/>
          <w:sz w:val="24"/>
          <w:szCs w:val="24"/>
        </w:rPr>
        <w:t xml:space="preserve"> memiliki kemampuan komunikasi yang baik dalam menyampaikan mater</w:t>
      </w:r>
      <w:r>
        <w:rPr>
          <w:rFonts w:ascii="Times New Roman" w:hAnsi="Times New Roman" w:cs="Times New Roman"/>
          <w:sz w:val="24"/>
          <w:szCs w:val="24"/>
        </w:rPr>
        <w:t>i keuangan dengan bahasa yang sederhana dan mudah dipahami oleh pengikutnya.</w:t>
      </w:r>
    </w:p>
    <w:p w:rsidR="002F7B24" w:rsidRDefault="00C740EA">
      <w:pPr>
        <w:pStyle w:val="ListParagraph"/>
        <w:numPr>
          <w:ilvl w:val="0"/>
          <w:numId w:val="11"/>
        </w:numPr>
        <w:spacing w:after="0" w:line="360" w:lineRule="auto"/>
        <w:ind w:left="1418" w:hanging="284"/>
        <w:jc w:val="both"/>
        <w:rPr>
          <w:rFonts w:ascii="Times New Roman" w:hAnsi="Times New Roman" w:cs="Times New Roman"/>
          <w:sz w:val="24"/>
          <w:szCs w:val="24"/>
        </w:rPr>
      </w:pPr>
      <w:r>
        <w:rPr>
          <w:rFonts w:ascii="Times New Roman" w:hAnsi="Times New Roman" w:cs="Times New Roman"/>
          <w:sz w:val="24"/>
          <w:szCs w:val="24"/>
        </w:rPr>
        <w:t>Memiliki pengaruh terhadap audiens</w:t>
      </w:r>
    </w:p>
    <w:p w:rsidR="002F7B24" w:rsidRDefault="00C740EA">
      <w:pPr>
        <w:pStyle w:val="ListParagraph"/>
        <w:spacing w:after="0" w:line="360" w:lineRule="auto"/>
        <w:ind w:left="1418"/>
        <w:jc w:val="both"/>
        <w:rPr>
          <w:rFonts w:ascii="Times New Roman" w:hAnsi="Times New Roman" w:cs="Times New Roman"/>
          <w:sz w:val="24"/>
          <w:szCs w:val="24"/>
        </w:rPr>
      </w:pPr>
      <w:r>
        <w:rPr>
          <w:rFonts w:ascii="Times New Roman" w:hAnsi="Times New Roman" w:cs="Times New Roman"/>
          <w:i/>
          <w:iCs/>
          <w:sz w:val="24"/>
          <w:szCs w:val="24"/>
        </w:rPr>
        <w:t>Financial influencer</w:t>
      </w:r>
      <w:r>
        <w:rPr>
          <w:rFonts w:ascii="Times New Roman" w:hAnsi="Times New Roman" w:cs="Times New Roman"/>
          <w:sz w:val="24"/>
          <w:szCs w:val="24"/>
        </w:rPr>
        <w:t xml:space="preserve"> mampu memengaruhi pandangan, minat, dan keputusan audiens terhadap suatu produk atau instrumen investasi melalui konten yan</w:t>
      </w:r>
      <w:r>
        <w:rPr>
          <w:rFonts w:ascii="Times New Roman" w:hAnsi="Times New Roman" w:cs="Times New Roman"/>
          <w:sz w:val="24"/>
          <w:szCs w:val="24"/>
        </w:rPr>
        <w:t>g dibuat.</w:t>
      </w:r>
    </w:p>
    <w:p w:rsidR="002F7B24" w:rsidRDefault="00C740EA">
      <w:pPr>
        <w:pStyle w:val="ListParagraph"/>
        <w:numPr>
          <w:ilvl w:val="0"/>
          <w:numId w:val="11"/>
        </w:numPr>
        <w:spacing w:after="0" w:line="360" w:lineRule="auto"/>
        <w:ind w:left="1418" w:hanging="284"/>
        <w:jc w:val="both"/>
        <w:rPr>
          <w:rFonts w:ascii="Times New Roman" w:hAnsi="Times New Roman" w:cs="Times New Roman"/>
          <w:sz w:val="24"/>
          <w:szCs w:val="24"/>
        </w:rPr>
      </w:pPr>
      <w:r>
        <w:rPr>
          <w:rFonts w:ascii="Times New Roman" w:hAnsi="Times New Roman" w:cs="Times New Roman"/>
          <w:sz w:val="24"/>
          <w:szCs w:val="24"/>
        </w:rPr>
        <w:t>Konsisten dalam membuat konten keuangan</w:t>
      </w:r>
    </w:p>
    <w:p w:rsidR="002F7B24" w:rsidRDefault="00C740EA">
      <w:pPr>
        <w:pStyle w:val="ListParagraph"/>
        <w:spacing w:after="0" w:line="360" w:lineRule="auto"/>
        <w:ind w:left="1418"/>
        <w:jc w:val="both"/>
        <w:rPr>
          <w:rFonts w:ascii="Times New Roman" w:hAnsi="Times New Roman" w:cs="Times New Roman"/>
          <w:sz w:val="24"/>
          <w:szCs w:val="24"/>
        </w:rPr>
      </w:pPr>
      <w:r>
        <w:rPr>
          <w:rFonts w:ascii="Times New Roman" w:hAnsi="Times New Roman" w:cs="Times New Roman"/>
          <w:i/>
          <w:iCs/>
          <w:sz w:val="24"/>
          <w:szCs w:val="24"/>
        </w:rPr>
        <w:t>Financial influencer</w:t>
      </w:r>
      <w:r>
        <w:rPr>
          <w:rFonts w:ascii="Times New Roman" w:hAnsi="Times New Roman" w:cs="Times New Roman"/>
          <w:sz w:val="24"/>
          <w:szCs w:val="24"/>
        </w:rPr>
        <w:t xml:space="preserve"> secara rutin membagikan konten mengenai pengelolaan keuangan, investasi, maupun edukasi finansial sehingga membangun kepercayaan dan loyalitas audiens.</w:t>
      </w:r>
    </w:p>
    <w:p w:rsidR="002F7B24" w:rsidRDefault="00C740EA">
      <w:pPr>
        <w:pStyle w:val="ListParagraph"/>
        <w:numPr>
          <w:ilvl w:val="0"/>
          <w:numId w:val="11"/>
        </w:numPr>
        <w:spacing w:after="0" w:line="360" w:lineRule="auto"/>
        <w:ind w:left="1418" w:hanging="284"/>
        <w:jc w:val="both"/>
        <w:rPr>
          <w:rFonts w:ascii="Times New Roman" w:hAnsi="Times New Roman" w:cs="Times New Roman"/>
          <w:sz w:val="24"/>
          <w:szCs w:val="24"/>
        </w:rPr>
      </w:pPr>
      <w:r>
        <w:rPr>
          <w:rFonts w:ascii="Times New Roman" w:hAnsi="Times New Roman" w:cs="Times New Roman"/>
          <w:sz w:val="24"/>
          <w:szCs w:val="24"/>
        </w:rPr>
        <w:t>Memiliki jumlah pengikut yang bes</w:t>
      </w:r>
      <w:r>
        <w:rPr>
          <w:rFonts w:ascii="Times New Roman" w:hAnsi="Times New Roman" w:cs="Times New Roman"/>
          <w:sz w:val="24"/>
          <w:szCs w:val="24"/>
        </w:rPr>
        <w:t>ar</w:t>
      </w:r>
    </w:p>
    <w:p w:rsidR="002F7B24" w:rsidRDefault="00C740EA">
      <w:pPr>
        <w:pStyle w:val="ListParagraph"/>
        <w:spacing w:after="0" w:line="360" w:lineRule="auto"/>
        <w:ind w:left="1418"/>
        <w:jc w:val="both"/>
        <w:rPr>
          <w:rFonts w:ascii="Times New Roman" w:hAnsi="Times New Roman" w:cs="Times New Roman"/>
          <w:sz w:val="24"/>
          <w:szCs w:val="24"/>
        </w:rPr>
      </w:pPr>
      <w:r>
        <w:rPr>
          <w:rFonts w:ascii="Times New Roman" w:hAnsi="Times New Roman" w:cs="Times New Roman"/>
          <w:i/>
          <w:iCs/>
          <w:sz w:val="24"/>
          <w:szCs w:val="24"/>
        </w:rPr>
        <w:t>Financial influencer</w:t>
      </w:r>
      <w:r>
        <w:rPr>
          <w:rFonts w:ascii="Times New Roman" w:hAnsi="Times New Roman" w:cs="Times New Roman"/>
          <w:sz w:val="24"/>
          <w:szCs w:val="24"/>
        </w:rPr>
        <w:t xml:space="preserve"> biasanya memiliki jumlah pengikut yang cukup banyak di media sosial sehingga informasi yang disampaikan dapat menjangkau masyarakat secara luas, khususnya Generasi Z</w:t>
      </w:r>
    </w:p>
    <w:p w:rsidR="002F7B24" w:rsidRDefault="002F7B24">
      <w:pPr>
        <w:pStyle w:val="ListParagraph"/>
        <w:spacing w:after="0" w:line="360" w:lineRule="auto"/>
        <w:ind w:left="1418"/>
        <w:jc w:val="both"/>
        <w:rPr>
          <w:rFonts w:ascii="Times New Roman" w:hAnsi="Times New Roman" w:cs="Times New Roman"/>
          <w:sz w:val="24"/>
          <w:szCs w:val="24"/>
        </w:rPr>
      </w:pPr>
    </w:p>
    <w:p w:rsidR="002F7B24" w:rsidRDefault="00C740EA">
      <w:pPr>
        <w:spacing w:line="360" w:lineRule="auto"/>
        <w:ind w:left="284"/>
        <w:jc w:val="both"/>
        <w:rPr>
          <w:rFonts w:ascii="Times New Roman" w:hAnsi="Times New Roman" w:cs="Times New Roman"/>
          <w:b/>
          <w:sz w:val="24"/>
          <w:szCs w:val="24"/>
          <w:lang w:val="id-ID"/>
        </w:rPr>
      </w:pPr>
      <w:r>
        <w:rPr>
          <w:rFonts w:ascii="Times New Roman" w:eastAsia="Calibri" w:hAnsi="Times New Roman" w:cs="Times New Roman"/>
          <w:b/>
          <w:sz w:val="24"/>
          <w:szCs w:val="24"/>
        </w:rPr>
        <w:t>2.1.</w:t>
      </w:r>
      <w:r>
        <w:rPr>
          <w:rFonts w:ascii="Times New Roman" w:eastAsia="Calibri" w:hAnsi="Times New Roman" w:cs="Times New Roman"/>
          <w:b/>
          <w:sz w:val="24"/>
          <w:szCs w:val="24"/>
          <w:lang w:val="id-ID"/>
        </w:rPr>
        <w:t>2</w:t>
      </w:r>
      <w:r>
        <w:rPr>
          <w:rFonts w:ascii="Times New Roman" w:eastAsia="Calibri" w:hAnsi="Times New Roman" w:cs="Times New Roman"/>
          <w:b/>
          <w:sz w:val="24"/>
          <w:szCs w:val="24"/>
        </w:rPr>
        <w:t>.</w:t>
      </w:r>
      <w:r>
        <w:rPr>
          <w:rFonts w:ascii="Times New Roman" w:eastAsia="Calibri" w:hAnsi="Times New Roman" w:cs="Times New Roman"/>
          <w:b/>
          <w:sz w:val="24"/>
          <w:szCs w:val="24"/>
          <w:lang w:val="id-ID"/>
        </w:rPr>
        <w:t>4</w:t>
      </w:r>
      <w:r>
        <w:rPr>
          <w:rFonts w:ascii="Times New Roman" w:eastAsia="Calibri" w:hAnsi="Times New Roman" w:cs="Times New Roman"/>
          <w:b/>
          <w:sz w:val="24"/>
          <w:szCs w:val="24"/>
        </w:rPr>
        <w:t xml:space="preserve"> </w:t>
      </w:r>
      <w:r>
        <w:rPr>
          <w:rFonts w:ascii="Times New Roman" w:eastAsia="Calibri" w:hAnsi="Times New Roman" w:cs="Times New Roman"/>
          <w:b/>
          <w:sz w:val="24"/>
          <w:szCs w:val="24"/>
          <w:lang w:val="id-ID"/>
        </w:rPr>
        <w:t xml:space="preserve">  </w:t>
      </w:r>
      <w:r>
        <w:rPr>
          <w:rFonts w:ascii="Times New Roman" w:hAnsi="Times New Roman" w:cs="Times New Roman"/>
          <w:b/>
          <w:sz w:val="24"/>
          <w:szCs w:val="24"/>
          <w:lang w:val="id-ID"/>
        </w:rPr>
        <w:t xml:space="preserve">Indikator </w:t>
      </w:r>
      <w:r>
        <w:rPr>
          <w:rFonts w:ascii="Times New Roman" w:hAnsi="Times New Roman" w:cs="Times New Roman"/>
          <w:b/>
          <w:bCs/>
          <w:i/>
          <w:iCs/>
          <w:sz w:val="24"/>
          <w:szCs w:val="24"/>
        </w:rPr>
        <w:t>Financial Influencer</w:t>
      </w:r>
    </w:p>
    <w:p w:rsidR="002F7B24" w:rsidRDefault="00C740EA">
      <w:pPr>
        <w:shd w:val="clear" w:color="auto" w:fill="FFFFFF"/>
        <w:tabs>
          <w:tab w:val="left" w:pos="1560"/>
        </w:tabs>
        <w:spacing w:line="360" w:lineRule="auto"/>
        <w:ind w:left="1134" w:firstLine="567"/>
        <w:jc w:val="both"/>
        <w:textAlignment w:val="baseline"/>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Menurut </w:t>
      </w:r>
      <w:commentRangeStart w:id="20"/>
      <w:r>
        <w:rPr>
          <w:rFonts w:ascii="Times New Roman" w:hAnsi="Times New Roman" w:cs="Times New Roman"/>
          <w:sz w:val="24"/>
          <w:szCs w:val="24"/>
          <w:lang w:val="id-ID"/>
        </w:rPr>
        <w:t xml:space="preserve">(Agasi et al., 2025) </w:t>
      </w:r>
      <w:commentRangeEnd w:id="20"/>
      <w:r w:rsidR="006D7F11">
        <w:rPr>
          <w:rStyle w:val="CommentReference"/>
        </w:rPr>
        <w:commentReference w:id="20"/>
      </w:r>
      <w:r>
        <w:rPr>
          <w:rFonts w:ascii="Times New Roman" w:hAnsi="Times New Roman" w:cs="Times New Roman"/>
          <w:sz w:val="24"/>
          <w:szCs w:val="24"/>
          <w:lang w:val="id-ID"/>
        </w:rPr>
        <w:t xml:space="preserve">terdapat beberapa indikator untuk menilai </w:t>
      </w:r>
      <w:r>
        <w:rPr>
          <w:rFonts w:ascii="Times New Roman" w:hAnsi="Times New Roman" w:cs="Times New Roman"/>
          <w:i/>
          <w:iCs/>
          <w:sz w:val="24"/>
          <w:szCs w:val="24"/>
        </w:rPr>
        <w:t>financial influencer</w:t>
      </w:r>
      <w:r>
        <w:rPr>
          <w:rFonts w:ascii="Times New Roman" w:hAnsi="Times New Roman" w:cs="Times New Roman"/>
          <w:sz w:val="24"/>
          <w:szCs w:val="24"/>
        </w:rPr>
        <w:t xml:space="preserve"> diantaranya sebagai berikut:</w:t>
      </w:r>
    </w:p>
    <w:p w:rsidR="002F7B24" w:rsidRDefault="00C740EA">
      <w:pPr>
        <w:pStyle w:val="ListParagraph"/>
        <w:numPr>
          <w:ilvl w:val="0"/>
          <w:numId w:val="12"/>
        </w:numPr>
        <w:shd w:val="clear" w:color="auto" w:fill="FFFFFF"/>
        <w:tabs>
          <w:tab w:val="left" w:pos="1560"/>
        </w:tabs>
        <w:spacing w:after="0" w:line="360" w:lineRule="auto"/>
        <w:ind w:left="1560" w:hanging="426"/>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Kredibilitas (</w:t>
      </w:r>
      <w:r>
        <w:rPr>
          <w:rFonts w:ascii="Times New Roman" w:hAnsi="Times New Roman" w:cs="Times New Roman"/>
          <w:i/>
          <w:iCs/>
          <w:sz w:val="24"/>
          <w:szCs w:val="24"/>
        </w:rPr>
        <w:t>Credibility</w:t>
      </w:r>
      <w:r>
        <w:rPr>
          <w:rFonts w:ascii="Times New Roman" w:hAnsi="Times New Roman" w:cs="Times New Roman"/>
          <w:sz w:val="24"/>
          <w:szCs w:val="24"/>
        </w:rPr>
        <w:t>)</w:t>
      </w:r>
    </w:p>
    <w:p w:rsidR="002F7B24" w:rsidRDefault="00C740EA">
      <w:pPr>
        <w:pStyle w:val="ListParagraph"/>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 xml:space="preserve">Kredibilitas merupakan tingkat kepercayaan audiens terhadap </w:t>
      </w:r>
      <w:r>
        <w:rPr>
          <w:rFonts w:ascii="Times New Roman" w:hAnsi="Times New Roman" w:cs="Times New Roman"/>
          <w:i/>
          <w:iCs/>
          <w:sz w:val="24"/>
          <w:szCs w:val="24"/>
        </w:rPr>
        <w:t>financial influencer</w:t>
      </w:r>
      <w:r>
        <w:rPr>
          <w:rFonts w:ascii="Times New Roman" w:hAnsi="Times New Roman" w:cs="Times New Roman"/>
          <w:sz w:val="24"/>
          <w:szCs w:val="24"/>
        </w:rPr>
        <w:t xml:space="preserve"> dalam menyampaikan informasi mengenai keuangan dan investasi, </w:t>
      </w:r>
      <w:r>
        <w:rPr>
          <w:rFonts w:ascii="Times New Roman" w:hAnsi="Times New Roman" w:cs="Times New Roman"/>
          <w:i/>
          <w:iCs/>
          <w:sz w:val="24"/>
          <w:szCs w:val="24"/>
        </w:rPr>
        <w:t>financial influencer</w:t>
      </w:r>
      <w:r>
        <w:rPr>
          <w:rFonts w:ascii="Times New Roman" w:hAnsi="Times New Roman" w:cs="Times New Roman"/>
          <w:sz w:val="24"/>
          <w:szCs w:val="24"/>
        </w:rPr>
        <w:t xml:space="preserve"> yang memiliki kredibilitas tinggi cenderung lebih dipercaya oleh pengikutnya dalam memberikan rekomendasi maupun edukasi investasi.</w:t>
      </w:r>
    </w:p>
    <w:p w:rsidR="002F7B24" w:rsidRDefault="00C740EA">
      <w:pPr>
        <w:pStyle w:val="ListParagraph"/>
        <w:numPr>
          <w:ilvl w:val="0"/>
          <w:numId w:val="12"/>
        </w:numPr>
        <w:shd w:val="clear" w:color="auto" w:fill="FFFFFF"/>
        <w:tabs>
          <w:tab w:val="left" w:pos="1560"/>
        </w:tabs>
        <w:spacing w:after="0" w:line="360" w:lineRule="auto"/>
        <w:ind w:left="1560" w:hanging="426"/>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Daya Tarik (</w:t>
      </w:r>
      <w:r>
        <w:rPr>
          <w:rFonts w:ascii="Times New Roman" w:hAnsi="Times New Roman" w:cs="Times New Roman"/>
          <w:i/>
          <w:iCs/>
          <w:sz w:val="24"/>
          <w:szCs w:val="24"/>
        </w:rPr>
        <w:t>Attractiveness</w:t>
      </w:r>
      <w:r>
        <w:rPr>
          <w:rFonts w:ascii="Times New Roman" w:hAnsi="Times New Roman" w:cs="Times New Roman"/>
          <w:sz w:val="24"/>
          <w:szCs w:val="24"/>
        </w:rPr>
        <w:t>)</w:t>
      </w:r>
    </w:p>
    <w:p w:rsidR="002F7B24" w:rsidRDefault="00C740EA">
      <w:pPr>
        <w:pStyle w:val="ListParagraph"/>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Daya tarik m</w:t>
      </w:r>
      <w:r>
        <w:rPr>
          <w:rFonts w:ascii="Times New Roman" w:hAnsi="Times New Roman" w:cs="Times New Roman"/>
          <w:sz w:val="24"/>
          <w:szCs w:val="24"/>
        </w:rPr>
        <w:t xml:space="preserve">erupakan kemampuan </w:t>
      </w:r>
      <w:r>
        <w:rPr>
          <w:rFonts w:ascii="Times New Roman" w:hAnsi="Times New Roman" w:cs="Times New Roman"/>
          <w:i/>
          <w:iCs/>
          <w:sz w:val="24"/>
          <w:szCs w:val="24"/>
        </w:rPr>
        <w:t>financial influencer</w:t>
      </w:r>
      <w:r>
        <w:rPr>
          <w:rFonts w:ascii="Times New Roman" w:hAnsi="Times New Roman" w:cs="Times New Roman"/>
          <w:sz w:val="24"/>
          <w:szCs w:val="24"/>
        </w:rPr>
        <w:t xml:space="preserve"> dalam menarik perhatian audiens melalui cara berkomunikasi, penyampaian konten, maupun kepribadian yang dimiliki sehingga </w:t>
      </w:r>
      <w:r>
        <w:rPr>
          <w:rFonts w:ascii="Times New Roman" w:hAnsi="Times New Roman" w:cs="Times New Roman"/>
          <w:sz w:val="24"/>
          <w:szCs w:val="24"/>
        </w:rPr>
        <w:lastRenderedPageBreak/>
        <w:t>mampu meningkatkan minat audiens terhadap informasi investasi yang disampaikan.</w:t>
      </w:r>
    </w:p>
    <w:p w:rsidR="002F7B24" w:rsidRDefault="00C740EA">
      <w:pPr>
        <w:pStyle w:val="ListParagraph"/>
        <w:numPr>
          <w:ilvl w:val="0"/>
          <w:numId w:val="12"/>
        </w:numPr>
        <w:shd w:val="clear" w:color="auto" w:fill="FFFFFF"/>
        <w:tabs>
          <w:tab w:val="left" w:pos="1560"/>
        </w:tabs>
        <w:spacing w:after="0" w:line="360" w:lineRule="auto"/>
        <w:ind w:left="1560" w:hanging="426"/>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Keahlian (</w:t>
      </w:r>
      <w:r>
        <w:rPr>
          <w:rFonts w:ascii="Times New Roman" w:hAnsi="Times New Roman" w:cs="Times New Roman"/>
          <w:i/>
          <w:iCs/>
          <w:sz w:val="24"/>
          <w:szCs w:val="24"/>
        </w:rPr>
        <w:t>Expe</w:t>
      </w:r>
      <w:r>
        <w:rPr>
          <w:rFonts w:ascii="Times New Roman" w:hAnsi="Times New Roman" w:cs="Times New Roman"/>
          <w:i/>
          <w:iCs/>
          <w:sz w:val="24"/>
          <w:szCs w:val="24"/>
        </w:rPr>
        <w:t>rtise</w:t>
      </w:r>
      <w:r>
        <w:rPr>
          <w:rFonts w:ascii="Times New Roman" w:hAnsi="Times New Roman" w:cs="Times New Roman"/>
          <w:sz w:val="24"/>
          <w:szCs w:val="24"/>
        </w:rPr>
        <w:t>)</w:t>
      </w:r>
    </w:p>
    <w:p w:rsidR="002F7B24" w:rsidRDefault="00C740EA">
      <w:pPr>
        <w:pStyle w:val="ListParagraph"/>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 xml:space="preserve">Keahlian merupakan kemampuan dan pengetahuan </w:t>
      </w:r>
      <w:r>
        <w:rPr>
          <w:rFonts w:ascii="Times New Roman" w:hAnsi="Times New Roman" w:cs="Times New Roman"/>
          <w:i/>
          <w:iCs/>
          <w:sz w:val="24"/>
          <w:szCs w:val="24"/>
        </w:rPr>
        <w:t>financial influencer</w:t>
      </w:r>
      <w:r>
        <w:rPr>
          <w:rFonts w:ascii="Times New Roman" w:hAnsi="Times New Roman" w:cs="Times New Roman"/>
          <w:sz w:val="24"/>
          <w:szCs w:val="24"/>
        </w:rPr>
        <w:t xml:space="preserve"> dalam bidang keuangan dan investasi, semakin tinggi tingkat pemahaman dan pengalaman yang dimiliki </w:t>
      </w:r>
      <w:r>
        <w:rPr>
          <w:rFonts w:ascii="Times New Roman" w:hAnsi="Times New Roman" w:cs="Times New Roman"/>
          <w:i/>
          <w:iCs/>
          <w:sz w:val="24"/>
          <w:szCs w:val="24"/>
        </w:rPr>
        <w:t>financial influencer</w:t>
      </w:r>
      <w:r>
        <w:rPr>
          <w:rFonts w:ascii="Times New Roman" w:hAnsi="Times New Roman" w:cs="Times New Roman"/>
          <w:sz w:val="24"/>
          <w:szCs w:val="24"/>
        </w:rPr>
        <w:t>, maka semakin besar pengaruhnya terhadap keputusan investasi au</w:t>
      </w:r>
      <w:r>
        <w:rPr>
          <w:rFonts w:ascii="Times New Roman" w:hAnsi="Times New Roman" w:cs="Times New Roman"/>
          <w:sz w:val="24"/>
          <w:szCs w:val="24"/>
        </w:rPr>
        <w:t>diens.</w:t>
      </w:r>
    </w:p>
    <w:p w:rsidR="002F7B24" w:rsidRDefault="002F7B24">
      <w:pPr>
        <w:pStyle w:val="ListParagraph"/>
        <w:shd w:val="clear" w:color="auto" w:fill="FFFFFF"/>
        <w:tabs>
          <w:tab w:val="left" w:pos="1560"/>
        </w:tabs>
        <w:spacing w:after="0" w:line="360" w:lineRule="auto"/>
        <w:ind w:left="1560" w:firstLine="567"/>
        <w:jc w:val="both"/>
        <w:textAlignment w:val="baseline"/>
        <w:rPr>
          <w:rFonts w:ascii="Times New Roman" w:eastAsia="Times New Roman" w:hAnsi="Times New Roman" w:cs="Times New Roman"/>
          <w:sz w:val="24"/>
          <w:szCs w:val="24"/>
        </w:rPr>
      </w:pPr>
    </w:p>
    <w:p w:rsidR="002F7B24" w:rsidRDefault="00C740EA">
      <w:pPr>
        <w:pStyle w:val="Heading4"/>
        <w:numPr>
          <w:ilvl w:val="2"/>
          <w:numId w:val="3"/>
        </w:numPr>
        <w:tabs>
          <w:tab w:val="left" w:pos="567"/>
        </w:tabs>
        <w:spacing w:before="0" w:after="0" w:line="360" w:lineRule="auto"/>
        <w:ind w:left="426" w:hanging="427"/>
        <w:rPr>
          <w:rFonts w:ascii="Times New Roman" w:hAnsi="Times New Roman" w:cs="Times New Roman"/>
          <w:sz w:val="24"/>
          <w:szCs w:val="24"/>
        </w:rPr>
      </w:pPr>
      <w:r>
        <w:rPr>
          <w:rFonts w:ascii="Times New Roman" w:eastAsia="Times New Roman" w:hAnsi="Times New Roman" w:cs="Times New Roman"/>
          <w:i/>
          <w:iCs/>
          <w:sz w:val="24"/>
          <w:szCs w:val="24"/>
        </w:rPr>
        <w:t>Fear of Missing Out</w:t>
      </w:r>
      <w:r>
        <w:rPr>
          <w:rFonts w:ascii="Times New Roman" w:eastAsia="Times New Roman" w:hAnsi="Times New Roman" w:cs="Times New Roman"/>
          <w:sz w:val="24"/>
          <w:szCs w:val="24"/>
        </w:rPr>
        <w:t xml:space="preserve"> (FOMO)</w:t>
      </w:r>
    </w:p>
    <w:p w:rsidR="002F7B24" w:rsidRDefault="00C740EA">
      <w:pPr>
        <w:spacing w:line="360" w:lineRule="auto"/>
        <w:ind w:left="284"/>
        <w:jc w:val="both"/>
        <w:rPr>
          <w:rFonts w:ascii="Times New Roman" w:eastAsia="Calibri" w:hAnsi="Times New Roman" w:cs="Times New Roman"/>
          <w:b/>
          <w:sz w:val="24"/>
          <w:szCs w:val="24"/>
          <w:lang w:val="id-ID"/>
        </w:rPr>
      </w:pPr>
      <w:r>
        <w:rPr>
          <w:rFonts w:ascii="Times New Roman" w:eastAsia="Calibri" w:hAnsi="Times New Roman" w:cs="Times New Roman"/>
          <w:b/>
          <w:sz w:val="24"/>
          <w:szCs w:val="24"/>
        </w:rPr>
        <w:t>2.1.</w:t>
      </w:r>
      <w:r>
        <w:rPr>
          <w:rFonts w:ascii="Times New Roman" w:eastAsia="Calibri" w:hAnsi="Times New Roman" w:cs="Times New Roman"/>
          <w:b/>
          <w:sz w:val="24"/>
          <w:szCs w:val="24"/>
          <w:lang w:val="id-ID"/>
        </w:rPr>
        <w:t>3</w:t>
      </w:r>
      <w:r>
        <w:rPr>
          <w:rFonts w:ascii="Times New Roman" w:eastAsia="Calibri" w:hAnsi="Times New Roman" w:cs="Times New Roman"/>
          <w:b/>
          <w:sz w:val="24"/>
          <w:szCs w:val="24"/>
        </w:rPr>
        <w:t>.</w:t>
      </w:r>
      <w:r>
        <w:rPr>
          <w:rFonts w:ascii="Times New Roman" w:eastAsia="Calibri" w:hAnsi="Times New Roman" w:cs="Times New Roman"/>
          <w:b/>
          <w:sz w:val="24"/>
          <w:szCs w:val="24"/>
          <w:lang w:val="id-ID"/>
        </w:rPr>
        <w:t>1</w:t>
      </w:r>
      <w:r>
        <w:rPr>
          <w:rFonts w:ascii="Times New Roman" w:eastAsia="Calibri" w:hAnsi="Times New Roman" w:cs="Times New Roman"/>
          <w:b/>
          <w:sz w:val="24"/>
          <w:szCs w:val="24"/>
        </w:rPr>
        <w:t xml:space="preserve"> </w:t>
      </w:r>
      <w:r>
        <w:rPr>
          <w:rFonts w:ascii="Times New Roman" w:hAnsi="Times New Roman" w:cs="Times New Roman"/>
          <w:b/>
          <w:sz w:val="24"/>
          <w:szCs w:val="24"/>
          <w:lang w:val="id-ID"/>
        </w:rPr>
        <w:t xml:space="preserve">Pengertian </w:t>
      </w:r>
      <w:r>
        <w:rPr>
          <w:rFonts w:ascii="Times New Roman" w:eastAsia="Times New Roman" w:hAnsi="Times New Roman" w:cs="Times New Roman"/>
          <w:b/>
          <w:i/>
          <w:iCs/>
          <w:sz w:val="24"/>
          <w:szCs w:val="24"/>
        </w:rPr>
        <w:t>Fear of Missing Out</w:t>
      </w:r>
      <w:r>
        <w:rPr>
          <w:rFonts w:ascii="Times New Roman" w:eastAsia="Times New Roman" w:hAnsi="Times New Roman" w:cs="Times New Roman"/>
          <w:b/>
          <w:sz w:val="24"/>
          <w:szCs w:val="24"/>
        </w:rPr>
        <w:t xml:space="preserve"> (FOMO)</w:t>
      </w:r>
    </w:p>
    <w:p w:rsidR="002F7B24" w:rsidRDefault="00C740EA">
      <w:pPr>
        <w:spacing w:line="360" w:lineRule="auto"/>
        <w:ind w:left="993" w:firstLine="567"/>
        <w:jc w:val="both"/>
        <w:rPr>
          <w:rFonts w:ascii="Times New Roman" w:hAnsi="Times New Roman" w:cs="Times New Roman"/>
          <w:sz w:val="24"/>
          <w:szCs w:val="24"/>
        </w:rPr>
      </w:pPr>
      <w:r>
        <w:rPr>
          <w:rFonts w:ascii="Times New Roman" w:hAnsi="Times New Roman" w:cs="Times New Roman"/>
          <w:i/>
          <w:iCs/>
          <w:sz w:val="24"/>
          <w:szCs w:val="24"/>
        </w:rPr>
        <w:t>Fear of Missing Out</w:t>
      </w:r>
      <w:r>
        <w:rPr>
          <w:rFonts w:ascii="Times New Roman" w:hAnsi="Times New Roman" w:cs="Times New Roman"/>
          <w:sz w:val="24"/>
          <w:szCs w:val="24"/>
        </w:rPr>
        <w:t xml:space="preserve"> (FOMO) merupakan kondisi psikologis yang muncul ketika seseorang merasa takut tertinggal informasi, pengalaman, maupun peluang yang sedang dialami</w:t>
      </w:r>
      <w:r>
        <w:rPr>
          <w:rFonts w:ascii="Times New Roman" w:hAnsi="Times New Roman" w:cs="Times New Roman"/>
          <w:sz w:val="24"/>
          <w:szCs w:val="24"/>
        </w:rPr>
        <w:t xml:space="preserve"> oleh orang lain, fenomena </w:t>
      </w:r>
      <w:r>
        <w:rPr>
          <w:rFonts w:ascii="Times New Roman" w:hAnsi="Times New Roman" w:cs="Times New Roman"/>
          <w:i/>
          <w:iCs/>
          <w:sz w:val="24"/>
          <w:szCs w:val="24"/>
        </w:rPr>
        <w:t>Fear of Missing Out</w:t>
      </w:r>
      <w:r>
        <w:rPr>
          <w:rFonts w:ascii="Times New Roman" w:hAnsi="Times New Roman" w:cs="Times New Roman"/>
          <w:sz w:val="24"/>
          <w:szCs w:val="24"/>
        </w:rPr>
        <w:t xml:space="preserve"> (FOMO) semakin berkembang seiring meningkatnya penggunaan media sosial yang memungkinkan individu melihat aktivitas, pencapaian, maupun keuntungan yang diperoleh orang lain secara cepat dan terus-menerus </w:t>
      </w:r>
      <w:commentRangeStart w:id="21"/>
      <w:r>
        <w:rPr>
          <w:rFonts w:ascii="Times New Roman" w:hAnsi="Times New Roman" w:cs="Times New Roman"/>
          <w:bCs/>
          <w:sz w:val="24"/>
          <w:szCs w:val="24"/>
        </w:rPr>
        <w:t>(Agas</w:t>
      </w:r>
      <w:r>
        <w:rPr>
          <w:rFonts w:ascii="Times New Roman" w:hAnsi="Times New Roman" w:cs="Times New Roman"/>
          <w:bCs/>
          <w:sz w:val="24"/>
          <w:szCs w:val="24"/>
        </w:rPr>
        <w:t>i et al., 2025)</w:t>
      </w:r>
      <w:r>
        <w:rPr>
          <w:rFonts w:ascii="Times New Roman" w:hAnsi="Times New Roman" w:cs="Times New Roman"/>
          <w:sz w:val="24"/>
          <w:szCs w:val="24"/>
        </w:rPr>
        <w:t>.</w:t>
      </w:r>
      <w:commentRangeEnd w:id="21"/>
      <w:r w:rsidR="006D7F11">
        <w:rPr>
          <w:rStyle w:val="CommentReference"/>
        </w:rPr>
        <w:commentReference w:id="21"/>
      </w:r>
    </w:p>
    <w:p w:rsidR="002F7B24" w:rsidRDefault="00C740EA">
      <w:pPr>
        <w:spacing w:line="360" w:lineRule="auto"/>
        <w:ind w:left="993" w:firstLine="567"/>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22"/>
      <w:r>
        <w:rPr>
          <w:rFonts w:ascii="Times New Roman" w:hAnsi="Times New Roman" w:cs="Times New Roman"/>
          <w:sz w:val="24"/>
          <w:szCs w:val="24"/>
        </w:rPr>
        <w:t xml:space="preserve">(Przybylski et al., 2013), </w:t>
      </w:r>
      <w:commentRangeEnd w:id="22"/>
      <w:r w:rsidR="006D7F11">
        <w:rPr>
          <w:rStyle w:val="CommentReference"/>
        </w:rPr>
        <w:commentReference w:id="22"/>
      </w:r>
      <w:r>
        <w:rPr>
          <w:rFonts w:ascii="Times New Roman" w:hAnsi="Times New Roman" w:cs="Times New Roman"/>
          <w:i/>
          <w:iCs/>
          <w:sz w:val="24"/>
          <w:szCs w:val="24"/>
        </w:rPr>
        <w:t xml:space="preserve">Fear of Missing </w:t>
      </w:r>
      <w:proofErr w:type="gramStart"/>
      <w:r>
        <w:rPr>
          <w:rFonts w:ascii="Times New Roman" w:hAnsi="Times New Roman" w:cs="Times New Roman"/>
          <w:i/>
          <w:iCs/>
          <w:sz w:val="24"/>
          <w:szCs w:val="24"/>
        </w:rPr>
        <w:t>Out</w:t>
      </w:r>
      <w:proofErr w:type="gramEnd"/>
      <w:r>
        <w:rPr>
          <w:rFonts w:ascii="Times New Roman" w:hAnsi="Times New Roman" w:cs="Times New Roman"/>
          <w:sz w:val="24"/>
          <w:szCs w:val="24"/>
        </w:rPr>
        <w:t xml:space="preserve"> (FOMO) adalah kekhawatiran seseorang bahwa orang lain sedang memperoleh pengalaman berharga yang tidak dialaminya sehingga individu memiliki keinginan untuk terus terhubung dengan akti</w:t>
      </w:r>
      <w:r>
        <w:rPr>
          <w:rFonts w:ascii="Times New Roman" w:hAnsi="Times New Roman" w:cs="Times New Roman"/>
          <w:sz w:val="24"/>
          <w:szCs w:val="24"/>
        </w:rPr>
        <w:t>vitas orang lain melalui media sosial.</w:t>
      </w:r>
    </w:p>
    <w:p w:rsidR="002F7B24" w:rsidRDefault="00C740EA">
      <w:pPr>
        <w:spacing w:line="360" w:lineRule="auto"/>
        <w:ind w:left="993" w:firstLine="567"/>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commentRangeStart w:id="23"/>
      <w:r>
        <w:rPr>
          <w:rFonts w:ascii="Times New Roman" w:hAnsi="Times New Roman" w:cs="Times New Roman"/>
          <w:sz w:val="24"/>
          <w:szCs w:val="24"/>
        </w:rPr>
        <w:t xml:space="preserve">(Alt, 2015), </w:t>
      </w:r>
      <w:commentRangeEnd w:id="23"/>
      <w:r w:rsidR="006D7F11">
        <w:rPr>
          <w:rStyle w:val="CommentReference"/>
        </w:rPr>
        <w:commentReference w:id="23"/>
      </w:r>
      <w:r>
        <w:rPr>
          <w:rFonts w:ascii="Times New Roman" w:hAnsi="Times New Roman" w:cs="Times New Roman"/>
          <w:i/>
          <w:iCs/>
          <w:sz w:val="24"/>
          <w:szCs w:val="24"/>
        </w:rPr>
        <w:t xml:space="preserve">Fear of Missing </w:t>
      </w:r>
      <w:proofErr w:type="gramStart"/>
      <w:r>
        <w:rPr>
          <w:rFonts w:ascii="Times New Roman" w:hAnsi="Times New Roman" w:cs="Times New Roman"/>
          <w:i/>
          <w:iCs/>
          <w:sz w:val="24"/>
          <w:szCs w:val="24"/>
        </w:rPr>
        <w:t>Out</w:t>
      </w:r>
      <w:proofErr w:type="gramEnd"/>
      <w:r>
        <w:rPr>
          <w:rFonts w:ascii="Times New Roman" w:hAnsi="Times New Roman" w:cs="Times New Roman"/>
          <w:sz w:val="24"/>
          <w:szCs w:val="24"/>
        </w:rPr>
        <w:t xml:space="preserve"> (FOMO) merupakan perasaan cemas dan takut tertinggal terhadap informasi, tren, maupun aktivitas sosial tertentu yang mendorong individu untuk terus mengikuti perkembangan yang </w:t>
      </w:r>
      <w:r>
        <w:rPr>
          <w:rFonts w:ascii="Times New Roman" w:hAnsi="Times New Roman" w:cs="Times New Roman"/>
          <w:sz w:val="24"/>
          <w:szCs w:val="24"/>
        </w:rPr>
        <w:t>sedang terjadi di lingkungan sosial maupun digital.</w:t>
      </w:r>
    </w:p>
    <w:p w:rsidR="002F7B24" w:rsidRDefault="00C740EA">
      <w:pPr>
        <w:spacing w:line="360" w:lineRule="auto"/>
        <w:ind w:left="993" w:firstLine="567"/>
        <w:jc w:val="both"/>
        <w:rPr>
          <w:rFonts w:ascii="Times New Roman" w:hAnsi="Times New Roman" w:cs="Times New Roman"/>
          <w:sz w:val="24"/>
          <w:szCs w:val="24"/>
        </w:rPr>
      </w:pPr>
      <w:r>
        <w:rPr>
          <w:rFonts w:ascii="Times New Roman" w:hAnsi="Times New Roman" w:cs="Times New Roman"/>
          <w:sz w:val="24"/>
          <w:szCs w:val="24"/>
        </w:rPr>
        <w:t xml:space="preserve">Selanjutnya,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commentRangeStart w:id="24"/>
      <w:r>
        <w:rPr>
          <w:rFonts w:ascii="Times New Roman" w:hAnsi="Times New Roman" w:cs="Times New Roman"/>
          <w:sz w:val="24"/>
          <w:szCs w:val="24"/>
        </w:rPr>
        <w:t>(</w:t>
      </w:r>
      <w:proofErr w:type="spellStart"/>
      <w:r>
        <w:rPr>
          <w:rFonts w:ascii="Times New Roman" w:hAnsi="Times New Roman" w:cs="Times New Roman"/>
          <w:sz w:val="24"/>
          <w:szCs w:val="24"/>
        </w:rPr>
        <w:t>Hermawan</w:t>
      </w:r>
      <w:proofErr w:type="spellEnd"/>
      <w:r>
        <w:rPr>
          <w:rFonts w:ascii="Times New Roman" w:hAnsi="Times New Roman" w:cs="Times New Roman"/>
          <w:sz w:val="24"/>
          <w:szCs w:val="24"/>
        </w:rPr>
        <w:t xml:space="preserve">, 2023), </w:t>
      </w:r>
      <w:commentRangeEnd w:id="24"/>
      <w:r w:rsidR="006D7F11">
        <w:rPr>
          <w:rStyle w:val="CommentReference"/>
        </w:rPr>
        <w:commentReference w:id="24"/>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konteks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Fear of Missing Out</w:t>
      </w:r>
      <w:r>
        <w:rPr>
          <w:rFonts w:ascii="Times New Roman" w:hAnsi="Times New Roman" w:cs="Times New Roman"/>
          <w:sz w:val="24"/>
          <w:szCs w:val="24"/>
        </w:rPr>
        <w:t xml:space="preserve"> (FOMO) merupakan kondisi ketika individu merasa takut kehilangan peluang keuntungan investasi akibat melihat </w:t>
      </w:r>
      <w:r>
        <w:rPr>
          <w:rFonts w:ascii="Times New Roman" w:hAnsi="Times New Roman" w:cs="Times New Roman"/>
          <w:sz w:val="24"/>
          <w:szCs w:val="24"/>
        </w:rPr>
        <w:lastRenderedPageBreak/>
        <w:t>keberhasilan investor lain, sehingga mendorong seseorang untuk melakukan investasi secara cepat tanpa pertimbangan yang matang.</w:t>
      </w:r>
    </w:p>
    <w:p w:rsidR="002F7B24" w:rsidRDefault="00C740EA">
      <w:pPr>
        <w:spacing w:line="360" w:lineRule="auto"/>
        <w:ind w:left="993" w:firstLine="567"/>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25"/>
      <w:r>
        <w:rPr>
          <w:rFonts w:ascii="Times New Roman" w:hAnsi="Times New Roman" w:cs="Times New Roman"/>
          <w:sz w:val="24"/>
          <w:szCs w:val="24"/>
        </w:rPr>
        <w:t xml:space="preserve">(Rahmawati &amp; Putra, 2024), </w:t>
      </w:r>
      <w:commentRangeEnd w:id="25"/>
      <w:r w:rsidR="006D7F11">
        <w:rPr>
          <w:rStyle w:val="CommentReference"/>
        </w:rPr>
        <w:commentReference w:id="25"/>
      </w:r>
      <w:r>
        <w:rPr>
          <w:rFonts w:ascii="Times New Roman" w:hAnsi="Times New Roman" w:cs="Times New Roman"/>
          <w:i/>
          <w:iCs/>
          <w:sz w:val="24"/>
          <w:szCs w:val="24"/>
        </w:rPr>
        <w:t xml:space="preserve">Fear of Missing </w:t>
      </w:r>
      <w:proofErr w:type="gramStart"/>
      <w:r>
        <w:rPr>
          <w:rFonts w:ascii="Times New Roman" w:hAnsi="Times New Roman" w:cs="Times New Roman"/>
          <w:i/>
          <w:iCs/>
          <w:sz w:val="24"/>
          <w:szCs w:val="24"/>
        </w:rPr>
        <w:t>Out</w:t>
      </w:r>
      <w:proofErr w:type="gramEnd"/>
      <w:r>
        <w:rPr>
          <w:rFonts w:ascii="Times New Roman" w:hAnsi="Times New Roman" w:cs="Times New Roman"/>
          <w:sz w:val="24"/>
          <w:szCs w:val="24"/>
        </w:rPr>
        <w:t xml:space="preserve"> (FOMO) pada investasi cryptocurrency sering terjadi pada Generasi Z karen</w:t>
      </w:r>
      <w:r>
        <w:rPr>
          <w:rFonts w:ascii="Times New Roman" w:hAnsi="Times New Roman" w:cs="Times New Roman"/>
          <w:sz w:val="24"/>
          <w:szCs w:val="24"/>
        </w:rPr>
        <w:t>a tingginya paparan media sosial dan konten investasi digital yang menampilkan keuntungan besar dalam waktu singkat, kondisi tersebut menyebabkan individu terdorong untuk ikut berinvestasi agar tidak merasa tertinggal tren investasi.</w:t>
      </w:r>
    </w:p>
    <w:p w:rsidR="002F7B24" w:rsidRDefault="00C740EA">
      <w:pPr>
        <w:spacing w:line="360" w:lineRule="auto"/>
        <w:ind w:left="993" w:firstLine="567"/>
        <w:jc w:val="both"/>
        <w:rPr>
          <w:rFonts w:ascii="Times New Roman" w:hAnsi="Times New Roman" w:cs="Times New Roman"/>
          <w:sz w:val="24"/>
          <w:szCs w:val="24"/>
        </w:rPr>
      </w:pPr>
      <w:r>
        <w:rPr>
          <w:rFonts w:ascii="Times New Roman" w:hAnsi="Times New Roman" w:cs="Times New Roman"/>
          <w:sz w:val="24"/>
          <w:szCs w:val="24"/>
        </w:rPr>
        <w:t>Sementara itu, menurut</w:t>
      </w:r>
      <w:r>
        <w:rPr>
          <w:rFonts w:ascii="Times New Roman" w:hAnsi="Times New Roman" w:cs="Times New Roman"/>
          <w:sz w:val="24"/>
          <w:szCs w:val="24"/>
        </w:rPr>
        <w:t xml:space="preserve"> </w:t>
      </w:r>
      <w:commentRangeStart w:id="26"/>
      <w:r>
        <w:rPr>
          <w:rFonts w:ascii="Times New Roman" w:hAnsi="Times New Roman" w:cs="Times New Roman"/>
          <w:sz w:val="24"/>
          <w:szCs w:val="24"/>
        </w:rPr>
        <w:t xml:space="preserve">(Sari et al., 2023), </w:t>
      </w:r>
      <w:commentRangeEnd w:id="26"/>
      <w:r w:rsidR="006D7F11">
        <w:rPr>
          <w:rStyle w:val="CommentReference"/>
        </w:rPr>
        <w:commentReference w:id="26"/>
      </w:r>
      <w:r>
        <w:rPr>
          <w:rFonts w:ascii="Times New Roman" w:hAnsi="Times New Roman" w:cs="Times New Roman"/>
          <w:i/>
          <w:iCs/>
          <w:sz w:val="24"/>
          <w:szCs w:val="24"/>
        </w:rPr>
        <w:t xml:space="preserve">Fear of Missing </w:t>
      </w:r>
      <w:proofErr w:type="gramStart"/>
      <w:r>
        <w:rPr>
          <w:rFonts w:ascii="Times New Roman" w:hAnsi="Times New Roman" w:cs="Times New Roman"/>
          <w:i/>
          <w:iCs/>
          <w:sz w:val="24"/>
          <w:szCs w:val="24"/>
        </w:rPr>
        <w:t>Out</w:t>
      </w:r>
      <w:proofErr w:type="gramEnd"/>
      <w:r>
        <w:rPr>
          <w:rFonts w:ascii="Times New Roman" w:hAnsi="Times New Roman" w:cs="Times New Roman"/>
          <w:sz w:val="24"/>
          <w:szCs w:val="24"/>
        </w:rPr>
        <w:t xml:space="preserve"> (FOMO) dapat memengaruhi perilaku keuangan individu karena perasaan takut tertinggal sering menyebabkan keputusan investasi dilakukan secara emosional dan kurang mempertimbangkan risiko investasi yang akan dihadapi</w:t>
      </w:r>
      <w:r>
        <w:rPr>
          <w:rFonts w:ascii="Times New Roman" w:hAnsi="Times New Roman" w:cs="Times New Roman"/>
          <w:sz w:val="24"/>
          <w:szCs w:val="24"/>
        </w:rPr>
        <w:t>.</w:t>
      </w:r>
    </w:p>
    <w:p w:rsidR="002F7B24" w:rsidRDefault="00C740EA">
      <w:pPr>
        <w:spacing w:line="360" w:lineRule="auto"/>
        <w:ind w:left="993" w:firstLine="567"/>
        <w:jc w:val="both"/>
        <w:rPr>
          <w:rFonts w:ascii="Times New Roman" w:hAnsi="Times New Roman" w:cs="Times New Roman"/>
          <w:sz w:val="24"/>
          <w:szCs w:val="24"/>
        </w:rPr>
      </w:pPr>
      <w:r>
        <w:rPr>
          <w:rFonts w:ascii="Times New Roman" w:hAnsi="Times New Roman" w:cs="Times New Roman"/>
          <w:sz w:val="24"/>
          <w:szCs w:val="24"/>
        </w:rPr>
        <w:t xml:space="preserve">Berdasarkan beberapa pendapat tersebut, dapat disimpulkan bahwa </w:t>
      </w:r>
      <w:r>
        <w:rPr>
          <w:rFonts w:ascii="Times New Roman" w:hAnsi="Times New Roman" w:cs="Times New Roman"/>
          <w:i/>
          <w:iCs/>
          <w:sz w:val="24"/>
          <w:szCs w:val="24"/>
        </w:rPr>
        <w:t>Fear of Missing Out</w:t>
      </w:r>
      <w:r>
        <w:rPr>
          <w:rFonts w:ascii="Times New Roman" w:hAnsi="Times New Roman" w:cs="Times New Roman"/>
          <w:sz w:val="24"/>
          <w:szCs w:val="24"/>
        </w:rPr>
        <w:t xml:space="preserve"> (FOMO) merupakan kondisi psikologis berupa rasa takut tertinggal informasi, tren, maupun peluang yang dimiliki orang lain sehingga mendorong individu untuk mengikuti akti</w:t>
      </w:r>
      <w:r>
        <w:rPr>
          <w:rFonts w:ascii="Times New Roman" w:hAnsi="Times New Roman" w:cs="Times New Roman"/>
          <w:sz w:val="24"/>
          <w:szCs w:val="24"/>
        </w:rPr>
        <w:t>vitas tertentu, termasuk dalam melakukan investasi, tanpa mempertimbangkan risiko secara rasional.</w:t>
      </w:r>
    </w:p>
    <w:p w:rsidR="002F7B24" w:rsidRDefault="002F7B24">
      <w:pPr>
        <w:spacing w:line="360" w:lineRule="auto"/>
        <w:ind w:firstLine="567"/>
        <w:jc w:val="both"/>
        <w:rPr>
          <w:rFonts w:ascii="Times New Roman" w:hAnsi="Times New Roman" w:cs="Times New Roman"/>
          <w:sz w:val="24"/>
          <w:szCs w:val="24"/>
        </w:rPr>
      </w:pPr>
    </w:p>
    <w:p w:rsidR="002F7B24" w:rsidRDefault="00C740EA">
      <w:pPr>
        <w:spacing w:line="360" w:lineRule="auto"/>
        <w:ind w:left="284"/>
        <w:jc w:val="both"/>
        <w:rPr>
          <w:rFonts w:ascii="Times New Roman" w:eastAsia="Calibri" w:hAnsi="Times New Roman" w:cs="Times New Roman"/>
          <w:b/>
          <w:sz w:val="24"/>
          <w:szCs w:val="24"/>
          <w:lang w:val="id-ID"/>
        </w:rPr>
      </w:pPr>
      <w:r>
        <w:rPr>
          <w:rFonts w:ascii="Times New Roman" w:eastAsia="Calibri" w:hAnsi="Times New Roman" w:cs="Times New Roman"/>
          <w:b/>
          <w:sz w:val="24"/>
          <w:szCs w:val="24"/>
        </w:rPr>
        <w:t>2.1.</w:t>
      </w:r>
      <w:r>
        <w:rPr>
          <w:rFonts w:ascii="Times New Roman" w:eastAsia="Calibri" w:hAnsi="Times New Roman" w:cs="Times New Roman"/>
          <w:b/>
          <w:sz w:val="24"/>
          <w:szCs w:val="24"/>
          <w:lang w:val="id-ID"/>
        </w:rPr>
        <w:t>2</w:t>
      </w:r>
      <w:r>
        <w:rPr>
          <w:rFonts w:ascii="Times New Roman" w:eastAsia="Calibri" w:hAnsi="Times New Roman" w:cs="Times New Roman"/>
          <w:b/>
          <w:sz w:val="24"/>
          <w:szCs w:val="24"/>
        </w:rPr>
        <w:t>.</w:t>
      </w:r>
      <w:r>
        <w:rPr>
          <w:rFonts w:ascii="Times New Roman" w:eastAsia="Calibri" w:hAnsi="Times New Roman" w:cs="Times New Roman"/>
          <w:b/>
          <w:sz w:val="24"/>
          <w:szCs w:val="24"/>
          <w:lang w:val="id-ID"/>
        </w:rPr>
        <w:t>2</w:t>
      </w:r>
      <w:r>
        <w:rPr>
          <w:rFonts w:ascii="Times New Roman" w:eastAsia="Calibri" w:hAnsi="Times New Roman" w:cs="Times New Roman"/>
          <w:b/>
          <w:sz w:val="24"/>
          <w:szCs w:val="24"/>
        </w:rPr>
        <w:t xml:space="preserve"> </w:t>
      </w:r>
      <w:r>
        <w:rPr>
          <w:rFonts w:ascii="Times New Roman" w:eastAsia="Calibri" w:hAnsi="Times New Roman" w:cs="Times New Roman"/>
          <w:b/>
          <w:sz w:val="24"/>
          <w:szCs w:val="24"/>
          <w:lang w:val="id-ID"/>
        </w:rPr>
        <w:t xml:space="preserve"> </w:t>
      </w:r>
      <w:r>
        <w:rPr>
          <w:rFonts w:ascii="Times New Roman" w:hAnsi="Times New Roman" w:cs="Times New Roman"/>
          <w:b/>
          <w:sz w:val="24"/>
          <w:szCs w:val="24"/>
          <w:lang w:val="id-ID"/>
        </w:rPr>
        <w:t xml:space="preserve">Dampak </w:t>
      </w:r>
      <w:r>
        <w:rPr>
          <w:rFonts w:ascii="Times New Roman" w:eastAsia="Times New Roman" w:hAnsi="Times New Roman" w:cs="Times New Roman"/>
          <w:b/>
          <w:i/>
          <w:iCs/>
          <w:sz w:val="24"/>
          <w:szCs w:val="24"/>
        </w:rPr>
        <w:t>Fear of Missing Out</w:t>
      </w:r>
      <w:r>
        <w:rPr>
          <w:rFonts w:ascii="Times New Roman" w:eastAsia="Times New Roman" w:hAnsi="Times New Roman" w:cs="Times New Roman"/>
          <w:b/>
          <w:sz w:val="24"/>
          <w:szCs w:val="24"/>
        </w:rPr>
        <w:t xml:space="preserve"> (FOMO)</w:t>
      </w:r>
    </w:p>
    <w:p w:rsidR="002F7B24" w:rsidRDefault="00C740EA">
      <w:pPr>
        <w:pStyle w:val="Heading3"/>
        <w:spacing w:before="0" w:after="0" w:line="360" w:lineRule="auto"/>
        <w:ind w:left="1134" w:firstLine="709"/>
        <w:jc w:val="both"/>
        <w:rPr>
          <w:rFonts w:ascii="Times New Roman" w:hAnsi="Times New Roman" w:cs="Times New Roman"/>
          <w:b w:val="0"/>
          <w:bCs w:val="0"/>
          <w:sz w:val="24"/>
          <w:szCs w:val="24"/>
        </w:rPr>
      </w:pPr>
      <w:r>
        <w:rPr>
          <w:rFonts w:ascii="Times New Roman" w:hAnsi="Times New Roman" w:cs="Times New Roman"/>
          <w:b w:val="0"/>
          <w:bCs w:val="0"/>
          <w:i/>
          <w:iCs/>
          <w:sz w:val="24"/>
          <w:szCs w:val="24"/>
        </w:rPr>
        <w:t>Fear of Missing Out</w:t>
      </w:r>
      <w:r>
        <w:rPr>
          <w:rFonts w:ascii="Times New Roman" w:hAnsi="Times New Roman" w:cs="Times New Roman"/>
          <w:b w:val="0"/>
          <w:bCs w:val="0"/>
          <w:sz w:val="24"/>
          <w:szCs w:val="24"/>
        </w:rPr>
        <w:t xml:space="preserve"> (FOMO) memiliki beberapa dampak terhadap perilaku individu, khususnya dalam pengambilan keput</w:t>
      </w:r>
      <w:r>
        <w:rPr>
          <w:rFonts w:ascii="Times New Roman" w:hAnsi="Times New Roman" w:cs="Times New Roman"/>
          <w:b w:val="0"/>
          <w:bCs w:val="0"/>
          <w:sz w:val="24"/>
          <w:szCs w:val="24"/>
        </w:rPr>
        <w:t xml:space="preserve">usan investasi. Adapun dampak </w:t>
      </w:r>
      <w:r>
        <w:rPr>
          <w:rFonts w:ascii="Times New Roman" w:hAnsi="Times New Roman" w:cs="Times New Roman"/>
          <w:b w:val="0"/>
          <w:bCs w:val="0"/>
          <w:i/>
          <w:iCs/>
          <w:sz w:val="24"/>
          <w:szCs w:val="24"/>
        </w:rPr>
        <w:t>Fear of Missing Out</w:t>
      </w:r>
      <w:r>
        <w:rPr>
          <w:rFonts w:ascii="Times New Roman" w:hAnsi="Times New Roman" w:cs="Times New Roman"/>
          <w:b w:val="0"/>
          <w:bCs w:val="0"/>
          <w:sz w:val="24"/>
          <w:szCs w:val="24"/>
        </w:rPr>
        <w:t xml:space="preserve"> (FOMO) diantaranya sebagai berikut:</w:t>
      </w:r>
    </w:p>
    <w:p w:rsidR="002F7B24" w:rsidRDefault="00C740EA">
      <w:pPr>
        <w:pStyle w:val="ListParagraph"/>
        <w:numPr>
          <w:ilvl w:val="0"/>
          <w:numId w:val="13"/>
        </w:numPr>
        <w:spacing w:line="360" w:lineRule="auto"/>
        <w:ind w:left="1418" w:hanging="284"/>
        <w:jc w:val="both"/>
        <w:rPr>
          <w:sz w:val="24"/>
          <w:szCs w:val="24"/>
        </w:rPr>
      </w:pPr>
      <w:r>
        <w:rPr>
          <w:rFonts w:ascii="Times New Roman" w:hAnsi="Times New Roman" w:cs="Times New Roman"/>
          <w:sz w:val="24"/>
          <w:szCs w:val="24"/>
        </w:rPr>
        <w:t>Mendorong pengambilan keputusan investasi secara impulsif</w:t>
      </w:r>
    </w:p>
    <w:p w:rsidR="002F7B24" w:rsidRDefault="00C740EA">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i/>
          <w:iCs/>
          <w:sz w:val="24"/>
          <w:szCs w:val="24"/>
        </w:rPr>
        <w:t>Fear of Missing Out</w:t>
      </w:r>
      <w:r>
        <w:rPr>
          <w:rFonts w:ascii="Times New Roman" w:hAnsi="Times New Roman" w:cs="Times New Roman"/>
          <w:sz w:val="24"/>
          <w:szCs w:val="24"/>
        </w:rPr>
        <w:t xml:space="preserve"> (FOMO)</w:t>
      </w:r>
      <w:r>
        <w:rPr>
          <w:rFonts w:ascii="Times New Roman" w:hAnsi="Times New Roman" w:cs="Times New Roman"/>
          <w:b/>
          <w:bCs/>
          <w:sz w:val="24"/>
          <w:szCs w:val="24"/>
        </w:rPr>
        <w:t xml:space="preserve"> </w:t>
      </w:r>
      <w:r>
        <w:rPr>
          <w:rFonts w:ascii="Times New Roman" w:hAnsi="Times New Roman" w:cs="Times New Roman"/>
          <w:sz w:val="24"/>
          <w:szCs w:val="24"/>
        </w:rPr>
        <w:t>dapat menyebabkan individu mengambil keputusan investasi secara cepat tanpa melakukan</w:t>
      </w:r>
      <w:r>
        <w:rPr>
          <w:rFonts w:ascii="Times New Roman" w:hAnsi="Times New Roman" w:cs="Times New Roman"/>
          <w:sz w:val="24"/>
          <w:szCs w:val="24"/>
        </w:rPr>
        <w:t xml:space="preserve"> analisis yang matang karena takut kehilangan peluang keuntungan.</w:t>
      </w:r>
    </w:p>
    <w:p w:rsidR="002F7B24" w:rsidRDefault="002F7B24">
      <w:pPr>
        <w:pStyle w:val="ListParagraph"/>
        <w:spacing w:line="360" w:lineRule="auto"/>
        <w:ind w:left="1418"/>
        <w:jc w:val="both"/>
        <w:rPr>
          <w:sz w:val="24"/>
          <w:szCs w:val="24"/>
        </w:rPr>
      </w:pPr>
    </w:p>
    <w:p w:rsidR="002F7B24" w:rsidRDefault="002F7B24">
      <w:pPr>
        <w:pStyle w:val="ListParagraph"/>
        <w:spacing w:line="360" w:lineRule="auto"/>
        <w:ind w:left="1418"/>
        <w:jc w:val="both"/>
        <w:rPr>
          <w:sz w:val="24"/>
          <w:szCs w:val="24"/>
        </w:rPr>
      </w:pPr>
    </w:p>
    <w:p w:rsidR="002F7B24" w:rsidRDefault="00C740EA">
      <w:pPr>
        <w:pStyle w:val="ListParagraph"/>
        <w:numPr>
          <w:ilvl w:val="0"/>
          <w:numId w:val="13"/>
        </w:numPr>
        <w:spacing w:line="360" w:lineRule="auto"/>
        <w:ind w:left="1418" w:hanging="284"/>
        <w:jc w:val="both"/>
        <w:rPr>
          <w:sz w:val="24"/>
          <w:szCs w:val="24"/>
        </w:rPr>
      </w:pPr>
      <w:r>
        <w:rPr>
          <w:rFonts w:ascii="Times New Roman" w:hAnsi="Times New Roman" w:cs="Times New Roman"/>
          <w:sz w:val="24"/>
          <w:szCs w:val="24"/>
        </w:rPr>
        <w:lastRenderedPageBreak/>
        <w:t>Meningkatkan perilaku ikut-ikutan dalam investasi</w:t>
      </w:r>
    </w:p>
    <w:p w:rsidR="002F7B24" w:rsidRDefault="00C740EA">
      <w:pPr>
        <w:pStyle w:val="ListParagraph"/>
        <w:spacing w:line="360" w:lineRule="auto"/>
        <w:ind w:left="1418"/>
        <w:jc w:val="both"/>
        <w:rPr>
          <w:sz w:val="24"/>
          <w:szCs w:val="24"/>
        </w:rPr>
      </w:pPr>
      <w:r>
        <w:rPr>
          <w:rFonts w:ascii="Times New Roman" w:hAnsi="Times New Roman" w:cs="Times New Roman"/>
          <w:sz w:val="24"/>
          <w:szCs w:val="24"/>
        </w:rPr>
        <w:t xml:space="preserve">Individu yang mengalami </w:t>
      </w:r>
      <w:r>
        <w:rPr>
          <w:rFonts w:ascii="Times New Roman" w:hAnsi="Times New Roman" w:cs="Times New Roman"/>
          <w:i/>
          <w:iCs/>
          <w:sz w:val="24"/>
          <w:szCs w:val="24"/>
        </w:rPr>
        <w:t>Fear of Missing Out</w:t>
      </w:r>
      <w:r>
        <w:rPr>
          <w:rFonts w:ascii="Times New Roman" w:hAnsi="Times New Roman" w:cs="Times New Roman"/>
          <w:sz w:val="24"/>
          <w:szCs w:val="24"/>
        </w:rPr>
        <w:t xml:space="preserve"> (FOMO) cenderung mengikuti keputusan investasi orang lain atau tren yang sedang populer di med</w:t>
      </w:r>
      <w:r>
        <w:rPr>
          <w:rFonts w:ascii="Times New Roman" w:hAnsi="Times New Roman" w:cs="Times New Roman"/>
          <w:sz w:val="24"/>
          <w:szCs w:val="24"/>
        </w:rPr>
        <w:t>ia sosial tanpa mempertimbangkan kondisi keuangan pribadi.</w:t>
      </w:r>
    </w:p>
    <w:p w:rsidR="002F7B24" w:rsidRDefault="00C740EA">
      <w:pPr>
        <w:pStyle w:val="ListParagraph"/>
        <w:numPr>
          <w:ilvl w:val="0"/>
          <w:numId w:val="13"/>
        </w:numPr>
        <w:spacing w:line="360" w:lineRule="auto"/>
        <w:ind w:left="1418" w:hanging="284"/>
        <w:jc w:val="both"/>
        <w:rPr>
          <w:sz w:val="24"/>
          <w:szCs w:val="24"/>
        </w:rPr>
      </w:pPr>
      <w:r>
        <w:rPr>
          <w:rFonts w:ascii="Times New Roman" w:hAnsi="Times New Roman" w:cs="Times New Roman"/>
          <w:sz w:val="24"/>
          <w:szCs w:val="24"/>
        </w:rPr>
        <w:t>Menurunkan pertimbangan terhadap risiko investasi</w:t>
      </w:r>
    </w:p>
    <w:p w:rsidR="002F7B24" w:rsidRDefault="00C740EA">
      <w:pPr>
        <w:pStyle w:val="ListParagraph"/>
        <w:spacing w:line="360" w:lineRule="auto"/>
        <w:ind w:left="1418"/>
        <w:jc w:val="both"/>
        <w:rPr>
          <w:sz w:val="24"/>
          <w:szCs w:val="24"/>
        </w:rPr>
      </w:pPr>
      <w:r>
        <w:rPr>
          <w:rFonts w:ascii="Times New Roman" w:hAnsi="Times New Roman" w:cs="Times New Roman"/>
          <w:sz w:val="24"/>
          <w:szCs w:val="24"/>
        </w:rPr>
        <w:t>Perasaan takut tertinggal sering membuat individu lebih fokus pada potensi keuntungan dibandingkan risiko yang mungkin terjadi sehingga keputusan i</w:t>
      </w:r>
      <w:r>
        <w:rPr>
          <w:rFonts w:ascii="Times New Roman" w:hAnsi="Times New Roman" w:cs="Times New Roman"/>
          <w:sz w:val="24"/>
          <w:szCs w:val="24"/>
        </w:rPr>
        <w:t>nvestasi menjadi kurang rasional.</w:t>
      </w:r>
    </w:p>
    <w:p w:rsidR="002F7B24" w:rsidRDefault="00C740EA">
      <w:pPr>
        <w:pStyle w:val="ListParagraph"/>
        <w:numPr>
          <w:ilvl w:val="0"/>
          <w:numId w:val="13"/>
        </w:numPr>
        <w:spacing w:line="360" w:lineRule="auto"/>
        <w:ind w:left="1418" w:hanging="284"/>
        <w:jc w:val="both"/>
        <w:rPr>
          <w:sz w:val="24"/>
          <w:szCs w:val="24"/>
        </w:rPr>
      </w:pPr>
      <w:r>
        <w:rPr>
          <w:rFonts w:ascii="Times New Roman" w:hAnsi="Times New Roman" w:cs="Times New Roman"/>
          <w:sz w:val="24"/>
          <w:szCs w:val="24"/>
        </w:rPr>
        <w:t>Meningkatkan kecemasan dan tekanan psikologis</w:t>
      </w:r>
    </w:p>
    <w:p w:rsidR="002F7B24" w:rsidRDefault="00C740EA">
      <w:pPr>
        <w:pStyle w:val="ListParagraph"/>
        <w:spacing w:line="360" w:lineRule="auto"/>
        <w:ind w:left="1418"/>
        <w:jc w:val="both"/>
        <w:rPr>
          <w:sz w:val="24"/>
          <w:szCs w:val="24"/>
        </w:rPr>
      </w:pPr>
      <w:r>
        <w:rPr>
          <w:rFonts w:ascii="Times New Roman" w:hAnsi="Times New Roman" w:cs="Times New Roman"/>
          <w:i/>
          <w:iCs/>
          <w:sz w:val="24"/>
          <w:szCs w:val="24"/>
        </w:rPr>
        <w:t>Fear of Missing Out</w:t>
      </w:r>
      <w:r>
        <w:rPr>
          <w:rFonts w:ascii="Times New Roman" w:hAnsi="Times New Roman" w:cs="Times New Roman"/>
          <w:sz w:val="24"/>
          <w:szCs w:val="24"/>
        </w:rPr>
        <w:t xml:space="preserve"> (FOMO) dapat menimbulkan rasa cemas ketika individu merasa tertinggal informasi atau peluang investasi yang sedang menghasilkan keuntungan bagi orang lain. </w:t>
      </w:r>
      <w:r>
        <w:rPr>
          <w:rFonts w:ascii="Times New Roman" w:hAnsi="Times New Roman" w:cs="Times New Roman"/>
          <w:sz w:val="24"/>
          <w:szCs w:val="24"/>
        </w:rPr>
        <w:tab/>
      </w:r>
    </w:p>
    <w:p w:rsidR="002F7B24" w:rsidRDefault="00C740EA">
      <w:pPr>
        <w:pStyle w:val="ListParagraph"/>
        <w:numPr>
          <w:ilvl w:val="0"/>
          <w:numId w:val="13"/>
        </w:numPr>
        <w:spacing w:line="360" w:lineRule="auto"/>
        <w:ind w:left="1418" w:hanging="284"/>
        <w:jc w:val="both"/>
        <w:rPr>
          <w:sz w:val="24"/>
          <w:szCs w:val="24"/>
        </w:rPr>
      </w:pPr>
      <w:r>
        <w:rPr>
          <w:rFonts w:ascii="Times New Roman" w:hAnsi="Times New Roman" w:cs="Times New Roman"/>
          <w:sz w:val="24"/>
          <w:szCs w:val="24"/>
        </w:rPr>
        <w:t>Mendorong ketergantungan terhadap media sosial</w:t>
      </w:r>
    </w:p>
    <w:p w:rsidR="002F7B24" w:rsidRDefault="00C740EA">
      <w:pPr>
        <w:pStyle w:val="ListParagraph"/>
        <w:spacing w:line="360" w:lineRule="auto"/>
        <w:ind w:left="1418"/>
        <w:jc w:val="both"/>
        <w:rPr>
          <w:sz w:val="24"/>
          <w:szCs w:val="24"/>
        </w:rPr>
      </w:pPr>
      <w:r>
        <w:rPr>
          <w:rFonts w:ascii="Times New Roman" w:hAnsi="Times New Roman" w:cs="Times New Roman"/>
          <w:sz w:val="24"/>
          <w:szCs w:val="24"/>
        </w:rPr>
        <w:t xml:space="preserve">Individu yang mengalami </w:t>
      </w:r>
      <w:r>
        <w:rPr>
          <w:rFonts w:ascii="Times New Roman" w:hAnsi="Times New Roman" w:cs="Times New Roman"/>
          <w:i/>
          <w:iCs/>
          <w:sz w:val="24"/>
          <w:szCs w:val="24"/>
        </w:rPr>
        <w:t>Fear of Missing Out</w:t>
      </w:r>
      <w:r>
        <w:rPr>
          <w:rFonts w:ascii="Times New Roman" w:hAnsi="Times New Roman" w:cs="Times New Roman"/>
          <w:sz w:val="24"/>
          <w:szCs w:val="24"/>
        </w:rPr>
        <w:t xml:space="preserve"> (FOMO) cenderung terus mengikuti perkembangan informasi investasi melalui media sosial agar tidak tertinggal tren maupun peluang investasi terbaru.</w:t>
      </w:r>
    </w:p>
    <w:p w:rsidR="002F7B24" w:rsidRDefault="00C740EA">
      <w:pPr>
        <w:pStyle w:val="ListParagraph"/>
        <w:numPr>
          <w:ilvl w:val="0"/>
          <w:numId w:val="13"/>
        </w:numPr>
        <w:spacing w:line="360" w:lineRule="auto"/>
        <w:ind w:left="1418" w:hanging="284"/>
        <w:jc w:val="both"/>
        <w:rPr>
          <w:sz w:val="24"/>
          <w:szCs w:val="24"/>
        </w:rPr>
      </w:pPr>
      <w:r>
        <w:rPr>
          <w:rFonts w:ascii="Times New Roman" w:hAnsi="Times New Roman" w:cs="Times New Roman"/>
          <w:sz w:val="24"/>
          <w:szCs w:val="24"/>
        </w:rPr>
        <w:t xml:space="preserve">Meningkatkan </w:t>
      </w:r>
      <w:r>
        <w:rPr>
          <w:rFonts w:ascii="Times New Roman" w:hAnsi="Times New Roman" w:cs="Times New Roman"/>
          <w:sz w:val="24"/>
          <w:szCs w:val="24"/>
        </w:rPr>
        <w:t>minat investasi pada aset berisiko tinggi</w:t>
      </w:r>
    </w:p>
    <w:p w:rsidR="002F7B24" w:rsidRDefault="00C740EA">
      <w:pPr>
        <w:pStyle w:val="ListParagraph"/>
        <w:spacing w:line="360" w:lineRule="auto"/>
        <w:ind w:left="1418"/>
        <w:jc w:val="both"/>
        <w:rPr>
          <w:sz w:val="24"/>
          <w:szCs w:val="24"/>
        </w:rPr>
      </w:pPr>
      <w:r>
        <w:rPr>
          <w:rFonts w:ascii="Times New Roman" w:hAnsi="Times New Roman" w:cs="Times New Roman"/>
          <w:i/>
          <w:iCs/>
          <w:sz w:val="24"/>
          <w:szCs w:val="24"/>
        </w:rPr>
        <w:t>Fear of Missing Out</w:t>
      </w:r>
      <w:r>
        <w:rPr>
          <w:rFonts w:ascii="Times New Roman" w:hAnsi="Times New Roman" w:cs="Times New Roman"/>
          <w:sz w:val="24"/>
          <w:szCs w:val="24"/>
        </w:rPr>
        <w:t xml:space="preserve"> (FOMO) sering mendorong individu untuk tertarik pada investasi dengan potensi keuntungan besar seperti cryptocurrency tanpa memahami risiko investasi secara menyeluruh.</w:t>
      </w:r>
    </w:p>
    <w:p w:rsidR="002F7B24" w:rsidRDefault="002F7B24">
      <w:pPr>
        <w:spacing w:line="360" w:lineRule="auto"/>
        <w:jc w:val="both"/>
        <w:rPr>
          <w:rFonts w:ascii="Times New Roman" w:eastAsia="Calibri" w:hAnsi="Times New Roman" w:cs="Times New Roman"/>
          <w:sz w:val="24"/>
          <w:szCs w:val="24"/>
        </w:rPr>
      </w:pPr>
    </w:p>
    <w:p w:rsidR="002F7B24" w:rsidRDefault="00C740EA">
      <w:pPr>
        <w:spacing w:line="360" w:lineRule="auto"/>
        <w:ind w:left="284"/>
        <w:jc w:val="both"/>
        <w:rPr>
          <w:rFonts w:ascii="Times New Roman" w:hAnsi="Times New Roman" w:cs="Times New Roman"/>
          <w:b/>
          <w:sz w:val="24"/>
          <w:szCs w:val="24"/>
          <w:lang w:val="id-ID"/>
        </w:rPr>
      </w:pPr>
      <w:r>
        <w:rPr>
          <w:rFonts w:ascii="Times New Roman" w:eastAsia="Calibri" w:hAnsi="Times New Roman" w:cs="Times New Roman"/>
          <w:b/>
          <w:sz w:val="24"/>
          <w:szCs w:val="24"/>
        </w:rPr>
        <w:t>2.1.</w:t>
      </w:r>
      <w:r>
        <w:rPr>
          <w:rFonts w:ascii="Times New Roman" w:eastAsia="Calibri" w:hAnsi="Times New Roman" w:cs="Times New Roman"/>
          <w:b/>
          <w:sz w:val="24"/>
          <w:szCs w:val="24"/>
          <w:lang w:val="id-ID"/>
        </w:rPr>
        <w:t>2</w:t>
      </w:r>
      <w:r>
        <w:rPr>
          <w:rFonts w:ascii="Times New Roman" w:eastAsia="Calibri" w:hAnsi="Times New Roman" w:cs="Times New Roman"/>
          <w:b/>
          <w:sz w:val="24"/>
          <w:szCs w:val="24"/>
        </w:rPr>
        <w:t>.</w:t>
      </w:r>
      <w:r>
        <w:rPr>
          <w:rFonts w:ascii="Times New Roman" w:eastAsia="Calibri" w:hAnsi="Times New Roman" w:cs="Times New Roman"/>
          <w:b/>
          <w:sz w:val="24"/>
          <w:szCs w:val="24"/>
          <w:lang w:val="id-ID"/>
        </w:rPr>
        <w:t>4</w:t>
      </w:r>
      <w:r>
        <w:rPr>
          <w:rFonts w:ascii="Times New Roman" w:eastAsia="Calibri" w:hAnsi="Times New Roman" w:cs="Times New Roman"/>
          <w:b/>
          <w:sz w:val="24"/>
          <w:szCs w:val="24"/>
        </w:rPr>
        <w:t xml:space="preserve"> </w:t>
      </w:r>
      <w:r>
        <w:rPr>
          <w:rFonts w:ascii="Times New Roman" w:eastAsia="Calibri" w:hAnsi="Times New Roman" w:cs="Times New Roman"/>
          <w:b/>
          <w:sz w:val="24"/>
          <w:szCs w:val="24"/>
          <w:lang w:val="id-ID"/>
        </w:rPr>
        <w:t xml:space="preserve">  </w:t>
      </w:r>
      <w:r>
        <w:rPr>
          <w:rFonts w:ascii="Times New Roman" w:hAnsi="Times New Roman" w:cs="Times New Roman"/>
          <w:b/>
          <w:sz w:val="24"/>
          <w:szCs w:val="24"/>
          <w:lang w:val="id-ID"/>
        </w:rPr>
        <w:t xml:space="preserve">Indikator </w:t>
      </w:r>
      <w:r>
        <w:rPr>
          <w:rFonts w:ascii="Times New Roman" w:hAnsi="Times New Roman" w:cs="Times New Roman"/>
          <w:b/>
          <w:i/>
          <w:iCs/>
          <w:sz w:val="24"/>
          <w:szCs w:val="24"/>
        </w:rPr>
        <w:t>Fear</w:t>
      </w:r>
      <w:r>
        <w:rPr>
          <w:rFonts w:ascii="Times New Roman" w:hAnsi="Times New Roman" w:cs="Times New Roman"/>
          <w:b/>
          <w:i/>
          <w:iCs/>
          <w:sz w:val="24"/>
          <w:szCs w:val="24"/>
        </w:rPr>
        <w:t xml:space="preserve"> of Missing Out</w:t>
      </w:r>
      <w:r>
        <w:rPr>
          <w:rFonts w:ascii="Times New Roman" w:hAnsi="Times New Roman" w:cs="Times New Roman"/>
          <w:b/>
          <w:sz w:val="24"/>
          <w:szCs w:val="24"/>
        </w:rPr>
        <w:t xml:space="preserve"> (FOMO)</w:t>
      </w:r>
    </w:p>
    <w:p w:rsidR="002F7B24" w:rsidRDefault="00C740EA">
      <w:pPr>
        <w:shd w:val="clear" w:color="auto" w:fill="FFFFFF"/>
        <w:tabs>
          <w:tab w:val="left" w:pos="1560"/>
        </w:tabs>
        <w:spacing w:line="360" w:lineRule="auto"/>
        <w:ind w:left="1134" w:firstLine="709"/>
        <w:jc w:val="both"/>
        <w:textAlignment w:val="baseline"/>
        <w:rPr>
          <w:rFonts w:ascii="Times New Roman" w:eastAsia="Times New Roman" w:hAnsi="Times New Roman" w:cs="Times New Roman"/>
          <w:bCs/>
          <w:sz w:val="24"/>
          <w:szCs w:val="24"/>
          <w:lang w:val="id-ID"/>
        </w:rPr>
      </w:pPr>
      <w:r>
        <w:rPr>
          <w:rFonts w:ascii="Times New Roman" w:eastAsia="Times New Roman" w:hAnsi="Times New Roman" w:cs="Times New Roman"/>
          <w:sz w:val="24"/>
          <w:szCs w:val="24"/>
          <w:lang w:val="id-ID"/>
        </w:rPr>
        <w:t xml:space="preserve">Terdapat beberapa faktor yang dapat menilai indikator </w:t>
      </w:r>
      <w:r>
        <w:rPr>
          <w:rFonts w:ascii="Times New Roman" w:hAnsi="Times New Roman" w:cs="Times New Roman"/>
          <w:bCs/>
          <w:i/>
          <w:iCs/>
          <w:sz w:val="24"/>
          <w:szCs w:val="24"/>
        </w:rPr>
        <w:t>Fear of Missing Out</w:t>
      </w:r>
      <w:r>
        <w:rPr>
          <w:rFonts w:ascii="Times New Roman" w:hAnsi="Times New Roman" w:cs="Times New Roman"/>
          <w:bCs/>
          <w:sz w:val="24"/>
          <w:szCs w:val="24"/>
        </w:rPr>
        <w:t xml:space="preserve"> (FOMO) menurut </w:t>
      </w:r>
      <w:commentRangeStart w:id="27"/>
      <w:r>
        <w:rPr>
          <w:rFonts w:ascii="Times New Roman" w:hAnsi="Times New Roman" w:cs="Times New Roman"/>
          <w:bCs/>
          <w:sz w:val="24"/>
          <w:szCs w:val="24"/>
        </w:rPr>
        <w:t>(Agasi et al., 2025)</w:t>
      </w:r>
      <w:commentRangeEnd w:id="27"/>
      <w:r w:rsidR="006D7F11">
        <w:rPr>
          <w:rStyle w:val="CommentReference"/>
        </w:rPr>
        <w:commentReference w:id="27"/>
      </w:r>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diantaranya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berikut</w:t>
      </w:r>
      <w:proofErr w:type="spellEnd"/>
      <w:r>
        <w:rPr>
          <w:rFonts w:ascii="Times New Roman" w:hAnsi="Times New Roman" w:cs="Times New Roman"/>
          <w:bCs/>
          <w:sz w:val="24"/>
          <w:szCs w:val="24"/>
        </w:rPr>
        <w:t>:</w:t>
      </w:r>
    </w:p>
    <w:p w:rsidR="002F7B24" w:rsidRDefault="00C740EA">
      <w:pPr>
        <w:pStyle w:val="ListParagraph"/>
        <w:numPr>
          <w:ilvl w:val="0"/>
          <w:numId w:val="14"/>
        </w:numPr>
        <w:spacing w:after="0" w:line="360" w:lineRule="auto"/>
        <w:ind w:left="1418" w:hanging="284"/>
        <w:jc w:val="both"/>
        <w:rPr>
          <w:rFonts w:ascii="Times New Roman" w:hAnsi="Times New Roman" w:cs="Times New Roman"/>
          <w:sz w:val="24"/>
          <w:szCs w:val="24"/>
        </w:rPr>
      </w:pPr>
      <w:r>
        <w:rPr>
          <w:rFonts w:ascii="Times New Roman" w:hAnsi="Times New Roman" w:cs="Times New Roman"/>
          <w:sz w:val="24"/>
          <w:szCs w:val="24"/>
        </w:rPr>
        <w:t>Kecemasan Sosial (</w:t>
      </w:r>
      <w:r>
        <w:rPr>
          <w:rFonts w:ascii="Times New Roman" w:hAnsi="Times New Roman" w:cs="Times New Roman"/>
          <w:i/>
          <w:iCs/>
          <w:sz w:val="24"/>
          <w:szCs w:val="24"/>
        </w:rPr>
        <w:t>Social Anxiety</w:t>
      </w:r>
      <w:r>
        <w:rPr>
          <w:rFonts w:ascii="Times New Roman" w:hAnsi="Times New Roman" w:cs="Times New Roman"/>
          <w:sz w:val="24"/>
          <w:szCs w:val="24"/>
        </w:rPr>
        <w:t>)</w:t>
      </w:r>
    </w:p>
    <w:p w:rsidR="002F7B24" w:rsidRDefault="00C740EA">
      <w:pPr>
        <w:pStyle w:val="ListParagraph"/>
        <w:spacing w:after="0" w:line="360" w:lineRule="auto"/>
        <w:ind w:left="1418"/>
        <w:jc w:val="both"/>
        <w:rPr>
          <w:rFonts w:ascii="Times New Roman" w:hAnsi="Times New Roman" w:cs="Times New Roman"/>
          <w:sz w:val="24"/>
          <w:szCs w:val="24"/>
        </w:rPr>
      </w:pPr>
      <w:r>
        <w:rPr>
          <w:rFonts w:ascii="Times New Roman" w:hAnsi="Times New Roman" w:cs="Times New Roman"/>
          <w:sz w:val="24"/>
          <w:szCs w:val="24"/>
        </w:rPr>
        <w:t>Kecemasan sosial merupakan perasaan takut atau khawatir keti</w:t>
      </w:r>
      <w:r>
        <w:rPr>
          <w:rFonts w:ascii="Times New Roman" w:hAnsi="Times New Roman" w:cs="Times New Roman"/>
          <w:sz w:val="24"/>
          <w:szCs w:val="24"/>
        </w:rPr>
        <w:t xml:space="preserve">ka individu merasa tertinggal informasi, pengalaman, maupun peluang </w:t>
      </w:r>
      <w:r>
        <w:rPr>
          <w:rFonts w:ascii="Times New Roman" w:hAnsi="Times New Roman" w:cs="Times New Roman"/>
          <w:sz w:val="24"/>
          <w:szCs w:val="24"/>
        </w:rPr>
        <w:lastRenderedPageBreak/>
        <w:t>yang sedang diperoleh orang lain, terutama dalam aktivitas investasi yang sedang menjadi tren.</w:t>
      </w:r>
    </w:p>
    <w:p w:rsidR="002F7B24" w:rsidRDefault="00C740EA">
      <w:pPr>
        <w:pStyle w:val="ListParagraph"/>
        <w:numPr>
          <w:ilvl w:val="0"/>
          <w:numId w:val="14"/>
        </w:numPr>
        <w:spacing w:after="0" w:line="360" w:lineRule="auto"/>
        <w:ind w:left="1418" w:hanging="284"/>
        <w:jc w:val="both"/>
        <w:rPr>
          <w:rFonts w:ascii="Times New Roman" w:hAnsi="Times New Roman" w:cs="Times New Roman"/>
          <w:sz w:val="24"/>
          <w:szCs w:val="24"/>
        </w:rPr>
      </w:pPr>
      <w:r>
        <w:rPr>
          <w:rFonts w:ascii="Times New Roman" w:hAnsi="Times New Roman" w:cs="Times New Roman"/>
          <w:sz w:val="24"/>
          <w:szCs w:val="24"/>
        </w:rPr>
        <w:t>Perilaku Impulsif (</w:t>
      </w:r>
      <w:r>
        <w:rPr>
          <w:rFonts w:ascii="Times New Roman" w:hAnsi="Times New Roman" w:cs="Times New Roman"/>
          <w:i/>
          <w:iCs/>
          <w:sz w:val="24"/>
          <w:szCs w:val="24"/>
        </w:rPr>
        <w:t>Impulsive Behavior</w:t>
      </w:r>
      <w:r>
        <w:rPr>
          <w:rFonts w:ascii="Times New Roman" w:hAnsi="Times New Roman" w:cs="Times New Roman"/>
          <w:sz w:val="24"/>
          <w:szCs w:val="24"/>
        </w:rPr>
        <w:t>)</w:t>
      </w:r>
    </w:p>
    <w:p w:rsidR="002F7B24" w:rsidRDefault="00C740EA">
      <w:pPr>
        <w:pStyle w:val="ListParagraph"/>
        <w:spacing w:after="0" w:line="360" w:lineRule="auto"/>
        <w:ind w:left="1418"/>
        <w:jc w:val="both"/>
        <w:rPr>
          <w:rFonts w:ascii="Times New Roman" w:hAnsi="Times New Roman" w:cs="Times New Roman"/>
          <w:sz w:val="24"/>
          <w:szCs w:val="24"/>
        </w:rPr>
      </w:pPr>
      <w:r>
        <w:rPr>
          <w:rFonts w:ascii="Times New Roman" w:hAnsi="Times New Roman" w:cs="Times New Roman"/>
          <w:sz w:val="24"/>
          <w:szCs w:val="24"/>
        </w:rPr>
        <w:t>Perilaku impulsif merupakan kecenderungan individu dal</w:t>
      </w:r>
      <w:r>
        <w:rPr>
          <w:rFonts w:ascii="Times New Roman" w:hAnsi="Times New Roman" w:cs="Times New Roman"/>
          <w:sz w:val="24"/>
          <w:szCs w:val="24"/>
        </w:rPr>
        <w:t>am mengambil keputusan investasi secara cepat tanpa melakukan pertimbangan dan analisis yang matang karena terdorong rasa takut kehilangan peluang keuntungan</w:t>
      </w:r>
    </w:p>
    <w:p w:rsidR="002F7B24" w:rsidRDefault="00C740EA">
      <w:pPr>
        <w:pStyle w:val="ListParagraph"/>
        <w:numPr>
          <w:ilvl w:val="0"/>
          <w:numId w:val="14"/>
        </w:numPr>
        <w:spacing w:after="0" w:line="360" w:lineRule="auto"/>
        <w:ind w:left="1418" w:hanging="284"/>
        <w:jc w:val="both"/>
        <w:rPr>
          <w:rFonts w:ascii="Times New Roman" w:hAnsi="Times New Roman" w:cs="Times New Roman"/>
          <w:sz w:val="24"/>
          <w:szCs w:val="24"/>
        </w:rPr>
      </w:pPr>
      <w:r>
        <w:rPr>
          <w:rFonts w:ascii="Times New Roman" w:hAnsi="Times New Roman" w:cs="Times New Roman"/>
          <w:sz w:val="24"/>
          <w:szCs w:val="24"/>
        </w:rPr>
        <w:t>Pengaruh Sosial (</w:t>
      </w:r>
      <w:r>
        <w:rPr>
          <w:rFonts w:ascii="Times New Roman" w:hAnsi="Times New Roman" w:cs="Times New Roman"/>
          <w:i/>
          <w:iCs/>
          <w:sz w:val="24"/>
          <w:szCs w:val="24"/>
        </w:rPr>
        <w:t>Social Influence</w:t>
      </w:r>
      <w:r>
        <w:rPr>
          <w:rFonts w:ascii="Times New Roman" w:hAnsi="Times New Roman" w:cs="Times New Roman"/>
          <w:sz w:val="24"/>
          <w:szCs w:val="24"/>
        </w:rPr>
        <w:t>)</w:t>
      </w:r>
    </w:p>
    <w:p w:rsidR="002F7B24" w:rsidRDefault="00C740EA">
      <w:pPr>
        <w:pStyle w:val="ListParagraph"/>
        <w:spacing w:after="0" w:line="360" w:lineRule="auto"/>
        <w:ind w:left="1418"/>
        <w:jc w:val="both"/>
        <w:rPr>
          <w:rFonts w:ascii="Times New Roman" w:hAnsi="Times New Roman" w:cs="Times New Roman"/>
          <w:sz w:val="24"/>
          <w:szCs w:val="24"/>
        </w:rPr>
      </w:pPr>
      <w:r>
        <w:rPr>
          <w:rFonts w:ascii="Times New Roman" w:hAnsi="Times New Roman" w:cs="Times New Roman"/>
          <w:sz w:val="24"/>
          <w:szCs w:val="24"/>
        </w:rPr>
        <w:t>Pengaruh sosial merupakan kondisi ketika keputusan investasi in</w:t>
      </w:r>
      <w:r>
        <w:rPr>
          <w:rFonts w:ascii="Times New Roman" w:hAnsi="Times New Roman" w:cs="Times New Roman"/>
          <w:sz w:val="24"/>
          <w:szCs w:val="24"/>
        </w:rPr>
        <w:t>dividu dipengaruhi oleh lingkungan sosial, media sosial, maupun tindakan orang lain yang sedang melakukan investasi pada instrumen tertentu</w:t>
      </w:r>
    </w:p>
    <w:p w:rsidR="002F7B24" w:rsidRDefault="002F7B24">
      <w:pPr>
        <w:pStyle w:val="ListParagraph"/>
        <w:spacing w:after="0" w:line="360" w:lineRule="auto"/>
        <w:ind w:left="1276" w:firstLine="567"/>
        <w:jc w:val="both"/>
        <w:rPr>
          <w:rFonts w:ascii="Times New Roman" w:hAnsi="Times New Roman" w:cs="Times New Roman"/>
          <w:sz w:val="24"/>
          <w:szCs w:val="24"/>
        </w:rPr>
      </w:pPr>
    </w:p>
    <w:p w:rsidR="002F7B24" w:rsidRDefault="002F7B24">
      <w:pPr>
        <w:pStyle w:val="ListParagraph"/>
        <w:shd w:val="clear" w:color="auto" w:fill="FFFFFF"/>
        <w:tabs>
          <w:tab w:val="left" w:pos="1560"/>
        </w:tabs>
        <w:spacing w:after="0" w:line="360" w:lineRule="auto"/>
        <w:ind w:left="1560" w:firstLine="567"/>
        <w:jc w:val="both"/>
        <w:textAlignment w:val="baseline"/>
        <w:rPr>
          <w:rFonts w:ascii="Times New Roman" w:eastAsia="Times New Roman" w:hAnsi="Times New Roman" w:cs="Times New Roman"/>
          <w:sz w:val="24"/>
          <w:szCs w:val="24"/>
        </w:rPr>
      </w:pPr>
    </w:p>
    <w:p w:rsidR="002F7B24" w:rsidRDefault="00C740EA">
      <w:pPr>
        <w:pStyle w:val="Heading4"/>
        <w:numPr>
          <w:ilvl w:val="2"/>
          <w:numId w:val="3"/>
        </w:numPr>
        <w:tabs>
          <w:tab w:val="left" w:pos="567"/>
        </w:tabs>
        <w:spacing w:before="0" w:after="0" w:line="360" w:lineRule="auto"/>
        <w:ind w:left="426" w:hanging="427"/>
        <w:rPr>
          <w:rFonts w:ascii="Times New Roman" w:hAnsi="Times New Roman" w:cs="Times New Roman"/>
          <w:sz w:val="24"/>
          <w:szCs w:val="24"/>
        </w:rPr>
      </w:pPr>
      <w:r>
        <w:rPr>
          <w:rFonts w:ascii="Times New Roman" w:eastAsia="Times New Roman" w:hAnsi="Times New Roman" w:cs="Times New Roman"/>
          <w:sz w:val="24"/>
          <w:szCs w:val="24"/>
        </w:rPr>
        <w:t>Literasi Keuangan</w:t>
      </w:r>
    </w:p>
    <w:p w:rsidR="002F7B24" w:rsidRDefault="00C740EA">
      <w:pPr>
        <w:spacing w:line="360" w:lineRule="auto"/>
        <w:ind w:left="284"/>
        <w:jc w:val="both"/>
        <w:rPr>
          <w:rFonts w:ascii="Times New Roman" w:eastAsia="Calibri" w:hAnsi="Times New Roman" w:cs="Times New Roman"/>
          <w:b/>
          <w:sz w:val="24"/>
          <w:szCs w:val="24"/>
          <w:lang w:val="id-ID"/>
        </w:rPr>
      </w:pPr>
      <w:r>
        <w:rPr>
          <w:rFonts w:ascii="Times New Roman" w:eastAsia="Calibri" w:hAnsi="Times New Roman" w:cs="Times New Roman"/>
          <w:b/>
          <w:sz w:val="24"/>
          <w:szCs w:val="24"/>
        </w:rPr>
        <w:t>2.1.</w:t>
      </w:r>
      <w:r>
        <w:rPr>
          <w:rFonts w:ascii="Times New Roman" w:eastAsia="Calibri" w:hAnsi="Times New Roman" w:cs="Times New Roman"/>
          <w:b/>
          <w:sz w:val="24"/>
          <w:szCs w:val="24"/>
          <w:lang w:val="id-ID"/>
        </w:rPr>
        <w:t>4</w:t>
      </w:r>
      <w:r>
        <w:rPr>
          <w:rFonts w:ascii="Times New Roman" w:eastAsia="Calibri" w:hAnsi="Times New Roman" w:cs="Times New Roman"/>
          <w:b/>
          <w:sz w:val="24"/>
          <w:szCs w:val="24"/>
        </w:rPr>
        <w:t>.</w:t>
      </w:r>
      <w:r>
        <w:rPr>
          <w:rFonts w:ascii="Times New Roman" w:eastAsia="Calibri" w:hAnsi="Times New Roman" w:cs="Times New Roman"/>
          <w:b/>
          <w:sz w:val="24"/>
          <w:szCs w:val="24"/>
          <w:lang w:val="id-ID"/>
        </w:rPr>
        <w:t>1</w:t>
      </w:r>
      <w:r>
        <w:rPr>
          <w:rFonts w:ascii="Times New Roman" w:eastAsia="Calibri" w:hAnsi="Times New Roman" w:cs="Times New Roman"/>
          <w:b/>
          <w:sz w:val="24"/>
          <w:szCs w:val="24"/>
        </w:rPr>
        <w:t xml:space="preserve"> </w:t>
      </w:r>
      <w:r>
        <w:rPr>
          <w:rFonts w:ascii="Times New Roman" w:hAnsi="Times New Roman" w:cs="Times New Roman"/>
          <w:b/>
          <w:sz w:val="24"/>
          <w:szCs w:val="24"/>
          <w:lang w:val="id-ID"/>
        </w:rPr>
        <w:t xml:space="preserve">Pengertian </w:t>
      </w:r>
      <w:r>
        <w:rPr>
          <w:rFonts w:ascii="Times New Roman" w:eastAsia="Times New Roman" w:hAnsi="Times New Roman" w:cs="Times New Roman"/>
          <w:b/>
          <w:sz w:val="24"/>
          <w:szCs w:val="24"/>
        </w:rPr>
        <w:t>Literasi Keuangan</w:t>
      </w:r>
    </w:p>
    <w:p w:rsidR="002F7B24" w:rsidRDefault="00C740EA">
      <w:pPr>
        <w:spacing w:line="360" w:lineRule="auto"/>
        <w:ind w:left="993" w:firstLine="708"/>
        <w:jc w:val="both"/>
        <w:rPr>
          <w:rFonts w:ascii="Times New Roman" w:hAnsi="Times New Roman" w:cs="Times New Roman"/>
          <w:color w:val="000000"/>
          <w:sz w:val="24"/>
          <w:szCs w:val="24"/>
          <w:lang w:val="id-ID"/>
        </w:rPr>
      </w:pPr>
      <w:r w:rsidRPr="00C81FFF">
        <w:rPr>
          <w:rFonts w:ascii="Times New Roman" w:hAnsi="Times New Roman" w:cs="Times New Roman"/>
          <w:color w:val="000000"/>
          <w:sz w:val="24"/>
          <w:szCs w:val="24"/>
          <w:lang w:val="id-ID"/>
        </w:rPr>
        <w:t xml:space="preserve">Menurut </w:t>
      </w:r>
      <w:commentRangeStart w:id="28"/>
      <w:r w:rsidRPr="00C81FFF">
        <w:rPr>
          <w:rFonts w:ascii="Times New Roman" w:hAnsi="Times New Roman" w:cs="Times New Roman"/>
          <w:color w:val="000000"/>
          <w:sz w:val="24"/>
          <w:szCs w:val="24"/>
          <w:lang w:val="id-ID"/>
        </w:rPr>
        <w:t>(Hatari &amp; Wediawati, 2024)</w:t>
      </w:r>
      <w:commentRangeEnd w:id="28"/>
      <w:r w:rsidR="006D7F11">
        <w:rPr>
          <w:rStyle w:val="CommentReference"/>
        </w:rPr>
        <w:commentReference w:id="28"/>
      </w:r>
      <w:r w:rsidRPr="00C81FFF">
        <w:rPr>
          <w:rFonts w:ascii="Times New Roman" w:hAnsi="Times New Roman" w:cs="Times New Roman"/>
          <w:color w:val="000000"/>
          <w:sz w:val="24"/>
          <w:szCs w:val="24"/>
          <w:lang w:val="id-ID"/>
        </w:rPr>
        <w:t xml:space="preserve"> Literasi keuangan adalah</w:t>
      </w:r>
      <w:r w:rsidRPr="00C81FFF">
        <w:rPr>
          <w:rFonts w:ascii="Times New Roman" w:hAnsi="Times New Roman" w:cs="Times New Roman"/>
          <w:color w:val="000000"/>
          <w:sz w:val="24"/>
          <w:szCs w:val="24"/>
          <w:lang w:val="id-ID"/>
        </w:rPr>
        <w:t xml:space="preserve"> Individu yang mempunyai pemahaman yang cukup mengenai keuangan akan terbantu jika individu tersebut terjebak didalam situasi yang mengharuskannya menentukan jenis produk keuangan yang terbaik agar</w:t>
      </w:r>
      <w:r w:rsidRPr="00C81FFF">
        <w:rPr>
          <w:rFonts w:ascii="Times New Roman" w:hAnsi="Times New Roman" w:cs="Times New Roman"/>
          <w:color w:val="000000"/>
          <w:sz w:val="24"/>
          <w:szCs w:val="24"/>
          <w:lang w:val="id-ID"/>
        </w:rPr>
        <w:br/>
        <w:t xml:space="preserve">memaksimalkan hasil investasinya. Sedangkan menurut </w:t>
      </w:r>
      <w:commentRangeStart w:id="29"/>
      <w:r w:rsidRPr="00C81FFF">
        <w:rPr>
          <w:rFonts w:ascii="Times New Roman" w:hAnsi="Times New Roman" w:cs="Times New Roman"/>
          <w:color w:val="000000"/>
          <w:sz w:val="24"/>
          <w:szCs w:val="24"/>
          <w:lang w:val="id-ID"/>
        </w:rPr>
        <w:t>(Soleh</w:t>
      </w:r>
      <w:r w:rsidRPr="00C81FFF">
        <w:rPr>
          <w:rFonts w:ascii="Times New Roman" w:hAnsi="Times New Roman" w:cs="Times New Roman"/>
          <w:color w:val="000000"/>
          <w:sz w:val="24"/>
          <w:szCs w:val="24"/>
          <w:lang w:val="id-ID"/>
        </w:rPr>
        <w:t>a &amp; Hidayah, 2022)</w:t>
      </w:r>
      <w:commentRangeEnd w:id="29"/>
      <w:r w:rsidR="006D7F11">
        <w:rPr>
          <w:rStyle w:val="CommentReference"/>
        </w:rPr>
        <w:commentReference w:id="29"/>
      </w:r>
      <w:r w:rsidRPr="00C81FFF">
        <w:rPr>
          <w:rFonts w:ascii="Times New Roman" w:hAnsi="Times New Roman" w:cs="Times New Roman"/>
          <w:color w:val="000000"/>
          <w:sz w:val="24"/>
          <w:szCs w:val="24"/>
          <w:lang w:val="id-ID"/>
        </w:rPr>
        <w:t xml:space="preserve"> Kapasitas untuk menggunakan pengetahuan ekonomi untuk membuat keputusan mengenai rencana keuangan, pembangunan kekayaan, hutang, dan pensiun dikenal sebagai literasi keuangan. </w:t>
      </w:r>
    </w:p>
    <w:p w:rsidR="002F7B24" w:rsidRDefault="00C740EA">
      <w:pPr>
        <w:spacing w:line="360" w:lineRule="auto"/>
        <w:ind w:left="993" w:firstLine="708"/>
        <w:jc w:val="both"/>
        <w:rPr>
          <w:rFonts w:ascii="Times New Roman" w:hAnsi="Times New Roman" w:cs="Times New Roman"/>
          <w:color w:val="000000"/>
          <w:sz w:val="24"/>
          <w:szCs w:val="24"/>
          <w:lang w:val="id-ID"/>
        </w:rPr>
      </w:pPr>
      <w:r w:rsidRPr="00C81FFF">
        <w:rPr>
          <w:rFonts w:ascii="Times New Roman" w:hAnsi="Times New Roman" w:cs="Times New Roman"/>
          <w:color w:val="000000"/>
          <w:sz w:val="24"/>
          <w:szCs w:val="24"/>
          <w:lang w:val="id-ID"/>
        </w:rPr>
        <w:t xml:space="preserve">Menurut </w:t>
      </w:r>
      <w:commentRangeStart w:id="30"/>
      <w:r w:rsidRPr="00C81FFF">
        <w:rPr>
          <w:rFonts w:ascii="Times New Roman" w:hAnsi="Times New Roman" w:cs="Times New Roman"/>
          <w:color w:val="000000"/>
          <w:sz w:val="24"/>
          <w:szCs w:val="24"/>
          <w:lang w:val="id-ID"/>
        </w:rPr>
        <w:t>(Putri, et al., 2024)</w:t>
      </w:r>
      <w:commentRangeEnd w:id="30"/>
      <w:r w:rsidR="006D7F11">
        <w:rPr>
          <w:rStyle w:val="CommentReference"/>
        </w:rPr>
        <w:commentReference w:id="30"/>
      </w:r>
      <w:r w:rsidRPr="00C81FFF">
        <w:rPr>
          <w:rFonts w:ascii="Times New Roman" w:hAnsi="Times New Roman" w:cs="Times New Roman"/>
          <w:color w:val="000000"/>
          <w:sz w:val="24"/>
          <w:szCs w:val="24"/>
          <w:lang w:val="id-ID"/>
        </w:rPr>
        <w:t xml:space="preserve"> Literasi keuangan adalah infor</w:t>
      </w:r>
      <w:r w:rsidRPr="00C81FFF">
        <w:rPr>
          <w:rFonts w:ascii="Times New Roman" w:hAnsi="Times New Roman" w:cs="Times New Roman"/>
          <w:color w:val="000000"/>
          <w:sz w:val="24"/>
          <w:szCs w:val="24"/>
          <w:lang w:val="id-ID"/>
        </w:rPr>
        <w:t>masi, keterampilan, dan kepercayaan diri untuk mengambil tindakan guna meningkatkan pengambilan keputusan dan pengelolaan keuangan untuk mencapai kekayaan, membuat keputusan keuangan yang baik dan mengelola uang anda dengan bijak sangat penting untuk menja</w:t>
      </w:r>
      <w:r w:rsidRPr="00C81FFF">
        <w:rPr>
          <w:rFonts w:ascii="Times New Roman" w:hAnsi="Times New Roman" w:cs="Times New Roman"/>
          <w:color w:val="000000"/>
          <w:sz w:val="24"/>
          <w:szCs w:val="24"/>
          <w:lang w:val="id-ID"/>
        </w:rPr>
        <w:t>lani kehidupan yang sukses dan ini hanya dapat dicapai melalui literasi keuangan</w:t>
      </w:r>
    </w:p>
    <w:p w:rsidR="002F7B24" w:rsidRDefault="00C740EA">
      <w:pPr>
        <w:spacing w:line="360" w:lineRule="auto"/>
        <w:ind w:left="993" w:firstLine="708"/>
        <w:jc w:val="both"/>
        <w:rPr>
          <w:rFonts w:ascii="Times New Roman" w:hAnsi="Times New Roman" w:cs="Times New Roman"/>
          <w:sz w:val="24"/>
          <w:szCs w:val="24"/>
          <w:lang w:val="id-ID"/>
        </w:rPr>
      </w:pPr>
      <w:r w:rsidRPr="00C81FFF">
        <w:rPr>
          <w:rFonts w:ascii="Times New Roman" w:hAnsi="Times New Roman" w:cs="Times New Roman"/>
          <w:sz w:val="24"/>
          <w:szCs w:val="24"/>
          <w:lang w:val="id-ID"/>
        </w:rPr>
        <w:lastRenderedPageBreak/>
        <w:t>Literasi adalah kemampuan untuk membaca dan menulis serta menmbah pengetahuan, keterampilan dan kemampuan yang dapat membuat seseorang memiliki kemampuan yang dapat membuat se</w:t>
      </w:r>
      <w:r w:rsidRPr="00C81FFF">
        <w:rPr>
          <w:rFonts w:ascii="Times New Roman" w:hAnsi="Times New Roman" w:cs="Times New Roman"/>
          <w:sz w:val="24"/>
          <w:szCs w:val="24"/>
          <w:lang w:val="id-ID"/>
        </w:rPr>
        <w:t>seorang memiliki kemampuan berpikir kritis, mamp memecahkan masalah dalam berbagai konteks, mampu berkomunikasi secara efektif dan mampu mengembangkan potensi dan berpartisipasi aktif dalam kehidupan bermasyarakat</w:t>
      </w:r>
      <w:r>
        <w:rPr>
          <w:rFonts w:ascii="Times New Roman" w:hAnsi="Times New Roman" w:cs="Times New Roman"/>
          <w:sz w:val="24"/>
          <w:szCs w:val="24"/>
          <w:lang w:val="id-ID"/>
        </w:rPr>
        <w:t xml:space="preserve"> </w:t>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CITATION Tri19 \l 1057 </w:instrText>
      </w:r>
      <w:r>
        <w:rPr>
          <w:rFonts w:ascii="Times New Roman" w:hAnsi="Times New Roman" w:cs="Times New Roman"/>
          <w:sz w:val="24"/>
          <w:szCs w:val="24"/>
          <w:lang w:val="id-ID"/>
        </w:rPr>
        <w:fldChar w:fldCharType="separate"/>
      </w:r>
      <w:r>
        <w:rPr>
          <w:rFonts w:ascii="Times New Roman" w:hAnsi="Times New Roman" w:cs="Times New Roman"/>
          <w:noProof/>
          <w:sz w:val="24"/>
          <w:szCs w:val="24"/>
          <w:lang w:val="id-ID"/>
        </w:rPr>
        <w:t>(Nur, 2024)</w:t>
      </w:r>
      <w:r>
        <w:rPr>
          <w:rFonts w:ascii="Times New Roman" w:hAnsi="Times New Roman" w:cs="Times New Roman"/>
          <w:sz w:val="24"/>
          <w:szCs w:val="24"/>
          <w:lang w:val="id-ID"/>
        </w:rPr>
        <w:fldChar w:fldCharType="end"/>
      </w:r>
      <w:r>
        <w:rPr>
          <w:rFonts w:ascii="Times New Roman" w:hAnsi="Times New Roman" w:cs="Times New Roman"/>
          <w:sz w:val="24"/>
          <w:szCs w:val="24"/>
          <w:lang w:val="id-ID"/>
        </w:rPr>
        <w:t>.</w:t>
      </w:r>
    </w:p>
    <w:p w:rsidR="002F7B24" w:rsidRDefault="00C740EA">
      <w:pPr>
        <w:spacing w:line="360" w:lineRule="auto"/>
        <w:ind w:left="993" w:firstLine="708"/>
        <w:jc w:val="both"/>
        <w:rPr>
          <w:rFonts w:ascii="Times New Roman" w:hAnsi="Times New Roman" w:cs="Times New Roman"/>
          <w:sz w:val="24"/>
          <w:szCs w:val="24"/>
          <w:lang w:val="id-ID"/>
        </w:rPr>
      </w:pPr>
      <w:r>
        <w:rPr>
          <w:rFonts w:ascii="Times New Roman" w:hAnsi="Times New Roman" w:cs="Times New Roman"/>
          <w:sz w:val="24"/>
          <w:szCs w:val="24"/>
        </w:rPr>
        <w:t>L</w:t>
      </w:r>
      <w:r>
        <w:rPr>
          <w:rFonts w:ascii="Times New Roman" w:hAnsi="Times New Roman" w:cs="Times New Roman"/>
          <w:sz w:val="24"/>
          <w:szCs w:val="24"/>
        </w:rPr>
        <w:t>iterasi keuangan menarik perhatian berbagai kalangan luas. Literasi keuangan itu sendiri dapat terjadi apabila seseorang memiliki sekumpulan keahlian dan kemampuan yang membuat orang tersebut mampu memanfaatkan sumber daya yang ada untuk mencapai suatu tuj</w:t>
      </w:r>
      <w:r>
        <w:rPr>
          <w:rFonts w:ascii="Times New Roman" w:hAnsi="Times New Roman" w:cs="Times New Roman"/>
          <w:sz w:val="24"/>
          <w:szCs w:val="24"/>
        </w:rPr>
        <w:t>uan, tetapi masih banyak kita temukan orang yang tidak bisa mengelola keuangannya dengan baik dan membuat keputusan untuk kesejahteraan ekonomi karena kurangnya pengetahuan tentang konsep keuangan</w:t>
      </w:r>
      <w:r>
        <w:rPr>
          <w:rFonts w:ascii="Times New Roman" w:hAnsi="Times New Roman" w:cs="Times New Roman"/>
          <w:sz w:val="24"/>
          <w:szCs w:val="24"/>
          <w:lang w:val="id-ID"/>
        </w:rPr>
        <w:t xml:space="preserve"> </w:t>
      </w:r>
      <w:r>
        <w:rPr>
          <w:rFonts w:ascii="Times New Roman" w:hAnsi="Times New Roman" w:cs="Times New Roman"/>
          <w:sz w:val="24"/>
          <w:szCs w:val="24"/>
          <w:lang w:val="id-ID"/>
        </w:rPr>
        <w:fldChar w:fldCharType="begin"/>
      </w:r>
      <w:r>
        <w:rPr>
          <w:rFonts w:ascii="Times New Roman" w:hAnsi="Times New Roman" w:cs="Times New Roman"/>
          <w:sz w:val="24"/>
          <w:szCs w:val="24"/>
          <w:lang w:val="id-ID"/>
        </w:rPr>
        <w:instrText xml:space="preserve"> CITATION Git20 \l 1057 </w:instrText>
      </w:r>
      <w:r>
        <w:rPr>
          <w:rFonts w:ascii="Times New Roman" w:hAnsi="Times New Roman" w:cs="Times New Roman"/>
          <w:sz w:val="24"/>
          <w:szCs w:val="24"/>
          <w:lang w:val="id-ID"/>
        </w:rPr>
        <w:fldChar w:fldCharType="separate"/>
      </w:r>
      <w:r>
        <w:rPr>
          <w:rFonts w:ascii="Times New Roman" w:hAnsi="Times New Roman" w:cs="Times New Roman"/>
          <w:noProof/>
          <w:sz w:val="24"/>
          <w:szCs w:val="24"/>
          <w:lang w:val="id-ID"/>
        </w:rPr>
        <w:t>(Gitusudarmo, 2020)</w:t>
      </w:r>
      <w:r>
        <w:rPr>
          <w:rFonts w:ascii="Times New Roman" w:hAnsi="Times New Roman" w:cs="Times New Roman"/>
          <w:sz w:val="24"/>
          <w:szCs w:val="24"/>
          <w:lang w:val="id-ID"/>
        </w:rPr>
        <w:fldChar w:fldCharType="end"/>
      </w:r>
      <w:r>
        <w:rPr>
          <w:rFonts w:ascii="Times New Roman" w:hAnsi="Times New Roman" w:cs="Times New Roman"/>
          <w:sz w:val="24"/>
          <w:szCs w:val="24"/>
          <w:lang w:val="id-ID"/>
        </w:rPr>
        <w:t>.</w:t>
      </w:r>
    </w:p>
    <w:p w:rsidR="002F7B24" w:rsidRDefault="00C740EA">
      <w:pPr>
        <w:spacing w:line="360" w:lineRule="auto"/>
        <w:ind w:left="993" w:firstLine="708"/>
        <w:jc w:val="both"/>
        <w:rPr>
          <w:rFonts w:ascii="Times New Roman" w:hAnsi="Times New Roman" w:cs="Times New Roman"/>
          <w:sz w:val="24"/>
          <w:szCs w:val="24"/>
          <w:lang w:val="id-ID"/>
        </w:rPr>
      </w:pPr>
      <w:r>
        <w:rPr>
          <w:rFonts w:ascii="Times New Roman" w:hAnsi="Times New Roman" w:cs="Times New Roman"/>
          <w:sz w:val="24"/>
          <w:szCs w:val="24"/>
          <w:lang w:val="id-ID"/>
        </w:rPr>
        <w:t>Berdasarkan</w:t>
      </w:r>
      <w:r>
        <w:rPr>
          <w:rFonts w:ascii="Times New Roman" w:hAnsi="Times New Roman" w:cs="Times New Roman"/>
          <w:sz w:val="24"/>
          <w:szCs w:val="24"/>
          <w:lang w:val="id-ID"/>
        </w:rPr>
        <w:t xml:space="preserve"> uraian menurut para ahli diatas maka dapat disimpulkan bahwa l</w:t>
      </w:r>
      <w:r>
        <w:rPr>
          <w:rFonts w:ascii="Times New Roman" w:hAnsi="Times New Roman" w:cs="Times New Roman"/>
          <w:sz w:val="24"/>
          <w:szCs w:val="24"/>
        </w:rPr>
        <w:t>iterasi keuangan menarik perhatian berbagai kalangan luas, literasi keuangan itu sendiri dapat terjadi apabila seseorang memiliki sekumpulan keahlian dan kemampuan yang membuat orang tersebut</w:t>
      </w:r>
    </w:p>
    <w:p w:rsidR="002F7B24" w:rsidRDefault="002F7B24">
      <w:pPr>
        <w:spacing w:line="360" w:lineRule="auto"/>
        <w:ind w:left="993" w:firstLine="567"/>
        <w:jc w:val="both"/>
        <w:rPr>
          <w:rFonts w:ascii="Times New Roman" w:hAnsi="Times New Roman" w:cs="Times New Roman"/>
          <w:i/>
          <w:iCs/>
          <w:sz w:val="24"/>
          <w:szCs w:val="24"/>
        </w:rPr>
      </w:pPr>
    </w:p>
    <w:p w:rsidR="002F7B24" w:rsidRDefault="00C740EA">
      <w:pPr>
        <w:spacing w:line="360" w:lineRule="auto"/>
        <w:ind w:left="284"/>
        <w:jc w:val="both"/>
        <w:rPr>
          <w:rFonts w:ascii="Times New Roman" w:eastAsia="Calibri" w:hAnsi="Times New Roman" w:cs="Times New Roman"/>
          <w:b/>
          <w:sz w:val="24"/>
          <w:szCs w:val="24"/>
          <w:lang w:val="id-ID"/>
        </w:rPr>
      </w:pPr>
      <w:r>
        <w:rPr>
          <w:rFonts w:ascii="Times New Roman" w:eastAsia="Calibri" w:hAnsi="Times New Roman" w:cs="Times New Roman"/>
          <w:b/>
          <w:sz w:val="24"/>
          <w:szCs w:val="24"/>
        </w:rPr>
        <w:t>2.1.</w:t>
      </w:r>
      <w:r>
        <w:rPr>
          <w:rFonts w:ascii="Times New Roman" w:eastAsia="Calibri" w:hAnsi="Times New Roman" w:cs="Times New Roman"/>
          <w:b/>
          <w:sz w:val="24"/>
          <w:szCs w:val="24"/>
          <w:lang w:val="id-ID"/>
        </w:rPr>
        <w:t>4</w:t>
      </w:r>
      <w:r>
        <w:rPr>
          <w:rFonts w:ascii="Times New Roman" w:eastAsia="Calibri" w:hAnsi="Times New Roman" w:cs="Times New Roman"/>
          <w:b/>
          <w:sz w:val="24"/>
          <w:szCs w:val="24"/>
        </w:rPr>
        <w:t>.</w:t>
      </w:r>
      <w:r>
        <w:rPr>
          <w:rFonts w:ascii="Times New Roman" w:eastAsia="Calibri" w:hAnsi="Times New Roman" w:cs="Times New Roman"/>
          <w:b/>
          <w:sz w:val="24"/>
          <w:szCs w:val="24"/>
          <w:lang w:val="id-ID"/>
        </w:rPr>
        <w:t>2</w:t>
      </w:r>
      <w:r>
        <w:rPr>
          <w:rFonts w:ascii="Times New Roman" w:eastAsia="Calibri" w:hAnsi="Times New Roman" w:cs="Times New Roman"/>
          <w:b/>
          <w:sz w:val="24"/>
          <w:szCs w:val="24"/>
        </w:rPr>
        <w:t xml:space="preserve"> </w:t>
      </w:r>
      <w:r>
        <w:rPr>
          <w:rFonts w:ascii="Times New Roman" w:eastAsia="Calibri" w:hAnsi="Times New Roman" w:cs="Times New Roman"/>
          <w:b/>
          <w:sz w:val="24"/>
          <w:szCs w:val="24"/>
          <w:lang w:val="id-ID"/>
        </w:rPr>
        <w:t xml:space="preserve"> </w:t>
      </w:r>
      <w:r>
        <w:rPr>
          <w:rFonts w:ascii="Times New Roman" w:hAnsi="Times New Roman" w:cs="Times New Roman"/>
          <w:b/>
          <w:sz w:val="24"/>
          <w:szCs w:val="24"/>
          <w:lang w:val="id-ID"/>
        </w:rPr>
        <w:t>Manfaat Literasi Keuangan</w:t>
      </w:r>
    </w:p>
    <w:p w:rsidR="002F7B24" w:rsidRDefault="00C740EA">
      <w:pPr>
        <w:pStyle w:val="Heading3"/>
        <w:spacing w:before="0" w:after="0" w:line="360" w:lineRule="auto"/>
        <w:ind w:left="1134" w:firstLine="709"/>
        <w:jc w:val="both"/>
        <w:rPr>
          <w:rFonts w:ascii="Times New Roman" w:eastAsia="Calibri" w:hAnsi="Times New Roman" w:cs="Times New Roman"/>
          <w:b w:val="0"/>
          <w:sz w:val="24"/>
          <w:szCs w:val="24"/>
        </w:rPr>
      </w:pPr>
      <w:r>
        <w:rPr>
          <w:rFonts w:ascii="Times New Roman" w:hAnsi="Times New Roman" w:cs="Times New Roman"/>
          <w:b w:val="0"/>
          <w:sz w:val="24"/>
          <w:szCs w:val="24"/>
          <w:lang w:val="id-ID"/>
        </w:rPr>
        <w:t xml:space="preserve">Terdapat beberapa manfaat dalam literasi keuangan menurut </w:t>
      </w:r>
      <w:r>
        <w:rPr>
          <w:rFonts w:ascii="Times New Roman" w:hAnsi="Times New Roman" w:cs="Times New Roman"/>
          <w:b w:val="0"/>
          <w:sz w:val="24"/>
          <w:szCs w:val="24"/>
          <w:lang w:val="id-ID"/>
        </w:rPr>
        <w:fldChar w:fldCharType="begin"/>
      </w:r>
      <w:r>
        <w:rPr>
          <w:rFonts w:ascii="Times New Roman" w:hAnsi="Times New Roman" w:cs="Times New Roman"/>
          <w:b w:val="0"/>
          <w:sz w:val="24"/>
          <w:szCs w:val="24"/>
          <w:lang w:val="id-ID"/>
        </w:rPr>
        <w:instrText xml:space="preserve"> CITATION Ern21 \l 1057 </w:instrText>
      </w:r>
      <w:r>
        <w:rPr>
          <w:rFonts w:ascii="Times New Roman" w:hAnsi="Times New Roman" w:cs="Times New Roman"/>
          <w:b w:val="0"/>
          <w:sz w:val="24"/>
          <w:szCs w:val="24"/>
          <w:lang w:val="id-ID"/>
        </w:rPr>
        <w:fldChar w:fldCharType="separate"/>
      </w:r>
      <w:r>
        <w:rPr>
          <w:rFonts w:ascii="Times New Roman" w:hAnsi="Times New Roman" w:cs="Times New Roman"/>
          <w:b w:val="0"/>
          <w:noProof/>
          <w:sz w:val="24"/>
          <w:szCs w:val="24"/>
          <w:lang w:val="id-ID"/>
        </w:rPr>
        <w:t>(Erna, 2022)</w:t>
      </w:r>
      <w:r>
        <w:rPr>
          <w:rFonts w:ascii="Times New Roman" w:hAnsi="Times New Roman" w:cs="Times New Roman"/>
          <w:b w:val="0"/>
          <w:sz w:val="24"/>
          <w:szCs w:val="24"/>
          <w:lang w:val="id-ID"/>
        </w:rPr>
        <w:fldChar w:fldCharType="end"/>
      </w:r>
      <w:r>
        <w:rPr>
          <w:rFonts w:ascii="Times New Roman" w:hAnsi="Times New Roman" w:cs="Times New Roman"/>
          <w:b w:val="0"/>
          <w:sz w:val="24"/>
          <w:szCs w:val="24"/>
          <w:lang w:val="id-ID"/>
        </w:rPr>
        <w:t xml:space="preserve"> yaitu diantaranya sebagai berikut:</w:t>
      </w:r>
    </w:p>
    <w:p w:rsidR="002F7B24" w:rsidRDefault="00C740EA">
      <w:pPr>
        <w:pStyle w:val="ListParagraph"/>
        <w:numPr>
          <w:ilvl w:val="0"/>
          <w:numId w:val="15"/>
        </w:numPr>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Membantu Mengelola Keuangan Pribadi Secara Bijak</w:t>
      </w:r>
    </w:p>
    <w:p w:rsidR="002F7B24" w:rsidRDefault="00C740EA">
      <w:pPr>
        <w:pStyle w:val="ListParagraph"/>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 xml:space="preserve">Dengan literasi keuangan yang baik, </w:t>
      </w:r>
      <w:r>
        <w:rPr>
          <w:rFonts w:ascii="Times New Roman" w:hAnsi="Times New Roman" w:cs="Times New Roman"/>
          <w:sz w:val="24"/>
          <w:szCs w:val="24"/>
        </w:rPr>
        <w:t>seseorang mampu mengatur pendapatan, pengeluaran, dan tabungan secara seimbang.</w:t>
      </w:r>
    </w:p>
    <w:p w:rsidR="002F7B24" w:rsidRDefault="00C740EA">
      <w:pPr>
        <w:pStyle w:val="ListParagraph"/>
        <w:numPr>
          <w:ilvl w:val="0"/>
          <w:numId w:val="15"/>
        </w:numPr>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Meningkatkan Kemampuan dalam Pengambilan Keputusan Finansial</w:t>
      </w:r>
    </w:p>
    <w:p w:rsidR="002F7B24" w:rsidRDefault="00C740EA">
      <w:pPr>
        <w:pStyle w:val="ListParagraph"/>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lastRenderedPageBreak/>
        <w:t>Orang yang melek keuangan akan lebih kritis dan hati-hati dalam membuat keputusan terkait utang, investasi, atau pe</w:t>
      </w:r>
      <w:r>
        <w:rPr>
          <w:rFonts w:ascii="Times New Roman" w:hAnsi="Times New Roman" w:cs="Times New Roman"/>
          <w:sz w:val="24"/>
          <w:szCs w:val="24"/>
        </w:rPr>
        <w:t>mbelian barang.</w:t>
      </w:r>
    </w:p>
    <w:p w:rsidR="002F7B24" w:rsidRDefault="00C740EA">
      <w:pPr>
        <w:pStyle w:val="ListParagraph"/>
        <w:numPr>
          <w:ilvl w:val="0"/>
          <w:numId w:val="15"/>
        </w:numPr>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Mencegah Masalah Keuangan Seperti Hutang Berlebihan</w:t>
      </w:r>
    </w:p>
    <w:p w:rsidR="002F7B24" w:rsidRDefault="00C740EA">
      <w:pPr>
        <w:pStyle w:val="ListParagraph"/>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Literasi keuangan dapat membantu seseorang memahami cara penggunaan kredit atau pinjaman dengan bijak.</w:t>
      </w:r>
    </w:p>
    <w:p w:rsidR="002F7B24" w:rsidRDefault="00C740EA">
      <w:pPr>
        <w:pStyle w:val="ListParagraph"/>
        <w:numPr>
          <w:ilvl w:val="0"/>
          <w:numId w:val="15"/>
        </w:numPr>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Mendukung Perencanaan Masa Depan yang Lebih Baik</w:t>
      </w:r>
    </w:p>
    <w:p w:rsidR="002F7B24" w:rsidRDefault="00C740EA">
      <w:pPr>
        <w:pStyle w:val="ListParagraph"/>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Seseorang yang memiliki literasi keu</w:t>
      </w:r>
      <w:r>
        <w:rPr>
          <w:rFonts w:ascii="Times New Roman" w:hAnsi="Times New Roman" w:cs="Times New Roman"/>
          <w:sz w:val="24"/>
          <w:szCs w:val="24"/>
        </w:rPr>
        <w:t>angan akan lebih siap dalam merencanakan masa depannya, seperti membeli rumah, membiayai pendidikan anak, hingga mempersiapkan pensiun.</w:t>
      </w:r>
    </w:p>
    <w:p w:rsidR="002F7B24" w:rsidRDefault="00C740EA">
      <w:pPr>
        <w:pStyle w:val="ListParagraph"/>
        <w:numPr>
          <w:ilvl w:val="0"/>
          <w:numId w:val="15"/>
        </w:numPr>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sz w:val="24"/>
          <w:szCs w:val="24"/>
        </w:rPr>
        <w:t>Mendorong Inklusi Keuangan dan Stabilitas Ekonomi Nasional</w:t>
      </w:r>
    </w:p>
    <w:p w:rsidR="002F7B24" w:rsidRDefault="00C740EA">
      <w:pPr>
        <w:pStyle w:val="ListParagraph"/>
        <w:shd w:val="clear" w:color="auto" w:fill="FFFFFF"/>
        <w:tabs>
          <w:tab w:val="left" w:pos="1560"/>
        </w:tabs>
        <w:spacing w:after="0" w:line="360" w:lineRule="auto"/>
        <w:ind w:left="1560"/>
        <w:jc w:val="both"/>
        <w:textAlignment w:val="baseline"/>
        <w:rPr>
          <w:rFonts w:ascii="Times New Roman" w:hAnsi="Times New Roman" w:cs="Times New Roman"/>
          <w:sz w:val="24"/>
          <w:szCs w:val="24"/>
        </w:rPr>
      </w:pPr>
      <w:r>
        <w:rPr>
          <w:rFonts w:ascii="Times New Roman" w:hAnsi="Times New Roman" w:cs="Times New Roman"/>
          <w:sz w:val="24"/>
          <w:szCs w:val="24"/>
        </w:rPr>
        <w:t xml:space="preserve">Secara makro, semakin banyak individu yang memiliki literasi </w:t>
      </w:r>
      <w:r>
        <w:rPr>
          <w:rFonts w:ascii="Times New Roman" w:hAnsi="Times New Roman" w:cs="Times New Roman"/>
          <w:sz w:val="24"/>
          <w:szCs w:val="24"/>
        </w:rPr>
        <w:t>keuangan, maka semakin tinggi pula partisipasi masyarakat dalam sistem keuangan formal, seperti menabung di bank atau menggunakan layanan keuangan digital.</w:t>
      </w:r>
    </w:p>
    <w:p w:rsidR="002F7B24" w:rsidRDefault="002F7B24">
      <w:pPr>
        <w:spacing w:line="360" w:lineRule="auto"/>
        <w:ind w:left="993" w:firstLine="567"/>
        <w:jc w:val="both"/>
        <w:rPr>
          <w:rFonts w:ascii="Times New Roman" w:hAnsi="Times New Roman" w:cs="Times New Roman"/>
          <w:i/>
          <w:iCs/>
          <w:sz w:val="24"/>
          <w:szCs w:val="24"/>
        </w:rPr>
      </w:pPr>
    </w:p>
    <w:p w:rsidR="002F7B24" w:rsidRDefault="00C740EA">
      <w:pPr>
        <w:spacing w:line="360" w:lineRule="auto"/>
        <w:ind w:left="284"/>
        <w:jc w:val="both"/>
        <w:rPr>
          <w:rFonts w:ascii="Times New Roman" w:hAnsi="Times New Roman" w:cs="Times New Roman"/>
          <w:b/>
          <w:sz w:val="24"/>
          <w:szCs w:val="24"/>
          <w:lang w:val="id-ID"/>
        </w:rPr>
      </w:pPr>
      <w:r>
        <w:rPr>
          <w:rFonts w:ascii="Times New Roman" w:eastAsia="Calibri" w:hAnsi="Times New Roman" w:cs="Times New Roman"/>
          <w:b/>
          <w:sz w:val="24"/>
          <w:szCs w:val="24"/>
        </w:rPr>
        <w:t>2.1.</w:t>
      </w:r>
      <w:r>
        <w:rPr>
          <w:rFonts w:ascii="Times New Roman" w:eastAsia="Calibri" w:hAnsi="Times New Roman" w:cs="Times New Roman"/>
          <w:b/>
          <w:sz w:val="24"/>
          <w:szCs w:val="24"/>
          <w:lang w:val="id-ID"/>
        </w:rPr>
        <w:t>4</w:t>
      </w:r>
      <w:r>
        <w:rPr>
          <w:rFonts w:ascii="Times New Roman" w:eastAsia="Calibri" w:hAnsi="Times New Roman" w:cs="Times New Roman"/>
          <w:b/>
          <w:sz w:val="24"/>
          <w:szCs w:val="24"/>
        </w:rPr>
        <w:t>.</w:t>
      </w:r>
      <w:r>
        <w:rPr>
          <w:rFonts w:ascii="Times New Roman" w:eastAsia="Calibri" w:hAnsi="Times New Roman" w:cs="Times New Roman"/>
          <w:b/>
          <w:sz w:val="24"/>
          <w:szCs w:val="24"/>
          <w:lang w:val="id-ID"/>
        </w:rPr>
        <w:t>3</w:t>
      </w:r>
      <w:r>
        <w:rPr>
          <w:rFonts w:ascii="Times New Roman" w:eastAsia="Calibri" w:hAnsi="Times New Roman" w:cs="Times New Roman"/>
          <w:b/>
          <w:sz w:val="24"/>
          <w:szCs w:val="24"/>
        </w:rPr>
        <w:t xml:space="preserve"> </w:t>
      </w:r>
      <w:r>
        <w:rPr>
          <w:rFonts w:ascii="Times New Roman" w:eastAsia="Calibri" w:hAnsi="Times New Roman" w:cs="Times New Roman"/>
          <w:b/>
          <w:sz w:val="24"/>
          <w:szCs w:val="24"/>
          <w:lang w:val="id-ID"/>
        </w:rPr>
        <w:t xml:space="preserve">  </w:t>
      </w:r>
      <w:r>
        <w:rPr>
          <w:rFonts w:ascii="Times New Roman" w:hAnsi="Times New Roman" w:cs="Times New Roman"/>
          <w:b/>
          <w:sz w:val="24"/>
          <w:szCs w:val="24"/>
          <w:lang w:val="id-ID"/>
        </w:rPr>
        <w:t>Indikator Literasi Keuangan</w:t>
      </w:r>
    </w:p>
    <w:p w:rsidR="002F7B24" w:rsidRDefault="00C740EA">
      <w:pPr>
        <w:shd w:val="clear" w:color="auto" w:fill="FFFFFF"/>
        <w:tabs>
          <w:tab w:val="left" w:pos="1560"/>
        </w:tabs>
        <w:spacing w:line="360" w:lineRule="auto"/>
        <w:ind w:left="1134" w:firstLine="709"/>
        <w:jc w:val="both"/>
        <w:textAlignment w:val="baseline"/>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Menurut </w:t>
      </w:r>
      <w:commentRangeStart w:id="31"/>
      <w:r>
        <w:rPr>
          <w:rFonts w:ascii="Times New Roman" w:eastAsia="Times New Roman" w:hAnsi="Times New Roman" w:cs="Times New Roman"/>
          <w:sz w:val="24"/>
          <w:szCs w:val="24"/>
          <w:lang w:val="id-ID"/>
        </w:rPr>
        <w:t xml:space="preserve">(Hatari &amp; Wediawati, 2024) </w:t>
      </w:r>
      <w:commentRangeEnd w:id="31"/>
      <w:r w:rsidR="006D7F11">
        <w:rPr>
          <w:rStyle w:val="CommentReference"/>
        </w:rPr>
        <w:commentReference w:id="31"/>
      </w:r>
      <w:r>
        <w:rPr>
          <w:rFonts w:ascii="Times New Roman" w:eastAsia="Times New Roman" w:hAnsi="Times New Roman" w:cs="Times New Roman"/>
          <w:sz w:val="24"/>
          <w:szCs w:val="24"/>
          <w:lang w:val="id-ID"/>
        </w:rPr>
        <w:t xml:space="preserve">terdapat beberapa </w:t>
      </w:r>
      <w:r>
        <w:rPr>
          <w:rFonts w:ascii="Times New Roman" w:eastAsia="Times New Roman" w:hAnsi="Times New Roman" w:cs="Times New Roman"/>
          <w:sz w:val="24"/>
          <w:szCs w:val="24"/>
          <w:lang w:val="id-ID"/>
        </w:rPr>
        <w:t>indikator dalam literasi keuangan diantaranya sebagai berikut</w:t>
      </w:r>
    </w:p>
    <w:p w:rsidR="002F7B24" w:rsidRDefault="00C740EA">
      <w:pPr>
        <w:pStyle w:val="ListParagraph"/>
        <w:numPr>
          <w:ilvl w:val="0"/>
          <w:numId w:val="16"/>
        </w:numPr>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i/>
          <w:iCs/>
          <w:color w:val="000000"/>
          <w:sz w:val="24"/>
          <w:szCs w:val="24"/>
        </w:rPr>
        <w:t>Behaviour</w:t>
      </w:r>
      <w:r>
        <w:rPr>
          <w:rFonts w:ascii="Times New Roman" w:hAnsi="Times New Roman" w:cs="Times New Roman"/>
          <w:color w:val="000000"/>
          <w:sz w:val="24"/>
          <w:szCs w:val="24"/>
        </w:rPr>
        <w:t xml:space="preserve"> </w:t>
      </w:r>
    </w:p>
    <w:p w:rsidR="002F7B24" w:rsidRDefault="00C740EA">
      <w:pPr>
        <w:pStyle w:val="ListParagraph"/>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color w:val="000000"/>
          <w:sz w:val="24"/>
          <w:szCs w:val="24"/>
        </w:rPr>
        <w:t xml:space="preserve">Adalah kondisi dimana individu bertindak sebagai dirinya sendiri pada saat merencanakan keuangan miliknya selaras dengan kebutuhan dari berbagai macam produk yang diperlihatkan </w:t>
      </w:r>
      <w:r>
        <w:rPr>
          <w:rFonts w:ascii="Times New Roman" w:hAnsi="Times New Roman" w:cs="Times New Roman"/>
          <w:color w:val="000000"/>
          <w:sz w:val="24"/>
          <w:szCs w:val="24"/>
        </w:rPr>
        <w:t>lembaga keuangan</w:t>
      </w:r>
    </w:p>
    <w:p w:rsidR="002F7B24" w:rsidRDefault="00C740EA">
      <w:pPr>
        <w:pStyle w:val="ListParagraph"/>
        <w:numPr>
          <w:ilvl w:val="0"/>
          <w:numId w:val="16"/>
        </w:numPr>
        <w:shd w:val="clear" w:color="auto" w:fill="FFFFFF"/>
        <w:tabs>
          <w:tab w:val="left" w:pos="1560"/>
        </w:tabs>
        <w:spacing w:after="0" w:line="360" w:lineRule="auto"/>
        <w:ind w:left="1560" w:hanging="426"/>
        <w:jc w:val="both"/>
        <w:textAlignment w:val="baseline"/>
        <w:rPr>
          <w:rFonts w:ascii="Times New Roman" w:eastAsia="Times New Roman" w:hAnsi="Times New Roman" w:cs="Times New Roman"/>
          <w:sz w:val="24"/>
          <w:szCs w:val="24"/>
        </w:rPr>
      </w:pPr>
      <w:r>
        <w:rPr>
          <w:rFonts w:ascii="Times New Roman" w:hAnsi="Times New Roman" w:cs="Times New Roman"/>
          <w:i/>
          <w:iCs/>
          <w:color w:val="000000"/>
          <w:sz w:val="24"/>
          <w:szCs w:val="24"/>
        </w:rPr>
        <w:t>Skills</w:t>
      </w:r>
      <w:r>
        <w:rPr>
          <w:rFonts w:ascii="Times New Roman" w:hAnsi="Times New Roman" w:cs="Times New Roman"/>
          <w:color w:val="000000"/>
          <w:sz w:val="24"/>
          <w:szCs w:val="24"/>
        </w:rPr>
        <w:t xml:space="preserve"> </w:t>
      </w:r>
    </w:p>
    <w:p w:rsidR="002F7B24" w:rsidRDefault="00C740EA">
      <w:pPr>
        <w:pStyle w:val="ListParagraph"/>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color w:val="000000"/>
          <w:sz w:val="24"/>
          <w:szCs w:val="24"/>
        </w:rPr>
        <w:t>Keahlian dalam menterjemahkan pengetahuan keuangan ke dalam praktik aplikasi keuangan.</w:t>
      </w:r>
    </w:p>
    <w:p w:rsidR="002F7B24" w:rsidRDefault="00C740EA">
      <w:pPr>
        <w:pStyle w:val="ListParagraph"/>
        <w:numPr>
          <w:ilvl w:val="0"/>
          <w:numId w:val="16"/>
        </w:numPr>
        <w:shd w:val="clear" w:color="auto" w:fill="FFFFFF"/>
        <w:tabs>
          <w:tab w:val="left" w:pos="1560"/>
        </w:tabs>
        <w:spacing w:after="0" w:line="360" w:lineRule="auto"/>
        <w:ind w:left="1560" w:hanging="426"/>
        <w:jc w:val="both"/>
        <w:textAlignment w:val="baseline"/>
        <w:rPr>
          <w:rFonts w:ascii="Times New Roman" w:eastAsia="Times New Roman" w:hAnsi="Times New Roman" w:cs="Times New Roman"/>
          <w:sz w:val="24"/>
          <w:szCs w:val="24"/>
        </w:rPr>
      </w:pPr>
      <w:r>
        <w:rPr>
          <w:rFonts w:ascii="Times New Roman" w:hAnsi="Times New Roman" w:cs="Times New Roman"/>
          <w:i/>
          <w:iCs/>
          <w:color w:val="000000"/>
          <w:sz w:val="24"/>
          <w:szCs w:val="24"/>
        </w:rPr>
        <w:t>Knowledge</w:t>
      </w:r>
      <w:r>
        <w:rPr>
          <w:rFonts w:ascii="Times New Roman" w:hAnsi="Times New Roman" w:cs="Times New Roman"/>
          <w:color w:val="000000"/>
          <w:sz w:val="24"/>
          <w:szCs w:val="24"/>
        </w:rPr>
        <w:t xml:space="preserve"> </w:t>
      </w:r>
    </w:p>
    <w:p w:rsidR="002F7B24" w:rsidRDefault="00C740EA">
      <w:pPr>
        <w:pStyle w:val="ListParagraph"/>
        <w:shd w:val="clear" w:color="auto" w:fill="FFFFFF"/>
        <w:tabs>
          <w:tab w:val="left" w:pos="1560"/>
        </w:tabs>
        <w:spacing w:after="0" w:line="360" w:lineRule="auto"/>
        <w:ind w:left="1560"/>
        <w:jc w:val="both"/>
        <w:textAlignment w:val="baseline"/>
        <w:rPr>
          <w:rFonts w:ascii="Times New Roman" w:eastAsia="Times New Roman" w:hAnsi="Times New Roman" w:cs="Times New Roman"/>
          <w:sz w:val="24"/>
          <w:szCs w:val="24"/>
        </w:rPr>
      </w:pPr>
      <w:r>
        <w:rPr>
          <w:rFonts w:ascii="Times New Roman" w:hAnsi="Times New Roman" w:cs="Times New Roman"/>
          <w:color w:val="000000"/>
          <w:sz w:val="24"/>
          <w:szCs w:val="24"/>
        </w:rPr>
        <w:t>Hal yang diperlukan seseorang dalam meningkatkan literasi keuangan dirinya adalah pengetahuan keuangan. Pengetahuan keuangan adalah b</w:t>
      </w:r>
      <w:r>
        <w:rPr>
          <w:rFonts w:ascii="Times New Roman" w:hAnsi="Times New Roman" w:cs="Times New Roman"/>
          <w:color w:val="000000"/>
          <w:sz w:val="24"/>
          <w:szCs w:val="24"/>
        </w:rPr>
        <w:t xml:space="preserve">agaimana seseorang bisa mengelola keuangan </w:t>
      </w:r>
      <w:r>
        <w:rPr>
          <w:rFonts w:ascii="Times New Roman" w:hAnsi="Times New Roman" w:cs="Times New Roman"/>
          <w:color w:val="000000"/>
          <w:sz w:val="24"/>
          <w:szCs w:val="24"/>
        </w:rPr>
        <w:lastRenderedPageBreak/>
        <w:t>dan mengetahui teknik penggunaan aplikasi keuangan agar meningkatkan pemahaman dan apresiasi kepada keuangan.</w:t>
      </w:r>
    </w:p>
    <w:p w:rsidR="002F7B24" w:rsidRDefault="00C740EA">
      <w:pPr>
        <w:pStyle w:val="ListParagraph"/>
        <w:numPr>
          <w:ilvl w:val="0"/>
          <w:numId w:val="16"/>
        </w:numPr>
        <w:shd w:val="clear" w:color="auto" w:fill="FFFFFF"/>
        <w:tabs>
          <w:tab w:val="left" w:pos="1560"/>
        </w:tabs>
        <w:spacing w:after="0" w:line="360" w:lineRule="auto"/>
        <w:ind w:left="1560" w:hanging="426"/>
        <w:jc w:val="both"/>
        <w:textAlignment w:val="baseline"/>
        <w:rPr>
          <w:rFonts w:ascii="Times New Roman" w:eastAsia="Times New Roman" w:hAnsi="Times New Roman" w:cs="Times New Roman"/>
          <w:sz w:val="24"/>
          <w:szCs w:val="24"/>
        </w:rPr>
      </w:pPr>
      <w:r>
        <w:rPr>
          <w:rFonts w:ascii="Times New Roman" w:hAnsi="Times New Roman" w:cs="Times New Roman"/>
          <w:i/>
          <w:iCs/>
          <w:color w:val="000000"/>
          <w:sz w:val="24"/>
          <w:szCs w:val="24"/>
        </w:rPr>
        <w:t>Attitude</w:t>
      </w:r>
      <w:r>
        <w:rPr>
          <w:rFonts w:ascii="Times New Roman" w:hAnsi="Times New Roman" w:cs="Times New Roman"/>
          <w:color w:val="000000"/>
          <w:sz w:val="24"/>
          <w:szCs w:val="24"/>
        </w:rPr>
        <w:t xml:space="preserve"> </w:t>
      </w:r>
    </w:p>
    <w:p w:rsidR="002F7B24" w:rsidRDefault="00C740EA">
      <w:pPr>
        <w:pStyle w:val="ListParagraph"/>
        <w:shd w:val="clear" w:color="auto" w:fill="FFFFFF"/>
        <w:tabs>
          <w:tab w:val="left" w:pos="1560"/>
        </w:tabs>
        <w:spacing w:after="0" w:line="360" w:lineRule="auto"/>
        <w:ind w:left="1560"/>
        <w:jc w:val="both"/>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Sikap adalah salah satu hal yang berkontribusi secara strategis untuk sebuah kesuksesan ataup</w:t>
      </w:r>
      <w:r>
        <w:rPr>
          <w:rFonts w:ascii="Times New Roman" w:hAnsi="Times New Roman" w:cs="Times New Roman"/>
          <w:color w:val="000000"/>
          <w:sz w:val="24"/>
          <w:szCs w:val="24"/>
        </w:rPr>
        <w:t>un kegagalan seseorang. Sikap adalah mental dan tingkat dari kesiapan.</w:t>
      </w:r>
    </w:p>
    <w:p w:rsidR="002F7B24" w:rsidRDefault="002F7B24">
      <w:pPr>
        <w:pStyle w:val="ListParagraph"/>
        <w:shd w:val="clear" w:color="auto" w:fill="FFFFFF"/>
        <w:tabs>
          <w:tab w:val="left" w:pos="1560"/>
        </w:tabs>
        <w:spacing w:after="0" w:line="360" w:lineRule="auto"/>
        <w:ind w:left="1560"/>
        <w:jc w:val="both"/>
        <w:textAlignment w:val="baseline"/>
        <w:rPr>
          <w:rFonts w:ascii="Times New Roman" w:hAnsi="Times New Roman" w:cs="Times New Roman"/>
          <w:color w:val="000000"/>
          <w:sz w:val="24"/>
          <w:szCs w:val="24"/>
        </w:rPr>
      </w:pPr>
    </w:p>
    <w:p w:rsidR="002F7B24" w:rsidRDefault="00C740EA">
      <w:pPr>
        <w:pStyle w:val="Heading4"/>
        <w:numPr>
          <w:ilvl w:val="0"/>
          <w:numId w:val="2"/>
        </w:numPr>
        <w:spacing w:before="0" w:after="0" w:line="360" w:lineRule="auto"/>
        <w:rPr>
          <w:rFonts w:ascii="Times New Roman" w:hAnsi="Times New Roman" w:cs="Times New Roman"/>
          <w:sz w:val="24"/>
          <w:szCs w:val="24"/>
        </w:rPr>
      </w:pPr>
      <w:r>
        <w:rPr>
          <w:rFonts w:ascii="Times New Roman" w:hAnsi="Times New Roman" w:cs="Times New Roman"/>
          <w:sz w:val="24"/>
          <w:szCs w:val="24"/>
        </w:rPr>
        <w:t>Penelitian Relevan</w:t>
      </w:r>
    </w:p>
    <w:p w:rsidR="002F7B24" w:rsidRDefault="00C740EA">
      <w:pPr>
        <w:spacing w:line="360" w:lineRule="auto"/>
        <w:ind w:left="426" w:firstLine="567"/>
        <w:jc w:val="both"/>
        <w:rPr>
          <w:rFonts w:ascii="Times New Roman" w:hAnsi="Times New Roman" w:cs="Times New Roman"/>
          <w:sz w:val="24"/>
          <w:szCs w:val="24"/>
        </w:rPr>
      </w:pPr>
      <w:r>
        <w:rPr>
          <w:rFonts w:ascii="Times New Roman" w:hAnsi="Times New Roman" w:cs="Times New Roman"/>
          <w:sz w:val="24"/>
          <w:szCs w:val="24"/>
        </w:rPr>
        <w:t>Adapun hasil- hasil sebelumnya dari penelitian terdahulu mengenai topik yang berkaitan menjadi landasan penulis dalam merumuskan hipotesis dapat di lihat dalam Tabel</w:t>
      </w:r>
      <w:r>
        <w:rPr>
          <w:rFonts w:ascii="Times New Roman" w:hAnsi="Times New Roman" w:cs="Times New Roman"/>
          <w:sz w:val="24"/>
          <w:szCs w:val="24"/>
        </w:rPr>
        <w:t xml:space="preserve"> 2.</w:t>
      </w:r>
      <w:r>
        <w:rPr>
          <w:rFonts w:ascii="Times New Roman" w:hAnsi="Times New Roman" w:cs="Times New Roman"/>
          <w:sz w:val="24"/>
          <w:szCs w:val="24"/>
          <w:lang w:val="id-ID"/>
        </w:rPr>
        <w:t>1</w:t>
      </w:r>
      <w:r>
        <w:rPr>
          <w:rFonts w:ascii="Times New Roman" w:hAnsi="Times New Roman" w:cs="Times New Roman"/>
          <w:sz w:val="24"/>
          <w:szCs w:val="24"/>
        </w:rPr>
        <w:t xml:space="preserve"> sebagai berikut:</w:t>
      </w:r>
    </w:p>
    <w:p w:rsidR="002F7B24" w:rsidRDefault="00C740EA">
      <w:pPr>
        <w:spacing w:line="360" w:lineRule="auto"/>
        <w:jc w:val="center"/>
        <w:rPr>
          <w:rFonts w:ascii="Times New Roman" w:eastAsia="Calibri" w:hAnsi="Times New Roman" w:cs="Times New Roman"/>
          <w:b/>
          <w:sz w:val="24"/>
          <w:szCs w:val="24"/>
          <w:lang w:val="id-ID"/>
        </w:rPr>
      </w:pPr>
      <w:r>
        <w:rPr>
          <w:rFonts w:ascii="Times New Roman" w:eastAsia="Calibri" w:hAnsi="Times New Roman" w:cs="Times New Roman"/>
          <w:b/>
          <w:sz w:val="24"/>
          <w:szCs w:val="24"/>
        </w:rPr>
        <w:t>Tabel 2.</w:t>
      </w:r>
      <w:r>
        <w:rPr>
          <w:rFonts w:ascii="Times New Roman" w:eastAsia="Calibri" w:hAnsi="Times New Roman" w:cs="Times New Roman"/>
          <w:b/>
          <w:sz w:val="24"/>
          <w:szCs w:val="24"/>
          <w:lang w:val="id-ID"/>
        </w:rPr>
        <w:t xml:space="preserve">1 </w:t>
      </w:r>
    </w:p>
    <w:p w:rsidR="002F7B24" w:rsidRDefault="00C740EA">
      <w:pPr>
        <w:spacing w:line="360" w:lineRule="auto"/>
        <w:jc w:val="center"/>
        <w:rPr>
          <w:rFonts w:ascii="Times New Roman" w:hAnsi="Times New Roman" w:cs="Times New Roman"/>
          <w:b/>
          <w:bCs/>
          <w:sz w:val="24"/>
          <w:szCs w:val="24"/>
          <w:lang w:val="id-ID"/>
        </w:rPr>
      </w:pPr>
      <w:r>
        <w:rPr>
          <w:rFonts w:ascii="Times New Roman" w:eastAsia="Calibri" w:hAnsi="Times New Roman" w:cs="Times New Roman"/>
          <w:b/>
          <w:sz w:val="24"/>
          <w:szCs w:val="24"/>
        </w:rPr>
        <w:t>Hasil PenelitianYang Relevan</w:t>
      </w:r>
    </w:p>
    <w:tbl>
      <w:tblPr>
        <w:tblW w:w="5817" w:type="pct"/>
        <w:jc w:val="center"/>
        <w:tblLayout w:type="fixed"/>
        <w:tblLook w:val="04A0" w:firstRow="1" w:lastRow="0" w:firstColumn="1" w:lastColumn="0" w:noHBand="0" w:noVBand="1"/>
      </w:tblPr>
      <w:tblGrid>
        <w:gridCol w:w="541"/>
        <w:gridCol w:w="1552"/>
        <w:gridCol w:w="1614"/>
        <w:gridCol w:w="1869"/>
        <w:gridCol w:w="1834"/>
        <w:gridCol w:w="2075"/>
      </w:tblGrid>
      <w:tr w:rsidR="002F7B24">
        <w:trPr>
          <w:trHeight w:val="1144"/>
          <w:tblHeader/>
          <w:jc w:val="center"/>
        </w:trPr>
        <w:tc>
          <w:tcPr>
            <w:tcW w:w="285" w:type="pct"/>
            <w:tcBorders>
              <w:top w:val="single" w:sz="4" w:space="0" w:color="auto"/>
              <w:left w:val="single" w:sz="4" w:space="0" w:color="auto"/>
              <w:bottom w:val="single" w:sz="4" w:space="0" w:color="auto"/>
              <w:right w:val="single" w:sz="4" w:space="0" w:color="auto"/>
            </w:tcBorders>
            <w:vAlign w:val="center"/>
            <w:hideMark/>
          </w:tcPr>
          <w:p w:rsidR="002F7B24" w:rsidRDefault="00C740EA">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w:t>
            </w:r>
          </w:p>
        </w:tc>
        <w:tc>
          <w:tcPr>
            <w:tcW w:w="818" w:type="pct"/>
            <w:tcBorders>
              <w:top w:val="single" w:sz="4" w:space="0" w:color="auto"/>
              <w:left w:val="nil"/>
              <w:bottom w:val="single" w:sz="4" w:space="0" w:color="auto"/>
              <w:right w:val="single" w:sz="4" w:space="0" w:color="auto"/>
            </w:tcBorders>
            <w:vAlign w:val="center"/>
            <w:hideMark/>
          </w:tcPr>
          <w:p w:rsidR="002F7B24" w:rsidRDefault="00C740EA">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Nama Peneliti</w:t>
            </w:r>
          </w:p>
          <w:p w:rsidR="002F7B24" w:rsidRDefault="00C740EA">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(Tahun)</w:t>
            </w:r>
          </w:p>
        </w:tc>
        <w:tc>
          <w:tcPr>
            <w:tcW w:w="851" w:type="pct"/>
            <w:tcBorders>
              <w:top w:val="single" w:sz="4" w:space="0" w:color="auto"/>
              <w:left w:val="nil"/>
              <w:bottom w:val="single" w:sz="4" w:space="0" w:color="auto"/>
              <w:right w:val="single" w:sz="4" w:space="0" w:color="auto"/>
            </w:tcBorders>
            <w:vAlign w:val="center"/>
            <w:hideMark/>
          </w:tcPr>
          <w:p w:rsidR="002F7B24" w:rsidRDefault="00C740EA">
            <w:pPr>
              <w:jc w:val="center"/>
              <w:rPr>
                <w:rFonts w:ascii="Times New Roman" w:eastAsia="Times New Roman" w:hAnsi="Times New Roman" w:cs="Times New Roman"/>
                <w:b/>
                <w:bCs/>
                <w:sz w:val="22"/>
                <w:szCs w:val="22"/>
              </w:rPr>
            </w:pPr>
            <w:r>
              <w:rPr>
                <w:rFonts w:ascii="Times New Roman" w:hAnsi="Times New Roman" w:cs="Times New Roman"/>
                <w:b/>
                <w:sz w:val="22"/>
                <w:szCs w:val="22"/>
              </w:rPr>
              <w:t>Variabel X dan Y</w:t>
            </w:r>
          </w:p>
        </w:tc>
        <w:tc>
          <w:tcPr>
            <w:tcW w:w="985" w:type="pct"/>
            <w:tcBorders>
              <w:top w:val="single" w:sz="4" w:space="0" w:color="auto"/>
              <w:left w:val="nil"/>
              <w:bottom w:val="single" w:sz="4" w:space="0" w:color="auto"/>
              <w:right w:val="single" w:sz="4" w:space="0" w:color="auto"/>
            </w:tcBorders>
            <w:vAlign w:val="center"/>
            <w:hideMark/>
          </w:tcPr>
          <w:p w:rsidR="002F7B24" w:rsidRDefault="00C740EA">
            <w:pPr>
              <w:jc w:val="center"/>
              <w:rPr>
                <w:rFonts w:ascii="Times New Roman" w:eastAsia="Times New Roman" w:hAnsi="Times New Roman" w:cs="Times New Roman"/>
                <w:b/>
                <w:bCs/>
                <w:sz w:val="22"/>
                <w:szCs w:val="22"/>
              </w:rPr>
            </w:pPr>
            <w:r>
              <w:rPr>
                <w:rFonts w:ascii="Times New Roman" w:hAnsi="Times New Roman" w:cs="Times New Roman"/>
                <w:b/>
                <w:sz w:val="22"/>
                <w:szCs w:val="22"/>
              </w:rPr>
              <w:t>Populasi, Sampel, dan Metode Penelitian</w:t>
            </w:r>
          </w:p>
        </w:tc>
        <w:tc>
          <w:tcPr>
            <w:tcW w:w="967" w:type="pct"/>
            <w:tcBorders>
              <w:top w:val="single" w:sz="4" w:space="0" w:color="auto"/>
              <w:left w:val="nil"/>
              <w:bottom w:val="single" w:sz="4" w:space="0" w:color="auto"/>
              <w:right w:val="single" w:sz="4" w:space="0" w:color="auto"/>
            </w:tcBorders>
            <w:vAlign w:val="center"/>
            <w:hideMark/>
          </w:tcPr>
          <w:p w:rsidR="002F7B24" w:rsidRDefault="00C740EA">
            <w:pPr>
              <w:jc w:val="center"/>
              <w:rPr>
                <w:rFonts w:ascii="Times New Roman" w:eastAsia="Times New Roman" w:hAnsi="Times New Roman" w:cs="Times New Roman"/>
                <w:b/>
                <w:bCs/>
                <w:sz w:val="22"/>
                <w:szCs w:val="22"/>
              </w:rPr>
            </w:pPr>
            <w:r>
              <w:rPr>
                <w:rFonts w:ascii="Times New Roman" w:hAnsi="Times New Roman" w:cs="Times New Roman"/>
                <w:b/>
                <w:sz w:val="22"/>
                <w:szCs w:val="22"/>
              </w:rPr>
              <w:t>Temuan Penelitian</w:t>
            </w:r>
          </w:p>
        </w:tc>
        <w:tc>
          <w:tcPr>
            <w:tcW w:w="1094" w:type="pct"/>
            <w:tcBorders>
              <w:top w:val="single" w:sz="4" w:space="0" w:color="auto"/>
              <w:left w:val="nil"/>
              <w:bottom w:val="single" w:sz="4" w:space="0" w:color="auto"/>
              <w:right w:val="single" w:sz="4" w:space="0" w:color="auto"/>
            </w:tcBorders>
            <w:vAlign w:val="center"/>
            <w:hideMark/>
          </w:tcPr>
          <w:p w:rsidR="002F7B24" w:rsidRDefault="00C740EA">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Perbedaan Penelitian Yang Akan Dilaksanakan</w:t>
            </w:r>
          </w:p>
        </w:tc>
      </w:tr>
      <w:tr w:rsidR="002F7B24">
        <w:trPr>
          <w:trHeight w:val="387"/>
          <w:jc w:val="center"/>
        </w:trPr>
        <w:tc>
          <w:tcPr>
            <w:tcW w:w="285" w:type="pct"/>
            <w:tcBorders>
              <w:top w:val="single" w:sz="4" w:space="0" w:color="auto"/>
              <w:left w:val="single" w:sz="4" w:space="0" w:color="auto"/>
              <w:bottom w:val="single" w:sz="4" w:space="0" w:color="auto"/>
              <w:right w:val="single" w:sz="4" w:space="0" w:color="auto"/>
            </w:tcBorders>
          </w:tcPr>
          <w:p w:rsidR="002F7B24" w:rsidRDefault="00C740EA">
            <w:pPr>
              <w:rPr>
                <w:rFonts w:ascii="Times New Roman" w:eastAsia="Times New Roman" w:hAnsi="Times New Roman" w:cs="Times New Roman"/>
                <w:bCs/>
                <w:sz w:val="22"/>
                <w:szCs w:val="22"/>
                <w:lang w:val="id-ID"/>
              </w:rPr>
            </w:pPr>
            <w:r>
              <w:rPr>
                <w:rFonts w:ascii="Times New Roman" w:eastAsia="Times New Roman" w:hAnsi="Times New Roman" w:cs="Times New Roman"/>
                <w:bCs/>
                <w:sz w:val="22"/>
                <w:szCs w:val="22"/>
                <w:lang w:val="id-ID"/>
              </w:rPr>
              <w:t>1</w:t>
            </w:r>
          </w:p>
        </w:tc>
        <w:tc>
          <w:tcPr>
            <w:tcW w:w="818" w:type="pct"/>
            <w:tcBorders>
              <w:top w:val="single" w:sz="4" w:space="0" w:color="auto"/>
              <w:left w:val="nil"/>
              <w:bottom w:val="single" w:sz="4" w:space="0" w:color="auto"/>
              <w:right w:val="single" w:sz="4" w:space="0" w:color="auto"/>
            </w:tcBorders>
          </w:tcPr>
          <w:p w:rsidR="002F7B24" w:rsidRDefault="00C740EA">
            <w:pPr>
              <w:jc w:val="both"/>
              <w:rPr>
                <w:rFonts w:ascii="Times New Roman" w:eastAsia="Times New Roman" w:hAnsi="Times New Roman" w:cs="Times New Roman"/>
                <w:b/>
                <w:bCs/>
                <w:sz w:val="22"/>
                <w:szCs w:val="22"/>
              </w:rPr>
            </w:pPr>
            <w:r>
              <w:rPr>
                <w:rFonts w:ascii="Times New Roman" w:hAnsi="Times New Roman" w:cs="Times New Roman"/>
              </w:rPr>
              <w:t>Anggita Eka Syahrani Putri &amp;</w:t>
            </w:r>
            <w:r>
              <w:rPr>
                <w:rFonts w:ascii="Times New Roman" w:hAnsi="Times New Roman" w:cs="Times New Roman"/>
              </w:rPr>
              <w:t xml:space="preserve"> Arie Setyo Dwi Purnomo (2025)</w:t>
            </w:r>
          </w:p>
        </w:tc>
        <w:tc>
          <w:tcPr>
            <w:tcW w:w="851"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color w:val="000000"/>
                <w:sz w:val="22"/>
                <w:szCs w:val="22"/>
                <w:lang w:val="id-ID"/>
              </w:rPr>
            </w:pPr>
            <w:r>
              <w:rPr>
                <w:rFonts w:ascii="Times New Roman" w:hAnsi="Times New Roman" w:cs="Times New Roman"/>
              </w:rPr>
              <w:t>X1: Fear of Missing Out (FoMO), X2: Financial Influencer, Z: Literasi Kripto, Y: Keputusan Investasi Cryptocurrency</w:t>
            </w:r>
          </w:p>
        </w:tc>
        <w:tc>
          <w:tcPr>
            <w:tcW w:w="985"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sz w:val="22"/>
                <w:szCs w:val="22"/>
                <w:lang w:val="id-ID"/>
              </w:rPr>
            </w:pPr>
            <w:r>
              <w:rPr>
                <w:rFonts w:ascii="Times New Roman" w:hAnsi="Times New Roman" w:cs="Times New Roman"/>
              </w:rPr>
              <w:t>Mahasiswa Universitas Trunojoyo Madura angkatan 2022–2025 sebanyak 15.483 mahasiswa, sampel 100 responden den</w:t>
            </w:r>
            <w:r>
              <w:rPr>
                <w:rFonts w:ascii="Times New Roman" w:hAnsi="Times New Roman" w:cs="Times New Roman"/>
              </w:rPr>
              <w:t>gan teknik purposive sampling, metode kuantitatif menggunakan path analysis SmartPLS</w:t>
            </w:r>
          </w:p>
        </w:tc>
        <w:tc>
          <w:tcPr>
            <w:tcW w:w="967"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b/>
                <w:sz w:val="22"/>
                <w:szCs w:val="22"/>
                <w:lang w:val="id-ID"/>
              </w:rPr>
            </w:pPr>
            <w:r>
              <w:rPr>
                <w:rFonts w:ascii="Times New Roman" w:hAnsi="Times New Roman" w:cs="Times New Roman"/>
              </w:rPr>
              <w:t xml:space="preserve">FoMO dan financial influencer berpengaruh positif dan signifikan terhadap keputusan investasi cryptocurrency, sedangkan literasi kripto memoderasi hubungan variabel </w:t>
            </w:r>
            <w:r>
              <w:rPr>
                <w:rFonts w:ascii="Times New Roman" w:hAnsi="Times New Roman" w:cs="Times New Roman"/>
              </w:rPr>
              <w:t>terhadap keputusan investasi</w:t>
            </w:r>
          </w:p>
        </w:tc>
        <w:tc>
          <w:tcPr>
            <w:tcW w:w="1094" w:type="pct"/>
            <w:tcBorders>
              <w:top w:val="single" w:sz="4" w:space="0" w:color="auto"/>
              <w:left w:val="nil"/>
              <w:bottom w:val="single" w:sz="4" w:space="0" w:color="auto"/>
              <w:right w:val="single" w:sz="4" w:space="0" w:color="auto"/>
            </w:tcBorders>
          </w:tcPr>
          <w:p w:rsidR="002F7B24" w:rsidRDefault="00C740EA">
            <w:pPr>
              <w:jc w:val="both"/>
              <w:rPr>
                <w:rFonts w:ascii="Times New Roman" w:eastAsia="Times New Roman" w:hAnsi="Times New Roman" w:cs="Times New Roman"/>
                <w:bCs/>
                <w:sz w:val="22"/>
                <w:szCs w:val="22"/>
                <w:lang w:val="id-ID"/>
              </w:rPr>
            </w:pPr>
            <w:r>
              <w:rPr>
                <w:rFonts w:ascii="Times New Roman" w:hAnsi="Times New Roman" w:cs="Times New Roman"/>
              </w:rPr>
              <w:t>Penelitian yang akan dilaksanakan menggunakan variabel literasi keuangan sebagai variabel intervening serta berfokus pada keputusan investasi Bitcoin Generasi Z di Kota Serang</w:t>
            </w:r>
          </w:p>
        </w:tc>
      </w:tr>
      <w:tr w:rsidR="002F7B24">
        <w:trPr>
          <w:trHeight w:val="387"/>
          <w:jc w:val="center"/>
        </w:trPr>
        <w:tc>
          <w:tcPr>
            <w:tcW w:w="285" w:type="pct"/>
            <w:tcBorders>
              <w:top w:val="single" w:sz="4" w:space="0" w:color="auto"/>
              <w:left w:val="single" w:sz="4" w:space="0" w:color="auto"/>
              <w:bottom w:val="single" w:sz="4" w:space="0" w:color="auto"/>
              <w:right w:val="single" w:sz="4" w:space="0" w:color="auto"/>
            </w:tcBorders>
          </w:tcPr>
          <w:p w:rsidR="002F7B24" w:rsidRDefault="00C740EA">
            <w:pPr>
              <w:rPr>
                <w:rFonts w:ascii="Times New Roman" w:eastAsia="Times New Roman" w:hAnsi="Times New Roman" w:cs="Times New Roman"/>
                <w:bCs/>
                <w:sz w:val="22"/>
                <w:szCs w:val="22"/>
                <w:lang w:val="id-ID"/>
              </w:rPr>
            </w:pPr>
            <w:r>
              <w:rPr>
                <w:rFonts w:ascii="Times New Roman" w:eastAsia="Times New Roman" w:hAnsi="Times New Roman" w:cs="Times New Roman"/>
                <w:bCs/>
                <w:sz w:val="22"/>
                <w:szCs w:val="22"/>
                <w:lang w:val="id-ID"/>
              </w:rPr>
              <w:t>2</w:t>
            </w:r>
          </w:p>
        </w:tc>
        <w:tc>
          <w:tcPr>
            <w:tcW w:w="818" w:type="pct"/>
            <w:tcBorders>
              <w:top w:val="single" w:sz="4" w:space="0" w:color="auto"/>
              <w:left w:val="nil"/>
              <w:bottom w:val="single" w:sz="4" w:space="0" w:color="auto"/>
              <w:right w:val="single" w:sz="4" w:space="0" w:color="auto"/>
            </w:tcBorders>
          </w:tcPr>
          <w:p w:rsidR="002F7B24" w:rsidRDefault="00C740EA">
            <w:pPr>
              <w:jc w:val="both"/>
              <w:rPr>
                <w:rFonts w:ascii="Times New Roman" w:eastAsia="Times New Roman" w:hAnsi="Times New Roman" w:cs="Times New Roman"/>
                <w:b/>
                <w:bCs/>
                <w:sz w:val="22"/>
                <w:szCs w:val="22"/>
              </w:rPr>
            </w:pPr>
            <w:r>
              <w:rPr>
                <w:rFonts w:ascii="Times New Roman" w:hAnsi="Times New Roman" w:cs="Times New Roman"/>
              </w:rPr>
              <w:t>Muhamad Rafi Agasi, Adam Hermawan, dan Btari</w:t>
            </w:r>
            <w:r>
              <w:rPr>
                <w:rFonts w:ascii="Times New Roman" w:hAnsi="Times New Roman" w:cs="Times New Roman"/>
              </w:rPr>
              <w:t xml:space="preserve"> Mariska Purwaamijaya (2025)</w:t>
            </w:r>
          </w:p>
        </w:tc>
        <w:tc>
          <w:tcPr>
            <w:tcW w:w="851"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color w:val="000000"/>
                <w:sz w:val="22"/>
                <w:szCs w:val="22"/>
                <w:lang w:val="id-ID"/>
              </w:rPr>
            </w:pPr>
            <w:r>
              <w:rPr>
                <w:rFonts w:ascii="Times New Roman" w:hAnsi="Times New Roman" w:cs="Times New Roman"/>
              </w:rPr>
              <w:t>X1: Financial Influencer, X2: Fear of Missing Out (FOMO), Z: Literasi Keuangan, Y: Pengalaman Investasi Aset Kripto</w:t>
            </w:r>
          </w:p>
        </w:tc>
        <w:tc>
          <w:tcPr>
            <w:tcW w:w="985"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sz w:val="22"/>
                <w:szCs w:val="22"/>
                <w:lang w:val="id-ID"/>
              </w:rPr>
            </w:pPr>
            <w:r>
              <w:rPr>
                <w:rFonts w:ascii="Times New Roman" w:hAnsi="Times New Roman" w:cs="Times New Roman"/>
              </w:rPr>
              <w:t>192 investor Generasi Z usia 17–29 tahun di Indonesia, metode kuantitatif korelasional dengan SEM-PLS</w:t>
            </w:r>
          </w:p>
        </w:tc>
        <w:tc>
          <w:tcPr>
            <w:tcW w:w="967"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b/>
                <w:sz w:val="22"/>
                <w:szCs w:val="22"/>
                <w:lang w:val="id-ID"/>
              </w:rPr>
            </w:pPr>
            <w:r>
              <w:rPr>
                <w:rFonts w:ascii="Times New Roman" w:hAnsi="Times New Roman" w:cs="Times New Roman"/>
              </w:rPr>
              <w:t xml:space="preserve">Literasi </w:t>
            </w:r>
            <w:r>
              <w:rPr>
                <w:rFonts w:ascii="Times New Roman" w:hAnsi="Times New Roman" w:cs="Times New Roman"/>
              </w:rPr>
              <w:t>keuangan berpengaruh positif dan signifikan terhadap pengalaman investasi, sedangkan financial influencer dan FOMO tidak berpengaruh signifikan</w:t>
            </w:r>
          </w:p>
        </w:tc>
        <w:tc>
          <w:tcPr>
            <w:tcW w:w="1094" w:type="pct"/>
            <w:tcBorders>
              <w:top w:val="single" w:sz="4" w:space="0" w:color="auto"/>
              <w:left w:val="nil"/>
              <w:bottom w:val="single" w:sz="4" w:space="0" w:color="auto"/>
              <w:right w:val="single" w:sz="4" w:space="0" w:color="auto"/>
            </w:tcBorders>
          </w:tcPr>
          <w:p w:rsidR="002F7B24" w:rsidRDefault="00C740EA">
            <w:pPr>
              <w:jc w:val="both"/>
              <w:rPr>
                <w:rFonts w:ascii="Times New Roman" w:eastAsia="Times New Roman" w:hAnsi="Times New Roman" w:cs="Times New Roman"/>
                <w:bCs/>
                <w:sz w:val="22"/>
                <w:szCs w:val="22"/>
                <w:lang w:val="id-ID"/>
              </w:rPr>
            </w:pPr>
            <w:r>
              <w:rPr>
                <w:rFonts w:ascii="Times New Roman" w:hAnsi="Times New Roman" w:cs="Times New Roman"/>
              </w:rPr>
              <w:t>Penelitian yang akan dilaksanakan menggunakan variabel keputusan investasi Bitcoin sebagai variabel dependen ser</w:t>
            </w:r>
            <w:r>
              <w:rPr>
                <w:rFonts w:ascii="Times New Roman" w:hAnsi="Times New Roman" w:cs="Times New Roman"/>
              </w:rPr>
              <w:t>ta fokus pada Generasi Z di Kota Serang</w:t>
            </w:r>
          </w:p>
        </w:tc>
      </w:tr>
      <w:tr w:rsidR="002F7B24">
        <w:trPr>
          <w:trHeight w:val="387"/>
          <w:jc w:val="center"/>
        </w:trPr>
        <w:tc>
          <w:tcPr>
            <w:tcW w:w="285" w:type="pct"/>
            <w:tcBorders>
              <w:top w:val="single" w:sz="4" w:space="0" w:color="auto"/>
              <w:left w:val="single" w:sz="4" w:space="0" w:color="auto"/>
              <w:bottom w:val="single" w:sz="4" w:space="0" w:color="auto"/>
              <w:right w:val="single" w:sz="4" w:space="0" w:color="auto"/>
            </w:tcBorders>
          </w:tcPr>
          <w:p w:rsidR="002F7B24" w:rsidRDefault="00C740EA">
            <w:pPr>
              <w:rPr>
                <w:rFonts w:ascii="Times New Roman" w:eastAsia="Times New Roman" w:hAnsi="Times New Roman" w:cs="Times New Roman"/>
                <w:bCs/>
                <w:sz w:val="22"/>
                <w:szCs w:val="22"/>
                <w:lang w:val="id-ID"/>
              </w:rPr>
            </w:pPr>
            <w:r>
              <w:rPr>
                <w:rFonts w:ascii="Times New Roman" w:eastAsia="Times New Roman" w:hAnsi="Times New Roman" w:cs="Times New Roman"/>
                <w:bCs/>
                <w:sz w:val="22"/>
                <w:szCs w:val="22"/>
                <w:lang w:val="id-ID"/>
              </w:rPr>
              <w:t>3</w:t>
            </w:r>
          </w:p>
        </w:tc>
        <w:tc>
          <w:tcPr>
            <w:tcW w:w="818" w:type="pct"/>
            <w:tcBorders>
              <w:top w:val="single" w:sz="4" w:space="0" w:color="auto"/>
              <w:left w:val="nil"/>
              <w:bottom w:val="single" w:sz="4" w:space="0" w:color="auto"/>
              <w:right w:val="single" w:sz="4" w:space="0" w:color="auto"/>
            </w:tcBorders>
          </w:tcPr>
          <w:p w:rsidR="002F7B24" w:rsidRDefault="00C740EA">
            <w:pPr>
              <w:jc w:val="both"/>
              <w:rPr>
                <w:rFonts w:ascii="Times New Roman" w:eastAsia="Times New Roman" w:hAnsi="Times New Roman" w:cs="Times New Roman"/>
                <w:b/>
                <w:bCs/>
                <w:sz w:val="22"/>
                <w:szCs w:val="22"/>
              </w:rPr>
            </w:pPr>
            <w:r>
              <w:rPr>
                <w:rFonts w:ascii="Times New Roman" w:hAnsi="Times New Roman" w:cs="Times New Roman"/>
              </w:rPr>
              <w:t xml:space="preserve">Dean Wicaksono &amp; Rina Maria </w:t>
            </w:r>
            <w:r>
              <w:rPr>
                <w:rFonts w:ascii="Times New Roman" w:hAnsi="Times New Roman" w:cs="Times New Roman"/>
              </w:rPr>
              <w:lastRenderedPageBreak/>
              <w:t>Hendriyani (2025)</w:t>
            </w:r>
          </w:p>
        </w:tc>
        <w:tc>
          <w:tcPr>
            <w:tcW w:w="851"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color w:val="000000"/>
                <w:sz w:val="22"/>
                <w:szCs w:val="22"/>
                <w:lang w:val="id-ID"/>
              </w:rPr>
            </w:pPr>
            <w:r>
              <w:rPr>
                <w:rFonts w:ascii="Times New Roman" w:hAnsi="Times New Roman" w:cs="Times New Roman"/>
              </w:rPr>
              <w:lastRenderedPageBreak/>
              <w:t xml:space="preserve">X1: Fear of Missing Out (FoMO), X2: </w:t>
            </w:r>
            <w:r>
              <w:rPr>
                <w:rFonts w:ascii="Times New Roman" w:hAnsi="Times New Roman" w:cs="Times New Roman"/>
              </w:rPr>
              <w:lastRenderedPageBreak/>
              <w:t>Literasi Keuangan, Y: Keputusan Investasi</w:t>
            </w:r>
          </w:p>
        </w:tc>
        <w:tc>
          <w:tcPr>
            <w:tcW w:w="985"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sz w:val="22"/>
                <w:szCs w:val="22"/>
                <w:lang w:val="id-ID"/>
              </w:rPr>
            </w:pPr>
            <w:r>
              <w:rPr>
                <w:rFonts w:ascii="Times New Roman" w:hAnsi="Times New Roman" w:cs="Times New Roman"/>
              </w:rPr>
              <w:lastRenderedPageBreak/>
              <w:t xml:space="preserve">Generasi muda aktif investor di Kota Karawang sebanyak </w:t>
            </w:r>
            <w:r>
              <w:rPr>
                <w:rFonts w:ascii="Times New Roman" w:hAnsi="Times New Roman" w:cs="Times New Roman"/>
              </w:rPr>
              <w:lastRenderedPageBreak/>
              <w:t xml:space="preserve">123 responden, metode kuantitatif </w:t>
            </w:r>
            <w:r>
              <w:rPr>
                <w:rFonts w:ascii="Times New Roman" w:hAnsi="Times New Roman" w:cs="Times New Roman"/>
              </w:rPr>
              <w:t>dengan regresi linear berganda</w:t>
            </w:r>
          </w:p>
        </w:tc>
        <w:tc>
          <w:tcPr>
            <w:tcW w:w="967"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b/>
                <w:sz w:val="22"/>
                <w:szCs w:val="22"/>
                <w:lang w:val="id-ID"/>
              </w:rPr>
            </w:pPr>
            <w:r>
              <w:rPr>
                <w:rFonts w:ascii="Times New Roman" w:hAnsi="Times New Roman" w:cs="Times New Roman"/>
              </w:rPr>
              <w:lastRenderedPageBreak/>
              <w:t xml:space="preserve">FoMO dan literasi keuangan berpengaruh positif </w:t>
            </w:r>
            <w:r>
              <w:rPr>
                <w:rFonts w:ascii="Times New Roman" w:hAnsi="Times New Roman" w:cs="Times New Roman"/>
              </w:rPr>
              <w:lastRenderedPageBreak/>
              <w:t>dan signifikan terhadap keputusan investasi</w:t>
            </w:r>
          </w:p>
        </w:tc>
        <w:tc>
          <w:tcPr>
            <w:tcW w:w="1094" w:type="pct"/>
            <w:tcBorders>
              <w:top w:val="single" w:sz="4" w:space="0" w:color="auto"/>
              <w:left w:val="nil"/>
              <w:bottom w:val="single" w:sz="4" w:space="0" w:color="auto"/>
              <w:right w:val="single" w:sz="4" w:space="0" w:color="auto"/>
            </w:tcBorders>
          </w:tcPr>
          <w:p w:rsidR="002F7B24" w:rsidRDefault="00C740EA">
            <w:pPr>
              <w:jc w:val="both"/>
              <w:rPr>
                <w:rFonts w:ascii="Times New Roman" w:eastAsia="Times New Roman" w:hAnsi="Times New Roman" w:cs="Times New Roman"/>
                <w:bCs/>
                <w:sz w:val="22"/>
                <w:szCs w:val="22"/>
                <w:lang w:val="id-ID"/>
              </w:rPr>
            </w:pPr>
            <w:r>
              <w:rPr>
                <w:rFonts w:ascii="Times New Roman" w:hAnsi="Times New Roman" w:cs="Times New Roman"/>
              </w:rPr>
              <w:lastRenderedPageBreak/>
              <w:t xml:space="preserve">Penelitian yang akan dilaksanakan menambahkan </w:t>
            </w:r>
            <w:r>
              <w:rPr>
                <w:rFonts w:ascii="Times New Roman" w:hAnsi="Times New Roman" w:cs="Times New Roman"/>
              </w:rPr>
              <w:lastRenderedPageBreak/>
              <w:t xml:space="preserve">variabel financial influencer serta menggunakan objek investasi Bitcoin pada Generasi Z </w:t>
            </w:r>
            <w:r>
              <w:rPr>
                <w:rFonts w:ascii="Times New Roman" w:hAnsi="Times New Roman" w:cs="Times New Roman"/>
              </w:rPr>
              <w:t>di Kota Serang</w:t>
            </w:r>
          </w:p>
        </w:tc>
      </w:tr>
      <w:tr w:rsidR="002F7B24">
        <w:trPr>
          <w:trHeight w:val="387"/>
          <w:jc w:val="center"/>
        </w:trPr>
        <w:tc>
          <w:tcPr>
            <w:tcW w:w="285" w:type="pct"/>
            <w:tcBorders>
              <w:top w:val="single" w:sz="4" w:space="0" w:color="auto"/>
              <w:left w:val="single" w:sz="4" w:space="0" w:color="auto"/>
              <w:bottom w:val="single" w:sz="4" w:space="0" w:color="auto"/>
              <w:right w:val="single" w:sz="4" w:space="0" w:color="auto"/>
            </w:tcBorders>
          </w:tcPr>
          <w:p w:rsidR="002F7B24" w:rsidRDefault="00C740EA">
            <w:pPr>
              <w:rPr>
                <w:rFonts w:ascii="Times New Roman" w:eastAsia="Times New Roman" w:hAnsi="Times New Roman" w:cs="Times New Roman"/>
                <w:bCs/>
                <w:sz w:val="22"/>
                <w:szCs w:val="22"/>
                <w:lang w:val="id-ID"/>
              </w:rPr>
            </w:pPr>
            <w:r>
              <w:rPr>
                <w:rFonts w:ascii="Times New Roman" w:eastAsia="Times New Roman" w:hAnsi="Times New Roman" w:cs="Times New Roman"/>
                <w:bCs/>
                <w:sz w:val="22"/>
                <w:szCs w:val="22"/>
                <w:lang w:val="id-ID"/>
              </w:rPr>
              <w:lastRenderedPageBreak/>
              <w:t>4</w:t>
            </w:r>
          </w:p>
        </w:tc>
        <w:tc>
          <w:tcPr>
            <w:tcW w:w="818" w:type="pct"/>
            <w:tcBorders>
              <w:top w:val="single" w:sz="4" w:space="0" w:color="auto"/>
              <w:left w:val="nil"/>
              <w:bottom w:val="single" w:sz="4" w:space="0" w:color="auto"/>
              <w:right w:val="single" w:sz="4" w:space="0" w:color="auto"/>
            </w:tcBorders>
          </w:tcPr>
          <w:p w:rsidR="002F7B24" w:rsidRDefault="00C740EA">
            <w:pPr>
              <w:jc w:val="both"/>
              <w:rPr>
                <w:rFonts w:ascii="Times New Roman" w:eastAsia="Times New Roman" w:hAnsi="Times New Roman" w:cs="Times New Roman"/>
                <w:b/>
                <w:bCs/>
                <w:sz w:val="22"/>
                <w:szCs w:val="22"/>
              </w:rPr>
            </w:pPr>
            <w:r>
              <w:rPr>
                <w:rFonts w:ascii="Times New Roman" w:hAnsi="Times New Roman" w:cs="Times New Roman"/>
              </w:rPr>
              <w:t>Daniel Fonseca (2025)</w:t>
            </w:r>
          </w:p>
        </w:tc>
        <w:tc>
          <w:tcPr>
            <w:tcW w:w="851"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color w:val="000000"/>
                <w:sz w:val="22"/>
                <w:szCs w:val="22"/>
                <w:lang w:val="id-ID"/>
              </w:rPr>
            </w:pPr>
            <w:r>
              <w:rPr>
                <w:rFonts w:ascii="Times New Roman" w:hAnsi="Times New Roman" w:cs="Times New Roman"/>
              </w:rPr>
              <w:t>X1: Financial Influencer, X2: Fear of Missing Out (FOMO), Z: Literasi Keuangan, Y: Keputusan Investasi</w:t>
            </w:r>
          </w:p>
        </w:tc>
        <w:tc>
          <w:tcPr>
            <w:tcW w:w="985"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sz w:val="22"/>
                <w:szCs w:val="22"/>
                <w:lang w:val="id-ID"/>
              </w:rPr>
            </w:pPr>
            <w:r>
              <w:rPr>
                <w:rFonts w:ascii="Times New Roman" w:hAnsi="Times New Roman" w:cs="Times New Roman"/>
              </w:rPr>
              <w:t>100 mahasiswa di Pontianak dengan teknik purposive sampling, metode kuantitatif menggunakan PLS-SEM</w:t>
            </w:r>
          </w:p>
        </w:tc>
        <w:tc>
          <w:tcPr>
            <w:tcW w:w="967"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b/>
                <w:sz w:val="22"/>
                <w:szCs w:val="22"/>
                <w:lang w:val="id-ID"/>
              </w:rPr>
            </w:pPr>
            <w:r>
              <w:rPr>
                <w:rFonts w:ascii="Times New Roman" w:hAnsi="Times New Roman" w:cs="Times New Roman"/>
              </w:rPr>
              <w:t xml:space="preserve">FOMO </w:t>
            </w:r>
            <w:r>
              <w:rPr>
                <w:rFonts w:ascii="Times New Roman" w:hAnsi="Times New Roman" w:cs="Times New Roman"/>
              </w:rPr>
              <w:t>berpengaruh signifikan terhadap keputusan investasi, sedangkan financial influencer tidak berpengaruh langsung, namun keduanya berpengaruh terhadap literasi keuangan</w:t>
            </w:r>
          </w:p>
        </w:tc>
        <w:tc>
          <w:tcPr>
            <w:tcW w:w="1094" w:type="pct"/>
            <w:tcBorders>
              <w:top w:val="single" w:sz="4" w:space="0" w:color="auto"/>
              <w:left w:val="nil"/>
              <w:bottom w:val="single" w:sz="4" w:space="0" w:color="auto"/>
              <w:right w:val="single" w:sz="4" w:space="0" w:color="auto"/>
            </w:tcBorders>
          </w:tcPr>
          <w:p w:rsidR="002F7B24" w:rsidRDefault="00C740EA">
            <w:pPr>
              <w:jc w:val="both"/>
              <w:rPr>
                <w:rFonts w:ascii="Times New Roman" w:eastAsia="Times New Roman" w:hAnsi="Times New Roman" w:cs="Times New Roman"/>
                <w:bCs/>
                <w:sz w:val="22"/>
                <w:szCs w:val="22"/>
                <w:lang w:val="id-ID"/>
              </w:rPr>
            </w:pPr>
            <w:r>
              <w:rPr>
                <w:rFonts w:ascii="Times New Roman" w:hAnsi="Times New Roman" w:cs="Times New Roman"/>
              </w:rPr>
              <w:t>Penelitian yang akan dilaksanakan berfokus pada investasi Bitcoin Generasi Z di Kota Seran</w:t>
            </w:r>
            <w:r>
              <w:rPr>
                <w:rFonts w:ascii="Times New Roman" w:hAnsi="Times New Roman" w:cs="Times New Roman"/>
              </w:rPr>
              <w:t>g serta menggunakan objek penelitian yang berbeda</w:t>
            </w:r>
          </w:p>
        </w:tc>
      </w:tr>
      <w:tr w:rsidR="002F7B24">
        <w:trPr>
          <w:trHeight w:val="387"/>
          <w:jc w:val="center"/>
        </w:trPr>
        <w:tc>
          <w:tcPr>
            <w:tcW w:w="285" w:type="pct"/>
            <w:tcBorders>
              <w:top w:val="single" w:sz="4" w:space="0" w:color="auto"/>
              <w:left w:val="single" w:sz="4" w:space="0" w:color="auto"/>
              <w:bottom w:val="single" w:sz="4" w:space="0" w:color="auto"/>
              <w:right w:val="single" w:sz="4" w:space="0" w:color="auto"/>
            </w:tcBorders>
          </w:tcPr>
          <w:p w:rsidR="002F7B24" w:rsidRDefault="00C740EA">
            <w:pPr>
              <w:rPr>
                <w:rFonts w:ascii="Times New Roman" w:eastAsia="Times New Roman" w:hAnsi="Times New Roman" w:cs="Times New Roman"/>
                <w:bCs/>
                <w:sz w:val="22"/>
                <w:szCs w:val="22"/>
                <w:lang w:val="id-ID"/>
              </w:rPr>
            </w:pPr>
            <w:r>
              <w:rPr>
                <w:rFonts w:ascii="Times New Roman" w:eastAsia="Times New Roman" w:hAnsi="Times New Roman" w:cs="Times New Roman"/>
                <w:bCs/>
                <w:sz w:val="22"/>
                <w:szCs w:val="22"/>
                <w:lang w:val="id-ID"/>
              </w:rPr>
              <w:t>5</w:t>
            </w:r>
          </w:p>
        </w:tc>
        <w:tc>
          <w:tcPr>
            <w:tcW w:w="818" w:type="pct"/>
            <w:tcBorders>
              <w:top w:val="single" w:sz="4" w:space="0" w:color="auto"/>
              <w:left w:val="nil"/>
              <w:bottom w:val="single" w:sz="4" w:space="0" w:color="auto"/>
              <w:right w:val="single" w:sz="4" w:space="0" w:color="auto"/>
            </w:tcBorders>
          </w:tcPr>
          <w:p w:rsidR="002F7B24" w:rsidRDefault="00C740EA">
            <w:pPr>
              <w:jc w:val="both"/>
              <w:rPr>
                <w:rFonts w:ascii="Times New Roman" w:eastAsia="Times New Roman" w:hAnsi="Times New Roman" w:cs="Times New Roman"/>
                <w:b/>
                <w:bCs/>
                <w:sz w:val="22"/>
                <w:szCs w:val="22"/>
              </w:rPr>
            </w:pPr>
            <w:r>
              <w:rPr>
                <w:rFonts w:ascii="Times New Roman" w:hAnsi="Times New Roman" w:cs="Times New Roman"/>
              </w:rPr>
              <w:t>Satrya Tedianta &amp; Endang Purwaningrum (2024)</w:t>
            </w:r>
          </w:p>
        </w:tc>
        <w:tc>
          <w:tcPr>
            <w:tcW w:w="851"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color w:val="000000"/>
                <w:sz w:val="22"/>
                <w:szCs w:val="22"/>
                <w:lang w:val="id-ID"/>
              </w:rPr>
            </w:pPr>
            <w:r>
              <w:rPr>
                <w:rFonts w:ascii="Times New Roman" w:hAnsi="Times New Roman" w:cs="Times New Roman"/>
              </w:rPr>
              <w:t>X1: Literasi Keuangan, X2: Fear of Missing Out (FoMO), Y: Minat Investasi Cryptocurrency</w:t>
            </w:r>
          </w:p>
        </w:tc>
        <w:tc>
          <w:tcPr>
            <w:tcW w:w="985"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sz w:val="22"/>
                <w:szCs w:val="22"/>
                <w:lang w:val="id-ID"/>
              </w:rPr>
            </w:pPr>
            <w:r>
              <w:rPr>
                <w:rFonts w:ascii="Times New Roman" w:hAnsi="Times New Roman" w:cs="Times New Roman"/>
              </w:rPr>
              <w:t>Generasi Z di Jakarta Selatan sebanyak 100 responden dengan teknik</w:t>
            </w:r>
            <w:r>
              <w:rPr>
                <w:rFonts w:ascii="Times New Roman" w:hAnsi="Times New Roman" w:cs="Times New Roman"/>
              </w:rPr>
              <w:t xml:space="preserve"> purposive sampling, metode kuantitatif menggunakan regresi linear berganda</w:t>
            </w:r>
          </w:p>
        </w:tc>
        <w:tc>
          <w:tcPr>
            <w:tcW w:w="967"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b/>
                <w:sz w:val="22"/>
                <w:szCs w:val="22"/>
                <w:lang w:val="id-ID"/>
              </w:rPr>
            </w:pPr>
            <w:r>
              <w:rPr>
                <w:rFonts w:ascii="Times New Roman" w:hAnsi="Times New Roman" w:cs="Times New Roman"/>
              </w:rPr>
              <w:t>Literasi keuangan dan FoMO berpengaruh positif terhadap minat investasi cryptocurrency</w:t>
            </w:r>
          </w:p>
        </w:tc>
        <w:tc>
          <w:tcPr>
            <w:tcW w:w="1094" w:type="pct"/>
            <w:tcBorders>
              <w:top w:val="single" w:sz="4" w:space="0" w:color="auto"/>
              <w:left w:val="nil"/>
              <w:bottom w:val="single" w:sz="4" w:space="0" w:color="auto"/>
              <w:right w:val="single" w:sz="4" w:space="0" w:color="auto"/>
            </w:tcBorders>
          </w:tcPr>
          <w:p w:rsidR="002F7B24" w:rsidRDefault="00C740EA">
            <w:pPr>
              <w:jc w:val="both"/>
              <w:rPr>
                <w:rFonts w:ascii="Times New Roman" w:eastAsia="Times New Roman" w:hAnsi="Times New Roman" w:cs="Times New Roman"/>
                <w:bCs/>
                <w:sz w:val="22"/>
                <w:szCs w:val="22"/>
                <w:lang w:val="id-ID"/>
              </w:rPr>
            </w:pPr>
            <w:r>
              <w:rPr>
                <w:rFonts w:ascii="Times New Roman" w:hAnsi="Times New Roman" w:cs="Times New Roman"/>
              </w:rPr>
              <w:t>Penelitian yang akan dilaksanakan menggunakan variabel keputusan investasi Bitcoin dan menamb</w:t>
            </w:r>
            <w:r>
              <w:rPr>
                <w:rFonts w:ascii="Times New Roman" w:hAnsi="Times New Roman" w:cs="Times New Roman"/>
              </w:rPr>
              <w:t>ahkan financial influencer sebagai variabel independen</w:t>
            </w:r>
          </w:p>
        </w:tc>
      </w:tr>
      <w:tr w:rsidR="002F7B24">
        <w:trPr>
          <w:trHeight w:val="387"/>
          <w:jc w:val="center"/>
        </w:trPr>
        <w:tc>
          <w:tcPr>
            <w:tcW w:w="285" w:type="pct"/>
            <w:tcBorders>
              <w:top w:val="single" w:sz="4" w:space="0" w:color="auto"/>
              <w:left w:val="single" w:sz="4" w:space="0" w:color="auto"/>
              <w:bottom w:val="single" w:sz="4" w:space="0" w:color="auto"/>
              <w:right w:val="single" w:sz="4" w:space="0" w:color="auto"/>
            </w:tcBorders>
          </w:tcPr>
          <w:p w:rsidR="002F7B24" w:rsidRDefault="00C740EA">
            <w:pPr>
              <w:rPr>
                <w:rFonts w:ascii="Times New Roman" w:eastAsia="Times New Roman" w:hAnsi="Times New Roman" w:cs="Times New Roman"/>
                <w:bCs/>
                <w:sz w:val="22"/>
                <w:szCs w:val="22"/>
                <w:lang w:val="id-ID"/>
              </w:rPr>
            </w:pPr>
            <w:r>
              <w:rPr>
                <w:rFonts w:ascii="Times New Roman" w:eastAsia="Times New Roman" w:hAnsi="Times New Roman" w:cs="Times New Roman"/>
                <w:bCs/>
                <w:sz w:val="22"/>
                <w:szCs w:val="22"/>
                <w:lang w:val="id-ID"/>
              </w:rPr>
              <w:t>6</w:t>
            </w:r>
          </w:p>
        </w:tc>
        <w:tc>
          <w:tcPr>
            <w:tcW w:w="818" w:type="pct"/>
            <w:tcBorders>
              <w:top w:val="single" w:sz="4" w:space="0" w:color="auto"/>
              <w:left w:val="nil"/>
              <w:bottom w:val="single" w:sz="4" w:space="0" w:color="auto"/>
              <w:right w:val="single" w:sz="4" w:space="0" w:color="auto"/>
            </w:tcBorders>
          </w:tcPr>
          <w:p w:rsidR="002F7B24" w:rsidRDefault="00C740EA">
            <w:pPr>
              <w:jc w:val="both"/>
              <w:rPr>
                <w:rFonts w:ascii="Times New Roman" w:eastAsia="Times New Roman" w:hAnsi="Times New Roman" w:cs="Times New Roman"/>
                <w:b/>
                <w:bCs/>
                <w:sz w:val="22"/>
                <w:szCs w:val="22"/>
              </w:rPr>
            </w:pPr>
            <w:r>
              <w:rPr>
                <w:rFonts w:ascii="Times New Roman" w:hAnsi="Times New Roman" w:cs="Times New Roman"/>
              </w:rPr>
              <w:t>Salwa Hayati &amp; Abdurrahman (2024)</w:t>
            </w:r>
          </w:p>
        </w:tc>
        <w:tc>
          <w:tcPr>
            <w:tcW w:w="851"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color w:val="000000"/>
                <w:sz w:val="22"/>
                <w:szCs w:val="22"/>
                <w:lang w:val="id-ID"/>
              </w:rPr>
            </w:pPr>
            <w:r>
              <w:rPr>
                <w:rFonts w:ascii="Times New Roman" w:hAnsi="Times New Roman" w:cs="Times New Roman"/>
              </w:rPr>
              <w:t>X1: Media Sosial, X2: Literasi Keuangan, X3: Persepsi Risiko, X4: Motivasi, Y: Keputusan Berinvestasi</w:t>
            </w:r>
          </w:p>
        </w:tc>
        <w:tc>
          <w:tcPr>
            <w:tcW w:w="985"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sz w:val="22"/>
                <w:szCs w:val="22"/>
                <w:lang w:val="id-ID"/>
              </w:rPr>
            </w:pPr>
            <w:r>
              <w:rPr>
                <w:rFonts w:ascii="Times New Roman" w:hAnsi="Times New Roman" w:cs="Times New Roman"/>
              </w:rPr>
              <w:t xml:space="preserve">Mahasiswa Perbankan Syariah UIN Mataram angkatan 2020–2021 </w:t>
            </w:r>
            <w:r>
              <w:rPr>
                <w:rFonts w:ascii="Times New Roman" w:hAnsi="Times New Roman" w:cs="Times New Roman"/>
              </w:rPr>
              <w:t>sebanyak 55 responden, metode kuantitatif dengan pendekatan asosiatif</w:t>
            </w:r>
          </w:p>
        </w:tc>
        <w:tc>
          <w:tcPr>
            <w:tcW w:w="967" w:type="pct"/>
            <w:tcBorders>
              <w:top w:val="single" w:sz="4" w:space="0" w:color="auto"/>
              <w:left w:val="nil"/>
              <w:bottom w:val="single" w:sz="4" w:space="0" w:color="auto"/>
              <w:right w:val="single" w:sz="4" w:space="0" w:color="auto"/>
            </w:tcBorders>
          </w:tcPr>
          <w:p w:rsidR="002F7B24" w:rsidRDefault="00C740EA">
            <w:pPr>
              <w:jc w:val="both"/>
              <w:rPr>
                <w:rFonts w:ascii="Times New Roman" w:hAnsi="Times New Roman" w:cs="Times New Roman"/>
                <w:b/>
                <w:sz w:val="22"/>
                <w:szCs w:val="22"/>
                <w:lang w:val="id-ID"/>
              </w:rPr>
            </w:pPr>
            <w:r>
              <w:rPr>
                <w:rFonts w:ascii="Times New Roman" w:hAnsi="Times New Roman" w:cs="Times New Roman"/>
              </w:rPr>
              <w:t>Media sosial dan motivasi berpengaruh signifikan terhadap keputusan berinvestasi, sedangkan literasi keuangan dan persepsi risiko tidak berpengaruh signifikan</w:t>
            </w:r>
          </w:p>
        </w:tc>
        <w:tc>
          <w:tcPr>
            <w:tcW w:w="1094" w:type="pct"/>
            <w:tcBorders>
              <w:top w:val="single" w:sz="4" w:space="0" w:color="auto"/>
              <w:left w:val="nil"/>
              <w:bottom w:val="single" w:sz="4" w:space="0" w:color="auto"/>
              <w:right w:val="single" w:sz="4" w:space="0" w:color="auto"/>
            </w:tcBorders>
          </w:tcPr>
          <w:p w:rsidR="002F7B24" w:rsidRDefault="00C740EA">
            <w:pPr>
              <w:jc w:val="both"/>
              <w:rPr>
                <w:rFonts w:ascii="Times New Roman" w:eastAsia="Times New Roman" w:hAnsi="Times New Roman" w:cs="Times New Roman"/>
                <w:bCs/>
                <w:sz w:val="22"/>
                <w:szCs w:val="22"/>
                <w:lang w:val="id-ID"/>
              </w:rPr>
            </w:pPr>
            <w:r>
              <w:rPr>
                <w:rFonts w:ascii="Times New Roman" w:hAnsi="Times New Roman" w:cs="Times New Roman"/>
              </w:rPr>
              <w:t>Penelitian yang akan dilaks</w:t>
            </w:r>
            <w:r>
              <w:rPr>
                <w:rFonts w:ascii="Times New Roman" w:hAnsi="Times New Roman" w:cs="Times New Roman"/>
              </w:rPr>
              <w:t>anakan menggunakan variabel financial influencer dan FOMO serta fokus pada keputusan investasi Bitcoin Generasi Z di Kota Serang</w:t>
            </w:r>
          </w:p>
        </w:tc>
      </w:tr>
    </w:tbl>
    <w:p w:rsidR="002F7B24" w:rsidRDefault="002F7B24">
      <w:pPr>
        <w:pStyle w:val="ListParagraph"/>
        <w:tabs>
          <w:tab w:val="left" w:pos="-142"/>
          <w:tab w:val="left" w:pos="284"/>
        </w:tabs>
        <w:spacing w:after="0" w:line="360" w:lineRule="auto"/>
        <w:ind w:left="480"/>
        <w:jc w:val="both"/>
        <w:rPr>
          <w:rFonts w:ascii="Times New Roman" w:hAnsi="Times New Roman" w:cs="Times New Roman"/>
          <w:b/>
          <w:bCs/>
          <w:sz w:val="24"/>
          <w:szCs w:val="24"/>
        </w:rPr>
      </w:pPr>
    </w:p>
    <w:p w:rsidR="002F7B24" w:rsidRDefault="00C740EA">
      <w:pPr>
        <w:pStyle w:val="ListParagraph"/>
        <w:numPr>
          <w:ilvl w:val="1"/>
          <w:numId w:val="4"/>
        </w:numPr>
        <w:tabs>
          <w:tab w:val="left" w:pos="-142"/>
          <w:tab w:val="left" w:pos="284"/>
        </w:tabs>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Kerangka Berfikir</w:t>
      </w:r>
    </w:p>
    <w:p w:rsidR="002F7B24" w:rsidRDefault="00C740EA">
      <w:pPr>
        <w:pStyle w:val="ListParagraph"/>
        <w:numPr>
          <w:ilvl w:val="2"/>
          <w:numId w:val="5"/>
        </w:numPr>
        <w:tabs>
          <w:tab w:val="left" w:pos="993"/>
        </w:tabs>
        <w:spacing w:after="0" w:line="360" w:lineRule="auto"/>
        <w:ind w:left="993" w:hanging="709"/>
        <w:jc w:val="both"/>
        <w:rPr>
          <w:rFonts w:ascii="Times New Roman" w:hAnsi="Times New Roman" w:cs="Times New Roman"/>
          <w:b/>
          <w:bCs/>
          <w:sz w:val="24"/>
          <w:szCs w:val="24"/>
        </w:rPr>
      </w:pPr>
      <w:r>
        <w:rPr>
          <w:rFonts w:ascii="Times New Roman" w:hAnsi="Times New Roman" w:cs="Times New Roman"/>
          <w:b/>
          <w:bCs/>
          <w:sz w:val="24"/>
          <w:szCs w:val="24"/>
        </w:rPr>
        <w:t xml:space="preserve">Pengaruh </w:t>
      </w:r>
      <w:r>
        <w:rPr>
          <w:rFonts w:ascii="Times New Roman" w:hAnsi="Times New Roman" w:cs="Times New Roman"/>
          <w:b/>
          <w:bCs/>
          <w:i/>
          <w:iCs/>
          <w:sz w:val="24"/>
          <w:szCs w:val="24"/>
        </w:rPr>
        <w:t>Financial Influencer</w:t>
      </w:r>
      <w:r>
        <w:rPr>
          <w:rFonts w:ascii="Times New Roman" w:hAnsi="Times New Roman" w:cs="Times New Roman"/>
          <w:b/>
          <w:bCs/>
          <w:sz w:val="24"/>
          <w:szCs w:val="24"/>
        </w:rPr>
        <w:t xml:space="preserve"> Terhadap Keputusan Investasi</w:t>
      </w:r>
    </w:p>
    <w:p w:rsidR="002F7B24" w:rsidRDefault="00C740EA">
      <w:pPr>
        <w:pStyle w:val="ListParagraph"/>
        <w:tabs>
          <w:tab w:val="left" w:pos="993"/>
        </w:tabs>
        <w:spacing w:after="0" w:line="360" w:lineRule="auto"/>
        <w:ind w:left="993" w:firstLine="567"/>
        <w:jc w:val="both"/>
        <w:rPr>
          <w:rFonts w:ascii="Times New Roman" w:hAnsi="Times New Roman" w:cs="Times New Roman"/>
          <w:sz w:val="24"/>
          <w:szCs w:val="24"/>
        </w:rPr>
      </w:pPr>
      <w:r>
        <w:rPr>
          <w:rFonts w:ascii="Times New Roman" w:hAnsi="Times New Roman" w:cs="Times New Roman"/>
          <w:i/>
          <w:iCs/>
          <w:sz w:val="24"/>
          <w:szCs w:val="24"/>
        </w:rPr>
        <w:t>Financial influencer</w:t>
      </w:r>
      <w:r>
        <w:rPr>
          <w:rFonts w:ascii="Times New Roman" w:hAnsi="Times New Roman" w:cs="Times New Roman"/>
          <w:sz w:val="24"/>
          <w:szCs w:val="24"/>
        </w:rPr>
        <w:t xml:space="preserve"> diduga berpengaruh terhadap keputusan investasi karena informasi dan rekomendasi investasi yang disampaikan melalui media sosial dapat memengaruhi pandangan serta minat </w:t>
      </w:r>
      <w:r>
        <w:rPr>
          <w:rFonts w:ascii="Times New Roman" w:hAnsi="Times New Roman" w:cs="Times New Roman"/>
          <w:sz w:val="24"/>
          <w:szCs w:val="24"/>
        </w:rPr>
        <w:lastRenderedPageBreak/>
        <w:t>individu dalam melakukan investasi. Generasi Z yang aktif menggunakan media sosial cen</w:t>
      </w:r>
      <w:r>
        <w:rPr>
          <w:rFonts w:ascii="Times New Roman" w:hAnsi="Times New Roman" w:cs="Times New Roman"/>
          <w:sz w:val="24"/>
          <w:szCs w:val="24"/>
        </w:rPr>
        <w:t xml:space="preserve">derung menjadikan </w:t>
      </w:r>
      <w:r>
        <w:rPr>
          <w:rFonts w:ascii="Times New Roman" w:hAnsi="Times New Roman" w:cs="Times New Roman"/>
          <w:i/>
          <w:iCs/>
          <w:sz w:val="24"/>
          <w:szCs w:val="24"/>
        </w:rPr>
        <w:t>financial influencer</w:t>
      </w:r>
      <w:r>
        <w:rPr>
          <w:rFonts w:ascii="Times New Roman" w:hAnsi="Times New Roman" w:cs="Times New Roman"/>
          <w:sz w:val="24"/>
          <w:szCs w:val="24"/>
        </w:rPr>
        <w:t xml:space="preserve"> sebagai sumber informasi investasi sehingga keputusan investasi sering dipengaruhi oleh konten, pengalaman, maupun rekomendasi yang diberikan </w:t>
      </w:r>
      <w:r>
        <w:rPr>
          <w:rFonts w:ascii="Times New Roman" w:hAnsi="Times New Roman" w:cs="Times New Roman"/>
          <w:i/>
          <w:iCs/>
          <w:sz w:val="24"/>
          <w:szCs w:val="24"/>
        </w:rPr>
        <w:t>financial influencer</w:t>
      </w:r>
      <w:r>
        <w:rPr>
          <w:rFonts w:ascii="Times New Roman" w:hAnsi="Times New Roman" w:cs="Times New Roman"/>
          <w:sz w:val="24"/>
          <w:szCs w:val="24"/>
        </w:rPr>
        <w:t>.</w:t>
      </w:r>
    </w:p>
    <w:p w:rsidR="002F7B24" w:rsidRDefault="00C740EA">
      <w:pPr>
        <w:pStyle w:val="ListParagraph"/>
        <w:tabs>
          <w:tab w:val="left" w:pos="993"/>
        </w:tabs>
        <w:spacing w:after="0" w:line="360" w:lineRule="auto"/>
        <w:ind w:left="993" w:firstLine="567"/>
        <w:jc w:val="both"/>
        <w:rPr>
          <w:rFonts w:ascii="Times New Roman" w:hAnsi="Times New Roman" w:cs="Times New Roman"/>
        </w:rPr>
      </w:pPr>
      <w:r>
        <w:rPr>
          <w:rFonts w:ascii="Times New Roman" w:hAnsi="Times New Roman" w:cs="Times New Roman"/>
          <w:sz w:val="24"/>
          <w:szCs w:val="24"/>
        </w:rPr>
        <w:t xml:space="preserve">Pendugaan tersebut didukung oleh penelitian </w:t>
      </w:r>
      <w:commentRangeStart w:id="32"/>
      <w:r>
        <w:rPr>
          <w:rFonts w:ascii="Times New Roman" w:hAnsi="Times New Roman" w:cs="Times New Roman"/>
          <w:sz w:val="24"/>
          <w:szCs w:val="24"/>
        </w:rPr>
        <w:t>Anggita E</w:t>
      </w:r>
      <w:r>
        <w:rPr>
          <w:rFonts w:ascii="Times New Roman" w:hAnsi="Times New Roman" w:cs="Times New Roman"/>
          <w:sz w:val="24"/>
          <w:szCs w:val="24"/>
        </w:rPr>
        <w:t xml:space="preserve">ka Syahrani Putri dan Arie Setyo Dwi Purnomo (2025) </w:t>
      </w:r>
      <w:commentRangeEnd w:id="32"/>
      <w:r w:rsidR="006D7F11">
        <w:rPr>
          <w:rStyle w:val="CommentReference"/>
          <w:rFonts w:eastAsia="等线"/>
          <w:lang w:val="en-US" w:eastAsia="zh-CN"/>
        </w:rPr>
        <w:commentReference w:id="32"/>
      </w:r>
      <w:r>
        <w:rPr>
          <w:rFonts w:ascii="Times New Roman" w:hAnsi="Times New Roman" w:cs="Times New Roman"/>
          <w:sz w:val="24"/>
          <w:szCs w:val="24"/>
        </w:rPr>
        <w:t xml:space="preserve">yang menyatakan bahwa </w:t>
      </w:r>
      <w:r>
        <w:rPr>
          <w:rFonts w:ascii="Times New Roman" w:hAnsi="Times New Roman" w:cs="Times New Roman"/>
          <w:i/>
          <w:iCs/>
          <w:sz w:val="24"/>
          <w:szCs w:val="24"/>
        </w:rPr>
        <w:t>financial influencer</w:t>
      </w:r>
      <w:r>
        <w:rPr>
          <w:rFonts w:ascii="Times New Roman" w:hAnsi="Times New Roman" w:cs="Times New Roman"/>
          <w:sz w:val="24"/>
          <w:szCs w:val="24"/>
        </w:rPr>
        <w:t xml:space="preserve"> berpengaruh positif dan signifikan terhadap keputusan investasi </w:t>
      </w:r>
      <w:commentRangeStart w:id="33"/>
      <w:r>
        <w:rPr>
          <w:rFonts w:ascii="Times New Roman" w:hAnsi="Times New Roman" w:cs="Times New Roman"/>
          <w:sz w:val="24"/>
          <w:szCs w:val="24"/>
        </w:rPr>
        <w:t>cryptocurrency</w:t>
      </w:r>
      <w:commentRangeEnd w:id="33"/>
      <w:r w:rsidR="006D7F11">
        <w:rPr>
          <w:rStyle w:val="CommentReference"/>
          <w:rFonts w:eastAsia="等线"/>
          <w:lang w:val="en-US" w:eastAsia="zh-CN"/>
        </w:rPr>
        <w:commentReference w:id="33"/>
      </w:r>
      <w:r>
        <w:rPr>
          <w:rFonts w:ascii="Times New Roman" w:hAnsi="Times New Roman" w:cs="Times New Roman"/>
          <w:sz w:val="24"/>
          <w:szCs w:val="24"/>
        </w:rPr>
        <w:t xml:space="preserve">. Hasil penelitian tersebut menunjukkan bahwa semakin tinggi pengaruh </w:t>
      </w:r>
      <w:r>
        <w:rPr>
          <w:rFonts w:ascii="Times New Roman" w:hAnsi="Times New Roman" w:cs="Times New Roman"/>
          <w:i/>
          <w:iCs/>
          <w:sz w:val="24"/>
          <w:szCs w:val="24"/>
        </w:rPr>
        <w:t>financial inf</w:t>
      </w:r>
      <w:r>
        <w:rPr>
          <w:rFonts w:ascii="Times New Roman" w:hAnsi="Times New Roman" w:cs="Times New Roman"/>
          <w:i/>
          <w:iCs/>
          <w:sz w:val="24"/>
          <w:szCs w:val="24"/>
        </w:rPr>
        <w:t>luencer</w:t>
      </w:r>
      <w:r>
        <w:rPr>
          <w:rFonts w:ascii="Times New Roman" w:hAnsi="Times New Roman" w:cs="Times New Roman"/>
          <w:sz w:val="24"/>
          <w:szCs w:val="24"/>
        </w:rPr>
        <w:t>, maka semakin tinggi pula keputusan investasi yang dilakukan individu</w:t>
      </w:r>
      <w:r>
        <w:rPr>
          <w:rFonts w:ascii="Times New Roman" w:hAnsi="Times New Roman" w:cs="Times New Roman"/>
        </w:rPr>
        <w:t>.</w:t>
      </w:r>
    </w:p>
    <w:p w:rsidR="002F7B24" w:rsidRDefault="002F7B24">
      <w:pPr>
        <w:pStyle w:val="ListParagraph"/>
        <w:tabs>
          <w:tab w:val="left" w:pos="993"/>
        </w:tabs>
        <w:spacing w:after="0" w:line="360" w:lineRule="auto"/>
        <w:ind w:left="993" w:firstLine="567"/>
        <w:jc w:val="both"/>
        <w:rPr>
          <w:rFonts w:ascii="Times New Roman" w:hAnsi="Times New Roman" w:cs="Times New Roman"/>
          <w:b/>
          <w:bCs/>
          <w:sz w:val="24"/>
          <w:szCs w:val="24"/>
        </w:rPr>
      </w:pPr>
    </w:p>
    <w:p w:rsidR="002F7B24" w:rsidRDefault="00C740EA">
      <w:pPr>
        <w:pStyle w:val="ListParagraph"/>
        <w:numPr>
          <w:ilvl w:val="2"/>
          <w:numId w:val="5"/>
        </w:numPr>
        <w:tabs>
          <w:tab w:val="left" w:pos="993"/>
        </w:tabs>
        <w:spacing w:after="0" w:line="360" w:lineRule="auto"/>
        <w:ind w:left="993" w:hanging="709"/>
        <w:jc w:val="both"/>
        <w:rPr>
          <w:rFonts w:ascii="Times New Roman" w:hAnsi="Times New Roman" w:cs="Times New Roman"/>
          <w:b/>
          <w:bCs/>
          <w:sz w:val="24"/>
          <w:szCs w:val="24"/>
        </w:rPr>
      </w:pPr>
      <w:r>
        <w:rPr>
          <w:rFonts w:ascii="Times New Roman" w:hAnsi="Times New Roman" w:cs="Times New Roman"/>
          <w:b/>
          <w:bCs/>
          <w:sz w:val="24"/>
          <w:szCs w:val="24"/>
        </w:rPr>
        <w:t xml:space="preserve">Pengaruh </w:t>
      </w:r>
      <w:r>
        <w:rPr>
          <w:rFonts w:ascii="Times New Roman" w:hAnsi="Times New Roman" w:cs="Times New Roman"/>
          <w:b/>
          <w:bCs/>
          <w:i/>
          <w:iCs/>
          <w:sz w:val="24"/>
          <w:szCs w:val="24"/>
        </w:rPr>
        <w:t>Fear Of Missing Out</w:t>
      </w:r>
      <w:r>
        <w:rPr>
          <w:rFonts w:ascii="Times New Roman" w:hAnsi="Times New Roman" w:cs="Times New Roman"/>
          <w:b/>
          <w:bCs/>
          <w:sz w:val="24"/>
          <w:szCs w:val="24"/>
        </w:rPr>
        <w:t xml:space="preserve"> (Fomo) Terhadap Keputusan Investasi</w:t>
      </w:r>
    </w:p>
    <w:p w:rsidR="002F7B24" w:rsidRDefault="00C740EA">
      <w:pPr>
        <w:pStyle w:val="ListParagraph"/>
        <w:tabs>
          <w:tab w:val="left" w:pos="993"/>
        </w:tabs>
        <w:spacing w:after="0" w:line="360" w:lineRule="auto"/>
        <w:ind w:left="993" w:firstLine="567"/>
        <w:jc w:val="both"/>
        <w:rPr>
          <w:rFonts w:ascii="Times New Roman" w:hAnsi="Times New Roman" w:cs="Times New Roman"/>
          <w:sz w:val="24"/>
          <w:szCs w:val="24"/>
        </w:rPr>
      </w:pPr>
      <w:r>
        <w:rPr>
          <w:rFonts w:ascii="Times New Roman" w:hAnsi="Times New Roman" w:cs="Times New Roman"/>
          <w:i/>
          <w:iCs/>
          <w:sz w:val="24"/>
          <w:szCs w:val="24"/>
        </w:rPr>
        <w:t>Fear Of Missing Out</w:t>
      </w:r>
      <w:r>
        <w:rPr>
          <w:rFonts w:ascii="Times New Roman" w:hAnsi="Times New Roman" w:cs="Times New Roman"/>
          <w:sz w:val="24"/>
          <w:szCs w:val="24"/>
        </w:rPr>
        <w:t xml:space="preserve"> (FOMO) diduga berpengaruh terhadap keputusan investasi karena rasa takut tertinggal tren at</w:t>
      </w:r>
      <w:r>
        <w:rPr>
          <w:rFonts w:ascii="Times New Roman" w:hAnsi="Times New Roman" w:cs="Times New Roman"/>
          <w:sz w:val="24"/>
          <w:szCs w:val="24"/>
        </w:rPr>
        <w:t>au peluang keuntungan dapat mendorong individu untuk segera melakukan investasi. Generasi Z yang sering terpapar informasi investasi di media sosial cenderung merasa khawatir apabila tidak ikut berinvestasi seperti orang lain sehingga keputusan investasi s</w:t>
      </w:r>
      <w:r>
        <w:rPr>
          <w:rFonts w:ascii="Times New Roman" w:hAnsi="Times New Roman" w:cs="Times New Roman"/>
          <w:sz w:val="24"/>
          <w:szCs w:val="24"/>
        </w:rPr>
        <w:t>ering dilakukan secara cepat tanpa pertimbangan yang matang.</w:t>
      </w:r>
    </w:p>
    <w:p w:rsidR="002F7B24" w:rsidRDefault="00C740EA">
      <w:pPr>
        <w:pStyle w:val="ListParagraph"/>
        <w:tabs>
          <w:tab w:val="left" w:pos="993"/>
        </w:tabs>
        <w:spacing w:after="0" w:line="360" w:lineRule="auto"/>
        <w:ind w:left="993" w:firstLine="567"/>
        <w:jc w:val="both"/>
        <w:rPr>
          <w:rFonts w:ascii="Times New Roman" w:hAnsi="Times New Roman" w:cs="Times New Roman"/>
          <w:sz w:val="24"/>
          <w:szCs w:val="24"/>
        </w:rPr>
      </w:pPr>
      <w:r>
        <w:rPr>
          <w:rFonts w:ascii="Times New Roman" w:hAnsi="Times New Roman" w:cs="Times New Roman"/>
          <w:sz w:val="24"/>
          <w:szCs w:val="24"/>
        </w:rPr>
        <w:t xml:space="preserve">Pendugaan tersebut didukung oleh penelitian </w:t>
      </w:r>
      <w:commentRangeStart w:id="34"/>
      <w:r>
        <w:rPr>
          <w:rFonts w:ascii="Times New Roman" w:hAnsi="Times New Roman" w:cs="Times New Roman"/>
          <w:sz w:val="24"/>
          <w:szCs w:val="24"/>
        </w:rPr>
        <w:t>Dean Wicaksono dan Rina Maria Hendriyani (2025)</w:t>
      </w:r>
      <w:commentRangeEnd w:id="34"/>
      <w:r w:rsidR="006D7F11">
        <w:rPr>
          <w:rStyle w:val="CommentReference"/>
          <w:rFonts w:eastAsia="等线"/>
          <w:lang w:val="en-US" w:eastAsia="zh-CN"/>
        </w:rPr>
        <w:commentReference w:id="34"/>
      </w:r>
      <w:r>
        <w:rPr>
          <w:rFonts w:ascii="Times New Roman" w:hAnsi="Times New Roman" w:cs="Times New Roman"/>
          <w:sz w:val="24"/>
          <w:szCs w:val="24"/>
        </w:rPr>
        <w:t xml:space="preserve"> yang menyatakan bahwa </w:t>
      </w:r>
      <w:r>
        <w:rPr>
          <w:rFonts w:ascii="Times New Roman" w:hAnsi="Times New Roman" w:cs="Times New Roman"/>
          <w:i/>
          <w:iCs/>
          <w:sz w:val="24"/>
          <w:szCs w:val="24"/>
        </w:rPr>
        <w:t>Fear Of Missing Out</w:t>
      </w:r>
      <w:r>
        <w:rPr>
          <w:rFonts w:ascii="Times New Roman" w:hAnsi="Times New Roman" w:cs="Times New Roman"/>
          <w:sz w:val="24"/>
          <w:szCs w:val="24"/>
        </w:rPr>
        <w:t xml:space="preserve"> (FOMO) berpengaruh positif dan signifikan terhadap keputusan </w:t>
      </w:r>
      <w:r>
        <w:rPr>
          <w:rFonts w:ascii="Times New Roman" w:hAnsi="Times New Roman" w:cs="Times New Roman"/>
          <w:sz w:val="24"/>
          <w:szCs w:val="24"/>
        </w:rPr>
        <w:t>investasi. Hasil penelitian tersebut menunjukkan bahwa semakin tinggi tingkat FOMO seseorang, maka semakin tinggi kecenderungan individu dalam melakukan investasi</w:t>
      </w:r>
    </w:p>
    <w:p w:rsidR="002F7B24" w:rsidRDefault="002F7B24">
      <w:pPr>
        <w:pStyle w:val="ListParagraph"/>
        <w:tabs>
          <w:tab w:val="left" w:pos="993"/>
        </w:tabs>
        <w:spacing w:after="0" w:line="360" w:lineRule="auto"/>
        <w:ind w:left="993" w:firstLine="567"/>
        <w:jc w:val="both"/>
        <w:rPr>
          <w:rFonts w:ascii="Times New Roman" w:hAnsi="Times New Roman" w:cs="Times New Roman"/>
          <w:b/>
          <w:bCs/>
          <w:sz w:val="24"/>
          <w:szCs w:val="24"/>
        </w:rPr>
      </w:pPr>
    </w:p>
    <w:p w:rsidR="002F7B24" w:rsidRDefault="00C740EA">
      <w:pPr>
        <w:pStyle w:val="ListParagraph"/>
        <w:numPr>
          <w:ilvl w:val="2"/>
          <w:numId w:val="5"/>
        </w:numPr>
        <w:tabs>
          <w:tab w:val="left" w:pos="993"/>
        </w:tabs>
        <w:spacing w:after="0" w:line="360" w:lineRule="auto"/>
        <w:ind w:left="993" w:hanging="709"/>
        <w:jc w:val="both"/>
        <w:rPr>
          <w:rFonts w:ascii="Times New Roman" w:hAnsi="Times New Roman" w:cs="Times New Roman"/>
          <w:b/>
          <w:bCs/>
          <w:sz w:val="24"/>
          <w:szCs w:val="24"/>
        </w:rPr>
      </w:pPr>
      <w:r>
        <w:rPr>
          <w:rFonts w:ascii="Times New Roman" w:hAnsi="Times New Roman" w:cs="Times New Roman"/>
          <w:b/>
          <w:bCs/>
          <w:sz w:val="24"/>
          <w:szCs w:val="24"/>
        </w:rPr>
        <w:t xml:space="preserve">Pengaruh </w:t>
      </w:r>
      <w:r>
        <w:rPr>
          <w:rFonts w:ascii="Times New Roman" w:hAnsi="Times New Roman" w:cs="Times New Roman"/>
          <w:b/>
          <w:bCs/>
          <w:i/>
          <w:iCs/>
          <w:sz w:val="24"/>
          <w:szCs w:val="24"/>
        </w:rPr>
        <w:t>Financial Influencer</w:t>
      </w:r>
      <w:r>
        <w:rPr>
          <w:rFonts w:ascii="Times New Roman" w:hAnsi="Times New Roman" w:cs="Times New Roman"/>
          <w:b/>
          <w:bCs/>
          <w:sz w:val="24"/>
          <w:szCs w:val="24"/>
        </w:rPr>
        <w:t xml:space="preserve"> Terhadap Literasi Keuangan</w:t>
      </w:r>
    </w:p>
    <w:p w:rsidR="002F7B24" w:rsidRDefault="00C740EA">
      <w:pPr>
        <w:pStyle w:val="ListParagraph"/>
        <w:tabs>
          <w:tab w:val="left" w:pos="993"/>
        </w:tabs>
        <w:spacing w:after="0" w:line="360" w:lineRule="auto"/>
        <w:ind w:left="993" w:firstLine="708"/>
        <w:jc w:val="both"/>
        <w:rPr>
          <w:rFonts w:ascii="Times New Roman" w:hAnsi="Times New Roman" w:cs="Times New Roman"/>
          <w:sz w:val="24"/>
          <w:szCs w:val="24"/>
        </w:rPr>
      </w:pPr>
      <w:r>
        <w:rPr>
          <w:rFonts w:ascii="Times New Roman" w:hAnsi="Times New Roman" w:cs="Times New Roman"/>
          <w:i/>
          <w:iCs/>
          <w:sz w:val="24"/>
          <w:szCs w:val="24"/>
        </w:rPr>
        <w:t>Financial influencer</w:t>
      </w:r>
      <w:r>
        <w:rPr>
          <w:rFonts w:ascii="Times New Roman" w:hAnsi="Times New Roman" w:cs="Times New Roman"/>
          <w:sz w:val="24"/>
          <w:szCs w:val="24"/>
        </w:rPr>
        <w:t xml:space="preserve"> diduga berpeng</w:t>
      </w:r>
      <w:r>
        <w:rPr>
          <w:rFonts w:ascii="Times New Roman" w:hAnsi="Times New Roman" w:cs="Times New Roman"/>
          <w:sz w:val="24"/>
          <w:szCs w:val="24"/>
        </w:rPr>
        <w:t xml:space="preserve">aruh terhadap literasi keuangan karena </w:t>
      </w:r>
      <w:r>
        <w:rPr>
          <w:rFonts w:ascii="Times New Roman" w:hAnsi="Times New Roman" w:cs="Times New Roman"/>
          <w:i/>
          <w:iCs/>
          <w:sz w:val="24"/>
          <w:szCs w:val="24"/>
        </w:rPr>
        <w:t>financial influencer</w:t>
      </w:r>
      <w:r>
        <w:rPr>
          <w:rFonts w:ascii="Times New Roman" w:hAnsi="Times New Roman" w:cs="Times New Roman"/>
          <w:sz w:val="24"/>
          <w:szCs w:val="24"/>
        </w:rPr>
        <w:t xml:space="preserve"> sering membagikan edukasi, </w:t>
      </w:r>
      <w:r>
        <w:rPr>
          <w:rFonts w:ascii="Times New Roman" w:hAnsi="Times New Roman" w:cs="Times New Roman"/>
          <w:sz w:val="24"/>
          <w:szCs w:val="24"/>
        </w:rPr>
        <w:lastRenderedPageBreak/>
        <w:t>informasi, dan pengetahuan mengenai pengelolaan keuangan maupun investasi melalui media sosial. Informasi tersebut dapat membantu individu memahami konsep keuangan dan i</w:t>
      </w:r>
      <w:r>
        <w:rPr>
          <w:rFonts w:ascii="Times New Roman" w:hAnsi="Times New Roman" w:cs="Times New Roman"/>
          <w:sz w:val="24"/>
          <w:szCs w:val="24"/>
        </w:rPr>
        <w:t>nvestasi sehingga meningkatkan pengetahuan serta pemahaman keuangan masyarakat, khususnya Generasi Z</w:t>
      </w:r>
    </w:p>
    <w:p w:rsidR="002F7B24" w:rsidRDefault="00C740EA">
      <w:pPr>
        <w:pStyle w:val="ListParagraph"/>
        <w:tabs>
          <w:tab w:val="left" w:pos="993"/>
        </w:tabs>
        <w:spacing w:after="0" w:line="360" w:lineRule="auto"/>
        <w:ind w:left="993" w:firstLine="708"/>
        <w:jc w:val="both"/>
        <w:rPr>
          <w:rFonts w:ascii="Times New Roman" w:hAnsi="Times New Roman" w:cs="Times New Roman"/>
          <w:sz w:val="24"/>
          <w:szCs w:val="24"/>
        </w:rPr>
      </w:pPr>
      <w:r>
        <w:rPr>
          <w:rFonts w:ascii="Times New Roman" w:hAnsi="Times New Roman" w:cs="Times New Roman"/>
          <w:sz w:val="24"/>
          <w:szCs w:val="24"/>
        </w:rPr>
        <w:t xml:space="preserve">Pendugaan tersebut didukung oleh penelitian </w:t>
      </w:r>
      <w:commentRangeStart w:id="35"/>
      <w:r>
        <w:rPr>
          <w:rFonts w:ascii="Times New Roman" w:hAnsi="Times New Roman" w:cs="Times New Roman"/>
          <w:sz w:val="24"/>
          <w:szCs w:val="24"/>
        </w:rPr>
        <w:t>Daniel Fonseca (2025)</w:t>
      </w:r>
      <w:commentRangeEnd w:id="35"/>
      <w:r w:rsidR="006D7F11">
        <w:rPr>
          <w:rStyle w:val="CommentReference"/>
          <w:rFonts w:eastAsia="等线"/>
          <w:lang w:val="en-US" w:eastAsia="zh-CN"/>
        </w:rPr>
        <w:commentReference w:id="35"/>
      </w:r>
      <w:r>
        <w:rPr>
          <w:rFonts w:ascii="Times New Roman" w:hAnsi="Times New Roman" w:cs="Times New Roman"/>
          <w:sz w:val="24"/>
          <w:szCs w:val="24"/>
        </w:rPr>
        <w:t xml:space="preserve"> yang menyatakan bahwa </w:t>
      </w:r>
      <w:r>
        <w:rPr>
          <w:rFonts w:ascii="Times New Roman" w:hAnsi="Times New Roman" w:cs="Times New Roman"/>
          <w:i/>
          <w:iCs/>
          <w:sz w:val="24"/>
          <w:szCs w:val="24"/>
        </w:rPr>
        <w:t>financial influencer</w:t>
      </w:r>
      <w:r>
        <w:rPr>
          <w:rFonts w:ascii="Times New Roman" w:hAnsi="Times New Roman" w:cs="Times New Roman"/>
          <w:sz w:val="24"/>
          <w:szCs w:val="24"/>
        </w:rPr>
        <w:t xml:space="preserve"> berpengaruh signifikan terhadap literasi keuan</w:t>
      </w:r>
      <w:r>
        <w:rPr>
          <w:rFonts w:ascii="Times New Roman" w:hAnsi="Times New Roman" w:cs="Times New Roman"/>
          <w:sz w:val="24"/>
          <w:szCs w:val="24"/>
        </w:rPr>
        <w:t xml:space="preserve">gan. Hasil penelitian tersebut menunjukkan bahwa informasi dan edukasi yang disampaikan </w:t>
      </w:r>
      <w:r>
        <w:rPr>
          <w:rFonts w:ascii="Times New Roman" w:hAnsi="Times New Roman" w:cs="Times New Roman"/>
          <w:i/>
          <w:iCs/>
          <w:sz w:val="24"/>
          <w:szCs w:val="24"/>
        </w:rPr>
        <w:t>financial influencer</w:t>
      </w:r>
      <w:r>
        <w:rPr>
          <w:rFonts w:ascii="Times New Roman" w:hAnsi="Times New Roman" w:cs="Times New Roman"/>
          <w:sz w:val="24"/>
          <w:szCs w:val="24"/>
        </w:rPr>
        <w:t xml:space="preserve"> mampu meningkatkan pemahaman keuangan individu dalam mengambil keputusan investasi</w:t>
      </w:r>
    </w:p>
    <w:p w:rsidR="002F7B24" w:rsidRDefault="002F7B24">
      <w:pPr>
        <w:pStyle w:val="ListParagraph"/>
        <w:tabs>
          <w:tab w:val="left" w:pos="993"/>
        </w:tabs>
        <w:spacing w:after="0" w:line="360" w:lineRule="auto"/>
        <w:ind w:left="993" w:firstLine="708"/>
        <w:jc w:val="both"/>
        <w:rPr>
          <w:rFonts w:ascii="Times New Roman" w:hAnsi="Times New Roman" w:cs="Times New Roman"/>
          <w:b/>
          <w:bCs/>
          <w:sz w:val="24"/>
          <w:szCs w:val="24"/>
        </w:rPr>
      </w:pPr>
    </w:p>
    <w:p w:rsidR="002F7B24" w:rsidRDefault="00C740EA">
      <w:pPr>
        <w:pStyle w:val="ListParagraph"/>
        <w:numPr>
          <w:ilvl w:val="2"/>
          <w:numId w:val="5"/>
        </w:numPr>
        <w:tabs>
          <w:tab w:val="left" w:pos="993"/>
        </w:tabs>
        <w:spacing w:after="0" w:line="360" w:lineRule="auto"/>
        <w:ind w:left="993" w:hanging="709"/>
        <w:jc w:val="both"/>
        <w:rPr>
          <w:rFonts w:ascii="Times New Roman" w:hAnsi="Times New Roman" w:cs="Times New Roman"/>
          <w:b/>
          <w:bCs/>
          <w:sz w:val="24"/>
          <w:szCs w:val="24"/>
        </w:rPr>
      </w:pPr>
      <w:r>
        <w:rPr>
          <w:rFonts w:ascii="Times New Roman" w:hAnsi="Times New Roman" w:cs="Times New Roman"/>
          <w:b/>
          <w:bCs/>
          <w:sz w:val="24"/>
          <w:szCs w:val="24"/>
        </w:rPr>
        <w:t xml:space="preserve">Pengaruh </w:t>
      </w:r>
      <w:r>
        <w:rPr>
          <w:rFonts w:ascii="Times New Roman" w:hAnsi="Times New Roman" w:cs="Times New Roman"/>
          <w:b/>
          <w:bCs/>
          <w:i/>
          <w:iCs/>
          <w:sz w:val="24"/>
          <w:szCs w:val="24"/>
        </w:rPr>
        <w:t>Fear Of Missing Out</w:t>
      </w:r>
      <w:r>
        <w:rPr>
          <w:rFonts w:ascii="Times New Roman" w:hAnsi="Times New Roman" w:cs="Times New Roman"/>
          <w:b/>
          <w:bCs/>
          <w:sz w:val="24"/>
          <w:szCs w:val="24"/>
        </w:rPr>
        <w:t xml:space="preserve"> (Fomo) Terhadap Literasi Keuangan</w:t>
      </w:r>
    </w:p>
    <w:p w:rsidR="002F7B24" w:rsidRDefault="00C740EA">
      <w:pPr>
        <w:pStyle w:val="ListParagraph"/>
        <w:tabs>
          <w:tab w:val="left" w:pos="993"/>
        </w:tabs>
        <w:spacing w:after="0" w:line="360" w:lineRule="auto"/>
        <w:ind w:left="993" w:firstLine="708"/>
        <w:jc w:val="both"/>
        <w:rPr>
          <w:rFonts w:ascii="Times New Roman" w:hAnsi="Times New Roman" w:cs="Times New Roman"/>
          <w:sz w:val="24"/>
          <w:szCs w:val="24"/>
        </w:rPr>
      </w:pPr>
      <w:r>
        <w:rPr>
          <w:rFonts w:ascii="Times New Roman" w:hAnsi="Times New Roman" w:cs="Times New Roman"/>
          <w:i/>
          <w:iCs/>
          <w:sz w:val="24"/>
          <w:szCs w:val="24"/>
        </w:rPr>
        <w:t>Fear Of Missing Out</w:t>
      </w:r>
      <w:r>
        <w:rPr>
          <w:rFonts w:ascii="Times New Roman" w:hAnsi="Times New Roman" w:cs="Times New Roman"/>
          <w:sz w:val="24"/>
          <w:szCs w:val="24"/>
        </w:rPr>
        <w:t xml:space="preserve"> (FOMO) diduga berpengaruh terhadap literasi keuangan karena individu yang sering mengikuti tren investasi cenderung mencari lebih banyak informasi mengenai investasi dan pengelolaan keuangan agar tidak tertinggal dari orang lain. Kondis</w:t>
      </w:r>
      <w:r>
        <w:rPr>
          <w:rFonts w:ascii="Times New Roman" w:hAnsi="Times New Roman" w:cs="Times New Roman"/>
          <w:sz w:val="24"/>
          <w:szCs w:val="24"/>
        </w:rPr>
        <w:t>i tersebut dapat mendorong individu untuk meningkatkan pengetahuan dan pemahaman mengenai investasi maupun keuangan.</w:t>
      </w:r>
    </w:p>
    <w:p w:rsidR="002F7B24" w:rsidRDefault="00C740EA">
      <w:pPr>
        <w:pStyle w:val="ListParagraph"/>
        <w:tabs>
          <w:tab w:val="left" w:pos="993"/>
        </w:tabs>
        <w:spacing w:after="0" w:line="360" w:lineRule="auto"/>
        <w:ind w:left="993" w:firstLine="708"/>
        <w:jc w:val="both"/>
        <w:rPr>
          <w:rFonts w:ascii="Times New Roman" w:hAnsi="Times New Roman" w:cs="Times New Roman"/>
          <w:sz w:val="24"/>
          <w:szCs w:val="24"/>
        </w:rPr>
      </w:pPr>
      <w:r>
        <w:rPr>
          <w:rFonts w:ascii="Times New Roman" w:hAnsi="Times New Roman" w:cs="Times New Roman"/>
          <w:sz w:val="24"/>
          <w:szCs w:val="24"/>
        </w:rPr>
        <w:t xml:space="preserve">Pendugaan tersebut didukung oleh penelitian </w:t>
      </w:r>
      <w:commentRangeStart w:id="36"/>
      <w:r>
        <w:rPr>
          <w:rFonts w:ascii="Times New Roman" w:hAnsi="Times New Roman" w:cs="Times New Roman"/>
          <w:sz w:val="24"/>
          <w:szCs w:val="24"/>
        </w:rPr>
        <w:t xml:space="preserve">Daniel Fonseca (2025) </w:t>
      </w:r>
      <w:commentRangeEnd w:id="36"/>
      <w:r w:rsidR="006D7F11">
        <w:rPr>
          <w:rStyle w:val="CommentReference"/>
          <w:rFonts w:eastAsia="等线"/>
          <w:lang w:val="en-US" w:eastAsia="zh-CN"/>
        </w:rPr>
        <w:commentReference w:id="36"/>
      </w:r>
      <w:r>
        <w:rPr>
          <w:rFonts w:ascii="Times New Roman" w:hAnsi="Times New Roman" w:cs="Times New Roman"/>
          <w:sz w:val="24"/>
          <w:szCs w:val="24"/>
        </w:rPr>
        <w:t xml:space="preserve">yang menyatakan bahwa </w:t>
      </w:r>
      <w:r>
        <w:rPr>
          <w:rFonts w:ascii="Times New Roman" w:hAnsi="Times New Roman" w:cs="Times New Roman"/>
          <w:i/>
          <w:iCs/>
          <w:sz w:val="24"/>
          <w:szCs w:val="24"/>
        </w:rPr>
        <w:t>Fear Of Missing Out</w:t>
      </w:r>
      <w:r>
        <w:rPr>
          <w:rFonts w:ascii="Times New Roman" w:hAnsi="Times New Roman" w:cs="Times New Roman"/>
          <w:sz w:val="24"/>
          <w:szCs w:val="24"/>
        </w:rPr>
        <w:t xml:space="preserve"> (FOMO) berpengaruh signifikan t</w:t>
      </w:r>
      <w:r>
        <w:rPr>
          <w:rFonts w:ascii="Times New Roman" w:hAnsi="Times New Roman" w:cs="Times New Roman"/>
          <w:sz w:val="24"/>
          <w:szCs w:val="24"/>
        </w:rPr>
        <w:t>erhadap literasi keuangan. Hasil penelitian tersebut menunjukkan bahwa dorongan psikologis untuk mengikuti tren investasi dapat memengaruhi individu dalam mencari dan memahami informasi keuangan</w:t>
      </w:r>
    </w:p>
    <w:p w:rsidR="002F7B24" w:rsidRDefault="002F7B24">
      <w:pPr>
        <w:pStyle w:val="ListParagraph"/>
        <w:tabs>
          <w:tab w:val="left" w:pos="993"/>
        </w:tabs>
        <w:spacing w:after="0" w:line="360" w:lineRule="auto"/>
        <w:ind w:left="993" w:firstLine="708"/>
        <w:jc w:val="both"/>
        <w:rPr>
          <w:rFonts w:ascii="Times New Roman" w:hAnsi="Times New Roman" w:cs="Times New Roman"/>
          <w:sz w:val="24"/>
          <w:szCs w:val="24"/>
        </w:rPr>
      </w:pPr>
    </w:p>
    <w:p w:rsidR="002F7B24" w:rsidRDefault="00C740EA">
      <w:pPr>
        <w:pStyle w:val="ListParagraph"/>
        <w:numPr>
          <w:ilvl w:val="2"/>
          <w:numId w:val="5"/>
        </w:numPr>
        <w:tabs>
          <w:tab w:val="left" w:pos="993"/>
        </w:tabs>
        <w:spacing w:after="0" w:line="360" w:lineRule="auto"/>
        <w:ind w:left="993" w:hanging="709"/>
        <w:jc w:val="both"/>
        <w:rPr>
          <w:rFonts w:ascii="Times New Roman" w:hAnsi="Times New Roman" w:cs="Times New Roman"/>
          <w:b/>
          <w:bCs/>
          <w:sz w:val="24"/>
          <w:szCs w:val="24"/>
        </w:rPr>
      </w:pPr>
      <w:r>
        <w:rPr>
          <w:rFonts w:ascii="Times New Roman" w:hAnsi="Times New Roman" w:cs="Times New Roman"/>
          <w:b/>
          <w:bCs/>
          <w:sz w:val="24"/>
          <w:szCs w:val="24"/>
        </w:rPr>
        <w:t xml:space="preserve">Pengaruh </w:t>
      </w:r>
      <w:r>
        <w:rPr>
          <w:rFonts w:ascii="Times New Roman" w:hAnsi="Times New Roman" w:cs="Times New Roman"/>
          <w:b/>
          <w:bCs/>
          <w:i/>
          <w:iCs/>
          <w:sz w:val="24"/>
          <w:szCs w:val="24"/>
        </w:rPr>
        <w:t xml:space="preserve">Financial Influencer </w:t>
      </w:r>
      <w:r>
        <w:rPr>
          <w:rFonts w:ascii="Times New Roman" w:hAnsi="Times New Roman" w:cs="Times New Roman"/>
          <w:b/>
          <w:bCs/>
          <w:sz w:val="24"/>
          <w:szCs w:val="24"/>
        </w:rPr>
        <w:t>Terhadap Keputusan</w:t>
      </w:r>
      <w:r>
        <w:rPr>
          <w:rFonts w:ascii="Times New Roman" w:hAnsi="Times New Roman" w:cs="Times New Roman"/>
          <w:b/>
          <w:bCs/>
          <w:sz w:val="24"/>
          <w:szCs w:val="24"/>
        </w:rPr>
        <w:t xml:space="preserve"> Investasi Melalui Literasi Keuangan</w:t>
      </w:r>
    </w:p>
    <w:p w:rsidR="002F7B24" w:rsidRDefault="00C740EA">
      <w:pPr>
        <w:pStyle w:val="ListParagraph"/>
        <w:tabs>
          <w:tab w:val="left" w:pos="993"/>
        </w:tabs>
        <w:spacing w:after="0" w:line="360" w:lineRule="auto"/>
        <w:ind w:left="993" w:firstLine="708"/>
        <w:jc w:val="both"/>
        <w:rPr>
          <w:rFonts w:ascii="Times New Roman" w:hAnsi="Times New Roman" w:cs="Times New Roman"/>
          <w:sz w:val="24"/>
          <w:szCs w:val="24"/>
        </w:rPr>
      </w:pPr>
      <w:r>
        <w:rPr>
          <w:rFonts w:ascii="Times New Roman" w:hAnsi="Times New Roman" w:cs="Times New Roman"/>
          <w:i/>
          <w:iCs/>
          <w:sz w:val="24"/>
          <w:szCs w:val="24"/>
        </w:rPr>
        <w:t>Financial influencer</w:t>
      </w:r>
      <w:r>
        <w:rPr>
          <w:rFonts w:ascii="Times New Roman" w:hAnsi="Times New Roman" w:cs="Times New Roman"/>
          <w:sz w:val="24"/>
          <w:szCs w:val="24"/>
        </w:rPr>
        <w:t xml:space="preserve"> diduga berpengaruh terhadap keputusan investasi melalui literasi keuangan karena informasi dan edukasi yang </w:t>
      </w:r>
      <w:r>
        <w:rPr>
          <w:rFonts w:ascii="Times New Roman" w:hAnsi="Times New Roman" w:cs="Times New Roman"/>
          <w:sz w:val="24"/>
          <w:szCs w:val="24"/>
        </w:rPr>
        <w:lastRenderedPageBreak/>
        <w:t xml:space="preserve">diberikan </w:t>
      </w:r>
      <w:r>
        <w:rPr>
          <w:rFonts w:ascii="Times New Roman" w:hAnsi="Times New Roman" w:cs="Times New Roman"/>
          <w:i/>
          <w:iCs/>
          <w:sz w:val="24"/>
          <w:szCs w:val="24"/>
        </w:rPr>
        <w:t>financial influencer</w:t>
      </w:r>
      <w:r>
        <w:rPr>
          <w:rFonts w:ascii="Times New Roman" w:hAnsi="Times New Roman" w:cs="Times New Roman"/>
          <w:sz w:val="24"/>
          <w:szCs w:val="24"/>
        </w:rPr>
        <w:t xml:space="preserve"> dapat meningkatkan pemahaman individu mengenai investasi. S</w:t>
      </w:r>
      <w:r>
        <w:rPr>
          <w:rFonts w:ascii="Times New Roman" w:hAnsi="Times New Roman" w:cs="Times New Roman"/>
          <w:sz w:val="24"/>
          <w:szCs w:val="24"/>
        </w:rPr>
        <w:t>emakin baik literasi keuangan yang dimiliki, maka individu cenderung lebih mampu memahami risiko dan keuntungan investasi sehingga keputusan investasi dapat dilakukan secara lebih tepat.</w:t>
      </w:r>
    </w:p>
    <w:p w:rsidR="002F7B24" w:rsidRDefault="00C740EA">
      <w:pPr>
        <w:pStyle w:val="ListParagraph"/>
        <w:tabs>
          <w:tab w:val="left" w:pos="993"/>
        </w:tabs>
        <w:spacing w:after="0" w:line="360" w:lineRule="auto"/>
        <w:ind w:left="993" w:firstLine="708"/>
        <w:jc w:val="both"/>
        <w:rPr>
          <w:rFonts w:ascii="Times New Roman" w:hAnsi="Times New Roman" w:cs="Times New Roman"/>
          <w:sz w:val="24"/>
          <w:szCs w:val="24"/>
        </w:rPr>
      </w:pPr>
      <w:r>
        <w:rPr>
          <w:rFonts w:ascii="Times New Roman" w:hAnsi="Times New Roman" w:cs="Times New Roman"/>
          <w:sz w:val="24"/>
          <w:szCs w:val="24"/>
        </w:rPr>
        <w:t xml:space="preserve">Pendugaan tersebut didukung oleh penelitian </w:t>
      </w:r>
      <w:commentRangeStart w:id="37"/>
      <w:r>
        <w:rPr>
          <w:rFonts w:ascii="Times New Roman" w:hAnsi="Times New Roman" w:cs="Times New Roman"/>
          <w:sz w:val="24"/>
          <w:szCs w:val="24"/>
        </w:rPr>
        <w:t>Daniel Fonseca (2025)</w:t>
      </w:r>
      <w:commentRangeEnd w:id="37"/>
      <w:r w:rsidR="006D7F11">
        <w:rPr>
          <w:rStyle w:val="CommentReference"/>
          <w:rFonts w:eastAsia="等线"/>
          <w:lang w:val="en-US" w:eastAsia="zh-CN"/>
        </w:rPr>
        <w:commentReference w:id="37"/>
      </w:r>
      <w:r>
        <w:rPr>
          <w:rFonts w:ascii="Times New Roman" w:hAnsi="Times New Roman" w:cs="Times New Roman"/>
          <w:sz w:val="24"/>
          <w:szCs w:val="24"/>
        </w:rPr>
        <w:t xml:space="preserve"> yan</w:t>
      </w:r>
      <w:r>
        <w:rPr>
          <w:rFonts w:ascii="Times New Roman" w:hAnsi="Times New Roman" w:cs="Times New Roman"/>
          <w:sz w:val="24"/>
          <w:szCs w:val="24"/>
        </w:rPr>
        <w:t xml:space="preserve">g menyatakan bahwa </w:t>
      </w:r>
      <w:r>
        <w:rPr>
          <w:rFonts w:ascii="Times New Roman" w:hAnsi="Times New Roman" w:cs="Times New Roman"/>
          <w:i/>
          <w:iCs/>
          <w:sz w:val="24"/>
          <w:szCs w:val="24"/>
        </w:rPr>
        <w:t>financial influencer</w:t>
      </w:r>
      <w:r>
        <w:rPr>
          <w:rFonts w:ascii="Times New Roman" w:hAnsi="Times New Roman" w:cs="Times New Roman"/>
          <w:sz w:val="24"/>
          <w:szCs w:val="24"/>
        </w:rPr>
        <w:t xml:space="preserve"> berpengaruh terhadap keputusan investasi melalui literasi keuangan. Hasil penelitian tersebut menunjukkan bahwa literasi keuangan mampu menjadi perantara dalam hubungan </w:t>
      </w:r>
      <w:r>
        <w:rPr>
          <w:rFonts w:ascii="Times New Roman" w:hAnsi="Times New Roman" w:cs="Times New Roman"/>
          <w:i/>
          <w:iCs/>
          <w:sz w:val="24"/>
          <w:szCs w:val="24"/>
        </w:rPr>
        <w:t>financial influencer</w:t>
      </w:r>
      <w:r>
        <w:rPr>
          <w:rFonts w:ascii="Times New Roman" w:hAnsi="Times New Roman" w:cs="Times New Roman"/>
          <w:sz w:val="24"/>
          <w:szCs w:val="24"/>
        </w:rPr>
        <w:t xml:space="preserve"> terhadap keputusan investa</w:t>
      </w:r>
      <w:r>
        <w:rPr>
          <w:rFonts w:ascii="Times New Roman" w:hAnsi="Times New Roman" w:cs="Times New Roman"/>
          <w:sz w:val="24"/>
          <w:szCs w:val="24"/>
        </w:rPr>
        <w:t>si</w:t>
      </w:r>
    </w:p>
    <w:p w:rsidR="002F7B24" w:rsidRDefault="002F7B24">
      <w:pPr>
        <w:pStyle w:val="ListParagraph"/>
        <w:tabs>
          <w:tab w:val="left" w:pos="993"/>
        </w:tabs>
        <w:spacing w:after="0" w:line="360" w:lineRule="auto"/>
        <w:ind w:left="993" w:firstLine="708"/>
        <w:jc w:val="both"/>
        <w:rPr>
          <w:rFonts w:ascii="Times New Roman" w:hAnsi="Times New Roman" w:cs="Times New Roman"/>
          <w:b/>
          <w:bCs/>
          <w:sz w:val="24"/>
          <w:szCs w:val="24"/>
        </w:rPr>
      </w:pPr>
    </w:p>
    <w:p w:rsidR="002F7B24" w:rsidRDefault="00C740EA">
      <w:pPr>
        <w:pStyle w:val="ListParagraph"/>
        <w:numPr>
          <w:ilvl w:val="2"/>
          <w:numId w:val="5"/>
        </w:numPr>
        <w:tabs>
          <w:tab w:val="left" w:pos="993"/>
        </w:tabs>
        <w:spacing w:after="0" w:line="360" w:lineRule="auto"/>
        <w:ind w:left="993" w:hanging="709"/>
        <w:jc w:val="both"/>
        <w:rPr>
          <w:rFonts w:ascii="Times New Roman" w:hAnsi="Times New Roman" w:cs="Times New Roman"/>
          <w:b/>
          <w:bCs/>
          <w:sz w:val="24"/>
          <w:szCs w:val="24"/>
        </w:rPr>
      </w:pPr>
      <w:r>
        <w:rPr>
          <w:rFonts w:ascii="Times New Roman" w:hAnsi="Times New Roman" w:cs="Times New Roman"/>
          <w:b/>
          <w:bCs/>
          <w:sz w:val="24"/>
          <w:szCs w:val="24"/>
        </w:rPr>
        <w:t xml:space="preserve">Pengaruh </w:t>
      </w:r>
      <w:r>
        <w:rPr>
          <w:rFonts w:ascii="Times New Roman" w:hAnsi="Times New Roman" w:cs="Times New Roman"/>
          <w:b/>
          <w:bCs/>
          <w:i/>
          <w:iCs/>
          <w:sz w:val="24"/>
          <w:szCs w:val="24"/>
        </w:rPr>
        <w:t>Fear Of Missing Out</w:t>
      </w:r>
      <w:r>
        <w:rPr>
          <w:rFonts w:ascii="Times New Roman" w:hAnsi="Times New Roman" w:cs="Times New Roman"/>
          <w:b/>
          <w:bCs/>
          <w:sz w:val="24"/>
          <w:szCs w:val="24"/>
        </w:rPr>
        <w:t xml:space="preserve"> (Fomo) Terhadap Keputusan Investasi Melalui Literasi Keuangan</w:t>
      </w:r>
    </w:p>
    <w:p w:rsidR="002F7B24" w:rsidRDefault="00C740EA">
      <w:pPr>
        <w:pStyle w:val="ListParagraph"/>
        <w:tabs>
          <w:tab w:val="left" w:pos="993"/>
        </w:tabs>
        <w:spacing w:after="0" w:line="360" w:lineRule="auto"/>
        <w:ind w:left="993" w:firstLine="708"/>
        <w:jc w:val="both"/>
        <w:rPr>
          <w:rFonts w:ascii="Times New Roman" w:hAnsi="Times New Roman" w:cs="Times New Roman"/>
          <w:sz w:val="24"/>
          <w:szCs w:val="24"/>
        </w:rPr>
      </w:pPr>
      <w:r>
        <w:rPr>
          <w:rFonts w:ascii="Times New Roman" w:hAnsi="Times New Roman" w:cs="Times New Roman"/>
          <w:i/>
          <w:iCs/>
          <w:sz w:val="24"/>
          <w:szCs w:val="24"/>
        </w:rPr>
        <w:t>Fear Of Missing Out</w:t>
      </w:r>
      <w:r>
        <w:rPr>
          <w:rFonts w:ascii="Times New Roman" w:hAnsi="Times New Roman" w:cs="Times New Roman"/>
          <w:sz w:val="24"/>
          <w:szCs w:val="24"/>
        </w:rPr>
        <w:t xml:space="preserve"> (FOMO) diduga berpengaruh terhadap keputusan investasi melalui literasi keuangan karena individu yang memiliki rasa takut tertinggal tren inv</w:t>
      </w:r>
      <w:r>
        <w:rPr>
          <w:rFonts w:ascii="Times New Roman" w:hAnsi="Times New Roman" w:cs="Times New Roman"/>
          <w:sz w:val="24"/>
          <w:szCs w:val="24"/>
        </w:rPr>
        <w:t>estasi cenderung mencari informasi dan memahami investasi lebih dalam sebelum mengambil keputusan investasi. Literasi keuangan yang baik dapat membantu individu mengendalikan dorongan emosional sehingga keputusan investasi dapat dilakukan secara lebih rasi</w:t>
      </w:r>
      <w:r>
        <w:rPr>
          <w:rFonts w:ascii="Times New Roman" w:hAnsi="Times New Roman" w:cs="Times New Roman"/>
          <w:sz w:val="24"/>
          <w:szCs w:val="24"/>
        </w:rPr>
        <w:t>onal</w:t>
      </w:r>
    </w:p>
    <w:p w:rsidR="002F7B24" w:rsidRDefault="00C740EA">
      <w:pPr>
        <w:pStyle w:val="ListParagraph"/>
        <w:tabs>
          <w:tab w:val="left" w:pos="993"/>
        </w:tabs>
        <w:spacing w:after="0" w:line="360" w:lineRule="auto"/>
        <w:ind w:left="993" w:firstLine="708"/>
        <w:jc w:val="both"/>
        <w:rPr>
          <w:rFonts w:ascii="Times New Roman" w:hAnsi="Times New Roman" w:cs="Times New Roman"/>
          <w:sz w:val="24"/>
          <w:szCs w:val="24"/>
        </w:rPr>
      </w:pPr>
      <w:r>
        <w:rPr>
          <w:rFonts w:ascii="Times New Roman" w:hAnsi="Times New Roman" w:cs="Times New Roman"/>
          <w:sz w:val="24"/>
          <w:szCs w:val="24"/>
        </w:rPr>
        <w:t xml:space="preserve">Pendugaan tersebut didukung oleh penelitian </w:t>
      </w:r>
      <w:commentRangeStart w:id="38"/>
      <w:r>
        <w:rPr>
          <w:rFonts w:ascii="Times New Roman" w:hAnsi="Times New Roman" w:cs="Times New Roman"/>
          <w:sz w:val="24"/>
          <w:szCs w:val="24"/>
        </w:rPr>
        <w:t>Anggita Eka Syahrani Putri dan Arie Setyo Dwi Purnomo (2025)</w:t>
      </w:r>
      <w:commentRangeEnd w:id="38"/>
      <w:r w:rsidR="006D7F11">
        <w:rPr>
          <w:rStyle w:val="CommentReference"/>
          <w:rFonts w:eastAsia="等线"/>
          <w:lang w:val="en-US" w:eastAsia="zh-CN"/>
        </w:rPr>
        <w:commentReference w:id="38"/>
      </w:r>
      <w:r>
        <w:rPr>
          <w:rFonts w:ascii="Times New Roman" w:hAnsi="Times New Roman" w:cs="Times New Roman"/>
          <w:sz w:val="24"/>
          <w:szCs w:val="24"/>
        </w:rPr>
        <w:t xml:space="preserve"> yang menyatakan bahwa </w:t>
      </w:r>
      <w:r>
        <w:rPr>
          <w:rFonts w:ascii="Times New Roman" w:hAnsi="Times New Roman" w:cs="Times New Roman"/>
          <w:i/>
          <w:iCs/>
          <w:sz w:val="24"/>
          <w:szCs w:val="24"/>
        </w:rPr>
        <w:t>Fear Of Missing Out</w:t>
      </w:r>
      <w:r>
        <w:rPr>
          <w:rFonts w:ascii="Times New Roman" w:hAnsi="Times New Roman" w:cs="Times New Roman"/>
          <w:sz w:val="24"/>
          <w:szCs w:val="24"/>
        </w:rPr>
        <w:t xml:space="preserve"> (FOMO) berpengaruh terhadap keputusan investasi melalui literasi kripto. Hasil penelitian tersebut menunjukkan bahwa literasi memiliki peran dalam memengaruhi hubungan antara FOMO dan keputusan investasi </w:t>
      </w:r>
      <w:commentRangeStart w:id="39"/>
      <w:r>
        <w:rPr>
          <w:rFonts w:ascii="Times New Roman" w:hAnsi="Times New Roman" w:cs="Times New Roman"/>
          <w:sz w:val="24"/>
          <w:szCs w:val="24"/>
        </w:rPr>
        <w:t>cryptocurrency</w:t>
      </w:r>
      <w:commentRangeEnd w:id="39"/>
      <w:r w:rsidR="006D7F11">
        <w:rPr>
          <w:rStyle w:val="CommentReference"/>
          <w:rFonts w:eastAsia="等线"/>
          <w:lang w:val="en-US" w:eastAsia="zh-CN"/>
        </w:rPr>
        <w:commentReference w:id="39"/>
      </w:r>
    </w:p>
    <w:p w:rsidR="002F7B24" w:rsidRDefault="002F7B24">
      <w:pPr>
        <w:pStyle w:val="ListParagraph"/>
        <w:tabs>
          <w:tab w:val="left" w:pos="993"/>
        </w:tabs>
        <w:spacing w:after="0" w:line="360" w:lineRule="auto"/>
        <w:ind w:left="993" w:firstLine="708"/>
        <w:jc w:val="both"/>
        <w:rPr>
          <w:rFonts w:ascii="Times New Roman" w:hAnsi="Times New Roman" w:cs="Times New Roman"/>
          <w:sz w:val="24"/>
          <w:szCs w:val="24"/>
        </w:rPr>
      </w:pPr>
    </w:p>
    <w:p w:rsidR="002F7B24" w:rsidRDefault="002F7B24">
      <w:pPr>
        <w:pStyle w:val="ListParagraph"/>
        <w:tabs>
          <w:tab w:val="left" w:pos="993"/>
        </w:tabs>
        <w:spacing w:after="0" w:line="360" w:lineRule="auto"/>
        <w:ind w:left="993" w:firstLine="708"/>
        <w:jc w:val="both"/>
        <w:rPr>
          <w:rFonts w:ascii="Times New Roman" w:hAnsi="Times New Roman" w:cs="Times New Roman"/>
          <w:sz w:val="24"/>
          <w:szCs w:val="24"/>
        </w:rPr>
      </w:pPr>
    </w:p>
    <w:p w:rsidR="002F7B24" w:rsidRDefault="002F7B24">
      <w:pPr>
        <w:pStyle w:val="ListParagraph"/>
        <w:tabs>
          <w:tab w:val="left" w:pos="993"/>
        </w:tabs>
        <w:spacing w:after="0" w:line="360" w:lineRule="auto"/>
        <w:ind w:left="993" w:firstLine="708"/>
        <w:jc w:val="both"/>
        <w:rPr>
          <w:rFonts w:ascii="Times New Roman" w:hAnsi="Times New Roman" w:cs="Times New Roman"/>
          <w:b/>
          <w:bCs/>
          <w:sz w:val="24"/>
          <w:szCs w:val="24"/>
        </w:rPr>
      </w:pPr>
    </w:p>
    <w:p w:rsidR="002F7B24" w:rsidRDefault="00C740EA">
      <w:pPr>
        <w:pStyle w:val="ListParagraph"/>
        <w:tabs>
          <w:tab w:val="left" w:pos="1134"/>
        </w:tabs>
        <w:spacing w:after="0" w:line="360" w:lineRule="auto"/>
        <w:ind w:left="0" w:firstLine="720"/>
        <w:jc w:val="both"/>
        <w:rPr>
          <w:rFonts w:ascii="Times New Roman" w:hAnsi="Times New Roman" w:cs="Times New Roman"/>
          <w:bCs/>
          <w:sz w:val="24"/>
          <w:szCs w:val="24"/>
        </w:rPr>
      </w:pPr>
      <w:r>
        <w:rPr>
          <w:rFonts w:ascii="Times New Roman" w:hAnsi="Times New Roman" w:cs="Times New Roman"/>
          <w:bCs/>
          <w:sz w:val="24"/>
          <w:szCs w:val="24"/>
        </w:rPr>
        <w:lastRenderedPageBreak/>
        <w:t>Dari penjelasan tersebut maka mod</w:t>
      </w:r>
      <w:r>
        <w:rPr>
          <w:rFonts w:ascii="Times New Roman" w:hAnsi="Times New Roman" w:cs="Times New Roman"/>
          <w:bCs/>
          <w:sz w:val="24"/>
          <w:szCs w:val="24"/>
        </w:rPr>
        <w:t>el konseptual penelitian dapat dilihat pada gambar 2.1 di bawah ini:</w:t>
      </w:r>
    </w:p>
    <w:p w:rsidR="002F7B24" w:rsidRDefault="002F7B24">
      <w:pPr>
        <w:pStyle w:val="ListParagraph"/>
        <w:tabs>
          <w:tab w:val="left" w:pos="1134"/>
        </w:tabs>
        <w:spacing w:after="0" w:line="360" w:lineRule="auto"/>
        <w:ind w:left="709" w:firstLine="720"/>
        <w:jc w:val="both"/>
        <w:rPr>
          <w:rFonts w:ascii="Times New Roman" w:hAnsi="Times New Roman" w:cs="Times New Roman"/>
          <w:bCs/>
          <w:sz w:val="24"/>
          <w:szCs w:val="24"/>
        </w:rPr>
      </w:pPr>
    </w:p>
    <w:p w:rsidR="002F7B24" w:rsidRDefault="00C740EA">
      <w:pPr>
        <w:pStyle w:val="ListParagraph"/>
        <w:spacing w:after="0" w:line="360" w:lineRule="auto"/>
        <w:ind w:left="0" w:firstLine="633"/>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12" behindDoc="0" locked="0" layoutInCell="1" allowOverlap="1">
                <wp:simplePos x="0" y="0"/>
                <wp:positionH relativeFrom="column">
                  <wp:posOffset>1245870</wp:posOffset>
                </wp:positionH>
                <wp:positionV relativeFrom="paragraph">
                  <wp:posOffset>255270</wp:posOffset>
                </wp:positionV>
                <wp:extent cx="3238500" cy="666750"/>
                <wp:effectExtent l="9525" t="9525" r="28575" b="57150"/>
                <wp:wrapNone/>
                <wp:docPr id="1026"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38500" cy="666750"/>
                        </a:xfrm>
                        <a:prstGeom prst="straightConnector1">
                          <a:avLst/>
                        </a:prstGeom>
                        <a:ln w="9525" cap="flat" cmpd="sng">
                          <a:solidFill>
                            <a:srgbClr val="2E75B5"/>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type id="_x0000_t32" coordsize="21600,21600" o:spt="32" o:oned="t" path="m,l21600,21600e">
                <v:path arrowok="t" fillok="f" o:connecttype="none"/>
                <o:lock v:ext="edit" shapetype="t"/>
              </v:shapetype>
              <v:shape id="1026" type="#_x0000_t32" filled="f" style="position:absolute;margin-left:98.1pt;margin-top:20.1pt;width:255.0pt;height:52.5pt;z-index:12;mso-position-horizontal-relative:text;mso-position-vertical-relative:text;mso-width-percent:0;mso-height-percent:0;mso-width-relative:page;mso-height-relative:page;mso-wrap-distance-left:0.0pt;mso-wrap-distance-right:0.0pt;visibility:visible;">
                <v:stroke endarrow="block" color="#2e75b5"/>
                <v:fill/>
              </v:shape>
            </w:pict>
          </mc:Fallback>
        </mc:AlternateContent>
      </w: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3" behindDoc="0" locked="0" layoutInCell="1" allowOverlap="1">
                <wp:simplePos x="0" y="0"/>
                <wp:positionH relativeFrom="column">
                  <wp:posOffset>-87630</wp:posOffset>
                </wp:positionH>
                <wp:positionV relativeFrom="paragraph">
                  <wp:posOffset>45720</wp:posOffset>
                </wp:positionV>
                <wp:extent cx="1390650" cy="657225"/>
                <wp:effectExtent l="9525" t="9525" r="9525" b="9525"/>
                <wp:wrapNone/>
                <wp:docPr id="1027"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0" cy="657225"/>
                        </a:xfrm>
                        <a:prstGeom prst="ellipse">
                          <a:avLst/>
                        </a:prstGeom>
                        <a:solidFill>
                          <a:srgbClr val="FFFFFF"/>
                        </a:solidFill>
                        <a:ln w="9525" cap="flat" cmpd="sng">
                          <a:solidFill>
                            <a:srgbClr val="000000"/>
                          </a:solidFill>
                          <a:prstDash val="solid"/>
                          <a:round/>
                          <a:headEnd type="none" w="med" len="med"/>
                          <a:tailEnd type="none" w="med" len="med"/>
                        </a:ln>
                      </wps:spPr>
                      <wps:txbx>
                        <w:txbxContent>
                          <w:p w:rsidR="002F7B24" w:rsidRDefault="00C740EA">
                            <w:pPr>
                              <w:jc w:val="center"/>
                              <w:rPr>
                                <w:rFonts w:ascii="Times New Roman" w:hAnsi="Times New Roman" w:cs="Times New Roman"/>
                              </w:rPr>
                            </w:pPr>
                            <w:r>
                              <w:rPr>
                                <w:rFonts w:ascii="Times New Roman" w:hAnsi="Times New Roman" w:cs="Times New Roman"/>
                                <w:bCs/>
                                <w:i/>
                                <w:iCs/>
                                <w:sz w:val="24"/>
                                <w:szCs w:val="24"/>
                              </w:rPr>
                              <w:t>Financial Influencer</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oval id="1027" fillcolor="white" stroked="t" style="position:absolute;margin-left:-6.9pt;margin-top:3.6pt;width:109.5pt;height:51.75pt;z-index:3;mso-position-horizontal-relative:text;mso-position-vertical-relative:text;mso-width-percent:0;mso-height-percent:0;mso-width-relative:page;mso-height-relative:page;mso-wrap-distance-left:0.0pt;mso-wrap-distance-right:0.0pt;visibility:visible;">
                <v:fill/>
                <v:textbox inset="7.2pt,3.6pt,7.2pt,3.6pt">
                  <w:txbxContent>
                    <w:p w14:paraId="7B1AAB29">
                      <w:pPr>
                        <w:pStyle w:val="style0"/>
                        <w:jc w:val="center"/>
                        <w:rPr>
                          <w:rFonts w:ascii="Times New Roman" w:cs="Times New Roman" w:hAnsi="Times New Roman"/>
                        </w:rPr>
                      </w:pPr>
                      <w:r>
                        <w:rPr>
                          <w:rFonts w:ascii="Times New Roman" w:cs="Times New Roman" w:hAnsi="Times New Roman"/>
                          <w:bCs/>
                          <w:i/>
                          <w:iCs/>
                          <w:sz w:val="24"/>
                          <w:szCs w:val="24"/>
                        </w:rPr>
                        <w:t>Financial Influencer</w:t>
                      </w:r>
                    </w:p>
                  </w:txbxContent>
                </v:textbox>
              </v:oval>
            </w:pict>
          </mc:Fallback>
        </mc:AlternateContent>
      </w:r>
    </w:p>
    <w:p w:rsidR="002F7B24" w:rsidRDefault="00C740EA">
      <w:pPr>
        <w:pStyle w:val="ListParagraph"/>
        <w:spacing w:after="0" w:line="360" w:lineRule="auto"/>
        <w:ind w:lef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16" behindDoc="0" locked="0" layoutInCell="1" allowOverlap="1">
                <wp:simplePos x="0" y="0"/>
                <wp:positionH relativeFrom="column">
                  <wp:posOffset>2874645</wp:posOffset>
                </wp:positionH>
                <wp:positionV relativeFrom="paragraph">
                  <wp:posOffset>59055</wp:posOffset>
                </wp:positionV>
                <wp:extent cx="342900" cy="200025"/>
                <wp:effectExtent l="9525" t="9525" r="9525" b="9525"/>
                <wp:wrapNone/>
                <wp:docPr id="102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200025"/>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2F7B24" w:rsidRDefault="00C740EA">
                            <w:pPr>
                              <w:rPr>
                                <w:rFonts w:ascii="Times New Roman" w:hAnsi="Times New Roman" w:cs="Times New Roman"/>
                                <w:sz w:val="16"/>
                                <w:szCs w:val="16"/>
                              </w:rPr>
                            </w:pPr>
                            <w:r>
                              <w:rPr>
                                <w:rFonts w:ascii="Times New Roman" w:hAnsi="Times New Roman" w:cs="Times New Roman"/>
                                <w:sz w:val="16"/>
                                <w:szCs w:val="16"/>
                              </w:rPr>
                              <w:t>H1</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28" fillcolor="white" stroked="t" style="position:absolute;margin-left:226.35pt;margin-top:4.65pt;width:27.0pt;height:15.75pt;z-index:16;mso-position-horizontal-relative:text;mso-position-vertical-relative:text;mso-width-percent:0;mso-height-percent:0;mso-width-relative:page;mso-height-relative:page;mso-wrap-distance-left:0.0pt;mso-wrap-distance-right:0.0pt;visibility:visible;">
                <v:stroke joinstyle="miter" color="white"/>
                <v:fill/>
                <v:textbox inset="7.2pt,3.6pt,7.2pt,3.6pt">
                  <w:txbxContent>
                    <w:p w14:paraId="3484727C">
                      <w:pPr>
                        <w:pStyle w:val="style0"/>
                        <w:rPr>
                          <w:rFonts w:ascii="Times New Roman" w:cs="Times New Roman" w:hAnsi="Times New Roman"/>
                          <w:sz w:val="16"/>
                          <w:szCs w:val="16"/>
                        </w:rPr>
                      </w:pPr>
                      <w:r>
                        <w:rPr>
                          <w:rFonts w:ascii="Times New Roman" w:cs="Times New Roman" w:hAnsi="Times New Roman"/>
                          <w:sz w:val="16"/>
                          <w:szCs w:val="16"/>
                        </w:rPr>
                        <w:t>H1</w:t>
                      </w:r>
                    </w:p>
                  </w:txbxContent>
                </v:textbox>
              </v:rect>
            </w:pict>
          </mc:Fallback>
        </mc:AlternateContent>
      </w: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6" behindDoc="0" locked="0" layoutInCell="1" allowOverlap="1">
                <wp:simplePos x="0" y="0"/>
                <wp:positionH relativeFrom="column">
                  <wp:posOffset>1303020</wp:posOffset>
                </wp:positionH>
                <wp:positionV relativeFrom="paragraph">
                  <wp:posOffset>125730</wp:posOffset>
                </wp:positionV>
                <wp:extent cx="1057275" cy="571500"/>
                <wp:effectExtent l="9525" t="9525" r="9525" b="9525"/>
                <wp:wrapNone/>
                <wp:docPr id="1029"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57275" cy="571500"/>
                        </a:xfrm>
                        <a:prstGeom prst="straightConnector1">
                          <a:avLst/>
                        </a:prstGeom>
                        <a:ln w="9525" cap="flat" cmpd="sng">
                          <a:solidFill>
                            <a:srgbClr val="548135"/>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29" type="#_x0000_t32" filled="f" style="position:absolute;margin-left:102.6pt;margin-top:9.9pt;width:83.25pt;height:45.0pt;z-index:6;mso-position-horizontal-relative:text;mso-position-vertical-relative:text;mso-width-percent:0;mso-height-percent:0;mso-width-relative:page;mso-height-relative:page;mso-wrap-distance-left:0.0pt;mso-wrap-distance-right:0.0pt;visibility:visible;">
                <v:stroke color="#548135"/>
                <v:fill/>
              </v:shape>
            </w:pict>
          </mc:Fallback>
        </mc:AlternateContent>
      </w:r>
    </w:p>
    <w:p w:rsidR="002F7B24" w:rsidRDefault="00C740EA">
      <w:pPr>
        <w:pStyle w:val="ListParagraph"/>
        <w:spacing w:after="0" w:line="360" w:lineRule="auto"/>
        <w:ind w:lef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10" behindDoc="0" locked="0" layoutInCell="1" allowOverlap="1">
                <wp:simplePos x="0" y="0"/>
                <wp:positionH relativeFrom="column">
                  <wp:posOffset>1245870</wp:posOffset>
                </wp:positionH>
                <wp:positionV relativeFrom="paragraph">
                  <wp:posOffset>-3810</wp:posOffset>
                </wp:positionV>
                <wp:extent cx="800100" cy="561975"/>
                <wp:effectExtent l="9525" t="9525" r="47625" b="57150"/>
                <wp:wrapNone/>
                <wp:docPr id="1030"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0100" cy="561975"/>
                        </a:xfrm>
                        <a:prstGeom prst="straightConnector1">
                          <a:avLst/>
                        </a:prstGeom>
                        <a:ln w="9525" cap="flat" cmpd="sng">
                          <a:solidFill>
                            <a:srgbClr val="2E75B5"/>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30" type="#_x0000_t32" filled="f" style="position:absolute;margin-left:98.1pt;margin-top:-0.3pt;width:63.0pt;height:44.25pt;z-index:10;mso-position-horizontal-relative:text;mso-position-vertical-relative:text;mso-width-percent:0;mso-height-percent:0;mso-width-relative:page;mso-height-relative:page;mso-wrap-distance-left:0.0pt;mso-wrap-distance-right:0.0pt;visibility:visible;">
                <v:stroke endarrow="block" color="#2e75b5"/>
                <v:fill/>
              </v:shape>
            </w:pict>
          </mc:Fallback>
        </mc:AlternateContent>
      </w:r>
    </w:p>
    <w:p w:rsidR="002F7B24" w:rsidRDefault="00C740EA">
      <w:pPr>
        <w:pStyle w:val="ListParagraph"/>
        <w:spacing w:after="0" w:line="360" w:lineRule="auto"/>
        <w:ind w:lef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18" behindDoc="1" locked="0" layoutInCell="1" allowOverlap="1">
                <wp:simplePos x="0" y="0"/>
                <wp:positionH relativeFrom="column">
                  <wp:posOffset>3369945</wp:posOffset>
                </wp:positionH>
                <wp:positionV relativeFrom="paragraph">
                  <wp:posOffset>38100</wp:posOffset>
                </wp:positionV>
                <wp:extent cx="342900" cy="200025"/>
                <wp:effectExtent l="9525" t="9525" r="9525" b="9525"/>
                <wp:wrapNone/>
                <wp:docPr id="103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200025"/>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2F7B24" w:rsidRDefault="00C740EA">
                            <w:pPr>
                              <w:rPr>
                                <w:rFonts w:ascii="Times New Roman" w:hAnsi="Times New Roman" w:cs="Times New Roman"/>
                                <w:sz w:val="16"/>
                                <w:szCs w:val="16"/>
                              </w:rPr>
                            </w:pPr>
                            <w:r>
                              <w:rPr>
                                <w:rFonts w:ascii="Times New Roman" w:hAnsi="Times New Roman" w:cs="Times New Roman"/>
                                <w:sz w:val="16"/>
                                <w:szCs w:val="16"/>
                              </w:rPr>
                              <w:t>H5</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31" fillcolor="white" stroked="t" style="position:absolute;margin-left:265.35pt;margin-top:3.0pt;width:27.0pt;height:15.75pt;z-index:-2147483629;mso-position-horizontal-relative:text;mso-position-vertical-relative:text;mso-width-percent:0;mso-height-percent:0;mso-width-relative:page;mso-height-relative:page;mso-wrap-distance-left:0.0pt;mso-wrap-distance-right:0.0pt;visibility:visible;">
                <v:stroke joinstyle="miter" color="white"/>
                <v:fill/>
                <v:textbox inset="7.2pt,3.6pt,7.2pt,3.6pt">
                  <w:txbxContent>
                    <w:p w14:paraId="2FF60695">
                      <w:pPr>
                        <w:pStyle w:val="style0"/>
                        <w:rPr>
                          <w:rFonts w:ascii="Times New Roman" w:cs="Times New Roman" w:hAnsi="Times New Roman"/>
                          <w:sz w:val="16"/>
                          <w:szCs w:val="16"/>
                        </w:rPr>
                      </w:pPr>
                      <w:r>
                        <w:rPr>
                          <w:rFonts w:ascii="Times New Roman" w:cs="Times New Roman" w:hAnsi="Times New Roman"/>
                          <w:sz w:val="16"/>
                          <w:szCs w:val="16"/>
                        </w:rPr>
                        <w:t>H</w:t>
                      </w:r>
                      <w:r>
                        <w:rPr>
                          <w:rFonts w:ascii="Times New Roman" w:cs="Times New Roman" w:hAnsi="Times New Roman"/>
                          <w:sz w:val="16"/>
                          <w:szCs w:val="16"/>
                        </w:rPr>
                        <w:t>5</w:t>
                      </w:r>
                    </w:p>
                  </w:txbxContent>
                </v:textbox>
              </v:rect>
            </w:pict>
          </mc:Fallback>
        </mc:AlternateContent>
      </w: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14" behindDoc="0" locked="0" layoutInCell="1" allowOverlap="1">
                <wp:simplePos x="0" y="0"/>
                <wp:positionH relativeFrom="column">
                  <wp:posOffset>1245870</wp:posOffset>
                </wp:positionH>
                <wp:positionV relativeFrom="paragraph">
                  <wp:posOffset>38100</wp:posOffset>
                </wp:positionV>
                <wp:extent cx="342900" cy="200025"/>
                <wp:effectExtent l="9525" t="9525" r="9525" b="9525"/>
                <wp:wrapNone/>
                <wp:docPr id="1032"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200025"/>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2F7B24" w:rsidRDefault="00C740EA">
                            <w:pPr>
                              <w:rPr>
                                <w:rFonts w:ascii="Times New Roman" w:hAnsi="Times New Roman" w:cs="Times New Roman"/>
                                <w:sz w:val="16"/>
                                <w:szCs w:val="16"/>
                              </w:rPr>
                            </w:pPr>
                            <w:r>
                              <w:rPr>
                                <w:rFonts w:ascii="Times New Roman" w:hAnsi="Times New Roman" w:cs="Times New Roman"/>
                                <w:sz w:val="16"/>
                                <w:szCs w:val="16"/>
                              </w:rPr>
                              <w:t>H3</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32" fillcolor="white" stroked="t" style="position:absolute;margin-left:98.1pt;margin-top:3.0pt;width:27.0pt;height:15.75pt;z-index:14;mso-position-horizontal-relative:text;mso-position-vertical-relative:text;mso-width-percent:0;mso-height-percent:0;mso-width-relative:page;mso-height-relative:page;mso-wrap-distance-left:0.0pt;mso-wrap-distance-right:0.0pt;visibility:visible;">
                <v:stroke joinstyle="miter" color="white"/>
                <v:fill/>
                <v:textbox inset="7.2pt,3.6pt,7.2pt,3.6pt">
                  <w:txbxContent>
                    <w:p w14:paraId="143E0DFE">
                      <w:pPr>
                        <w:pStyle w:val="style0"/>
                        <w:rPr>
                          <w:rFonts w:ascii="Times New Roman" w:cs="Times New Roman" w:hAnsi="Times New Roman"/>
                          <w:sz w:val="16"/>
                          <w:szCs w:val="16"/>
                        </w:rPr>
                      </w:pPr>
                      <w:r>
                        <w:rPr>
                          <w:rFonts w:ascii="Times New Roman" w:cs="Times New Roman" w:hAnsi="Times New Roman"/>
                          <w:sz w:val="16"/>
                          <w:szCs w:val="16"/>
                        </w:rPr>
                        <w:t>H</w:t>
                      </w:r>
                      <w:r>
                        <w:rPr>
                          <w:rFonts w:ascii="Times New Roman" w:cs="Times New Roman" w:hAnsi="Times New Roman"/>
                          <w:sz w:val="16"/>
                          <w:szCs w:val="16"/>
                        </w:rPr>
                        <w:t>3</w:t>
                      </w:r>
                    </w:p>
                  </w:txbxContent>
                </v:textbox>
              </v:rect>
            </w:pict>
          </mc:Fallback>
        </mc:AlternateContent>
      </w: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8" behindDoc="0" locked="0" layoutInCell="1" allowOverlap="1">
                <wp:simplePos x="0" y="0"/>
                <wp:positionH relativeFrom="column">
                  <wp:posOffset>3131820</wp:posOffset>
                </wp:positionH>
                <wp:positionV relativeFrom="paragraph">
                  <wp:posOffset>238124</wp:posOffset>
                </wp:positionV>
                <wp:extent cx="1066799" cy="634"/>
                <wp:effectExtent l="9525" t="57150" r="19050" b="56515"/>
                <wp:wrapNone/>
                <wp:docPr id="1033"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6799" cy="634"/>
                        </a:xfrm>
                        <a:prstGeom prst="straightConnector1">
                          <a:avLst/>
                        </a:prstGeom>
                        <a:ln w="9525" cap="flat" cmpd="sng">
                          <a:solidFill>
                            <a:srgbClr val="548135"/>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33" type="#_x0000_t32" filled="f" style="position:absolute;margin-left:246.6pt;margin-top:18.75pt;width:84.0pt;height:0.05pt;z-index:8;mso-position-horizontal-relative:text;mso-position-vertical-relative:text;mso-width-percent:0;mso-height-percent:0;mso-width-relative:page;mso-height-relative:page;mso-wrap-distance-left:0.0pt;mso-wrap-distance-right:0.0pt;visibility:visible;">
                <v:stroke endarrow="block" color="#548135"/>
                <v:fill/>
              </v:shape>
            </w:pict>
          </mc:Fallback>
        </mc:AlternateContent>
      </w: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5" behindDoc="0" locked="0" layoutInCell="1" allowOverlap="1">
                <wp:simplePos x="0" y="0"/>
                <wp:positionH relativeFrom="column">
                  <wp:posOffset>4065270</wp:posOffset>
                </wp:positionH>
                <wp:positionV relativeFrom="paragraph">
                  <wp:posOffset>133350</wp:posOffset>
                </wp:positionV>
                <wp:extent cx="1295400" cy="657225"/>
                <wp:effectExtent l="9525" t="9525" r="9525" b="9525"/>
                <wp:wrapNone/>
                <wp:docPr id="1034"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657225"/>
                        </a:xfrm>
                        <a:prstGeom prst="ellipse">
                          <a:avLst/>
                        </a:prstGeom>
                        <a:solidFill>
                          <a:srgbClr val="FFFFFF"/>
                        </a:solidFill>
                        <a:ln w="9525" cap="flat" cmpd="sng">
                          <a:solidFill>
                            <a:srgbClr val="000000"/>
                          </a:solidFill>
                          <a:prstDash val="solid"/>
                          <a:round/>
                          <a:headEnd type="none" w="med" len="med"/>
                          <a:tailEnd type="none" w="med" len="med"/>
                        </a:ln>
                      </wps:spPr>
                      <wps:txbx>
                        <w:txbxContent>
                          <w:p w:rsidR="002F7B24" w:rsidRDefault="00C740EA">
                            <w:pPr>
                              <w:jc w:val="center"/>
                              <w:rPr>
                                <w:rFonts w:ascii="Times New Roman" w:hAnsi="Times New Roman" w:cs="Times New Roman"/>
                                <w:sz w:val="24"/>
                                <w:szCs w:val="24"/>
                              </w:rPr>
                            </w:pPr>
                            <w:r>
                              <w:rPr>
                                <w:rFonts w:ascii="Times New Roman" w:hAnsi="Times New Roman" w:cs="Times New Roman"/>
                                <w:sz w:val="24"/>
                                <w:szCs w:val="24"/>
                              </w:rPr>
                              <w:t>Keputusan Investasi</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oval id="1034" fillcolor="white" stroked="t" style="position:absolute;margin-left:320.1pt;margin-top:10.5pt;width:102.0pt;height:51.75pt;z-index:5;mso-position-horizontal-relative:text;mso-position-vertical-relative:text;mso-width-percent:0;mso-height-percent:0;mso-width-relative:page;mso-height-relative:page;mso-wrap-distance-left:0.0pt;mso-wrap-distance-right:0.0pt;visibility:visible;">
                <v:fill/>
                <v:textbox inset="7.2pt,3.6pt,7.2pt,3.6pt">
                  <w:txbxContent>
                    <w:p w14:paraId="19200CAE">
                      <w:pPr>
                        <w:pStyle w:val="style0"/>
                        <w:jc w:val="center"/>
                        <w:rPr>
                          <w:rFonts w:ascii="Times New Roman" w:cs="Times New Roman" w:hAnsi="Times New Roman"/>
                          <w:sz w:val="24"/>
                          <w:szCs w:val="24"/>
                        </w:rPr>
                      </w:pPr>
                      <w:r>
                        <w:rPr>
                          <w:rFonts w:ascii="Times New Roman" w:cs="Times New Roman" w:hAnsi="Times New Roman"/>
                          <w:sz w:val="24"/>
                          <w:szCs w:val="24"/>
                        </w:rPr>
                        <w:t xml:space="preserve">Keputusan </w:t>
                      </w:r>
                      <w:r>
                        <w:rPr>
                          <w:rFonts w:ascii="Times New Roman" w:cs="Times New Roman" w:hAnsi="Times New Roman"/>
                          <w:sz w:val="24"/>
                          <w:szCs w:val="24"/>
                        </w:rPr>
                        <w:t>Investasi</w:t>
                      </w:r>
                    </w:p>
                  </w:txbxContent>
                </v:textbox>
              </v:oval>
            </w:pict>
          </mc:Fallback>
        </mc:AlternateContent>
      </w: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4" behindDoc="0" locked="0" layoutInCell="1" allowOverlap="1">
                <wp:simplePos x="0" y="0"/>
                <wp:positionH relativeFrom="column">
                  <wp:posOffset>1988820</wp:posOffset>
                </wp:positionH>
                <wp:positionV relativeFrom="paragraph">
                  <wp:posOffset>123825</wp:posOffset>
                </wp:positionV>
                <wp:extent cx="1295399" cy="657225"/>
                <wp:effectExtent l="9525" t="9525" r="9525" b="9525"/>
                <wp:wrapNone/>
                <wp:docPr id="1035"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399" cy="657225"/>
                        </a:xfrm>
                        <a:prstGeom prst="ellipse">
                          <a:avLst/>
                        </a:prstGeom>
                        <a:solidFill>
                          <a:srgbClr val="FFFFFF"/>
                        </a:solidFill>
                        <a:ln w="9525" cap="flat" cmpd="sng">
                          <a:solidFill>
                            <a:srgbClr val="000000"/>
                          </a:solidFill>
                          <a:prstDash val="solid"/>
                          <a:round/>
                          <a:headEnd type="none" w="med" len="med"/>
                          <a:tailEnd type="none" w="med" len="med"/>
                        </a:ln>
                      </wps:spPr>
                      <wps:txbx>
                        <w:txbxContent>
                          <w:p w:rsidR="002F7B24" w:rsidRDefault="00C740EA">
                            <w:pPr>
                              <w:jc w:val="center"/>
                              <w:rPr>
                                <w:rFonts w:ascii="Times New Roman" w:hAnsi="Times New Roman" w:cs="Times New Roman"/>
                                <w:sz w:val="24"/>
                                <w:szCs w:val="24"/>
                              </w:rPr>
                            </w:pPr>
                            <w:r>
                              <w:rPr>
                                <w:rFonts w:ascii="Times New Roman" w:hAnsi="Times New Roman" w:cs="Times New Roman"/>
                                <w:sz w:val="24"/>
                                <w:szCs w:val="24"/>
                              </w:rPr>
                              <w:t>Literasi Keuangan</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oval id="1035" fillcolor="white" stroked="t" style="position:absolute;margin-left:156.6pt;margin-top:9.75pt;width:102.0pt;height:51.75pt;z-index:4;mso-position-horizontal-relative:text;mso-position-vertical-relative:text;mso-width-percent:0;mso-height-percent:0;mso-width-relative:page;mso-height-relative:page;mso-wrap-distance-left:0.0pt;mso-wrap-distance-right:0.0pt;visibility:visible;">
                <v:fill/>
                <v:textbox inset="7.2pt,3.6pt,7.2pt,3.6pt">
                  <w:txbxContent>
                    <w:p w14:paraId="7145A09A">
                      <w:pPr>
                        <w:pStyle w:val="style0"/>
                        <w:jc w:val="center"/>
                        <w:rPr>
                          <w:rFonts w:ascii="Times New Roman" w:cs="Times New Roman" w:hAnsi="Times New Roman"/>
                          <w:sz w:val="24"/>
                          <w:szCs w:val="24"/>
                        </w:rPr>
                      </w:pPr>
                      <w:r>
                        <w:rPr>
                          <w:rFonts w:ascii="Times New Roman" w:cs="Times New Roman" w:hAnsi="Times New Roman"/>
                          <w:sz w:val="24"/>
                          <w:szCs w:val="24"/>
                        </w:rPr>
                        <w:t>Literasi Keuangan</w:t>
                      </w:r>
                    </w:p>
                  </w:txbxContent>
                </v:textbox>
              </v:oval>
            </w:pict>
          </mc:Fallback>
        </mc:AlternateContent>
      </w:r>
    </w:p>
    <w:p w:rsidR="002F7B24" w:rsidRDefault="002F7B24">
      <w:pPr>
        <w:pStyle w:val="ListParagraph"/>
        <w:spacing w:after="0" w:line="360" w:lineRule="auto"/>
        <w:ind w:left="360"/>
        <w:jc w:val="both"/>
        <w:rPr>
          <w:rFonts w:ascii="Times New Roman" w:eastAsia="Times New Roman" w:hAnsi="Times New Roman" w:cs="Times New Roman"/>
          <w:b/>
          <w:color w:val="000000"/>
          <w:sz w:val="24"/>
          <w:szCs w:val="24"/>
        </w:rPr>
      </w:pPr>
    </w:p>
    <w:p w:rsidR="002F7B24" w:rsidRDefault="00C740EA">
      <w:pPr>
        <w:pStyle w:val="ListParagraph"/>
        <w:spacing w:after="0" w:line="360" w:lineRule="auto"/>
        <w:ind w:lef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19" behindDoc="1" locked="0" layoutInCell="1" allowOverlap="1">
                <wp:simplePos x="0" y="0"/>
                <wp:positionH relativeFrom="column">
                  <wp:posOffset>3369945</wp:posOffset>
                </wp:positionH>
                <wp:positionV relativeFrom="paragraph">
                  <wp:posOffset>169545</wp:posOffset>
                </wp:positionV>
                <wp:extent cx="342900" cy="200025"/>
                <wp:effectExtent l="9525" t="9525" r="9525" b="9525"/>
                <wp:wrapNone/>
                <wp:docPr id="103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200025"/>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2F7B24" w:rsidRDefault="00C740EA">
                            <w:pPr>
                              <w:rPr>
                                <w:rFonts w:ascii="Times New Roman" w:hAnsi="Times New Roman" w:cs="Times New Roman"/>
                                <w:sz w:val="16"/>
                                <w:szCs w:val="16"/>
                              </w:rPr>
                            </w:pPr>
                            <w:r>
                              <w:rPr>
                                <w:rFonts w:ascii="Times New Roman" w:hAnsi="Times New Roman" w:cs="Times New Roman"/>
                                <w:sz w:val="16"/>
                                <w:szCs w:val="16"/>
                              </w:rPr>
                              <w:t>H6</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36" fillcolor="white" stroked="t" style="position:absolute;margin-left:265.35pt;margin-top:13.35pt;width:27.0pt;height:15.75pt;z-index:-2147483628;mso-position-horizontal-relative:text;mso-position-vertical-relative:text;mso-width-percent:0;mso-height-percent:0;mso-width-relative:page;mso-height-relative:page;mso-wrap-distance-left:0.0pt;mso-wrap-distance-right:0.0pt;visibility:visible;">
                <v:stroke joinstyle="miter" color="white"/>
                <v:fill/>
                <v:textbox inset="7.2pt,3.6pt,7.2pt,3.6pt">
                  <w:txbxContent>
                    <w:p w14:paraId="07161CF8">
                      <w:pPr>
                        <w:pStyle w:val="style0"/>
                        <w:rPr>
                          <w:rFonts w:ascii="Times New Roman" w:cs="Times New Roman" w:hAnsi="Times New Roman"/>
                          <w:sz w:val="16"/>
                          <w:szCs w:val="16"/>
                        </w:rPr>
                      </w:pPr>
                      <w:r>
                        <w:rPr>
                          <w:rFonts w:ascii="Times New Roman" w:cs="Times New Roman" w:hAnsi="Times New Roman"/>
                          <w:sz w:val="16"/>
                          <w:szCs w:val="16"/>
                        </w:rPr>
                        <w:t>H</w:t>
                      </w:r>
                      <w:r>
                        <w:rPr>
                          <w:rFonts w:ascii="Times New Roman" w:cs="Times New Roman" w:hAnsi="Times New Roman"/>
                          <w:sz w:val="16"/>
                          <w:szCs w:val="16"/>
                        </w:rPr>
                        <w:t>6</w:t>
                      </w:r>
                    </w:p>
                  </w:txbxContent>
                </v:textbox>
              </v:rect>
            </w:pict>
          </mc:Fallback>
        </mc:AlternateContent>
      </w: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15" behindDoc="0" locked="0" layoutInCell="1" allowOverlap="1">
                <wp:simplePos x="0" y="0"/>
                <wp:positionH relativeFrom="column">
                  <wp:posOffset>1255395</wp:posOffset>
                </wp:positionH>
                <wp:positionV relativeFrom="paragraph">
                  <wp:posOffset>140970</wp:posOffset>
                </wp:positionV>
                <wp:extent cx="342900" cy="200025"/>
                <wp:effectExtent l="9525" t="9525" r="9525" b="9525"/>
                <wp:wrapNone/>
                <wp:docPr id="103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200025"/>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2F7B24" w:rsidRDefault="00C740EA">
                            <w:pPr>
                              <w:rPr>
                                <w:rFonts w:ascii="Times New Roman" w:hAnsi="Times New Roman" w:cs="Times New Roman"/>
                                <w:sz w:val="16"/>
                                <w:szCs w:val="16"/>
                              </w:rPr>
                            </w:pPr>
                            <w:r>
                              <w:rPr>
                                <w:rFonts w:ascii="Times New Roman" w:hAnsi="Times New Roman" w:cs="Times New Roman"/>
                                <w:sz w:val="16"/>
                                <w:szCs w:val="16"/>
                              </w:rPr>
                              <w:t>H4</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37" fillcolor="white" stroked="t" style="position:absolute;margin-left:98.85pt;margin-top:11.1pt;width:27.0pt;height:15.75pt;z-index:15;mso-position-horizontal-relative:text;mso-position-vertical-relative:text;mso-width-percent:0;mso-height-percent:0;mso-width-relative:page;mso-height-relative:page;mso-wrap-distance-left:0.0pt;mso-wrap-distance-right:0.0pt;visibility:visible;">
                <v:stroke joinstyle="miter" color="white"/>
                <v:fill/>
                <v:textbox inset="7.2pt,3.6pt,7.2pt,3.6pt">
                  <w:txbxContent>
                    <w:p w14:paraId="2A8612AB">
                      <w:pPr>
                        <w:pStyle w:val="style0"/>
                        <w:rPr>
                          <w:rFonts w:ascii="Times New Roman" w:cs="Times New Roman" w:hAnsi="Times New Roman"/>
                          <w:sz w:val="16"/>
                          <w:szCs w:val="16"/>
                        </w:rPr>
                      </w:pPr>
                      <w:r>
                        <w:rPr>
                          <w:rFonts w:ascii="Times New Roman" w:cs="Times New Roman" w:hAnsi="Times New Roman"/>
                          <w:sz w:val="16"/>
                          <w:szCs w:val="16"/>
                        </w:rPr>
                        <w:t>H4</w:t>
                      </w:r>
                    </w:p>
                  </w:txbxContent>
                </v:textbox>
              </v:rect>
            </w:pict>
          </mc:Fallback>
        </mc:AlternateContent>
      </w: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13" behindDoc="0" locked="0" layoutInCell="1" allowOverlap="1">
                <wp:simplePos x="0" y="0"/>
                <wp:positionH relativeFrom="column">
                  <wp:posOffset>1245870</wp:posOffset>
                </wp:positionH>
                <wp:positionV relativeFrom="paragraph">
                  <wp:posOffset>245745</wp:posOffset>
                </wp:positionV>
                <wp:extent cx="3152775" cy="857250"/>
                <wp:effectExtent l="9525" t="57150" r="28575" b="9525"/>
                <wp:wrapNone/>
                <wp:docPr id="1038"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52775" cy="857250"/>
                        </a:xfrm>
                        <a:prstGeom prst="straightConnector1">
                          <a:avLst/>
                        </a:prstGeom>
                        <a:ln w="9525" cap="flat" cmpd="sng">
                          <a:solidFill>
                            <a:srgbClr val="2E75B5"/>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38" type="#_x0000_t32" filled="f" style="position:absolute;margin-left:98.1pt;margin-top:19.35pt;width:248.25pt;height:67.5pt;z-index:13;mso-position-horizontal-relative:text;mso-position-vertical-relative:text;mso-width-percent:0;mso-height-percent:0;mso-width-relative:page;mso-height-relative:page;mso-wrap-distance-left:0.0pt;mso-wrap-distance-right:0.0pt;visibility:visible;flip:y;">
                <v:stroke endarrow="block" color="#2e75b5"/>
                <v:fill/>
              </v:shape>
            </w:pict>
          </mc:Fallback>
        </mc:AlternateContent>
      </w: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11" behindDoc="0" locked="0" layoutInCell="1" allowOverlap="1">
                <wp:simplePos x="0" y="0"/>
                <wp:positionH relativeFrom="column">
                  <wp:posOffset>1245870</wp:posOffset>
                </wp:positionH>
                <wp:positionV relativeFrom="paragraph">
                  <wp:posOffset>83820</wp:posOffset>
                </wp:positionV>
                <wp:extent cx="800100" cy="676275"/>
                <wp:effectExtent l="9525" t="47625" r="47625" b="9525"/>
                <wp:wrapNone/>
                <wp:docPr id="1039"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0100" cy="676275"/>
                        </a:xfrm>
                        <a:prstGeom prst="straightConnector1">
                          <a:avLst/>
                        </a:prstGeom>
                        <a:ln w="9525" cap="flat" cmpd="sng">
                          <a:solidFill>
                            <a:srgbClr val="2E75B5"/>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39" type="#_x0000_t32" filled="f" style="position:absolute;margin-left:98.1pt;margin-top:6.6pt;width:63.0pt;height:53.25pt;z-index:11;mso-position-horizontal-relative:text;mso-position-vertical-relative:text;mso-width-percent:0;mso-height-percent:0;mso-width-relative:page;mso-height-relative:page;mso-wrap-distance-left:0.0pt;mso-wrap-distance-right:0.0pt;visibility:visible;flip:y;">
                <v:stroke endarrow="block" color="#2e75b5"/>
                <v:fill/>
              </v:shape>
            </w:pict>
          </mc:Fallback>
        </mc:AlternateContent>
      </w: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9" behindDoc="0" locked="0" layoutInCell="1" allowOverlap="1">
                <wp:simplePos x="0" y="0"/>
                <wp:positionH relativeFrom="column">
                  <wp:posOffset>3131820</wp:posOffset>
                </wp:positionH>
                <wp:positionV relativeFrom="paragraph">
                  <wp:posOffset>140335</wp:posOffset>
                </wp:positionV>
                <wp:extent cx="1066799" cy="635"/>
                <wp:effectExtent l="9525" t="56515" r="19050" b="57150"/>
                <wp:wrapNone/>
                <wp:docPr id="1040"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6799" cy="635"/>
                        </a:xfrm>
                        <a:prstGeom prst="straightConnector1">
                          <a:avLst/>
                        </a:prstGeom>
                        <a:ln w="9525" cap="flat" cmpd="sng">
                          <a:solidFill>
                            <a:srgbClr val="548135"/>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40" type="#_x0000_t32" filled="f" style="position:absolute;margin-left:246.6pt;margin-top:11.05pt;width:84.0pt;height:0.05pt;z-index:9;mso-position-horizontal-relative:text;mso-position-vertical-relative:text;mso-width-percent:0;mso-height-percent:0;mso-width-relative:page;mso-height-relative:page;mso-wrap-distance-left:0.0pt;mso-wrap-distance-right:0.0pt;visibility:visible;">
                <v:stroke endarrow="block" color="#548135"/>
                <v:fill/>
              </v:shape>
            </w:pict>
          </mc:Fallback>
        </mc:AlternateContent>
      </w: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7" behindDoc="0" locked="0" layoutInCell="1" allowOverlap="1">
                <wp:simplePos x="0" y="0"/>
                <wp:positionH relativeFrom="column">
                  <wp:posOffset>1350645</wp:posOffset>
                </wp:positionH>
                <wp:positionV relativeFrom="paragraph">
                  <wp:posOffset>245745</wp:posOffset>
                </wp:positionV>
                <wp:extent cx="1057275" cy="704850"/>
                <wp:effectExtent l="9525" t="9525" r="9525" b="9525"/>
                <wp:wrapNone/>
                <wp:docPr id="1041"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57275" cy="704850"/>
                        </a:xfrm>
                        <a:prstGeom prst="straightConnector1">
                          <a:avLst/>
                        </a:prstGeom>
                        <a:ln w="9525" cap="flat" cmpd="sng">
                          <a:solidFill>
                            <a:srgbClr val="548135"/>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41" type="#_x0000_t32" filled="f" style="position:absolute;margin-left:106.35pt;margin-top:19.35pt;width:83.25pt;height:55.5pt;z-index:7;mso-position-horizontal-relative:text;mso-position-vertical-relative:text;mso-width-percent:0;mso-height-percent:0;mso-width-relative:page;mso-height-relative:page;mso-wrap-distance-left:0.0pt;mso-wrap-distance-right:0.0pt;visibility:visible;flip:y;">
                <v:stroke color="#548135"/>
                <v:fill/>
              </v:shape>
            </w:pict>
          </mc:Fallback>
        </mc:AlternateContent>
      </w:r>
    </w:p>
    <w:p w:rsidR="002F7B24" w:rsidRDefault="002F7B24">
      <w:pPr>
        <w:pStyle w:val="ListParagraph"/>
        <w:spacing w:after="0" w:line="360" w:lineRule="auto"/>
        <w:ind w:left="360"/>
        <w:jc w:val="both"/>
        <w:rPr>
          <w:rFonts w:ascii="Times New Roman" w:eastAsia="Times New Roman" w:hAnsi="Times New Roman" w:cs="Times New Roman"/>
          <w:b/>
          <w:color w:val="000000"/>
          <w:sz w:val="24"/>
          <w:szCs w:val="24"/>
        </w:rPr>
      </w:pPr>
    </w:p>
    <w:p w:rsidR="002F7B24" w:rsidRDefault="00C740EA">
      <w:pPr>
        <w:pStyle w:val="ListParagraph"/>
        <w:spacing w:after="0" w:line="360" w:lineRule="auto"/>
        <w:ind w:lef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17" behindDoc="0" locked="0" layoutInCell="1" allowOverlap="1">
                <wp:simplePos x="0" y="0"/>
                <wp:positionH relativeFrom="column">
                  <wp:posOffset>2903220</wp:posOffset>
                </wp:positionH>
                <wp:positionV relativeFrom="paragraph">
                  <wp:posOffset>234315</wp:posOffset>
                </wp:positionV>
                <wp:extent cx="342900" cy="200024"/>
                <wp:effectExtent l="9525" t="9525" r="9525" b="9525"/>
                <wp:wrapNone/>
                <wp:docPr id="104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200024"/>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2F7B24" w:rsidRDefault="00C740EA">
                            <w:pPr>
                              <w:rPr>
                                <w:rFonts w:ascii="Times New Roman" w:hAnsi="Times New Roman" w:cs="Times New Roman"/>
                                <w:sz w:val="16"/>
                                <w:szCs w:val="16"/>
                              </w:rPr>
                            </w:pPr>
                            <w:r>
                              <w:rPr>
                                <w:rFonts w:ascii="Times New Roman" w:hAnsi="Times New Roman" w:cs="Times New Roman"/>
                                <w:sz w:val="16"/>
                                <w:szCs w:val="16"/>
                              </w:rPr>
                              <w:t>H2</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42" fillcolor="white" stroked="t" style="position:absolute;margin-left:228.6pt;margin-top:18.45pt;width:27.0pt;height:15.75pt;z-index:17;mso-position-horizontal-relative:text;mso-position-vertical-relative:text;mso-width-percent:0;mso-height-percent:0;mso-width-relative:page;mso-height-relative:page;mso-wrap-distance-left:0.0pt;mso-wrap-distance-right:0.0pt;visibility:visible;">
                <v:stroke joinstyle="miter" color="white"/>
                <v:fill/>
                <v:textbox inset="7.2pt,3.6pt,7.2pt,3.6pt">
                  <w:txbxContent>
                    <w:p w14:paraId="798A933A">
                      <w:pPr>
                        <w:pStyle w:val="style0"/>
                        <w:rPr>
                          <w:rFonts w:ascii="Times New Roman" w:cs="Times New Roman" w:hAnsi="Times New Roman"/>
                          <w:sz w:val="16"/>
                          <w:szCs w:val="16"/>
                        </w:rPr>
                      </w:pPr>
                      <w:r>
                        <w:rPr>
                          <w:rFonts w:ascii="Times New Roman" w:cs="Times New Roman" w:hAnsi="Times New Roman"/>
                          <w:sz w:val="16"/>
                          <w:szCs w:val="16"/>
                        </w:rPr>
                        <w:t>H2</w:t>
                      </w:r>
                    </w:p>
                  </w:txbxContent>
                </v:textbox>
              </v:rect>
            </w:pict>
          </mc:Fallback>
        </mc:AlternateContent>
      </w:r>
      <w:r>
        <w:rPr>
          <w:rFonts w:ascii="Times New Roman" w:eastAsia="Times New Roman" w:hAnsi="Times New Roman" w:cs="Times New Roman"/>
          <w:b/>
          <w:noProof/>
          <w:color w:val="000000"/>
          <w:sz w:val="24"/>
          <w:szCs w:val="24"/>
          <w:lang w:val="en-US" w:eastAsia="ko-KR"/>
        </w:rPr>
        <mc:AlternateContent>
          <mc:Choice Requires="wps">
            <w:drawing>
              <wp:anchor distT="0" distB="0" distL="0" distR="0" simplePos="0" relativeHeight="2" behindDoc="0" locked="0" layoutInCell="1" allowOverlap="1">
                <wp:simplePos x="0" y="0"/>
                <wp:positionH relativeFrom="column">
                  <wp:posOffset>-87630</wp:posOffset>
                </wp:positionH>
                <wp:positionV relativeFrom="paragraph">
                  <wp:posOffset>81915</wp:posOffset>
                </wp:positionV>
                <wp:extent cx="1438275" cy="657225"/>
                <wp:effectExtent l="9525" t="9525" r="9525" b="9525"/>
                <wp:wrapNone/>
                <wp:docPr id="1043" name="Oval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657225"/>
                        </a:xfrm>
                        <a:prstGeom prst="ellipse">
                          <a:avLst/>
                        </a:prstGeom>
                        <a:solidFill>
                          <a:srgbClr val="FFFFFF"/>
                        </a:solidFill>
                        <a:ln w="9525" cap="flat" cmpd="sng">
                          <a:solidFill>
                            <a:srgbClr val="000000"/>
                          </a:solidFill>
                          <a:prstDash val="solid"/>
                          <a:round/>
                          <a:headEnd type="none" w="med" len="med"/>
                          <a:tailEnd type="none" w="med" len="med"/>
                        </a:ln>
                      </wps:spPr>
                      <wps:txbx>
                        <w:txbxContent>
                          <w:p w:rsidR="002F7B24" w:rsidRDefault="00C740EA">
                            <w:pPr>
                              <w:jc w:val="center"/>
                              <w:rPr>
                                <w:rFonts w:ascii="Times New Roman" w:hAnsi="Times New Roman" w:cs="Times New Roman"/>
                              </w:rPr>
                            </w:pPr>
                            <w:r>
                              <w:rPr>
                                <w:rFonts w:ascii="Times New Roman" w:hAnsi="Times New Roman" w:cs="Times New Roman"/>
                                <w:bCs/>
                                <w:i/>
                                <w:iCs/>
                                <w:sz w:val="24"/>
                                <w:szCs w:val="24"/>
                              </w:rPr>
                              <w:t>Fear Of Missing Out</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oval id="1043" fillcolor="white" stroked="t" style="position:absolute;margin-left:-6.9pt;margin-top:6.45pt;width:113.25pt;height:51.75pt;z-index:2;mso-position-horizontal-relative:text;mso-position-vertical-relative:text;mso-width-percent:0;mso-height-percent:0;mso-width-relative:page;mso-height-relative:page;mso-wrap-distance-left:0.0pt;mso-wrap-distance-right:0.0pt;visibility:visible;">
                <v:fill/>
                <v:textbox inset="7.2pt,3.6pt,7.2pt,3.6pt">
                  <w:txbxContent>
                    <w:p w14:paraId="13428ACD">
                      <w:pPr>
                        <w:pStyle w:val="style0"/>
                        <w:jc w:val="center"/>
                        <w:rPr>
                          <w:rFonts w:ascii="Times New Roman" w:cs="Times New Roman" w:hAnsi="Times New Roman"/>
                        </w:rPr>
                      </w:pPr>
                      <w:r>
                        <w:rPr>
                          <w:rFonts w:ascii="Times New Roman" w:cs="Times New Roman" w:hAnsi="Times New Roman"/>
                          <w:bCs/>
                          <w:i/>
                          <w:iCs/>
                          <w:sz w:val="24"/>
                          <w:szCs w:val="24"/>
                        </w:rPr>
                        <w:t>Fear Of Missing Out</w:t>
                      </w:r>
                    </w:p>
                  </w:txbxContent>
                </v:textbox>
              </v:oval>
            </w:pict>
          </mc:Fallback>
        </mc:AlternateContent>
      </w:r>
      <w:r>
        <w:rPr>
          <w:rFonts w:ascii="Times New Roman" w:eastAsia="Times New Roman" w:hAnsi="Times New Roman" w:cs="Times New Roman"/>
          <w:b/>
          <w:color w:val="000000"/>
          <w:sz w:val="24"/>
          <w:szCs w:val="24"/>
        </w:rPr>
        <w:tab/>
      </w:r>
    </w:p>
    <w:p w:rsidR="002F7B24" w:rsidRDefault="002F7B24">
      <w:pPr>
        <w:pStyle w:val="ListParagraph"/>
        <w:spacing w:after="0" w:line="360" w:lineRule="auto"/>
        <w:ind w:left="360"/>
        <w:jc w:val="both"/>
        <w:rPr>
          <w:rFonts w:ascii="Times New Roman" w:eastAsia="Times New Roman" w:hAnsi="Times New Roman" w:cs="Times New Roman"/>
          <w:b/>
          <w:color w:val="000000"/>
          <w:sz w:val="24"/>
          <w:szCs w:val="24"/>
        </w:rPr>
      </w:pPr>
    </w:p>
    <w:p w:rsidR="002F7B24" w:rsidRDefault="002F7B24">
      <w:pPr>
        <w:pStyle w:val="ListParagraph"/>
        <w:tabs>
          <w:tab w:val="left" w:pos="1134"/>
        </w:tabs>
        <w:spacing w:after="0" w:line="360" w:lineRule="auto"/>
        <w:ind w:left="709" w:firstLine="720"/>
        <w:jc w:val="both"/>
        <w:rPr>
          <w:rFonts w:ascii="Times New Roman" w:hAnsi="Times New Roman" w:cs="Times New Roman"/>
          <w:bCs/>
          <w:sz w:val="24"/>
          <w:szCs w:val="24"/>
        </w:rPr>
      </w:pPr>
    </w:p>
    <w:p w:rsidR="002F7B24" w:rsidRDefault="00C740EA">
      <w:pPr>
        <w:spacing w:line="360" w:lineRule="auto"/>
        <w:contextualSpacing/>
        <w:jc w:val="center"/>
        <w:rPr>
          <w:rFonts w:ascii="Times New Roman" w:hAnsi="Times New Roman" w:cs="Times New Roman"/>
          <w:b/>
          <w:sz w:val="24"/>
          <w:szCs w:val="24"/>
        </w:rPr>
      </w:pPr>
      <w:commentRangeStart w:id="40"/>
      <w:r>
        <w:rPr>
          <w:rFonts w:ascii="Times New Roman" w:hAnsi="Times New Roman" w:cs="Times New Roman"/>
          <w:b/>
          <w:sz w:val="24"/>
          <w:szCs w:val="24"/>
        </w:rPr>
        <w:t xml:space="preserve">Gambar 2.1  </w:t>
      </w:r>
    </w:p>
    <w:p w:rsidR="002F7B24" w:rsidRDefault="00C740EA">
      <w:pPr>
        <w:spacing w:line="360" w:lineRule="auto"/>
        <w:contextualSpacing/>
        <w:jc w:val="center"/>
        <w:rPr>
          <w:rFonts w:ascii="Times New Roman" w:hAnsi="Times New Roman" w:cs="Times New Roman"/>
          <w:b/>
          <w:sz w:val="24"/>
          <w:szCs w:val="24"/>
          <w:lang w:val="id-ID"/>
        </w:rPr>
      </w:pPr>
      <w:proofErr w:type="spellStart"/>
      <w:r>
        <w:rPr>
          <w:rFonts w:ascii="Times New Roman" w:hAnsi="Times New Roman" w:cs="Times New Roman"/>
          <w:b/>
          <w:sz w:val="24"/>
          <w:szCs w:val="24"/>
        </w:rPr>
        <w:t>Kerangka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Teoritik</w:t>
      </w:r>
      <w:commentRangeEnd w:id="40"/>
      <w:proofErr w:type="spellEnd"/>
      <w:r w:rsidR="006D7F11">
        <w:rPr>
          <w:rStyle w:val="CommentReference"/>
        </w:rPr>
        <w:commentReference w:id="40"/>
      </w:r>
    </w:p>
    <w:p w:rsidR="002F7B24" w:rsidRDefault="002F7B24">
      <w:pPr>
        <w:tabs>
          <w:tab w:val="left" w:pos="426"/>
        </w:tabs>
        <w:spacing w:line="360" w:lineRule="auto"/>
        <w:jc w:val="both"/>
        <w:rPr>
          <w:rFonts w:ascii="Times New Roman" w:eastAsia="Calibri" w:hAnsi="Times New Roman" w:cs="Times New Roman"/>
          <w:b/>
          <w:bCs/>
          <w:sz w:val="24"/>
          <w:szCs w:val="24"/>
          <w:lang w:val="id-ID"/>
        </w:rPr>
      </w:pPr>
    </w:p>
    <w:p w:rsidR="002F7B24" w:rsidRDefault="00C740EA">
      <w:pPr>
        <w:tabs>
          <w:tab w:val="left" w:pos="426"/>
        </w:tabs>
        <w:spacing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2.4  </w:t>
      </w:r>
      <w:r>
        <w:rPr>
          <w:rFonts w:ascii="Times New Roman" w:eastAsia="Calibri" w:hAnsi="Times New Roman" w:cs="Times New Roman"/>
          <w:b/>
          <w:bCs/>
          <w:sz w:val="24"/>
          <w:szCs w:val="24"/>
        </w:rPr>
        <w:t>Hipotesis Penelitian</w:t>
      </w:r>
    </w:p>
    <w:p w:rsidR="002F7B24" w:rsidRDefault="00C740EA">
      <w:pPr>
        <w:pStyle w:val="ListParagraph"/>
        <w:tabs>
          <w:tab w:val="left" w:pos="1134"/>
        </w:tabs>
        <w:spacing w:after="0" w:line="360" w:lineRule="auto"/>
        <w:ind w:left="426"/>
        <w:jc w:val="both"/>
        <w:rPr>
          <w:rFonts w:ascii="Times New Roman" w:hAnsi="Times New Roman" w:cs="Times New Roman"/>
          <w:bCs/>
          <w:sz w:val="24"/>
          <w:szCs w:val="24"/>
        </w:rPr>
      </w:pPr>
      <w:r>
        <w:rPr>
          <w:rFonts w:ascii="Times New Roman" w:hAnsi="Times New Roman" w:cs="Times New Roman"/>
          <w:bCs/>
          <w:sz w:val="24"/>
          <w:szCs w:val="24"/>
        </w:rPr>
        <w:tab/>
        <w:t>Berdasarkan tujuan penelitian, tinjauan pustaka (yaitu landasan teori dan penelitian terdahulu) dan kerangka pemikiran penelitian, maka disajikan hipotesis alternatif sebagai berikut :</w:t>
      </w:r>
    </w:p>
    <w:p w:rsidR="002F7B24" w:rsidRDefault="00C740EA">
      <w:pPr>
        <w:autoSpaceDE w:val="0"/>
        <w:autoSpaceDN w:val="0"/>
        <w:adjustRightInd w:val="0"/>
        <w:spacing w:line="360" w:lineRule="auto"/>
        <w:ind w:left="993" w:hanging="567"/>
        <w:jc w:val="both"/>
        <w:rPr>
          <w:rFonts w:ascii="Times New Roman" w:eastAsia="Calibri" w:hAnsi="Times New Roman" w:cs="Times New Roman"/>
          <w:bCs/>
          <w:sz w:val="24"/>
          <w:szCs w:val="24"/>
          <w:lang w:val="id-ID"/>
        </w:rPr>
      </w:pPr>
      <w:r>
        <w:rPr>
          <w:rFonts w:ascii="Times New Roman" w:eastAsia="Calibri" w:hAnsi="Times New Roman" w:cs="Times New Roman"/>
          <w:bCs/>
          <w:sz w:val="24"/>
          <w:szCs w:val="24"/>
        </w:rPr>
        <w:t xml:space="preserve">H1:  Diduga </w:t>
      </w:r>
      <w:r>
        <w:rPr>
          <w:rFonts w:ascii="Times New Roman" w:hAnsi="Times New Roman" w:cs="Times New Roman"/>
          <w:bCs/>
          <w:i/>
          <w:iCs/>
          <w:sz w:val="24"/>
          <w:szCs w:val="24"/>
        </w:rPr>
        <w:t>financial influencer</w:t>
      </w:r>
      <w:r>
        <w:rPr>
          <w:rFonts w:ascii="Times New Roman" w:hAnsi="Times New Roman" w:cs="Times New Roman"/>
          <w:sz w:val="24"/>
          <w:szCs w:val="24"/>
        </w:rPr>
        <w:t xml:space="preserve"> </w:t>
      </w:r>
      <w:r>
        <w:rPr>
          <w:rFonts w:ascii="Times New Roman" w:hAnsi="Times New Roman" w:cs="Times New Roman"/>
          <w:sz w:val="24"/>
          <w:szCs w:val="24"/>
          <w:lang w:val="id-ID"/>
        </w:rPr>
        <w:t>berpengaruh</w:t>
      </w:r>
      <w:r>
        <w:rPr>
          <w:rFonts w:ascii="Times New Roman" w:hAnsi="Times New Roman" w:cs="Times New Roman"/>
          <w:sz w:val="24"/>
          <w:szCs w:val="24"/>
        </w:rPr>
        <w:t xml:space="preserve"> </w:t>
      </w:r>
      <w:r>
        <w:rPr>
          <w:rFonts w:ascii="Times New Roman" w:hAnsi="Times New Roman" w:cs="Times New Roman"/>
          <w:sz w:val="24"/>
          <w:szCs w:val="24"/>
        </w:rPr>
        <w:t xml:space="preserve">terhadap keputusan investasi </w:t>
      </w:r>
      <w:r>
        <w:rPr>
          <w:rFonts w:ascii="Times New Roman" w:hAnsi="Times New Roman" w:cs="Times New Roman"/>
          <w:sz w:val="24"/>
          <w:szCs w:val="24"/>
          <w:lang w:val="id-ID"/>
        </w:rPr>
        <w:t>B</w:t>
      </w:r>
      <w:r>
        <w:rPr>
          <w:rFonts w:ascii="Times New Roman" w:hAnsi="Times New Roman" w:cs="Times New Roman"/>
          <w:sz w:val="24"/>
          <w:szCs w:val="24"/>
        </w:rPr>
        <w:t xml:space="preserve">itcoin pada Generasi Z </w:t>
      </w:r>
      <w:r>
        <w:rPr>
          <w:rFonts w:ascii="Times New Roman" w:hAnsi="Times New Roman" w:cs="Times New Roman"/>
          <w:sz w:val="24"/>
          <w:szCs w:val="24"/>
          <w:lang w:val="id-ID"/>
        </w:rPr>
        <w:t>d</w:t>
      </w:r>
      <w:r>
        <w:rPr>
          <w:rFonts w:ascii="Times New Roman" w:hAnsi="Times New Roman" w:cs="Times New Roman"/>
          <w:sz w:val="24"/>
          <w:szCs w:val="24"/>
        </w:rPr>
        <w:t>i Kota Serang</w:t>
      </w:r>
    </w:p>
    <w:p w:rsidR="002F7B24" w:rsidRDefault="00C740EA">
      <w:pPr>
        <w:tabs>
          <w:tab w:val="left" w:pos="851"/>
        </w:tabs>
        <w:autoSpaceDE w:val="0"/>
        <w:autoSpaceDN w:val="0"/>
        <w:adjustRightInd w:val="0"/>
        <w:spacing w:line="360" w:lineRule="auto"/>
        <w:ind w:left="993" w:hanging="567"/>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H2:  Diduga </w:t>
      </w:r>
      <w:r>
        <w:rPr>
          <w:rFonts w:ascii="Times New Roman" w:hAnsi="Times New Roman" w:cs="Times New Roman"/>
          <w:bCs/>
          <w:i/>
          <w:iCs/>
          <w:sz w:val="24"/>
          <w:szCs w:val="24"/>
        </w:rPr>
        <w:t>fear of missing out</w:t>
      </w:r>
      <w:r>
        <w:rPr>
          <w:rFonts w:ascii="Times New Roman" w:hAnsi="Times New Roman" w:cs="Times New Roman"/>
          <w:bCs/>
          <w:sz w:val="24"/>
          <w:szCs w:val="24"/>
        </w:rPr>
        <w:t xml:space="preserve"> (FOMO) </w:t>
      </w:r>
      <w:r>
        <w:rPr>
          <w:rFonts w:ascii="Times New Roman" w:hAnsi="Times New Roman" w:cs="Times New Roman"/>
          <w:sz w:val="24"/>
          <w:szCs w:val="24"/>
          <w:lang w:val="id-ID"/>
        </w:rPr>
        <w:t>berpenga</w:t>
      </w:r>
      <w:bookmarkStart w:id="41" w:name="_GoBack"/>
      <w:bookmarkEnd w:id="41"/>
      <w:r>
        <w:rPr>
          <w:rFonts w:ascii="Times New Roman" w:hAnsi="Times New Roman" w:cs="Times New Roman"/>
          <w:sz w:val="24"/>
          <w:szCs w:val="24"/>
          <w:lang w:val="id-ID"/>
        </w:rPr>
        <w:t>ruh</w:t>
      </w:r>
      <w:r>
        <w:rPr>
          <w:rFonts w:ascii="Times New Roman" w:hAnsi="Times New Roman" w:cs="Times New Roman"/>
          <w:sz w:val="24"/>
          <w:szCs w:val="24"/>
        </w:rPr>
        <w:t xml:space="preserve"> terhadap keputusan investasi </w:t>
      </w:r>
      <w:r>
        <w:rPr>
          <w:rFonts w:ascii="Times New Roman" w:hAnsi="Times New Roman" w:cs="Times New Roman"/>
          <w:sz w:val="24"/>
          <w:szCs w:val="24"/>
          <w:lang w:val="id-ID"/>
        </w:rPr>
        <w:t>B</w:t>
      </w:r>
      <w:r>
        <w:rPr>
          <w:rFonts w:ascii="Times New Roman" w:hAnsi="Times New Roman" w:cs="Times New Roman"/>
          <w:sz w:val="24"/>
          <w:szCs w:val="24"/>
        </w:rPr>
        <w:t xml:space="preserve">itcoin pada Generasi Z </w:t>
      </w:r>
      <w:r>
        <w:rPr>
          <w:rFonts w:ascii="Times New Roman" w:hAnsi="Times New Roman" w:cs="Times New Roman"/>
          <w:sz w:val="24"/>
          <w:szCs w:val="24"/>
          <w:lang w:val="id-ID"/>
        </w:rPr>
        <w:t>d</w:t>
      </w:r>
      <w:r>
        <w:rPr>
          <w:rFonts w:ascii="Times New Roman" w:hAnsi="Times New Roman" w:cs="Times New Roman"/>
          <w:sz w:val="24"/>
          <w:szCs w:val="24"/>
        </w:rPr>
        <w:t>i Kota Serang</w:t>
      </w:r>
    </w:p>
    <w:p w:rsidR="002F7B24" w:rsidRDefault="00C740EA">
      <w:pPr>
        <w:tabs>
          <w:tab w:val="left" w:pos="851"/>
        </w:tabs>
        <w:autoSpaceDE w:val="0"/>
        <w:autoSpaceDN w:val="0"/>
        <w:adjustRightInd w:val="0"/>
        <w:spacing w:line="360" w:lineRule="auto"/>
        <w:ind w:left="993" w:hanging="567"/>
        <w:jc w:val="both"/>
        <w:rPr>
          <w:rFonts w:ascii="Times New Roman" w:hAnsi="Times New Roman" w:cs="Times New Roman"/>
          <w:sz w:val="24"/>
          <w:szCs w:val="24"/>
        </w:rPr>
      </w:pPr>
      <w:r>
        <w:rPr>
          <w:rFonts w:ascii="Times New Roman" w:eastAsia="Calibri" w:hAnsi="Times New Roman" w:cs="Times New Roman"/>
          <w:bCs/>
          <w:sz w:val="24"/>
          <w:szCs w:val="24"/>
        </w:rPr>
        <w:t xml:space="preserve">H3:  Diduga </w:t>
      </w:r>
      <w:r>
        <w:rPr>
          <w:rFonts w:ascii="Times New Roman" w:hAnsi="Times New Roman" w:cs="Times New Roman"/>
          <w:bCs/>
          <w:i/>
          <w:iCs/>
          <w:sz w:val="24"/>
          <w:szCs w:val="24"/>
        </w:rPr>
        <w:t>financial influencer</w:t>
      </w:r>
      <w:r>
        <w:rPr>
          <w:rFonts w:ascii="Times New Roman" w:hAnsi="Times New Roman" w:cs="Times New Roman"/>
          <w:sz w:val="24"/>
          <w:szCs w:val="24"/>
        </w:rPr>
        <w:t xml:space="preserve"> </w:t>
      </w:r>
      <w:r>
        <w:rPr>
          <w:rFonts w:ascii="Times New Roman" w:hAnsi="Times New Roman" w:cs="Times New Roman"/>
          <w:sz w:val="24"/>
          <w:szCs w:val="24"/>
          <w:lang w:val="id-ID"/>
        </w:rPr>
        <w:t>berpengaruh</w:t>
      </w:r>
      <w:r>
        <w:rPr>
          <w:rFonts w:ascii="Times New Roman" w:hAnsi="Times New Roman" w:cs="Times New Roman"/>
          <w:sz w:val="24"/>
          <w:szCs w:val="24"/>
        </w:rPr>
        <w:t xml:space="preserve"> terhadap </w:t>
      </w:r>
      <w:r>
        <w:rPr>
          <w:rFonts w:ascii="Times New Roman" w:hAnsi="Times New Roman" w:cs="Times New Roman"/>
          <w:bCs/>
          <w:sz w:val="24"/>
          <w:szCs w:val="24"/>
        </w:rPr>
        <w:t>literasi keuang</w:t>
      </w:r>
      <w:r>
        <w:rPr>
          <w:rFonts w:ascii="Times New Roman" w:hAnsi="Times New Roman" w:cs="Times New Roman"/>
          <w:bCs/>
          <w:sz w:val="24"/>
          <w:szCs w:val="24"/>
        </w:rPr>
        <w:t>an</w:t>
      </w:r>
      <w:r>
        <w:rPr>
          <w:rFonts w:ascii="Times New Roman" w:hAnsi="Times New Roman" w:cs="Times New Roman"/>
          <w:sz w:val="24"/>
          <w:szCs w:val="24"/>
        </w:rPr>
        <w:t xml:space="preserve"> </w:t>
      </w:r>
      <w:r>
        <w:rPr>
          <w:rFonts w:ascii="Times New Roman" w:hAnsi="Times New Roman" w:cs="Times New Roman"/>
          <w:sz w:val="24"/>
          <w:szCs w:val="24"/>
          <w:lang w:val="id-ID"/>
        </w:rPr>
        <w:t>B</w:t>
      </w:r>
      <w:r>
        <w:rPr>
          <w:rFonts w:ascii="Times New Roman" w:hAnsi="Times New Roman" w:cs="Times New Roman"/>
          <w:sz w:val="24"/>
          <w:szCs w:val="24"/>
        </w:rPr>
        <w:t xml:space="preserve">itcoin pada Generasi Z </w:t>
      </w:r>
      <w:r>
        <w:rPr>
          <w:rFonts w:ascii="Times New Roman" w:hAnsi="Times New Roman" w:cs="Times New Roman"/>
          <w:sz w:val="24"/>
          <w:szCs w:val="24"/>
          <w:lang w:val="id-ID"/>
        </w:rPr>
        <w:t>d</w:t>
      </w:r>
      <w:r>
        <w:rPr>
          <w:rFonts w:ascii="Times New Roman" w:hAnsi="Times New Roman" w:cs="Times New Roman"/>
          <w:sz w:val="24"/>
          <w:szCs w:val="24"/>
        </w:rPr>
        <w:t>i Kota Serang</w:t>
      </w:r>
    </w:p>
    <w:p w:rsidR="002F7B24" w:rsidRDefault="00C740EA">
      <w:pPr>
        <w:autoSpaceDE w:val="0"/>
        <w:autoSpaceDN w:val="0"/>
        <w:adjustRightInd w:val="0"/>
        <w:spacing w:line="360" w:lineRule="auto"/>
        <w:ind w:left="993" w:hanging="567"/>
        <w:jc w:val="both"/>
        <w:rPr>
          <w:rFonts w:ascii="Times New Roman" w:eastAsia="Calibri" w:hAnsi="Times New Roman" w:cs="Times New Roman"/>
          <w:bCs/>
          <w:sz w:val="24"/>
          <w:szCs w:val="24"/>
          <w:lang w:val="id-ID"/>
        </w:rPr>
      </w:pPr>
      <w:r>
        <w:rPr>
          <w:rFonts w:ascii="Times New Roman" w:eastAsia="Calibri" w:hAnsi="Times New Roman" w:cs="Times New Roman"/>
          <w:bCs/>
          <w:sz w:val="24"/>
          <w:szCs w:val="24"/>
        </w:rPr>
        <w:t xml:space="preserve">H4:  Diduga </w:t>
      </w:r>
      <w:r>
        <w:rPr>
          <w:rFonts w:ascii="Times New Roman" w:hAnsi="Times New Roman" w:cs="Times New Roman"/>
          <w:bCs/>
          <w:i/>
          <w:iCs/>
          <w:sz w:val="24"/>
          <w:szCs w:val="24"/>
        </w:rPr>
        <w:t>fear of missing out</w:t>
      </w:r>
      <w:r>
        <w:rPr>
          <w:rFonts w:ascii="Times New Roman" w:hAnsi="Times New Roman" w:cs="Times New Roman"/>
          <w:bCs/>
          <w:sz w:val="24"/>
          <w:szCs w:val="24"/>
        </w:rPr>
        <w:t xml:space="preserve"> (FOMO) </w:t>
      </w:r>
      <w:r>
        <w:rPr>
          <w:rFonts w:ascii="Times New Roman" w:hAnsi="Times New Roman" w:cs="Times New Roman"/>
          <w:sz w:val="24"/>
          <w:szCs w:val="24"/>
          <w:lang w:val="id-ID"/>
        </w:rPr>
        <w:t>berpengaruh</w:t>
      </w:r>
      <w:r>
        <w:rPr>
          <w:rFonts w:ascii="Times New Roman" w:hAnsi="Times New Roman" w:cs="Times New Roman"/>
          <w:sz w:val="24"/>
          <w:szCs w:val="24"/>
        </w:rPr>
        <w:t xml:space="preserve"> terhadap </w:t>
      </w:r>
      <w:r>
        <w:rPr>
          <w:rFonts w:ascii="Times New Roman" w:hAnsi="Times New Roman" w:cs="Times New Roman"/>
          <w:bCs/>
          <w:sz w:val="24"/>
          <w:szCs w:val="24"/>
        </w:rPr>
        <w:t>literasi keuangan</w:t>
      </w:r>
      <w:r>
        <w:rPr>
          <w:rFonts w:ascii="Times New Roman" w:hAnsi="Times New Roman" w:cs="Times New Roman"/>
          <w:sz w:val="24"/>
          <w:szCs w:val="24"/>
          <w:lang w:val="id-ID"/>
        </w:rPr>
        <w:t xml:space="preserve"> B</w:t>
      </w:r>
      <w:r>
        <w:rPr>
          <w:rFonts w:ascii="Times New Roman" w:hAnsi="Times New Roman" w:cs="Times New Roman"/>
          <w:sz w:val="24"/>
          <w:szCs w:val="24"/>
        </w:rPr>
        <w:t xml:space="preserve">itcoin pada Generasi Z </w:t>
      </w:r>
      <w:r>
        <w:rPr>
          <w:rFonts w:ascii="Times New Roman" w:hAnsi="Times New Roman" w:cs="Times New Roman"/>
          <w:sz w:val="24"/>
          <w:szCs w:val="24"/>
          <w:lang w:val="id-ID"/>
        </w:rPr>
        <w:t>d</w:t>
      </w:r>
      <w:r>
        <w:rPr>
          <w:rFonts w:ascii="Times New Roman" w:hAnsi="Times New Roman" w:cs="Times New Roman"/>
          <w:sz w:val="24"/>
          <w:szCs w:val="24"/>
        </w:rPr>
        <w:t>i Kota Serang</w:t>
      </w:r>
    </w:p>
    <w:p w:rsidR="002F7B24" w:rsidRDefault="00C740EA">
      <w:pPr>
        <w:autoSpaceDE w:val="0"/>
        <w:autoSpaceDN w:val="0"/>
        <w:adjustRightInd w:val="0"/>
        <w:spacing w:line="360" w:lineRule="auto"/>
        <w:ind w:left="993" w:hanging="567"/>
        <w:jc w:val="both"/>
        <w:rPr>
          <w:rFonts w:ascii="Times New Roman" w:eastAsia="Calibri" w:hAnsi="Times New Roman" w:cs="Times New Roman"/>
          <w:bCs/>
          <w:sz w:val="24"/>
          <w:szCs w:val="24"/>
          <w:lang w:val="id-ID"/>
        </w:rPr>
      </w:pPr>
      <w:r>
        <w:rPr>
          <w:rFonts w:ascii="Times New Roman" w:eastAsia="Calibri" w:hAnsi="Times New Roman" w:cs="Times New Roman"/>
          <w:bCs/>
          <w:sz w:val="24"/>
          <w:szCs w:val="24"/>
        </w:rPr>
        <w:t xml:space="preserve">H5:  Diduga </w:t>
      </w:r>
      <w:r>
        <w:rPr>
          <w:rFonts w:ascii="Times New Roman" w:hAnsi="Times New Roman" w:cs="Times New Roman"/>
          <w:i/>
          <w:iCs/>
          <w:sz w:val="24"/>
          <w:szCs w:val="24"/>
        </w:rPr>
        <w:t>financial influencer</w:t>
      </w:r>
      <w:r>
        <w:rPr>
          <w:rFonts w:ascii="Times New Roman" w:hAnsi="Times New Roman" w:cs="Times New Roman"/>
          <w:sz w:val="24"/>
          <w:szCs w:val="24"/>
        </w:rPr>
        <w:t xml:space="preserve"> berpengaruh terhadap keputusan investasi Bitcoin melalui literas</w:t>
      </w:r>
      <w:r>
        <w:rPr>
          <w:rFonts w:ascii="Times New Roman" w:hAnsi="Times New Roman" w:cs="Times New Roman"/>
          <w:sz w:val="24"/>
          <w:szCs w:val="24"/>
        </w:rPr>
        <w:t>i keuangan pada Generasi Z di Kota Serang</w:t>
      </w:r>
    </w:p>
    <w:p w:rsidR="002F7B24" w:rsidRDefault="00C740EA">
      <w:pPr>
        <w:autoSpaceDE w:val="0"/>
        <w:autoSpaceDN w:val="0"/>
        <w:adjustRightInd w:val="0"/>
        <w:spacing w:line="360" w:lineRule="auto"/>
        <w:ind w:left="993" w:hanging="567"/>
        <w:jc w:val="both"/>
        <w:rPr>
          <w:rFonts w:ascii="Times New Roman" w:eastAsia="Calibri" w:hAnsi="Times New Roman" w:cs="Times New Roman"/>
          <w:bCs/>
          <w:sz w:val="24"/>
          <w:szCs w:val="24"/>
          <w:lang w:val="id-ID"/>
        </w:rPr>
      </w:pPr>
      <w:r>
        <w:rPr>
          <w:rFonts w:ascii="Times New Roman" w:eastAsia="Calibri" w:hAnsi="Times New Roman" w:cs="Times New Roman"/>
          <w:bCs/>
          <w:sz w:val="24"/>
          <w:szCs w:val="24"/>
        </w:rPr>
        <w:lastRenderedPageBreak/>
        <w:t xml:space="preserve">H6:  Diduga </w:t>
      </w:r>
      <w:r>
        <w:rPr>
          <w:rFonts w:ascii="Times New Roman" w:hAnsi="Times New Roman" w:cs="Times New Roman"/>
          <w:i/>
          <w:iCs/>
          <w:sz w:val="24"/>
          <w:szCs w:val="24"/>
        </w:rPr>
        <w:t>fear of missing out</w:t>
      </w:r>
      <w:r>
        <w:rPr>
          <w:rFonts w:ascii="Times New Roman" w:hAnsi="Times New Roman" w:cs="Times New Roman"/>
          <w:sz w:val="24"/>
          <w:szCs w:val="24"/>
        </w:rPr>
        <w:t xml:space="preserve"> (FOMO) berpengaruh terhadap keputusan investasi Bitcoin melalui literasi keuangan pada Generasi Z di Kota Serang</w:t>
      </w:r>
    </w:p>
    <w:p w:rsidR="002F7B24" w:rsidRDefault="002F7B24">
      <w:pPr>
        <w:tabs>
          <w:tab w:val="left" w:pos="851"/>
        </w:tabs>
        <w:autoSpaceDE w:val="0"/>
        <w:autoSpaceDN w:val="0"/>
        <w:adjustRightInd w:val="0"/>
        <w:spacing w:line="360" w:lineRule="auto"/>
        <w:ind w:left="993" w:hanging="567"/>
        <w:jc w:val="both"/>
        <w:rPr>
          <w:rFonts w:ascii="Times New Roman" w:eastAsia="Calibri" w:hAnsi="Times New Roman" w:cs="Times New Roman"/>
          <w:bCs/>
          <w:sz w:val="24"/>
          <w:szCs w:val="24"/>
        </w:rPr>
      </w:pPr>
    </w:p>
    <w:sectPr w:rsidR="002F7B24">
      <w:headerReference w:type="default" r:id="rId11"/>
      <w:footerReference w:type="first" r:id="rId12"/>
      <w:pgSz w:w="11906" w:h="16838"/>
      <w:pgMar w:top="2268" w:right="1701" w:bottom="1701" w:left="2268" w:header="720" w:footer="720" w:gutter="0"/>
      <w:pgNumType w:start="8"/>
      <w:cols w:space="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6-26T13:00:00Z" w:initials="I">
    <w:p w:rsidR="00C81FFF" w:rsidRDefault="00C81FFF">
      <w:pPr>
        <w:pStyle w:val="CommentText"/>
      </w:pPr>
      <w:r>
        <w:rPr>
          <w:rStyle w:val="CommentReference"/>
        </w:rPr>
        <w:annotationRef/>
      </w:r>
      <w:proofErr w:type="gramStart"/>
      <w:r>
        <w:t>italic</w:t>
      </w:r>
      <w:proofErr w:type="gramEnd"/>
    </w:p>
  </w:comment>
  <w:comment w:id="1" w:author="ICT" w:date="2026-06-26T13:00:00Z" w:initials="I">
    <w:p w:rsidR="00C81FFF" w:rsidRDefault="00C81FFF">
      <w:pPr>
        <w:pStyle w:val="CommentText"/>
      </w:pPr>
      <w:r>
        <w:rPr>
          <w:rStyle w:val="CommentReference"/>
        </w:rPr>
        <w:annotationRef/>
      </w:r>
      <w:proofErr w:type="spellStart"/>
      <w:proofErr w:type="gramStart"/>
      <w:r w:rsidR="0013293E">
        <w:t>sdh</w:t>
      </w:r>
      <w:proofErr w:type="spellEnd"/>
      <w:proofErr w:type="gramEnd"/>
      <w:r w:rsidR="0013293E">
        <w:t xml:space="preserve"> </w:t>
      </w:r>
      <w:proofErr w:type="spellStart"/>
      <w:r w:rsidR="0013293E">
        <w:t>mendeley</w:t>
      </w:r>
      <w:proofErr w:type="spellEnd"/>
      <w:r w:rsidR="0013293E">
        <w:t>?</w:t>
      </w:r>
    </w:p>
  </w:comment>
  <w:comment w:id="2" w:author="ICT" w:date="2026-06-26T13:00:00Z" w:initials="I">
    <w:p w:rsidR="0013293E" w:rsidRDefault="0013293E">
      <w:pPr>
        <w:pStyle w:val="CommentText"/>
      </w:pPr>
      <w:r>
        <w:rPr>
          <w:rStyle w:val="CommentReference"/>
        </w:rPr>
        <w:annotationRef/>
      </w:r>
      <w:proofErr w:type="gramStart"/>
      <w:r>
        <w:t>italic</w:t>
      </w:r>
      <w:proofErr w:type="gramEnd"/>
    </w:p>
  </w:comment>
  <w:comment w:id="3" w:author="ICT" w:date="2026-06-26T13:00:00Z" w:initials="I">
    <w:p w:rsidR="0013293E" w:rsidRDefault="0013293E">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 w:author="ICT" w:date="2026-06-26T13:00:00Z" w:initials="I">
    <w:p w:rsidR="0013293E" w:rsidRDefault="0013293E">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5" w:author="ICT" w:date="2026-06-26T13:00:00Z" w:initials="I">
    <w:p w:rsidR="0013293E" w:rsidRDefault="0013293E">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6" w:author="ICT" w:date="2026-06-26T13:01:00Z" w:initials="I">
    <w:p w:rsidR="0013293E" w:rsidRDefault="0013293E">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7" w:author="ICT" w:date="2026-06-26T13:01:00Z" w:initials="I">
    <w:p w:rsidR="0013293E" w:rsidRDefault="0013293E">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8" w:author="ICT" w:date="2026-06-26T13:01:00Z" w:initials="I">
    <w:p w:rsidR="0013293E" w:rsidRDefault="0013293E">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9" w:author="ICT" w:date="2026-06-26T13:01:00Z" w:initials="I">
    <w:p w:rsidR="0013293E" w:rsidRDefault="0013293E">
      <w:pPr>
        <w:pStyle w:val="CommentText"/>
      </w:pPr>
      <w:r>
        <w:rPr>
          <w:rStyle w:val="CommentReference"/>
        </w:rPr>
        <w:annotationRef/>
      </w:r>
      <w:proofErr w:type="gramStart"/>
      <w:r>
        <w:t>italic</w:t>
      </w:r>
      <w:proofErr w:type="gramEnd"/>
    </w:p>
  </w:comment>
  <w:comment w:id="10" w:author="ICT" w:date="2026-06-26T13:01:00Z" w:initials="I">
    <w:p w:rsidR="0013293E" w:rsidRDefault="0013293E">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1" w:author="ICT" w:date="2026-06-26T13:01:00Z" w:initials="I">
    <w:p w:rsidR="0013293E" w:rsidRDefault="0013293E">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2" w:author="ICT" w:date="2026-06-26T13:01:00Z" w:initials="I">
    <w:p w:rsidR="0013293E" w:rsidRDefault="0013293E">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3" w:author="ICT" w:date="2026-06-26T13:02:00Z" w:initials="I">
    <w:p w:rsidR="0013293E" w:rsidRDefault="0013293E">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4" w:author="ICT" w:date="2026-06-26T13:02:00Z" w:initials="I">
    <w:p w:rsidR="0013293E" w:rsidRDefault="0013293E">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5" w:author="ICT" w:date="2026-06-26T13:02:00Z" w:initials="I">
    <w:p w:rsidR="0013293E" w:rsidRDefault="0013293E">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6" w:author="ICT" w:date="2026-06-26T13:02:00Z" w:initials="I">
    <w:p w:rsidR="0013293E" w:rsidRDefault="0013293E">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7" w:author="ICT" w:date="2026-06-26T13:02:00Z" w:initials="I">
    <w:p w:rsidR="0013293E" w:rsidRDefault="0013293E">
      <w:pPr>
        <w:pStyle w:val="CommentText"/>
      </w:pPr>
      <w:r>
        <w:rPr>
          <w:rStyle w:val="CommentReference"/>
        </w:rPr>
        <w:annotationRef/>
      </w:r>
      <w:proofErr w:type="gramStart"/>
      <w:r>
        <w:t>italic</w:t>
      </w:r>
      <w:proofErr w:type="gramEnd"/>
    </w:p>
  </w:comment>
  <w:comment w:id="18" w:author="ICT" w:date="2026-06-26T13:02:00Z" w:initials="I">
    <w:p w:rsidR="0013293E" w:rsidRDefault="0013293E">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9" w:author="ICT" w:date="2026-06-26T13:02:00Z" w:initials="I">
    <w:p w:rsidR="0013293E" w:rsidRDefault="0013293E">
      <w:pPr>
        <w:pStyle w:val="CommentText"/>
      </w:pPr>
      <w:r>
        <w:rPr>
          <w:rStyle w:val="CommentReference"/>
        </w:rPr>
        <w:annotationRef/>
      </w:r>
      <w:proofErr w:type="gramStart"/>
      <w:r>
        <w:t>italic</w:t>
      </w:r>
      <w:proofErr w:type="gramEnd"/>
    </w:p>
  </w:comment>
  <w:comment w:id="20" w:author="ICT" w:date="2026-06-26T13:06: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1" w:author="ICT" w:date="2026-06-26T13:06: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2" w:author="ICT" w:date="2026-06-26T13:06: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3" w:author="ICT" w:date="2026-06-26T13:06: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4" w:author="ICT" w:date="2026-06-26T13:06: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5" w:author="ICT" w:date="2026-06-26T13:06: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6" w:author="ICT" w:date="2026-06-26T13:06: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7" w:author="ICT" w:date="2026-06-26T13:07: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8" w:author="ICT" w:date="2026-06-26T13:07: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9" w:author="ICT" w:date="2026-06-26T13:07: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0" w:author="ICT" w:date="2026-06-26T13:07: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1" w:author="ICT" w:date="2026-06-26T13:07: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2" w:author="ICT" w:date="2026-06-26T13:08: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3" w:author="ICT" w:date="2026-06-26T13:08:00Z" w:initials="I">
    <w:p w:rsidR="006D7F11" w:rsidRDefault="006D7F11">
      <w:pPr>
        <w:pStyle w:val="CommentText"/>
      </w:pPr>
      <w:r>
        <w:rPr>
          <w:rStyle w:val="CommentReference"/>
        </w:rPr>
        <w:annotationRef/>
      </w:r>
      <w:proofErr w:type="gramStart"/>
      <w:r>
        <w:t>italic</w:t>
      </w:r>
      <w:proofErr w:type="gramEnd"/>
    </w:p>
  </w:comment>
  <w:comment w:id="34" w:author="ICT" w:date="2026-06-26T13:08: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5" w:author="ICT" w:date="2026-06-26T13:08: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6" w:author="ICT" w:date="2026-06-26T13:09: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7" w:author="ICT" w:date="2026-06-26T13:09: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8" w:author="ICT" w:date="2026-06-26T13:09:00Z" w:initials="I">
    <w:p w:rsidR="006D7F11" w:rsidRDefault="006D7F11">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9" w:author="ICT" w:date="2026-06-26T13:09:00Z" w:initials="I">
    <w:p w:rsidR="006D7F11" w:rsidRDefault="006D7F11">
      <w:pPr>
        <w:pStyle w:val="CommentText"/>
      </w:pPr>
      <w:r>
        <w:rPr>
          <w:rStyle w:val="CommentReference"/>
        </w:rPr>
        <w:annotationRef/>
      </w:r>
      <w:proofErr w:type="gramStart"/>
      <w:r>
        <w:t>italic</w:t>
      </w:r>
      <w:proofErr w:type="gramEnd"/>
    </w:p>
  </w:comment>
  <w:comment w:id="40" w:author="ICT" w:date="2026-06-26T13:10:00Z" w:initials="I">
    <w:p w:rsidR="006D7F11" w:rsidRDefault="006D7F11">
      <w:pPr>
        <w:pStyle w:val="CommentText"/>
      </w:pPr>
      <w:r>
        <w:rPr>
          <w:rStyle w:val="CommentReference"/>
        </w:rPr>
        <w:annotationRef/>
      </w:r>
      <w:proofErr w:type="spellStart"/>
      <w:proofErr w:type="gramStart"/>
      <w:r>
        <w:t>pada</w:t>
      </w:r>
      <w:proofErr w:type="spellEnd"/>
      <w:proofErr w:type="gramEnd"/>
      <w:r>
        <w:t xml:space="preserve"> H5 </w:t>
      </w:r>
      <w:proofErr w:type="spellStart"/>
      <w:r>
        <w:t>dan</w:t>
      </w:r>
      <w:proofErr w:type="spellEnd"/>
      <w:r>
        <w:t xml:space="preserve"> H6 </w:t>
      </w:r>
      <w:proofErr w:type="spellStart"/>
      <w:r>
        <w:t>itu</w:t>
      </w:r>
      <w:proofErr w:type="spellEnd"/>
      <w:r>
        <w:t xml:space="preserve"> di </w:t>
      </w:r>
      <w:proofErr w:type="spellStart"/>
      <w:r>
        <w:t>buat</w:t>
      </w:r>
      <w:proofErr w:type="spellEnd"/>
      <w:r>
        <w:t xml:space="preserve"> </w:t>
      </w:r>
      <w:proofErr w:type="spellStart"/>
      <w:r>
        <w:t>garis</w:t>
      </w:r>
      <w:proofErr w:type="spellEnd"/>
      <w:r>
        <w:t xml:space="preserve"> putus2 </w:t>
      </w:r>
      <w:proofErr w:type="spellStart"/>
      <w:r>
        <w:t>saja</w:t>
      </w:r>
      <w:proofErr w:type="spell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40EA" w:rsidRDefault="00C740EA">
      <w:r>
        <w:separator/>
      </w:r>
    </w:p>
  </w:endnote>
  <w:endnote w:type="continuationSeparator" w:id="0">
    <w:p w:rsidR="00C740EA" w:rsidRDefault="00C74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Times New Roman"/>
    <w:charset w:val="00"/>
    <w:family w:val="auto"/>
    <w:pitch w:val="default"/>
    <w:sig w:usb0="00000000"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7B24" w:rsidRDefault="00C740EA">
    <w:pPr>
      <w:pStyle w:val="Footer"/>
      <w:jc w:val="center"/>
    </w:pPr>
    <w:r>
      <w:fldChar w:fldCharType="begin"/>
    </w:r>
    <w:r>
      <w:instrText xml:space="preserve"> PAGE   \* MERGEFORMAT </w:instrText>
    </w:r>
    <w:r>
      <w:fldChar w:fldCharType="separate"/>
    </w:r>
    <w:r w:rsidR="0013293E">
      <w:rPr>
        <w:noProof/>
      </w:rP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40EA" w:rsidRDefault="00C740EA">
      <w:r>
        <w:separator/>
      </w:r>
    </w:p>
  </w:footnote>
  <w:footnote w:type="continuationSeparator" w:id="0">
    <w:p w:rsidR="00C740EA" w:rsidRDefault="00C740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7B24" w:rsidRDefault="00C740EA">
    <w:pPr>
      <w:pStyle w:val="Header"/>
      <w:jc w:val="right"/>
    </w:pPr>
    <w:r>
      <w:fldChar w:fldCharType="begin"/>
    </w:r>
    <w:r>
      <w:instrText xml:space="preserve"> PAGE   \* MERGEFORMAT </w:instrText>
    </w:r>
    <w:r>
      <w:fldChar w:fldCharType="separate"/>
    </w:r>
    <w:r w:rsidR="006D7F11">
      <w:rPr>
        <w:noProof/>
      </w:rPr>
      <w:t>28</w:t>
    </w:r>
    <w:r>
      <w:fldChar w:fldCharType="end"/>
    </w:r>
  </w:p>
  <w:p w:rsidR="002F7B24" w:rsidRDefault="002F7B2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singleLevel"/>
    <w:tmpl w:val="D5D34B64"/>
    <w:lvl w:ilvl="0">
      <w:start w:val="1"/>
      <w:numFmt w:val="none"/>
      <w:lvlText w:val="2.2"/>
      <w:lvlJc w:val="left"/>
      <w:pPr>
        <w:tabs>
          <w:tab w:val="left" w:pos="425"/>
        </w:tabs>
        <w:ind w:left="425" w:hanging="425"/>
      </w:pPr>
      <w:rPr>
        <w:rFonts w:ascii="Times New Roman" w:hAnsi="Times New Roman" w:cs="Times New Roman" w:hint="default"/>
      </w:rPr>
    </w:lvl>
  </w:abstractNum>
  <w:abstractNum w:abstractNumId="1">
    <w:nsid w:val="00000001"/>
    <w:multiLevelType w:val="singleLevel"/>
    <w:tmpl w:val="E4CB38BD"/>
    <w:lvl w:ilvl="0">
      <w:start w:val="1"/>
      <w:numFmt w:val="none"/>
      <w:lvlText w:val="2.1"/>
      <w:lvlJc w:val="left"/>
      <w:pPr>
        <w:tabs>
          <w:tab w:val="left" w:pos="425"/>
        </w:tabs>
        <w:ind w:left="425" w:hanging="425"/>
      </w:pPr>
      <w:rPr>
        <w:rFonts w:hint="default"/>
      </w:rPr>
    </w:lvl>
  </w:abstractNum>
  <w:abstractNum w:abstractNumId="2">
    <w:nsid w:val="00000002"/>
    <w:multiLevelType w:val="hybridMultilevel"/>
    <w:tmpl w:val="3A2AED48"/>
    <w:lvl w:ilvl="0" w:tplc="CCECF038">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3">
    <w:nsid w:val="00000003"/>
    <w:multiLevelType w:val="multilevel"/>
    <w:tmpl w:val="DC44D61E"/>
    <w:lvl w:ilvl="0">
      <w:start w:val="2"/>
      <w:numFmt w:val="decimal"/>
      <w:lvlText w:val="%1"/>
      <w:lvlJc w:val="left"/>
      <w:pPr>
        <w:ind w:left="480" w:hanging="480"/>
      </w:pPr>
      <w:rPr>
        <w:rFonts w:eastAsia="Calibri" w:hint="default"/>
      </w:rPr>
    </w:lvl>
    <w:lvl w:ilvl="1">
      <w:start w:val="1"/>
      <w:numFmt w:val="decimal"/>
      <w:lvlText w:val="%1.%2"/>
      <w:lvlJc w:val="left"/>
      <w:pPr>
        <w:ind w:left="693" w:hanging="480"/>
      </w:pPr>
      <w:rPr>
        <w:rFonts w:eastAsia="Calibri" w:hint="default"/>
      </w:rPr>
    </w:lvl>
    <w:lvl w:ilvl="2">
      <w:start w:val="1"/>
      <w:numFmt w:val="decimal"/>
      <w:lvlText w:val="%1.%2.%3"/>
      <w:lvlJc w:val="left"/>
      <w:pPr>
        <w:ind w:left="1146" w:hanging="720"/>
      </w:pPr>
      <w:rPr>
        <w:rFonts w:eastAsia="Calibri" w:hint="default"/>
      </w:rPr>
    </w:lvl>
    <w:lvl w:ilvl="3">
      <w:start w:val="1"/>
      <w:numFmt w:val="decimal"/>
      <w:lvlText w:val="%1.%2.%3.%4"/>
      <w:lvlJc w:val="left"/>
      <w:pPr>
        <w:ind w:left="1359" w:hanging="720"/>
      </w:pPr>
      <w:rPr>
        <w:rFonts w:eastAsia="Calibri" w:hint="default"/>
      </w:rPr>
    </w:lvl>
    <w:lvl w:ilvl="4">
      <w:start w:val="1"/>
      <w:numFmt w:val="decimal"/>
      <w:lvlText w:val="%1.%2.%3.%4.%5"/>
      <w:lvlJc w:val="left"/>
      <w:pPr>
        <w:ind w:left="1932" w:hanging="1080"/>
      </w:pPr>
      <w:rPr>
        <w:rFonts w:eastAsia="Calibri" w:hint="default"/>
      </w:rPr>
    </w:lvl>
    <w:lvl w:ilvl="5">
      <w:start w:val="1"/>
      <w:numFmt w:val="decimal"/>
      <w:lvlText w:val="%1.%2.%3.%4.%5.%6"/>
      <w:lvlJc w:val="left"/>
      <w:pPr>
        <w:ind w:left="2145" w:hanging="1080"/>
      </w:pPr>
      <w:rPr>
        <w:rFonts w:eastAsia="Calibri" w:hint="default"/>
      </w:rPr>
    </w:lvl>
    <w:lvl w:ilvl="6">
      <w:start w:val="1"/>
      <w:numFmt w:val="decimal"/>
      <w:lvlText w:val="%1.%2.%3.%4.%5.%6.%7"/>
      <w:lvlJc w:val="left"/>
      <w:pPr>
        <w:ind w:left="2718" w:hanging="1440"/>
      </w:pPr>
      <w:rPr>
        <w:rFonts w:eastAsia="Calibri" w:hint="default"/>
      </w:rPr>
    </w:lvl>
    <w:lvl w:ilvl="7">
      <w:start w:val="1"/>
      <w:numFmt w:val="decimal"/>
      <w:lvlText w:val="%1.%2.%3.%4.%5.%6.%7.%8"/>
      <w:lvlJc w:val="left"/>
      <w:pPr>
        <w:ind w:left="2931" w:hanging="1440"/>
      </w:pPr>
      <w:rPr>
        <w:rFonts w:eastAsia="Calibri" w:hint="default"/>
      </w:rPr>
    </w:lvl>
    <w:lvl w:ilvl="8">
      <w:start w:val="1"/>
      <w:numFmt w:val="decimal"/>
      <w:lvlText w:val="%1.%2.%3.%4.%5.%6.%7.%8.%9"/>
      <w:lvlJc w:val="left"/>
      <w:pPr>
        <w:ind w:left="3504" w:hanging="1800"/>
      </w:pPr>
      <w:rPr>
        <w:rFonts w:eastAsia="Calibri" w:hint="default"/>
      </w:rPr>
    </w:lvl>
  </w:abstractNum>
  <w:abstractNum w:abstractNumId="4">
    <w:nsid w:val="00000004"/>
    <w:multiLevelType w:val="hybridMultilevel"/>
    <w:tmpl w:val="0FF0BED8"/>
    <w:lvl w:ilvl="0" w:tplc="700E6090">
      <w:start w:val="1"/>
      <w:numFmt w:val="decimal"/>
      <w:lvlText w:val="%1."/>
      <w:lvlJc w:val="left"/>
      <w:pPr>
        <w:ind w:left="2203" w:hanging="360"/>
      </w:pPr>
      <w:rPr>
        <w:rFonts w:hint="default"/>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5">
    <w:nsid w:val="00000005"/>
    <w:multiLevelType w:val="hybridMultilevel"/>
    <w:tmpl w:val="75CA6700"/>
    <w:lvl w:ilvl="0" w:tplc="D6AE7DF6">
      <w:start w:val="1"/>
      <w:numFmt w:val="decimal"/>
      <w:lvlText w:val="%1."/>
      <w:lvlJc w:val="left"/>
      <w:pPr>
        <w:ind w:left="2203" w:hanging="360"/>
      </w:pPr>
      <w:rPr>
        <w:rFonts w:ascii="Times New Roman" w:eastAsia="等线"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1398182A"/>
    <w:lvl w:ilvl="0" w:tplc="8782145A">
      <w:start w:val="1"/>
      <w:numFmt w:val="decimal"/>
      <w:lvlText w:val="%1."/>
      <w:lvlJc w:val="left"/>
      <w:pPr>
        <w:ind w:left="2061" w:hanging="360"/>
      </w:pPr>
      <w:rPr>
        <w:rFonts w:hint="default"/>
      </w:rPr>
    </w:lvl>
    <w:lvl w:ilvl="1" w:tplc="04210019" w:tentative="1">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7">
    <w:nsid w:val="00000007"/>
    <w:multiLevelType w:val="hybridMultilevel"/>
    <w:tmpl w:val="88FA4C50"/>
    <w:lvl w:ilvl="0" w:tplc="F77AB1FA">
      <w:start w:val="1"/>
      <w:numFmt w:val="decimal"/>
      <w:lvlText w:val="%1."/>
      <w:lvlJc w:val="left"/>
      <w:pPr>
        <w:ind w:left="220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EE886562"/>
    <w:lvl w:ilvl="0" w:tplc="53F45100">
      <w:start w:val="1"/>
      <w:numFmt w:val="decimal"/>
      <w:lvlText w:val="%1."/>
      <w:lvlJc w:val="left"/>
      <w:pPr>
        <w:ind w:left="2203" w:hanging="360"/>
      </w:pPr>
      <w:rPr>
        <w:rFonts w:hint="default"/>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9">
    <w:nsid w:val="00000009"/>
    <w:multiLevelType w:val="multilevel"/>
    <w:tmpl w:val="CF52013C"/>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upp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0000000A"/>
    <w:multiLevelType w:val="hybridMultilevel"/>
    <w:tmpl w:val="439C444C"/>
    <w:lvl w:ilvl="0" w:tplc="7FFA3FD8">
      <w:start w:val="1"/>
      <w:numFmt w:val="decimal"/>
      <w:lvlText w:val="%1."/>
      <w:lvlJc w:val="left"/>
      <w:pPr>
        <w:ind w:left="2203" w:hanging="360"/>
      </w:pPr>
      <w:rPr>
        <w:rFonts w:ascii="Times New Roman" w:eastAsia="等线" w:hAnsi="Times New Roman" w:cs="Times New Roman"/>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11">
    <w:nsid w:val="0000000B"/>
    <w:multiLevelType w:val="hybridMultilevel"/>
    <w:tmpl w:val="C8D077D6"/>
    <w:lvl w:ilvl="0" w:tplc="FBB03258">
      <w:start w:val="1"/>
      <w:numFmt w:val="decimal"/>
      <w:lvlText w:val="%1."/>
      <w:lvlJc w:val="left"/>
      <w:pPr>
        <w:ind w:left="2061" w:hanging="360"/>
      </w:pPr>
      <w:rPr>
        <w:rFonts w:hint="default"/>
      </w:rPr>
    </w:lvl>
    <w:lvl w:ilvl="1" w:tplc="04210019">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12">
    <w:nsid w:val="0000000C"/>
    <w:multiLevelType w:val="multilevel"/>
    <w:tmpl w:val="DF100F1A"/>
    <w:lvl w:ilvl="0">
      <w:start w:val="2"/>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nsid w:val="0000000D"/>
    <w:multiLevelType w:val="hybridMultilevel"/>
    <w:tmpl w:val="AE96372C"/>
    <w:lvl w:ilvl="0" w:tplc="150CC8E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CDE8E266"/>
    <w:lvl w:ilvl="0" w:tplc="5D223796">
      <w:start w:val="1"/>
      <w:numFmt w:val="decimal"/>
      <w:lvlText w:val="%1."/>
      <w:lvlJc w:val="left"/>
      <w:pPr>
        <w:ind w:left="2061" w:hanging="360"/>
      </w:pPr>
      <w:rPr>
        <w:rFonts w:hint="default"/>
      </w:rPr>
    </w:lvl>
    <w:lvl w:ilvl="1" w:tplc="04210019" w:tentative="1">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15">
    <w:nsid w:val="0000000F"/>
    <w:multiLevelType w:val="multilevel"/>
    <w:tmpl w:val="D86C6090"/>
    <w:lvl w:ilvl="0">
      <w:start w:val="2"/>
      <w:numFmt w:val="decimal"/>
      <w:lvlText w:val="%1"/>
      <w:lvlJc w:val="left"/>
      <w:pPr>
        <w:ind w:left="480" w:hanging="480"/>
      </w:pPr>
      <w:rPr>
        <w:rFonts w:hint="default"/>
      </w:rPr>
    </w:lvl>
    <w:lvl w:ilvl="1">
      <w:start w:val="1"/>
      <w:numFmt w:val="decimal"/>
      <w:lvlText w:val="%1.%2"/>
      <w:lvlJc w:val="left"/>
      <w:pPr>
        <w:ind w:left="692" w:hanging="480"/>
      </w:pPr>
      <w:rPr>
        <w:rFonts w:hint="default"/>
      </w:rPr>
    </w:lvl>
    <w:lvl w:ilvl="2">
      <w:start w:val="2"/>
      <w:numFmt w:val="decimal"/>
      <w:lvlText w:val="%1.%2.%3"/>
      <w:lvlJc w:val="left"/>
      <w:pPr>
        <w:ind w:left="1144" w:hanging="720"/>
      </w:pPr>
      <w:rPr>
        <w:rFonts w:hint="default"/>
      </w:rPr>
    </w:lvl>
    <w:lvl w:ilvl="3">
      <w:start w:val="1"/>
      <w:numFmt w:val="decimal"/>
      <w:lvlText w:val="%1.%2.%3.%4"/>
      <w:lvlJc w:val="left"/>
      <w:pPr>
        <w:ind w:left="1356" w:hanging="72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140" w:hanging="108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2924" w:hanging="1440"/>
      </w:pPr>
      <w:rPr>
        <w:rFonts w:hint="default"/>
      </w:rPr>
    </w:lvl>
    <w:lvl w:ilvl="8">
      <w:start w:val="1"/>
      <w:numFmt w:val="decimal"/>
      <w:lvlText w:val="%1.%2.%3.%4.%5.%6.%7.%8.%9"/>
      <w:lvlJc w:val="left"/>
      <w:pPr>
        <w:ind w:left="3496" w:hanging="1800"/>
      </w:pPr>
      <w:rPr>
        <w:rFonts w:hint="default"/>
      </w:rPr>
    </w:lvl>
  </w:abstractNum>
  <w:num w:numId="1">
    <w:abstractNumId w:val="1"/>
  </w:num>
  <w:num w:numId="2">
    <w:abstractNumId w:val="0"/>
  </w:num>
  <w:num w:numId="3">
    <w:abstractNumId w:val="15"/>
  </w:num>
  <w:num w:numId="4">
    <w:abstractNumId w:val="9"/>
  </w:num>
  <w:num w:numId="5">
    <w:abstractNumId w:val="12"/>
  </w:num>
  <w:num w:numId="6">
    <w:abstractNumId w:val="3"/>
  </w:num>
  <w:num w:numId="7">
    <w:abstractNumId w:val="10"/>
  </w:num>
  <w:num w:numId="8">
    <w:abstractNumId w:val="11"/>
  </w:num>
  <w:num w:numId="9">
    <w:abstractNumId w:val="14"/>
  </w:num>
  <w:num w:numId="10">
    <w:abstractNumId w:val="2"/>
  </w:num>
  <w:num w:numId="11">
    <w:abstractNumId w:val="6"/>
  </w:num>
  <w:num w:numId="12">
    <w:abstractNumId w:val="4"/>
  </w:num>
  <w:num w:numId="13">
    <w:abstractNumId w:val="13"/>
  </w:num>
  <w:num w:numId="14">
    <w:abstractNumId w:val="8"/>
  </w:num>
  <w:num w:numId="15">
    <w:abstractNumId w:val="5"/>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7B24"/>
    <w:rsid w:val="0013293E"/>
    <w:rsid w:val="002F7B24"/>
    <w:rsid w:val="006D7F11"/>
    <w:rsid w:val="00C740EA"/>
    <w:rsid w:val="00C81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28A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等线" w:hAnsi="Calibri" w:cs="SimSun"/>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qFormat/>
    <w:pPr>
      <w:keepNext/>
      <w:keepLines/>
      <w:spacing w:before="260" w:after="260" w:line="416" w:lineRule="auto"/>
      <w:outlineLvl w:val="1"/>
    </w:pPr>
    <w:rPr>
      <w:b/>
      <w:bCs/>
      <w:sz w:val="32"/>
      <w:szCs w:val="32"/>
    </w:rPr>
  </w:style>
  <w:style w:type="paragraph" w:styleId="Heading3">
    <w:name w:val="heading 3"/>
    <w:basedOn w:val="Normal"/>
    <w:next w:val="Normal"/>
    <w:qFormat/>
    <w:pPr>
      <w:keepNext/>
      <w:keepLines/>
      <w:spacing w:before="260" w:after="260" w:line="416" w:lineRule="auto"/>
      <w:outlineLvl w:val="2"/>
    </w:pPr>
    <w:rPr>
      <w:b/>
      <w:bCs/>
      <w:sz w:val="32"/>
      <w:szCs w:val="32"/>
    </w:rPr>
  </w:style>
  <w:style w:type="paragraph" w:styleId="Heading4">
    <w:name w:val="heading 4"/>
    <w:basedOn w:val="Normal"/>
    <w:next w:val="Normal"/>
    <w:qFormat/>
    <w:pPr>
      <w:keepNext/>
      <w:keepLines/>
      <w:spacing w:before="280" w:after="290" w:line="376" w:lineRule="auto"/>
      <w:outlineLvl w:val="3"/>
    </w:pPr>
    <w:rPr>
      <w:b/>
      <w:bCs/>
      <w:sz w:val="28"/>
      <w:szCs w:val="28"/>
    </w:rPr>
  </w:style>
  <w:style w:type="paragraph" w:styleId="Heading5">
    <w:name w:val="heading 5"/>
    <w:basedOn w:val="Normal"/>
    <w:next w:val="Normal"/>
    <w:qFormat/>
    <w:pPr>
      <w:keepNext/>
      <w:keepLines/>
      <w:spacing w:before="280" w:after="290" w:line="376" w:lineRule="auto"/>
      <w:outlineLvl w:val="4"/>
    </w:pPr>
    <w:rPr>
      <w:b/>
      <w:bCs/>
      <w:sz w:val="28"/>
      <w:szCs w:val="28"/>
    </w:rPr>
  </w:style>
  <w:style w:type="paragraph" w:styleId="Heading6">
    <w:name w:val="heading 6"/>
    <w:basedOn w:val="Normal"/>
    <w:next w:val="Normal"/>
    <w:qFormat/>
    <w:pPr>
      <w:keepNext/>
      <w:keepLines/>
      <w:spacing w:before="240" w:after="64" w:line="320" w:lineRule="auto"/>
      <w:outlineLvl w:val="5"/>
    </w:pPr>
    <w:rPr>
      <w:b/>
      <w:bCs/>
      <w:sz w:val="24"/>
      <w:szCs w:val="24"/>
    </w:rPr>
  </w:style>
  <w:style w:type="paragraph" w:styleId="Heading7">
    <w:name w:val="heading 7"/>
    <w:basedOn w:val="Normal"/>
    <w:next w:val="Normal"/>
    <w:qFormat/>
    <w:pPr>
      <w:keepNext/>
      <w:keepLines/>
      <w:spacing w:before="240" w:after="64" w:line="320" w:lineRule="auto"/>
      <w:outlineLvl w:val="6"/>
    </w:pPr>
    <w:rPr>
      <w:b/>
      <w:bCs/>
      <w:sz w:val="24"/>
      <w:szCs w:val="24"/>
    </w:rPr>
  </w:style>
  <w:style w:type="paragraph" w:styleId="Heading8">
    <w:name w:val="heading 8"/>
    <w:basedOn w:val="Normal"/>
    <w:next w:val="Normal"/>
    <w:qFormat/>
    <w:pPr>
      <w:keepNext/>
      <w:keepLines/>
      <w:spacing w:before="240" w:after="64" w:line="320" w:lineRule="auto"/>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uiPriority w:val="1"/>
    <w:qFormat/>
    <w:rPr>
      <w:rFonts w:ascii="Times New Roman" w:eastAsia="Times New Roman" w:hAnsi="Times New Roman" w:cs="Times New Roman"/>
      <w:sz w:val="24"/>
      <w:szCs w:val="24"/>
      <w:lang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513"/>
        <w:tab w:val="right" w:pos="9026"/>
      </w:tabs>
    </w:pPr>
  </w:style>
  <w:style w:type="paragraph" w:styleId="Header">
    <w:name w:val="header"/>
    <w:basedOn w:val="Normal"/>
    <w:link w:val="HeaderChar"/>
    <w:uiPriority w:val="99"/>
    <w:qFormat/>
    <w:pPr>
      <w:tabs>
        <w:tab w:val="center" w:pos="4513"/>
        <w:tab w:val="right" w:pos="9026"/>
      </w:tabs>
    </w:pPr>
  </w:style>
  <w:style w:type="character" w:styleId="Hyperlink">
    <w:name w:val="Hyperlink"/>
    <w:basedOn w:val="DefaultParagraphFont"/>
    <w:uiPriority w:val="99"/>
    <w:qFormat/>
    <w:rPr>
      <w:color w:val="0000FF"/>
      <w:u w:val="single"/>
    </w:rPr>
  </w:style>
  <w:style w:type="paragraph" w:styleId="NormalWeb">
    <w:name w:val="Normal (Web)"/>
    <w:qFormat/>
    <w:pPr>
      <w:spacing w:beforeAutospacing="1" w:afterAutospacing="1"/>
    </w:pPr>
    <w:rPr>
      <w:sz w:val="24"/>
      <w:szCs w:val="24"/>
      <w:lang w:val="en-US" w:eastAsia="zh-CN"/>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alloonTextChar">
    <w:name w:val="Balloon Text Char"/>
    <w:basedOn w:val="DefaultParagraphFont"/>
    <w:link w:val="BalloonText"/>
    <w:qFormat/>
    <w:rPr>
      <w:rFonts w:ascii="Tahoma" w:eastAsia="等线" w:hAnsi="Tahoma" w:cs="Tahoma"/>
      <w:sz w:val="16"/>
      <w:szCs w:val="16"/>
      <w:lang w:val="en-US" w:eastAsia="zh-CN"/>
    </w:rPr>
  </w:style>
  <w:style w:type="paragraph" w:styleId="ListParagraph">
    <w:name w:val="List Paragraph"/>
    <w:basedOn w:val="Normal"/>
    <w:link w:val="ListParagraphChar"/>
    <w:uiPriority w:val="34"/>
    <w:qFormat/>
    <w:pPr>
      <w:spacing w:after="160" w:line="259" w:lineRule="auto"/>
      <w:ind w:left="720"/>
      <w:contextualSpacing/>
    </w:pPr>
    <w:rPr>
      <w:rFonts w:eastAsia="Calibri"/>
      <w:sz w:val="22"/>
      <w:szCs w:val="22"/>
      <w:lang w:val="id-ID" w:eastAsia="en-US"/>
    </w:rPr>
  </w:style>
  <w:style w:type="character" w:customStyle="1" w:styleId="ListParagraphChar">
    <w:name w:val="List Paragraph Char"/>
    <w:basedOn w:val="DefaultParagraphFont"/>
    <w:link w:val="ListParagraph"/>
    <w:uiPriority w:val="34"/>
    <w:qFormat/>
    <w:rPr>
      <w:rFonts w:ascii="Calibri" w:eastAsia="Calibri" w:hAnsi="Calibri" w:cs="SimSun"/>
      <w:sz w:val="22"/>
      <w:szCs w:val="22"/>
      <w:lang w:eastAsia="en-US"/>
    </w:rPr>
  </w:style>
  <w:style w:type="character" w:customStyle="1" w:styleId="HeaderChar">
    <w:name w:val="Header Char"/>
    <w:basedOn w:val="DefaultParagraphFont"/>
    <w:link w:val="Header"/>
    <w:uiPriority w:val="99"/>
    <w:qFormat/>
    <w:rPr>
      <w:rFonts w:ascii="Calibri" w:eastAsia="等线" w:hAnsi="Calibri" w:cs="SimSun"/>
      <w:lang w:val="en-US" w:eastAsia="zh-CN"/>
    </w:rPr>
  </w:style>
  <w:style w:type="character" w:customStyle="1" w:styleId="FooterChar">
    <w:name w:val="Footer Char"/>
    <w:basedOn w:val="DefaultParagraphFont"/>
    <w:link w:val="Footer"/>
    <w:uiPriority w:val="99"/>
    <w:qFormat/>
    <w:rPr>
      <w:rFonts w:ascii="Calibri" w:eastAsia="等线" w:hAnsi="Calibri" w:cs="SimSun"/>
      <w:lang w:val="en-US" w:eastAsia="zh-CN"/>
    </w:rPr>
  </w:style>
  <w:style w:type="paragraph" w:styleId="FootnoteText">
    <w:name w:val="footnote text"/>
    <w:basedOn w:val="Normal"/>
    <w:link w:val="FootnoteTextChar"/>
    <w:uiPriority w:val="99"/>
    <w:rPr>
      <w:rFonts w:eastAsia="Calibri"/>
      <w:lang w:val="id-ID" w:eastAsia="en-US"/>
    </w:rPr>
  </w:style>
  <w:style w:type="character" w:customStyle="1" w:styleId="FootnoteTextChar">
    <w:name w:val="Footnote Text Char"/>
    <w:basedOn w:val="DefaultParagraphFont"/>
    <w:link w:val="FootnoteText"/>
    <w:uiPriority w:val="99"/>
    <w:rPr>
      <w:rFonts w:ascii="Calibri" w:eastAsia="Calibri" w:hAnsi="Calibri" w:cs="SimSun"/>
      <w:lang w:eastAsia="en-US"/>
    </w:rPr>
  </w:style>
  <w:style w:type="character" w:styleId="FootnoteReference">
    <w:name w:val="footnote reference"/>
    <w:basedOn w:val="DefaultParagraphFont"/>
    <w:uiPriority w:val="99"/>
    <w:rPr>
      <w:vertAlign w:val="superscript"/>
    </w:rPr>
  </w:style>
  <w:style w:type="character" w:customStyle="1" w:styleId="apple-converted-space">
    <w:name w:val="apple-converted-space"/>
    <w:basedOn w:val="DefaultParagraphFont"/>
  </w:style>
  <w:style w:type="character" w:styleId="Strong">
    <w:name w:val="Strong"/>
    <w:basedOn w:val="DefaultParagraphFont"/>
    <w:uiPriority w:val="22"/>
    <w:qFormat/>
    <w:rPr>
      <w:b/>
      <w:bCs/>
    </w:rPr>
  </w:style>
  <w:style w:type="character" w:styleId="CommentReference">
    <w:name w:val="annotation reference"/>
    <w:basedOn w:val="DefaultParagraphFont"/>
    <w:uiPriority w:val="99"/>
    <w:semiHidden/>
    <w:unhideWhenUsed/>
    <w:rsid w:val="00C81FFF"/>
    <w:rPr>
      <w:sz w:val="16"/>
      <w:szCs w:val="16"/>
    </w:rPr>
  </w:style>
  <w:style w:type="paragraph" w:styleId="CommentText">
    <w:name w:val="annotation text"/>
    <w:basedOn w:val="Normal"/>
    <w:link w:val="CommentTextChar"/>
    <w:uiPriority w:val="99"/>
    <w:semiHidden/>
    <w:unhideWhenUsed/>
    <w:rsid w:val="00C81FFF"/>
  </w:style>
  <w:style w:type="character" w:customStyle="1" w:styleId="CommentTextChar">
    <w:name w:val="Comment Text Char"/>
    <w:basedOn w:val="DefaultParagraphFont"/>
    <w:link w:val="CommentText"/>
    <w:uiPriority w:val="99"/>
    <w:semiHidden/>
    <w:rsid w:val="00C81FFF"/>
    <w:rPr>
      <w:rFonts w:ascii="Calibri" w:eastAsia="等线" w:hAnsi="Calibri" w:cs="SimSun"/>
      <w:lang w:val="en-US" w:eastAsia="zh-CN"/>
    </w:rPr>
  </w:style>
  <w:style w:type="paragraph" w:styleId="CommentSubject">
    <w:name w:val="annotation subject"/>
    <w:basedOn w:val="CommentText"/>
    <w:next w:val="CommentText"/>
    <w:link w:val="CommentSubjectChar"/>
    <w:uiPriority w:val="99"/>
    <w:semiHidden/>
    <w:unhideWhenUsed/>
    <w:rsid w:val="00C81FFF"/>
    <w:rPr>
      <w:b/>
      <w:bCs/>
    </w:rPr>
  </w:style>
  <w:style w:type="character" w:customStyle="1" w:styleId="CommentSubjectChar">
    <w:name w:val="Comment Subject Char"/>
    <w:basedOn w:val="CommentTextChar"/>
    <w:link w:val="CommentSubject"/>
    <w:uiPriority w:val="99"/>
    <w:semiHidden/>
    <w:rsid w:val="00C81FFF"/>
    <w:rPr>
      <w:rFonts w:ascii="Calibri" w:eastAsia="等线" w:hAnsi="Calibri" w:cs="SimSun"/>
      <w:b/>
      <w:bCs/>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等线" w:hAnsi="Calibri" w:cs="SimSun"/>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qFormat/>
    <w:pPr>
      <w:keepNext/>
      <w:keepLines/>
      <w:spacing w:before="260" w:after="260" w:line="416" w:lineRule="auto"/>
      <w:outlineLvl w:val="1"/>
    </w:pPr>
    <w:rPr>
      <w:b/>
      <w:bCs/>
      <w:sz w:val="32"/>
      <w:szCs w:val="32"/>
    </w:rPr>
  </w:style>
  <w:style w:type="paragraph" w:styleId="Heading3">
    <w:name w:val="heading 3"/>
    <w:basedOn w:val="Normal"/>
    <w:next w:val="Normal"/>
    <w:qFormat/>
    <w:pPr>
      <w:keepNext/>
      <w:keepLines/>
      <w:spacing w:before="260" w:after="260" w:line="416" w:lineRule="auto"/>
      <w:outlineLvl w:val="2"/>
    </w:pPr>
    <w:rPr>
      <w:b/>
      <w:bCs/>
      <w:sz w:val="32"/>
      <w:szCs w:val="32"/>
    </w:rPr>
  </w:style>
  <w:style w:type="paragraph" w:styleId="Heading4">
    <w:name w:val="heading 4"/>
    <w:basedOn w:val="Normal"/>
    <w:next w:val="Normal"/>
    <w:qFormat/>
    <w:pPr>
      <w:keepNext/>
      <w:keepLines/>
      <w:spacing w:before="280" w:after="290" w:line="376" w:lineRule="auto"/>
      <w:outlineLvl w:val="3"/>
    </w:pPr>
    <w:rPr>
      <w:b/>
      <w:bCs/>
      <w:sz w:val="28"/>
      <w:szCs w:val="28"/>
    </w:rPr>
  </w:style>
  <w:style w:type="paragraph" w:styleId="Heading5">
    <w:name w:val="heading 5"/>
    <w:basedOn w:val="Normal"/>
    <w:next w:val="Normal"/>
    <w:qFormat/>
    <w:pPr>
      <w:keepNext/>
      <w:keepLines/>
      <w:spacing w:before="280" w:after="290" w:line="376" w:lineRule="auto"/>
      <w:outlineLvl w:val="4"/>
    </w:pPr>
    <w:rPr>
      <w:b/>
      <w:bCs/>
      <w:sz w:val="28"/>
      <w:szCs w:val="28"/>
    </w:rPr>
  </w:style>
  <w:style w:type="paragraph" w:styleId="Heading6">
    <w:name w:val="heading 6"/>
    <w:basedOn w:val="Normal"/>
    <w:next w:val="Normal"/>
    <w:qFormat/>
    <w:pPr>
      <w:keepNext/>
      <w:keepLines/>
      <w:spacing w:before="240" w:after="64" w:line="320" w:lineRule="auto"/>
      <w:outlineLvl w:val="5"/>
    </w:pPr>
    <w:rPr>
      <w:b/>
      <w:bCs/>
      <w:sz w:val="24"/>
      <w:szCs w:val="24"/>
    </w:rPr>
  </w:style>
  <w:style w:type="paragraph" w:styleId="Heading7">
    <w:name w:val="heading 7"/>
    <w:basedOn w:val="Normal"/>
    <w:next w:val="Normal"/>
    <w:qFormat/>
    <w:pPr>
      <w:keepNext/>
      <w:keepLines/>
      <w:spacing w:before="240" w:after="64" w:line="320" w:lineRule="auto"/>
      <w:outlineLvl w:val="6"/>
    </w:pPr>
    <w:rPr>
      <w:b/>
      <w:bCs/>
      <w:sz w:val="24"/>
      <w:szCs w:val="24"/>
    </w:rPr>
  </w:style>
  <w:style w:type="paragraph" w:styleId="Heading8">
    <w:name w:val="heading 8"/>
    <w:basedOn w:val="Normal"/>
    <w:next w:val="Normal"/>
    <w:qFormat/>
    <w:pPr>
      <w:keepNext/>
      <w:keepLines/>
      <w:spacing w:before="240" w:after="64" w:line="320" w:lineRule="auto"/>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uiPriority w:val="1"/>
    <w:qFormat/>
    <w:rPr>
      <w:rFonts w:ascii="Times New Roman" w:eastAsia="Times New Roman" w:hAnsi="Times New Roman" w:cs="Times New Roman"/>
      <w:sz w:val="24"/>
      <w:szCs w:val="24"/>
      <w:lang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513"/>
        <w:tab w:val="right" w:pos="9026"/>
      </w:tabs>
    </w:pPr>
  </w:style>
  <w:style w:type="paragraph" w:styleId="Header">
    <w:name w:val="header"/>
    <w:basedOn w:val="Normal"/>
    <w:link w:val="HeaderChar"/>
    <w:uiPriority w:val="99"/>
    <w:qFormat/>
    <w:pPr>
      <w:tabs>
        <w:tab w:val="center" w:pos="4513"/>
        <w:tab w:val="right" w:pos="9026"/>
      </w:tabs>
    </w:pPr>
  </w:style>
  <w:style w:type="character" w:styleId="Hyperlink">
    <w:name w:val="Hyperlink"/>
    <w:basedOn w:val="DefaultParagraphFont"/>
    <w:uiPriority w:val="99"/>
    <w:qFormat/>
    <w:rPr>
      <w:color w:val="0000FF"/>
      <w:u w:val="single"/>
    </w:rPr>
  </w:style>
  <w:style w:type="paragraph" w:styleId="NormalWeb">
    <w:name w:val="Normal (Web)"/>
    <w:qFormat/>
    <w:pPr>
      <w:spacing w:beforeAutospacing="1" w:afterAutospacing="1"/>
    </w:pPr>
    <w:rPr>
      <w:sz w:val="24"/>
      <w:szCs w:val="24"/>
      <w:lang w:val="en-US" w:eastAsia="zh-CN"/>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alloonTextChar">
    <w:name w:val="Balloon Text Char"/>
    <w:basedOn w:val="DefaultParagraphFont"/>
    <w:link w:val="BalloonText"/>
    <w:qFormat/>
    <w:rPr>
      <w:rFonts w:ascii="Tahoma" w:eastAsia="等线" w:hAnsi="Tahoma" w:cs="Tahoma"/>
      <w:sz w:val="16"/>
      <w:szCs w:val="16"/>
      <w:lang w:val="en-US" w:eastAsia="zh-CN"/>
    </w:rPr>
  </w:style>
  <w:style w:type="paragraph" w:styleId="ListParagraph">
    <w:name w:val="List Paragraph"/>
    <w:basedOn w:val="Normal"/>
    <w:link w:val="ListParagraphChar"/>
    <w:uiPriority w:val="34"/>
    <w:qFormat/>
    <w:pPr>
      <w:spacing w:after="160" w:line="259" w:lineRule="auto"/>
      <w:ind w:left="720"/>
      <w:contextualSpacing/>
    </w:pPr>
    <w:rPr>
      <w:rFonts w:eastAsia="Calibri"/>
      <w:sz w:val="22"/>
      <w:szCs w:val="22"/>
      <w:lang w:val="id-ID" w:eastAsia="en-US"/>
    </w:rPr>
  </w:style>
  <w:style w:type="character" w:customStyle="1" w:styleId="ListParagraphChar">
    <w:name w:val="List Paragraph Char"/>
    <w:basedOn w:val="DefaultParagraphFont"/>
    <w:link w:val="ListParagraph"/>
    <w:uiPriority w:val="34"/>
    <w:qFormat/>
    <w:rPr>
      <w:rFonts w:ascii="Calibri" w:eastAsia="Calibri" w:hAnsi="Calibri" w:cs="SimSun"/>
      <w:sz w:val="22"/>
      <w:szCs w:val="22"/>
      <w:lang w:eastAsia="en-US"/>
    </w:rPr>
  </w:style>
  <w:style w:type="character" w:customStyle="1" w:styleId="HeaderChar">
    <w:name w:val="Header Char"/>
    <w:basedOn w:val="DefaultParagraphFont"/>
    <w:link w:val="Header"/>
    <w:uiPriority w:val="99"/>
    <w:qFormat/>
    <w:rPr>
      <w:rFonts w:ascii="Calibri" w:eastAsia="等线" w:hAnsi="Calibri" w:cs="SimSun"/>
      <w:lang w:val="en-US" w:eastAsia="zh-CN"/>
    </w:rPr>
  </w:style>
  <w:style w:type="character" w:customStyle="1" w:styleId="FooterChar">
    <w:name w:val="Footer Char"/>
    <w:basedOn w:val="DefaultParagraphFont"/>
    <w:link w:val="Footer"/>
    <w:uiPriority w:val="99"/>
    <w:qFormat/>
    <w:rPr>
      <w:rFonts w:ascii="Calibri" w:eastAsia="等线" w:hAnsi="Calibri" w:cs="SimSun"/>
      <w:lang w:val="en-US" w:eastAsia="zh-CN"/>
    </w:rPr>
  </w:style>
  <w:style w:type="paragraph" w:styleId="FootnoteText">
    <w:name w:val="footnote text"/>
    <w:basedOn w:val="Normal"/>
    <w:link w:val="FootnoteTextChar"/>
    <w:uiPriority w:val="99"/>
    <w:rPr>
      <w:rFonts w:eastAsia="Calibri"/>
      <w:lang w:val="id-ID" w:eastAsia="en-US"/>
    </w:rPr>
  </w:style>
  <w:style w:type="character" w:customStyle="1" w:styleId="FootnoteTextChar">
    <w:name w:val="Footnote Text Char"/>
    <w:basedOn w:val="DefaultParagraphFont"/>
    <w:link w:val="FootnoteText"/>
    <w:uiPriority w:val="99"/>
    <w:rPr>
      <w:rFonts w:ascii="Calibri" w:eastAsia="Calibri" w:hAnsi="Calibri" w:cs="SimSun"/>
      <w:lang w:eastAsia="en-US"/>
    </w:rPr>
  </w:style>
  <w:style w:type="character" w:styleId="FootnoteReference">
    <w:name w:val="footnote reference"/>
    <w:basedOn w:val="DefaultParagraphFont"/>
    <w:uiPriority w:val="99"/>
    <w:rPr>
      <w:vertAlign w:val="superscript"/>
    </w:rPr>
  </w:style>
  <w:style w:type="character" w:customStyle="1" w:styleId="apple-converted-space">
    <w:name w:val="apple-converted-space"/>
    <w:basedOn w:val="DefaultParagraphFont"/>
  </w:style>
  <w:style w:type="character" w:styleId="Strong">
    <w:name w:val="Strong"/>
    <w:basedOn w:val="DefaultParagraphFont"/>
    <w:uiPriority w:val="22"/>
    <w:qFormat/>
    <w:rPr>
      <w:b/>
      <w:bCs/>
    </w:rPr>
  </w:style>
  <w:style w:type="character" w:styleId="CommentReference">
    <w:name w:val="annotation reference"/>
    <w:basedOn w:val="DefaultParagraphFont"/>
    <w:uiPriority w:val="99"/>
    <w:semiHidden/>
    <w:unhideWhenUsed/>
    <w:rsid w:val="00C81FFF"/>
    <w:rPr>
      <w:sz w:val="16"/>
      <w:szCs w:val="16"/>
    </w:rPr>
  </w:style>
  <w:style w:type="paragraph" w:styleId="CommentText">
    <w:name w:val="annotation text"/>
    <w:basedOn w:val="Normal"/>
    <w:link w:val="CommentTextChar"/>
    <w:uiPriority w:val="99"/>
    <w:semiHidden/>
    <w:unhideWhenUsed/>
    <w:rsid w:val="00C81FFF"/>
  </w:style>
  <w:style w:type="character" w:customStyle="1" w:styleId="CommentTextChar">
    <w:name w:val="Comment Text Char"/>
    <w:basedOn w:val="DefaultParagraphFont"/>
    <w:link w:val="CommentText"/>
    <w:uiPriority w:val="99"/>
    <w:semiHidden/>
    <w:rsid w:val="00C81FFF"/>
    <w:rPr>
      <w:rFonts w:ascii="Calibri" w:eastAsia="等线" w:hAnsi="Calibri" w:cs="SimSun"/>
      <w:lang w:val="en-US" w:eastAsia="zh-CN"/>
    </w:rPr>
  </w:style>
  <w:style w:type="paragraph" w:styleId="CommentSubject">
    <w:name w:val="annotation subject"/>
    <w:basedOn w:val="CommentText"/>
    <w:next w:val="CommentText"/>
    <w:link w:val="CommentSubjectChar"/>
    <w:uiPriority w:val="99"/>
    <w:semiHidden/>
    <w:unhideWhenUsed/>
    <w:rsid w:val="00C81FFF"/>
    <w:rPr>
      <w:b/>
      <w:bCs/>
    </w:rPr>
  </w:style>
  <w:style w:type="character" w:customStyle="1" w:styleId="CommentSubjectChar">
    <w:name w:val="Comment Subject Char"/>
    <w:basedOn w:val="CommentTextChar"/>
    <w:link w:val="CommentSubject"/>
    <w:uiPriority w:val="99"/>
    <w:semiHidden/>
    <w:rsid w:val="00C81FFF"/>
    <w:rPr>
      <w:rFonts w:ascii="Calibri" w:eastAsia="等线" w:hAnsi="Calibri" w:cs="SimSun"/>
      <w:b/>
      <w:bCs/>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b:Source>
    <b:Tag>Ern21</b:Tag>
    <b:SourceType>JournalArticle</b:SourceType>
    <b:Guid>{DC97E819-0EB4-4549-BDC1-CD285D2AEAC7}</b:Guid>
    <b:Author>
      <b:Author>
        <b:Corporate>Erna</b:Corporate>
      </b:Author>
    </b:Author>
    <b:Title>Pengaruh Ukuran Perusahaan, Leverage, Sales Growth, Profitabilitas Terhadap Nilai Perusahaan Pada Perusahaan Yang Terdaftar Di Bursa Efek Indonesia (Bei)</b:Title>
    <b:JournalName>Sekolah Tinggi Ilmu Ekonomi Surakarta</b:JournalName>
    <b:Year>2022</b:Year>
    <b:RefOrder>13</b:RefOrder>
  </b:Source>
  <b:Source>
    <b:Tag>Mar211</b:Tag>
    <b:SourceType>JournalArticle</b:SourceType>
    <b:Guid>{1EF62928-5099-4C05-AA1D-FC61D5E2883A}</b:Guid>
    <b:Author>
      <b:Author>
        <b:NameList>
          <b:Person>
            <b:Last>Mariani</b:Last>
          </b:Person>
        </b:NameList>
      </b:Author>
    </b:Author>
    <b:Title>Faktor yang Mempengaruhi Nilai Perusahaan dengan Ukuran Perusahaan sebagai Variabel Kontrol.</b:Title>
    <b:JournalName>Univeristas Pamulang Tangerang</b:JournalName>
    <b:Year>2021</b:Year>
    <b:RefOrder>17</b:RefOrder>
  </b:Source>
  <b:Source>
    <b:Tag>Mir20</b:Tag>
    <b:SourceType>JournalArticle</b:SourceType>
    <b:Guid>{85D9237D-9371-46A4-BE06-5C8F80767DB1}</b:Guid>
    <b:Author>
      <b:Author>
        <b:NameList>
          <b:Person>
            <b:Last>Mirawati</b:Last>
          </b:Person>
        </b:NameList>
      </b:Author>
    </b:Author>
    <b:Title>Pengaruh Struktur Kepemilikan dan Ukuran Perusahaan Terhadap Profitabilitas Pada Perusahaan Property dan Realestate yang terdaftar di Bursa Efek Indonesia</b:Title>
    <b:JournalName>Jurusan Akuntansi, Fakultas Ekonomi. Universitas Maritim Raja Ali Haji, Tanjungpinang Vol. 03 Nomor. 01</b:JournalName>
    <b:Year>2020</b:Year>
    <b:RefOrder>4</b:RefOrder>
  </b:Source>
  <b:Source>
    <b:Tag>Mau21</b:Tag>
    <b:SourceType>JournalArticle</b:SourceType>
    <b:Guid>{1B2B30A3-FCEC-4722-B7EE-2904634C9F45}</b:Guid>
    <b:Author>
      <b:Author>
        <b:NameList>
          <b:Person>
            <b:Last>Yadi</b:Last>
            <b:First>Maulana</b:First>
          </b:Person>
        </b:NameList>
      </b:Author>
    </b:Author>
    <b:Title>Analsisis Pengaruh Earning Per Share (EPS), Return On Assets (ROA), Debt to Equity (DER), dan Inflasi Terhadap Harga Saham Indeks LQ45 di BEI Periode 2011-2015</b:Title>
    <b:JournalName>Skripsi. Sekolah Tinggi Ilmu Manajemen Yogyakarta</b:JournalName>
    <b:Year>2021</b:Year>
    <b:RefOrder>11</b:RefOrder>
  </b:Source>
  <b:Source>
    <b:Tag>Irh191</b:Tag>
    <b:SourceType>Book</b:SourceType>
    <b:Guid>{37F426A3-8F12-4793-8D3B-8AEC470DACC7}</b:Guid>
    <b:Title>Pengantar Pasar Modal, Panduan Bagi Para Akademisi Dan Praktisi Bisnis Dalam Memahami Pasar Modal Indonesia</b:Title>
    <b:Year>2019</b:Year>
    <b:Author>
      <b:Author>
        <b:NameList>
          <b:Person>
            <b:Last>Fahmi</b:Last>
            <b:First>Irham</b:First>
          </b:Person>
        </b:NameList>
      </b:Author>
    </b:Author>
    <b:City>Bandung</b:City>
    <b:Publisher>Alfabeta</b:Publisher>
    <b:RefOrder>15</b:RefOrder>
  </b:Source>
  <b:Source>
    <b:Tag>Rag23</b:Tag>
    <b:SourceType>JournalArticle</b:SourceType>
    <b:Guid>{E151A77F-6909-4F94-8921-D38BF0AAA4B6}</b:Guid>
    <b:Author>
      <b:Author>
        <b:NameList>
          <b:Person>
            <b:Last>Qatrunnada</b:Last>
            <b:First>Ragielta</b:First>
            <b:Middle>Chairunnisa</b:Middle>
          </b:Person>
        </b:NameList>
      </b:Author>
    </b:Author>
    <b:Title>Pengaruh Green Accounting Terhadap Kinerja Keuangan Perusahaan Pada Perusahaan Industri Semen, Kimia Dan Sektor Pertambangan Yang Terdaftar Di Bursa Efek Indonesia Periode Tahun 2017-2022 </b:Title>
    <b:JournalName>Program Studi Akuntansi, Fakultas Ekonomi dan Bisnis Universitas Trisakti</b:JournalName>
    <b:Year>2023</b:Year>
    <b:RefOrder>18</b:RefOrder>
  </b:Source>
  <b:Source>
    <b:Tag>Hay23</b:Tag>
    <b:SourceType>JournalArticle</b:SourceType>
    <b:Guid>{3AB7538E-3B3C-4E88-91DB-F5BA6FECEA46}</b:Guid>
    <b:Author>
      <b:Author>
        <b:NameList>
          <b:Person>
            <b:Last>Afiyah</b:Last>
            <b:First>Hayatul</b:First>
          </b:Person>
        </b:NameList>
      </b:Author>
    </b:Author>
    <b:Title>Pengaruh Green Accounting Dan Kinerja Lingkungan Terhadap Nilai Perusahaan Dengan Profitabilitas Sebagai Variabel Intervening </b:Title>
    <b:JournalName>Universitas Islam Negeri Sunan Ampel Surabaya Vol. 12 No. 02 Oktober 2023</b:JournalName>
    <b:Year>2023</b:Year>
    <b:RefOrder>10</b:RefOrder>
  </b:Source>
  <b:Source>
    <b:Tag>Dea20</b:Tag>
    <b:SourceType>JournalArticle</b:SourceType>
    <b:Guid>{6F9BFB67-D788-4D0F-81A4-1F2CEAEAC1EB}</b:Guid>
    <b:Author>
      <b:Author>
        <b:NameList>
          <b:Person>
            <b:Last>Efria</b:Last>
            <b:First>Dea</b:First>
            <b:Middle>Agnes</b:Middle>
          </b:Person>
        </b:NameList>
      </b:Author>
    </b:Author>
    <b:Title>Pengaruh Green Accounting Dan Kinerja Lingkungan Terhadap Kinerja Keuangan Perusahaan Pertambangan Yang Terdaftar Di Issi Tahun 2019-2021</b:Title>
    <b:JournalName>Universitas Islam Negeri Sulthan Thaha Saifuddin Jambi Al Fiddhoh Vol. 4 (2) September 2023</b:JournalName>
    <b:Year>2023</b:Year>
    <b:RefOrder>6</b:RefOrder>
  </b:Source>
  <b:Source>
    <b:Tag>Res23</b:Tag>
    <b:SourceType>JournalArticle</b:SourceType>
    <b:Guid>{2FAE2E49-929F-446A-9E5D-2F6D6804F442}</b:Guid>
    <b:Author>
      <b:Author>
        <b:NameList>
          <b:Person>
            <b:Last>Sevnia</b:Last>
            <b:First>Resa</b:First>
          </b:Person>
        </b:NameList>
      </b:Author>
    </b:Author>
    <b:Title>Pengaruh Pengungkapan Sustainability Report, Kinerja Lingkungan, Dan Struktur Modal Terhadap Nilai Perusahaan Dengan Ukuran Perusahaan Sebagai Variabel Moderasi</b:Title>
    <b:JournalName>Jurnal Ekonomi Trisakti. Vol. 3 No. 2</b:JournalName>
    <b:Year>2023</b:Year>
    <b:RefOrder>5</b:RefOrder>
  </b:Source>
  <b:Source>
    <b:Tag>Ric211</b:Tag>
    <b:SourceType>JournalArticle</b:SourceType>
    <b:Guid>{50890778-9F28-41F9-BCBF-EC1B94B0A259}</b:Guid>
    <b:Author>
      <b:Author>
        <b:NameList>
          <b:Person>
            <b:Last>Richie</b:Last>
          </b:Person>
          <b:Person>
            <b:Last>Yustina Triyani  </b:Last>
          </b:Person>
        </b:NameList>
      </b:Author>
    </b:Author>
    <b:Title>Pengaruh Ukuran Perusahaan, Leverage, Sales Growth, Dan Umur Perusahaan Terhadap Tax Avoidance</b:Title>
    <b:JournalName>Program Studi Akuntansi, Institut Bisnis Dan Informatika  Vol. 10 No. 1</b:JournalName>
    <b:Year>2021</b:Year>
    <b:RefOrder>7</b:RefOrder>
  </b:Source>
  <b:Source>
    <b:Tag>Ric212</b:Tag>
    <b:SourceType>JournalArticle</b:SourceType>
    <b:Guid>{8A0B8E70-58FF-4B44-AA4C-353B85ECD7EE}</b:Guid>
    <b:Author>
      <b:Author>
        <b:Corporate>Richie</b:Corporate>
      </b:Author>
    </b:Author>
    <b:Title>Pengaruh Ukuran Perusahaan, Leverage, Sales Growth, Dan Umur Perusahaan Terhadap Tax Avoidance</b:Title>
    <b:JournalName>Institut Bisnis Dan Informatika Kwik Kian Gie Vol. 10 No. 1 Februari 2021</b:JournalName>
    <b:Year>2021</b:Year>
    <b:RefOrder>19</b:RefOrder>
  </b:Source>
  <b:Source>
    <b:Tag>Kri23</b:Tag>
    <b:SourceType>JournalArticle</b:SourceType>
    <b:Guid>{32B8B95B-0CB4-4126-9BE4-D4DAC1ED5D60}</b:Guid>
    <b:Author>
      <b:Author>
        <b:NameList>
          <b:Person>
            <b:Last>Jemani</b:Last>
            <b:First>Kristianus</b:First>
            <b:Middle>Ronaldo</b:Middle>
          </b:Person>
        </b:NameList>
      </b:Author>
    </b:Author>
    <b:Title>Pengaruh Profitabilitas Terhadap Nilai Perusahaan Dengan Struktur Modal Sebagai Variabel Intervening Pada Perusahaan Manufaktur Yang Terdaftar Di Bei </b:Title>
    <b:JournalName>Universitas Sarjanawiyata Tamansiswa Vol. 28, No. 1, 2020, 51 - 70</b:JournalName>
    <b:Year>2023</b:Year>
    <b:RefOrder>20</b:RefOrder>
  </b:Source>
  <b:Source>
    <b:Tag>Rob20</b:Tag>
    <b:SourceType>JournalArticle</b:SourceType>
    <b:Guid>{BBE8E229-D0B7-4587-AC89-B2073CD0F7A2}</b:Guid>
    <b:Author>
      <b:Author>
        <b:NameList>
          <b:Person>
            <b:Last>Robiyanto</b:Last>
          </b:Person>
        </b:NameList>
      </b:Author>
    </b:Author>
    <b:Title>Pengaruh profitablitas terhadap nilai perusahaan perhotelan dan pariwisata melalui struktur modal sebagai variabel intervening </b:Title>
    <b:JournalName>Universitas Kristen Satya Wacana, Indonesia Vol 5 No. 1</b:JournalName>
    <b:Year>2020</b:Year>
    <b:RefOrder>21</b:RefOrder>
  </b:Source>
  <b:Source>
    <b:Tag>Cin191</b:Tag>
    <b:SourceType>JournalArticle</b:SourceType>
    <b:Guid>{8ABB6328-A9FD-4C29-AFF3-B0F0426260BA}</b:Guid>
    <b:Author>
      <b:Author>
        <b:NameList>
          <b:Person>
            <b:Last>Dewi</b:Last>
            <b:First>Cintya</b:First>
          </b:Person>
        </b:NameList>
      </b:Author>
    </b:Author>
    <b:Title>Pengaruh Perputaran Persediaan dan Pertumbuhan Penjualan Terhadap Profitabilitas</b:Title>
    <b:JournalName>Jurnal Jurusan Manajemen, Vol.4, Issue. 1</b:JournalName>
    <b:Year>2019</b:Year>
    <b:RefOrder>22</b:RefOrder>
  </b:Source>
  <b:Source>
    <b:Tag>Git201</b:Tag>
    <b:SourceType>Book</b:SourceType>
    <b:Guid>{0AB4CFD5-5781-46C2-80F4-8A19CD73D1FC}</b:Guid>
    <b:Author>
      <b:Author>
        <b:NameList>
          <b:Person>
            <b:Last>Gitusudarmo</b:Last>
          </b:Person>
          <b:Person>
            <b:Last>Basri</b:Last>
          </b:Person>
        </b:NameList>
      </b:Author>
    </b:Author>
    <b:Title>Manajemen Keuangan</b:Title>
    <b:Year>2020</b:Year>
    <b:City>Yogyakarta</b:City>
    <b:Publisher>BPFE</b:Publisher>
    <b:RefOrder>14</b:RefOrder>
  </b:Source>
  <b:Source>
    <b:Tag>Mah19</b:Tag>
    <b:SourceType>Book</b:SourceType>
    <b:Guid>{9D84198C-770C-4929-A3F8-ADC260A01B42}</b:Guid>
    <b:Title>Pengaruh Struktur Aktiva, Risiko Bisnis, Dan Ukuran Perusahaan Terhadap Struktur Modal Dengan Profitabilitas Sebagai Variabel</b:Title>
    <b:Year>2019</b:Year>
    <b:Author>
      <b:Author>
        <b:NameList>
          <b:Person>
            <b:Last>Mahardhika</b:Last>
          </b:Person>
        </b:NameList>
      </b:Author>
    </b:Author>
    <b:City>Semarang</b:City>
    <b:Publisher>Universitas Negeri Semarang</b:Publisher>
    <b:RefOrder>23</b:RefOrder>
  </b:Source>
  <b:Source>
    <b:Tag>Sap221</b:Tag>
    <b:SourceType>JournalArticle</b:SourceType>
    <b:Guid>{D8B88FCA-0567-4670-A22E-2D6D28E0A73A}</b:Guid>
    <b:Author>
      <b:Author>
        <b:Corporate>Saphira &amp; Anggraeni</b:Corporate>
      </b:Author>
    </b:Author>
    <b:Title>Pengaruh Firm Size, Leverage, Dan Corporate Governance Terhadap Tax Avoidance (Studi Empiris Pada Perusahaan Consumer Goods Yang Terdaftar Di Bursa Efek Indonesia Tahun 2017-2020)</b:Title>
    <b:JournalName>Universitas Buddhi Dharma Vol. 1. No. 2</b:JournalName>
    <b:Year>2022</b:Year>
    <b:RefOrder>12</b:RefOrder>
  </b:Source>
  <b:Source>
    <b:Tag>Moe20</b:Tag>
    <b:SourceType>JournalArticle</b:SourceType>
    <b:Guid>{0ABA0CA2-D3F8-46FB-8694-16A8B802E1E1}</b:Guid>
    <b:Title>Faktor-Faktor yang Mempengaruhi Penghindaran Pajak </b:Title>
    <b:Year>2020</b:Year>
    <b:Author>
      <b:Author>
        <b:NameList>
          <b:Person>
            <b:Last>Moeljono</b:Last>
          </b:Person>
        </b:NameList>
      </b:Author>
    </b:Author>
    <b:JournalName>Penelitian Ekonomi Dan Bisnis, 5 (1), 103–121</b:JournalName>
    <b:RefOrder>24</b:RefOrder>
  </b:Source>
  <b:Source>
    <b:Tag>Placeholder1</b:Tag>
    <b:SourceType>JournalArticle</b:SourceType>
    <b:Guid>{F31AC360-09BB-4396-A341-FDF101005544}</b:Guid>
    <b:Author>
      <b:Author>
        <b:Corporate>Mariani</b:Corporate>
      </b:Author>
    </b:Author>
    <b:Title>Faktor yang Mempengaruhi Tax Avoidance dengan Ukuran Perusahaan sebagai Variabel Kontrol.</b:Title>
    <b:JournalName>Univeristas Pamulang Tangerang</b:JournalName>
    <b:Year>2021</b:Year>
    <b:RefOrder>8</b:RefOrder>
  </b:Source>
  <b:Source>
    <b:Tag>Bel</b:Tag>
    <b:SourceType>JournalArticle</b:SourceType>
    <b:Guid>{C42C922C-A9B1-40FE-BFDE-55DC6B96233C}</b:Guid>
    <b:Title>Pengaruh Penerapan Green Accounting dan Kinerja Lingkungan Terhadap Kinerja Perusahaan</b:Title>
    <b:Author>
      <b:Author>
        <b:Corporate>Bellamy, et al.</b:Corporate>
      </b:Author>
    </b:Author>
    <b:JournalName>Universitas Mataram, Nusa Tenggara Barat, Vol. 20 No. 2, Juni 2023, 52-61</b:JournalName>
    <b:Year>2020</b:Year>
    <b:RefOrder>25</b:RefOrder>
  </b:Source>
  <b:Source>
    <b:Tag>Mah221</b:Tag>
    <b:SourceType>JournalArticle</b:SourceType>
    <b:Guid>{AD3ED90D-B6F9-4BEE-8E9D-520E05D01937}</b:Guid>
    <b:Author>
      <b:Author>
        <b:NameList>
          <b:Person>
            <b:Last>Maharani</b:Last>
          </b:Person>
          <b:Person>
            <b:Last>Mawardhi</b:Last>
          </b:Person>
        </b:NameList>
      </b:Author>
    </b:Author>
    <b:Title>Pengaruh Profitabilitas, Firm Size, Dan Growth Terhadap Nilai Perusahaan Dengan Struktur Modal Sebagai Variabel Intervening</b:Title>
    <b:JournalName>Diponegoro Journal Of Management Volume 11 Nomor 1</b:JournalName>
    <b:Year>2022</b:Year>
    <b:RefOrder>26</b:RefOrder>
  </b:Source>
  <b:Source>
    <b:Tag>Her18</b:Tag>
    <b:SourceType>Book</b:SourceType>
    <b:Guid>{E1990EFA-E9BC-415D-AAF1-789EDD69F6F1}</b:Guid>
    <b:Author>
      <b:Author>
        <b:Corporate>Hery</b:Corporate>
      </b:Author>
    </b:Author>
    <b:Title>Analisis Kinerja Manajemen</b:Title>
    <b:Year>2021</b:Year>
    <b:City>Jakarta</b:City>
    <b:Publisher>PT. Raja Grafindo Persada</b:Publisher>
    <b:RefOrder>27</b:RefOrder>
  </b:Source>
  <b:Source>
    <b:Tag>Kir19</b:Tag>
    <b:SourceType>JournalArticle</b:SourceType>
    <b:Guid>{F49FE534-A25E-4F6A-947F-DD6D0C450F98}</b:Guid>
    <b:Author>
      <b:Author>
        <b:NameList>
          <b:Person>
            <b:Last>Kiryanto</b:Last>
          </b:Person>
        </b:NameList>
      </b:Author>
    </b:Author>
    <b:Title>Dampak international financial reporting standard (IFRS) terhadap penghindaran pajak (tax avoidance).</b:Title>
    <b:JournalName>Jurnal Riset Akuntansi Keuangan, 3 (2), 1–19</b:JournalName>
    <b:Year>2023</b:Year>
    <b:RefOrder>3</b:RefOrder>
  </b:Source>
  <b:Source>
    <b:Tag>Placeholder2</b:Tag>
    <b:SourceType>Book</b:SourceType>
    <b:Guid>{C783E781-FE24-40FA-9CF4-7C8B534D8F5A}</b:Guid>
    <b:Author>
      <b:Author>
        <b:NameList>
          <b:Person>
            <b:Last>Hery</b:Last>
          </b:Person>
        </b:NameList>
      </b:Author>
    </b:Author>
    <b:Title>Analisis Kinerja Manajemen</b:Title>
    <b:Year>2018</b:Year>
    <b:City>Jakarta</b:City>
    <b:Publisher>PT. Raja Grafindo Persada</b:Publisher>
    <b:RefOrder>28</b:RefOrder>
  </b:Source>
  <b:Source>
    <b:Tag>Tri19</b:Tag>
    <b:SourceType>JournalArticle</b:SourceType>
    <b:Guid>{DA037A1E-E3A2-43F4-9151-79B7BF490E9A}</b:Guid>
    <b:Author>
      <b:Author>
        <b:NameList>
          <b:Person>
            <b:Last>Nur</b:Last>
            <b:First>Triasesiarta</b:First>
          </b:Person>
        </b:NameList>
      </b:Author>
    </b:Author>
    <b:Title>Pengaruh Profitabilitas Terhadap Nilai Perusahaan Dengan Struktur Modal Sebagai Variabel Intervening</b:Title>
    <b:JournalName>Institut Bisnis Nusantara Jurnal Manajemen Bisnis, Vol. 21 No. 3 / 2018</b:JournalName>
    <b:Year>2024</b:Year>
    <b:RefOrder>9</b:RefOrder>
  </b:Source>
  <b:Source>
    <b:Tag>Bre19</b:Tag>
    <b:SourceType>Book</b:SourceType>
    <b:Guid>{BAE0BA39-4653-4AB6-AC39-199CB0B16E16}</b:Guid>
    <b:Title>Dasar-dasar Manajemen Keuangan Perusahaan jilid 2</b:Title>
    <b:Year>2022</b:Year>
    <b:Author>
      <b:Author>
        <b:NameList>
          <b:Person>
            <b:Last>Brealey</b:Last>
          </b:Person>
        </b:NameList>
      </b:Author>
    </b:Author>
    <b:City>Jakarta</b:City>
    <b:Publisher>Erlangga  Dawar</b:Publisher>
    <b:RefOrder>1</b:RefOrder>
  </b:Source>
  <b:Source>
    <b:Tag>Git20</b:Tag>
    <b:SourceType>Book</b:SourceType>
    <b:Guid>{115A39EB-5CBD-4FED-AC36-79E0779A1AD2}</b:Guid>
    <b:Author>
      <b:Author>
        <b:Corporate>Gitusudarmo</b:Corporate>
      </b:Author>
    </b:Author>
    <b:Title>Manajemen Keuangan</b:Title>
    <b:Year>2020</b:Year>
    <b:City>Yogyakarta</b:City>
    <b:Publisher>BPFE</b:Publisher>
    <b:RefOrder>2</b:RefOrder>
  </b:Source>
  <b:Source>
    <b:Tag>Her192</b:Tag>
    <b:SourceType>Book</b:SourceType>
    <b:Guid>{FA7DEE21-C796-4D5E-AFA7-4815E4AAA658}</b:Guid>
    <b:Author>
      <b:Author>
        <b:Corporate>Hery</b:Corporate>
      </b:Author>
    </b:Author>
    <b:Title>Analisis Kinerja Manajemen</b:Title>
    <b:Year>2022</b:Year>
    <b:City>Jakarta</b:City>
    <b:Publisher>PT. Raja Grafindo Persada</b:Publisher>
    <b:RefOrder>29</b:RefOrder>
  </b:Source>
  <b:Source>
    <b:Tag>Asr18</b:Tag>
    <b:SourceType>JournalArticle</b:SourceType>
    <b:Guid>{FF3C0F88-650C-4B78-9017-92A906BD26B1}</b:Guid>
    <b:Title>Pengaruh Struktur Modal Dan Likuiditas Terhadap Profitabilitas</b:Title>
    <b:Year>2020</b:Year>
    <b:Author>
      <b:Author>
        <b:NameList>
          <b:Person>
            <b:Last>Asri</b:Last>
            <b:First>Bunga</b:First>
            <b:Middle>Novita</b:Middle>
          </b:Person>
          <b:Person>
            <b:Last>Sofie</b:Last>
          </b:Person>
        </b:NameList>
      </b:Author>
    </b:Author>
    <b:JournalName>e-Journal Akuntansi Trisakti. ISSN : 2339-0832. Volume 2. Nomor 1. Hal. 13 – 28.</b:JournalName>
    <b:RefOrder>16</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9E4DDC-3BBA-4916-A6AE-9E9B2CB14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21</Pages>
  <Words>4847</Words>
  <Characters>27632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sholeh</dc:creator>
  <cp:lastModifiedBy>ICT</cp:lastModifiedBy>
  <cp:revision>617</cp:revision>
  <cp:lastPrinted>2025-06-13T14:44:00Z</cp:lastPrinted>
  <dcterms:created xsi:type="dcterms:W3CDTF">2026-06-25T02:50:00Z</dcterms:created>
  <dcterms:modified xsi:type="dcterms:W3CDTF">2026-06-26T06:10:00Z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1057-12.2.0.16909</vt:lpwstr>
  </property>
  <property fmtid="{D5CDD505-2E9C-101B-9397-08002B2CF9AE}" pid="3" name="ICV">
    <vt:lpwstr>6b6c77a599fa480aa989172a9256713c_23</vt:lpwstr>
  </property>
</Properties>
</file>