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5DDC" w:rsidRPr="009D44C9" w:rsidRDefault="00875DDC" w:rsidP="00875DDC">
      <w:pPr>
        <w:spacing w:after="0" w:line="360" w:lineRule="auto"/>
        <w:jc w:val="center"/>
        <w:rPr>
          <w:rFonts w:ascii="Times New Roman" w:hAnsi="Times New Roman" w:cs="Times New Roman"/>
          <w:b/>
          <w:bCs/>
          <w:sz w:val="24"/>
          <w:szCs w:val="24"/>
        </w:rPr>
      </w:pPr>
      <w:bookmarkStart w:id="0" w:name="_Hlk223947203"/>
      <w:r w:rsidRPr="009C3994">
        <w:rPr>
          <w:rFonts w:ascii="Times New Roman" w:hAnsi="Times New Roman" w:cs="Times New Roman"/>
          <w:b/>
          <w:bCs/>
          <w:sz w:val="24"/>
          <w:szCs w:val="24"/>
          <w:lang w:val="id-ID"/>
        </w:rPr>
        <w:t xml:space="preserve">ANALISIS ANTISEDEN DAN KONSEKUENSI NILAI EKSPOR MINYAK </w:t>
      </w:r>
      <w:r>
        <w:rPr>
          <w:rFonts w:ascii="Times New Roman" w:hAnsi="Times New Roman" w:cs="Times New Roman"/>
          <w:b/>
          <w:bCs/>
          <w:sz w:val="24"/>
          <w:szCs w:val="24"/>
        </w:rPr>
        <w:t xml:space="preserve">SAWIT </w:t>
      </w:r>
      <w:r w:rsidRPr="009C3994">
        <w:rPr>
          <w:rFonts w:ascii="Times New Roman" w:hAnsi="Times New Roman" w:cs="Times New Roman"/>
          <w:b/>
          <w:bCs/>
          <w:sz w:val="24"/>
          <w:szCs w:val="24"/>
          <w:lang w:val="id-ID"/>
        </w:rPr>
        <w:t xml:space="preserve">DI INDONESIA TERHADAP </w:t>
      </w:r>
      <w:r>
        <w:rPr>
          <w:rFonts w:ascii="Times New Roman" w:hAnsi="Times New Roman" w:cs="Times New Roman"/>
          <w:b/>
          <w:bCs/>
          <w:sz w:val="24"/>
          <w:szCs w:val="24"/>
        </w:rPr>
        <w:t xml:space="preserve">10 </w:t>
      </w:r>
      <w:r w:rsidRPr="009C3994">
        <w:rPr>
          <w:rFonts w:ascii="Times New Roman" w:hAnsi="Times New Roman" w:cs="Times New Roman"/>
          <w:b/>
          <w:bCs/>
          <w:sz w:val="24"/>
          <w:szCs w:val="24"/>
          <w:lang w:val="id-ID"/>
        </w:rPr>
        <w:t>NEGARA TUJUAN</w:t>
      </w:r>
      <w:r>
        <w:rPr>
          <w:rFonts w:ascii="Times New Roman" w:hAnsi="Times New Roman" w:cs="Times New Roman"/>
          <w:b/>
          <w:bCs/>
          <w:sz w:val="24"/>
          <w:szCs w:val="24"/>
        </w:rPr>
        <w:t xml:space="preserve"> UTAMA</w:t>
      </w:r>
    </w:p>
    <w:p w:rsidR="00875DDC" w:rsidRPr="009D44C9" w:rsidRDefault="00875DDC" w:rsidP="00875DD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SKRIPSI</w:t>
      </w:r>
    </w:p>
    <w:p w:rsidR="00875DDC" w:rsidRPr="009C3994" w:rsidRDefault="00875DDC" w:rsidP="00875DDC">
      <w:pPr>
        <w:spacing w:after="0" w:line="360" w:lineRule="auto"/>
        <w:jc w:val="center"/>
        <w:rPr>
          <w:rFonts w:ascii="Times New Roman" w:hAnsi="Times New Roman" w:cs="Times New Roman"/>
          <w:b/>
          <w:bCs/>
          <w:sz w:val="24"/>
          <w:szCs w:val="24"/>
        </w:rPr>
      </w:pPr>
      <w:r w:rsidRPr="009C3994">
        <w:rPr>
          <w:rFonts w:ascii="Times New Roman" w:hAnsi="Times New Roman" w:cs="Times New Roman"/>
          <w:b/>
          <w:bCs/>
          <w:sz w:val="24"/>
          <w:szCs w:val="24"/>
        </w:rPr>
        <w:t>Diajukan Untuk Memenuhi Salah Satu Syarat Menyelesaikan Studi Dan Memperoleh Gelar Sarjana Manajemen (S.M) Pada Fakultas Ekonomi Dan Bisnis</w:t>
      </w:r>
    </w:p>
    <w:p w:rsidR="00875DDC" w:rsidRPr="0051064A" w:rsidRDefault="00875DDC" w:rsidP="00875DDC">
      <w:pPr>
        <w:spacing w:after="0"/>
        <w:jc w:val="center"/>
        <w:rPr>
          <w:rFonts w:ascii="Times New Roman" w:hAnsi="Times New Roman" w:cs="Times New Roman"/>
          <w:sz w:val="24"/>
          <w:szCs w:val="24"/>
          <w:lang w:val="id-ID"/>
        </w:rPr>
      </w:pPr>
    </w:p>
    <w:p w:rsidR="00875DDC" w:rsidRPr="0051064A" w:rsidRDefault="00875DDC" w:rsidP="00875DDC">
      <w:pPr>
        <w:spacing w:after="0"/>
        <w:jc w:val="center"/>
        <w:rPr>
          <w:rFonts w:ascii="Times New Roman" w:hAnsi="Times New Roman" w:cs="Times New Roman"/>
          <w:sz w:val="24"/>
          <w:szCs w:val="24"/>
          <w:lang w:val="id-ID"/>
        </w:rPr>
      </w:pPr>
      <w:commentRangeStart w:id="1"/>
      <w:r w:rsidRPr="0051064A">
        <w:rPr>
          <w:rFonts w:ascii="Times New Roman" w:hAnsi="Times New Roman" w:cs="Times New Roman"/>
          <w:noProof/>
          <w:sz w:val="24"/>
          <w:szCs w:val="24"/>
          <w:lang w:eastAsia="ko-KR"/>
        </w:rPr>
        <w:drawing>
          <wp:inline distT="0" distB="0" distL="0" distR="0" wp14:anchorId="104FAD39" wp14:editId="5BB51CBA">
            <wp:extent cx="2402205" cy="2402205"/>
            <wp:effectExtent l="0" t="0" r="0" b="0"/>
            <wp:docPr id="129998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2205" cy="2402205"/>
                    </a:xfrm>
                    <a:prstGeom prst="rect">
                      <a:avLst/>
                    </a:prstGeom>
                    <a:noFill/>
                  </pic:spPr>
                </pic:pic>
              </a:graphicData>
            </a:graphic>
          </wp:inline>
        </w:drawing>
      </w:r>
      <w:commentRangeEnd w:id="1"/>
      <w:r>
        <w:rPr>
          <w:rStyle w:val="CommentReference"/>
        </w:rPr>
        <w:commentReference w:id="1"/>
      </w:r>
    </w:p>
    <w:p w:rsidR="00875DDC" w:rsidRPr="0051064A" w:rsidRDefault="00875DDC" w:rsidP="00875DDC">
      <w:pPr>
        <w:spacing w:after="0" w:line="360" w:lineRule="auto"/>
        <w:jc w:val="center"/>
        <w:rPr>
          <w:rFonts w:ascii="Times New Roman" w:hAnsi="Times New Roman" w:cs="Times New Roman"/>
          <w:sz w:val="24"/>
          <w:szCs w:val="24"/>
          <w:lang w:val="id-ID"/>
        </w:rPr>
      </w:pPr>
    </w:p>
    <w:p w:rsidR="00875DDC" w:rsidRPr="009C3994" w:rsidRDefault="00875DDC" w:rsidP="00875DDC">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OLEH:</w:t>
      </w:r>
    </w:p>
    <w:p w:rsidR="00875DDC" w:rsidRPr="009C3994" w:rsidRDefault="00875DDC" w:rsidP="00875DDC">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 xml:space="preserve">ANISA NUR AZIIZAH </w:t>
      </w:r>
    </w:p>
    <w:p w:rsidR="00875DDC" w:rsidRDefault="00875DDC" w:rsidP="00875DDC">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NIM 11012200597</w:t>
      </w:r>
    </w:p>
    <w:p w:rsidR="00875DDC" w:rsidRPr="009C3994" w:rsidRDefault="00875DDC" w:rsidP="00875DDC">
      <w:pPr>
        <w:spacing w:after="0" w:line="360" w:lineRule="auto"/>
        <w:jc w:val="center"/>
        <w:rPr>
          <w:rFonts w:ascii="Times New Roman" w:hAnsi="Times New Roman" w:cs="Times New Roman"/>
          <w:b/>
          <w:bCs/>
          <w:sz w:val="24"/>
          <w:szCs w:val="24"/>
          <w:lang w:val="id-ID"/>
        </w:rPr>
      </w:pPr>
    </w:p>
    <w:p w:rsidR="00875DDC" w:rsidRPr="009C3994" w:rsidRDefault="00875DDC" w:rsidP="00875DDC">
      <w:pPr>
        <w:spacing w:after="0" w:line="360" w:lineRule="auto"/>
        <w:ind w:left="720" w:firstLine="720"/>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PROGRAM STUDI</w:t>
      </w:r>
      <w:r w:rsidRPr="009C3994">
        <w:rPr>
          <w:rFonts w:ascii="Times New Roman" w:hAnsi="Times New Roman" w:cs="Times New Roman"/>
          <w:b/>
          <w:bCs/>
          <w:sz w:val="24"/>
          <w:szCs w:val="24"/>
          <w:lang w:val="id-ID"/>
        </w:rPr>
        <w:tab/>
        <w:t>: MANAJEMEN</w:t>
      </w:r>
    </w:p>
    <w:p w:rsidR="00875DDC" w:rsidRPr="00666A35" w:rsidRDefault="00875DDC" w:rsidP="00875DDC">
      <w:pPr>
        <w:spacing w:after="0" w:line="360" w:lineRule="auto"/>
        <w:ind w:left="3600" w:hanging="2160"/>
        <w:rPr>
          <w:rFonts w:ascii="Times New Roman" w:hAnsi="Times New Roman" w:cs="Times New Roman"/>
          <w:b/>
          <w:bCs/>
          <w:sz w:val="24"/>
          <w:szCs w:val="24"/>
        </w:rPr>
      </w:pPr>
      <w:r w:rsidRPr="009C3994">
        <w:rPr>
          <w:rFonts w:ascii="Times New Roman" w:hAnsi="Times New Roman" w:cs="Times New Roman"/>
          <w:b/>
          <w:bCs/>
          <w:sz w:val="24"/>
          <w:szCs w:val="24"/>
          <w:lang w:val="id-ID"/>
        </w:rPr>
        <w:t>KONSENTRASI</w:t>
      </w:r>
      <w:r w:rsidRPr="009C3994">
        <w:rPr>
          <w:rFonts w:ascii="Times New Roman" w:hAnsi="Times New Roman" w:cs="Times New Roman"/>
          <w:b/>
          <w:bCs/>
          <w:sz w:val="24"/>
          <w:szCs w:val="24"/>
          <w:lang w:val="id-ID"/>
        </w:rPr>
        <w:tab/>
        <w:t>: MANAJEMEN KEUANGAN</w:t>
      </w:r>
      <w:r>
        <w:rPr>
          <w:rFonts w:ascii="Times New Roman" w:hAnsi="Times New Roman" w:cs="Times New Roman"/>
          <w:b/>
          <w:bCs/>
          <w:sz w:val="24"/>
          <w:szCs w:val="24"/>
        </w:rPr>
        <w:t xml:space="preserve"> DAN PERBANKAN</w:t>
      </w:r>
    </w:p>
    <w:p w:rsidR="00875DDC" w:rsidRPr="009C3994" w:rsidRDefault="00875DDC" w:rsidP="00875DDC">
      <w:pPr>
        <w:spacing w:after="0" w:line="360" w:lineRule="auto"/>
        <w:ind w:left="720" w:firstLine="720"/>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PROGRAM</w:t>
      </w:r>
      <w:r w:rsidRPr="009C3994">
        <w:rPr>
          <w:rFonts w:ascii="Times New Roman" w:hAnsi="Times New Roman" w:cs="Times New Roman"/>
          <w:b/>
          <w:bCs/>
          <w:sz w:val="24"/>
          <w:szCs w:val="24"/>
          <w:lang w:val="id-ID"/>
        </w:rPr>
        <w:tab/>
      </w:r>
      <w:r w:rsidRPr="009C3994">
        <w:rPr>
          <w:rFonts w:ascii="Times New Roman" w:hAnsi="Times New Roman" w:cs="Times New Roman"/>
          <w:b/>
          <w:bCs/>
          <w:sz w:val="24"/>
          <w:szCs w:val="24"/>
          <w:lang w:val="id-ID"/>
        </w:rPr>
        <w:tab/>
        <w:t>: SARJANA (S1)</w:t>
      </w:r>
    </w:p>
    <w:p w:rsidR="00875DDC" w:rsidRPr="009C3994" w:rsidRDefault="00875DDC" w:rsidP="00875DDC">
      <w:pPr>
        <w:spacing w:after="0" w:line="360" w:lineRule="auto"/>
        <w:jc w:val="center"/>
        <w:rPr>
          <w:rFonts w:ascii="Times New Roman" w:hAnsi="Times New Roman" w:cs="Times New Roman"/>
          <w:b/>
          <w:bCs/>
          <w:sz w:val="24"/>
          <w:szCs w:val="24"/>
          <w:lang w:val="id-ID"/>
        </w:rPr>
      </w:pPr>
    </w:p>
    <w:p w:rsidR="00875DDC" w:rsidRPr="009C3994" w:rsidRDefault="00875DDC" w:rsidP="00875DDC">
      <w:pPr>
        <w:spacing w:after="0" w:line="360" w:lineRule="auto"/>
        <w:rPr>
          <w:rFonts w:ascii="Times New Roman" w:hAnsi="Times New Roman" w:cs="Times New Roman"/>
          <w:b/>
          <w:bCs/>
          <w:sz w:val="24"/>
          <w:szCs w:val="24"/>
          <w:lang w:val="id-ID"/>
        </w:rPr>
      </w:pPr>
    </w:p>
    <w:p w:rsidR="00875DDC" w:rsidRPr="009C3994" w:rsidRDefault="00875DDC" w:rsidP="00875DDC">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 xml:space="preserve">FAKULTAS EKONOMI DAN BISNIS </w:t>
      </w:r>
    </w:p>
    <w:p w:rsidR="00875DDC" w:rsidRPr="009321D6" w:rsidRDefault="00875DDC" w:rsidP="00875DDC">
      <w:pPr>
        <w:spacing w:after="0" w:line="360" w:lineRule="auto"/>
        <w:jc w:val="center"/>
        <w:rPr>
          <w:rFonts w:ascii="Times New Roman" w:hAnsi="Times New Roman" w:cs="Times New Roman"/>
          <w:b/>
          <w:bCs/>
          <w:sz w:val="24"/>
          <w:szCs w:val="24"/>
          <w:lang w:val="id-ID"/>
        </w:rPr>
      </w:pPr>
      <w:r w:rsidRPr="009321D6">
        <w:rPr>
          <w:rFonts w:ascii="Times New Roman" w:hAnsi="Times New Roman" w:cs="Times New Roman"/>
          <w:b/>
          <w:bCs/>
          <w:sz w:val="24"/>
          <w:szCs w:val="24"/>
          <w:lang w:val="id-ID"/>
        </w:rPr>
        <w:t xml:space="preserve">UNIVERSITAS BINA BANGSA </w:t>
      </w:r>
    </w:p>
    <w:p w:rsidR="00875DDC" w:rsidRPr="009321D6" w:rsidRDefault="00875DDC" w:rsidP="00875DD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KOTA </w:t>
      </w:r>
      <w:r w:rsidRPr="009321D6">
        <w:rPr>
          <w:rFonts w:ascii="Times New Roman" w:hAnsi="Times New Roman" w:cs="Times New Roman"/>
          <w:b/>
          <w:bCs/>
          <w:sz w:val="24"/>
          <w:szCs w:val="24"/>
        </w:rPr>
        <w:t>SERANG</w:t>
      </w:r>
    </w:p>
    <w:p w:rsidR="00875DDC" w:rsidRDefault="00875DDC" w:rsidP="00875DDC">
      <w:pPr>
        <w:spacing w:after="0" w:line="360" w:lineRule="auto"/>
        <w:jc w:val="center"/>
        <w:rPr>
          <w:rFonts w:ascii="Times New Roman" w:hAnsi="Times New Roman" w:cs="Times New Roman"/>
          <w:b/>
          <w:bCs/>
          <w:sz w:val="24"/>
          <w:szCs w:val="24"/>
        </w:rPr>
      </w:pPr>
      <w:r w:rsidRPr="009321D6">
        <w:rPr>
          <w:rFonts w:ascii="Times New Roman" w:hAnsi="Times New Roman" w:cs="Times New Roman"/>
          <w:b/>
          <w:bCs/>
          <w:sz w:val="24"/>
          <w:szCs w:val="24"/>
          <w:lang w:val="id-ID"/>
        </w:rPr>
        <w:t>202</w:t>
      </w:r>
      <w:bookmarkEnd w:id="0"/>
      <w:r>
        <w:rPr>
          <w:rFonts w:ascii="Times New Roman" w:hAnsi="Times New Roman" w:cs="Times New Roman"/>
          <w:b/>
          <w:bCs/>
          <w:sz w:val="24"/>
          <w:szCs w:val="24"/>
        </w:rPr>
        <w:t>6</w:t>
      </w:r>
    </w:p>
    <w:p w:rsidR="00875DDC" w:rsidRPr="009D44C9" w:rsidRDefault="00875DDC" w:rsidP="00875DD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br w:type="page"/>
      </w:r>
      <w:r w:rsidRPr="009C3994">
        <w:rPr>
          <w:rFonts w:ascii="Times New Roman" w:hAnsi="Times New Roman" w:cs="Times New Roman"/>
          <w:b/>
          <w:bCs/>
          <w:sz w:val="24"/>
          <w:szCs w:val="24"/>
          <w:lang w:val="id-ID"/>
        </w:rPr>
        <w:lastRenderedPageBreak/>
        <w:t xml:space="preserve">ANALISIS ANTISEDEN DAN KONSEKUENSI NILAI EKSPOR MINYAK </w:t>
      </w:r>
      <w:r>
        <w:rPr>
          <w:rFonts w:ascii="Times New Roman" w:hAnsi="Times New Roman" w:cs="Times New Roman"/>
          <w:b/>
          <w:bCs/>
          <w:sz w:val="24"/>
          <w:szCs w:val="24"/>
        </w:rPr>
        <w:t xml:space="preserve">SAWIT </w:t>
      </w:r>
      <w:r w:rsidRPr="009C3994">
        <w:rPr>
          <w:rFonts w:ascii="Times New Roman" w:hAnsi="Times New Roman" w:cs="Times New Roman"/>
          <w:b/>
          <w:bCs/>
          <w:sz w:val="24"/>
          <w:szCs w:val="24"/>
          <w:lang w:val="id-ID"/>
        </w:rPr>
        <w:t>DI INDONESIA TERHADAP</w:t>
      </w:r>
      <w:r>
        <w:rPr>
          <w:rFonts w:ascii="Times New Roman" w:hAnsi="Times New Roman" w:cs="Times New Roman"/>
          <w:b/>
          <w:bCs/>
          <w:sz w:val="24"/>
          <w:szCs w:val="24"/>
        </w:rPr>
        <w:t xml:space="preserve"> 10</w:t>
      </w:r>
      <w:r w:rsidRPr="009C3994">
        <w:rPr>
          <w:rFonts w:ascii="Times New Roman" w:hAnsi="Times New Roman" w:cs="Times New Roman"/>
          <w:b/>
          <w:bCs/>
          <w:sz w:val="24"/>
          <w:szCs w:val="24"/>
          <w:lang w:val="id-ID"/>
        </w:rPr>
        <w:t xml:space="preserve"> NEGARA TUJUAN</w:t>
      </w:r>
      <w:r>
        <w:rPr>
          <w:rFonts w:ascii="Times New Roman" w:hAnsi="Times New Roman" w:cs="Times New Roman"/>
          <w:b/>
          <w:bCs/>
          <w:sz w:val="24"/>
          <w:szCs w:val="24"/>
        </w:rPr>
        <w:t xml:space="preserve"> UTAMA</w:t>
      </w:r>
    </w:p>
    <w:p w:rsidR="00875DDC" w:rsidRPr="009D44C9" w:rsidRDefault="00875DDC" w:rsidP="00875DD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SKRIPSI</w:t>
      </w:r>
    </w:p>
    <w:p w:rsidR="00875DDC" w:rsidRPr="009C3994" w:rsidRDefault="00875DDC" w:rsidP="00875DDC">
      <w:pPr>
        <w:spacing w:after="0" w:line="360" w:lineRule="auto"/>
        <w:jc w:val="center"/>
        <w:rPr>
          <w:rFonts w:ascii="Times New Roman" w:hAnsi="Times New Roman" w:cs="Times New Roman"/>
          <w:b/>
          <w:bCs/>
          <w:sz w:val="24"/>
          <w:szCs w:val="24"/>
        </w:rPr>
      </w:pPr>
      <w:r w:rsidRPr="009C3994">
        <w:rPr>
          <w:rFonts w:ascii="Times New Roman" w:hAnsi="Times New Roman" w:cs="Times New Roman"/>
          <w:b/>
          <w:bCs/>
          <w:sz w:val="24"/>
          <w:szCs w:val="24"/>
        </w:rPr>
        <w:t>Diajukan Untuk Memenuhi Salah Satu Syarat Menyelesaikan Studi Dan Memperoleh Gelar Sarjana Manajemen (S.M) Pada Fakultas Ekonomi Dan Bisnis</w:t>
      </w:r>
    </w:p>
    <w:p w:rsidR="00875DDC" w:rsidRPr="0051064A" w:rsidRDefault="00875DDC" w:rsidP="00875DDC">
      <w:pPr>
        <w:spacing w:after="0"/>
        <w:jc w:val="center"/>
        <w:rPr>
          <w:rFonts w:ascii="Times New Roman" w:hAnsi="Times New Roman" w:cs="Times New Roman"/>
          <w:sz w:val="24"/>
          <w:szCs w:val="24"/>
          <w:lang w:val="id-ID"/>
        </w:rPr>
      </w:pPr>
    </w:p>
    <w:p w:rsidR="00875DDC" w:rsidRPr="0051064A" w:rsidRDefault="00875DDC" w:rsidP="00875DDC">
      <w:pPr>
        <w:spacing w:after="0"/>
        <w:jc w:val="center"/>
        <w:rPr>
          <w:rFonts w:ascii="Times New Roman" w:hAnsi="Times New Roman" w:cs="Times New Roman"/>
          <w:sz w:val="24"/>
          <w:szCs w:val="24"/>
          <w:lang w:val="id-ID"/>
        </w:rPr>
      </w:pPr>
      <w:commentRangeStart w:id="2"/>
      <w:r w:rsidRPr="0051064A">
        <w:rPr>
          <w:rFonts w:ascii="Times New Roman" w:hAnsi="Times New Roman" w:cs="Times New Roman"/>
          <w:noProof/>
          <w:sz w:val="24"/>
          <w:szCs w:val="24"/>
          <w:lang w:eastAsia="ko-KR"/>
        </w:rPr>
        <w:drawing>
          <wp:inline distT="0" distB="0" distL="0" distR="0" wp14:anchorId="4E1BEE2D" wp14:editId="208D0FB0">
            <wp:extent cx="2402205" cy="2402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2205" cy="2402205"/>
                    </a:xfrm>
                    <a:prstGeom prst="rect">
                      <a:avLst/>
                    </a:prstGeom>
                    <a:noFill/>
                  </pic:spPr>
                </pic:pic>
              </a:graphicData>
            </a:graphic>
          </wp:inline>
        </w:drawing>
      </w:r>
      <w:commentRangeEnd w:id="2"/>
      <w:r>
        <w:rPr>
          <w:rStyle w:val="CommentReference"/>
        </w:rPr>
        <w:commentReference w:id="2"/>
      </w:r>
    </w:p>
    <w:p w:rsidR="00875DDC" w:rsidRPr="0051064A" w:rsidRDefault="00875DDC" w:rsidP="00875DDC">
      <w:pPr>
        <w:spacing w:after="0"/>
        <w:jc w:val="center"/>
        <w:rPr>
          <w:rFonts w:ascii="Times New Roman" w:hAnsi="Times New Roman" w:cs="Times New Roman"/>
          <w:sz w:val="24"/>
          <w:szCs w:val="24"/>
          <w:lang w:val="id-ID"/>
        </w:rPr>
      </w:pPr>
    </w:p>
    <w:p w:rsidR="00875DDC" w:rsidRPr="009C3994" w:rsidRDefault="00875DDC" w:rsidP="00875DDC">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OLEH:</w:t>
      </w:r>
    </w:p>
    <w:p w:rsidR="00875DDC" w:rsidRPr="009C3994" w:rsidRDefault="00875DDC" w:rsidP="00875DDC">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 xml:space="preserve">ANISA NUR AZIIZAH </w:t>
      </w:r>
    </w:p>
    <w:p w:rsidR="00875DDC" w:rsidRPr="009C3994" w:rsidRDefault="00875DDC" w:rsidP="00875DDC">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NIM 11012200597</w:t>
      </w:r>
    </w:p>
    <w:p w:rsidR="00875DDC" w:rsidRPr="009C3994" w:rsidRDefault="00875DDC" w:rsidP="00875DDC">
      <w:pPr>
        <w:spacing w:after="0"/>
        <w:jc w:val="center"/>
        <w:rPr>
          <w:rFonts w:ascii="Times New Roman" w:hAnsi="Times New Roman" w:cs="Times New Roman"/>
          <w:b/>
          <w:bCs/>
          <w:sz w:val="24"/>
          <w:szCs w:val="24"/>
          <w:lang w:val="id-ID"/>
        </w:rPr>
      </w:pPr>
    </w:p>
    <w:p w:rsidR="00875DDC" w:rsidRPr="009C3994" w:rsidRDefault="00875DDC" w:rsidP="00875DDC">
      <w:pPr>
        <w:spacing w:after="0" w:line="360" w:lineRule="auto"/>
        <w:ind w:left="720" w:firstLine="720"/>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PROGRAM STUDI</w:t>
      </w:r>
      <w:r w:rsidRPr="009C3994">
        <w:rPr>
          <w:rFonts w:ascii="Times New Roman" w:hAnsi="Times New Roman" w:cs="Times New Roman"/>
          <w:b/>
          <w:bCs/>
          <w:sz w:val="24"/>
          <w:szCs w:val="24"/>
          <w:lang w:val="id-ID"/>
        </w:rPr>
        <w:tab/>
        <w:t>: MANAJEMEN</w:t>
      </w:r>
    </w:p>
    <w:p w:rsidR="00875DDC" w:rsidRPr="009D44C9" w:rsidRDefault="00875DDC" w:rsidP="00875DDC">
      <w:pPr>
        <w:spacing w:after="0" w:line="360" w:lineRule="auto"/>
        <w:ind w:left="3544" w:hanging="2104"/>
        <w:rPr>
          <w:rFonts w:ascii="Times New Roman" w:hAnsi="Times New Roman" w:cs="Times New Roman"/>
          <w:b/>
          <w:bCs/>
          <w:sz w:val="24"/>
          <w:szCs w:val="24"/>
        </w:rPr>
      </w:pPr>
      <w:r w:rsidRPr="009C3994">
        <w:rPr>
          <w:rFonts w:ascii="Times New Roman" w:hAnsi="Times New Roman" w:cs="Times New Roman"/>
          <w:b/>
          <w:bCs/>
          <w:sz w:val="24"/>
          <w:szCs w:val="24"/>
          <w:lang w:val="id-ID"/>
        </w:rPr>
        <w:t>KONSENTRASI</w:t>
      </w:r>
      <w:r w:rsidRPr="009C3994">
        <w:rPr>
          <w:rFonts w:ascii="Times New Roman" w:hAnsi="Times New Roman" w:cs="Times New Roman"/>
          <w:b/>
          <w:bCs/>
          <w:sz w:val="24"/>
          <w:szCs w:val="24"/>
          <w:lang w:val="id-ID"/>
        </w:rPr>
        <w:tab/>
        <w:t>: MANAJEMEN KEUANGAN</w:t>
      </w:r>
      <w:r>
        <w:rPr>
          <w:rFonts w:ascii="Times New Roman" w:hAnsi="Times New Roman" w:cs="Times New Roman"/>
          <w:b/>
          <w:bCs/>
          <w:sz w:val="24"/>
          <w:szCs w:val="24"/>
        </w:rPr>
        <w:t xml:space="preserve"> DAN PERBANKAN</w:t>
      </w:r>
    </w:p>
    <w:p w:rsidR="00875DDC" w:rsidRPr="009C3994" w:rsidRDefault="00875DDC" w:rsidP="00875DDC">
      <w:pPr>
        <w:spacing w:after="0" w:line="360" w:lineRule="auto"/>
        <w:ind w:left="720" w:firstLine="720"/>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PROGRAM</w:t>
      </w:r>
      <w:r w:rsidRPr="009C3994">
        <w:rPr>
          <w:rFonts w:ascii="Times New Roman" w:hAnsi="Times New Roman" w:cs="Times New Roman"/>
          <w:b/>
          <w:bCs/>
          <w:sz w:val="24"/>
          <w:szCs w:val="24"/>
          <w:lang w:val="id-ID"/>
        </w:rPr>
        <w:tab/>
      </w:r>
      <w:r w:rsidRPr="009C3994">
        <w:rPr>
          <w:rFonts w:ascii="Times New Roman" w:hAnsi="Times New Roman" w:cs="Times New Roman"/>
          <w:b/>
          <w:bCs/>
          <w:sz w:val="24"/>
          <w:szCs w:val="24"/>
          <w:lang w:val="id-ID"/>
        </w:rPr>
        <w:tab/>
        <w:t>: SARJANA (S1)</w:t>
      </w:r>
    </w:p>
    <w:p w:rsidR="00875DDC" w:rsidRPr="009C3994" w:rsidRDefault="00875DDC" w:rsidP="00875DDC">
      <w:pPr>
        <w:spacing w:after="0"/>
        <w:jc w:val="center"/>
        <w:rPr>
          <w:rFonts w:ascii="Times New Roman" w:hAnsi="Times New Roman" w:cs="Times New Roman"/>
          <w:b/>
          <w:bCs/>
          <w:sz w:val="24"/>
          <w:szCs w:val="24"/>
          <w:lang w:val="id-ID"/>
        </w:rPr>
      </w:pPr>
    </w:p>
    <w:p w:rsidR="00875DDC" w:rsidRDefault="00875DDC" w:rsidP="00875DDC">
      <w:pPr>
        <w:spacing w:after="0"/>
        <w:jc w:val="center"/>
        <w:rPr>
          <w:rFonts w:ascii="Times New Roman" w:hAnsi="Times New Roman" w:cs="Times New Roman"/>
          <w:b/>
          <w:bCs/>
          <w:sz w:val="24"/>
          <w:szCs w:val="24"/>
          <w:lang w:val="id-ID"/>
        </w:rPr>
      </w:pPr>
    </w:p>
    <w:p w:rsidR="00875DDC" w:rsidRDefault="00875DDC" w:rsidP="00875DDC">
      <w:pPr>
        <w:spacing w:after="0"/>
        <w:jc w:val="center"/>
        <w:rPr>
          <w:rFonts w:ascii="Times New Roman" w:hAnsi="Times New Roman" w:cs="Times New Roman"/>
          <w:b/>
          <w:bCs/>
          <w:sz w:val="24"/>
          <w:szCs w:val="24"/>
          <w:lang w:val="id-ID"/>
        </w:rPr>
      </w:pPr>
    </w:p>
    <w:p w:rsidR="00875DDC" w:rsidRPr="009C3994" w:rsidRDefault="00875DDC" w:rsidP="00875DDC">
      <w:pPr>
        <w:spacing w:after="0"/>
        <w:jc w:val="center"/>
        <w:rPr>
          <w:rFonts w:ascii="Times New Roman" w:hAnsi="Times New Roman" w:cs="Times New Roman"/>
          <w:b/>
          <w:bCs/>
          <w:sz w:val="24"/>
          <w:szCs w:val="24"/>
          <w:lang w:val="id-ID"/>
        </w:rPr>
      </w:pPr>
    </w:p>
    <w:p w:rsidR="00875DDC" w:rsidRPr="009C3994" w:rsidRDefault="00875DDC" w:rsidP="00875DDC">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 xml:space="preserve">FAKULTAS EKONOMI DAN BISNIS </w:t>
      </w:r>
    </w:p>
    <w:p w:rsidR="00875DDC" w:rsidRPr="009321D6" w:rsidRDefault="00875DDC" w:rsidP="00875DDC">
      <w:pPr>
        <w:spacing w:after="0" w:line="360" w:lineRule="auto"/>
        <w:jc w:val="center"/>
        <w:rPr>
          <w:rFonts w:ascii="Times New Roman" w:hAnsi="Times New Roman" w:cs="Times New Roman"/>
          <w:b/>
          <w:bCs/>
          <w:sz w:val="24"/>
          <w:szCs w:val="24"/>
          <w:lang w:val="id-ID"/>
        </w:rPr>
      </w:pPr>
      <w:r w:rsidRPr="009321D6">
        <w:rPr>
          <w:rFonts w:ascii="Times New Roman" w:hAnsi="Times New Roman" w:cs="Times New Roman"/>
          <w:b/>
          <w:bCs/>
          <w:sz w:val="24"/>
          <w:szCs w:val="24"/>
          <w:lang w:val="id-ID"/>
        </w:rPr>
        <w:t xml:space="preserve">UNIVERSITAS BINA BANGSA </w:t>
      </w:r>
    </w:p>
    <w:p w:rsidR="00875DDC" w:rsidRPr="009321D6" w:rsidRDefault="00875DDC" w:rsidP="00875DD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KOTA </w:t>
      </w:r>
      <w:r w:rsidRPr="009321D6">
        <w:rPr>
          <w:rFonts w:ascii="Times New Roman" w:hAnsi="Times New Roman" w:cs="Times New Roman"/>
          <w:b/>
          <w:bCs/>
          <w:sz w:val="24"/>
          <w:szCs w:val="24"/>
        </w:rPr>
        <w:t>SERANG</w:t>
      </w:r>
    </w:p>
    <w:p w:rsidR="00875DDC" w:rsidRDefault="00875DDC" w:rsidP="00875DDC">
      <w:pPr>
        <w:spacing w:after="0" w:line="360" w:lineRule="auto"/>
        <w:jc w:val="center"/>
        <w:rPr>
          <w:rFonts w:ascii="Times New Roman" w:hAnsi="Times New Roman" w:cs="Times New Roman"/>
          <w:b/>
          <w:bCs/>
          <w:sz w:val="24"/>
          <w:szCs w:val="24"/>
        </w:rPr>
      </w:pPr>
      <w:r w:rsidRPr="009321D6">
        <w:rPr>
          <w:rFonts w:ascii="Times New Roman" w:hAnsi="Times New Roman" w:cs="Times New Roman"/>
          <w:b/>
          <w:bCs/>
          <w:sz w:val="24"/>
          <w:szCs w:val="24"/>
          <w:lang w:val="id-ID"/>
        </w:rPr>
        <w:t>202</w:t>
      </w:r>
      <w:r>
        <w:rPr>
          <w:rFonts w:ascii="Times New Roman" w:hAnsi="Times New Roman" w:cs="Times New Roman"/>
          <w:b/>
          <w:bCs/>
          <w:sz w:val="24"/>
          <w:szCs w:val="24"/>
        </w:rPr>
        <w:t>6</w:t>
      </w:r>
    </w:p>
    <w:p w:rsidR="00875DDC" w:rsidRDefault="00875DDC" w:rsidP="00875DDC">
      <w:pPr>
        <w:rPr>
          <w:rFonts w:ascii="Times New Roman" w:hAnsi="Times New Roman" w:cs="Times New Roman"/>
          <w:b/>
          <w:bCs/>
          <w:sz w:val="24"/>
          <w:szCs w:val="24"/>
        </w:rPr>
      </w:pPr>
      <w:r>
        <w:rPr>
          <w:rFonts w:ascii="Times New Roman" w:hAnsi="Times New Roman" w:cs="Times New Roman"/>
          <w:b/>
          <w:bCs/>
          <w:sz w:val="24"/>
          <w:szCs w:val="24"/>
        </w:rPr>
        <w:lastRenderedPageBreak/>
        <w:br w:type="page"/>
      </w:r>
    </w:p>
    <w:p w:rsidR="00875DDC" w:rsidRDefault="00875DDC" w:rsidP="00875DDC">
      <w:pPr>
        <w:spacing w:after="0"/>
        <w:jc w:val="center"/>
        <w:rPr>
          <w:rFonts w:ascii="Times New Roman" w:hAnsi="Times New Roman" w:cs="Times New Roman"/>
          <w:b/>
          <w:bCs/>
          <w:sz w:val="24"/>
          <w:szCs w:val="24"/>
        </w:rPr>
      </w:pPr>
      <w:r>
        <w:rPr>
          <w:rFonts w:ascii="Times New Roman" w:hAnsi="Times New Roman" w:cs="Times New Roman"/>
          <w:b/>
          <w:bCs/>
          <w:sz w:val="24"/>
          <w:szCs w:val="24"/>
        </w:rPr>
        <w:lastRenderedPageBreak/>
        <w:t>ABSTRAK</w:t>
      </w:r>
    </w:p>
    <w:p w:rsidR="00875DDC" w:rsidRDefault="00875DDC" w:rsidP="00875DDC">
      <w:pPr>
        <w:spacing w:after="0"/>
        <w:jc w:val="center"/>
        <w:rPr>
          <w:rFonts w:ascii="Times New Roman" w:hAnsi="Times New Roman" w:cs="Times New Roman"/>
          <w:b/>
          <w:bCs/>
          <w:sz w:val="24"/>
          <w:szCs w:val="24"/>
        </w:rPr>
      </w:pPr>
    </w:p>
    <w:p w:rsidR="00875DDC" w:rsidRPr="009C3994" w:rsidRDefault="00875DDC" w:rsidP="00875DDC">
      <w:pPr>
        <w:rPr>
          <w:rFonts w:ascii="Times New Roman" w:hAnsi="Times New Roman" w:cs="Times New Roman"/>
          <w:b/>
          <w:bCs/>
          <w:sz w:val="24"/>
          <w:szCs w:val="24"/>
        </w:rPr>
        <w:sectPr w:rsidR="00875DDC" w:rsidRPr="009C3994" w:rsidSect="00EB5E83">
          <w:footerReference w:type="default" r:id="rId10"/>
          <w:pgSz w:w="11906" w:h="16838" w:code="9"/>
          <w:pgMar w:top="2268" w:right="1701" w:bottom="1701" w:left="2268" w:header="720" w:footer="720" w:gutter="0"/>
          <w:cols w:space="720"/>
          <w:titlePg/>
          <w:docGrid w:linePitch="360"/>
        </w:sectPr>
      </w:pPr>
      <w:r w:rsidRPr="0051064A">
        <w:rPr>
          <w:rFonts w:ascii="Times New Roman" w:hAnsi="Times New Roman" w:cs="Times New Roman"/>
          <w:b/>
          <w:bCs/>
          <w:sz w:val="24"/>
          <w:szCs w:val="24"/>
          <w:lang w:val="id-ID"/>
        </w:rPr>
        <w:br w:type="page"/>
      </w:r>
    </w:p>
    <w:p w:rsidR="00875DDC" w:rsidRPr="0051064A" w:rsidRDefault="00875DDC" w:rsidP="00875DDC">
      <w:pPr>
        <w:pStyle w:val="Heading1"/>
        <w:rPr>
          <w:lang w:val="id-ID"/>
        </w:rPr>
      </w:pPr>
      <w:bookmarkStart w:id="3" w:name="_Toc230845526"/>
      <w:r w:rsidRPr="0051064A">
        <w:rPr>
          <w:lang w:val="id-ID"/>
        </w:rPr>
        <w:lastRenderedPageBreak/>
        <w:t>KATA PENGANTAR</w:t>
      </w:r>
      <w:bookmarkEnd w:id="3"/>
    </w:p>
    <w:p w:rsidR="00875DDC" w:rsidRPr="009D44C9" w:rsidRDefault="00875DDC" w:rsidP="00875DDC">
      <w:pPr>
        <w:spacing w:after="0" w:line="360" w:lineRule="auto"/>
        <w:ind w:firstLine="720"/>
        <w:jc w:val="both"/>
        <w:rPr>
          <w:rFonts w:ascii="Times New Roman" w:hAnsi="Times New Roman" w:cs="Times New Roman"/>
          <w:bCs/>
          <w:sz w:val="24"/>
          <w:szCs w:val="24"/>
          <w:lang w:val="id-ID"/>
        </w:rPr>
      </w:pPr>
      <w:r w:rsidRPr="009D44C9">
        <w:rPr>
          <w:rFonts w:ascii="Times New Roman" w:hAnsi="Times New Roman" w:cs="Times New Roman"/>
          <w:bCs/>
          <w:sz w:val="24"/>
          <w:szCs w:val="24"/>
          <w:lang w:val="id-ID"/>
        </w:rPr>
        <w:t>Puji dan syukur penulis panjatkan ke hadirat Allah SWT atas segala rahmat dan karunia-Nya sehingga penulis dapat menyelesaikan skripsi yang berjudul “Analisis Anteseden dan Konsekuensi Nilai Ekspor Minyak Sawit terhadap 10 Negara Tujuan Utama Periode 2019–2024” dengan baik.</w:t>
      </w:r>
    </w:p>
    <w:p w:rsidR="00875DDC" w:rsidRPr="009D44C9" w:rsidRDefault="00875DDC" w:rsidP="00875DDC">
      <w:pPr>
        <w:spacing w:after="0" w:line="360" w:lineRule="auto"/>
        <w:ind w:firstLine="720"/>
        <w:jc w:val="both"/>
        <w:rPr>
          <w:rFonts w:ascii="Times New Roman" w:hAnsi="Times New Roman" w:cs="Times New Roman"/>
          <w:bCs/>
          <w:sz w:val="24"/>
          <w:szCs w:val="24"/>
          <w:lang w:val="id-ID"/>
        </w:rPr>
      </w:pPr>
      <w:r w:rsidRPr="009D44C9">
        <w:rPr>
          <w:rFonts w:ascii="Times New Roman" w:hAnsi="Times New Roman" w:cs="Times New Roman"/>
          <w:bCs/>
          <w:sz w:val="24"/>
          <w:szCs w:val="24"/>
          <w:lang w:val="id-ID"/>
        </w:rPr>
        <w:t xml:space="preserve">Skripsi ini disusun sebagai salah satu syarat untuk memperoleh gelar Sarjana pada Program Studi Manajemen Keuangan </w:t>
      </w:r>
      <w:r>
        <w:rPr>
          <w:rFonts w:ascii="Times New Roman" w:hAnsi="Times New Roman" w:cs="Times New Roman"/>
          <w:bCs/>
          <w:sz w:val="24"/>
          <w:szCs w:val="24"/>
        </w:rPr>
        <w:t xml:space="preserve">dan </w:t>
      </w:r>
      <w:r w:rsidRPr="009D44C9">
        <w:rPr>
          <w:rFonts w:ascii="Times New Roman" w:hAnsi="Times New Roman" w:cs="Times New Roman"/>
          <w:bCs/>
          <w:sz w:val="24"/>
          <w:szCs w:val="24"/>
          <w:lang w:val="id-ID"/>
        </w:rPr>
        <w:t>Perbankan, Fakultas Ekonomi dan Bisnis, Universitas Bina Bangsa. Penelitian ini bertujuan untuk menganalisis faktor-faktor anteseden yang memengaruhi nilai ekspor minyak sawit Indonesia serta konsekuensi nilai ekspor terhadap pendapatan devisa dan penciptaan lapangan kerja pada 10 negara tujuan utama periode 2019–2024.</w:t>
      </w:r>
    </w:p>
    <w:p w:rsidR="00875DDC" w:rsidRPr="009D44C9" w:rsidRDefault="00875DDC" w:rsidP="00875DDC">
      <w:pPr>
        <w:spacing w:after="0" w:line="360" w:lineRule="auto"/>
        <w:ind w:firstLine="720"/>
        <w:jc w:val="both"/>
        <w:rPr>
          <w:rFonts w:ascii="Times New Roman" w:hAnsi="Times New Roman" w:cs="Times New Roman"/>
          <w:bCs/>
          <w:sz w:val="24"/>
          <w:szCs w:val="24"/>
          <w:lang w:val="id-ID"/>
        </w:rPr>
      </w:pPr>
      <w:r w:rsidRPr="009D44C9">
        <w:rPr>
          <w:rFonts w:ascii="Times New Roman" w:hAnsi="Times New Roman" w:cs="Times New Roman"/>
          <w:bCs/>
          <w:sz w:val="24"/>
          <w:szCs w:val="24"/>
          <w:lang w:val="id-ID"/>
        </w:rPr>
        <w:t>Dalam penyusunan skripsi ini, penulis tidak terlepas dari bantuan, bimbingan, dukungan, serta doa dari berbagai pihak. Oleh karena itu, pada kesempatan ini penulis mengucapkan terima kasih yang sebesar-besarnya kepada:</w:t>
      </w:r>
    </w:p>
    <w:p w:rsidR="00875DDC" w:rsidRDefault="00875DDC" w:rsidP="00004089">
      <w:pPr>
        <w:pStyle w:val="ListParagraph"/>
        <w:numPr>
          <w:ilvl w:val="0"/>
          <w:numId w:val="46"/>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Bapak Prof. Dr. Ir. H. Furtasan Ali Yusuf, SE., S.Kom., MM selaku Pemilik Yayasan Universitas Bina Bangsa.</w:t>
      </w:r>
    </w:p>
    <w:p w:rsidR="00875DDC" w:rsidRDefault="00875DDC" w:rsidP="00004089">
      <w:pPr>
        <w:pStyle w:val="ListParagraph"/>
        <w:numPr>
          <w:ilvl w:val="0"/>
          <w:numId w:val="46"/>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Bapak Prof. Dr. H. Bambang Dwi Suseno, SE., MM selaku Rektor Universitas Bina Bangsa.</w:t>
      </w:r>
    </w:p>
    <w:p w:rsidR="00875DDC" w:rsidRDefault="00875DDC" w:rsidP="00004089">
      <w:pPr>
        <w:pStyle w:val="ListParagraph"/>
        <w:numPr>
          <w:ilvl w:val="0"/>
          <w:numId w:val="46"/>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Bapak Sigit Auliana, S.Kom., M.Kom selaku Wakil Rektor I Universitas Bina Bangsa.</w:t>
      </w:r>
    </w:p>
    <w:p w:rsidR="00875DDC" w:rsidRPr="00204D27" w:rsidRDefault="00875DDC" w:rsidP="00004089">
      <w:pPr>
        <w:pStyle w:val="ListParagraph"/>
        <w:numPr>
          <w:ilvl w:val="0"/>
          <w:numId w:val="46"/>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Bapak Drs. Gatot Hartoko, M.Si selaku Wakil Rektor II Universitas Bina Bangsa.</w:t>
      </w:r>
    </w:p>
    <w:p w:rsidR="00875DDC" w:rsidRDefault="00875DDC" w:rsidP="00004089">
      <w:pPr>
        <w:pStyle w:val="ListParagraph"/>
        <w:numPr>
          <w:ilvl w:val="0"/>
          <w:numId w:val="46"/>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Bapak Asep Rahmatullah, S.T., M.T selaku Wakil Rektor III Universitas Bina Bangsa.</w:t>
      </w:r>
    </w:p>
    <w:p w:rsidR="00875DDC" w:rsidRDefault="00875DDC" w:rsidP="00004089">
      <w:pPr>
        <w:pStyle w:val="ListParagraph"/>
        <w:numPr>
          <w:ilvl w:val="0"/>
          <w:numId w:val="46"/>
        </w:numPr>
        <w:spacing w:after="0" w:line="360" w:lineRule="auto"/>
        <w:ind w:left="426" w:hanging="426"/>
        <w:jc w:val="both"/>
        <w:rPr>
          <w:rFonts w:ascii="Times New Roman" w:hAnsi="Times New Roman" w:cs="Times New Roman"/>
          <w:bCs/>
          <w:sz w:val="24"/>
          <w:szCs w:val="24"/>
          <w:lang w:val="id-ID"/>
        </w:rPr>
      </w:pPr>
      <w:commentRangeStart w:id="4"/>
      <w:r w:rsidRPr="00204D27">
        <w:rPr>
          <w:rFonts w:ascii="Times New Roman" w:hAnsi="Times New Roman" w:cs="Times New Roman"/>
          <w:bCs/>
          <w:sz w:val="24"/>
          <w:szCs w:val="24"/>
          <w:lang w:val="id-ID"/>
        </w:rPr>
        <w:t>Ibu Dr. Andi Hasriningsih Asfar., S.Pt., S.Pd., M.Si selaku Dekan Fakultas Ekonomi dan Bisnis Universitas Bina Bangsa.</w:t>
      </w:r>
    </w:p>
    <w:p w:rsidR="00875DDC" w:rsidRDefault="00875DDC" w:rsidP="00004089">
      <w:pPr>
        <w:pStyle w:val="ListParagraph"/>
        <w:numPr>
          <w:ilvl w:val="0"/>
          <w:numId w:val="46"/>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Ibu Dr. Andi Hasriningsih Asfar., S.Pt., S.Pd., M.Si selaku Plt Ketua Program Studi Manajemen Keuangan Perbankan yang telah memberikan arahan dan dukungan selama proses penyusunan skripsi.</w:t>
      </w:r>
      <w:commentRangeEnd w:id="4"/>
      <w:r>
        <w:rPr>
          <w:rStyle w:val="CommentReference"/>
        </w:rPr>
        <w:commentReference w:id="4"/>
      </w:r>
    </w:p>
    <w:p w:rsidR="00875DDC" w:rsidRDefault="00875DDC" w:rsidP="00004089">
      <w:pPr>
        <w:pStyle w:val="ListParagraph"/>
        <w:numPr>
          <w:ilvl w:val="0"/>
          <w:numId w:val="46"/>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lastRenderedPageBreak/>
        <w:t>Bapak Encep Saefullah, S.H., M.M selaku Dosen Pembimbing I yang telah memberikan bimbingan, arahan, masukan, serta motivasi kepada penulis dalam penyusunan skripsi ini.</w:t>
      </w:r>
    </w:p>
    <w:p w:rsidR="00875DDC" w:rsidRDefault="00875DDC" w:rsidP="00004089">
      <w:pPr>
        <w:pStyle w:val="ListParagraph"/>
        <w:numPr>
          <w:ilvl w:val="0"/>
          <w:numId w:val="46"/>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 xml:space="preserve"> Bapak Arta Rusidarma Putra, S.T., M.M selaku Dosen Pembimbing II yang telah memberikan bimbingan, arahan, serta dukungan kepada penulis selama proses penyusunan skripsi ini.</w:t>
      </w:r>
    </w:p>
    <w:p w:rsidR="00875DDC" w:rsidRDefault="00875DDC" w:rsidP="00004089">
      <w:pPr>
        <w:pStyle w:val="ListParagraph"/>
        <w:numPr>
          <w:ilvl w:val="0"/>
          <w:numId w:val="46"/>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Seluruh dosen dan staf Program Studi Manajemen Keuangan Perbankan Universitas Bina Bangsa yang telah memberikan ilmu pengetahuan dan pengalaman selama masa perkuliahan.</w:t>
      </w:r>
    </w:p>
    <w:p w:rsidR="00875DDC" w:rsidRDefault="00875DDC" w:rsidP="00004089">
      <w:pPr>
        <w:pStyle w:val="ListParagraph"/>
        <w:numPr>
          <w:ilvl w:val="0"/>
          <w:numId w:val="46"/>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Orang tua dan keluarga tercinta yang selalu memberikan doa, dukungan moral maupun material, serta semangat kepada penulis.</w:t>
      </w:r>
    </w:p>
    <w:p w:rsidR="00875DDC" w:rsidRDefault="00875DDC" w:rsidP="00004089">
      <w:pPr>
        <w:pStyle w:val="ListParagraph"/>
        <w:numPr>
          <w:ilvl w:val="0"/>
          <w:numId w:val="46"/>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 xml:space="preserve">Enggal Surya Putra selaku rekan seperjuangan yang selalu </w:t>
      </w:r>
      <w:r>
        <w:rPr>
          <w:rFonts w:ascii="Times New Roman" w:hAnsi="Times New Roman" w:cs="Times New Roman"/>
          <w:bCs/>
          <w:sz w:val="24"/>
          <w:szCs w:val="24"/>
        </w:rPr>
        <w:t xml:space="preserve">menemani proses, </w:t>
      </w:r>
      <w:r w:rsidRPr="00204D27">
        <w:rPr>
          <w:rFonts w:ascii="Times New Roman" w:hAnsi="Times New Roman" w:cs="Times New Roman"/>
          <w:bCs/>
          <w:sz w:val="24"/>
          <w:szCs w:val="24"/>
          <w:lang w:val="id-ID"/>
        </w:rPr>
        <w:t>memberikan dukungan dan motivasi selama proses perkuliahan dan penyusunan skripsi.</w:t>
      </w:r>
    </w:p>
    <w:p w:rsidR="00875DDC" w:rsidRDefault="00875DDC" w:rsidP="00004089">
      <w:pPr>
        <w:pStyle w:val="ListParagraph"/>
        <w:numPr>
          <w:ilvl w:val="0"/>
          <w:numId w:val="46"/>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Rekan-rekan mahasiswa Program Studi Manajemen Keuangan Perbankan yang telah memberikan semangat dan bantuan selama proses penyusunan skripsi.</w:t>
      </w:r>
    </w:p>
    <w:p w:rsidR="00875DDC" w:rsidRPr="00204D27" w:rsidRDefault="00875DDC" w:rsidP="00004089">
      <w:pPr>
        <w:pStyle w:val="ListParagraph"/>
        <w:numPr>
          <w:ilvl w:val="0"/>
          <w:numId w:val="46"/>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Semua pihak yang tidak dapat disebutkan satu per satu yang telah membantu dan mendukung penulis dalam menyelesaikan skripsi ini.</w:t>
      </w:r>
    </w:p>
    <w:p w:rsidR="00875DDC" w:rsidRPr="009D44C9" w:rsidRDefault="00875DDC" w:rsidP="00875DDC">
      <w:pPr>
        <w:spacing w:after="0" w:line="360" w:lineRule="auto"/>
        <w:ind w:firstLine="720"/>
        <w:jc w:val="both"/>
        <w:rPr>
          <w:rFonts w:ascii="Times New Roman" w:hAnsi="Times New Roman" w:cs="Times New Roman"/>
          <w:bCs/>
          <w:sz w:val="24"/>
          <w:szCs w:val="24"/>
          <w:lang w:val="id-ID"/>
        </w:rPr>
      </w:pPr>
      <w:r w:rsidRPr="009D44C9">
        <w:rPr>
          <w:rFonts w:ascii="Times New Roman" w:hAnsi="Times New Roman" w:cs="Times New Roman"/>
          <w:bCs/>
          <w:sz w:val="24"/>
          <w:szCs w:val="24"/>
          <w:lang w:val="id-ID"/>
        </w:rPr>
        <w:t>Penulis menyadari bahwa skripsi ini masih memiliki keterbatasan dan jauh dari kata sempurna. Oleh karena itu, penulis mengharapkan kritik dan saran yang bersifat membangun demi perbaikan dan kesempurnaan skripsi ini di masa yang akan datang.</w:t>
      </w:r>
    </w:p>
    <w:p w:rsidR="00875DDC" w:rsidRDefault="00875DDC" w:rsidP="00875DDC">
      <w:pPr>
        <w:spacing w:after="0" w:line="360" w:lineRule="auto"/>
        <w:ind w:firstLine="720"/>
        <w:jc w:val="both"/>
        <w:rPr>
          <w:rFonts w:ascii="Times New Roman" w:hAnsi="Times New Roman" w:cs="Times New Roman"/>
          <w:bCs/>
          <w:sz w:val="24"/>
          <w:szCs w:val="24"/>
        </w:rPr>
      </w:pPr>
      <w:r w:rsidRPr="009D44C9">
        <w:rPr>
          <w:rFonts w:ascii="Times New Roman" w:hAnsi="Times New Roman" w:cs="Times New Roman"/>
          <w:bCs/>
          <w:sz w:val="24"/>
          <w:szCs w:val="24"/>
          <w:lang w:val="id-ID"/>
        </w:rPr>
        <w:t xml:space="preserve">Akhir kata, penulis berharap semoga skripsi ini dapat memberikan manfaat bagi penulis, pembaca, serta pihak-pihak yang membutuhkan, khususnya dalam bidang Manajemen Keuangan </w:t>
      </w:r>
      <w:r>
        <w:rPr>
          <w:rFonts w:ascii="Times New Roman" w:hAnsi="Times New Roman" w:cs="Times New Roman"/>
          <w:bCs/>
          <w:sz w:val="24"/>
          <w:szCs w:val="24"/>
        </w:rPr>
        <w:t xml:space="preserve">dan </w:t>
      </w:r>
      <w:r w:rsidRPr="009D44C9">
        <w:rPr>
          <w:rFonts w:ascii="Times New Roman" w:hAnsi="Times New Roman" w:cs="Times New Roman"/>
          <w:bCs/>
          <w:sz w:val="24"/>
          <w:szCs w:val="24"/>
          <w:lang w:val="id-ID"/>
        </w:rPr>
        <w:t>Perbankan dan perdagangan internasional.</w:t>
      </w:r>
    </w:p>
    <w:p w:rsidR="00875DDC" w:rsidRDefault="00875DDC" w:rsidP="00875DDC">
      <w:pPr>
        <w:spacing w:after="0" w:line="360" w:lineRule="auto"/>
        <w:ind w:firstLine="720"/>
        <w:jc w:val="both"/>
        <w:rPr>
          <w:rFonts w:ascii="Times New Roman" w:hAnsi="Times New Roman" w:cs="Times New Roman"/>
          <w:bCs/>
          <w:sz w:val="24"/>
          <w:szCs w:val="24"/>
        </w:rPr>
      </w:pPr>
    </w:p>
    <w:p w:rsidR="00875DDC" w:rsidRPr="009321D6" w:rsidRDefault="00875DDC" w:rsidP="00875DDC">
      <w:pPr>
        <w:spacing w:after="0" w:line="360" w:lineRule="auto"/>
        <w:ind w:firstLine="720"/>
        <w:jc w:val="both"/>
        <w:rPr>
          <w:rFonts w:ascii="Times New Roman" w:hAnsi="Times New Roman" w:cs="Times New Roman"/>
          <w:bCs/>
          <w:sz w:val="24"/>
          <w:szCs w:val="24"/>
        </w:rPr>
      </w:pPr>
    </w:p>
    <w:p w:rsidR="00875DDC" w:rsidRPr="0051064A" w:rsidRDefault="00875DDC" w:rsidP="00875DDC">
      <w:pPr>
        <w:spacing w:after="0"/>
        <w:rPr>
          <w:rFonts w:ascii="Times New Roman" w:hAnsi="Times New Roman" w:cs="Times New Roman"/>
          <w:bCs/>
          <w:sz w:val="24"/>
          <w:szCs w:val="24"/>
          <w:lang w:val="id-ID"/>
        </w:rPr>
      </w:pPr>
      <w:r w:rsidRPr="0051064A">
        <w:rPr>
          <w:rFonts w:ascii="Times New Roman" w:hAnsi="Times New Roman" w:cs="Times New Roman"/>
          <w:bCs/>
          <w:sz w:val="24"/>
          <w:szCs w:val="24"/>
          <w:lang w:val="id-ID"/>
        </w:rPr>
        <w:br w:type="page"/>
      </w:r>
    </w:p>
    <w:p w:rsidR="00875DDC" w:rsidRPr="0051064A" w:rsidRDefault="00875DDC" w:rsidP="00875DDC">
      <w:pPr>
        <w:pStyle w:val="Heading1"/>
        <w:rPr>
          <w:lang w:val="id-ID"/>
        </w:rPr>
      </w:pPr>
      <w:bookmarkStart w:id="5" w:name="_Toc230845527"/>
      <w:r w:rsidRPr="0051064A">
        <w:rPr>
          <w:lang w:val="id-ID"/>
        </w:rPr>
        <w:lastRenderedPageBreak/>
        <w:t>DAFTAR ISI</w:t>
      </w:r>
      <w:bookmarkEnd w:id="5"/>
    </w:p>
    <w:sdt>
      <w:sdtPr>
        <w:rPr>
          <w:rFonts w:asciiTheme="minorHAnsi" w:eastAsiaTheme="minorHAnsi" w:hAnsiTheme="minorHAnsi" w:cstheme="minorBidi"/>
          <w:color w:val="auto"/>
          <w:kern w:val="2"/>
          <w:sz w:val="22"/>
          <w:szCs w:val="22"/>
          <w:lang w:val="id-ID"/>
          <w14:ligatures w14:val="standardContextual"/>
        </w:rPr>
        <w:id w:val="708531909"/>
        <w:docPartObj>
          <w:docPartGallery w:val="Table of Contents"/>
          <w:docPartUnique/>
        </w:docPartObj>
      </w:sdtPr>
      <w:sdtEndPr>
        <w:rPr>
          <w:rFonts w:ascii="Times New Roman" w:hAnsi="Times New Roman" w:cs="Times New Roman"/>
          <w:b/>
          <w:bCs/>
          <w:noProof/>
          <w:sz w:val="24"/>
          <w:szCs w:val="24"/>
        </w:rPr>
      </w:sdtEndPr>
      <w:sdtContent>
        <w:commentRangeStart w:id="6" w:displacedByCustomXml="prev"/>
        <w:p w:rsidR="00875DDC" w:rsidRPr="00145F25" w:rsidRDefault="00875DDC" w:rsidP="00875DDC">
          <w:pPr>
            <w:pStyle w:val="TOCHeading"/>
            <w:rPr>
              <w:lang w:val="id-ID"/>
            </w:rPr>
          </w:pPr>
          <w:r w:rsidRPr="00145F25">
            <w:rPr>
              <w:lang w:val="id-ID"/>
            </w:rPr>
            <w:t xml:space="preserve">HALAMAN </w:t>
          </w:r>
          <w:commentRangeEnd w:id="6"/>
          <w:r>
            <w:rPr>
              <w:rStyle w:val="CommentReference"/>
              <w:rFonts w:asciiTheme="minorHAnsi" w:eastAsiaTheme="minorHAnsi" w:hAnsiTheme="minorHAnsi" w:cstheme="minorBidi"/>
              <w:color w:val="auto"/>
              <w:kern w:val="2"/>
              <w14:ligatures w14:val="standardContextual"/>
            </w:rPr>
            <w:commentReference w:id="6"/>
          </w:r>
          <w:r w:rsidRPr="00145F25">
            <w:rPr>
              <w:lang w:val="id-ID"/>
            </w:rPr>
            <w:t>JUDUL</w:t>
          </w:r>
        </w:p>
        <w:p w:rsidR="00875DDC" w:rsidRPr="00D81521" w:rsidRDefault="00875DDC" w:rsidP="00875DDC">
          <w:pPr>
            <w:spacing w:after="0"/>
            <w:rPr>
              <w:rFonts w:ascii="Times New Roman" w:hAnsi="Times New Roman" w:cs="Times New Roman"/>
              <w:b/>
              <w:bCs/>
              <w:sz w:val="24"/>
              <w:szCs w:val="24"/>
              <w:lang w:val="id-ID"/>
            </w:rPr>
          </w:pPr>
          <w:r w:rsidRPr="00D81521">
            <w:rPr>
              <w:rFonts w:ascii="Times New Roman" w:hAnsi="Times New Roman" w:cs="Times New Roman"/>
              <w:b/>
              <w:bCs/>
              <w:sz w:val="24"/>
              <w:szCs w:val="24"/>
              <w:lang w:val="id-ID"/>
            </w:rPr>
            <w:t>HALAMAN PENGESAHAN</w:t>
          </w:r>
        </w:p>
        <w:p w:rsidR="00875DDC" w:rsidRPr="0051064A" w:rsidRDefault="00875DDC" w:rsidP="00875DDC">
          <w:pPr>
            <w:spacing w:after="0"/>
            <w:rPr>
              <w:rFonts w:ascii="Times New Roman" w:hAnsi="Times New Roman" w:cs="Times New Roman"/>
              <w:sz w:val="24"/>
              <w:szCs w:val="24"/>
              <w:lang w:val="id-ID"/>
            </w:rPr>
          </w:pPr>
          <w:r w:rsidRPr="00D81521">
            <w:rPr>
              <w:rFonts w:ascii="Times New Roman" w:hAnsi="Times New Roman" w:cs="Times New Roman"/>
              <w:b/>
              <w:bCs/>
              <w:sz w:val="24"/>
              <w:szCs w:val="24"/>
              <w:lang w:val="id-ID"/>
            </w:rPr>
            <w:t>HALAMAN PENGESAHAN</w:t>
          </w:r>
        </w:p>
        <w:p w:rsidR="00875DDC" w:rsidRDefault="00875DDC" w:rsidP="00875DDC">
          <w:pPr>
            <w:pStyle w:val="TOC1"/>
            <w:tabs>
              <w:tab w:val="right" w:leader="dot" w:pos="7927"/>
            </w:tabs>
            <w:rPr>
              <w:rFonts w:eastAsiaTheme="minorEastAsia"/>
              <w:noProof/>
              <w:kern w:val="0"/>
              <w:lang w:val="en-ID" w:eastAsia="en-ID"/>
              <w14:ligatures w14:val="none"/>
            </w:rPr>
          </w:pPr>
          <w:r w:rsidRPr="0051064A">
            <w:rPr>
              <w:rFonts w:ascii="Times New Roman" w:hAnsi="Times New Roman" w:cs="Times New Roman"/>
              <w:b/>
              <w:bCs/>
              <w:noProof/>
              <w:sz w:val="24"/>
              <w:szCs w:val="24"/>
              <w:lang w:val="id-ID"/>
            </w:rPr>
            <w:fldChar w:fldCharType="begin"/>
          </w:r>
          <w:r w:rsidRPr="0051064A">
            <w:rPr>
              <w:rFonts w:ascii="Times New Roman" w:hAnsi="Times New Roman" w:cs="Times New Roman"/>
              <w:b/>
              <w:bCs/>
              <w:noProof/>
              <w:sz w:val="24"/>
              <w:szCs w:val="24"/>
              <w:lang w:val="id-ID"/>
            </w:rPr>
            <w:instrText xml:space="preserve"> TOC \o "1-3" \h \z \u </w:instrText>
          </w:r>
          <w:r w:rsidRPr="0051064A">
            <w:rPr>
              <w:rFonts w:ascii="Times New Roman" w:hAnsi="Times New Roman" w:cs="Times New Roman"/>
              <w:b/>
              <w:bCs/>
              <w:noProof/>
              <w:sz w:val="24"/>
              <w:szCs w:val="24"/>
              <w:lang w:val="id-ID"/>
            </w:rPr>
            <w:fldChar w:fldCharType="separate"/>
          </w:r>
          <w:hyperlink w:anchor="_Toc230845526" w:history="1">
            <w:r w:rsidRPr="00554A0F">
              <w:rPr>
                <w:rStyle w:val="Hyperlink"/>
                <w:noProof/>
                <w:lang w:val="id-ID"/>
              </w:rPr>
              <w:t>KATA PENGANTAR</w:t>
            </w:r>
            <w:r>
              <w:rPr>
                <w:noProof/>
                <w:webHidden/>
              </w:rPr>
              <w:tab/>
            </w:r>
            <w:r>
              <w:rPr>
                <w:noProof/>
                <w:webHidden/>
              </w:rPr>
              <w:fldChar w:fldCharType="begin"/>
            </w:r>
            <w:r>
              <w:rPr>
                <w:noProof/>
                <w:webHidden/>
              </w:rPr>
              <w:instrText xml:space="preserve"> PAGEREF _Toc230845526 \h </w:instrText>
            </w:r>
            <w:r>
              <w:rPr>
                <w:noProof/>
                <w:webHidden/>
              </w:rPr>
            </w:r>
            <w:r>
              <w:rPr>
                <w:noProof/>
                <w:webHidden/>
              </w:rPr>
              <w:fldChar w:fldCharType="separate"/>
            </w:r>
            <w:r>
              <w:rPr>
                <w:noProof/>
                <w:webHidden/>
              </w:rPr>
              <w:t>i</w:t>
            </w:r>
            <w:r>
              <w:rPr>
                <w:noProof/>
                <w:webHidden/>
              </w:rPr>
              <w:fldChar w:fldCharType="end"/>
            </w:r>
          </w:hyperlink>
        </w:p>
        <w:p w:rsidR="00875DDC" w:rsidRDefault="00875DDC" w:rsidP="00875DDC">
          <w:pPr>
            <w:pStyle w:val="TOC1"/>
            <w:tabs>
              <w:tab w:val="right" w:leader="dot" w:pos="7927"/>
            </w:tabs>
            <w:rPr>
              <w:rFonts w:eastAsiaTheme="minorEastAsia"/>
              <w:noProof/>
              <w:kern w:val="0"/>
              <w:lang w:val="en-ID" w:eastAsia="en-ID"/>
              <w14:ligatures w14:val="none"/>
            </w:rPr>
          </w:pPr>
          <w:hyperlink w:anchor="_Toc230845527" w:history="1">
            <w:r w:rsidRPr="00554A0F">
              <w:rPr>
                <w:rStyle w:val="Hyperlink"/>
                <w:noProof/>
                <w:lang w:val="id-ID"/>
              </w:rPr>
              <w:t>DAFTAR ISI</w:t>
            </w:r>
            <w:r>
              <w:rPr>
                <w:noProof/>
                <w:webHidden/>
              </w:rPr>
              <w:tab/>
            </w:r>
            <w:r>
              <w:rPr>
                <w:noProof/>
                <w:webHidden/>
              </w:rPr>
              <w:fldChar w:fldCharType="begin"/>
            </w:r>
            <w:r>
              <w:rPr>
                <w:noProof/>
                <w:webHidden/>
              </w:rPr>
              <w:instrText xml:space="preserve"> PAGEREF _Toc230845527 \h </w:instrText>
            </w:r>
            <w:r>
              <w:rPr>
                <w:noProof/>
                <w:webHidden/>
              </w:rPr>
            </w:r>
            <w:r>
              <w:rPr>
                <w:noProof/>
                <w:webHidden/>
              </w:rPr>
              <w:fldChar w:fldCharType="separate"/>
            </w:r>
            <w:r>
              <w:rPr>
                <w:noProof/>
                <w:webHidden/>
              </w:rPr>
              <w:t>iii</w:t>
            </w:r>
            <w:r>
              <w:rPr>
                <w:noProof/>
                <w:webHidden/>
              </w:rPr>
              <w:fldChar w:fldCharType="end"/>
            </w:r>
          </w:hyperlink>
        </w:p>
        <w:p w:rsidR="00875DDC" w:rsidRDefault="00875DDC" w:rsidP="00875DDC">
          <w:pPr>
            <w:pStyle w:val="TOC1"/>
            <w:tabs>
              <w:tab w:val="right" w:leader="dot" w:pos="7927"/>
            </w:tabs>
            <w:rPr>
              <w:rFonts w:eastAsiaTheme="minorEastAsia"/>
              <w:noProof/>
              <w:kern w:val="0"/>
              <w:lang w:val="en-ID" w:eastAsia="en-ID"/>
              <w14:ligatures w14:val="none"/>
            </w:rPr>
          </w:pPr>
          <w:hyperlink w:anchor="_Toc230845528" w:history="1">
            <w:r w:rsidRPr="00554A0F">
              <w:rPr>
                <w:rStyle w:val="Hyperlink"/>
                <w:noProof/>
                <w:lang w:val="id-ID"/>
              </w:rPr>
              <w:t>BAB I</w:t>
            </w:r>
            <w:r>
              <w:rPr>
                <w:noProof/>
                <w:webHidden/>
              </w:rPr>
              <w:tab/>
            </w:r>
            <w:r>
              <w:rPr>
                <w:noProof/>
                <w:webHidden/>
              </w:rPr>
              <w:fldChar w:fldCharType="begin"/>
            </w:r>
            <w:r>
              <w:rPr>
                <w:noProof/>
                <w:webHidden/>
              </w:rPr>
              <w:instrText xml:space="preserve"> PAGEREF _Toc230845528 \h </w:instrText>
            </w:r>
            <w:r>
              <w:rPr>
                <w:noProof/>
                <w:webHidden/>
              </w:rPr>
            </w:r>
            <w:r>
              <w:rPr>
                <w:noProof/>
                <w:webHidden/>
              </w:rPr>
              <w:fldChar w:fldCharType="separate"/>
            </w:r>
            <w:r>
              <w:rPr>
                <w:noProof/>
                <w:webHidden/>
              </w:rPr>
              <w:t>1</w:t>
            </w:r>
            <w:r>
              <w:rPr>
                <w:noProof/>
                <w:webHidden/>
              </w:rPr>
              <w:fldChar w:fldCharType="end"/>
            </w:r>
          </w:hyperlink>
        </w:p>
        <w:p w:rsidR="00875DDC" w:rsidRDefault="00875DDC" w:rsidP="00875DDC">
          <w:pPr>
            <w:pStyle w:val="TOC1"/>
            <w:tabs>
              <w:tab w:val="right" w:leader="dot" w:pos="7927"/>
            </w:tabs>
            <w:rPr>
              <w:rFonts w:eastAsiaTheme="minorEastAsia"/>
              <w:noProof/>
              <w:kern w:val="0"/>
              <w:lang w:val="en-ID" w:eastAsia="en-ID"/>
              <w14:ligatures w14:val="none"/>
            </w:rPr>
          </w:pPr>
          <w:hyperlink w:anchor="_Toc230845529" w:history="1">
            <w:r w:rsidRPr="00554A0F">
              <w:rPr>
                <w:rStyle w:val="Hyperlink"/>
                <w:noProof/>
                <w:lang w:val="id-ID"/>
              </w:rPr>
              <w:t>PENDAHULUAN</w:t>
            </w:r>
            <w:r>
              <w:rPr>
                <w:noProof/>
                <w:webHidden/>
              </w:rPr>
              <w:tab/>
            </w:r>
            <w:r>
              <w:rPr>
                <w:noProof/>
                <w:webHidden/>
              </w:rPr>
              <w:fldChar w:fldCharType="begin"/>
            </w:r>
            <w:r>
              <w:rPr>
                <w:noProof/>
                <w:webHidden/>
              </w:rPr>
              <w:instrText xml:space="preserve"> PAGEREF _Toc230845529 \h </w:instrText>
            </w:r>
            <w:r>
              <w:rPr>
                <w:noProof/>
                <w:webHidden/>
              </w:rPr>
            </w:r>
            <w:r>
              <w:rPr>
                <w:noProof/>
                <w:webHidden/>
              </w:rPr>
              <w:fldChar w:fldCharType="separate"/>
            </w:r>
            <w:r>
              <w:rPr>
                <w:noProof/>
                <w:webHidden/>
              </w:rPr>
              <w:t>1</w:t>
            </w:r>
            <w:r>
              <w:rPr>
                <w:noProof/>
                <w:webHidden/>
              </w:rPr>
              <w:fldChar w:fldCharType="end"/>
            </w:r>
          </w:hyperlink>
        </w:p>
        <w:p w:rsidR="00875DDC" w:rsidRDefault="00875DDC" w:rsidP="00875DDC">
          <w:pPr>
            <w:pStyle w:val="TOC2"/>
            <w:tabs>
              <w:tab w:val="right" w:leader="dot" w:pos="7927"/>
            </w:tabs>
            <w:rPr>
              <w:rFonts w:eastAsiaTheme="minorEastAsia"/>
              <w:noProof/>
              <w:kern w:val="0"/>
              <w:lang w:val="en-ID" w:eastAsia="en-ID"/>
              <w14:ligatures w14:val="none"/>
            </w:rPr>
          </w:pPr>
          <w:hyperlink w:anchor="_Toc230845530" w:history="1">
            <w:r w:rsidRPr="00554A0F">
              <w:rPr>
                <w:rStyle w:val="Hyperlink"/>
                <w:noProof/>
              </w:rPr>
              <w:t>1.1 Latar Belakang</w:t>
            </w:r>
            <w:r>
              <w:rPr>
                <w:noProof/>
                <w:webHidden/>
              </w:rPr>
              <w:tab/>
            </w:r>
            <w:r>
              <w:rPr>
                <w:noProof/>
                <w:webHidden/>
              </w:rPr>
              <w:fldChar w:fldCharType="begin"/>
            </w:r>
            <w:r>
              <w:rPr>
                <w:noProof/>
                <w:webHidden/>
              </w:rPr>
              <w:instrText xml:space="preserve"> PAGEREF _Toc230845530 \h </w:instrText>
            </w:r>
            <w:r>
              <w:rPr>
                <w:noProof/>
                <w:webHidden/>
              </w:rPr>
            </w:r>
            <w:r>
              <w:rPr>
                <w:noProof/>
                <w:webHidden/>
              </w:rPr>
              <w:fldChar w:fldCharType="separate"/>
            </w:r>
            <w:r>
              <w:rPr>
                <w:noProof/>
                <w:webHidden/>
              </w:rPr>
              <w:t>1</w:t>
            </w:r>
            <w:r>
              <w:rPr>
                <w:noProof/>
                <w:webHidden/>
              </w:rPr>
              <w:fldChar w:fldCharType="end"/>
            </w:r>
          </w:hyperlink>
        </w:p>
        <w:p w:rsidR="00875DDC" w:rsidRDefault="00875DDC" w:rsidP="00875DDC">
          <w:pPr>
            <w:pStyle w:val="TOC2"/>
            <w:tabs>
              <w:tab w:val="left" w:pos="880"/>
              <w:tab w:val="right" w:leader="dot" w:pos="7927"/>
            </w:tabs>
            <w:rPr>
              <w:rFonts w:eastAsiaTheme="minorEastAsia"/>
              <w:noProof/>
              <w:kern w:val="0"/>
              <w:lang w:val="en-ID" w:eastAsia="en-ID"/>
              <w14:ligatures w14:val="none"/>
            </w:rPr>
          </w:pPr>
          <w:hyperlink w:anchor="_Toc230845531" w:history="1">
            <w:r w:rsidRPr="00554A0F">
              <w:rPr>
                <w:rStyle w:val="Hyperlink"/>
                <w:noProof/>
              </w:rPr>
              <w:t>1.2</w:t>
            </w:r>
            <w:r>
              <w:rPr>
                <w:rFonts w:eastAsiaTheme="minorEastAsia"/>
                <w:noProof/>
                <w:kern w:val="0"/>
                <w:lang w:val="en-ID" w:eastAsia="en-ID"/>
                <w14:ligatures w14:val="none"/>
              </w:rPr>
              <w:tab/>
            </w:r>
            <w:r w:rsidRPr="00554A0F">
              <w:rPr>
                <w:rStyle w:val="Hyperlink"/>
                <w:noProof/>
              </w:rPr>
              <w:t>Identifikasi Masalah</w:t>
            </w:r>
            <w:r>
              <w:rPr>
                <w:noProof/>
                <w:webHidden/>
              </w:rPr>
              <w:tab/>
            </w:r>
            <w:r>
              <w:rPr>
                <w:noProof/>
                <w:webHidden/>
              </w:rPr>
              <w:fldChar w:fldCharType="begin"/>
            </w:r>
            <w:r>
              <w:rPr>
                <w:noProof/>
                <w:webHidden/>
              </w:rPr>
              <w:instrText xml:space="preserve"> PAGEREF _Toc230845531 \h </w:instrText>
            </w:r>
            <w:r>
              <w:rPr>
                <w:noProof/>
                <w:webHidden/>
              </w:rPr>
            </w:r>
            <w:r>
              <w:rPr>
                <w:noProof/>
                <w:webHidden/>
              </w:rPr>
              <w:fldChar w:fldCharType="separate"/>
            </w:r>
            <w:r>
              <w:rPr>
                <w:noProof/>
                <w:webHidden/>
              </w:rPr>
              <w:t>9</w:t>
            </w:r>
            <w:r>
              <w:rPr>
                <w:noProof/>
                <w:webHidden/>
              </w:rPr>
              <w:fldChar w:fldCharType="end"/>
            </w:r>
          </w:hyperlink>
        </w:p>
        <w:p w:rsidR="00875DDC" w:rsidRDefault="00875DDC" w:rsidP="00875DDC">
          <w:pPr>
            <w:pStyle w:val="TOC2"/>
            <w:tabs>
              <w:tab w:val="left" w:pos="880"/>
              <w:tab w:val="right" w:leader="dot" w:pos="7927"/>
            </w:tabs>
            <w:rPr>
              <w:rFonts w:eastAsiaTheme="minorEastAsia"/>
              <w:noProof/>
              <w:kern w:val="0"/>
              <w:lang w:val="en-ID" w:eastAsia="en-ID"/>
              <w14:ligatures w14:val="none"/>
            </w:rPr>
          </w:pPr>
          <w:hyperlink w:anchor="_Toc230845532" w:history="1">
            <w:r w:rsidRPr="00554A0F">
              <w:rPr>
                <w:rStyle w:val="Hyperlink"/>
                <w:noProof/>
              </w:rPr>
              <w:t>1.3</w:t>
            </w:r>
            <w:r>
              <w:rPr>
                <w:rFonts w:eastAsiaTheme="minorEastAsia"/>
                <w:noProof/>
                <w:kern w:val="0"/>
                <w:lang w:val="en-ID" w:eastAsia="en-ID"/>
                <w14:ligatures w14:val="none"/>
              </w:rPr>
              <w:tab/>
            </w:r>
            <w:r w:rsidRPr="00554A0F">
              <w:rPr>
                <w:rStyle w:val="Hyperlink"/>
                <w:noProof/>
              </w:rPr>
              <w:t>Pembatasan Masalah</w:t>
            </w:r>
            <w:r>
              <w:rPr>
                <w:noProof/>
                <w:webHidden/>
              </w:rPr>
              <w:tab/>
            </w:r>
            <w:r>
              <w:rPr>
                <w:noProof/>
                <w:webHidden/>
              </w:rPr>
              <w:fldChar w:fldCharType="begin"/>
            </w:r>
            <w:r>
              <w:rPr>
                <w:noProof/>
                <w:webHidden/>
              </w:rPr>
              <w:instrText xml:space="preserve"> PAGEREF _Toc230845532 \h </w:instrText>
            </w:r>
            <w:r>
              <w:rPr>
                <w:noProof/>
                <w:webHidden/>
              </w:rPr>
            </w:r>
            <w:r>
              <w:rPr>
                <w:noProof/>
                <w:webHidden/>
              </w:rPr>
              <w:fldChar w:fldCharType="separate"/>
            </w:r>
            <w:r>
              <w:rPr>
                <w:noProof/>
                <w:webHidden/>
              </w:rPr>
              <w:t>10</w:t>
            </w:r>
            <w:r>
              <w:rPr>
                <w:noProof/>
                <w:webHidden/>
              </w:rPr>
              <w:fldChar w:fldCharType="end"/>
            </w:r>
          </w:hyperlink>
        </w:p>
        <w:p w:rsidR="00875DDC" w:rsidRDefault="00875DDC" w:rsidP="00875DDC">
          <w:pPr>
            <w:pStyle w:val="TOC2"/>
            <w:tabs>
              <w:tab w:val="left" w:pos="880"/>
              <w:tab w:val="right" w:leader="dot" w:pos="7927"/>
            </w:tabs>
            <w:rPr>
              <w:rFonts w:eastAsiaTheme="minorEastAsia"/>
              <w:noProof/>
              <w:kern w:val="0"/>
              <w:lang w:val="en-ID" w:eastAsia="en-ID"/>
              <w14:ligatures w14:val="none"/>
            </w:rPr>
          </w:pPr>
          <w:hyperlink w:anchor="_Toc230845533" w:history="1">
            <w:r w:rsidRPr="00554A0F">
              <w:rPr>
                <w:rStyle w:val="Hyperlink"/>
                <w:noProof/>
              </w:rPr>
              <w:t>1.4</w:t>
            </w:r>
            <w:r>
              <w:rPr>
                <w:rFonts w:eastAsiaTheme="minorEastAsia"/>
                <w:noProof/>
                <w:kern w:val="0"/>
                <w:lang w:val="en-ID" w:eastAsia="en-ID"/>
                <w14:ligatures w14:val="none"/>
              </w:rPr>
              <w:tab/>
            </w:r>
            <w:r w:rsidRPr="00554A0F">
              <w:rPr>
                <w:rStyle w:val="Hyperlink"/>
                <w:noProof/>
              </w:rPr>
              <w:t>Rumusan Masalah</w:t>
            </w:r>
            <w:r>
              <w:rPr>
                <w:noProof/>
                <w:webHidden/>
              </w:rPr>
              <w:tab/>
            </w:r>
            <w:r>
              <w:rPr>
                <w:noProof/>
                <w:webHidden/>
              </w:rPr>
              <w:fldChar w:fldCharType="begin"/>
            </w:r>
            <w:r>
              <w:rPr>
                <w:noProof/>
                <w:webHidden/>
              </w:rPr>
              <w:instrText xml:space="preserve"> PAGEREF _Toc230845533 \h </w:instrText>
            </w:r>
            <w:r>
              <w:rPr>
                <w:noProof/>
                <w:webHidden/>
              </w:rPr>
            </w:r>
            <w:r>
              <w:rPr>
                <w:noProof/>
                <w:webHidden/>
              </w:rPr>
              <w:fldChar w:fldCharType="separate"/>
            </w:r>
            <w:r>
              <w:rPr>
                <w:noProof/>
                <w:webHidden/>
              </w:rPr>
              <w:t>11</w:t>
            </w:r>
            <w:r>
              <w:rPr>
                <w:noProof/>
                <w:webHidden/>
              </w:rPr>
              <w:fldChar w:fldCharType="end"/>
            </w:r>
          </w:hyperlink>
        </w:p>
        <w:p w:rsidR="00875DDC" w:rsidRDefault="00875DDC" w:rsidP="00875DDC">
          <w:pPr>
            <w:pStyle w:val="TOC2"/>
            <w:tabs>
              <w:tab w:val="left" w:pos="880"/>
              <w:tab w:val="right" w:leader="dot" w:pos="7927"/>
            </w:tabs>
            <w:rPr>
              <w:rFonts w:eastAsiaTheme="minorEastAsia"/>
              <w:noProof/>
              <w:kern w:val="0"/>
              <w:lang w:val="en-ID" w:eastAsia="en-ID"/>
              <w14:ligatures w14:val="none"/>
            </w:rPr>
          </w:pPr>
          <w:hyperlink w:anchor="_Toc230845534" w:history="1">
            <w:r w:rsidRPr="00554A0F">
              <w:rPr>
                <w:rStyle w:val="Hyperlink"/>
                <w:noProof/>
              </w:rPr>
              <w:t>1.5</w:t>
            </w:r>
            <w:r>
              <w:rPr>
                <w:rFonts w:eastAsiaTheme="minorEastAsia"/>
                <w:noProof/>
                <w:kern w:val="0"/>
                <w:lang w:val="en-ID" w:eastAsia="en-ID"/>
                <w14:ligatures w14:val="none"/>
              </w:rPr>
              <w:tab/>
            </w:r>
            <w:r w:rsidRPr="00554A0F">
              <w:rPr>
                <w:rStyle w:val="Hyperlink"/>
                <w:noProof/>
              </w:rPr>
              <w:t>Tujuan Penelitian</w:t>
            </w:r>
            <w:r>
              <w:rPr>
                <w:noProof/>
                <w:webHidden/>
              </w:rPr>
              <w:tab/>
            </w:r>
            <w:r>
              <w:rPr>
                <w:noProof/>
                <w:webHidden/>
              </w:rPr>
              <w:fldChar w:fldCharType="begin"/>
            </w:r>
            <w:r>
              <w:rPr>
                <w:noProof/>
                <w:webHidden/>
              </w:rPr>
              <w:instrText xml:space="preserve"> PAGEREF _Toc230845534 \h </w:instrText>
            </w:r>
            <w:r>
              <w:rPr>
                <w:noProof/>
                <w:webHidden/>
              </w:rPr>
            </w:r>
            <w:r>
              <w:rPr>
                <w:noProof/>
                <w:webHidden/>
              </w:rPr>
              <w:fldChar w:fldCharType="separate"/>
            </w:r>
            <w:r>
              <w:rPr>
                <w:noProof/>
                <w:webHidden/>
              </w:rPr>
              <w:t>11</w:t>
            </w:r>
            <w:r>
              <w:rPr>
                <w:noProof/>
                <w:webHidden/>
              </w:rPr>
              <w:fldChar w:fldCharType="end"/>
            </w:r>
          </w:hyperlink>
        </w:p>
        <w:p w:rsidR="00875DDC" w:rsidRDefault="00875DDC" w:rsidP="00875DDC">
          <w:pPr>
            <w:pStyle w:val="TOC2"/>
            <w:tabs>
              <w:tab w:val="left" w:pos="880"/>
              <w:tab w:val="right" w:leader="dot" w:pos="7927"/>
            </w:tabs>
            <w:rPr>
              <w:rFonts w:eastAsiaTheme="minorEastAsia"/>
              <w:noProof/>
              <w:kern w:val="0"/>
              <w:lang w:val="en-ID" w:eastAsia="en-ID"/>
              <w14:ligatures w14:val="none"/>
            </w:rPr>
          </w:pPr>
          <w:hyperlink w:anchor="_Toc230845535" w:history="1">
            <w:r w:rsidRPr="00554A0F">
              <w:rPr>
                <w:rStyle w:val="Hyperlink"/>
                <w:noProof/>
              </w:rPr>
              <w:t>1.6</w:t>
            </w:r>
            <w:r>
              <w:rPr>
                <w:rFonts w:eastAsiaTheme="minorEastAsia"/>
                <w:noProof/>
                <w:kern w:val="0"/>
                <w:lang w:val="en-ID" w:eastAsia="en-ID"/>
                <w14:ligatures w14:val="none"/>
              </w:rPr>
              <w:tab/>
            </w:r>
            <w:r w:rsidRPr="00554A0F">
              <w:rPr>
                <w:rStyle w:val="Hyperlink"/>
                <w:noProof/>
              </w:rPr>
              <w:t>Manfaat Penelitian</w:t>
            </w:r>
            <w:r>
              <w:rPr>
                <w:noProof/>
                <w:webHidden/>
              </w:rPr>
              <w:tab/>
            </w:r>
            <w:r>
              <w:rPr>
                <w:noProof/>
                <w:webHidden/>
              </w:rPr>
              <w:fldChar w:fldCharType="begin"/>
            </w:r>
            <w:r>
              <w:rPr>
                <w:noProof/>
                <w:webHidden/>
              </w:rPr>
              <w:instrText xml:space="preserve"> PAGEREF _Toc230845535 \h </w:instrText>
            </w:r>
            <w:r>
              <w:rPr>
                <w:noProof/>
                <w:webHidden/>
              </w:rPr>
            </w:r>
            <w:r>
              <w:rPr>
                <w:noProof/>
                <w:webHidden/>
              </w:rPr>
              <w:fldChar w:fldCharType="separate"/>
            </w:r>
            <w:r>
              <w:rPr>
                <w:noProof/>
                <w:webHidden/>
              </w:rPr>
              <w:t>11</w:t>
            </w:r>
            <w:r>
              <w:rPr>
                <w:noProof/>
                <w:webHidden/>
              </w:rPr>
              <w:fldChar w:fldCharType="end"/>
            </w:r>
          </w:hyperlink>
        </w:p>
        <w:p w:rsidR="00875DDC" w:rsidRDefault="00875DDC" w:rsidP="00875DDC">
          <w:pPr>
            <w:pStyle w:val="TOC1"/>
            <w:tabs>
              <w:tab w:val="right" w:leader="dot" w:pos="7927"/>
            </w:tabs>
            <w:rPr>
              <w:rFonts w:eastAsiaTheme="minorEastAsia"/>
              <w:noProof/>
              <w:kern w:val="0"/>
              <w:lang w:val="en-ID" w:eastAsia="en-ID"/>
              <w14:ligatures w14:val="none"/>
            </w:rPr>
          </w:pPr>
          <w:hyperlink w:anchor="_Toc230845536" w:history="1">
            <w:r w:rsidRPr="00554A0F">
              <w:rPr>
                <w:rStyle w:val="Hyperlink"/>
                <w:noProof/>
                <w:lang w:val="id-ID"/>
              </w:rPr>
              <w:t>BAB II</w:t>
            </w:r>
            <w:r>
              <w:rPr>
                <w:noProof/>
                <w:webHidden/>
              </w:rPr>
              <w:tab/>
            </w:r>
            <w:r>
              <w:rPr>
                <w:noProof/>
                <w:webHidden/>
              </w:rPr>
              <w:fldChar w:fldCharType="begin"/>
            </w:r>
            <w:r>
              <w:rPr>
                <w:noProof/>
                <w:webHidden/>
              </w:rPr>
              <w:instrText xml:space="preserve"> PAGEREF _Toc230845536 \h </w:instrText>
            </w:r>
            <w:r>
              <w:rPr>
                <w:noProof/>
                <w:webHidden/>
              </w:rPr>
            </w:r>
            <w:r>
              <w:rPr>
                <w:noProof/>
                <w:webHidden/>
              </w:rPr>
              <w:fldChar w:fldCharType="separate"/>
            </w:r>
            <w:r>
              <w:rPr>
                <w:noProof/>
                <w:webHidden/>
              </w:rPr>
              <w:t>13</w:t>
            </w:r>
            <w:r>
              <w:rPr>
                <w:noProof/>
                <w:webHidden/>
              </w:rPr>
              <w:fldChar w:fldCharType="end"/>
            </w:r>
          </w:hyperlink>
        </w:p>
        <w:p w:rsidR="00875DDC" w:rsidRDefault="00875DDC" w:rsidP="00875DDC">
          <w:pPr>
            <w:pStyle w:val="TOC1"/>
            <w:tabs>
              <w:tab w:val="right" w:leader="dot" w:pos="7927"/>
            </w:tabs>
            <w:rPr>
              <w:rFonts w:eastAsiaTheme="minorEastAsia"/>
              <w:noProof/>
              <w:kern w:val="0"/>
              <w:lang w:val="en-ID" w:eastAsia="en-ID"/>
              <w14:ligatures w14:val="none"/>
            </w:rPr>
          </w:pPr>
          <w:hyperlink w:anchor="_Toc230845537" w:history="1">
            <w:r w:rsidRPr="00554A0F">
              <w:rPr>
                <w:rStyle w:val="Hyperlink"/>
                <w:noProof/>
              </w:rPr>
              <w:t>KAJIAN PUSTAKA</w:t>
            </w:r>
            <w:r>
              <w:rPr>
                <w:noProof/>
                <w:webHidden/>
              </w:rPr>
              <w:tab/>
            </w:r>
            <w:r>
              <w:rPr>
                <w:noProof/>
                <w:webHidden/>
              </w:rPr>
              <w:fldChar w:fldCharType="begin"/>
            </w:r>
            <w:r>
              <w:rPr>
                <w:noProof/>
                <w:webHidden/>
              </w:rPr>
              <w:instrText xml:space="preserve"> PAGEREF _Toc230845537 \h </w:instrText>
            </w:r>
            <w:r>
              <w:rPr>
                <w:noProof/>
                <w:webHidden/>
              </w:rPr>
            </w:r>
            <w:r>
              <w:rPr>
                <w:noProof/>
                <w:webHidden/>
              </w:rPr>
              <w:fldChar w:fldCharType="separate"/>
            </w:r>
            <w:r>
              <w:rPr>
                <w:noProof/>
                <w:webHidden/>
              </w:rPr>
              <w:t>13</w:t>
            </w:r>
            <w:r>
              <w:rPr>
                <w:noProof/>
                <w:webHidden/>
              </w:rPr>
              <w:fldChar w:fldCharType="end"/>
            </w:r>
          </w:hyperlink>
        </w:p>
        <w:p w:rsidR="00875DDC" w:rsidRDefault="00875DDC" w:rsidP="00875DDC">
          <w:pPr>
            <w:pStyle w:val="TOC2"/>
            <w:tabs>
              <w:tab w:val="right" w:leader="dot" w:pos="7927"/>
            </w:tabs>
            <w:rPr>
              <w:rFonts w:eastAsiaTheme="minorEastAsia"/>
              <w:noProof/>
              <w:kern w:val="0"/>
              <w:lang w:val="en-ID" w:eastAsia="en-ID"/>
              <w14:ligatures w14:val="none"/>
            </w:rPr>
          </w:pPr>
          <w:hyperlink w:anchor="_Toc230845538" w:history="1">
            <w:r w:rsidRPr="00554A0F">
              <w:rPr>
                <w:rStyle w:val="Hyperlink"/>
                <w:noProof/>
              </w:rPr>
              <w:t>2.1 Deskripsi Teoritik</w:t>
            </w:r>
            <w:r>
              <w:rPr>
                <w:noProof/>
                <w:webHidden/>
              </w:rPr>
              <w:tab/>
            </w:r>
            <w:r>
              <w:rPr>
                <w:noProof/>
                <w:webHidden/>
              </w:rPr>
              <w:fldChar w:fldCharType="begin"/>
            </w:r>
            <w:r>
              <w:rPr>
                <w:noProof/>
                <w:webHidden/>
              </w:rPr>
              <w:instrText xml:space="preserve"> PAGEREF _Toc230845538 \h </w:instrText>
            </w:r>
            <w:r>
              <w:rPr>
                <w:noProof/>
                <w:webHidden/>
              </w:rPr>
            </w:r>
            <w:r>
              <w:rPr>
                <w:noProof/>
                <w:webHidden/>
              </w:rPr>
              <w:fldChar w:fldCharType="separate"/>
            </w:r>
            <w:r>
              <w:rPr>
                <w:noProof/>
                <w:webHidden/>
              </w:rPr>
              <w:t>13</w:t>
            </w:r>
            <w:r>
              <w:rPr>
                <w:noProof/>
                <w:webHidden/>
              </w:rPr>
              <w:fldChar w:fldCharType="end"/>
            </w:r>
          </w:hyperlink>
        </w:p>
        <w:p w:rsidR="00875DDC" w:rsidRDefault="00875DDC" w:rsidP="00875DDC">
          <w:pPr>
            <w:pStyle w:val="TOC3"/>
            <w:tabs>
              <w:tab w:val="right" w:leader="dot" w:pos="7927"/>
            </w:tabs>
            <w:rPr>
              <w:rFonts w:eastAsiaTheme="minorEastAsia"/>
              <w:noProof/>
              <w:kern w:val="0"/>
              <w:lang w:val="en-ID" w:eastAsia="en-ID"/>
              <w14:ligatures w14:val="none"/>
            </w:rPr>
          </w:pPr>
          <w:hyperlink w:anchor="_Toc230845539" w:history="1">
            <w:r w:rsidRPr="00554A0F">
              <w:rPr>
                <w:rStyle w:val="Hyperlink"/>
                <w:noProof/>
              </w:rPr>
              <w:t>2.1.1 Perdagangan Internasional</w:t>
            </w:r>
            <w:r>
              <w:rPr>
                <w:noProof/>
                <w:webHidden/>
              </w:rPr>
              <w:tab/>
            </w:r>
            <w:r>
              <w:rPr>
                <w:noProof/>
                <w:webHidden/>
              </w:rPr>
              <w:fldChar w:fldCharType="begin"/>
            </w:r>
            <w:r>
              <w:rPr>
                <w:noProof/>
                <w:webHidden/>
              </w:rPr>
              <w:instrText xml:space="preserve"> PAGEREF _Toc230845539 \h </w:instrText>
            </w:r>
            <w:r>
              <w:rPr>
                <w:noProof/>
                <w:webHidden/>
              </w:rPr>
            </w:r>
            <w:r>
              <w:rPr>
                <w:noProof/>
                <w:webHidden/>
              </w:rPr>
              <w:fldChar w:fldCharType="separate"/>
            </w:r>
            <w:r>
              <w:rPr>
                <w:noProof/>
                <w:webHidden/>
              </w:rPr>
              <w:t>13</w:t>
            </w:r>
            <w:r>
              <w:rPr>
                <w:noProof/>
                <w:webHidden/>
              </w:rPr>
              <w:fldChar w:fldCharType="end"/>
            </w:r>
          </w:hyperlink>
        </w:p>
        <w:p w:rsidR="00875DDC" w:rsidRDefault="00875DDC" w:rsidP="00875DDC">
          <w:pPr>
            <w:pStyle w:val="TOC3"/>
            <w:tabs>
              <w:tab w:val="right" w:leader="dot" w:pos="7927"/>
            </w:tabs>
            <w:rPr>
              <w:rFonts w:eastAsiaTheme="minorEastAsia"/>
              <w:noProof/>
              <w:kern w:val="0"/>
              <w:lang w:val="en-ID" w:eastAsia="en-ID"/>
              <w14:ligatures w14:val="none"/>
            </w:rPr>
          </w:pPr>
          <w:hyperlink w:anchor="_Toc230845540" w:history="1">
            <w:r w:rsidRPr="00554A0F">
              <w:rPr>
                <w:rStyle w:val="Hyperlink"/>
                <w:noProof/>
              </w:rPr>
              <w:t>2.1.2 Nilai Ekspor</w:t>
            </w:r>
            <w:r>
              <w:rPr>
                <w:noProof/>
                <w:webHidden/>
              </w:rPr>
              <w:tab/>
            </w:r>
            <w:r>
              <w:rPr>
                <w:noProof/>
                <w:webHidden/>
              </w:rPr>
              <w:fldChar w:fldCharType="begin"/>
            </w:r>
            <w:r>
              <w:rPr>
                <w:noProof/>
                <w:webHidden/>
              </w:rPr>
              <w:instrText xml:space="preserve"> PAGEREF _Toc230845540 \h </w:instrText>
            </w:r>
            <w:r>
              <w:rPr>
                <w:noProof/>
                <w:webHidden/>
              </w:rPr>
            </w:r>
            <w:r>
              <w:rPr>
                <w:noProof/>
                <w:webHidden/>
              </w:rPr>
              <w:fldChar w:fldCharType="separate"/>
            </w:r>
            <w:r>
              <w:rPr>
                <w:noProof/>
                <w:webHidden/>
              </w:rPr>
              <w:t>19</w:t>
            </w:r>
            <w:r>
              <w:rPr>
                <w:noProof/>
                <w:webHidden/>
              </w:rPr>
              <w:fldChar w:fldCharType="end"/>
            </w:r>
          </w:hyperlink>
        </w:p>
        <w:p w:rsidR="00875DDC" w:rsidRDefault="00875DDC" w:rsidP="00875DDC">
          <w:pPr>
            <w:pStyle w:val="TOC3"/>
            <w:tabs>
              <w:tab w:val="right" w:leader="dot" w:pos="7927"/>
            </w:tabs>
            <w:rPr>
              <w:rFonts w:eastAsiaTheme="minorEastAsia"/>
              <w:noProof/>
              <w:kern w:val="0"/>
              <w:lang w:val="en-ID" w:eastAsia="en-ID"/>
              <w14:ligatures w14:val="none"/>
            </w:rPr>
          </w:pPr>
          <w:hyperlink w:anchor="_Toc230845541" w:history="1">
            <w:r w:rsidRPr="00554A0F">
              <w:rPr>
                <w:rStyle w:val="Hyperlink"/>
                <w:noProof/>
              </w:rPr>
              <w:t>2.1.3 Nilai Tukar</w:t>
            </w:r>
            <w:r>
              <w:rPr>
                <w:noProof/>
                <w:webHidden/>
              </w:rPr>
              <w:tab/>
            </w:r>
            <w:r>
              <w:rPr>
                <w:noProof/>
                <w:webHidden/>
              </w:rPr>
              <w:fldChar w:fldCharType="begin"/>
            </w:r>
            <w:r>
              <w:rPr>
                <w:noProof/>
                <w:webHidden/>
              </w:rPr>
              <w:instrText xml:space="preserve"> PAGEREF _Toc230845541 \h </w:instrText>
            </w:r>
            <w:r>
              <w:rPr>
                <w:noProof/>
                <w:webHidden/>
              </w:rPr>
            </w:r>
            <w:r>
              <w:rPr>
                <w:noProof/>
                <w:webHidden/>
              </w:rPr>
              <w:fldChar w:fldCharType="separate"/>
            </w:r>
            <w:r>
              <w:rPr>
                <w:noProof/>
                <w:webHidden/>
              </w:rPr>
              <w:t>25</w:t>
            </w:r>
            <w:r>
              <w:rPr>
                <w:noProof/>
                <w:webHidden/>
              </w:rPr>
              <w:fldChar w:fldCharType="end"/>
            </w:r>
          </w:hyperlink>
        </w:p>
        <w:p w:rsidR="00875DDC" w:rsidRDefault="00875DDC" w:rsidP="00875DDC">
          <w:pPr>
            <w:pStyle w:val="TOC3"/>
            <w:tabs>
              <w:tab w:val="right" w:leader="dot" w:pos="7927"/>
            </w:tabs>
            <w:rPr>
              <w:rFonts w:eastAsiaTheme="minorEastAsia"/>
              <w:noProof/>
              <w:kern w:val="0"/>
              <w:lang w:val="en-ID" w:eastAsia="en-ID"/>
              <w14:ligatures w14:val="none"/>
            </w:rPr>
          </w:pPr>
          <w:hyperlink w:anchor="_Toc230845542" w:history="1">
            <w:r w:rsidRPr="00554A0F">
              <w:rPr>
                <w:rStyle w:val="Hyperlink"/>
                <w:noProof/>
              </w:rPr>
              <w:t>2.1.4 Inflasi</w:t>
            </w:r>
            <w:r>
              <w:rPr>
                <w:noProof/>
                <w:webHidden/>
              </w:rPr>
              <w:tab/>
            </w:r>
            <w:r>
              <w:rPr>
                <w:noProof/>
                <w:webHidden/>
              </w:rPr>
              <w:fldChar w:fldCharType="begin"/>
            </w:r>
            <w:r>
              <w:rPr>
                <w:noProof/>
                <w:webHidden/>
              </w:rPr>
              <w:instrText xml:space="preserve"> PAGEREF _Toc230845542 \h </w:instrText>
            </w:r>
            <w:r>
              <w:rPr>
                <w:noProof/>
                <w:webHidden/>
              </w:rPr>
            </w:r>
            <w:r>
              <w:rPr>
                <w:noProof/>
                <w:webHidden/>
              </w:rPr>
              <w:fldChar w:fldCharType="separate"/>
            </w:r>
            <w:r>
              <w:rPr>
                <w:noProof/>
                <w:webHidden/>
              </w:rPr>
              <w:t>31</w:t>
            </w:r>
            <w:r>
              <w:rPr>
                <w:noProof/>
                <w:webHidden/>
              </w:rPr>
              <w:fldChar w:fldCharType="end"/>
            </w:r>
          </w:hyperlink>
        </w:p>
        <w:p w:rsidR="00875DDC" w:rsidRDefault="00875DDC" w:rsidP="00875DDC">
          <w:pPr>
            <w:pStyle w:val="TOC3"/>
            <w:tabs>
              <w:tab w:val="right" w:leader="dot" w:pos="7927"/>
            </w:tabs>
            <w:rPr>
              <w:rFonts w:eastAsiaTheme="minorEastAsia"/>
              <w:noProof/>
              <w:kern w:val="0"/>
              <w:lang w:val="en-ID" w:eastAsia="en-ID"/>
              <w14:ligatures w14:val="none"/>
            </w:rPr>
          </w:pPr>
          <w:hyperlink w:anchor="_Toc230845543" w:history="1">
            <w:r w:rsidRPr="00554A0F">
              <w:rPr>
                <w:rStyle w:val="Hyperlink"/>
                <w:noProof/>
              </w:rPr>
              <w:t>2.1.5 Pendapatan Devisa</w:t>
            </w:r>
            <w:r>
              <w:rPr>
                <w:noProof/>
                <w:webHidden/>
              </w:rPr>
              <w:tab/>
            </w:r>
            <w:r>
              <w:rPr>
                <w:noProof/>
                <w:webHidden/>
              </w:rPr>
              <w:fldChar w:fldCharType="begin"/>
            </w:r>
            <w:r>
              <w:rPr>
                <w:noProof/>
                <w:webHidden/>
              </w:rPr>
              <w:instrText xml:space="preserve"> PAGEREF _Toc230845543 \h </w:instrText>
            </w:r>
            <w:r>
              <w:rPr>
                <w:noProof/>
                <w:webHidden/>
              </w:rPr>
            </w:r>
            <w:r>
              <w:rPr>
                <w:noProof/>
                <w:webHidden/>
              </w:rPr>
              <w:fldChar w:fldCharType="separate"/>
            </w:r>
            <w:r>
              <w:rPr>
                <w:noProof/>
                <w:webHidden/>
              </w:rPr>
              <w:t>38</w:t>
            </w:r>
            <w:r>
              <w:rPr>
                <w:noProof/>
                <w:webHidden/>
              </w:rPr>
              <w:fldChar w:fldCharType="end"/>
            </w:r>
          </w:hyperlink>
        </w:p>
        <w:p w:rsidR="00875DDC" w:rsidRDefault="00875DDC" w:rsidP="00875DDC">
          <w:pPr>
            <w:pStyle w:val="TOC3"/>
            <w:tabs>
              <w:tab w:val="right" w:leader="dot" w:pos="7927"/>
            </w:tabs>
            <w:rPr>
              <w:rFonts w:eastAsiaTheme="minorEastAsia"/>
              <w:noProof/>
              <w:kern w:val="0"/>
              <w:lang w:val="en-ID" w:eastAsia="en-ID"/>
              <w14:ligatures w14:val="none"/>
            </w:rPr>
          </w:pPr>
          <w:hyperlink w:anchor="_Toc230845544" w:history="1">
            <w:r w:rsidRPr="00554A0F">
              <w:rPr>
                <w:rStyle w:val="Hyperlink"/>
                <w:noProof/>
              </w:rPr>
              <w:t>2.1.6 Penciptaan Lapangan Kerja</w:t>
            </w:r>
            <w:r>
              <w:rPr>
                <w:noProof/>
                <w:webHidden/>
              </w:rPr>
              <w:tab/>
            </w:r>
            <w:r>
              <w:rPr>
                <w:noProof/>
                <w:webHidden/>
              </w:rPr>
              <w:fldChar w:fldCharType="begin"/>
            </w:r>
            <w:r>
              <w:rPr>
                <w:noProof/>
                <w:webHidden/>
              </w:rPr>
              <w:instrText xml:space="preserve"> PAGEREF _Toc230845544 \h </w:instrText>
            </w:r>
            <w:r>
              <w:rPr>
                <w:noProof/>
                <w:webHidden/>
              </w:rPr>
            </w:r>
            <w:r>
              <w:rPr>
                <w:noProof/>
                <w:webHidden/>
              </w:rPr>
              <w:fldChar w:fldCharType="separate"/>
            </w:r>
            <w:r>
              <w:rPr>
                <w:noProof/>
                <w:webHidden/>
              </w:rPr>
              <w:t>42</w:t>
            </w:r>
            <w:r>
              <w:rPr>
                <w:noProof/>
                <w:webHidden/>
              </w:rPr>
              <w:fldChar w:fldCharType="end"/>
            </w:r>
          </w:hyperlink>
        </w:p>
        <w:p w:rsidR="00875DDC" w:rsidRDefault="00875DDC" w:rsidP="00875DDC">
          <w:pPr>
            <w:pStyle w:val="TOC2"/>
            <w:tabs>
              <w:tab w:val="right" w:leader="dot" w:pos="7927"/>
            </w:tabs>
            <w:rPr>
              <w:rFonts w:eastAsiaTheme="minorEastAsia"/>
              <w:noProof/>
              <w:kern w:val="0"/>
              <w:lang w:val="en-ID" w:eastAsia="en-ID"/>
              <w14:ligatures w14:val="none"/>
            </w:rPr>
          </w:pPr>
          <w:hyperlink w:anchor="_Toc230845545" w:history="1">
            <w:r w:rsidRPr="00554A0F">
              <w:rPr>
                <w:rStyle w:val="Hyperlink"/>
                <w:noProof/>
              </w:rPr>
              <w:t>2.2 Penelitian Relevan</w:t>
            </w:r>
            <w:r>
              <w:rPr>
                <w:noProof/>
                <w:webHidden/>
              </w:rPr>
              <w:tab/>
            </w:r>
            <w:r>
              <w:rPr>
                <w:noProof/>
                <w:webHidden/>
              </w:rPr>
              <w:fldChar w:fldCharType="begin"/>
            </w:r>
            <w:r>
              <w:rPr>
                <w:noProof/>
                <w:webHidden/>
              </w:rPr>
              <w:instrText xml:space="preserve"> PAGEREF _Toc230845545 \h </w:instrText>
            </w:r>
            <w:r>
              <w:rPr>
                <w:noProof/>
                <w:webHidden/>
              </w:rPr>
            </w:r>
            <w:r>
              <w:rPr>
                <w:noProof/>
                <w:webHidden/>
              </w:rPr>
              <w:fldChar w:fldCharType="separate"/>
            </w:r>
            <w:r>
              <w:rPr>
                <w:noProof/>
                <w:webHidden/>
              </w:rPr>
              <w:t>45</w:t>
            </w:r>
            <w:r>
              <w:rPr>
                <w:noProof/>
                <w:webHidden/>
              </w:rPr>
              <w:fldChar w:fldCharType="end"/>
            </w:r>
          </w:hyperlink>
        </w:p>
        <w:p w:rsidR="00875DDC" w:rsidRDefault="00875DDC" w:rsidP="00875DDC">
          <w:pPr>
            <w:pStyle w:val="TOC2"/>
            <w:tabs>
              <w:tab w:val="right" w:leader="dot" w:pos="7927"/>
            </w:tabs>
            <w:rPr>
              <w:rFonts w:eastAsiaTheme="minorEastAsia"/>
              <w:noProof/>
              <w:kern w:val="0"/>
              <w:lang w:val="en-ID" w:eastAsia="en-ID"/>
              <w14:ligatures w14:val="none"/>
            </w:rPr>
          </w:pPr>
          <w:hyperlink w:anchor="_Toc230845546" w:history="1">
            <w:r w:rsidRPr="00554A0F">
              <w:rPr>
                <w:rStyle w:val="Hyperlink"/>
                <w:noProof/>
              </w:rPr>
              <w:t>2.3 Kerangka Berfikir</w:t>
            </w:r>
            <w:r>
              <w:rPr>
                <w:noProof/>
                <w:webHidden/>
              </w:rPr>
              <w:tab/>
            </w:r>
            <w:r>
              <w:rPr>
                <w:noProof/>
                <w:webHidden/>
              </w:rPr>
              <w:fldChar w:fldCharType="begin"/>
            </w:r>
            <w:r>
              <w:rPr>
                <w:noProof/>
                <w:webHidden/>
              </w:rPr>
              <w:instrText xml:space="preserve"> PAGEREF _Toc230845546 \h </w:instrText>
            </w:r>
            <w:r>
              <w:rPr>
                <w:noProof/>
                <w:webHidden/>
              </w:rPr>
            </w:r>
            <w:r>
              <w:rPr>
                <w:noProof/>
                <w:webHidden/>
              </w:rPr>
              <w:fldChar w:fldCharType="separate"/>
            </w:r>
            <w:r>
              <w:rPr>
                <w:noProof/>
                <w:webHidden/>
              </w:rPr>
              <w:t>50</w:t>
            </w:r>
            <w:r>
              <w:rPr>
                <w:noProof/>
                <w:webHidden/>
              </w:rPr>
              <w:fldChar w:fldCharType="end"/>
            </w:r>
          </w:hyperlink>
        </w:p>
        <w:p w:rsidR="00875DDC" w:rsidRDefault="00875DDC" w:rsidP="00875DDC">
          <w:pPr>
            <w:pStyle w:val="TOC3"/>
            <w:tabs>
              <w:tab w:val="right" w:leader="dot" w:pos="7927"/>
            </w:tabs>
            <w:rPr>
              <w:rFonts w:eastAsiaTheme="minorEastAsia"/>
              <w:noProof/>
              <w:kern w:val="0"/>
              <w:lang w:val="en-ID" w:eastAsia="en-ID"/>
              <w14:ligatures w14:val="none"/>
            </w:rPr>
          </w:pPr>
          <w:hyperlink w:anchor="_Toc230845547" w:history="1">
            <w:r w:rsidRPr="00554A0F">
              <w:rPr>
                <w:rStyle w:val="Hyperlink"/>
                <w:noProof/>
              </w:rPr>
              <w:t>2.3.1 Hubungan Antar Variabel Nilai Tukar dan Inflasi terhadap Nilai Ekspor Minyak Kelapa Sawit Indonesia</w:t>
            </w:r>
            <w:r>
              <w:rPr>
                <w:noProof/>
                <w:webHidden/>
              </w:rPr>
              <w:tab/>
            </w:r>
            <w:r>
              <w:rPr>
                <w:noProof/>
                <w:webHidden/>
              </w:rPr>
              <w:fldChar w:fldCharType="begin"/>
            </w:r>
            <w:r>
              <w:rPr>
                <w:noProof/>
                <w:webHidden/>
              </w:rPr>
              <w:instrText xml:space="preserve"> PAGEREF _Toc230845547 \h </w:instrText>
            </w:r>
            <w:r>
              <w:rPr>
                <w:noProof/>
                <w:webHidden/>
              </w:rPr>
            </w:r>
            <w:r>
              <w:rPr>
                <w:noProof/>
                <w:webHidden/>
              </w:rPr>
              <w:fldChar w:fldCharType="separate"/>
            </w:r>
            <w:r>
              <w:rPr>
                <w:noProof/>
                <w:webHidden/>
              </w:rPr>
              <w:t>50</w:t>
            </w:r>
            <w:r>
              <w:rPr>
                <w:noProof/>
                <w:webHidden/>
              </w:rPr>
              <w:fldChar w:fldCharType="end"/>
            </w:r>
          </w:hyperlink>
        </w:p>
        <w:p w:rsidR="00875DDC" w:rsidRDefault="00875DDC" w:rsidP="00875DDC">
          <w:pPr>
            <w:pStyle w:val="TOC2"/>
            <w:tabs>
              <w:tab w:val="right" w:leader="dot" w:pos="7927"/>
            </w:tabs>
            <w:rPr>
              <w:rFonts w:eastAsiaTheme="minorEastAsia"/>
              <w:noProof/>
              <w:kern w:val="0"/>
              <w:lang w:val="en-ID" w:eastAsia="en-ID"/>
              <w14:ligatures w14:val="none"/>
            </w:rPr>
          </w:pPr>
          <w:hyperlink w:anchor="_Toc230845548" w:history="1">
            <w:r w:rsidRPr="00554A0F">
              <w:rPr>
                <w:rStyle w:val="Hyperlink"/>
                <w:noProof/>
              </w:rPr>
              <w:t>2.4 Hipotesis Penelitian</w:t>
            </w:r>
            <w:r>
              <w:rPr>
                <w:noProof/>
                <w:webHidden/>
              </w:rPr>
              <w:tab/>
            </w:r>
            <w:r>
              <w:rPr>
                <w:noProof/>
                <w:webHidden/>
              </w:rPr>
              <w:fldChar w:fldCharType="begin"/>
            </w:r>
            <w:r>
              <w:rPr>
                <w:noProof/>
                <w:webHidden/>
              </w:rPr>
              <w:instrText xml:space="preserve"> PAGEREF _Toc230845548 \h </w:instrText>
            </w:r>
            <w:r>
              <w:rPr>
                <w:noProof/>
                <w:webHidden/>
              </w:rPr>
            </w:r>
            <w:r>
              <w:rPr>
                <w:noProof/>
                <w:webHidden/>
              </w:rPr>
              <w:fldChar w:fldCharType="separate"/>
            </w:r>
            <w:r>
              <w:rPr>
                <w:noProof/>
                <w:webHidden/>
              </w:rPr>
              <w:t>54</w:t>
            </w:r>
            <w:r>
              <w:rPr>
                <w:noProof/>
                <w:webHidden/>
              </w:rPr>
              <w:fldChar w:fldCharType="end"/>
            </w:r>
          </w:hyperlink>
        </w:p>
        <w:p w:rsidR="00875DDC" w:rsidRDefault="00875DDC" w:rsidP="00875DDC">
          <w:pPr>
            <w:pStyle w:val="TOC1"/>
            <w:tabs>
              <w:tab w:val="right" w:leader="dot" w:pos="7927"/>
            </w:tabs>
            <w:rPr>
              <w:rFonts w:eastAsiaTheme="minorEastAsia"/>
              <w:noProof/>
              <w:kern w:val="0"/>
              <w:lang w:val="en-ID" w:eastAsia="en-ID"/>
              <w14:ligatures w14:val="none"/>
            </w:rPr>
          </w:pPr>
          <w:hyperlink w:anchor="_Toc230845549" w:history="1">
            <w:r w:rsidRPr="00554A0F">
              <w:rPr>
                <w:rStyle w:val="Hyperlink"/>
                <w:noProof/>
                <w:lang w:val="id-ID"/>
              </w:rPr>
              <w:t>BAB III</w:t>
            </w:r>
            <w:r>
              <w:rPr>
                <w:noProof/>
                <w:webHidden/>
              </w:rPr>
              <w:tab/>
            </w:r>
            <w:r>
              <w:rPr>
                <w:noProof/>
                <w:webHidden/>
              </w:rPr>
              <w:fldChar w:fldCharType="begin"/>
            </w:r>
            <w:r>
              <w:rPr>
                <w:noProof/>
                <w:webHidden/>
              </w:rPr>
              <w:instrText xml:space="preserve"> PAGEREF _Toc230845549 \h </w:instrText>
            </w:r>
            <w:r>
              <w:rPr>
                <w:noProof/>
                <w:webHidden/>
              </w:rPr>
            </w:r>
            <w:r>
              <w:rPr>
                <w:noProof/>
                <w:webHidden/>
              </w:rPr>
              <w:fldChar w:fldCharType="separate"/>
            </w:r>
            <w:r>
              <w:rPr>
                <w:noProof/>
                <w:webHidden/>
              </w:rPr>
              <w:t>55</w:t>
            </w:r>
            <w:r>
              <w:rPr>
                <w:noProof/>
                <w:webHidden/>
              </w:rPr>
              <w:fldChar w:fldCharType="end"/>
            </w:r>
          </w:hyperlink>
        </w:p>
        <w:p w:rsidR="00875DDC" w:rsidRDefault="00875DDC" w:rsidP="00875DDC">
          <w:pPr>
            <w:pStyle w:val="TOC1"/>
            <w:tabs>
              <w:tab w:val="right" w:leader="dot" w:pos="7927"/>
            </w:tabs>
            <w:rPr>
              <w:rFonts w:eastAsiaTheme="minorEastAsia"/>
              <w:noProof/>
              <w:kern w:val="0"/>
              <w:lang w:val="en-ID" w:eastAsia="en-ID"/>
              <w14:ligatures w14:val="none"/>
            </w:rPr>
          </w:pPr>
          <w:hyperlink w:anchor="_Toc230845550" w:history="1">
            <w:r w:rsidRPr="00554A0F">
              <w:rPr>
                <w:rStyle w:val="Hyperlink"/>
                <w:noProof/>
              </w:rPr>
              <w:t>METODE PENELITIAN</w:t>
            </w:r>
            <w:r>
              <w:rPr>
                <w:noProof/>
                <w:webHidden/>
              </w:rPr>
              <w:tab/>
            </w:r>
            <w:r>
              <w:rPr>
                <w:noProof/>
                <w:webHidden/>
              </w:rPr>
              <w:fldChar w:fldCharType="begin"/>
            </w:r>
            <w:r>
              <w:rPr>
                <w:noProof/>
                <w:webHidden/>
              </w:rPr>
              <w:instrText xml:space="preserve"> PAGEREF _Toc230845550 \h </w:instrText>
            </w:r>
            <w:r>
              <w:rPr>
                <w:noProof/>
                <w:webHidden/>
              </w:rPr>
            </w:r>
            <w:r>
              <w:rPr>
                <w:noProof/>
                <w:webHidden/>
              </w:rPr>
              <w:fldChar w:fldCharType="separate"/>
            </w:r>
            <w:r>
              <w:rPr>
                <w:noProof/>
                <w:webHidden/>
              </w:rPr>
              <w:t>55</w:t>
            </w:r>
            <w:r>
              <w:rPr>
                <w:noProof/>
                <w:webHidden/>
              </w:rPr>
              <w:fldChar w:fldCharType="end"/>
            </w:r>
          </w:hyperlink>
        </w:p>
        <w:p w:rsidR="00875DDC" w:rsidRDefault="00875DDC" w:rsidP="00875DDC">
          <w:pPr>
            <w:pStyle w:val="TOC2"/>
            <w:tabs>
              <w:tab w:val="right" w:leader="dot" w:pos="7927"/>
            </w:tabs>
            <w:rPr>
              <w:rFonts w:eastAsiaTheme="minorEastAsia"/>
              <w:noProof/>
              <w:kern w:val="0"/>
              <w:lang w:val="en-ID" w:eastAsia="en-ID"/>
              <w14:ligatures w14:val="none"/>
            </w:rPr>
          </w:pPr>
          <w:hyperlink w:anchor="_Toc230845551" w:history="1">
            <w:r w:rsidRPr="00554A0F">
              <w:rPr>
                <w:rStyle w:val="Hyperlink"/>
                <w:noProof/>
              </w:rPr>
              <w:t>3.1 Gambaran Umum Tempat Penelitian</w:t>
            </w:r>
            <w:r>
              <w:rPr>
                <w:noProof/>
                <w:webHidden/>
              </w:rPr>
              <w:tab/>
            </w:r>
            <w:r>
              <w:rPr>
                <w:noProof/>
                <w:webHidden/>
              </w:rPr>
              <w:fldChar w:fldCharType="begin"/>
            </w:r>
            <w:r>
              <w:rPr>
                <w:noProof/>
                <w:webHidden/>
              </w:rPr>
              <w:instrText xml:space="preserve"> PAGEREF _Toc230845551 \h </w:instrText>
            </w:r>
            <w:r>
              <w:rPr>
                <w:noProof/>
                <w:webHidden/>
              </w:rPr>
            </w:r>
            <w:r>
              <w:rPr>
                <w:noProof/>
                <w:webHidden/>
              </w:rPr>
              <w:fldChar w:fldCharType="separate"/>
            </w:r>
            <w:r>
              <w:rPr>
                <w:noProof/>
                <w:webHidden/>
              </w:rPr>
              <w:t>55</w:t>
            </w:r>
            <w:r>
              <w:rPr>
                <w:noProof/>
                <w:webHidden/>
              </w:rPr>
              <w:fldChar w:fldCharType="end"/>
            </w:r>
          </w:hyperlink>
        </w:p>
        <w:p w:rsidR="00875DDC" w:rsidRDefault="00875DDC" w:rsidP="00875DDC">
          <w:pPr>
            <w:pStyle w:val="TOC2"/>
            <w:tabs>
              <w:tab w:val="right" w:leader="dot" w:pos="7927"/>
            </w:tabs>
            <w:rPr>
              <w:rFonts w:eastAsiaTheme="minorEastAsia"/>
              <w:noProof/>
              <w:kern w:val="0"/>
              <w:lang w:val="en-ID" w:eastAsia="en-ID"/>
              <w14:ligatures w14:val="none"/>
            </w:rPr>
          </w:pPr>
          <w:hyperlink w:anchor="_Toc230845552" w:history="1">
            <w:r w:rsidRPr="00554A0F">
              <w:rPr>
                <w:rStyle w:val="Hyperlink"/>
                <w:noProof/>
              </w:rPr>
              <w:t>3.2 Tempat dan Waktu Penelitian</w:t>
            </w:r>
            <w:r>
              <w:rPr>
                <w:noProof/>
                <w:webHidden/>
              </w:rPr>
              <w:tab/>
            </w:r>
            <w:r>
              <w:rPr>
                <w:noProof/>
                <w:webHidden/>
              </w:rPr>
              <w:fldChar w:fldCharType="begin"/>
            </w:r>
            <w:r>
              <w:rPr>
                <w:noProof/>
                <w:webHidden/>
              </w:rPr>
              <w:instrText xml:space="preserve"> PAGEREF _Toc230845552 \h </w:instrText>
            </w:r>
            <w:r>
              <w:rPr>
                <w:noProof/>
                <w:webHidden/>
              </w:rPr>
            </w:r>
            <w:r>
              <w:rPr>
                <w:noProof/>
                <w:webHidden/>
              </w:rPr>
              <w:fldChar w:fldCharType="separate"/>
            </w:r>
            <w:r>
              <w:rPr>
                <w:noProof/>
                <w:webHidden/>
              </w:rPr>
              <w:t>56</w:t>
            </w:r>
            <w:r>
              <w:rPr>
                <w:noProof/>
                <w:webHidden/>
              </w:rPr>
              <w:fldChar w:fldCharType="end"/>
            </w:r>
          </w:hyperlink>
        </w:p>
        <w:p w:rsidR="00875DDC" w:rsidRDefault="00875DDC" w:rsidP="00875DDC">
          <w:pPr>
            <w:pStyle w:val="TOC3"/>
            <w:tabs>
              <w:tab w:val="right" w:leader="dot" w:pos="7927"/>
            </w:tabs>
            <w:rPr>
              <w:rFonts w:eastAsiaTheme="minorEastAsia"/>
              <w:noProof/>
              <w:kern w:val="0"/>
              <w:lang w:val="en-ID" w:eastAsia="en-ID"/>
              <w14:ligatures w14:val="none"/>
            </w:rPr>
          </w:pPr>
          <w:hyperlink w:anchor="_Toc230845553" w:history="1">
            <w:r w:rsidRPr="00554A0F">
              <w:rPr>
                <w:rStyle w:val="Hyperlink"/>
                <w:noProof/>
              </w:rPr>
              <w:t>3.2.1 Tempat Penelitian</w:t>
            </w:r>
            <w:r>
              <w:rPr>
                <w:noProof/>
                <w:webHidden/>
              </w:rPr>
              <w:tab/>
            </w:r>
            <w:r>
              <w:rPr>
                <w:noProof/>
                <w:webHidden/>
              </w:rPr>
              <w:fldChar w:fldCharType="begin"/>
            </w:r>
            <w:r>
              <w:rPr>
                <w:noProof/>
                <w:webHidden/>
              </w:rPr>
              <w:instrText xml:space="preserve"> PAGEREF _Toc230845553 \h </w:instrText>
            </w:r>
            <w:r>
              <w:rPr>
                <w:noProof/>
                <w:webHidden/>
              </w:rPr>
            </w:r>
            <w:r>
              <w:rPr>
                <w:noProof/>
                <w:webHidden/>
              </w:rPr>
              <w:fldChar w:fldCharType="separate"/>
            </w:r>
            <w:r>
              <w:rPr>
                <w:noProof/>
                <w:webHidden/>
              </w:rPr>
              <w:t>56</w:t>
            </w:r>
            <w:r>
              <w:rPr>
                <w:noProof/>
                <w:webHidden/>
              </w:rPr>
              <w:fldChar w:fldCharType="end"/>
            </w:r>
          </w:hyperlink>
        </w:p>
        <w:p w:rsidR="00875DDC" w:rsidRDefault="00875DDC" w:rsidP="00875DDC">
          <w:pPr>
            <w:pStyle w:val="TOC3"/>
            <w:tabs>
              <w:tab w:val="right" w:leader="dot" w:pos="7927"/>
            </w:tabs>
            <w:rPr>
              <w:rFonts w:eastAsiaTheme="minorEastAsia"/>
              <w:noProof/>
              <w:kern w:val="0"/>
              <w:lang w:val="en-ID" w:eastAsia="en-ID"/>
              <w14:ligatures w14:val="none"/>
            </w:rPr>
          </w:pPr>
          <w:hyperlink w:anchor="_Toc230845554" w:history="1">
            <w:r w:rsidRPr="00554A0F">
              <w:rPr>
                <w:rStyle w:val="Hyperlink"/>
                <w:noProof/>
              </w:rPr>
              <w:t>3.2.2 Waktu Penelitian</w:t>
            </w:r>
            <w:r>
              <w:rPr>
                <w:noProof/>
                <w:webHidden/>
              </w:rPr>
              <w:tab/>
            </w:r>
            <w:r>
              <w:rPr>
                <w:noProof/>
                <w:webHidden/>
              </w:rPr>
              <w:fldChar w:fldCharType="begin"/>
            </w:r>
            <w:r>
              <w:rPr>
                <w:noProof/>
                <w:webHidden/>
              </w:rPr>
              <w:instrText xml:space="preserve"> PAGEREF _Toc230845554 \h </w:instrText>
            </w:r>
            <w:r>
              <w:rPr>
                <w:noProof/>
                <w:webHidden/>
              </w:rPr>
            </w:r>
            <w:r>
              <w:rPr>
                <w:noProof/>
                <w:webHidden/>
              </w:rPr>
              <w:fldChar w:fldCharType="separate"/>
            </w:r>
            <w:r>
              <w:rPr>
                <w:noProof/>
                <w:webHidden/>
              </w:rPr>
              <w:t>56</w:t>
            </w:r>
            <w:r>
              <w:rPr>
                <w:noProof/>
                <w:webHidden/>
              </w:rPr>
              <w:fldChar w:fldCharType="end"/>
            </w:r>
          </w:hyperlink>
        </w:p>
        <w:p w:rsidR="00875DDC" w:rsidRDefault="00875DDC" w:rsidP="00875DDC">
          <w:pPr>
            <w:pStyle w:val="TOC2"/>
            <w:tabs>
              <w:tab w:val="right" w:leader="dot" w:pos="7927"/>
            </w:tabs>
            <w:rPr>
              <w:rFonts w:eastAsiaTheme="minorEastAsia"/>
              <w:noProof/>
              <w:kern w:val="0"/>
              <w:lang w:val="en-ID" w:eastAsia="en-ID"/>
              <w14:ligatures w14:val="none"/>
            </w:rPr>
          </w:pPr>
          <w:hyperlink w:anchor="_Toc230845555" w:history="1">
            <w:r w:rsidRPr="00554A0F">
              <w:rPr>
                <w:rStyle w:val="Hyperlink"/>
                <w:rFonts w:eastAsia="Calibri"/>
                <w:noProof/>
              </w:rPr>
              <w:t>3.3 Metode Penelitian</w:t>
            </w:r>
            <w:r>
              <w:rPr>
                <w:noProof/>
                <w:webHidden/>
              </w:rPr>
              <w:tab/>
            </w:r>
            <w:r>
              <w:rPr>
                <w:noProof/>
                <w:webHidden/>
              </w:rPr>
              <w:fldChar w:fldCharType="begin"/>
            </w:r>
            <w:r>
              <w:rPr>
                <w:noProof/>
                <w:webHidden/>
              </w:rPr>
              <w:instrText xml:space="preserve"> PAGEREF _Toc230845555 \h </w:instrText>
            </w:r>
            <w:r>
              <w:rPr>
                <w:noProof/>
                <w:webHidden/>
              </w:rPr>
            </w:r>
            <w:r>
              <w:rPr>
                <w:noProof/>
                <w:webHidden/>
              </w:rPr>
              <w:fldChar w:fldCharType="separate"/>
            </w:r>
            <w:r>
              <w:rPr>
                <w:noProof/>
                <w:webHidden/>
              </w:rPr>
              <w:t>57</w:t>
            </w:r>
            <w:r>
              <w:rPr>
                <w:noProof/>
                <w:webHidden/>
              </w:rPr>
              <w:fldChar w:fldCharType="end"/>
            </w:r>
          </w:hyperlink>
        </w:p>
        <w:p w:rsidR="00875DDC" w:rsidRDefault="00875DDC" w:rsidP="00875DDC">
          <w:pPr>
            <w:pStyle w:val="TOC2"/>
            <w:tabs>
              <w:tab w:val="left" w:pos="880"/>
              <w:tab w:val="right" w:leader="dot" w:pos="7927"/>
            </w:tabs>
            <w:rPr>
              <w:rFonts w:eastAsiaTheme="minorEastAsia"/>
              <w:noProof/>
              <w:kern w:val="0"/>
              <w:lang w:val="en-ID" w:eastAsia="en-ID"/>
              <w14:ligatures w14:val="none"/>
            </w:rPr>
          </w:pPr>
          <w:hyperlink w:anchor="_Toc230845556" w:history="1">
            <w:r w:rsidRPr="00554A0F">
              <w:rPr>
                <w:rStyle w:val="Hyperlink"/>
                <w:rFonts w:eastAsia="Times New Roman"/>
                <w:noProof/>
              </w:rPr>
              <w:t>3.4</w:t>
            </w:r>
            <w:r>
              <w:rPr>
                <w:rFonts w:eastAsiaTheme="minorEastAsia"/>
                <w:noProof/>
                <w:kern w:val="0"/>
                <w:lang w:val="en-ID" w:eastAsia="en-ID"/>
                <w14:ligatures w14:val="none"/>
              </w:rPr>
              <w:tab/>
            </w:r>
            <w:r w:rsidRPr="00554A0F">
              <w:rPr>
                <w:rStyle w:val="Hyperlink"/>
                <w:rFonts w:eastAsia="Times New Roman"/>
                <w:noProof/>
              </w:rPr>
              <w:t>Populasi dan Sampel</w:t>
            </w:r>
            <w:r>
              <w:rPr>
                <w:noProof/>
                <w:webHidden/>
              </w:rPr>
              <w:tab/>
            </w:r>
            <w:r>
              <w:rPr>
                <w:noProof/>
                <w:webHidden/>
              </w:rPr>
              <w:fldChar w:fldCharType="begin"/>
            </w:r>
            <w:r>
              <w:rPr>
                <w:noProof/>
                <w:webHidden/>
              </w:rPr>
              <w:instrText xml:space="preserve"> PAGEREF _Toc230845556 \h </w:instrText>
            </w:r>
            <w:r>
              <w:rPr>
                <w:noProof/>
                <w:webHidden/>
              </w:rPr>
            </w:r>
            <w:r>
              <w:rPr>
                <w:noProof/>
                <w:webHidden/>
              </w:rPr>
              <w:fldChar w:fldCharType="separate"/>
            </w:r>
            <w:r>
              <w:rPr>
                <w:noProof/>
                <w:webHidden/>
              </w:rPr>
              <w:t>58</w:t>
            </w:r>
            <w:r>
              <w:rPr>
                <w:noProof/>
                <w:webHidden/>
              </w:rPr>
              <w:fldChar w:fldCharType="end"/>
            </w:r>
          </w:hyperlink>
        </w:p>
        <w:p w:rsidR="00875DDC" w:rsidRDefault="00875DDC" w:rsidP="00875DDC">
          <w:pPr>
            <w:pStyle w:val="TOC3"/>
            <w:tabs>
              <w:tab w:val="right" w:leader="dot" w:pos="7927"/>
            </w:tabs>
            <w:rPr>
              <w:rFonts w:eastAsiaTheme="minorEastAsia"/>
              <w:noProof/>
              <w:kern w:val="0"/>
              <w:lang w:val="en-ID" w:eastAsia="en-ID"/>
              <w14:ligatures w14:val="none"/>
            </w:rPr>
          </w:pPr>
          <w:hyperlink w:anchor="_Toc230845557" w:history="1">
            <w:r w:rsidRPr="00554A0F">
              <w:rPr>
                <w:rStyle w:val="Hyperlink"/>
                <w:noProof/>
              </w:rPr>
              <w:t>3.4.1 Populasi</w:t>
            </w:r>
            <w:r>
              <w:rPr>
                <w:noProof/>
                <w:webHidden/>
              </w:rPr>
              <w:tab/>
            </w:r>
            <w:r>
              <w:rPr>
                <w:noProof/>
                <w:webHidden/>
              </w:rPr>
              <w:fldChar w:fldCharType="begin"/>
            </w:r>
            <w:r>
              <w:rPr>
                <w:noProof/>
                <w:webHidden/>
              </w:rPr>
              <w:instrText xml:space="preserve"> PAGEREF _Toc230845557 \h </w:instrText>
            </w:r>
            <w:r>
              <w:rPr>
                <w:noProof/>
                <w:webHidden/>
              </w:rPr>
            </w:r>
            <w:r>
              <w:rPr>
                <w:noProof/>
                <w:webHidden/>
              </w:rPr>
              <w:fldChar w:fldCharType="separate"/>
            </w:r>
            <w:r>
              <w:rPr>
                <w:noProof/>
                <w:webHidden/>
              </w:rPr>
              <w:t>58</w:t>
            </w:r>
            <w:r>
              <w:rPr>
                <w:noProof/>
                <w:webHidden/>
              </w:rPr>
              <w:fldChar w:fldCharType="end"/>
            </w:r>
          </w:hyperlink>
        </w:p>
        <w:p w:rsidR="00875DDC" w:rsidRDefault="00875DDC" w:rsidP="00875DDC">
          <w:pPr>
            <w:pStyle w:val="TOC3"/>
            <w:tabs>
              <w:tab w:val="right" w:leader="dot" w:pos="7927"/>
            </w:tabs>
            <w:rPr>
              <w:rFonts w:eastAsiaTheme="minorEastAsia"/>
              <w:noProof/>
              <w:kern w:val="0"/>
              <w:lang w:val="en-ID" w:eastAsia="en-ID"/>
              <w14:ligatures w14:val="none"/>
            </w:rPr>
          </w:pPr>
          <w:hyperlink w:anchor="_Toc230845558" w:history="1">
            <w:r w:rsidRPr="00554A0F">
              <w:rPr>
                <w:rStyle w:val="Hyperlink"/>
                <w:noProof/>
              </w:rPr>
              <w:t>3.4.2 Sempel</w:t>
            </w:r>
            <w:r>
              <w:rPr>
                <w:noProof/>
                <w:webHidden/>
              </w:rPr>
              <w:tab/>
            </w:r>
            <w:r>
              <w:rPr>
                <w:noProof/>
                <w:webHidden/>
              </w:rPr>
              <w:fldChar w:fldCharType="begin"/>
            </w:r>
            <w:r>
              <w:rPr>
                <w:noProof/>
                <w:webHidden/>
              </w:rPr>
              <w:instrText xml:space="preserve"> PAGEREF _Toc230845558 \h </w:instrText>
            </w:r>
            <w:r>
              <w:rPr>
                <w:noProof/>
                <w:webHidden/>
              </w:rPr>
            </w:r>
            <w:r>
              <w:rPr>
                <w:noProof/>
                <w:webHidden/>
              </w:rPr>
              <w:fldChar w:fldCharType="separate"/>
            </w:r>
            <w:r>
              <w:rPr>
                <w:noProof/>
                <w:webHidden/>
              </w:rPr>
              <w:t>58</w:t>
            </w:r>
            <w:r>
              <w:rPr>
                <w:noProof/>
                <w:webHidden/>
              </w:rPr>
              <w:fldChar w:fldCharType="end"/>
            </w:r>
          </w:hyperlink>
        </w:p>
        <w:p w:rsidR="00875DDC" w:rsidRDefault="00875DDC" w:rsidP="00875DDC">
          <w:pPr>
            <w:pStyle w:val="TOC2"/>
            <w:tabs>
              <w:tab w:val="right" w:leader="dot" w:pos="7927"/>
            </w:tabs>
            <w:rPr>
              <w:rFonts w:eastAsiaTheme="minorEastAsia"/>
              <w:noProof/>
              <w:kern w:val="0"/>
              <w:lang w:val="en-ID" w:eastAsia="en-ID"/>
              <w14:ligatures w14:val="none"/>
            </w:rPr>
          </w:pPr>
          <w:hyperlink w:anchor="_Toc230845559" w:history="1">
            <w:r w:rsidRPr="00554A0F">
              <w:rPr>
                <w:rStyle w:val="Hyperlink"/>
                <w:noProof/>
              </w:rPr>
              <w:t>3.5 Teknik Pengumpulan Data</w:t>
            </w:r>
            <w:r>
              <w:rPr>
                <w:noProof/>
                <w:webHidden/>
              </w:rPr>
              <w:tab/>
            </w:r>
            <w:r>
              <w:rPr>
                <w:noProof/>
                <w:webHidden/>
              </w:rPr>
              <w:fldChar w:fldCharType="begin"/>
            </w:r>
            <w:r>
              <w:rPr>
                <w:noProof/>
                <w:webHidden/>
              </w:rPr>
              <w:instrText xml:space="preserve"> PAGEREF _Toc230845559 \h </w:instrText>
            </w:r>
            <w:r>
              <w:rPr>
                <w:noProof/>
                <w:webHidden/>
              </w:rPr>
            </w:r>
            <w:r>
              <w:rPr>
                <w:noProof/>
                <w:webHidden/>
              </w:rPr>
              <w:fldChar w:fldCharType="separate"/>
            </w:r>
            <w:r>
              <w:rPr>
                <w:noProof/>
                <w:webHidden/>
              </w:rPr>
              <w:t>60</w:t>
            </w:r>
            <w:r>
              <w:rPr>
                <w:noProof/>
                <w:webHidden/>
              </w:rPr>
              <w:fldChar w:fldCharType="end"/>
            </w:r>
          </w:hyperlink>
        </w:p>
        <w:p w:rsidR="00875DDC" w:rsidRDefault="00875DDC" w:rsidP="00875DDC">
          <w:pPr>
            <w:pStyle w:val="TOC2"/>
            <w:tabs>
              <w:tab w:val="right" w:leader="dot" w:pos="7927"/>
            </w:tabs>
            <w:rPr>
              <w:rFonts w:eastAsiaTheme="minorEastAsia"/>
              <w:noProof/>
              <w:kern w:val="0"/>
              <w:lang w:val="en-ID" w:eastAsia="en-ID"/>
              <w14:ligatures w14:val="none"/>
            </w:rPr>
          </w:pPr>
          <w:hyperlink w:anchor="_Toc230845560" w:history="1">
            <w:r w:rsidRPr="00554A0F">
              <w:rPr>
                <w:rStyle w:val="Hyperlink"/>
                <w:noProof/>
              </w:rPr>
              <w:t>3.2 Tanggung Jawab dan Wewenang dalam Pekerjaan</w:t>
            </w:r>
            <w:r>
              <w:rPr>
                <w:noProof/>
                <w:webHidden/>
              </w:rPr>
              <w:tab/>
            </w:r>
            <w:r>
              <w:rPr>
                <w:noProof/>
                <w:webHidden/>
              </w:rPr>
              <w:fldChar w:fldCharType="begin"/>
            </w:r>
            <w:r>
              <w:rPr>
                <w:noProof/>
                <w:webHidden/>
              </w:rPr>
              <w:instrText xml:space="preserve"> PAGEREF _Toc230845560 \h </w:instrText>
            </w:r>
            <w:r>
              <w:rPr>
                <w:noProof/>
                <w:webHidden/>
              </w:rPr>
            </w:r>
            <w:r>
              <w:rPr>
                <w:noProof/>
                <w:webHidden/>
              </w:rPr>
              <w:fldChar w:fldCharType="separate"/>
            </w:r>
            <w:r>
              <w:rPr>
                <w:noProof/>
                <w:webHidden/>
              </w:rPr>
              <w:t>74</w:t>
            </w:r>
            <w:r>
              <w:rPr>
                <w:noProof/>
                <w:webHidden/>
              </w:rPr>
              <w:fldChar w:fldCharType="end"/>
            </w:r>
          </w:hyperlink>
        </w:p>
        <w:p w:rsidR="00875DDC" w:rsidRDefault="00875DDC" w:rsidP="00875DDC">
          <w:pPr>
            <w:pStyle w:val="TOC2"/>
            <w:tabs>
              <w:tab w:val="right" w:leader="dot" w:pos="7927"/>
            </w:tabs>
            <w:rPr>
              <w:rFonts w:eastAsiaTheme="minorEastAsia"/>
              <w:noProof/>
              <w:kern w:val="0"/>
              <w:lang w:val="en-ID" w:eastAsia="en-ID"/>
              <w14:ligatures w14:val="none"/>
            </w:rPr>
          </w:pPr>
          <w:hyperlink w:anchor="_Toc230845561" w:history="1">
            <w:r w:rsidRPr="00554A0F">
              <w:rPr>
                <w:rStyle w:val="Hyperlink"/>
                <w:noProof/>
              </w:rPr>
              <w:t>3.3 Metodologi Pelaksanaan Pekerjaan</w:t>
            </w:r>
            <w:r>
              <w:rPr>
                <w:noProof/>
                <w:webHidden/>
              </w:rPr>
              <w:tab/>
            </w:r>
            <w:r>
              <w:rPr>
                <w:noProof/>
                <w:webHidden/>
              </w:rPr>
              <w:fldChar w:fldCharType="begin"/>
            </w:r>
            <w:r>
              <w:rPr>
                <w:noProof/>
                <w:webHidden/>
              </w:rPr>
              <w:instrText xml:space="preserve"> PAGEREF _Toc230845561 \h </w:instrText>
            </w:r>
            <w:r>
              <w:rPr>
                <w:noProof/>
                <w:webHidden/>
              </w:rPr>
            </w:r>
            <w:r>
              <w:rPr>
                <w:noProof/>
                <w:webHidden/>
              </w:rPr>
              <w:fldChar w:fldCharType="separate"/>
            </w:r>
            <w:r>
              <w:rPr>
                <w:noProof/>
                <w:webHidden/>
              </w:rPr>
              <w:t>75</w:t>
            </w:r>
            <w:r>
              <w:rPr>
                <w:noProof/>
                <w:webHidden/>
              </w:rPr>
              <w:fldChar w:fldCharType="end"/>
            </w:r>
          </w:hyperlink>
        </w:p>
        <w:p w:rsidR="00875DDC" w:rsidRDefault="00875DDC" w:rsidP="00875DDC">
          <w:pPr>
            <w:pStyle w:val="TOC2"/>
            <w:tabs>
              <w:tab w:val="left" w:pos="880"/>
              <w:tab w:val="right" w:leader="dot" w:pos="7927"/>
            </w:tabs>
            <w:rPr>
              <w:rFonts w:eastAsiaTheme="minorEastAsia"/>
              <w:noProof/>
              <w:kern w:val="0"/>
              <w:lang w:val="en-ID" w:eastAsia="en-ID"/>
              <w14:ligatures w14:val="none"/>
            </w:rPr>
          </w:pPr>
          <w:hyperlink w:anchor="_Toc230845562" w:history="1">
            <w:r w:rsidRPr="00554A0F">
              <w:rPr>
                <w:rStyle w:val="Hyperlink"/>
                <w:noProof/>
              </w:rPr>
              <w:t>3.2</w:t>
            </w:r>
            <w:r>
              <w:rPr>
                <w:rFonts w:eastAsiaTheme="minorEastAsia"/>
                <w:noProof/>
                <w:kern w:val="0"/>
                <w:lang w:val="en-ID" w:eastAsia="en-ID"/>
                <w14:ligatures w14:val="none"/>
              </w:rPr>
              <w:tab/>
            </w:r>
            <w:r w:rsidRPr="00554A0F">
              <w:rPr>
                <w:rStyle w:val="Hyperlink"/>
                <w:noProof/>
              </w:rPr>
              <w:t>3.4 Hasil Pekerjaan</w:t>
            </w:r>
            <w:r>
              <w:rPr>
                <w:noProof/>
                <w:webHidden/>
              </w:rPr>
              <w:tab/>
            </w:r>
            <w:r>
              <w:rPr>
                <w:noProof/>
                <w:webHidden/>
              </w:rPr>
              <w:fldChar w:fldCharType="begin"/>
            </w:r>
            <w:r>
              <w:rPr>
                <w:noProof/>
                <w:webHidden/>
              </w:rPr>
              <w:instrText xml:space="preserve"> PAGEREF _Toc230845562 \h </w:instrText>
            </w:r>
            <w:r>
              <w:rPr>
                <w:noProof/>
                <w:webHidden/>
              </w:rPr>
            </w:r>
            <w:r>
              <w:rPr>
                <w:noProof/>
                <w:webHidden/>
              </w:rPr>
              <w:fldChar w:fldCharType="separate"/>
            </w:r>
            <w:r>
              <w:rPr>
                <w:noProof/>
                <w:webHidden/>
              </w:rPr>
              <w:t>75</w:t>
            </w:r>
            <w:r>
              <w:rPr>
                <w:noProof/>
                <w:webHidden/>
              </w:rPr>
              <w:fldChar w:fldCharType="end"/>
            </w:r>
          </w:hyperlink>
        </w:p>
        <w:p w:rsidR="00875DDC" w:rsidRDefault="00875DDC" w:rsidP="00875DDC">
          <w:pPr>
            <w:pStyle w:val="TOC2"/>
            <w:tabs>
              <w:tab w:val="left" w:pos="880"/>
              <w:tab w:val="right" w:leader="dot" w:pos="7927"/>
            </w:tabs>
            <w:rPr>
              <w:rFonts w:eastAsiaTheme="minorEastAsia"/>
              <w:noProof/>
              <w:kern w:val="0"/>
              <w:lang w:val="en-ID" w:eastAsia="en-ID"/>
              <w14:ligatures w14:val="none"/>
            </w:rPr>
          </w:pPr>
          <w:hyperlink w:anchor="_Toc230845563" w:history="1">
            <w:r w:rsidRPr="00554A0F">
              <w:rPr>
                <w:rStyle w:val="Hyperlink"/>
                <w:noProof/>
              </w:rPr>
              <w:t>3.3</w:t>
            </w:r>
            <w:r>
              <w:rPr>
                <w:rFonts w:eastAsiaTheme="minorEastAsia"/>
                <w:noProof/>
                <w:kern w:val="0"/>
                <w:lang w:val="en-ID" w:eastAsia="en-ID"/>
                <w14:ligatures w14:val="none"/>
              </w:rPr>
              <w:tab/>
            </w:r>
            <w:r w:rsidRPr="00554A0F">
              <w:rPr>
                <w:rStyle w:val="Hyperlink"/>
                <w:noProof/>
              </w:rPr>
              <w:t>3.5 Kendala dan Cara Mengatasi Kendala</w:t>
            </w:r>
            <w:r>
              <w:rPr>
                <w:noProof/>
                <w:webHidden/>
              </w:rPr>
              <w:tab/>
            </w:r>
            <w:r>
              <w:rPr>
                <w:noProof/>
                <w:webHidden/>
              </w:rPr>
              <w:fldChar w:fldCharType="begin"/>
            </w:r>
            <w:r>
              <w:rPr>
                <w:noProof/>
                <w:webHidden/>
              </w:rPr>
              <w:instrText xml:space="preserve"> PAGEREF _Toc230845563 \h </w:instrText>
            </w:r>
            <w:r>
              <w:rPr>
                <w:noProof/>
                <w:webHidden/>
              </w:rPr>
            </w:r>
            <w:r>
              <w:rPr>
                <w:noProof/>
                <w:webHidden/>
              </w:rPr>
              <w:fldChar w:fldCharType="separate"/>
            </w:r>
            <w:r>
              <w:rPr>
                <w:noProof/>
                <w:webHidden/>
              </w:rPr>
              <w:t>81</w:t>
            </w:r>
            <w:r>
              <w:rPr>
                <w:noProof/>
                <w:webHidden/>
              </w:rPr>
              <w:fldChar w:fldCharType="end"/>
            </w:r>
          </w:hyperlink>
        </w:p>
        <w:p w:rsidR="00875DDC" w:rsidRDefault="00875DDC" w:rsidP="00875DDC">
          <w:pPr>
            <w:pStyle w:val="TOC2"/>
            <w:tabs>
              <w:tab w:val="left" w:pos="880"/>
              <w:tab w:val="right" w:leader="dot" w:pos="7927"/>
            </w:tabs>
            <w:rPr>
              <w:rFonts w:eastAsiaTheme="minorEastAsia"/>
              <w:noProof/>
              <w:kern w:val="0"/>
              <w:lang w:val="en-ID" w:eastAsia="en-ID"/>
              <w14:ligatures w14:val="none"/>
            </w:rPr>
          </w:pPr>
          <w:hyperlink w:anchor="_Toc230845564" w:history="1">
            <w:r w:rsidRPr="00554A0F">
              <w:rPr>
                <w:rStyle w:val="Hyperlink"/>
                <w:noProof/>
              </w:rPr>
              <w:t>3.4</w:t>
            </w:r>
            <w:r>
              <w:rPr>
                <w:rFonts w:eastAsiaTheme="minorEastAsia"/>
                <w:noProof/>
                <w:kern w:val="0"/>
                <w:lang w:val="en-ID" w:eastAsia="en-ID"/>
                <w14:ligatures w14:val="none"/>
              </w:rPr>
              <w:tab/>
            </w:r>
            <w:r w:rsidRPr="00554A0F">
              <w:rPr>
                <w:rStyle w:val="Hyperlink"/>
                <w:noProof/>
              </w:rPr>
              <w:t>3.6 Kesenjangan Teori dan Praktik</w:t>
            </w:r>
            <w:r>
              <w:rPr>
                <w:noProof/>
                <w:webHidden/>
              </w:rPr>
              <w:tab/>
            </w:r>
            <w:r>
              <w:rPr>
                <w:noProof/>
                <w:webHidden/>
              </w:rPr>
              <w:fldChar w:fldCharType="begin"/>
            </w:r>
            <w:r>
              <w:rPr>
                <w:noProof/>
                <w:webHidden/>
              </w:rPr>
              <w:instrText xml:space="preserve"> PAGEREF _Toc230845564 \h </w:instrText>
            </w:r>
            <w:r>
              <w:rPr>
                <w:noProof/>
                <w:webHidden/>
              </w:rPr>
            </w:r>
            <w:r>
              <w:rPr>
                <w:noProof/>
                <w:webHidden/>
              </w:rPr>
              <w:fldChar w:fldCharType="separate"/>
            </w:r>
            <w:r>
              <w:rPr>
                <w:noProof/>
                <w:webHidden/>
              </w:rPr>
              <w:t>82</w:t>
            </w:r>
            <w:r>
              <w:rPr>
                <w:noProof/>
                <w:webHidden/>
              </w:rPr>
              <w:fldChar w:fldCharType="end"/>
            </w:r>
          </w:hyperlink>
        </w:p>
        <w:p w:rsidR="00875DDC" w:rsidRDefault="00875DDC" w:rsidP="00875DDC">
          <w:pPr>
            <w:pStyle w:val="TOC1"/>
            <w:tabs>
              <w:tab w:val="right" w:leader="dot" w:pos="7927"/>
            </w:tabs>
            <w:rPr>
              <w:rFonts w:eastAsiaTheme="minorEastAsia"/>
              <w:noProof/>
              <w:kern w:val="0"/>
              <w:lang w:val="en-ID" w:eastAsia="en-ID"/>
              <w14:ligatures w14:val="none"/>
            </w:rPr>
          </w:pPr>
          <w:hyperlink w:anchor="_Toc230845565" w:history="1">
            <w:r w:rsidRPr="00554A0F">
              <w:rPr>
                <w:rStyle w:val="Hyperlink"/>
                <w:noProof/>
                <w:lang w:val="id-ID"/>
              </w:rPr>
              <w:t>BAB IV</w:t>
            </w:r>
            <w:r>
              <w:rPr>
                <w:noProof/>
                <w:webHidden/>
              </w:rPr>
              <w:tab/>
            </w:r>
            <w:r>
              <w:rPr>
                <w:noProof/>
                <w:webHidden/>
              </w:rPr>
              <w:fldChar w:fldCharType="begin"/>
            </w:r>
            <w:r>
              <w:rPr>
                <w:noProof/>
                <w:webHidden/>
              </w:rPr>
              <w:instrText xml:space="preserve"> PAGEREF _Toc230845565 \h </w:instrText>
            </w:r>
            <w:r>
              <w:rPr>
                <w:noProof/>
                <w:webHidden/>
              </w:rPr>
            </w:r>
            <w:r>
              <w:rPr>
                <w:noProof/>
                <w:webHidden/>
              </w:rPr>
              <w:fldChar w:fldCharType="separate"/>
            </w:r>
            <w:r>
              <w:rPr>
                <w:noProof/>
                <w:webHidden/>
              </w:rPr>
              <w:t>84</w:t>
            </w:r>
            <w:r>
              <w:rPr>
                <w:noProof/>
                <w:webHidden/>
              </w:rPr>
              <w:fldChar w:fldCharType="end"/>
            </w:r>
          </w:hyperlink>
        </w:p>
        <w:p w:rsidR="00875DDC" w:rsidRDefault="00875DDC" w:rsidP="00875DDC">
          <w:pPr>
            <w:pStyle w:val="TOC1"/>
            <w:tabs>
              <w:tab w:val="right" w:leader="dot" w:pos="7927"/>
            </w:tabs>
            <w:rPr>
              <w:rFonts w:eastAsiaTheme="minorEastAsia"/>
              <w:noProof/>
              <w:kern w:val="0"/>
              <w:lang w:val="en-ID" w:eastAsia="en-ID"/>
              <w14:ligatures w14:val="none"/>
            </w:rPr>
          </w:pPr>
          <w:hyperlink w:anchor="_Toc230845566" w:history="1">
            <w:r w:rsidRPr="00554A0F">
              <w:rPr>
                <w:rStyle w:val="Hyperlink"/>
                <w:noProof/>
                <w:lang w:val="id-ID"/>
              </w:rPr>
              <w:t>PENUTUP</w:t>
            </w:r>
            <w:r>
              <w:rPr>
                <w:noProof/>
                <w:webHidden/>
              </w:rPr>
              <w:tab/>
            </w:r>
            <w:r>
              <w:rPr>
                <w:noProof/>
                <w:webHidden/>
              </w:rPr>
              <w:fldChar w:fldCharType="begin"/>
            </w:r>
            <w:r>
              <w:rPr>
                <w:noProof/>
                <w:webHidden/>
              </w:rPr>
              <w:instrText xml:space="preserve"> PAGEREF _Toc230845566 \h </w:instrText>
            </w:r>
            <w:r>
              <w:rPr>
                <w:noProof/>
                <w:webHidden/>
              </w:rPr>
            </w:r>
            <w:r>
              <w:rPr>
                <w:noProof/>
                <w:webHidden/>
              </w:rPr>
              <w:fldChar w:fldCharType="separate"/>
            </w:r>
            <w:r>
              <w:rPr>
                <w:noProof/>
                <w:webHidden/>
              </w:rPr>
              <w:t>84</w:t>
            </w:r>
            <w:r>
              <w:rPr>
                <w:noProof/>
                <w:webHidden/>
              </w:rPr>
              <w:fldChar w:fldCharType="end"/>
            </w:r>
          </w:hyperlink>
        </w:p>
        <w:p w:rsidR="00875DDC" w:rsidRDefault="00875DDC" w:rsidP="00875DDC">
          <w:pPr>
            <w:pStyle w:val="TOC2"/>
            <w:tabs>
              <w:tab w:val="left" w:pos="880"/>
              <w:tab w:val="right" w:leader="dot" w:pos="7927"/>
            </w:tabs>
            <w:rPr>
              <w:rFonts w:eastAsiaTheme="minorEastAsia"/>
              <w:noProof/>
              <w:kern w:val="0"/>
              <w:lang w:val="en-ID" w:eastAsia="en-ID"/>
              <w14:ligatures w14:val="none"/>
            </w:rPr>
          </w:pPr>
          <w:hyperlink w:anchor="_Toc230845567" w:history="1">
            <w:r w:rsidRPr="00554A0F">
              <w:rPr>
                <w:rStyle w:val="Hyperlink"/>
                <w:noProof/>
              </w:rPr>
              <w:t>3.5</w:t>
            </w:r>
            <w:r>
              <w:rPr>
                <w:rFonts w:eastAsiaTheme="minorEastAsia"/>
                <w:noProof/>
                <w:kern w:val="0"/>
                <w:lang w:val="en-ID" w:eastAsia="en-ID"/>
                <w14:ligatures w14:val="none"/>
              </w:rPr>
              <w:tab/>
            </w:r>
            <w:r w:rsidRPr="00554A0F">
              <w:rPr>
                <w:rStyle w:val="Hyperlink"/>
                <w:noProof/>
              </w:rPr>
              <w:t>4.1 Kesimpulan</w:t>
            </w:r>
            <w:r>
              <w:rPr>
                <w:noProof/>
                <w:webHidden/>
              </w:rPr>
              <w:tab/>
            </w:r>
            <w:r>
              <w:rPr>
                <w:noProof/>
                <w:webHidden/>
              </w:rPr>
              <w:fldChar w:fldCharType="begin"/>
            </w:r>
            <w:r>
              <w:rPr>
                <w:noProof/>
                <w:webHidden/>
              </w:rPr>
              <w:instrText xml:space="preserve"> PAGEREF _Toc230845567 \h </w:instrText>
            </w:r>
            <w:r>
              <w:rPr>
                <w:noProof/>
                <w:webHidden/>
              </w:rPr>
            </w:r>
            <w:r>
              <w:rPr>
                <w:noProof/>
                <w:webHidden/>
              </w:rPr>
              <w:fldChar w:fldCharType="separate"/>
            </w:r>
            <w:r>
              <w:rPr>
                <w:noProof/>
                <w:webHidden/>
              </w:rPr>
              <w:t>84</w:t>
            </w:r>
            <w:r>
              <w:rPr>
                <w:noProof/>
                <w:webHidden/>
              </w:rPr>
              <w:fldChar w:fldCharType="end"/>
            </w:r>
          </w:hyperlink>
        </w:p>
        <w:p w:rsidR="00875DDC" w:rsidRDefault="00875DDC" w:rsidP="00875DDC">
          <w:pPr>
            <w:pStyle w:val="TOC2"/>
            <w:tabs>
              <w:tab w:val="left" w:pos="880"/>
              <w:tab w:val="right" w:leader="dot" w:pos="7927"/>
            </w:tabs>
            <w:rPr>
              <w:rFonts w:eastAsiaTheme="minorEastAsia"/>
              <w:noProof/>
              <w:kern w:val="0"/>
              <w:lang w:val="en-ID" w:eastAsia="en-ID"/>
              <w14:ligatures w14:val="none"/>
            </w:rPr>
          </w:pPr>
          <w:hyperlink w:anchor="_Toc230845568" w:history="1">
            <w:r w:rsidRPr="00554A0F">
              <w:rPr>
                <w:rStyle w:val="Hyperlink"/>
                <w:noProof/>
              </w:rPr>
              <w:t>3.6</w:t>
            </w:r>
            <w:r>
              <w:rPr>
                <w:rFonts w:eastAsiaTheme="minorEastAsia"/>
                <w:noProof/>
                <w:kern w:val="0"/>
                <w:lang w:val="en-ID" w:eastAsia="en-ID"/>
                <w14:ligatures w14:val="none"/>
              </w:rPr>
              <w:tab/>
            </w:r>
            <w:r w:rsidRPr="00554A0F">
              <w:rPr>
                <w:rStyle w:val="Hyperlink"/>
                <w:noProof/>
              </w:rPr>
              <w:t>4.2 Saran</w:t>
            </w:r>
            <w:r>
              <w:rPr>
                <w:noProof/>
                <w:webHidden/>
              </w:rPr>
              <w:tab/>
            </w:r>
            <w:r>
              <w:rPr>
                <w:noProof/>
                <w:webHidden/>
              </w:rPr>
              <w:fldChar w:fldCharType="begin"/>
            </w:r>
            <w:r>
              <w:rPr>
                <w:noProof/>
                <w:webHidden/>
              </w:rPr>
              <w:instrText xml:space="preserve"> PAGEREF _Toc230845568 \h </w:instrText>
            </w:r>
            <w:r>
              <w:rPr>
                <w:noProof/>
                <w:webHidden/>
              </w:rPr>
            </w:r>
            <w:r>
              <w:rPr>
                <w:noProof/>
                <w:webHidden/>
              </w:rPr>
              <w:fldChar w:fldCharType="separate"/>
            </w:r>
            <w:r>
              <w:rPr>
                <w:noProof/>
                <w:webHidden/>
              </w:rPr>
              <w:t>84</w:t>
            </w:r>
            <w:r>
              <w:rPr>
                <w:noProof/>
                <w:webHidden/>
              </w:rPr>
              <w:fldChar w:fldCharType="end"/>
            </w:r>
          </w:hyperlink>
        </w:p>
        <w:p w:rsidR="00875DDC" w:rsidRDefault="00875DDC" w:rsidP="00875DDC">
          <w:pPr>
            <w:pStyle w:val="TOC1"/>
            <w:tabs>
              <w:tab w:val="right" w:leader="dot" w:pos="7927"/>
            </w:tabs>
            <w:rPr>
              <w:rFonts w:eastAsiaTheme="minorEastAsia"/>
              <w:noProof/>
              <w:kern w:val="0"/>
              <w:lang w:val="en-ID" w:eastAsia="en-ID"/>
              <w14:ligatures w14:val="none"/>
            </w:rPr>
          </w:pPr>
          <w:hyperlink w:anchor="_Toc230845569" w:history="1">
            <w:r w:rsidRPr="00554A0F">
              <w:rPr>
                <w:rStyle w:val="Hyperlink"/>
                <w:noProof/>
                <w:lang w:val="id-ID"/>
              </w:rPr>
              <w:t>DAFTAR PUSTAKA</w:t>
            </w:r>
            <w:r>
              <w:rPr>
                <w:noProof/>
                <w:webHidden/>
              </w:rPr>
              <w:tab/>
            </w:r>
            <w:r>
              <w:rPr>
                <w:noProof/>
                <w:webHidden/>
              </w:rPr>
              <w:fldChar w:fldCharType="begin"/>
            </w:r>
            <w:r>
              <w:rPr>
                <w:noProof/>
                <w:webHidden/>
              </w:rPr>
              <w:instrText xml:space="preserve"> PAGEREF _Toc230845569 \h </w:instrText>
            </w:r>
            <w:r>
              <w:rPr>
                <w:noProof/>
                <w:webHidden/>
              </w:rPr>
            </w:r>
            <w:r>
              <w:rPr>
                <w:noProof/>
                <w:webHidden/>
              </w:rPr>
              <w:fldChar w:fldCharType="separate"/>
            </w:r>
            <w:r>
              <w:rPr>
                <w:noProof/>
                <w:webHidden/>
              </w:rPr>
              <w:t>86</w:t>
            </w:r>
            <w:r>
              <w:rPr>
                <w:noProof/>
                <w:webHidden/>
              </w:rPr>
              <w:fldChar w:fldCharType="end"/>
            </w:r>
          </w:hyperlink>
        </w:p>
        <w:p w:rsidR="00875DDC" w:rsidRPr="0051064A" w:rsidRDefault="00875DDC" w:rsidP="00875DDC">
          <w:pPr>
            <w:spacing w:after="0"/>
            <w:rPr>
              <w:rFonts w:ascii="Times New Roman" w:hAnsi="Times New Roman" w:cs="Times New Roman"/>
              <w:lang w:val="id-ID"/>
            </w:rPr>
          </w:pPr>
          <w:r w:rsidRPr="0051064A">
            <w:rPr>
              <w:rFonts w:ascii="Times New Roman" w:hAnsi="Times New Roman" w:cs="Times New Roman"/>
              <w:b/>
              <w:bCs/>
              <w:noProof/>
              <w:sz w:val="24"/>
              <w:szCs w:val="24"/>
              <w:lang w:val="id-ID"/>
            </w:rPr>
            <w:fldChar w:fldCharType="end"/>
          </w:r>
          <w:r>
            <w:rPr>
              <w:rFonts w:ascii="Times New Roman" w:hAnsi="Times New Roman" w:cs="Times New Roman"/>
              <w:b/>
              <w:bCs/>
              <w:noProof/>
              <w:sz w:val="24"/>
              <w:szCs w:val="24"/>
            </w:rPr>
            <w:t xml:space="preserve">LAMPIRAN </w:t>
          </w:r>
          <w:r>
            <w:rPr>
              <w:rFonts w:ascii="Times New Roman" w:hAnsi="Times New Roman" w:cs="Times New Roman"/>
              <w:noProof/>
              <w:sz w:val="24"/>
              <w:szCs w:val="24"/>
            </w:rPr>
            <w:t>…………………………………………………………………….26</w:t>
          </w:r>
        </w:p>
      </w:sdtContent>
    </w:sdt>
    <w:p w:rsidR="00875DDC" w:rsidRPr="0051064A" w:rsidRDefault="00875DDC" w:rsidP="00875DDC">
      <w:pPr>
        <w:spacing w:after="0"/>
        <w:ind w:firstLine="720"/>
        <w:jc w:val="both"/>
        <w:rPr>
          <w:rFonts w:ascii="Times New Roman" w:hAnsi="Times New Roman" w:cs="Times New Roman"/>
          <w:b/>
          <w:bCs/>
          <w:sz w:val="24"/>
          <w:szCs w:val="24"/>
          <w:lang w:val="id-ID"/>
        </w:rPr>
      </w:pPr>
      <w:r w:rsidRPr="0051064A">
        <w:rPr>
          <w:rFonts w:ascii="Times New Roman" w:hAnsi="Times New Roman" w:cs="Times New Roman"/>
          <w:b/>
          <w:bCs/>
          <w:sz w:val="24"/>
          <w:szCs w:val="24"/>
          <w:lang w:val="id-ID"/>
        </w:rPr>
        <w:br w:type="page"/>
      </w:r>
    </w:p>
    <w:p w:rsidR="00875DDC" w:rsidRPr="0051064A" w:rsidRDefault="00875DDC" w:rsidP="00875DDC">
      <w:pPr>
        <w:spacing w:after="0" w:line="360" w:lineRule="auto"/>
        <w:jc w:val="center"/>
        <w:rPr>
          <w:rFonts w:ascii="Times New Roman" w:hAnsi="Times New Roman" w:cs="Times New Roman"/>
          <w:b/>
          <w:bCs/>
          <w:sz w:val="24"/>
          <w:szCs w:val="24"/>
          <w:lang w:val="id-ID"/>
        </w:rPr>
        <w:sectPr w:rsidR="00875DDC" w:rsidRPr="0051064A" w:rsidSect="00EB5E83">
          <w:pgSz w:w="11906" w:h="16838" w:code="9"/>
          <w:pgMar w:top="2268" w:right="1701" w:bottom="1701" w:left="2268" w:header="720" w:footer="720" w:gutter="0"/>
          <w:pgNumType w:fmt="lowerRoman" w:start="1"/>
          <w:cols w:space="720"/>
          <w:docGrid w:linePitch="360"/>
        </w:sectPr>
      </w:pPr>
    </w:p>
    <w:p w:rsidR="00875DDC" w:rsidRPr="0051064A" w:rsidRDefault="00875DDC" w:rsidP="00875DDC">
      <w:pPr>
        <w:pStyle w:val="Heading1"/>
        <w:rPr>
          <w:lang w:val="id-ID"/>
        </w:rPr>
      </w:pPr>
      <w:bookmarkStart w:id="7" w:name="_Toc230845528"/>
      <w:r w:rsidRPr="0051064A">
        <w:rPr>
          <w:lang w:val="id-ID"/>
        </w:rPr>
        <w:lastRenderedPageBreak/>
        <w:t>BAB I</w:t>
      </w:r>
      <w:bookmarkEnd w:id="7"/>
    </w:p>
    <w:p w:rsidR="00875DDC" w:rsidRDefault="00875DDC" w:rsidP="00875DDC">
      <w:pPr>
        <w:pStyle w:val="Heading1"/>
        <w:rPr>
          <w:lang w:val="id-ID"/>
        </w:rPr>
      </w:pPr>
      <w:bookmarkStart w:id="8" w:name="_Toc230845529"/>
      <w:r w:rsidRPr="0051064A">
        <w:rPr>
          <w:lang w:val="id-ID"/>
        </w:rPr>
        <w:t>PENDAHULUAN</w:t>
      </w:r>
      <w:bookmarkEnd w:id="8"/>
    </w:p>
    <w:p w:rsidR="00875DDC" w:rsidRPr="009464CE" w:rsidRDefault="00875DDC" w:rsidP="00875DDC">
      <w:pPr>
        <w:rPr>
          <w:lang w:val="id-ID"/>
        </w:rPr>
      </w:pPr>
    </w:p>
    <w:p w:rsidR="00875DDC" w:rsidRPr="0051064A" w:rsidRDefault="00875DDC" w:rsidP="00875DDC">
      <w:pPr>
        <w:pStyle w:val="Heading2"/>
      </w:pPr>
      <w:bookmarkStart w:id="9" w:name="_Toc230845530"/>
      <w:r w:rsidRPr="0051064A">
        <w:t>1.1</w:t>
      </w:r>
      <w:r>
        <w:t xml:space="preserve"> </w:t>
      </w:r>
      <w:r w:rsidRPr="0051064A">
        <w:t>Latar Belakang</w:t>
      </w:r>
      <w:bookmarkEnd w:id="9"/>
    </w:p>
    <w:p w:rsidR="00875DDC" w:rsidRPr="00930FB8" w:rsidRDefault="00875DDC" w:rsidP="00875DDC">
      <w:pPr>
        <w:spacing w:after="0" w:line="360" w:lineRule="auto"/>
        <w:ind w:left="284" w:firstLine="720"/>
        <w:jc w:val="both"/>
        <w:rPr>
          <w:rFonts w:ascii="Times New Roman" w:hAnsi="Times New Roman" w:cs="Times New Roman"/>
          <w:sz w:val="24"/>
          <w:szCs w:val="24"/>
        </w:rPr>
      </w:pPr>
      <w:r>
        <w:rPr>
          <w:rStyle w:val="aupe"/>
          <w:rFonts w:ascii="Times New Roman" w:hAnsi="Times New Roman" w:cs="Times New Roman"/>
          <w:sz w:val="24"/>
          <w:szCs w:val="24"/>
        </w:rPr>
        <w:t>K</w:t>
      </w:r>
      <w:r w:rsidRPr="00F76892">
        <w:rPr>
          <w:rStyle w:val="aupe"/>
          <w:rFonts w:ascii="Times New Roman" w:hAnsi="Times New Roman" w:cs="Times New Roman"/>
          <w:sz w:val="24"/>
          <w:szCs w:val="24"/>
        </w:rPr>
        <w:t xml:space="preserve">etegangan geopolitik dunia, termasuk konflik yang melibatkan Amerika Serikat - Israel, dan Iran, memicu kekhawatiran baru terhadap stabilitas ekonomi dan energi global. Di tengah situasi tersebut, Indonesia memilih memperkuat fondasi domestik dengan mempercepat agenda swasembada pangan dan energi berbasis sumber daya nasional. </w:t>
      </w:r>
      <w:commentRangeStart w:id="10"/>
      <w:r w:rsidRPr="00F76892">
        <w:rPr>
          <w:rStyle w:val="aupe"/>
          <w:rFonts w:ascii="Times New Roman" w:hAnsi="Times New Roman" w:cs="Times New Roman"/>
          <w:sz w:val="24"/>
          <w:szCs w:val="24"/>
        </w:rPr>
        <w:t>Dengan basis produksi yang kuat dan pasar ekspor yang tetap berjalan, Indonesia dinilai memiliki bantalan ekonomi</w:t>
      </w:r>
      <w:r>
        <w:rPr>
          <w:rStyle w:val="aupe"/>
          <w:rFonts w:ascii="Times New Roman" w:hAnsi="Times New Roman" w:cs="Times New Roman"/>
          <w:sz w:val="24"/>
          <w:szCs w:val="24"/>
        </w:rPr>
        <w:t> </w:t>
      </w:r>
      <w:r w:rsidRPr="00F76892">
        <w:rPr>
          <w:rStyle w:val="aupe"/>
          <w:rFonts w:ascii="Times New Roman" w:hAnsi="Times New Roman" w:cs="Times New Roman"/>
          <w:sz w:val="24"/>
          <w:szCs w:val="24"/>
        </w:rPr>
        <w:t>yang</w:t>
      </w:r>
      <w:r>
        <w:rPr>
          <w:rStyle w:val="aupe"/>
          <w:rFonts w:ascii="Times New Roman" w:hAnsi="Times New Roman" w:cs="Times New Roman"/>
          <w:sz w:val="24"/>
          <w:szCs w:val="24"/>
        </w:rPr>
        <w:t> relatif </w:t>
      </w:r>
      <w:r w:rsidRPr="00F76892">
        <w:rPr>
          <w:rStyle w:val="aupe"/>
          <w:rFonts w:ascii="Times New Roman" w:hAnsi="Times New Roman" w:cs="Times New Roman"/>
          <w:sz w:val="24"/>
          <w:szCs w:val="24"/>
        </w:rPr>
        <w:t>kokoh</w:t>
      </w:r>
      <w:r>
        <w:rPr>
          <w:rStyle w:val="aupe"/>
          <w:rFonts w:ascii="Times New Roman" w:hAnsi="Times New Roman" w:cs="Times New Roman"/>
          <w:sz w:val="24"/>
          <w:szCs w:val="24"/>
        </w:rPr>
        <w:t> </w:t>
      </w:r>
      <w:r w:rsidRPr="00F76892">
        <w:rPr>
          <w:rStyle w:val="aupe"/>
          <w:rFonts w:ascii="Times New Roman" w:hAnsi="Times New Roman" w:cs="Times New Roman"/>
          <w:sz w:val="24"/>
          <w:szCs w:val="24"/>
        </w:rPr>
        <w:t>menghadapi</w:t>
      </w:r>
      <w:r>
        <w:rPr>
          <w:rStyle w:val="aupe"/>
          <w:rFonts w:ascii="Times New Roman" w:hAnsi="Times New Roman" w:cs="Times New Roman"/>
          <w:sz w:val="24"/>
          <w:szCs w:val="24"/>
        </w:rPr>
        <w:t> </w:t>
      </w:r>
      <w:r w:rsidRPr="00F76892">
        <w:rPr>
          <w:rStyle w:val="aupe"/>
          <w:rFonts w:ascii="Times New Roman" w:hAnsi="Times New Roman" w:cs="Times New Roman"/>
          <w:sz w:val="24"/>
          <w:szCs w:val="24"/>
        </w:rPr>
        <w:t>gejolak</w:t>
      </w:r>
      <w:r>
        <w:rPr>
          <w:rStyle w:val="aupe"/>
          <w:rFonts w:ascii="Times New Roman" w:hAnsi="Times New Roman" w:cs="Times New Roman"/>
          <w:sz w:val="24"/>
          <w:szCs w:val="24"/>
        </w:rPr>
        <w:t> </w:t>
      </w:r>
      <w:r w:rsidRPr="00F76892">
        <w:rPr>
          <w:rStyle w:val="aupe"/>
          <w:rFonts w:ascii="Times New Roman" w:hAnsi="Times New Roman" w:cs="Times New Roman"/>
          <w:sz w:val="24"/>
          <w:szCs w:val="24"/>
        </w:rPr>
        <w:t>global</w:t>
      </w:r>
      <w:r>
        <w:rPr>
          <w:rStyle w:val="aupe"/>
          <w:rFonts w:ascii="Times New Roman" w:hAnsi="Times New Roman" w:cs="Times New Roman"/>
          <w:sz w:val="24"/>
          <w:szCs w:val="24"/>
        </w:rPr>
        <w:t>. </w:t>
      </w:r>
      <w:hyperlink r:id="rId11" w:history="1">
        <w:r w:rsidRPr="006421CC">
          <w:rPr>
            <w:rStyle w:val="Hyperlink"/>
            <w:rFonts w:ascii="Times New Roman" w:hAnsi="Times New Roman" w:cs="Times New Roman"/>
            <w:sz w:val="24"/>
            <w:szCs w:val="24"/>
          </w:rPr>
          <w:t>https://www.pertanian.go.id/?show=news&amp;act=view&amp;id=7599</w:t>
        </w:r>
      </w:hyperlink>
      <w:r>
        <w:rPr>
          <w:rStyle w:val="aupe"/>
          <w:rFonts w:ascii="Times New Roman" w:hAnsi="Times New Roman" w:cs="Times New Roman"/>
          <w:sz w:val="24"/>
          <w:szCs w:val="24"/>
        </w:rPr>
        <w:t xml:space="preserve">  </w:t>
      </w:r>
      <w:commentRangeEnd w:id="10"/>
      <w:r>
        <w:rPr>
          <w:rStyle w:val="CommentReference"/>
        </w:rPr>
        <w:commentReference w:id="10"/>
      </w:r>
    </w:p>
    <w:p w:rsidR="00875DDC" w:rsidRDefault="00875DDC" w:rsidP="00875DDC">
      <w:pPr>
        <w:spacing w:after="0" w:line="360" w:lineRule="auto"/>
        <w:ind w:left="284" w:firstLine="720"/>
        <w:jc w:val="both"/>
        <w:rPr>
          <w:rFonts w:ascii="Times New Roman" w:hAnsi="Times New Roman" w:cs="Times New Roman"/>
          <w:sz w:val="24"/>
          <w:szCs w:val="24"/>
          <w:lang w:val="id-ID"/>
        </w:rPr>
      </w:pPr>
      <w:r w:rsidRPr="0058447D">
        <w:rPr>
          <w:rFonts w:ascii="Times New Roman" w:hAnsi="Times New Roman" w:cs="Times New Roman"/>
          <w:sz w:val="24"/>
          <w:szCs w:val="24"/>
          <w:lang w:val="id-ID"/>
        </w:rPr>
        <w:t>Indonesia adalah salah satu negara agraris yang perkembanganya didukung oleh sektor pertanian. Salah satu subsektor pertanian tersebut adalah perkebunan. Secara umum, perkebunan mempunyai peranan yang sangat besar dalam penyedia lapangan pekerjaan, ekspor dan pertumbuhan ekonomi. Ditinjau dari segi peningkatan produksinya perkembangan usaha perkebunan telah menunjukan kemajuan yang sangat pesat, seperti komoditas sawit, karet, kakao, kopi, teh, ma</w:t>
      </w:r>
      <w:r w:rsidRPr="00994159">
        <w:rPr>
          <w:rFonts w:ascii="Times New Roman" w:hAnsi="Times New Roman" w:cs="Times New Roman"/>
          <w:sz w:val="24"/>
          <w:szCs w:val="24"/>
          <w:lang w:val="id-ID"/>
        </w:rPr>
        <w:t>u</w:t>
      </w:r>
      <w:r w:rsidRPr="0058447D">
        <w:rPr>
          <w:rFonts w:ascii="Times New Roman" w:hAnsi="Times New Roman" w:cs="Times New Roman"/>
          <w:sz w:val="24"/>
          <w:szCs w:val="24"/>
          <w:lang w:val="id-ID"/>
        </w:rPr>
        <w:t>pun perkebunan lainya. Perkebunan tersebut telah menjadi andalan ekspor Indonesia di pasaran dunia, sehingga untuk mencapai hasil ekspor yang maksimal diperlukan adanya kerjasama baik antara petani, perusahaan perkebunan dan pemerintah</w:t>
      </w:r>
      <w:r w:rsidRPr="0051064A">
        <w:rPr>
          <w:rFonts w:ascii="Times New Roman" w:hAnsi="Times New Roman" w:cs="Times New Roman"/>
          <w:sz w:val="24"/>
          <w:szCs w:val="24"/>
          <w:lang w:val="id-ID"/>
        </w:rPr>
        <w:t>.</w:t>
      </w:r>
    </w:p>
    <w:p w:rsidR="00875DDC" w:rsidRDefault="00875DDC" w:rsidP="00875DDC">
      <w:pPr>
        <w:spacing w:after="0" w:line="360" w:lineRule="auto"/>
        <w:ind w:left="284" w:firstLine="720"/>
        <w:jc w:val="both"/>
        <w:rPr>
          <w:rFonts w:ascii="Times New Roman" w:hAnsi="Times New Roman" w:cs="Times New Roman"/>
          <w:sz w:val="24"/>
          <w:szCs w:val="24"/>
        </w:rPr>
      </w:pPr>
      <w:r w:rsidRPr="003E17F5">
        <w:rPr>
          <w:rFonts w:ascii="Times New Roman" w:hAnsi="Times New Roman" w:cs="Times New Roman"/>
          <w:sz w:val="24"/>
          <w:szCs w:val="24"/>
        </w:rPr>
        <w:t xml:space="preserve">Kelapa sawit telah menjadi salah satu komoditas paling penting dalam perekonomian Indonesia, serta berperan signifikan di pasar global. Di Indonesia, kelapa sawit tidak hanya memberikan kontribusi besar terhadap Produk Domestik Bruto (PDB) dan neraca perdagangan, tetapi juga menciptakan lapangan kerja bagi jutaan orang, terutama di daerah pedesaan. Di pasar internasional, minyak kelapa sawit mendominasi industri minyak nabati, dan permintaannya terus tumbuh seiring dengan meningkatnya kebutuhan global akan produk-produk makanan, kosmetik, dan bahan bakar nabati. </w:t>
      </w:r>
      <w:commentRangeStart w:id="11"/>
      <w:r w:rsidRPr="003E17F5">
        <w:rPr>
          <w:rFonts w:ascii="Times New Roman" w:hAnsi="Times New Roman" w:cs="Times New Roman"/>
          <w:sz w:val="24"/>
          <w:szCs w:val="24"/>
        </w:rPr>
        <w:lastRenderedPageBreak/>
        <w:t>Namun, peran kelapa sawit dalam ekonomi nasional dan global kini dihadapkan pada sejumlah isu strategis dan tantangan yang perlu dikelola dengan bijak oleh para pengambil keputusan</w:t>
      </w:r>
      <w:r>
        <w:rPr>
          <w:rFonts w:ascii="Times New Roman" w:hAnsi="Times New Roman" w:cs="Times New Roman"/>
          <w:sz w:val="24"/>
          <w:szCs w:val="24"/>
        </w:rPr>
        <w:t> </w:t>
      </w:r>
      <w:r w:rsidRPr="003E17F5">
        <w:rPr>
          <w:rFonts w:ascii="Times New Roman" w:hAnsi="Times New Roman" w:cs="Times New Roman"/>
          <w:sz w:val="24"/>
          <w:szCs w:val="24"/>
        </w:rPr>
        <w:t>di</w:t>
      </w:r>
      <w:r>
        <w:rPr>
          <w:rFonts w:ascii="Times New Roman" w:hAnsi="Times New Roman" w:cs="Times New Roman"/>
          <w:sz w:val="24"/>
          <w:szCs w:val="24"/>
        </w:rPr>
        <w:t> industry </w:t>
      </w:r>
      <w:r w:rsidRPr="003E17F5">
        <w:rPr>
          <w:rFonts w:ascii="Times New Roman" w:hAnsi="Times New Roman" w:cs="Times New Roman"/>
          <w:sz w:val="24"/>
          <w:szCs w:val="24"/>
        </w:rPr>
        <w:t>ini.</w:t>
      </w:r>
      <w:r>
        <w:rPr>
          <w:rFonts w:ascii="Times New Roman" w:hAnsi="Times New Roman" w:cs="Times New Roman"/>
          <w:sz w:val="24"/>
          <w:szCs w:val="24"/>
        </w:rPr>
        <w:t xml:space="preserve"> </w:t>
      </w:r>
      <w:hyperlink r:id="rId12" w:history="1">
        <w:r w:rsidRPr="005D10B2">
          <w:rPr>
            <w:rStyle w:val="Hyperlink"/>
            <w:rFonts w:ascii="Times New Roman" w:hAnsi="Times New Roman" w:cs="Times New Roman"/>
            <w:sz w:val="24"/>
            <w:szCs w:val="24"/>
          </w:rPr>
          <w:t>https://www.google.co.id/books/edition/EKONOMI_MANAJERIAL_KELAPA_SAWIT/PCnIEQAAQBAJ?hl=id&amp;gbpv=1</w:t>
        </w:r>
      </w:hyperlink>
      <w:r>
        <w:rPr>
          <w:rFonts w:ascii="Times New Roman" w:hAnsi="Times New Roman" w:cs="Times New Roman"/>
          <w:sz w:val="24"/>
          <w:szCs w:val="24"/>
        </w:rPr>
        <w:t xml:space="preserve"> (hal 6)</w:t>
      </w:r>
      <w:commentRangeEnd w:id="11"/>
      <w:r>
        <w:rPr>
          <w:rStyle w:val="CommentReference"/>
        </w:rPr>
        <w:commentReference w:id="11"/>
      </w:r>
    </w:p>
    <w:p w:rsidR="00875DDC" w:rsidRDefault="00875DDC" w:rsidP="00875DDC">
      <w:pPr>
        <w:spacing w:after="0" w:line="360" w:lineRule="auto"/>
        <w:ind w:left="284" w:firstLine="720"/>
        <w:jc w:val="both"/>
        <w:rPr>
          <w:rStyle w:val="aupe"/>
          <w:rFonts w:ascii="Times New Roman" w:hAnsi="Times New Roman" w:cs="Times New Roman"/>
          <w:sz w:val="24"/>
          <w:szCs w:val="24"/>
        </w:rPr>
      </w:pPr>
      <w:r>
        <w:rPr>
          <w:rFonts w:ascii="Times New Roman" w:hAnsi="Times New Roman" w:cs="Times New Roman"/>
          <w:sz w:val="24"/>
          <w:szCs w:val="24"/>
        </w:rPr>
        <w:t xml:space="preserve">Menurut </w:t>
      </w:r>
      <w:commentRangeStart w:id="12"/>
      <w:r>
        <w:rPr>
          <w:rFonts w:ascii="Times New Roman" w:hAnsi="Times New Roman" w:cs="Times New Roman"/>
          <w:sz w:val="24"/>
          <w:szCs w:val="24"/>
        </w:rPr>
        <w:t>(</w:t>
      </w:r>
      <w:r w:rsidRPr="00681D36">
        <w:rPr>
          <w:rFonts w:ascii="Times New Roman" w:hAnsi="Times New Roman" w:cs="Times New Roman"/>
          <w:sz w:val="24"/>
          <w:szCs w:val="24"/>
        </w:rPr>
        <w:t>Shafiuddin &amp; Akhmad 2025:18</w:t>
      </w:r>
      <w:r>
        <w:rPr>
          <w:rFonts w:ascii="Times New Roman" w:hAnsi="Times New Roman" w:cs="Times New Roman"/>
          <w:sz w:val="24"/>
          <w:szCs w:val="24"/>
        </w:rPr>
        <w:t xml:space="preserve">) </w:t>
      </w:r>
      <w:commentRangeEnd w:id="12"/>
      <w:r>
        <w:rPr>
          <w:rStyle w:val="CommentReference"/>
        </w:rPr>
        <w:commentReference w:id="12"/>
      </w:r>
      <w:r w:rsidRPr="00681D36">
        <w:rPr>
          <w:rFonts w:ascii="Times New Roman" w:hAnsi="Times New Roman" w:cs="Times New Roman"/>
          <w:sz w:val="24"/>
          <w:szCs w:val="24"/>
        </w:rPr>
        <w:t xml:space="preserve">Ekspor adalah kegiatan menjual barang atau jasa ke luar negeri. Ekspor menjadi sumber utama devisa bagi suatu negara dan mencerminkan daya saing produk nasional di pasar global. </w:t>
      </w:r>
      <w:r w:rsidRPr="00054EC3">
        <w:rPr>
          <w:rFonts w:ascii="Times New Roman" w:hAnsi="Times New Roman" w:cs="Times New Roman"/>
          <w:sz w:val="24"/>
          <w:szCs w:val="24"/>
        </w:rPr>
        <w:t>Dari kegiatan ekspor tersebut akan menghasilkan suatu nilai yang menunjukkan besarnya pendapatan yang diperoleh negara dari aktivitas perdagangan internasional.</w:t>
      </w:r>
      <w:r>
        <w:rPr>
          <w:rFonts w:ascii="Times New Roman" w:hAnsi="Times New Roman" w:cs="Times New Roman"/>
          <w:sz w:val="24"/>
          <w:szCs w:val="24"/>
        </w:rPr>
        <w:t xml:space="preserve"> </w:t>
      </w:r>
      <w:r w:rsidRPr="00054EC3">
        <w:rPr>
          <w:rFonts w:ascii="Times New Roman" w:hAnsi="Times New Roman" w:cs="Times New Roman"/>
          <w:sz w:val="24"/>
          <w:szCs w:val="24"/>
        </w:rPr>
        <w:t>Nilai Ekspor adalah Jumlah total pendapatan atau harga jual dari barang dan jasa yang dikirim ke luar negeri dalam suatu periode waktu tertentu, biasanya dinyatakan dalam mata uang asing (seperti USD) atau rupiah.</w:t>
      </w:r>
      <w:r>
        <w:rPr>
          <w:rFonts w:ascii="Times New Roman" w:hAnsi="Times New Roman" w:cs="Times New Roman"/>
          <w:sz w:val="24"/>
          <w:szCs w:val="24"/>
        </w:rPr>
        <w:t xml:space="preserve"> </w:t>
      </w:r>
      <w:commentRangeStart w:id="13"/>
      <w:r>
        <w:fldChar w:fldCharType="begin"/>
      </w:r>
      <w:r>
        <w:instrText xml:space="preserve"> HYPERLINK "https://sirusa.web.bps.go.id/metadata/indikator/86539" </w:instrText>
      </w:r>
      <w:r>
        <w:fldChar w:fldCharType="separate"/>
      </w:r>
      <w:r w:rsidRPr="009E1B99">
        <w:rPr>
          <w:rStyle w:val="Hyperlink"/>
          <w:rFonts w:ascii="Times New Roman" w:hAnsi="Times New Roman" w:cs="Times New Roman"/>
          <w:sz w:val="24"/>
          <w:szCs w:val="24"/>
        </w:rPr>
        <w:t>https://sirusa.web.bps.go.id/metadata/indikator/86539</w:t>
      </w:r>
      <w:r>
        <w:rPr>
          <w:rStyle w:val="Hyperlink"/>
          <w:rFonts w:ascii="Times New Roman" w:hAnsi="Times New Roman" w:cs="Times New Roman"/>
          <w:sz w:val="24"/>
          <w:szCs w:val="24"/>
        </w:rPr>
        <w:fldChar w:fldCharType="end"/>
      </w:r>
      <w:r>
        <w:rPr>
          <w:rFonts w:ascii="Times New Roman" w:hAnsi="Times New Roman" w:cs="Times New Roman"/>
          <w:sz w:val="24"/>
          <w:szCs w:val="24"/>
        </w:rPr>
        <w:t xml:space="preserve"> </w:t>
      </w:r>
      <w:commentRangeEnd w:id="13"/>
      <w:r>
        <w:rPr>
          <w:rStyle w:val="CommentReference"/>
        </w:rPr>
        <w:commentReference w:id="13"/>
      </w:r>
    </w:p>
    <w:p w:rsidR="00875DDC" w:rsidRDefault="00875DDC" w:rsidP="00875DDC">
      <w:pPr>
        <w:spacing w:after="0" w:line="360" w:lineRule="auto"/>
        <w:ind w:left="284"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14"/>
      <w:r>
        <w:rPr>
          <w:rFonts w:ascii="Times New Roman" w:hAnsi="Times New Roman" w:cs="Times New Roman"/>
          <w:sz w:val="24"/>
          <w:szCs w:val="24"/>
        </w:rPr>
        <w:t>(</w:t>
      </w:r>
      <w:r w:rsidRPr="001A0F61">
        <w:rPr>
          <w:rFonts w:ascii="Times New Roman" w:hAnsi="Times New Roman" w:cs="Times New Roman"/>
          <w:sz w:val="24"/>
          <w:szCs w:val="24"/>
        </w:rPr>
        <w:t>Rangkuty, D.M &amp; Efendi, B 2022:</w:t>
      </w:r>
      <w:r>
        <w:rPr>
          <w:rFonts w:ascii="Times New Roman" w:hAnsi="Times New Roman" w:cs="Times New Roman"/>
          <w:sz w:val="24"/>
          <w:szCs w:val="24"/>
        </w:rPr>
        <w:t xml:space="preserve">11-12) </w:t>
      </w:r>
      <w:commentRangeEnd w:id="14"/>
      <w:r>
        <w:rPr>
          <w:rStyle w:val="CommentReference"/>
        </w:rPr>
        <w:commentReference w:id="14"/>
      </w:r>
      <w:r w:rsidRPr="001A0F61">
        <w:rPr>
          <w:rFonts w:ascii="Times New Roman" w:hAnsi="Times New Roman" w:cs="Times New Roman"/>
          <w:sz w:val="24"/>
          <w:szCs w:val="24"/>
        </w:rPr>
        <w:t>Negara yang melakukan kegiatan ekspor mempunyai tujuan tersendiri, pada umumnya tujuan utama dari kegiatan ekspor adalah untuk menjaga kestabilan nilai tukar valuta asing, membuat iklim usaha yang kondusif, serta menstabilkan harga produk ekspor dalam negeri.</w:t>
      </w:r>
      <w:r>
        <w:rPr>
          <w:rFonts w:ascii="Times New Roman" w:hAnsi="Times New Roman" w:cs="Times New Roman"/>
          <w:sz w:val="24"/>
          <w:szCs w:val="24"/>
        </w:rPr>
        <w:t xml:space="preserve"> </w:t>
      </w:r>
      <w:r w:rsidRPr="001A0F61">
        <w:rPr>
          <w:rFonts w:ascii="Times New Roman" w:hAnsi="Times New Roman" w:cs="Times New Roman"/>
          <w:sz w:val="24"/>
          <w:szCs w:val="24"/>
        </w:rPr>
        <w:t>Selain itu, adapun faktor yang mempengaruhi ekspor suatu negara seperti kurs atau nilai tukar dan inflasi.</w:t>
      </w:r>
    </w:p>
    <w:p w:rsidR="00875DDC" w:rsidRDefault="00875DDC" w:rsidP="00875DDC">
      <w:pPr>
        <w:spacing w:after="0" w:line="360" w:lineRule="auto"/>
        <w:ind w:left="284" w:firstLine="720"/>
        <w:jc w:val="both"/>
        <w:rPr>
          <w:rFonts w:ascii="Times New Roman" w:hAnsi="Times New Roman" w:cs="Times New Roman"/>
          <w:sz w:val="24"/>
          <w:szCs w:val="24"/>
        </w:rPr>
      </w:pPr>
      <w:r w:rsidRPr="00B64444">
        <w:rPr>
          <w:rFonts w:ascii="Times New Roman" w:hAnsi="Times New Roman" w:cs="Times New Roman"/>
          <w:sz w:val="24"/>
          <w:szCs w:val="24"/>
        </w:rPr>
        <w:t xml:space="preserve">Menurut </w:t>
      </w:r>
      <w:commentRangeStart w:id="15"/>
      <w:r w:rsidRPr="00B64444">
        <w:rPr>
          <w:rFonts w:ascii="Times New Roman" w:hAnsi="Times New Roman" w:cs="Times New Roman"/>
          <w:sz w:val="24"/>
          <w:szCs w:val="24"/>
        </w:rPr>
        <w:t xml:space="preserve">(Pasaribu, Veta L.D &amp; Virby 2025:7) </w:t>
      </w:r>
      <w:commentRangeEnd w:id="15"/>
      <w:r>
        <w:rPr>
          <w:rStyle w:val="CommentReference"/>
        </w:rPr>
        <w:commentReference w:id="15"/>
      </w:r>
      <w:r w:rsidRPr="00B64444">
        <w:rPr>
          <w:rFonts w:ascii="Times New Roman" w:hAnsi="Times New Roman" w:cs="Times New Roman"/>
          <w:sz w:val="24"/>
          <w:szCs w:val="24"/>
        </w:rPr>
        <w:t>Nilai tukar adalah istilah yang mengacu pada harga satu mata uang dalam kaitannya dengan mata uang lainnya. Nilai tukar dapat bervariasi karena faktor-faktor ekonomi seperti inflasi, suku bunga. stabilitas politik, dan permintaan eksternal. Nilai tukar yang lebih tinggi berarti mata uang tersebut lebih kuat terhadap mata uang lain, sedangkan nilai tukar yang lebih rendah menunjukkan kelemahan relatif dari mata uang tersebut. Nilai tukar yang stabil penting dalam perdagangan internasional, investasi, dan pariwisata.</w:t>
      </w:r>
    </w:p>
    <w:p w:rsidR="00875DDC" w:rsidRDefault="00875DDC" w:rsidP="00875DDC">
      <w:pPr>
        <w:spacing w:after="0" w:line="360" w:lineRule="auto"/>
        <w:ind w:left="284" w:firstLine="720"/>
        <w:jc w:val="both"/>
        <w:rPr>
          <w:rFonts w:ascii="Times New Roman" w:hAnsi="Times New Roman" w:cs="Times New Roman"/>
          <w:sz w:val="24"/>
          <w:szCs w:val="24"/>
        </w:rPr>
      </w:pPr>
      <w:r>
        <w:rPr>
          <w:rFonts w:ascii="Times New Roman" w:hAnsi="Times New Roman" w:cs="Times New Roman"/>
          <w:sz w:val="24"/>
          <w:szCs w:val="24"/>
        </w:rPr>
        <w:t xml:space="preserve">Selain nilai tukar (kurs) faktor pendorong dari ekpor adalah inflasi. </w:t>
      </w:r>
      <w:commentRangeStart w:id="16"/>
      <w:r>
        <w:rPr>
          <w:rFonts w:ascii="Times New Roman" w:hAnsi="Times New Roman" w:cs="Times New Roman"/>
          <w:sz w:val="24"/>
          <w:szCs w:val="24"/>
        </w:rPr>
        <w:t>Menurut (</w:t>
      </w:r>
      <w:r w:rsidRPr="001A0F61">
        <w:rPr>
          <w:rFonts w:ascii="Times New Roman" w:hAnsi="Times New Roman" w:cs="Times New Roman"/>
          <w:sz w:val="24"/>
          <w:szCs w:val="24"/>
        </w:rPr>
        <w:t>Rangkuty, D.M &amp; Efendi, B 2022:</w:t>
      </w:r>
      <w:r>
        <w:rPr>
          <w:rFonts w:ascii="Times New Roman" w:hAnsi="Times New Roman" w:cs="Times New Roman"/>
          <w:sz w:val="24"/>
          <w:szCs w:val="24"/>
        </w:rPr>
        <w:t xml:space="preserve">20) </w:t>
      </w:r>
      <w:commentRangeEnd w:id="16"/>
      <w:r>
        <w:rPr>
          <w:rStyle w:val="CommentReference"/>
        </w:rPr>
        <w:commentReference w:id="16"/>
      </w:r>
      <w:r>
        <w:rPr>
          <w:rFonts w:ascii="Times New Roman" w:hAnsi="Times New Roman" w:cs="Times New Roman"/>
          <w:sz w:val="24"/>
          <w:szCs w:val="24"/>
        </w:rPr>
        <w:t>I</w:t>
      </w:r>
      <w:r w:rsidRPr="0052423F">
        <w:rPr>
          <w:rFonts w:ascii="Times New Roman" w:hAnsi="Times New Roman" w:cs="Times New Roman"/>
          <w:sz w:val="24"/>
          <w:szCs w:val="24"/>
        </w:rPr>
        <w:t xml:space="preserve">nflasi merupakan kenaikan harga barang dan jasa secara umum, maka untuk mengukur perubahan inflasi </w:t>
      </w:r>
      <w:r w:rsidRPr="0052423F">
        <w:rPr>
          <w:rFonts w:ascii="Times New Roman" w:hAnsi="Times New Roman" w:cs="Times New Roman"/>
          <w:sz w:val="24"/>
          <w:szCs w:val="24"/>
        </w:rPr>
        <w:lastRenderedPageBreak/>
        <w:t>dari waktu ke waktu pada umumnya dipergunakan suatu angka indeks. Angka indeks tersebut disusun dengan memperhitungkan sejumlah barang dan jasa yang akan dipergunakan untuk menghitung besarnya angka inflasi. Perubahan angka indeks dari satu waktu ke waktu yang lain, yang dinyatakan dalam angka persentase, adalah besarnya angka inflasi dalam periode tersebut</w:t>
      </w:r>
      <w:r>
        <w:rPr>
          <w:rFonts w:ascii="Times New Roman" w:hAnsi="Times New Roman" w:cs="Times New Roman"/>
          <w:sz w:val="24"/>
          <w:szCs w:val="24"/>
        </w:rPr>
        <w:t>.</w:t>
      </w:r>
    </w:p>
    <w:p w:rsidR="00875DDC" w:rsidRPr="00457B71" w:rsidRDefault="00875DDC" w:rsidP="00875DDC">
      <w:pPr>
        <w:spacing w:after="0" w:line="360" w:lineRule="auto"/>
        <w:ind w:left="284" w:firstLine="720"/>
        <w:jc w:val="both"/>
        <w:rPr>
          <w:rStyle w:val="Hyperlink"/>
          <w:rFonts w:ascii="Times New Roman" w:hAnsi="Times New Roman" w:cs="Times New Roman"/>
          <w:color w:val="auto"/>
          <w:sz w:val="24"/>
          <w:szCs w:val="24"/>
          <w:u w:val="none"/>
        </w:rPr>
      </w:pPr>
      <w:r w:rsidRPr="00FA68C7">
        <w:rPr>
          <w:rStyle w:val="aupe"/>
          <w:rFonts w:ascii="Times New Roman" w:hAnsi="Times New Roman" w:cs="Times New Roman"/>
          <w:sz w:val="24"/>
          <w:szCs w:val="24"/>
        </w:rPr>
        <w:t xml:space="preserve">Berdasarkan </w:t>
      </w:r>
      <w:r>
        <w:rPr>
          <w:rStyle w:val="aupe"/>
          <w:rFonts w:ascii="Times New Roman" w:hAnsi="Times New Roman" w:cs="Times New Roman"/>
          <w:sz w:val="24"/>
          <w:szCs w:val="24"/>
        </w:rPr>
        <w:t>uraian tersebut</w:t>
      </w:r>
      <w:r w:rsidRPr="00FA68C7">
        <w:rPr>
          <w:rStyle w:val="aupe"/>
          <w:rFonts w:ascii="Times New Roman" w:hAnsi="Times New Roman" w:cs="Times New Roman"/>
          <w:sz w:val="24"/>
          <w:szCs w:val="24"/>
        </w:rPr>
        <w:t xml:space="preserve">, nilai ekspor dipengaruhi oleh faktor ekonomi seperti nilai tukar dan inflasi. Nilai tukar yang stabil serta inflasi yang terkendali dapat meningkatkan daya saing produk dalam perdagangan internasional sehingga mendorong peningkatan nilai ekspor. </w:t>
      </w:r>
      <w:commentRangeStart w:id="17"/>
      <w:r>
        <w:rPr>
          <w:rFonts w:ascii="Times New Roman" w:hAnsi="Times New Roman" w:cs="Times New Roman"/>
          <w:sz w:val="24"/>
          <w:szCs w:val="24"/>
        </w:rPr>
        <w:t xml:space="preserve">Menurut Zohara, L (2023:25-26) </w:t>
      </w:r>
      <w:commentRangeEnd w:id="17"/>
      <w:r>
        <w:rPr>
          <w:rStyle w:val="CommentReference"/>
        </w:rPr>
        <w:commentReference w:id="17"/>
      </w:r>
      <w:r w:rsidRPr="00E222B7">
        <w:rPr>
          <w:rFonts w:ascii="Times New Roman" w:hAnsi="Times New Roman" w:cs="Times New Roman"/>
          <w:sz w:val="24"/>
          <w:szCs w:val="24"/>
        </w:rPr>
        <w:t>Perekonomian global berkembang pesat memberi dampak pada perdagangan internasional. Kegiatan perdagangan internasional salah satunya adalah ekspor. Ekspor merupakan proses transportasi barang</w:t>
      </w:r>
      <w:r>
        <w:rPr>
          <w:rFonts w:ascii="Times New Roman" w:hAnsi="Times New Roman" w:cs="Times New Roman"/>
          <w:sz w:val="24"/>
          <w:szCs w:val="24"/>
        </w:rPr>
        <w:t xml:space="preserve"> atau </w:t>
      </w:r>
      <w:r w:rsidRPr="00E222B7">
        <w:rPr>
          <w:rFonts w:ascii="Times New Roman" w:hAnsi="Times New Roman" w:cs="Times New Roman"/>
          <w:sz w:val="24"/>
          <w:szCs w:val="24"/>
        </w:rPr>
        <w:t xml:space="preserve">komoditas dari satu negara ke negara lain. Ekspor memberikan dampak jangka panjang pada negara antara lain seperti meningkatkan pertumbuhan ekonomi melalui peningkatan devisa negara. Ekspor juga mendorong perdagangan dalam negeri serta UMKM </w:t>
      </w:r>
      <w:r>
        <w:rPr>
          <w:rFonts w:ascii="Times New Roman" w:hAnsi="Times New Roman" w:cs="Times New Roman"/>
          <w:sz w:val="24"/>
          <w:szCs w:val="24"/>
        </w:rPr>
        <w:t xml:space="preserve">(Usaha Mikro Kecil Menengah) yang akan menciptakan lapangan pekerjaan baru dan pertumbuhan ekonomi akan meningkat. </w:t>
      </w:r>
      <w:commentRangeStart w:id="18"/>
      <w:r>
        <w:fldChar w:fldCharType="begin"/>
      </w:r>
      <w:r>
        <w:instrText>HYPERLINK "https://share.google/67ZSvcGVA1rMEHXMF"</w:instrText>
      </w:r>
      <w:r>
        <w:fldChar w:fldCharType="separate"/>
      </w:r>
      <w:r w:rsidRPr="003618D0">
        <w:rPr>
          <w:rStyle w:val="Hyperlink"/>
          <w:rFonts w:ascii="Times New Roman" w:hAnsi="Times New Roman" w:cs="Times New Roman"/>
          <w:sz w:val="24"/>
          <w:szCs w:val="24"/>
        </w:rPr>
        <w:t>https://share.google/67ZSvcGVA1rMEHXMF</w:t>
      </w:r>
      <w:r>
        <w:fldChar w:fldCharType="end"/>
      </w:r>
      <w:commentRangeEnd w:id="18"/>
      <w:r>
        <w:rPr>
          <w:rStyle w:val="CommentReference"/>
        </w:rPr>
        <w:commentReference w:id="18"/>
      </w:r>
    </w:p>
    <w:p w:rsidR="00875DDC" w:rsidRPr="004728B9" w:rsidRDefault="00875DDC" w:rsidP="00875DDC">
      <w:pPr>
        <w:spacing w:after="0" w:line="360" w:lineRule="auto"/>
        <w:ind w:left="284" w:firstLine="720"/>
        <w:jc w:val="both"/>
        <w:rPr>
          <w:rStyle w:val="aupe"/>
          <w:rFonts w:ascii="Times New Roman" w:hAnsi="Times New Roman" w:cs="Times New Roman"/>
          <w:sz w:val="24"/>
          <w:szCs w:val="24"/>
        </w:rPr>
      </w:pPr>
      <w:r>
        <w:rPr>
          <w:rFonts w:ascii="Times New Roman" w:hAnsi="Times New Roman" w:cs="Times New Roman"/>
          <w:sz w:val="24"/>
          <w:szCs w:val="24"/>
        </w:rPr>
        <w:t>Kelapa sawit telah menjadi salah satu komoditas paling penting dalam perekonomian Indonesia, serta berperan signifikan di pasar global. Di pasar internasional, minyak kelapa sawit mendominasi industri minyak nabati, dan permintaannya terus tumbuh seiring dengan meningkatnya kebutuhan global akan produk-produk makanan, kosmetik, dan bahan bakar nabati. Namun, peran kelapa sawit dalam ekonomi nasional dan global kini dihadapkan pada sejumlah isu strategis dan tantangan yang perlu dikelola dengan bijak oleh para pengambil keputusan di industri ini. </w:t>
      </w:r>
      <w:commentRangeStart w:id="19"/>
      <w:r>
        <w:fldChar w:fldCharType="begin"/>
      </w:r>
      <w:r>
        <w:instrText xml:space="preserve"> HYPERLINK "https://www.google.co.id/books/edition/EKONOMI_MANAJERIAL_KELAPA_SAWIT/PCnIEQAAQBAJ?hl=id&amp;gbpv=1" </w:instrText>
      </w:r>
      <w:r>
        <w:fldChar w:fldCharType="separate"/>
      </w:r>
      <w:r w:rsidRPr="003618D0">
        <w:rPr>
          <w:rStyle w:val="Hyperlink"/>
          <w:rFonts w:cs="Times New Roman"/>
          <w:szCs w:val="24"/>
        </w:rPr>
        <w:t>https://www.google.co.id/books/edition/EKONOMI_MANAJERIAL_KELAPA_SAWIT/PCnIEQAAQBAJ?hl=id&amp;gbpv=1</w:t>
      </w:r>
      <w:r>
        <w:rPr>
          <w:rStyle w:val="Hyperlink"/>
          <w:rFonts w:cs="Times New Roman"/>
          <w:szCs w:val="24"/>
        </w:rPr>
        <w:fldChar w:fldCharType="end"/>
      </w:r>
      <w:r>
        <w:rPr>
          <w:rFonts w:ascii="Times New Roman" w:hAnsi="Times New Roman" w:cs="Times New Roman"/>
          <w:sz w:val="24"/>
          <w:szCs w:val="24"/>
        </w:rPr>
        <w:t xml:space="preserve"> (hal 6)</w:t>
      </w:r>
      <w:commentRangeEnd w:id="19"/>
      <w:r>
        <w:rPr>
          <w:rStyle w:val="CommentReference"/>
        </w:rPr>
        <w:commentReference w:id="19"/>
      </w:r>
    </w:p>
    <w:p w:rsidR="00875DDC" w:rsidRDefault="00875DDC" w:rsidP="00875DDC">
      <w:pPr>
        <w:spacing w:after="0" w:line="360" w:lineRule="auto"/>
        <w:ind w:left="284" w:firstLine="720"/>
        <w:jc w:val="both"/>
        <w:rPr>
          <w:rStyle w:val="aupe"/>
          <w:rFonts w:ascii="Times New Roman" w:hAnsi="Times New Roman" w:cs="Times New Roman"/>
          <w:sz w:val="24"/>
          <w:szCs w:val="24"/>
        </w:rPr>
      </w:pPr>
      <w:r>
        <w:rPr>
          <w:rFonts w:ascii="Times New Roman" w:hAnsi="Times New Roman" w:cs="Times New Roman"/>
          <w:sz w:val="24"/>
          <w:szCs w:val="24"/>
        </w:rPr>
        <w:t xml:space="preserve">Menurut </w:t>
      </w:r>
      <w:commentRangeStart w:id="20"/>
      <w:r>
        <w:rPr>
          <w:rFonts w:ascii="Times New Roman" w:hAnsi="Times New Roman" w:cs="Times New Roman"/>
          <w:sz w:val="24"/>
          <w:szCs w:val="24"/>
        </w:rPr>
        <w:t xml:space="preserve">(Rangkuty, D.M &amp; Efendi, B 2022:11-12) </w:t>
      </w:r>
      <w:commentRangeEnd w:id="20"/>
      <w:r>
        <w:rPr>
          <w:rStyle w:val="CommentReference"/>
        </w:rPr>
        <w:commentReference w:id="20"/>
      </w:r>
      <w:r>
        <w:rPr>
          <w:rFonts w:ascii="Times New Roman" w:hAnsi="Times New Roman" w:cs="Times New Roman"/>
          <w:sz w:val="24"/>
          <w:szCs w:val="24"/>
        </w:rPr>
        <w:t xml:space="preserve">Negara yang melakukan kegiatan ekspor mempunyai tujuan tersendiri, pada umumnya tujuan utama dari kegiatan ekspor adalah untuk menjaga kestabilan nilai tukar </w:t>
      </w:r>
      <w:r>
        <w:rPr>
          <w:rFonts w:ascii="Times New Roman" w:hAnsi="Times New Roman" w:cs="Times New Roman"/>
          <w:sz w:val="24"/>
          <w:szCs w:val="24"/>
        </w:rPr>
        <w:lastRenderedPageBreak/>
        <w:t>valuta asing, membuat iklim usaha yang kondusif, serta menstabilkan harga produk ekspor dalam negeri. Selain itu, adapun faktor yang mempengaruhi ekspor suatu negara dalam penelitian ini seperti kurs atau nilai tukar dan inflasi.</w:t>
      </w:r>
    </w:p>
    <w:p w:rsidR="00875DDC" w:rsidRDefault="00875DDC" w:rsidP="00875DDC">
      <w:pPr>
        <w:spacing w:after="0" w:line="360" w:lineRule="auto"/>
        <w:ind w:left="284" w:firstLine="720"/>
        <w:jc w:val="both"/>
        <w:rPr>
          <w:rFonts w:ascii="Times New Roman" w:hAnsi="Times New Roman" w:cs="Times New Roman"/>
          <w:sz w:val="24"/>
          <w:szCs w:val="24"/>
        </w:rPr>
      </w:pPr>
      <w:r>
        <w:rPr>
          <w:rStyle w:val="aupe"/>
          <w:rFonts w:ascii="Times New Roman" w:hAnsi="Times New Roman" w:cs="Times New Roman"/>
          <w:kern w:val="0"/>
          <w:sz w:val="24"/>
          <w:szCs w:val="24"/>
          <w14:ligatures w14:val="none"/>
        </w:rPr>
        <w:t xml:space="preserve">Menurut </w:t>
      </w:r>
      <w:commentRangeStart w:id="21"/>
      <w:r>
        <w:rPr>
          <w:rStyle w:val="aupe"/>
          <w:rFonts w:ascii="Times New Roman" w:hAnsi="Times New Roman" w:cs="Times New Roman"/>
          <w:kern w:val="0"/>
          <w:sz w:val="24"/>
          <w:szCs w:val="24"/>
          <w14:ligatures w14:val="none"/>
        </w:rPr>
        <w:t xml:space="preserve">(Nabila et.al, 2025) </w:t>
      </w:r>
      <w:commentRangeEnd w:id="21"/>
      <w:r>
        <w:rPr>
          <w:rStyle w:val="CommentReference"/>
        </w:rPr>
        <w:commentReference w:id="21"/>
      </w:r>
      <w:r>
        <w:rPr>
          <w:rStyle w:val="aupe"/>
          <w:rFonts w:ascii="Times New Roman" w:hAnsi="Times New Roman" w:cs="Times New Roman"/>
          <w:kern w:val="0"/>
          <w:sz w:val="24"/>
          <w:szCs w:val="24"/>
          <w14:ligatures w14:val="none"/>
        </w:rPr>
        <w:t xml:space="preserve">fluktuasi harga minyak kelapa sawit di pasar global turut mempengaruhi daya saing ekspor Indonesia. Harga yang tinggi cenderung meningkatkan nilai ekspor, sedangkan harga yang rendah dapat mengurangi minat pasar internasional terhadap produk tersebut. Selain itu, perubahan nilai tukar mata uang turut berperan dalam menentukan keuntungan dari ekspor, terutama terkait dengan perbedaan nilai tukar antara mata uang lokal dan mata uang negara tujuan ekspor. </w:t>
      </w:r>
      <w:commentRangeStart w:id="22"/>
      <w:r>
        <w:fldChar w:fldCharType="begin"/>
      </w:r>
      <w:r>
        <w:instrText>HYPERLINK "file:///C:\\Users\\USER\\Downloads\\27-39+(Nabila+et+al).pdf"</w:instrText>
      </w:r>
      <w:r>
        <w:fldChar w:fldCharType="separate"/>
      </w:r>
      <w:r>
        <w:rPr>
          <w:rStyle w:val="Hyperlink"/>
          <w:rFonts w:cs="Times New Roman"/>
          <w:kern w:val="0"/>
          <w:szCs w:val="24"/>
          <w14:ligatures w14:val="none"/>
        </w:rPr>
        <w:t>file:///C:/Users/USER/Downloads/27-39+(Nabila+et+al).pdf</w:t>
      </w:r>
      <w:r>
        <w:fldChar w:fldCharType="end"/>
      </w:r>
      <w:commentRangeEnd w:id="22"/>
      <w:r>
        <w:rPr>
          <w:rStyle w:val="CommentReference"/>
        </w:rPr>
        <w:commentReference w:id="22"/>
      </w:r>
    </w:p>
    <w:p w:rsidR="00875DDC" w:rsidRPr="009D336C" w:rsidRDefault="00875DDC" w:rsidP="00875DDC">
      <w:pPr>
        <w:spacing w:after="0" w:line="360" w:lineRule="auto"/>
        <w:ind w:left="284" w:firstLine="720"/>
        <w:jc w:val="both"/>
        <w:rPr>
          <w:rStyle w:val="aupe"/>
          <w:rFonts w:ascii="Times New Roman" w:hAnsi="Times New Roman" w:cs="Times New Roman"/>
          <w:sz w:val="24"/>
          <w:szCs w:val="24"/>
        </w:rPr>
      </w:pPr>
      <w:r>
        <w:rPr>
          <w:rFonts w:ascii="Times New Roman" w:hAnsi="Times New Roman" w:cs="Times New Roman"/>
          <w:sz w:val="24"/>
          <w:szCs w:val="24"/>
        </w:rPr>
        <w:t>Berdasarkan data BPS, ekspor minyak sawit Indonesia ditujukan ke 10 negara tujuan utama, yaitu negara India, Tiongkok, Pakistan, Belanda, Amerika Serikat, Spanyol, Mesir, Bangladesh, Italia, Singapura, berikut disajikan data n</w:t>
      </w:r>
      <w:r w:rsidRPr="009D336C">
        <w:rPr>
          <w:rStyle w:val="aupe"/>
          <w:rFonts w:ascii="Times New Roman" w:hAnsi="Times New Roman" w:cs="Times New Roman"/>
          <w:sz w:val="24"/>
          <w:szCs w:val="24"/>
        </w:rPr>
        <w:t xml:space="preserve">ilai </w:t>
      </w:r>
      <w:r>
        <w:rPr>
          <w:rStyle w:val="aupe"/>
          <w:rFonts w:ascii="Times New Roman" w:hAnsi="Times New Roman" w:cs="Times New Roman"/>
          <w:sz w:val="24"/>
          <w:szCs w:val="24"/>
        </w:rPr>
        <w:t>e</w:t>
      </w:r>
      <w:r w:rsidRPr="009D336C">
        <w:rPr>
          <w:rStyle w:val="aupe"/>
          <w:rFonts w:ascii="Times New Roman" w:hAnsi="Times New Roman" w:cs="Times New Roman"/>
          <w:sz w:val="24"/>
          <w:szCs w:val="24"/>
        </w:rPr>
        <w:t xml:space="preserve">kspor </w:t>
      </w:r>
      <w:r>
        <w:rPr>
          <w:rStyle w:val="aupe"/>
          <w:rFonts w:ascii="Times New Roman" w:hAnsi="Times New Roman" w:cs="Times New Roman"/>
          <w:sz w:val="24"/>
          <w:szCs w:val="24"/>
        </w:rPr>
        <w:t>m</w:t>
      </w:r>
      <w:r w:rsidRPr="009D336C">
        <w:rPr>
          <w:rStyle w:val="aupe"/>
          <w:rFonts w:ascii="Times New Roman" w:hAnsi="Times New Roman" w:cs="Times New Roman"/>
          <w:sz w:val="24"/>
          <w:szCs w:val="24"/>
        </w:rPr>
        <w:t xml:space="preserve">inyak </w:t>
      </w:r>
      <w:r>
        <w:rPr>
          <w:rStyle w:val="aupe"/>
          <w:rFonts w:ascii="Times New Roman" w:hAnsi="Times New Roman" w:cs="Times New Roman"/>
          <w:sz w:val="24"/>
          <w:szCs w:val="24"/>
        </w:rPr>
        <w:t>s</w:t>
      </w:r>
      <w:r w:rsidRPr="009D336C">
        <w:rPr>
          <w:rStyle w:val="aupe"/>
          <w:rFonts w:ascii="Times New Roman" w:hAnsi="Times New Roman" w:cs="Times New Roman"/>
          <w:sz w:val="24"/>
          <w:szCs w:val="24"/>
        </w:rPr>
        <w:t>awit Indonesia Terhadap Negara Tujuan</w:t>
      </w:r>
      <w:r>
        <w:rPr>
          <w:rStyle w:val="aupe"/>
          <w:rFonts w:ascii="Times New Roman" w:hAnsi="Times New Roman" w:cs="Times New Roman"/>
          <w:sz w:val="24"/>
          <w:szCs w:val="24"/>
        </w:rPr>
        <w:t xml:space="preserve"> Utama tersebut :</w:t>
      </w:r>
    </w:p>
    <w:p w:rsidR="00875DDC" w:rsidRDefault="00875DDC" w:rsidP="00875DDC">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ko-KR"/>
        </w:rPr>
        <w:drawing>
          <wp:inline distT="0" distB="0" distL="0" distR="0" wp14:anchorId="168559C9" wp14:editId="14D2239A">
            <wp:extent cx="4584700" cy="275590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rsidR="00875DDC" w:rsidRDefault="00875DDC" w:rsidP="00875DDC">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Gambar</w:t>
      </w:r>
      <w:r w:rsidRPr="00011597">
        <w:rPr>
          <w:rFonts w:ascii="Times New Roman" w:hAnsi="Times New Roman" w:cs="Times New Roman"/>
          <w:sz w:val="20"/>
          <w:szCs w:val="20"/>
        </w:rPr>
        <w:t xml:space="preserve"> 1.1 Sumber BPS (data diolah</w:t>
      </w:r>
      <w:r>
        <w:rPr>
          <w:rFonts w:ascii="Times New Roman" w:hAnsi="Times New Roman" w:cs="Times New Roman"/>
          <w:sz w:val="20"/>
          <w:szCs w:val="20"/>
        </w:rPr>
        <w:t xml:space="preserve"> 2026</w:t>
      </w:r>
      <w:r w:rsidRPr="00011597">
        <w:rPr>
          <w:rFonts w:ascii="Times New Roman" w:hAnsi="Times New Roman" w:cs="Times New Roman"/>
          <w:sz w:val="20"/>
          <w:szCs w:val="20"/>
        </w:rPr>
        <w:t>)</w:t>
      </w:r>
    </w:p>
    <w:p w:rsidR="00875DDC" w:rsidRPr="008166E6" w:rsidRDefault="00875DDC" w:rsidP="00875DDC">
      <w:pPr>
        <w:spacing w:after="0" w:line="360" w:lineRule="auto"/>
        <w:jc w:val="center"/>
        <w:rPr>
          <w:rFonts w:ascii="Times New Roman" w:hAnsi="Times New Roman" w:cs="Times New Roman"/>
          <w:sz w:val="20"/>
          <w:szCs w:val="20"/>
        </w:rPr>
      </w:pPr>
    </w:p>
    <w:p w:rsidR="00875DDC" w:rsidRPr="008166E6" w:rsidRDefault="00875DDC" w:rsidP="00875DDC">
      <w:pPr>
        <w:spacing w:after="0" w:line="360" w:lineRule="auto"/>
        <w:ind w:left="284" w:firstLine="720"/>
        <w:jc w:val="both"/>
        <w:rPr>
          <w:rFonts w:ascii="Times New Roman" w:hAnsi="Times New Roman" w:cs="Times New Roman"/>
          <w:sz w:val="24"/>
          <w:szCs w:val="24"/>
        </w:rPr>
      </w:pPr>
      <w:commentRangeStart w:id="23"/>
      <w:r w:rsidRPr="00AC691A">
        <w:rPr>
          <w:rFonts w:ascii="Times New Roman" w:hAnsi="Times New Roman" w:cs="Times New Roman"/>
          <w:sz w:val="24"/>
          <w:szCs w:val="24"/>
        </w:rPr>
        <w:t xml:space="preserve">Berdasarkan data nilai ekspor minyak sawit Indonesia periode 2019–2024, nilai ekspor mengalami fluktuasi yang cukup signifikan. </w:t>
      </w:r>
      <w:r w:rsidRPr="008166E6">
        <w:rPr>
          <w:rFonts w:ascii="Times New Roman" w:hAnsi="Times New Roman" w:cs="Times New Roman"/>
          <w:sz w:val="24"/>
          <w:szCs w:val="24"/>
        </w:rPr>
        <w:t xml:space="preserve">India menjadi </w:t>
      </w:r>
      <w:r w:rsidRPr="008166E6">
        <w:rPr>
          <w:rFonts w:ascii="Times New Roman" w:hAnsi="Times New Roman" w:cs="Times New Roman"/>
          <w:sz w:val="24"/>
          <w:szCs w:val="24"/>
        </w:rPr>
        <w:lastRenderedPageBreak/>
        <w:t>negara tujuan utama ekspor minyak sawit Indonesia selama periode 2019–2024. Nilai ekspor ke India tercatat sebesar 2.303,5 juta US$ pada tahun 2019 dan meningkat menjadi 3.038,6 juta US$ pada tahun 2020. Pada tahun 2021 nilai ekspor kembali meningkat menjadi 3.356,4 juta US$ dan mencapai puncaknya pada tahun 2022 sebesar 5.324,8 juta US$. Peningkatan tersebut dipengaruhi oleh tingginya kebutuhan minyak sawit untuk konsumsi pangan dan industri di India. Namun, pada tahun 2023 nilai ekspor menurun menjadi 4.521,2 juta US$ dan kembali turun menjadi 3.918,8 juta US$ pada tahun 2024 akibat kebijakan pengurangan impor dan fluktuasi harga minyak sawit dunia.</w:t>
      </w:r>
    </w:p>
    <w:p w:rsidR="00875DDC" w:rsidRPr="008166E6" w:rsidRDefault="00875DDC" w:rsidP="00875DDC">
      <w:pPr>
        <w:spacing w:after="0" w:line="360" w:lineRule="auto"/>
        <w:ind w:left="284" w:firstLine="720"/>
        <w:jc w:val="both"/>
        <w:rPr>
          <w:rFonts w:ascii="Times New Roman" w:hAnsi="Times New Roman" w:cs="Times New Roman"/>
          <w:sz w:val="24"/>
          <w:szCs w:val="24"/>
        </w:rPr>
      </w:pPr>
      <w:r w:rsidRPr="008166E6">
        <w:rPr>
          <w:rFonts w:ascii="Times New Roman" w:hAnsi="Times New Roman" w:cs="Times New Roman"/>
          <w:sz w:val="24"/>
          <w:szCs w:val="24"/>
        </w:rPr>
        <w:t>Tiongkok menunjukkan perkembangan ekspor yang sangat signifikan selama periode penelitian. Pada tahun 2019 nilai ekspor minyak sawit Indonesia ke Tiongkok sebesar 1.138,2 juta US$, kemudian meningkat menjadi 2.394,8 juta US$ pada tahun 2020. Tahun 2021 mengalami kenaikan tajam menjadi 5.001,7 juta US$ dan kembali meningkat pada tahun 2022 menjadi 5.444,1 juta US$ yang merupakan nilai tertinggi selama periode penelitian. Peningkatan ini dipengaruhi oleh meningkatnya kebutuhan industri makanan dan energi di Tiongkok. Akan tetapi, pada tahun 2023 nilai ekspor menurun menjadi 4.670,9 juta US$ dan kembali turun menjadi 3.400,8 juta US$ pada tahun 2024 akibat perlambatan ekonomi dan menurunnya permintaan impor.</w:t>
      </w:r>
    </w:p>
    <w:p w:rsidR="00875DDC" w:rsidRPr="008166E6" w:rsidRDefault="00875DDC" w:rsidP="00875DDC">
      <w:pPr>
        <w:spacing w:after="0" w:line="360" w:lineRule="auto"/>
        <w:ind w:left="284" w:firstLine="720"/>
        <w:jc w:val="both"/>
        <w:rPr>
          <w:rFonts w:ascii="Times New Roman" w:hAnsi="Times New Roman" w:cs="Times New Roman"/>
          <w:sz w:val="24"/>
          <w:szCs w:val="24"/>
        </w:rPr>
      </w:pPr>
      <w:r w:rsidRPr="008166E6">
        <w:rPr>
          <w:rFonts w:ascii="Times New Roman" w:hAnsi="Times New Roman" w:cs="Times New Roman"/>
          <w:sz w:val="24"/>
          <w:szCs w:val="24"/>
        </w:rPr>
        <w:t>Pakistan mengalami peningkatan nilai ekspor minyak sawit Indonesia dari 1.170,1 juta US$ pada tahun 2019 menjadi 1.671,3 juta US$ pada tahun 2020. Pada tahun 2021 nilai ekspor kembali meningkat menjadi 2.801,7 juta US$ dan mencapai puncaknya sebesar 3.139,7 juta US$ pada tahun 2022. Tingginya impor Pakistan dipengaruhi oleh meningkatnya kebutuhan minyak goreng domestik. Namun, pada tahun 2023 nilai ekspor mengalami penurunan menjadi 2.186,4 juta US$ akibat krisis ekonomi dan pelemahan nilai tukar mata uang Pakistan, sebelum kembali meningkat menjadi 2.785,4 juta US$ pada tahun 2024.</w:t>
      </w:r>
    </w:p>
    <w:p w:rsidR="00875DDC" w:rsidRPr="008166E6" w:rsidRDefault="00875DDC" w:rsidP="00875DDC">
      <w:pPr>
        <w:spacing w:after="0" w:line="360" w:lineRule="auto"/>
        <w:ind w:left="284" w:firstLine="720"/>
        <w:jc w:val="both"/>
        <w:rPr>
          <w:rFonts w:ascii="Times New Roman" w:hAnsi="Times New Roman" w:cs="Times New Roman"/>
          <w:sz w:val="24"/>
          <w:szCs w:val="24"/>
        </w:rPr>
      </w:pPr>
      <w:r w:rsidRPr="008166E6">
        <w:rPr>
          <w:rFonts w:ascii="Times New Roman" w:hAnsi="Times New Roman" w:cs="Times New Roman"/>
          <w:sz w:val="24"/>
          <w:szCs w:val="24"/>
        </w:rPr>
        <w:t xml:space="preserve">Belanda mengalami fluktuasi nilai ekspor selama periode penelitian. Pada tahun 2019 nilai ekspor tercatat sebesar 598,8 juta US$, kemudian menurun menjadi 526,4 juta US$ pada tahun 2020. Selanjutnya, nilai ekspor </w:t>
      </w:r>
      <w:r w:rsidRPr="008166E6">
        <w:rPr>
          <w:rFonts w:ascii="Times New Roman" w:hAnsi="Times New Roman" w:cs="Times New Roman"/>
          <w:sz w:val="24"/>
          <w:szCs w:val="24"/>
        </w:rPr>
        <w:lastRenderedPageBreak/>
        <w:t>meningkat menjadi 636,0 juta US$ pada tahun 2021 dan 712,1 juta US$ pada tahun 2022. Akan tetapi, pada tahun 2023 nilai ekspor menurun cukup tajam menjadi 362,0 juta US$ akibat kebijakan Uni Eropa terkait pembatasan produk berbasis sawit, sebelum kembali meningkat menjadi 442,4 juta US$ pada tahun 2024.</w:t>
      </w:r>
    </w:p>
    <w:p w:rsidR="00875DDC" w:rsidRPr="008166E6" w:rsidRDefault="00875DDC" w:rsidP="00875DDC">
      <w:pPr>
        <w:spacing w:after="0" w:line="360" w:lineRule="auto"/>
        <w:ind w:left="284" w:firstLine="720"/>
        <w:jc w:val="both"/>
        <w:rPr>
          <w:rFonts w:ascii="Times New Roman" w:hAnsi="Times New Roman" w:cs="Times New Roman"/>
          <w:sz w:val="24"/>
          <w:szCs w:val="24"/>
        </w:rPr>
      </w:pPr>
      <w:r w:rsidRPr="008166E6">
        <w:rPr>
          <w:rFonts w:ascii="Times New Roman" w:hAnsi="Times New Roman" w:cs="Times New Roman"/>
          <w:sz w:val="24"/>
          <w:szCs w:val="24"/>
        </w:rPr>
        <w:t>Amerika Serikat menunjukkan peningkatan nilai ekspor yang cukup besar selama periode penelitian. Pada tahun 2019 nilai ekspor sebesar 679,6 juta US$, kemudian meningkat menjadi 801,3 juta US$ pada tahun 2020. Tahun 2021 nilai ekspor melonjak menjadi 1.840,1 juta US$ dan kembali meningkat menjadi 2.286,3 juta US$ pada tahun 2022 akibat meningkatnya kebutuhan industri makanan, kosmetik, dan biofuel. Namun, pada tahun 2023 nilai ekspor menurun menjadi 1.761,6 juta US$ dan kembali turun menjadi 1.557,6 juta US$ pada tahun 2024 karena menurunnya permintaan dan meningkatnya persaingan minyak nabati lainnya.</w:t>
      </w:r>
    </w:p>
    <w:p w:rsidR="00875DDC" w:rsidRPr="008166E6" w:rsidRDefault="00875DDC" w:rsidP="00875DDC">
      <w:pPr>
        <w:spacing w:after="0" w:line="360" w:lineRule="auto"/>
        <w:ind w:left="284" w:firstLine="720"/>
        <w:jc w:val="both"/>
        <w:rPr>
          <w:rFonts w:ascii="Times New Roman" w:hAnsi="Times New Roman" w:cs="Times New Roman"/>
          <w:sz w:val="24"/>
          <w:szCs w:val="24"/>
        </w:rPr>
      </w:pPr>
      <w:r w:rsidRPr="008166E6">
        <w:rPr>
          <w:rFonts w:ascii="Times New Roman" w:hAnsi="Times New Roman" w:cs="Times New Roman"/>
          <w:sz w:val="24"/>
          <w:szCs w:val="24"/>
        </w:rPr>
        <w:t>Spanyol mengalami fluktuasi nilai ekspor minyak sawit Indonesia selama periode 2019–2024. Pada tahun 2019 nilai ekspor tercatat sebesar 576,8 juta US$ dan meningkat menjadi 763,3 juta US$ pada tahun 2020. Tahun 2021 nilai ekspor kembali meningkat menjadi 993,3 juta US$, namun pada tahun 2022 mengalami penurunan menjadi 681,2 juta US$. Penurunan terus terjadi pada tahun 2023 menjadi 588,2 juta US$ dan tahun 2024 menjadi 355,0 juta US$. Kondisi tersebut dipengaruhi oleh kebijakan energi Uni Eropa yang mulai mengurangi penggunaan minyak sawit sebagai bahan baku biofuel.</w:t>
      </w:r>
    </w:p>
    <w:p w:rsidR="00875DDC" w:rsidRPr="008166E6" w:rsidRDefault="00875DDC" w:rsidP="00875DDC">
      <w:pPr>
        <w:spacing w:after="0" w:line="360" w:lineRule="auto"/>
        <w:ind w:left="284" w:firstLine="720"/>
        <w:jc w:val="both"/>
        <w:rPr>
          <w:rFonts w:ascii="Times New Roman" w:hAnsi="Times New Roman" w:cs="Times New Roman"/>
          <w:sz w:val="24"/>
          <w:szCs w:val="24"/>
        </w:rPr>
      </w:pPr>
      <w:r w:rsidRPr="008166E6">
        <w:rPr>
          <w:rFonts w:ascii="Times New Roman" w:hAnsi="Times New Roman" w:cs="Times New Roman"/>
          <w:sz w:val="24"/>
          <w:szCs w:val="24"/>
        </w:rPr>
        <w:t>Mesir menunjukkan perkembangan nilai ekspor yang berfluktuasi. Pada tahun 2019 nilai ekspor sebesar 582,6 juta US$, kemudian meningkat menjadi 662,5 juta US$ pada tahun 2020 dan 1.128,7 juta US$ pada tahun 2021. Setelah itu, nilai ekspor menurun menjadi 825,3 juta US$ pada tahun 2022, sedikit meningkat menjadi 832,8 juta US$ pada tahun 2023, dan kembali turun menjadi 792,8 juta US$ pada tahun 2024. Fluktuasi tersebut dipengaruhi oleh kondisi ekonomi Mesir yang tidak stabil dan meningkatnya biaya impor.</w:t>
      </w:r>
    </w:p>
    <w:p w:rsidR="00875DDC" w:rsidRPr="008166E6" w:rsidRDefault="00875DDC" w:rsidP="00875DDC">
      <w:pPr>
        <w:spacing w:after="0" w:line="360" w:lineRule="auto"/>
        <w:ind w:left="284" w:firstLine="720"/>
        <w:jc w:val="both"/>
        <w:rPr>
          <w:rFonts w:ascii="Times New Roman" w:hAnsi="Times New Roman" w:cs="Times New Roman"/>
          <w:sz w:val="24"/>
          <w:szCs w:val="24"/>
        </w:rPr>
      </w:pPr>
      <w:r w:rsidRPr="008166E6">
        <w:rPr>
          <w:rFonts w:ascii="Times New Roman" w:hAnsi="Times New Roman" w:cs="Times New Roman"/>
          <w:sz w:val="24"/>
          <w:szCs w:val="24"/>
        </w:rPr>
        <w:t xml:space="preserve">Bangladesh mengalami peningkatan nilai ekspor yang cukup signifikan selama periode penelitian. Pada tahun 2019 nilai ekspor tercatat sebesar 711,3 </w:t>
      </w:r>
      <w:r w:rsidRPr="008166E6">
        <w:rPr>
          <w:rFonts w:ascii="Times New Roman" w:hAnsi="Times New Roman" w:cs="Times New Roman"/>
          <w:sz w:val="24"/>
          <w:szCs w:val="24"/>
        </w:rPr>
        <w:lastRenderedPageBreak/>
        <w:t>juta US$, kemudian sedikit menurun menjadi 704,0 juta US$ pada tahun 2020. Namun, pada tahun 2021 nilai ekspor meningkat tajam menjadi 1.375,5 juta US$ dan mencapai puncaknya pada tahun 2022 sebesar 1.489,1 juta US$. Setelah itu, nilai ekspor mengalami penurunan menjadi 1.168,2 juta US$ pada tahun 2023 dan 963,9 juta US$ pada tahun 2024 akibat tekanan inflasi dan menurunnya daya beli impor.</w:t>
      </w:r>
    </w:p>
    <w:p w:rsidR="00875DDC" w:rsidRPr="008166E6" w:rsidRDefault="00875DDC" w:rsidP="00875DDC">
      <w:pPr>
        <w:spacing w:after="0" w:line="360" w:lineRule="auto"/>
        <w:ind w:left="284" w:firstLine="720"/>
        <w:jc w:val="both"/>
        <w:rPr>
          <w:rFonts w:ascii="Times New Roman" w:hAnsi="Times New Roman" w:cs="Times New Roman"/>
          <w:sz w:val="24"/>
          <w:szCs w:val="24"/>
        </w:rPr>
      </w:pPr>
      <w:r w:rsidRPr="008166E6">
        <w:rPr>
          <w:rFonts w:ascii="Times New Roman" w:hAnsi="Times New Roman" w:cs="Times New Roman"/>
          <w:sz w:val="24"/>
          <w:szCs w:val="24"/>
        </w:rPr>
        <w:t>Italia menunjukkan nilai ekspor yang relatif stabil meskipun mengalami fluktuasi. Pada tahun 2019 nilai ekspor sebesar 411,7 juta US$, kemudian meningkat menjadi 626,7 juta US$ pada tahun 2020. Tahun 2021 nilai ekspor sedikit menurun menjadi 623,1 juta US$, lalu meningkat kembali menjadi 660,0 juta US$ pada tahun 2022. Namun, pada tahun 2023 nilai ekspor menurun menjadi 369,6 juta US$ akibat kebijakan pengurangan penggunaan minyak sawit di Eropa, sebelum kembali meningkat menjadi 430,6 juta US$ pada tahun 2024.</w:t>
      </w:r>
    </w:p>
    <w:p w:rsidR="00875DDC" w:rsidRDefault="00875DDC" w:rsidP="00875DDC">
      <w:pPr>
        <w:spacing w:after="0" w:line="360" w:lineRule="auto"/>
        <w:ind w:left="284" w:firstLine="720"/>
        <w:jc w:val="both"/>
        <w:rPr>
          <w:rFonts w:ascii="Times New Roman" w:hAnsi="Times New Roman" w:cs="Times New Roman"/>
          <w:sz w:val="24"/>
          <w:szCs w:val="24"/>
        </w:rPr>
      </w:pPr>
      <w:r w:rsidRPr="008166E6">
        <w:rPr>
          <w:rFonts w:ascii="Times New Roman" w:hAnsi="Times New Roman" w:cs="Times New Roman"/>
          <w:sz w:val="24"/>
          <w:szCs w:val="24"/>
        </w:rPr>
        <w:t>Singapura menjadi negara tujuan dengan nilai ekspor terendah selama periode penelitian. Pada tahun 2019 nilai ekspor tercatat sebesar 287,5 juta US$ dan menurun menjadi 240,5 juta US$ pada tahun 2020. Tahun 2021 nilai ekspor turun drastis menjadi 65,1 juta US$, kemudian meningkat menjadi 152,1 juta US$ pada tahun 2022. Namun, pada tahun 2023 nilai ekspor kembali turun menjadi 22,1 juta US$ dan hanya mencapai 1,0 juta US$ pada tahun 2024. Penurunan tersebut dipengaruhi oleh berkurangnya aktivitas re-ekspor minyak sawit melalui Singapura dan perubahan jalur perdagangan internasional.</w:t>
      </w:r>
    </w:p>
    <w:p w:rsidR="00875DDC" w:rsidRPr="00AC691A" w:rsidRDefault="00875DDC" w:rsidP="00875DDC">
      <w:pPr>
        <w:spacing w:after="0" w:line="360" w:lineRule="auto"/>
        <w:ind w:left="284" w:firstLine="720"/>
        <w:jc w:val="both"/>
        <w:rPr>
          <w:rFonts w:ascii="Times New Roman" w:hAnsi="Times New Roman" w:cs="Times New Roman"/>
          <w:sz w:val="24"/>
          <w:szCs w:val="24"/>
        </w:rPr>
      </w:pPr>
      <w:r w:rsidRPr="00AC691A">
        <w:rPr>
          <w:rFonts w:ascii="Times New Roman" w:hAnsi="Times New Roman" w:cs="Times New Roman"/>
          <w:sz w:val="24"/>
          <w:szCs w:val="24"/>
        </w:rPr>
        <w:t>Pada tahun 2019 total nilai ekspor tercatat sebesar 16.151,9 juta US$, kemudian meningkat menjadi 18.890,5 juta US$ pada tahun 2020. Kenaikan yang cukup tajam terjadi pada tahun 2021 hingga mencapai 29.253,6 juta US$, dan kembali meningkat pada tahun 2022 menjadi 30.942,9 juta US$ yang merupakan nilai tertinggi selama periode penelitian. Namun, pada tahun 2023 nilai ekspor mengalami penurunan menjadi 25.070,8 juta US$, dan kembali menurun pada tahun 2024 menjadi 22.903,0 juta US$.</w:t>
      </w:r>
    </w:p>
    <w:p w:rsidR="00875DDC" w:rsidRPr="00AC691A" w:rsidRDefault="00875DDC" w:rsidP="00875DDC">
      <w:pPr>
        <w:spacing w:after="0" w:line="360" w:lineRule="auto"/>
        <w:ind w:left="284" w:firstLine="720"/>
        <w:jc w:val="both"/>
        <w:rPr>
          <w:rFonts w:ascii="Times New Roman" w:hAnsi="Times New Roman" w:cs="Times New Roman"/>
          <w:sz w:val="24"/>
          <w:szCs w:val="24"/>
        </w:rPr>
      </w:pPr>
      <w:r w:rsidRPr="00AC691A">
        <w:rPr>
          <w:rFonts w:ascii="Times New Roman" w:hAnsi="Times New Roman" w:cs="Times New Roman"/>
          <w:sz w:val="24"/>
          <w:szCs w:val="24"/>
        </w:rPr>
        <w:lastRenderedPageBreak/>
        <w:t>Secara negara tujuan, India dan Tiongkok menjadi pasar utama ekspor minyak sawit Indonesia dengan kontribusi terbesar selama periode penelitian. India menunjukkan nilai ekspor tertinggi pada tahun 2022 sebesar 5.324,8 juta US$, sementara Tiongkok mencapai 5.444,1 juta US$ pada tahun yang sama. Setelah itu, nilai ekspor ke kedua negara mengalami penurunan pada tahun 2023 dan 2024. Kondisi serupa juga terjadi pada beberapa negara tujuan lainnya seperti Pakistan dan Amerika Serikat. Fluktuasi ini menunjukkan adanya pengaruh berbagai faktor internal maupun eksternal yang memengaruhi nilai ekspor minyak sawit Indonesia.</w:t>
      </w:r>
    </w:p>
    <w:p w:rsidR="00875DDC" w:rsidRPr="009D336C" w:rsidRDefault="00875DDC" w:rsidP="00875DDC">
      <w:pPr>
        <w:spacing w:after="0" w:line="360" w:lineRule="auto"/>
        <w:ind w:left="284" w:firstLine="720"/>
        <w:jc w:val="both"/>
        <w:rPr>
          <w:rStyle w:val="aupe"/>
          <w:rFonts w:ascii="Times New Roman" w:hAnsi="Times New Roman" w:cs="Times New Roman"/>
          <w:sz w:val="24"/>
          <w:szCs w:val="24"/>
        </w:rPr>
      </w:pPr>
      <w:r w:rsidRPr="009D336C">
        <w:rPr>
          <w:rStyle w:val="aupe"/>
          <w:rFonts w:ascii="Times New Roman" w:hAnsi="Times New Roman" w:cs="Times New Roman"/>
          <w:sz w:val="24"/>
          <w:szCs w:val="24"/>
        </w:rPr>
        <w:t>Nilai ekspor minyak sawit Indonesia ke negara tujuan utama mengalami fluktuasi dari tahun ke t</w:t>
      </w:r>
      <w:r>
        <w:rPr>
          <w:rStyle w:val="aupe"/>
          <w:rFonts w:ascii="Times New Roman" w:hAnsi="Times New Roman" w:cs="Times New Roman"/>
          <w:sz w:val="24"/>
          <w:szCs w:val="24"/>
        </w:rPr>
        <w:t>ahun</w:t>
      </w:r>
      <w:r w:rsidRPr="009D336C">
        <w:rPr>
          <w:rStyle w:val="aupe"/>
          <w:rFonts w:ascii="Times New Roman" w:hAnsi="Times New Roman" w:cs="Times New Roman"/>
          <w:sz w:val="24"/>
          <w:szCs w:val="24"/>
        </w:rPr>
        <w:t xml:space="preserve"> yang dipengaruhi oleh berbagai faktor ekonomi, seperti nilai tukar dan inflasi. Perubahan nilai tukar rupiah terhadap mata uang asing dapat mempengaruhi daya saing harga minyak sawit Indonesia di pasar internasional. Ketika nilai tukar mengalami pelemahan atau penguatan yang tidak stabil, maka kondisi tersebut dapat mempengaruhi permintaan ekspor dari negara tujuan utama. Selain itu, tingkat inflasi yang tinggi juga dapat meningkatkan biaya produksi dan harga jual produk ekspor sehingga berpotensi menurunkan daya saing minyak sawit Indonesia di pasar global.</w:t>
      </w:r>
    </w:p>
    <w:p w:rsidR="00875DDC" w:rsidRDefault="00875DDC" w:rsidP="00875DDC">
      <w:pPr>
        <w:spacing w:after="0" w:line="360" w:lineRule="auto"/>
        <w:ind w:left="284" w:firstLine="720"/>
        <w:jc w:val="both"/>
        <w:rPr>
          <w:rFonts w:ascii="Times New Roman" w:hAnsi="Times New Roman" w:cs="Times New Roman"/>
          <w:sz w:val="24"/>
          <w:szCs w:val="24"/>
        </w:rPr>
      </w:pPr>
      <w:r w:rsidRPr="009D336C">
        <w:rPr>
          <w:rStyle w:val="aupe"/>
          <w:rFonts w:ascii="Times New Roman" w:hAnsi="Times New Roman" w:cs="Times New Roman"/>
          <w:sz w:val="24"/>
          <w:szCs w:val="24"/>
        </w:rPr>
        <w:t>Di sisi lain, perubahan nilai ekspor minyak sawit Indonesia juga menimbulkan konsekuensi terhadap perekonomian nasional. Nilai ekspor yang meningkat dapat memberikan dampak positif berupa meningkatnya devisa negara dan terciptanya lapangan kerja melalui peningkatan kegiatan produksi, distribusi, dan perdagangan. Namun, apabila nilai ekspor mengalami penurunan maka dapat berdampak pada menurunnya pendapatan devisa negara serta berkurangnya penyerapan tenaga kerja di sektor terkait. Kondisi tersebut menunjukkan bahwa nilai ekspor minyak sawit memiliki hubungan penting terhadap stabilitas ekonomi Indonesia.</w:t>
      </w:r>
      <w:commentRangeEnd w:id="23"/>
      <w:r>
        <w:rPr>
          <w:rStyle w:val="CommentReference"/>
        </w:rPr>
        <w:commentReference w:id="23"/>
      </w:r>
    </w:p>
    <w:p w:rsidR="00875DDC" w:rsidRPr="001D3425" w:rsidRDefault="00875DDC" w:rsidP="00875DDC">
      <w:pPr>
        <w:spacing w:after="0" w:line="360" w:lineRule="auto"/>
        <w:ind w:left="284" w:firstLine="720"/>
        <w:jc w:val="both"/>
        <w:rPr>
          <w:rStyle w:val="aupe"/>
          <w:rFonts w:ascii="Times New Roman" w:hAnsi="Times New Roman" w:cs="Times New Roman"/>
          <w:sz w:val="24"/>
          <w:szCs w:val="24"/>
        </w:rPr>
      </w:pPr>
      <w:commentRangeStart w:id="24"/>
      <w:r w:rsidRPr="000E3C80">
        <w:rPr>
          <w:rStyle w:val="aupe"/>
          <w:rFonts w:ascii="Times New Roman" w:hAnsi="Times New Roman" w:cs="Times New Roman"/>
          <w:sz w:val="24"/>
          <w:szCs w:val="24"/>
        </w:rPr>
        <w:t>Berbagai penelitian terdahulu menunjukkan adanya perbedaan hasil terkait faktor-faktor yang mempengaruhi nilai ekspor.</w:t>
      </w:r>
      <w:r>
        <w:rPr>
          <w:rStyle w:val="aupe"/>
          <w:rFonts w:ascii="Times New Roman" w:hAnsi="Times New Roman" w:cs="Times New Roman"/>
          <w:sz w:val="24"/>
          <w:szCs w:val="24"/>
        </w:rPr>
        <w:t xml:space="preserve"> B</w:t>
      </w:r>
      <w:r w:rsidRPr="001D3425">
        <w:rPr>
          <w:rStyle w:val="aupe"/>
          <w:rFonts w:ascii="Times New Roman" w:hAnsi="Times New Roman" w:cs="Times New Roman"/>
          <w:sz w:val="24"/>
          <w:szCs w:val="24"/>
        </w:rPr>
        <w:t xml:space="preserve">eberapa variabel menunjukkan pengaruh signifikan terhadap nilai ekspor. Inda Nabila dkk (2025) menemukan harga internasional dan nilai tukar berpengaruh signifikan </w:t>
      </w:r>
      <w:r w:rsidRPr="001D3425">
        <w:rPr>
          <w:rStyle w:val="aupe"/>
          <w:rFonts w:ascii="Times New Roman" w:hAnsi="Times New Roman" w:cs="Times New Roman"/>
          <w:sz w:val="24"/>
          <w:szCs w:val="24"/>
        </w:rPr>
        <w:lastRenderedPageBreak/>
        <w:t>terhadap ekspor minyak sawit Indonesia, sedangkan Melinda Agustina dkk (2024) menunjukkan nilai tukar dan harga internasional berpengaruh signifikan terhadap ekspor kopi Indonesia. Ilham Tri Murdo dan Junaidi Affan (2022) menyatakan PDB berpengaruh positif signifikan dan kurs berpengaruh negatif signifikan terhadap ekspor Indonesia. Sabina Raih Amalia dkk (2025) menemukan inflasi dan nilai tukar berpengaruh signifikan terhadap ekspor komoditas pertanian. Mutmainnah dkk (2025) juga menunjukkan harga dan produksi berpengaruh signifikan terhadap nilai ekspor sawit Indonesia.</w:t>
      </w:r>
    </w:p>
    <w:p w:rsidR="00875DDC" w:rsidRDefault="00875DDC" w:rsidP="00875DDC">
      <w:pPr>
        <w:spacing w:after="0" w:line="360" w:lineRule="auto"/>
        <w:ind w:left="284" w:firstLine="720"/>
        <w:jc w:val="both"/>
        <w:rPr>
          <w:rStyle w:val="aupe"/>
          <w:rFonts w:ascii="Times New Roman" w:hAnsi="Times New Roman" w:cs="Times New Roman"/>
          <w:sz w:val="24"/>
          <w:szCs w:val="24"/>
        </w:rPr>
      </w:pPr>
      <w:r w:rsidRPr="001D3425">
        <w:rPr>
          <w:rStyle w:val="aupe"/>
          <w:rFonts w:ascii="Times New Roman" w:hAnsi="Times New Roman" w:cs="Times New Roman"/>
          <w:sz w:val="24"/>
          <w:szCs w:val="24"/>
        </w:rPr>
        <w:t xml:space="preserve">Sebaliknya, beberapa variabel menunjukkan hasil tidak signifikan atau tidak konsisten antar periode waktu. Inda Nabila dkk (2025) menemukan produksi tidak signifikan terhadap ekspor minyak sawit Indonesia. Ilham Tri Murdo dan Junaidi Affan (2022) menyatakan inflasi dan suku bunga tidak signifikan terhadap ekspor Indonesia, sedangkan Sabina Raih Amalia dkk (2025) juga menemukan suku bunga tidak signifikan terhadap ekspor komoditas pertanian. Rasendriya Rahya Rabbani (2026) menunjukkan bahwa produksi tidak signifikan baik jangka pendek maupun panjang, sementara nilai tukar dan harga global hanya berpengaruh signifikan pada kondisi dan periode tertentu. </w:t>
      </w:r>
    </w:p>
    <w:p w:rsidR="00875DDC" w:rsidRPr="00C019DE" w:rsidRDefault="00875DDC" w:rsidP="00875DDC">
      <w:pPr>
        <w:spacing w:after="0" w:line="360" w:lineRule="auto"/>
        <w:ind w:left="284" w:firstLine="720"/>
        <w:jc w:val="both"/>
        <w:rPr>
          <w:rStyle w:val="aupe"/>
          <w:rFonts w:ascii="Times New Roman" w:hAnsi="Times New Roman" w:cs="Times New Roman"/>
          <w:sz w:val="24"/>
          <w:szCs w:val="24"/>
        </w:rPr>
      </w:pPr>
      <w:r w:rsidRPr="001D3425">
        <w:rPr>
          <w:rStyle w:val="aupe"/>
          <w:rFonts w:ascii="Times New Roman" w:hAnsi="Times New Roman" w:cs="Times New Roman"/>
          <w:sz w:val="24"/>
          <w:szCs w:val="24"/>
        </w:rPr>
        <w:t>Ketidakkonsistenan hasil ini menunjukkan adanya research gap, sehingga penelitian ini penting untuk menganalisis anteseden dan konsekuensi nilai ekspor minyak sawit Indonesia ke negara tujuan utama periode 2019–2024 secara lebih spesifik dan konsisten.</w:t>
      </w:r>
      <w:r w:rsidRPr="000E3C80">
        <w:rPr>
          <w:rStyle w:val="aupe"/>
          <w:rFonts w:ascii="Times New Roman" w:hAnsi="Times New Roman" w:cs="Times New Roman"/>
          <w:sz w:val="24"/>
          <w:szCs w:val="24"/>
        </w:rPr>
        <w:t xml:space="preserve"> Perbedaan hasil penelitian tersebut menunjukkan masih adanya research gap mengenai faktor-faktor yang mempengaruhi nilai ekspor, khususnya pada komoditas minyak kelapa sawit berdasarkan negara tujuan utama. </w:t>
      </w:r>
      <w:commentRangeEnd w:id="24"/>
      <w:r>
        <w:rPr>
          <w:rStyle w:val="CommentReference"/>
        </w:rPr>
        <w:commentReference w:id="24"/>
      </w:r>
    </w:p>
    <w:p w:rsidR="00875DDC" w:rsidRDefault="00875DDC" w:rsidP="00875DDC">
      <w:pPr>
        <w:spacing w:after="0" w:line="360" w:lineRule="auto"/>
        <w:ind w:left="284" w:firstLine="720"/>
        <w:jc w:val="both"/>
        <w:rPr>
          <w:rStyle w:val="aupe"/>
          <w:rFonts w:ascii="Times New Roman" w:hAnsi="Times New Roman" w:cs="Times New Roman"/>
          <w:sz w:val="24"/>
          <w:szCs w:val="24"/>
        </w:rPr>
      </w:pPr>
      <w:r w:rsidRPr="00C019DE">
        <w:rPr>
          <w:rStyle w:val="aupe"/>
          <w:rFonts w:ascii="Times New Roman" w:hAnsi="Times New Roman" w:cs="Times New Roman"/>
          <w:sz w:val="24"/>
          <w:szCs w:val="24"/>
        </w:rPr>
        <w:t>Oleh karena itu, masih terdapat kesenjangan penelitian (research gap), yaitu belum adanya kajian yang mengintegrasikan analisis anteseden dan konsekuensi nilai ekspor dalam satu kerangka penelitian, khususnya berdasarkan negara tujuan utama. Berdasarkan hal tersebut, penelitian ini dilakukan dengan judul “Analisis Anteseden dan Konsekuensi Nilai Ekspor Minyak Kelapa Sawit Indonesia terhadap Negara Tujuan Utama Periode 2019–</w:t>
      </w:r>
      <w:r w:rsidRPr="00C019DE">
        <w:rPr>
          <w:rStyle w:val="aupe"/>
          <w:rFonts w:ascii="Times New Roman" w:hAnsi="Times New Roman" w:cs="Times New Roman"/>
          <w:sz w:val="24"/>
          <w:szCs w:val="24"/>
        </w:rPr>
        <w:lastRenderedPageBreak/>
        <w:t>2024”, dengan harapan dapat memberikan gambaran yang lebih komprehensif mengenai faktor-faktor yang mempengaruhi serta dampak yang ditimbulkan dari nilai ekspor tersebut.</w:t>
      </w:r>
    </w:p>
    <w:p w:rsidR="00875DDC" w:rsidRPr="0051064A" w:rsidRDefault="00875DDC" w:rsidP="00875DDC">
      <w:pPr>
        <w:spacing w:after="0" w:line="360" w:lineRule="auto"/>
        <w:jc w:val="both"/>
        <w:rPr>
          <w:rFonts w:ascii="Times New Roman" w:hAnsi="Times New Roman" w:cs="Times New Roman"/>
          <w:sz w:val="24"/>
          <w:szCs w:val="24"/>
          <w:lang w:val="id-ID"/>
        </w:rPr>
      </w:pPr>
    </w:p>
    <w:p w:rsidR="00875DDC" w:rsidRDefault="00875DDC" w:rsidP="00004089">
      <w:pPr>
        <w:pStyle w:val="Heading2"/>
        <w:numPr>
          <w:ilvl w:val="1"/>
          <w:numId w:val="2"/>
        </w:numPr>
      </w:pPr>
      <w:bookmarkStart w:id="25" w:name="_Toc230845531"/>
      <w:r>
        <w:t>Identifikasi Masalah</w:t>
      </w:r>
      <w:bookmarkEnd w:id="25"/>
    </w:p>
    <w:p w:rsidR="00875DDC" w:rsidRDefault="00875DDC" w:rsidP="00875DDC">
      <w:pPr>
        <w:spacing w:after="0" w:line="360" w:lineRule="auto"/>
        <w:ind w:left="284" w:firstLine="720"/>
        <w:jc w:val="both"/>
        <w:rPr>
          <w:rStyle w:val="aupe"/>
          <w:rFonts w:ascii="Times New Roman" w:hAnsi="Times New Roman" w:cs="Times New Roman"/>
          <w:sz w:val="24"/>
          <w:szCs w:val="24"/>
        </w:rPr>
      </w:pPr>
      <w:r w:rsidRPr="0050329D">
        <w:rPr>
          <w:rStyle w:val="aupe"/>
          <w:rFonts w:ascii="Times New Roman" w:hAnsi="Times New Roman" w:cs="Times New Roman"/>
          <w:sz w:val="24"/>
          <w:szCs w:val="24"/>
        </w:rPr>
        <w:t>Berdasarkan latar belakang di atas, maka dapat diidentifikasi beberapa permasalahan sebagai berikut:</w:t>
      </w:r>
    </w:p>
    <w:p w:rsidR="00875DDC" w:rsidRDefault="00875DDC" w:rsidP="00004089">
      <w:pPr>
        <w:pStyle w:val="ListParagraph"/>
        <w:numPr>
          <w:ilvl w:val="0"/>
          <w:numId w:val="24"/>
        </w:numPr>
        <w:spacing w:line="360" w:lineRule="auto"/>
        <w:ind w:left="567"/>
        <w:jc w:val="both"/>
        <w:rPr>
          <w:rFonts w:ascii="Times New Roman" w:hAnsi="Times New Roman" w:cs="Times New Roman"/>
          <w:sz w:val="24"/>
          <w:szCs w:val="24"/>
        </w:rPr>
      </w:pPr>
      <w:r w:rsidRPr="00194596">
        <w:rPr>
          <w:rFonts w:ascii="Times New Roman" w:hAnsi="Times New Roman" w:cs="Times New Roman"/>
          <w:sz w:val="24"/>
          <w:szCs w:val="24"/>
        </w:rPr>
        <w:t>Terjadi fluktuasi nilai ekspor minyak sawit Indonesia ke negara tujuan utama pada periode 2019–2024.</w:t>
      </w:r>
    </w:p>
    <w:p w:rsidR="00875DDC" w:rsidRDefault="00875DDC" w:rsidP="00004089">
      <w:pPr>
        <w:pStyle w:val="ListParagraph"/>
        <w:numPr>
          <w:ilvl w:val="0"/>
          <w:numId w:val="24"/>
        </w:numPr>
        <w:spacing w:line="360" w:lineRule="auto"/>
        <w:ind w:left="567"/>
        <w:jc w:val="both"/>
        <w:rPr>
          <w:rFonts w:ascii="Times New Roman" w:hAnsi="Times New Roman" w:cs="Times New Roman"/>
          <w:sz w:val="24"/>
          <w:szCs w:val="24"/>
        </w:rPr>
      </w:pPr>
      <w:r w:rsidRPr="00194596">
        <w:rPr>
          <w:rFonts w:ascii="Times New Roman" w:hAnsi="Times New Roman" w:cs="Times New Roman"/>
          <w:sz w:val="24"/>
          <w:szCs w:val="24"/>
        </w:rPr>
        <w:t>Nilai ekspor minyak sawit Indonesia belum menunjukkan kestabilan dari tahun ke tahun</w:t>
      </w:r>
      <w:r>
        <w:rPr>
          <w:rFonts w:ascii="Times New Roman" w:hAnsi="Times New Roman" w:cs="Times New Roman"/>
          <w:sz w:val="24"/>
          <w:szCs w:val="24"/>
        </w:rPr>
        <w:t>.</w:t>
      </w:r>
    </w:p>
    <w:p w:rsidR="00875DDC" w:rsidRDefault="00875DDC" w:rsidP="00004089">
      <w:pPr>
        <w:pStyle w:val="ListParagraph"/>
        <w:numPr>
          <w:ilvl w:val="0"/>
          <w:numId w:val="24"/>
        </w:numPr>
        <w:spacing w:line="360" w:lineRule="auto"/>
        <w:ind w:left="567"/>
        <w:jc w:val="both"/>
        <w:rPr>
          <w:rFonts w:ascii="Times New Roman" w:hAnsi="Times New Roman" w:cs="Times New Roman"/>
          <w:sz w:val="24"/>
          <w:szCs w:val="24"/>
        </w:rPr>
      </w:pPr>
      <w:r w:rsidRPr="00194596">
        <w:rPr>
          <w:rFonts w:ascii="Times New Roman" w:hAnsi="Times New Roman" w:cs="Times New Roman"/>
          <w:sz w:val="24"/>
          <w:szCs w:val="24"/>
        </w:rPr>
        <w:t>Terdapat perubahan nilai tukar rupiah yang dapat memengaruhi daya saing ekspor minyak sawit di pasar internasional</w:t>
      </w:r>
      <w:r>
        <w:rPr>
          <w:rFonts w:ascii="Times New Roman" w:hAnsi="Times New Roman" w:cs="Times New Roman"/>
          <w:sz w:val="24"/>
          <w:szCs w:val="24"/>
        </w:rPr>
        <w:t>.</w:t>
      </w:r>
    </w:p>
    <w:p w:rsidR="00875DDC" w:rsidRDefault="00875DDC" w:rsidP="00004089">
      <w:pPr>
        <w:pStyle w:val="ListParagraph"/>
        <w:numPr>
          <w:ilvl w:val="0"/>
          <w:numId w:val="24"/>
        </w:numPr>
        <w:spacing w:line="360" w:lineRule="auto"/>
        <w:ind w:left="567"/>
        <w:jc w:val="both"/>
        <w:rPr>
          <w:rFonts w:ascii="Times New Roman" w:hAnsi="Times New Roman" w:cs="Times New Roman"/>
          <w:sz w:val="24"/>
          <w:szCs w:val="24"/>
        </w:rPr>
      </w:pPr>
      <w:r w:rsidRPr="00194596">
        <w:rPr>
          <w:rFonts w:ascii="Times New Roman" w:hAnsi="Times New Roman" w:cs="Times New Roman"/>
          <w:sz w:val="24"/>
          <w:szCs w:val="24"/>
        </w:rPr>
        <w:t>Inflasi yang tidak stabil dapat meningkatkan biaya produksi sehingga memengaruhi nilai ekspor.</w:t>
      </w:r>
    </w:p>
    <w:p w:rsidR="00875DDC" w:rsidRDefault="00875DDC" w:rsidP="00004089">
      <w:pPr>
        <w:pStyle w:val="ListParagraph"/>
        <w:numPr>
          <w:ilvl w:val="0"/>
          <w:numId w:val="24"/>
        </w:numPr>
        <w:spacing w:line="360" w:lineRule="auto"/>
        <w:ind w:left="567"/>
        <w:jc w:val="both"/>
        <w:rPr>
          <w:rFonts w:ascii="Times New Roman" w:hAnsi="Times New Roman" w:cs="Times New Roman"/>
          <w:sz w:val="24"/>
          <w:szCs w:val="24"/>
        </w:rPr>
      </w:pPr>
      <w:r w:rsidRPr="00194596">
        <w:rPr>
          <w:rFonts w:ascii="Times New Roman" w:hAnsi="Times New Roman" w:cs="Times New Roman"/>
          <w:sz w:val="24"/>
          <w:szCs w:val="24"/>
        </w:rPr>
        <w:t>Terdapat ketidakkonsistenan hasil penelitian terdahulu mengenai pengaruh nilai tukar dan inflasi terhadap nilai ekspor.</w:t>
      </w:r>
    </w:p>
    <w:p w:rsidR="00875DDC" w:rsidRPr="00194596" w:rsidRDefault="00875DDC" w:rsidP="00004089">
      <w:pPr>
        <w:pStyle w:val="ListParagraph"/>
        <w:numPr>
          <w:ilvl w:val="0"/>
          <w:numId w:val="24"/>
        </w:numPr>
        <w:spacing w:line="360" w:lineRule="auto"/>
        <w:ind w:left="567"/>
        <w:jc w:val="both"/>
        <w:rPr>
          <w:rFonts w:ascii="Times New Roman" w:hAnsi="Times New Roman" w:cs="Times New Roman"/>
          <w:sz w:val="24"/>
          <w:szCs w:val="24"/>
        </w:rPr>
      </w:pPr>
      <w:r w:rsidRPr="00194596">
        <w:rPr>
          <w:rFonts w:ascii="Times New Roman" w:hAnsi="Times New Roman" w:cs="Times New Roman"/>
          <w:sz w:val="24"/>
          <w:szCs w:val="24"/>
        </w:rPr>
        <w:t>Perubahan nilai ekspor minyak sawit berdampak pada devisa negara dan penciptaan lapangan kerja.</w:t>
      </w:r>
    </w:p>
    <w:p w:rsidR="00875DDC" w:rsidRPr="006A1889" w:rsidRDefault="00875DDC" w:rsidP="00875DDC"/>
    <w:p w:rsidR="00875DDC" w:rsidRDefault="00875DDC" w:rsidP="00004089">
      <w:pPr>
        <w:pStyle w:val="Heading2"/>
        <w:numPr>
          <w:ilvl w:val="1"/>
          <w:numId w:val="2"/>
        </w:numPr>
      </w:pPr>
      <w:bookmarkStart w:id="26" w:name="_Toc230845532"/>
      <w:r>
        <w:t>Pembatasan Masalah</w:t>
      </w:r>
      <w:bookmarkEnd w:id="26"/>
    </w:p>
    <w:p w:rsidR="00875DDC" w:rsidRDefault="00875DDC" w:rsidP="00875DDC">
      <w:pPr>
        <w:spacing w:after="0" w:line="360" w:lineRule="auto"/>
        <w:ind w:left="284" w:firstLine="720"/>
        <w:jc w:val="both"/>
        <w:rPr>
          <w:rStyle w:val="aupe"/>
          <w:rFonts w:ascii="Times New Roman" w:hAnsi="Times New Roman" w:cs="Times New Roman"/>
          <w:sz w:val="24"/>
          <w:szCs w:val="24"/>
        </w:rPr>
      </w:pPr>
      <w:r w:rsidRPr="0050329D">
        <w:rPr>
          <w:rStyle w:val="aupe"/>
          <w:rFonts w:ascii="Times New Roman" w:hAnsi="Times New Roman" w:cs="Times New Roman"/>
          <w:sz w:val="24"/>
          <w:szCs w:val="24"/>
        </w:rPr>
        <w:t>Agar penelitian lebih terarah dan tidak meluas, maka dilakukan pembatasan masalah sebagai berikut:</w:t>
      </w:r>
    </w:p>
    <w:p w:rsidR="00875DDC" w:rsidRPr="00712B6B" w:rsidRDefault="00875DDC" w:rsidP="00004089">
      <w:pPr>
        <w:pStyle w:val="ListParagraph"/>
        <w:numPr>
          <w:ilvl w:val="0"/>
          <w:numId w:val="21"/>
        </w:numPr>
        <w:spacing w:after="0" w:line="360" w:lineRule="auto"/>
        <w:jc w:val="both"/>
        <w:rPr>
          <w:rFonts w:ascii="Times New Roman" w:hAnsi="Times New Roman" w:cs="Times New Roman"/>
          <w:sz w:val="24"/>
          <w:szCs w:val="24"/>
          <w:lang w:val="id-ID"/>
        </w:rPr>
      </w:pPr>
      <w:r w:rsidRPr="00712B6B">
        <w:rPr>
          <w:rFonts w:ascii="Times New Roman" w:hAnsi="Times New Roman" w:cs="Times New Roman"/>
          <w:sz w:val="24"/>
          <w:szCs w:val="24"/>
          <w:lang w:val="id-ID"/>
        </w:rPr>
        <w:t>Objek penelitian yaitu nilai ekspor minyak sawit indonesia.</w:t>
      </w:r>
    </w:p>
    <w:p w:rsidR="00875DDC" w:rsidRPr="00712B6B" w:rsidRDefault="00875DDC" w:rsidP="00004089">
      <w:pPr>
        <w:pStyle w:val="ListParagraph"/>
        <w:numPr>
          <w:ilvl w:val="0"/>
          <w:numId w:val="21"/>
        </w:numPr>
        <w:spacing w:after="0" w:line="360" w:lineRule="auto"/>
        <w:jc w:val="both"/>
        <w:rPr>
          <w:rFonts w:ascii="Times New Roman" w:hAnsi="Times New Roman" w:cs="Times New Roman"/>
          <w:sz w:val="24"/>
          <w:szCs w:val="24"/>
          <w:lang w:val="id-ID"/>
        </w:rPr>
      </w:pPr>
      <w:r w:rsidRPr="00712B6B">
        <w:rPr>
          <w:rFonts w:ascii="Times New Roman" w:hAnsi="Times New Roman" w:cs="Times New Roman"/>
          <w:sz w:val="24"/>
          <w:szCs w:val="24"/>
          <w:lang w:val="id-ID"/>
        </w:rPr>
        <w:t>Periode penelitian tahun 2019–2024.</w:t>
      </w:r>
    </w:p>
    <w:p w:rsidR="00875DDC" w:rsidRPr="00712B6B" w:rsidRDefault="00875DDC" w:rsidP="00004089">
      <w:pPr>
        <w:pStyle w:val="ListParagraph"/>
        <w:numPr>
          <w:ilvl w:val="0"/>
          <w:numId w:val="21"/>
        </w:numPr>
        <w:spacing w:after="0" w:line="360" w:lineRule="auto"/>
        <w:jc w:val="both"/>
        <w:rPr>
          <w:rFonts w:ascii="Times New Roman" w:hAnsi="Times New Roman" w:cs="Times New Roman"/>
          <w:sz w:val="24"/>
          <w:szCs w:val="24"/>
          <w:lang w:val="id-ID"/>
        </w:rPr>
      </w:pPr>
      <w:r w:rsidRPr="00712B6B">
        <w:rPr>
          <w:rFonts w:ascii="Times New Roman" w:hAnsi="Times New Roman" w:cs="Times New Roman"/>
          <w:sz w:val="24"/>
          <w:szCs w:val="24"/>
          <w:lang w:val="id-ID"/>
        </w:rPr>
        <w:t>Variabel anteseden yang digunakan dalam penelitian ini adalah nilai tukar dan inflasi.</w:t>
      </w:r>
    </w:p>
    <w:p w:rsidR="00875DDC" w:rsidRPr="00712B6B" w:rsidRDefault="00875DDC" w:rsidP="00004089">
      <w:pPr>
        <w:pStyle w:val="ListParagraph"/>
        <w:numPr>
          <w:ilvl w:val="0"/>
          <w:numId w:val="21"/>
        </w:numPr>
        <w:spacing w:after="0" w:line="360" w:lineRule="auto"/>
        <w:jc w:val="both"/>
        <w:rPr>
          <w:rFonts w:ascii="Times New Roman" w:hAnsi="Times New Roman" w:cs="Times New Roman"/>
          <w:sz w:val="24"/>
          <w:szCs w:val="24"/>
          <w:lang w:val="id-ID"/>
        </w:rPr>
      </w:pPr>
      <w:r w:rsidRPr="00712B6B">
        <w:rPr>
          <w:rFonts w:ascii="Times New Roman" w:hAnsi="Times New Roman" w:cs="Times New Roman"/>
          <w:sz w:val="24"/>
          <w:szCs w:val="24"/>
          <w:lang w:val="id-ID"/>
        </w:rPr>
        <w:t>Nilai ekspor minyak sawit indonesia ke negara tujuan utama menjadi fokus utama dalam penelitian ini.</w:t>
      </w:r>
    </w:p>
    <w:p w:rsidR="00875DDC" w:rsidRPr="00712B6B" w:rsidRDefault="00875DDC" w:rsidP="00004089">
      <w:pPr>
        <w:pStyle w:val="ListParagraph"/>
        <w:numPr>
          <w:ilvl w:val="0"/>
          <w:numId w:val="21"/>
        </w:numPr>
        <w:spacing w:after="0" w:line="360" w:lineRule="auto"/>
        <w:jc w:val="both"/>
        <w:rPr>
          <w:rFonts w:ascii="Times New Roman" w:hAnsi="Times New Roman" w:cs="Times New Roman"/>
          <w:sz w:val="24"/>
          <w:szCs w:val="24"/>
          <w:lang w:val="id-ID"/>
        </w:rPr>
      </w:pPr>
      <w:r w:rsidRPr="00712B6B">
        <w:rPr>
          <w:rFonts w:ascii="Times New Roman" w:hAnsi="Times New Roman" w:cs="Times New Roman"/>
          <w:sz w:val="24"/>
          <w:szCs w:val="24"/>
          <w:lang w:val="id-ID"/>
        </w:rPr>
        <w:lastRenderedPageBreak/>
        <w:t>Variabel konsekuensi yang dianalisis dalam penelitian ini adalah devisa negara dan penciptaan lapangan kerja.</w:t>
      </w:r>
    </w:p>
    <w:p w:rsidR="00875DDC" w:rsidRPr="00712B6B" w:rsidRDefault="00875DDC" w:rsidP="00004089">
      <w:pPr>
        <w:pStyle w:val="ListParagraph"/>
        <w:numPr>
          <w:ilvl w:val="0"/>
          <w:numId w:val="21"/>
        </w:numPr>
        <w:spacing w:after="0" w:line="360" w:lineRule="auto"/>
        <w:jc w:val="both"/>
        <w:rPr>
          <w:rFonts w:ascii="Times New Roman" w:hAnsi="Times New Roman" w:cs="Times New Roman"/>
          <w:sz w:val="24"/>
          <w:szCs w:val="24"/>
          <w:lang w:val="id-ID"/>
        </w:rPr>
      </w:pPr>
      <w:r w:rsidRPr="00712B6B">
        <w:rPr>
          <w:rFonts w:ascii="Times New Roman" w:hAnsi="Times New Roman" w:cs="Times New Roman"/>
          <w:sz w:val="24"/>
          <w:szCs w:val="24"/>
          <w:lang w:val="id-ID"/>
        </w:rPr>
        <w:t>Penelitian difokuskan pada analisis pengaruh variabel anteseden terhadap nilai ekspor minyak sawit indonesia.</w:t>
      </w:r>
    </w:p>
    <w:p w:rsidR="00875DDC" w:rsidRDefault="00875DDC" w:rsidP="00004089">
      <w:pPr>
        <w:pStyle w:val="ListParagraph"/>
        <w:numPr>
          <w:ilvl w:val="0"/>
          <w:numId w:val="21"/>
        </w:numPr>
        <w:spacing w:after="0" w:line="360" w:lineRule="auto"/>
        <w:jc w:val="both"/>
        <w:rPr>
          <w:rFonts w:ascii="Times New Roman" w:hAnsi="Times New Roman" w:cs="Times New Roman"/>
          <w:sz w:val="24"/>
          <w:szCs w:val="24"/>
        </w:rPr>
      </w:pPr>
      <w:r w:rsidRPr="00712B6B">
        <w:rPr>
          <w:rFonts w:ascii="Times New Roman" w:hAnsi="Times New Roman" w:cs="Times New Roman"/>
          <w:sz w:val="24"/>
          <w:szCs w:val="24"/>
          <w:lang w:val="id-ID"/>
        </w:rPr>
        <w:t>Penelitian juga difokuskan pada analisis konsekuensi nilai ekspor minyak sawit terhadap devisa negara dan penciptaan lapangan kerja</w:t>
      </w:r>
      <w:r>
        <w:rPr>
          <w:rFonts w:ascii="Times New Roman" w:hAnsi="Times New Roman" w:cs="Times New Roman"/>
          <w:sz w:val="24"/>
          <w:szCs w:val="24"/>
        </w:rPr>
        <w:t>.</w:t>
      </w:r>
    </w:p>
    <w:p w:rsidR="00875DDC" w:rsidRPr="005E4641" w:rsidRDefault="00875DDC" w:rsidP="00875DDC">
      <w:pPr>
        <w:pStyle w:val="ListParagraph"/>
        <w:spacing w:after="0" w:line="360" w:lineRule="auto"/>
        <w:jc w:val="both"/>
        <w:rPr>
          <w:rFonts w:ascii="Times New Roman" w:hAnsi="Times New Roman" w:cs="Times New Roman"/>
          <w:sz w:val="24"/>
          <w:szCs w:val="24"/>
        </w:rPr>
      </w:pPr>
    </w:p>
    <w:p w:rsidR="00875DDC" w:rsidRDefault="00875DDC" w:rsidP="00004089">
      <w:pPr>
        <w:pStyle w:val="Heading2"/>
        <w:numPr>
          <w:ilvl w:val="1"/>
          <w:numId w:val="2"/>
        </w:numPr>
      </w:pPr>
      <w:bookmarkStart w:id="27" w:name="_Toc230845533"/>
      <w:r>
        <w:t>Rumusan Masalah</w:t>
      </w:r>
      <w:bookmarkEnd w:id="27"/>
    </w:p>
    <w:p w:rsidR="00875DDC" w:rsidRPr="00CC7DC9" w:rsidRDefault="00875DDC" w:rsidP="00875DDC">
      <w:pPr>
        <w:spacing w:after="0" w:line="360" w:lineRule="auto"/>
        <w:ind w:left="284" w:firstLine="720"/>
        <w:jc w:val="both"/>
        <w:rPr>
          <w:rStyle w:val="aupe"/>
          <w:rFonts w:ascii="Times New Roman" w:hAnsi="Times New Roman" w:cs="Times New Roman"/>
          <w:sz w:val="24"/>
          <w:szCs w:val="24"/>
        </w:rPr>
      </w:pPr>
      <w:r w:rsidRPr="00CC7DC9">
        <w:rPr>
          <w:rStyle w:val="aupe"/>
          <w:rFonts w:ascii="Times New Roman" w:hAnsi="Times New Roman" w:cs="Times New Roman"/>
          <w:sz w:val="24"/>
          <w:szCs w:val="24"/>
        </w:rPr>
        <w:t xml:space="preserve">Berdasarkan </w:t>
      </w:r>
      <w:r>
        <w:rPr>
          <w:rStyle w:val="aupe"/>
          <w:rFonts w:ascii="Times New Roman" w:hAnsi="Times New Roman" w:cs="Times New Roman"/>
          <w:sz w:val="24"/>
          <w:szCs w:val="24"/>
        </w:rPr>
        <w:t xml:space="preserve">latar belakang, identifikasi masalah dan </w:t>
      </w:r>
      <w:r w:rsidRPr="00CC7DC9">
        <w:rPr>
          <w:rStyle w:val="aupe"/>
          <w:rFonts w:ascii="Times New Roman" w:hAnsi="Times New Roman" w:cs="Times New Roman"/>
          <w:sz w:val="24"/>
          <w:szCs w:val="24"/>
        </w:rPr>
        <w:t>pembatasan masalah di atas, maka rumusan masalah dalam penelitian ini adalah:</w:t>
      </w:r>
    </w:p>
    <w:p w:rsidR="00875DDC" w:rsidRDefault="00875DDC" w:rsidP="00004089">
      <w:pPr>
        <w:pStyle w:val="ListParagraph"/>
        <w:numPr>
          <w:ilvl w:val="0"/>
          <w:numId w:val="22"/>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Apakah</w:t>
      </w:r>
      <w:r w:rsidRPr="005E4641">
        <w:rPr>
          <w:rFonts w:ascii="Times New Roman" w:hAnsi="Times New Roman" w:cs="Times New Roman"/>
          <w:sz w:val="24"/>
          <w:szCs w:val="24"/>
          <w:lang w:val="id-ID"/>
        </w:rPr>
        <w:t xml:space="preserve"> nilai tukar </w:t>
      </w:r>
      <w:r>
        <w:rPr>
          <w:rFonts w:ascii="Times New Roman" w:hAnsi="Times New Roman" w:cs="Times New Roman"/>
          <w:sz w:val="24"/>
          <w:szCs w:val="24"/>
        </w:rPr>
        <w:t xml:space="preserve">memiliki pengaruh </w:t>
      </w:r>
      <w:r w:rsidRPr="005E4641">
        <w:rPr>
          <w:rFonts w:ascii="Times New Roman" w:hAnsi="Times New Roman" w:cs="Times New Roman"/>
          <w:sz w:val="24"/>
          <w:szCs w:val="24"/>
          <w:lang w:val="id-ID"/>
        </w:rPr>
        <w:t>terhadap nilai ekspor minyak sawit indonesia</w:t>
      </w:r>
      <w:r>
        <w:rPr>
          <w:rFonts w:ascii="Times New Roman" w:hAnsi="Times New Roman" w:cs="Times New Roman"/>
          <w:sz w:val="24"/>
          <w:szCs w:val="24"/>
        </w:rPr>
        <w:t xml:space="preserve"> ke negara tujuan utama periode 2019-2024</w:t>
      </w:r>
      <w:r w:rsidRPr="005E4641">
        <w:rPr>
          <w:rFonts w:ascii="Times New Roman" w:hAnsi="Times New Roman" w:cs="Times New Roman"/>
          <w:sz w:val="24"/>
          <w:szCs w:val="24"/>
          <w:lang w:val="id-ID"/>
        </w:rPr>
        <w:t>?</w:t>
      </w:r>
    </w:p>
    <w:p w:rsidR="00875DDC" w:rsidRDefault="00875DDC" w:rsidP="00004089">
      <w:pPr>
        <w:pStyle w:val="ListParagraph"/>
        <w:numPr>
          <w:ilvl w:val="0"/>
          <w:numId w:val="22"/>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Apakah</w:t>
      </w:r>
      <w:r w:rsidRPr="005E4641">
        <w:rPr>
          <w:rFonts w:ascii="Times New Roman" w:hAnsi="Times New Roman" w:cs="Times New Roman"/>
          <w:sz w:val="24"/>
          <w:szCs w:val="24"/>
          <w:lang w:val="id-ID"/>
        </w:rPr>
        <w:t xml:space="preserve"> </w:t>
      </w:r>
      <w:r>
        <w:rPr>
          <w:rFonts w:ascii="Times New Roman" w:hAnsi="Times New Roman" w:cs="Times New Roman"/>
          <w:sz w:val="24"/>
          <w:szCs w:val="24"/>
        </w:rPr>
        <w:t>inflasi</w:t>
      </w:r>
      <w:r w:rsidRPr="005E4641">
        <w:rPr>
          <w:rFonts w:ascii="Times New Roman" w:hAnsi="Times New Roman" w:cs="Times New Roman"/>
          <w:sz w:val="24"/>
          <w:szCs w:val="24"/>
          <w:lang w:val="id-ID"/>
        </w:rPr>
        <w:t xml:space="preserve"> </w:t>
      </w:r>
      <w:r>
        <w:rPr>
          <w:rFonts w:ascii="Times New Roman" w:hAnsi="Times New Roman" w:cs="Times New Roman"/>
          <w:sz w:val="24"/>
          <w:szCs w:val="24"/>
        </w:rPr>
        <w:t xml:space="preserve">memiliki pengaruh </w:t>
      </w:r>
      <w:r w:rsidRPr="005E4641">
        <w:rPr>
          <w:rFonts w:ascii="Times New Roman" w:hAnsi="Times New Roman" w:cs="Times New Roman"/>
          <w:sz w:val="24"/>
          <w:szCs w:val="24"/>
          <w:lang w:val="id-ID"/>
        </w:rPr>
        <w:t>terhadap nilai ekspor minyak sawit indonesia</w:t>
      </w:r>
      <w:r>
        <w:rPr>
          <w:rFonts w:ascii="Times New Roman" w:hAnsi="Times New Roman" w:cs="Times New Roman"/>
          <w:sz w:val="24"/>
          <w:szCs w:val="24"/>
        </w:rPr>
        <w:t xml:space="preserve"> ke negara tujuan utama periode 2019-2024</w:t>
      </w:r>
      <w:r w:rsidRPr="005E4641">
        <w:rPr>
          <w:rFonts w:ascii="Times New Roman" w:hAnsi="Times New Roman" w:cs="Times New Roman"/>
          <w:sz w:val="24"/>
          <w:szCs w:val="24"/>
          <w:lang w:val="id-ID"/>
        </w:rPr>
        <w:t>?</w:t>
      </w:r>
    </w:p>
    <w:p w:rsidR="00875DDC" w:rsidRPr="00A071DC" w:rsidRDefault="00875DDC" w:rsidP="00004089">
      <w:pPr>
        <w:pStyle w:val="ListParagraph"/>
        <w:numPr>
          <w:ilvl w:val="0"/>
          <w:numId w:val="22"/>
        </w:numPr>
        <w:spacing w:after="0" w:line="360" w:lineRule="auto"/>
        <w:jc w:val="both"/>
        <w:rPr>
          <w:rFonts w:ascii="Times New Roman" w:hAnsi="Times New Roman" w:cs="Times New Roman"/>
          <w:sz w:val="24"/>
          <w:szCs w:val="24"/>
          <w:lang w:val="id-ID"/>
        </w:rPr>
      </w:pPr>
      <w:commentRangeStart w:id="28"/>
      <w:r>
        <w:rPr>
          <w:rFonts w:ascii="Times New Roman" w:hAnsi="Times New Roman" w:cs="Times New Roman"/>
          <w:sz w:val="24"/>
          <w:szCs w:val="24"/>
        </w:rPr>
        <w:t>Apakah</w:t>
      </w:r>
      <w:r w:rsidRPr="005E4641">
        <w:rPr>
          <w:rFonts w:ascii="Times New Roman" w:hAnsi="Times New Roman" w:cs="Times New Roman"/>
          <w:sz w:val="24"/>
          <w:szCs w:val="24"/>
          <w:lang w:val="id-ID"/>
        </w:rPr>
        <w:t xml:space="preserve"> nila</w:t>
      </w:r>
      <w:r>
        <w:rPr>
          <w:rFonts w:ascii="Times New Roman" w:hAnsi="Times New Roman" w:cs="Times New Roman"/>
          <w:sz w:val="24"/>
          <w:szCs w:val="24"/>
        </w:rPr>
        <w:t xml:space="preserve">i ekspor </w:t>
      </w:r>
      <w:r w:rsidRPr="005E4641">
        <w:rPr>
          <w:rFonts w:ascii="Times New Roman" w:hAnsi="Times New Roman" w:cs="Times New Roman"/>
          <w:sz w:val="24"/>
          <w:szCs w:val="24"/>
          <w:lang w:val="id-ID"/>
        </w:rPr>
        <w:t>minyak sawit indonesia</w:t>
      </w:r>
      <w:r>
        <w:rPr>
          <w:rFonts w:ascii="Times New Roman" w:hAnsi="Times New Roman" w:cs="Times New Roman"/>
          <w:sz w:val="24"/>
          <w:szCs w:val="24"/>
        </w:rPr>
        <w:t xml:space="preserve"> ke negara tujuan utama  periode 2019-2024 memiliki pengaruh terhadap pendapatan devisa?</w:t>
      </w:r>
      <w:commentRangeEnd w:id="28"/>
      <w:r>
        <w:rPr>
          <w:rStyle w:val="CommentReference"/>
        </w:rPr>
        <w:commentReference w:id="28"/>
      </w:r>
    </w:p>
    <w:p w:rsidR="00875DDC" w:rsidRPr="00A071DC" w:rsidRDefault="00875DDC" w:rsidP="00004089">
      <w:pPr>
        <w:pStyle w:val="ListParagraph"/>
        <w:numPr>
          <w:ilvl w:val="0"/>
          <w:numId w:val="22"/>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Apakah</w:t>
      </w:r>
      <w:r w:rsidRPr="005E4641">
        <w:rPr>
          <w:rFonts w:ascii="Times New Roman" w:hAnsi="Times New Roman" w:cs="Times New Roman"/>
          <w:sz w:val="24"/>
          <w:szCs w:val="24"/>
          <w:lang w:val="id-ID"/>
        </w:rPr>
        <w:t xml:space="preserve"> nila</w:t>
      </w:r>
      <w:r>
        <w:rPr>
          <w:rFonts w:ascii="Times New Roman" w:hAnsi="Times New Roman" w:cs="Times New Roman"/>
          <w:sz w:val="24"/>
          <w:szCs w:val="24"/>
        </w:rPr>
        <w:t xml:space="preserve">i ekspor </w:t>
      </w:r>
      <w:r w:rsidRPr="005E4641">
        <w:rPr>
          <w:rFonts w:ascii="Times New Roman" w:hAnsi="Times New Roman" w:cs="Times New Roman"/>
          <w:sz w:val="24"/>
          <w:szCs w:val="24"/>
          <w:lang w:val="id-ID"/>
        </w:rPr>
        <w:t>minyak sawit indonesia</w:t>
      </w:r>
      <w:r>
        <w:rPr>
          <w:rFonts w:ascii="Times New Roman" w:hAnsi="Times New Roman" w:cs="Times New Roman"/>
          <w:sz w:val="24"/>
          <w:szCs w:val="24"/>
        </w:rPr>
        <w:t xml:space="preserve"> ke negara tujuan utama  periode 2019-2024 memiliki pengaruh terhadap penciptaan lapangan kerja?</w:t>
      </w:r>
    </w:p>
    <w:p w:rsidR="00875DDC" w:rsidRPr="005E4641" w:rsidRDefault="00875DDC" w:rsidP="00875DDC">
      <w:pPr>
        <w:pStyle w:val="ListParagraph"/>
        <w:spacing w:after="0" w:line="360" w:lineRule="auto"/>
        <w:jc w:val="both"/>
        <w:rPr>
          <w:rFonts w:ascii="Times New Roman" w:hAnsi="Times New Roman" w:cs="Times New Roman"/>
          <w:sz w:val="24"/>
          <w:szCs w:val="24"/>
          <w:lang w:val="id-ID"/>
        </w:rPr>
      </w:pPr>
    </w:p>
    <w:p w:rsidR="00875DDC" w:rsidRDefault="00875DDC" w:rsidP="00004089">
      <w:pPr>
        <w:pStyle w:val="Heading2"/>
        <w:numPr>
          <w:ilvl w:val="1"/>
          <w:numId w:val="2"/>
        </w:numPr>
      </w:pPr>
      <w:bookmarkStart w:id="29" w:name="_Toc230845534"/>
      <w:r>
        <w:t>Tujuan Penelitian</w:t>
      </w:r>
      <w:bookmarkEnd w:id="29"/>
    </w:p>
    <w:p w:rsidR="00875DDC" w:rsidRPr="00E33DF2" w:rsidRDefault="00875DDC" w:rsidP="00875DDC">
      <w:pPr>
        <w:spacing w:after="0" w:line="360" w:lineRule="auto"/>
        <w:ind w:left="284" w:firstLine="720"/>
        <w:jc w:val="both"/>
        <w:rPr>
          <w:rStyle w:val="aupe"/>
          <w:rFonts w:ascii="Times New Roman" w:hAnsi="Times New Roman" w:cs="Times New Roman"/>
          <w:sz w:val="24"/>
          <w:szCs w:val="24"/>
        </w:rPr>
      </w:pPr>
      <w:r>
        <w:rPr>
          <w:rStyle w:val="aupe"/>
          <w:rFonts w:ascii="Times New Roman" w:hAnsi="Times New Roman" w:cs="Times New Roman"/>
          <w:sz w:val="24"/>
          <w:szCs w:val="24"/>
        </w:rPr>
        <w:t>Berdasarkan rumusan masalah diatas, maka t</w:t>
      </w:r>
      <w:r w:rsidRPr="00E33DF2">
        <w:rPr>
          <w:rStyle w:val="aupe"/>
          <w:rFonts w:ascii="Times New Roman" w:hAnsi="Times New Roman" w:cs="Times New Roman"/>
          <w:sz w:val="24"/>
          <w:szCs w:val="24"/>
        </w:rPr>
        <w:t>ujuan dari penelitian ini adalah</w:t>
      </w:r>
      <w:r>
        <w:rPr>
          <w:rStyle w:val="aupe"/>
          <w:rFonts w:ascii="Times New Roman" w:hAnsi="Times New Roman" w:cs="Times New Roman"/>
          <w:sz w:val="24"/>
          <w:szCs w:val="24"/>
        </w:rPr>
        <w:t xml:space="preserve"> sebagai berikut</w:t>
      </w:r>
      <w:r w:rsidRPr="00E33DF2">
        <w:rPr>
          <w:rStyle w:val="aupe"/>
          <w:rFonts w:ascii="Times New Roman" w:hAnsi="Times New Roman" w:cs="Times New Roman"/>
          <w:sz w:val="24"/>
          <w:szCs w:val="24"/>
        </w:rPr>
        <w:t>:</w:t>
      </w:r>
    </w:p>
    <w:p w:rsidR="00875DDC" w:rsidRDefault="00875DDC" w:rsidP="00004089">
      <w:pPr>
        <w:pStyle w:val="ListParagraph"/>
        <w:numPr>
          <w:ilvl w:val="0"/>
          <w:numId w:val="23"/>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Untuk mengetahui pengaruh</w:t>
      </w:r>
      <w:r w:rsidRPr="005E4641">
        <w:rPr>
          <w:rFonts w:ascii="Times New Roman" w:hAnsi="Times New Roman" w:cs="Times New Roman"/>
          <w:sz w:val="24"/>
          <w:szCs w:val="24"/>
          <w:lang w:val="id-ID"/>
        </w:rPr>
        <w:t xml:space="preserve"> nilai tukar terhadap nilai ekspor minyak sawit indonesia</w:t>
      </w:r>
      <w:r>
        <w:rPr>
          <w:rFonts w:ascii="Times New Roman" w:hAnsi="Times New Roman" w:cs="Times New Roman"/>
          <w:sz w:val="24"/>
          <w:szCs w:val="24"/>
        </w:rPr>
        <w:t xml:space="preserve"> ke negara tujuan utama periode 2019-2024</w:t>
      </w:r>
    </w:p>
    <w:p w:rsidR="00875DDC" w:rsidRDefault="00875DDC" w:rsidP="00004089">
      <w:pPr>
        <w:pStyle w:val="ListParagraph"/>
        <w:numPr>
          <w:ilvl w:val="0"/>
          <w:numId w:val="23"/>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Untuk mengetahui pengaruh</w:t>
      </w:r>
      <w:r w:rsidRPr="005E4641">
        <w:rPr>
          <w:rFonts w:ascii="Times New Roman" w:hAnsi="Times New Roman" w:cs="Times New Roman"/>
          <w:sz w:val="24"/>
          <w:szCs w:val="24"/>
          <w:lang w:val="id-ID"/>
        </w:rPr>
        <w:t xml:space="preserve"> nilai tukar</w:t>
      </w:r>
      <w:r>
        <w:rPr>
          <w:rFonts w:ascii="Times New Roman" w:hAnsi="Times New Roman" w:cs="Times New Roman"/>
          <w:sz w:val="24"/>
          <w:szCs w:val="24"/>
        </w:rPr>
        <w:t xml:space="preserve"> </w:t>
      </w:r>
      <w:r w:rsidRPr="005E4641">
        <w:rPr>
          <w:rFonts w:ascii="Times New Roman" w:hAnsi="Times New Roman" w:cs="Times New Roman"/>
          <w:sz w:val="24"/>
          <w:szCs w:val="24"/>
          <w:lang w:val="id-ID"/>
        </w:rPr>
        <w:t>terhadap nilai ekspor minyak sawit indonesia</w:t>
      </w:r>
      <w:r>
        <w:rPr>
          <w:rFonts w:ascii="Times New Roman" w:hAnsi="Times New Roman" w:cs="Times New Roman"/>
          <w:sz w:val="24"/>
          <w:szCs w:val="24"/>
        </w:rPr>
        <w:t xml:space="preserve"> ke negara tujuan utama periode 2019-2024</w:t>
      </w:r>
    </w:p>
    <w:p w:rsidR="00875DDC" w:rsidRPr="00A071DC" w:rsidRDefault="00875DDC" w:rsidP="00004089">
      <w:pPr>
        <w:pStyle w:val="ListParagraph"/>
        <w:numPr>
          <w:ilvl w:val="0"/>
          <w:numId w:val="23"/>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Untuk mengetahui</w:t>
      </w:r>
      <w:r w:rsidRPr="005E4641">
        <w:rPr>
          <w:rFonts w:ascii="Times New Roman" w:hAnsi="Times New Roman" w:cs="Times New Roman"/>
          <w:sz w:val="24"/>
          <w:szCs w:val="24"/>
          <w:lang w:val="id-ID"/>
        </w:rPr>
        <w:t xml:space="preserve"> </w:t>
      </w:r>
      <w:r>
        <w:rPr>
          <w:rFonts w:ascii="Times New Roman" w:hAnsi="Times New Roman" w:cs="Times New Roman"/>
          <w:sz w:val="24"/>
          <w:szCs w:val="24"/>
        </w:rPr>
        <w:t xml:space="preserve">pengaruh </w:t>
      </w:r>
      <w:r w:rsidRPr="005E4641">
        <w:rPr>
          <w:rFonts w:ascii="Times New Roman" w:hAnsi="Times New Roman" w:cs="Times New Roman"/>
          <w:sz w:val="24"/>
          <w:szCs w:val="24"/>
          <w:lang w:val="id-ID"/>
        </w:rPr>
        <w:t>nila</w:t>
      </w:r>
      <w:r>
        <w:rPr>
          <w:rFonts w:ascii="Times New Roman" w:hAnsi="Times New Roman" w:cs="Times New Roman"/>
          <w:sz w:val="24"/>
          <w:szCs w:val="24"/>
        </w:rPr>
        <w:t xml:space="preserve">i ekspor </w:t>
      </w:r>
      <w:r w:rsidRPr="005E4641">
        <w:rPr>
          <w:rFonts w:ascii="Times New Roman" w:hAnsi="Times New Roman" w:cs="Times New Roman"/>
          <w:sz w:val="24"/>
          <w:szCs w:val="24"/>
          <w:lang w:val="id-ID"/>
        </w:rPr>
        <w:t>minyak sawit indonesia</w:t>
      </w:r>
      <w:r>
        <w:rPr>
          <w:rFonts w:ascii="Times New Roman" w:hAnsi="Times New Roman" w:cs="Times New Roman"/>
          <w:sz w:val="24"/>
          <w:szCs w:val="24"/>
        </w:rPr>
        <w:t xml:space="preserve"> ke negara tujuan utama  periode 2019-2024 terhadap pendapatan devisa</w:t>
      </w:r>
    </w:p>
    <w:p w:rsidR="00875DDC" w:rsidRPr="00FB44FF" w:rsidRDefault="00875DDC" w:rsidP="00004089">
      <w:pPr>
        <w:pStyle w:val="ListParagraph"/>
        <w:numPr>
          <w:ilvl w:val="0"/>
          <w:numId w:val="23"/>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lastRenderedPageBreak/>
        <w:t>Untuk mengetahui</w:t>
      </w:r>
      <w:r w:rsidRPr="005E4641">
        <w:rPr>
          <w:rFonts w:ascii="Times New Roman" w:hAnsi="Times New Roman" w:cs="Times New Roman"/>
          <w:sz w:val="24"/>
          <w:szCs w:val="24"/>
          <w:lang w:val="id-ID"/>
        </w:rPr>
        <w:t xml:space="preserve"> </w:t>
      </w:r>
      <w:r>
        <w:rPr>
          <w:rFonts w:ascii="Times New Roman" w:hAnsi="Times New Roman" w:cs="Times New Roman"/>
          <w:sz w:val="24"/>
          <w:szCs w:val="24"/>
        </w:rPr>
        <w:t xml:space="preserve">pengaruh </w:t>
      </w:r>
      <w:r w:rsidRPr="005E4641">
        <w:rPr>
          <w:rFonts w:ascii="Times New Roman" w:hAnsi="Times New Roman" w:cs="Times New Roman"/>
          <w:sz w:val="24"/>
          <w:szCs w:val="24"/>
          <w:lang w:val="id-ID"/>
        </w:rPr>
        <w:t>nila</w:t>
      </w:r>
      <w:r>
        <w:rPr>
          <w:rFonts w:ascii="Times New Roman" w:hAnsi="Times New Roman" w:cs="Times New Roman"/>
          <w:sz w:val="24"/>
          <w:szCs w:val="24"/>
        </w:rPr>
        <w:t xml:space="preserve">i ekspor </w:t>
      </w:r>
      <w:r w:rsidRPr="005E4641">
        <w:rPr>
          <w:rFonts w:ascii="Times New Roman" w:hAnsi="Times New Roman" w:cs="Times New Roman"/>
          <w:sz w:val="24"/>
          <w:szCs w:val="24"/>
          <w:lang w:val="id-ID"/>
        </w:rPr>
        <w:t>minyak sawit indonesia</w:t>
      </w:r>
      <w:r>
        <w:rPr>
          <w:rFonts w:ascii="Times New Roman" w:hAnsi="Times New Roman" w:cs="Times New Roman"/>
          <w:sz w:val="24"/>
          <w:szCs w:val="24"/>
        </w:rPr>
        <w:t xml:space="preserve"> ke negara tujuan utama periode 2019-2024 terhadap penciptaan lapangan kerja</w:t>
      </w:r>
    </w:p>
    <w:p w:rsidR="00875DDC" w:rsidRDefault="00875DDC" w:rsidP="00875DDC">
      <w:pPr>
        <w:ind w:left="360"/>
        <w:jc w:val="both"/>
        <w:rPr>
          <w:rFonts w:ascii="Times New Roman" w:hAnsi="Times New Roman" w:cs="Times New Roman"/>
          <w:sz w:val="24"/>
          <w:szCs w:val="24"/>
        </w:rPr>
      </w:pPr>
    </w:p>
    <w:p w:rsidR="00875DDC" w:rsidRDefault="00875DDC" w:rsidP="00004089">
      <w:pPr>
        <w:pStyle w:val="Heading2"/>
        <w:numPr>
          <w:ilvl w:val="1"/>
          <w:numId w:val="2"/>
        </w:numPr>
      </w:pPr>
      <w:bookmarkStart w:id="30" w:name="_Toc230845535"/>
      <w:r w:rsidRPr="00872B62">
        <w:t>Manfaat Penelitian</w:t>
      </w:r>
      <w:bookmarkEnd w:id="30"/>
    </w:p>
    <w:p w:rsidR="00875DDC" w:rsidRPr="008C60E8" w:rsidRDefault="00875DDC" w:rsidP="00875DDC">
      <w:pPr>
        <w:spacing w:after="0" w:line="360" w:lineRule="auto"/>
        <w:ind w:left="284" w:firstLine="720"/>
        <w:jc w:val="both"/>
        <w:rPr>
          <w:rStyle w:val="aupe"/>
        </w:rPr>
      </w:pPr>
      <w:r w:rsidRPr="0059312C">
        <w:rPr>
          <w:rStyle w:val="aupe"/>
          <w:rFonts w:ascii="Times New Roman" w:hAnsi="Times New Roman" w:cs="Times New Roman"/>
          <w:sz w:val="24"/>
          <w:szCs w:val="24"/>
        </w:rPr>
        <w:t>Penelitian ini diharapkan dapat memberikan manfaat baik secara akademik maupun praktis bagi berbagai pihak yang berkaitan dengan kegiatan perdagangan internasional, khususnya ekspor minyak kelapa sawit Indonesia. Adapun manfaat penelitian ini adalah sebagai berikut:</w:t>
      </w:r>
    </w:p>
    <w:p w:rsidR="00875DDC" w:rsidRDefault="00875DDC" w:rsidP="00004089">
      <w:pPr>
        <w:pStyle w:val="ListParagraph"/>
        <w:numPr>
          <w:ilvl w:val="0"/>
          <w:numId w:val="3"/>
        </w:numPr>
        <w:spacing w:after="0" w:line="360" w:lineRule="auto"/>
        <w:jc w:val="both"/>
        <w:rPr>
          <w:rStyle w:val="aupe"/>
          <w:rFonts w:ascii="Times New Roman" w:hAnsi="Times New Roman" w:cs="Times New Roman"/>
          <w:sz w:val="24"/>
          <w:szCs w:val="24"/>
        </w:rPr>
      </w:pPr>
      <w:r w:rsidRPr="00A46B64">
        <w:rPr>
          <w:rStyle w:val="aupe"/>
          <w:rFonts w:ascii="Times New Roman" w:hAnsi="Times New Roman" w:cs="Times New Roman"/>
          <w:sz w:val="24"/>
          <w:szCs w:val="24"/>
        </w:rPr>
        <w:t>Manfaat Akademik</w:t>
      </w:r>
    </w:p>
    <w:p w:rsidR="00875DDC" w:rsidRDefault="00875DDC" w:rsidP="00875DDC">
      <w:pPr>
        <w:pStyle w:val="ListParagraph"/>
        <w:spacing w:after="0" w:line="360" w:lineRule="auto"/>
        <w:ind w:firstLine="720"/>
        <w:jc w:val="both"/>
        <w:rPr>
          <w:rStyle w:val="aupe"/>
          <w:rFonts w:ascii="Times New Roman" w:hAnsi="Times New Roman" w:cs="Times New Roman"/>
          <w:sz w:val="24"/>
          <w:szCs w:val="24"/>
        </w:rPr>
      </w:pPr>
      <w:r w:rsidRPr="00167586">
        <w:rPr>
          <w:rStyle w:val="aupe"/>
          <w:rFonts w:ascii="Times New Roman" w:hAnsi="Times New Roman" w:cs="Times New Roman"/>
          <w:sz w:val="24"/>
          <w:szCs w:val="24"/>
        </w:rPr>
        <w:t>Penelitian ini diharapkan dapat memberikan kontribusi dalam pengembangan ilmu pengetahuan, khususnya di bidang perdagangan internasional, ekonomi internasional, dan manajemen keuangan. Selain itu, penelitian ini diharapkan dapat menjadi referensi bagi penelitian selanjutnya yang berkaitan dengan analisis anteseden dan konsekuensi nilai ekspor minyak kelapa sawit Indonesia</w:t>
      </w:r>
      <w:r w:rsidRPr="00A46B64">
        <w:rPr>
          <w:rStyle w:val="aupe"/>
          <w:rFonts w:ascii="Times New Roman" w:hAnsi="Times New Roman" w:cs="Times New Roman"/>
          <w:sz w:val="24"/>
          <w:szCs w:val="24"/>
        </w:rPr>
        <w:t>.</w:t>
      </w:r>
    </w:p>
    <w:p w:rsidR="00875DDC" w:rsidRDefault="00875DDC" w:rsidP="00004089">
      <w:pPr>
        <w:pStyle w:val="ListParagraph"/>
        <w:numPr>
          <w:ilvl w:val="0"/>
          <w:numId w:val="3"/>
        </w:numPr>
        <w:spacing w:after="0" w:line="360" w:lineRule="auto"/>
        <w:jc w:val="both"/>
        <w:rPr>
          <w:rStyle w:val="aupe"/>
          <w:rFonts w:ascii="Times New Roman" w:hAnsi="Times New Roman" w:cs="Times New Roman"/>
          <w:sz w:val="24"/>
          <w:szCs w:val="24"/>
        </w:rPr>
      </w:pPr>
      <w:r w:rsidRPr="00A46B64">
        <w:rPr>
          <w:rStyle w:val="aupe"/>
          <w:rFonts w:ascii="Times New Roman" w:hAnsi="Times New Roman" w:cs="Times New Roman"/>
          <w:sz w:val="24"/>
          <w:szCs w:val="24"/>
        </w:rPr>
        <w:t>Manfaat Praktis</w:t>
      </w:r>
    </w:p>
    <w:p w:rsidR="00875DDC" w:rsidRDefault="00875DDC" w:rsidP="00875DDC">
      <w:pPr>
        <w:spacing w:after="0" w:line="360" w:lineRule="auto"/>
        <w:ind w:left="709" w:firstLine="720"/>
        <w:jc w:val="both"/>
        <w:rPr>
          <w:rStyle w:val="aupe"/>
          <w:rFonts w:ascii="Times New Roman" w:hAnsi="Times New Roman" w:cs="Times New Roman"/>
          <w:sz w:val="24"/>
          <w:szCs w:val="24"/>
        </w:rPr>
      </w:pPr>
      <w:r w:rsidRPr="0059312C">
        <w:rPr>
          <w:rStyle w:val="aupe"/>
          <w:rFonts w:ascii="Times New Roman" w:hAnsi="Times New Roman" w:cs="Times New Roman"/>
          <w:sz w:val="24"/>
          <w:szCs w:val="24"/>
        </w:rPr>
        <w:t>Penelitian ini diharapkan dapat memberikan manfaat bagi berbagai pihak, antara lain:</w:t>
      </w:r>
    </w:p>
    <w:p w:rsidR="00875DDC" w:rsidRPr="0059312C" w:rsidRDefault="00875DDC" w:rsidP="00875DDC">
      <w:pPr>
        <w:spacing w:after="0" w:line="360" w:lineRule="auto"/>
        <w:ind w:left="709"/>
        <w:jc w:val="both"/>
        <w:rPr>
          <w:rStyle w:val="aupe"/>
          <w:rFonts w:ascii="Times New Roman" w:hAnsi="Times New Roman" w:cs="Times New Roman"/>
          <w:sz w:val="24"/>
          <w:szCs w:val="24"/>
        </w:rPr>
      </w:pPr>
      <w:r w:rsidRPr="0059312C">
        <w:rPr>
          <w:rStyle w:val="aupe"/>
          <w:rFonts w:ascii="Times New Roman" w:hAnsi="Times New Roman" w:cs="Times New Roman"/>
          <w:sz w:val="24"/>
          <w:szCs w:val="24"/>
        </w:rPr>
        <w:t>a. Bagi Pemerintah</w:t>
      </w:r>
    </w:p>
    <w:p w:rsidR="00875DDC" w:rsidRPr="0059312C" w:rsidRDefault="00875DDC" w:rsidP="00875DDC">
      <w:pPr>
        <w:pStyle w:val="ListParagraph"/>
        <w:spacing w:after="0" w:line="360" w:lineRule="auto"/>
        <w:ind w:firstLine="720"/>
        <w:jc w:val="both"/>
        <w:rPr>
          <w:rStyle w:val="aupe"/>
          <w:rFonts w:ascii="Times New Roman" w:hAnsi="Times New Roman" w:cs="Times New Roman"/>
          <w:sz w:val="24"/>
          <w:szCs w:val="24"/>
        </w:rPr>
      </w:pPr>
      <w:r w:rsidRPr="00167586">
        <w:rPr>
          <w:rStyle w:val="aupe"/>
          <w:rFonts w:ascii="Times New Roman" w:hAnsi="Times New Roman" w:cs="Times New Roman"/>
          <w:sz w:val="24"/>
          <w:szCs w:val="24"/>
        </w:rPr>
        <w:t>Sebagai bahan pertimbangan dalam merumuskan kebijakan perdagangan internasional, pengendalian inflasi, stabilitas nilai tukar, serta peningkatan ekspor minyak kelapa sawit Indonesia.</w:t>
      </w:r>
    </w:p>
    <w:p w:rsidR="00875DDC" w:rsidRPr="00167586" w:rsidRDefault="00875DDC" w:rsidP="00875DDC">
      <w:pPr>
        <w:spacing w:after="0" w:line="360" w:lineRule="auto"/>
        <w:ind w:left="709"/>
        <w:jc w:val="both"/>
        <w:rPr>
          <w:rStyle w:val="aupe"/>
          <w:rFonts w:ascii="Times New Roman" w:hAnsi="Times New Roman" w:cs="Times New Roman"/>
          <w:sz w:val="24"/>
          <w:szCs w:val="24"/>
        </w:rPr>
      </w:pPr>
      <w:r w:rsidRPr="00167586">
        <w:rPr>
          <w:rStyle w:val="aupe"/>
          <w:rFonts w:ascii="Times New Roman" w:hAnsi="Times New Roman" w:cs="Times New Roman"/>
          <w:sz w:val="24"/>
          <w:szCs w:val="24"/>
        </w:rPr>
        <w:t>b. Bagi Pelaku Usaha</w:t>
      </w:r>
    </w:p>
    <w:p w:rsidR="00875DDC" w:rsidRDefault="00875DDC" w:rsidP="00875DDC">
      <w:pPr>
        <w:pStyle w:val="ListParagraph"/>
        <w:spacing w:after="0" w:line="360" w:lineRule="auto"/>
        <w:ind w:firstLine="720"/>
        <w:jc w:val="both"/>
        <w:rPr>
          <w:rStyle w:val="aupe"/>
          <w:rFonts w:ascii="Times New Roman" w:hAnsi="Times New Roman" w:cs="Times New Roman"/>
          <w:sz w:val="24"/>
          <w:szCs w:val="24"/>
        </w:rPr>
      </w:pPr>
      <w:r w:rsidRPr="00167586">
        <w:rPr>
          <w:rStyle w:val="aupe"/>
          <w:rFonts w:ascii="Times New Roman" w:hAnsi="Times New Roman" w:cs="Times New Roman"/>
          <w:sz w:val="24"/>
          <w:szCs w:val="24"/>
        </w:rPr>
        <w:t>Sebagai sumber informasi dalam memahami pengaruh nilai tukar dan inflasi terhadap nilai ekspor sehingga dapat digunakan dalam pengambilan keputusan dan strategi ekspor.</w:t>
      </w:r>
    </w:p>
    <w:p w:rsidR="00875DDC" w:rsidRPr="0059312C" w:rsidRDefault="00875DDC" w:rsidP="00875DDC">
      <w:pPr>
        <w:spacing w:after="0" w:line="360" w:lineRule="auto"/>
        <w:ind w:left="709"/>
        <w:jc w:val="both"/>
        <w:rPr>
          <w:rStyle w:val="aupe"/>
          <w:rFonts w:ascii="Times New Roman" w:hAnsi="Times New Roman" w:cs="Times New Roman"/>
          <w:sz w:val="24"/>
          <w:szCs w:val="24"/>
        </w:rPr>
      </w:pPr>
      <w:r w:rsidRPr="0059312C">
        <w:rPr>
          <w:rStyle w:val="aupe"/>
          <w:rFonts w:ascii="Times New Roman" w:hAnsi="Times New Roman" w:cs="Times New Roman"/>
          <w:sz w:val="24"/>
          <w:szCs w:val="24"/>
        </w:rPr>
        <w:t>c. Bagi Investor</w:t>
      </w:r>
    </w:p>
    <w:p w:rsidR="00875DDC" w:rsidRDefault="00875DDC" w:rsidP="00875DDC">
      <w:pPr>
        <w:pStyle w:val="ListParagraph"/>
        <w:spacing w:after="0" w:line="360" w:lineRule="auto"/>
        <w:ind w:firstLine="720"/>
        <w:jc w:val="both"/>
        <w:rPr>
          <w:rStyle w:val="aupe"/>
          <w:rFonts w:ascii="Times New Roman" w:hAnsi="Times New Roman" w:cs="Times New Roman"/>
          <w:sz w:val="24"/>
          <w:szCs w:val="24"/>
        </w:rPr>
      </w:pPr>
      <w:r w:rsidRPr="00167586">
        <w:rPr>
          <w:rStyle w:val="aupe"/>
          <w:rFonts w:ascii="Times New Roman" w:hAnsi="Times New Roman" w:cs="Times New Roman"/>
          <w:sz w:val="24"/>
          <w:szCs w:val="24"/>
        </w:rPr>
        <w:t>Sebagai bahan informasi mengenai kondisi ekspor minyak kelapa sawit Indonesia serta faktor-faktor yang memengaruhi perkembangan sektor tersebut.</w:t>
      </w:r>
    </w:p>
    <w:p w:rsidR="00875DDC" w:rsidRPr="0059312C" w:rsidRDefault="00875DDC" w:rsidP="00875DDC">
      <w:pPr>
        <w:spacing w:after="0" w:line="360" w:lineRule="auto"/>
        <w:ind w:left="709"/>
        <w:jc w:val="both"/>
        <w:rPr>
          <w:rStyle w:val="aupe"/>
          <w:rFonts w:ascii="Times New Roman" w:hAnsi="Times New Roman" w:cs="Times New Roman"/>
          <w:sz w:val="24"/>
          <w:szCs w:val="24"/>
        </w:rPr>
      </w:pPr>
      <w:r>
        <w:rPr>
          <w:rStyle w:val="aupe"/>
          <w:rFonts w:ascii="Times New Roman" w:hAnsi="Times New Roman" w:cs="Times New Roman"/>
          <w:sz w:val="24"/>
          <w:szCs w:val="24"/>
        </w:rPr>
        <w:lastRenderedPageBreak/>
        <w:t xml:space="preserve">d. </w:t>
      </w:r>
      <w:r w:rsidRPr="0059312C">
        <w:rPr>
          <w:rStyle w:val="aupe"/>
          <w:rFonts w:ascii="Times New Roman" w:hAnsi="Times New Roman" w:cs="Times New Roman"/>
          <w:sz w:val="24"/>
          <w:szCs w:val="24"/>
        </w:rPr>
        <w:t>Bagi Peneliti Selanjutnya</w:t>
      </w:r>
    </w:p>
    <w:p w:rsidR="00875DDC" w:rsidRDefault="00875DDC" w:rsidP="00875DDC">
      <w:pPr>
        <w:pStyle w:val="ListParagraph"/>
        <w:spacing w:after="0" w:line="360" w:lineRule="auto"/>
        <w:ind w:firstLine="720"/>
        <w:jc w:val="both"/>
        <w:rPr>
          <w:rStyle w:val="aupe"/>
          <w:rFonts w:ascii="Times New Roman" w:hAnsi="Times New Roman" w:cs="Times New Roman"/>
          <w:sz w:val="24"/>
          <w:szCs w:val="24"/>
        </w:rPr>
      </w:pPr>
      <w:r w:rsidRPr="00167586">
        <w:rPr>
          <w:rStyle w:val="aupe"/>
          <w:rFonts w:ascii="Times New Roman" w:hAnsi="Times New Roman" w:cs="Times New Roman"/>
          <w:sz w:val="24"/>
          <w:szCs w:val="24"/>
        </w:rPr>
        <w:t>Sebagai referensi dan bahan perbandingan untuk penelitian yang berkaitan dengan nilai ekspor, variabel anteseden, maupun konsekuensi ekspor di masa mendatang.</w:t>
      </w:r>
    </w:p>
    <w:p w:rsidR="00875DDC" w:rsidRPr="0051064A" w:rsidRDefault="00875DDC" w:rsidP="00875DDC">
      <w:pPr>
        <w:spacing w:after="0" w:line="360" w:lineRule="auto"/>
        <w:jc w:val="both"/>
        <w:rPr>
          <w:rFonts w:ascii="Times New Roman" w:hAnsi="Times New Roman" w:cs="Times New Roman"/>
          <w:sz w:val="24"/>
          <w:szCs w:val="24"/>
          <w:lang w:val="id-ID"/>
        </w:rPr>
      </w:pPr>
    </w:p>
    <w:p w:rsidR="00875DDC" w:rsidRPr="0051064A" w:rsidRDefault="00875DDC" w:rsidP="00875DDC">
      <w:pPr>
        <w:spacing w:after="0" w:line="360" w:lineRule="auto"/>
        <w:jc w:val="both"/>
        <w:rPr>
          <w:rFonts w:ascii="Times New Roman" w:hAnsi="Times New Roman" w:cs="Times New Roman"/>
          <w:sz w:val="24"/>
          <w:szCs w:val="24"/>
          <w:lang w:val="id-ID"/>
        </w:rPr>
      </w:pPr>
      <w:r w:rsidRPr="0051064A">
        <w:rPr>
          <w:rFonts w:ascii="Times New Roman" w:hAnsi="Times New Roman" w:cs="Times New Roman"/>
          <w:sz w:val="24"/>
          <w:szCs w:val="24"/>
          <w:lang w:val="id-ID"/>
        </w:rPr>
        <w:br w:type="page"/>
      </w:r>
    </w:p>
    <w:p w:rsidR="00875DDC" w:rsidRPr="0051064A" w:rsidRDefault="00875DDC" w:rsidP="00875DDC">
      <w:pPr>
        <w:pStyle w:val="Heading1"/>
        <w:rPr>
          <w:lang w:val="id-ID"/>
        </w:rPr>
      </w:pPr>
      <w:bookmarkStart w:id="31" w:name="_Toc230845536"/>
      <w:commentRangeStart w:id="32"/>
      <w:r w:rsidRPr="0051064A">
        <w:rPr>
          <w:lang w:val="id-ID"/>
        </w:rPr>
        <w:lastRenderedPageBreak/>
        <w:t>BAB II</w:t>
      </w:r>
      <w:bookmarkEnd w:id="31"/>
    </w:p>
    <w:p w:rsidR="00875DDC" w:rsidRDefault="00875DDC" w:rsidP="00875DDC">
      <w:pPr>
        <w:pStyle w:val="Heading1"/>
      </w:pPr>
      <w:bookmarkStart w:id="33" w:name="_Toc230845537"/>
      <w:r>
        <w:t>KAJIAN PUSTAKA</w:t>
      </w:r>
      <w:bookmarkEnd w:id="33"/>
      <w:commentRangeEnd w:id="32"/>
      <w:r>
        <w:rPr>
          <w:rStyle w:val="CommentReference"/>
          <w:rFonts w:asciiTheme="minorHAnsi" w:eastAsiaTheme="minorHAnsi" w:hAnsiTheme="minorHAnsi" w:cstheme="minorBidi"/>
          <w:b w:val="0"/>
        </w:rPr>
        <w:commentReference w:id="32"/>
      </w:r>
    </w:p>
    <w:p w:rsidR="00875DDC" w:rsidRPr="00BE3484" w:rsidRDefault="00875DDC" w:rsidP="00875DDC"/>
    <w:p w:rsidR="00875DDC" w:rsidRDefault="00875DDC" w:rsidP="00875DDC">
      <w:pPr>
        <w:pStyle w:val="Heading2"/>
      </w:pPr>
      <w:bookmarkStart w:id="34" w:name="_Toc230845538"/>
      <w:r w:rsidRPr="00190BBD">
        <w:t xml:space="preserve">2.1 </w:t>
      </w:r>
      <w:r>
        <w:t>Deskripsi Teoritik</w:t>
      </w:r>
      <w:bookmarkEnd w:id="34"/>
    </w:p>
    <w:p w:rsidR="00875DDC" w:rsidRDefault="00875DDC" w:rsidP="00875DDC">
      <w:pPr>
        <w:pStyle w:val="Heading3"/>
        <w:rPr>
          <w:rStyle w:val="aupe"/>
        </w:rPr>
      </w:pPr>
      <w:bookmarkStart w:id="35" w:name="_Toc230845539"/>
      <w:r>
        <w:rPr>
          <w:rStyle w:val="aupe"/>
        </w:rPr>
        <w:t>2.1.1 Perdagangan Internasional</w:t>
      </w:r>
      <w:bookmarkEnd w:id="35"/>
    </w:p>
    <w:p w:rsidR="00875DDC" w:rsidRDefault="00875DDC" w:rsidP="00875DDC">
      <w:pPr>
        <w:spacing w:after="0" w:line="360" w:lineRule="auto"/>
        <w:ind w:left="709" w:firstLine="720"/>
        <w:jc w:val="both"/>
        <w:rPr>
          <w:rStyle w:val="aupe"/>
          <w:rFonts w:ascii="Times New Roman" w:hAnsi="Times New Roman" w:cs="Times New Roman"/>
          <w:sz w:val="24"/>
          <w:szCs w:val="24"/>
        </w:rPr>
      </w:pPr>
      <w:r w:rsidRPr="002F6964">
        <w:rPr>
          <w:rStyle w:val="aupe"/>
          <w:rFonts w:ascii="Times New Roman" w:hAnsi="Times New Roman" w:cs="Times New Roman"/>
          <w:sz w:val="24"/>
          <w:szCs w:val="24"/>
        </w:rPr>
        <w:t xml:space="preserve">Secara umum perdagangan internasional merupakan sarana untuk melakukan pertukaran barang dan jasa internasional. </w:t>
      </w:r>
      <w:r>
        <w:rPr>
          <w:rStyle w:val="aupe"/>
          <w:rFonts w:ascii="Times New Roman" w:hAnsi="Times New Roman" w:cs="Times New Roman"/>
          <w:sz w:val="24"/>
          <w:szCs w:val="24"/>
        </w:rPr>
        <w:t>Berikut pengertian perdagangan internasional menurut para ahli:</w:t>
      </w:r>
    </w:p>
    <w:p w:rsidR="00875DDC" w:rsidRDefault="00875DDC" w:rsidP="00875DDC">
      <w:pPr>
        <w:spacing w:after="0" w:line="360" w:lineRule="auto"/>
        <w:ind w:left="709" w:firstLine="720"/>
        <w:jc w:val="both"/>
        <w:rPr>
          <w:rStyle w:val="aupe"/>
          <w:rFonts w:ascii="Times New Roman" w:hAnsi="Times New Roman" w:cs="Times New Roman"/>
          <w:sz w:val="24"/>
          <w:szCs w:val="24"/>
        </w:rPr>
      </w:pPr>
      <w:r w:rsidRPr="0030437A">
        <w:rPr>
          <w:rStyle w:val="aupe"/>
          <w:rFonts w:ascii="Times New Roman" w:hAnsi="Times New Roman" w:cs="Times New Roman"/>
          <w:sz w:val="24"/>
          <w:szCs w:val="24"/>
        </w:rPr>
        <w:t>Menurut Usman, A (2023:186) Perdagangan internasional adalah transaksi bisnis antara dua pihak di dua negara yang berbeda, biasanya dalam</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bentuk</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ekspor</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dan</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impor.</w:t>
      </w:r>
      <w:r>
        <w:rPr>
          <w:rStyle w:val="aupe"/>
          <w:rFonts w:ascii="Times New Roman" w:hAnsi="Times New Roman" w:cs="Times New Roman"/>
          <w:sz w:val="24"/>
          <w:szCs w:val="24"/>
        </w:rPr>
        <w:t xml:space="preserve">  </w:t>
      </w:r>
      <w:hyperlink r:id="rId14" w:history="1">
        <w:r w:rsidRPr="0018118B">
          <w:rPr>
            <w:rStyle w:val="Hyperlink"/>
          </w:rPr>
          <w:t>https://www.google.co.id/books/edition/Buku_Ajar_Pengantar_Ilmu_Ekonomi_Teori_d/rm3jEAAAQBAJ?hl=id&amp;gbpv=1&amp;dq=PENGERTIAN+PERDAGANGAN+INTERNASIONAL&amp;pg=PA186&amp;printsec=frontcover</w:t>
        </w:r>
      </w:hyperlink>
      <w:r>
        <w:rPr>
          <w:rStyle w:val="aupe"/>
          <w:rFonts w:ascii="Times New Roman" w:hAnsi="Times New Roman" w:cs="Times New Roman"/>
          <w:sz w:val="24"/>
          <w:szCs w:val="24"/>
        </w:rPr>
        <w:t xml:space="preserve"> </w:t>
      </w:r>
    </w:p>
    <w:p w:rsidR="00875DDC" w:rsidRDefault="00875DDC" w:rsidP="00875DDC">
      <w:pPr>
        <w:spacing w:after="0" w:line="360" w:lineRule="auto"/>
        <w:ind w:left="709" w:firstLine="720"/>
        <w:jc w:val="both"/>
        <w:rPr>
          <w:rStyle w:val="aupe"/>
          <w:rFonts w:ascii="Times New Roman" w:hAnsi="Times New Roman" w:cs="Times New Roman"/>
          <w:sz w:val="24"/>
          <w:szCs w:val="24"/>
        </w:rPr>
      </w:pPr>
      <w:r w:rsidRPr="0030437A">
        <w:rPr>
          <w:rStyle w:val="aupe"/>
          <w:rFonts w:ascii="Times New Roman" w:hAnsi="Times New Roman" w:cs="Times New Roman"/>
          <w:sz w:val="24"/>
          <w:szCs w:val="24"/>
        </w:rPr>
        <w:t>Menurut Tegar, N (2024:182) Perdagangan internasional adalah kegiatan yang terkait de-ngan transaksi barang atau jasa yang terjadi antara negara dengan tujuan untuk memperoleh keuntungan. Secara garis besar, perdagangan</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internasional</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adalah</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kegiatan</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ekspor</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impor.</w:t>
      </w:r>
      <w:r>
        <w:rPr>
          <w:rStyle w:val="aupe"/>
          <w:rFonts w:ascii="Times New Roman" w:hAnsi="Times New Roman" w:cs="Times New Roman"/>
          <w:sz w:val="24"/>
          <w:szCs w:val="24"/>
        </w:rPr>
        <w:t> </w:t>
      </w:r>
      <w:hyperlink r:id="rId15" w:history="1">
        <w:r w:rsidRPr="0018118B">
          <w:rPr>
            <w:rStyle w:val="Hyperlink"/>
          </w:rPr>
          <w:t>https://www.google.co.id/books/edition/Pengantar_Makroekonomi/AjMeEQAAQBAJ?hl=id&amp;gbpv=1&amp;dq=PENGERTIAN+PERDAGANGAN+INTERNASIONAL+2020&amp;pg=PA182&amp;printsec=frontcover</w:t>
        </w:r>
      </w:hyperlink>
      <w:r>
        <w:rPr>
          <w:rStyle w:val="aupe"/>
          <w:rFonts w:ascii="Times New Roman" w:hAnsi="Times New Roman" w:cs="Times New Roman"/>
          <w:sz w:val="24"/>
          <w:szCs w:val="24"/>
        </w:rPr>
        <w:t xml:space="preserve"> </w:t>
      </w:r>
    </w:p>
    <w:p w:rsidR="00875DDC" w:rsidRDefault="00875DDC" w:rsidP="00875DDC">
      <w:pPr>
        <w:spacing w:after="0" w:line="360" w:lineRule="auto"/>
        <w:ind w:left="709" w:firstLine="720"/>
        <w:jc w:val="both"/>
        <w:rPr>
          <w:rStyle w:val="aupe"/>
          <w:rFonts w:ascii="Times New Roman" w:hAnsi="Times New Roman" w:cs="Times New Roman"/>
          <w:sz w:val="24"/>
          <w:szCs w:val="24"/>
        </w:rPr>
      </w:pPr>
      <w:r w:rsidRPr="0030437A">
        <w:rPr>
          <w:rStyle w:val="aupe"/>
          <w:rFonts w:ascii="Times New Roman" w:hAnsi="Times New Roman" w:cs="Times New Roman"/>
          <w:sz w:val="24"/>
          <w:szCs w:val="24"/>
        </w:rPr>
        <w:t>Menurut Mawadah, S dkk (2022:4) Perdagangan internasional adalah kerja sama antara dua negara atau lebih dalam hal memenuhi kebutuhan dalam negeri. Selain itu, pengertian lainnya dapat diartikan sebagai kerja sama atau kesepakatan ekonomi antara penduduk negara satu dengan negara lainnya yang dapat berupa individu dengan individu, individu</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dengan</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negara</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atau</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pemerintah,</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atau</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negara</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dengan</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negara.</w:t>
      </w:r>
      <w:r>
        <w:rPr>
          <w:rStyle w:val="aupe"/>
          <w:rFonts w:ascii="Times New Roman" w:hAnsi="Times New Roman" w:cs="Times New Roman"/>
          <w:sz w:val="24"/>
          <w:szCs w:val="24"/>
        </w:rPr>
        <w:t> </w:t>
      </w:r>
      <w:hyperlink r:id="rId16" w:history="1">
        <w:r w:rsidRPr="003618D0">
          <w:rPr>
            <w:rStyle w:val="Hyperlink"/>
            <w:rFonts w:ascii="Times New Roman" w:hAnsi="Times New Roman" w:cs="Times New Roman"/>
            <w:sz w:val="24"/>
            <w:szCs w:val="24"/>
          </w:rPr>
          <w:t>https://www.google.co.id/books/edition/Uniknya_Inovasi_Manusia_Pascapandemi_Gra/lxgEAAAQBAJ?hl=id&amp;gbpv=1&amp;dq=PENGERTIAN+PERDAGANGAN+INTERNASIONAL+2020&amp;pg=PA5&amp;printsec=frontcover</w:t>
        </w:r>
      </w:hyperlink>
      <w:r>
        <w:rPr>
          <w:rStyle w:val="aupe"/>
          <w:rFonts w:ascii="Times New Roman" w:hAnsi="Times New Roman" w:cs="Times New Roman"/>
          <w:sz w:val="24"/>
          <w:szCs w:val="24"/>
        </w:rPr>
        <w:t xml:space="preserve"> </w:t>
      </w:r>
    </w:p>
    <w:p w:rsidR="00875DDC" w:rsidRDefault="00875DDC" w:rsidP="00875DDC">
      <w:pPr>
        <w:spacing w:after="0" w:line="360" w:lineRule="auto"/>
        <w:ind w:left="709" w:firstLine="720"/>
        <w:jc w:val="both"/>
        <w:rPr>
          <w:rStyle w:val="aupe"/>
          <w:rFonts w:ascii="Times New Roman" w:hAnsi="Times New Roman" w:cs="Times New Roman"/>
          <w:sz w:val="24"/>
          <w:szCs w:val="24"/>
        </w:rPr>
      </w:pPr>
      <w:r w:rsidRPr="0030437A">
        <w:rPr>
          <w:rStyle w:val="aupe"/>
          <w:rFonts w:ascii="Times New Roman" w:hAnsi="Times New Roman" w:cs="Times New Roman"/>
          <w:sz w:val="24"/>
          <w:szCs w:val="24"/>
        </w:rPr>
        <w:lastRenderedPageBreak/>
        <w:t>Menurut Mustam dkk (2026:2) Perdagangan internasional dapat didefinisikan sebagai kegiatan transaksi ekonomi berupa pertukaran barang dan jasa antara penduduk suatu negara dengan negara lain yang dilakukan berdasarkan kesepakatan bersama serta mengikuti aturan perdagangan internasional.</w:t>
      </w:r>
      <w:r>
        <w:rPr>
          <w:rStyle w:val="aupe"/>
          <w:rFonts w:ascii="Times New Roman" w:hAnsi="Times New Roman" w:cs="Times New Roman"/>
          <w:sz w:val="24"/>
          <w:szCs w:val="24"/>
        </w:rPr>
        <w:t> </w:t>
      </w:r>
      <w:hyperlink r:id="rId17" w:anchor="v=onepage&amp;q=PENGERTIAN%20PERDAGANGAN%20INTERNASIONAL%20merupakan&amp;f=false" w:history="1">
        <w:r w:rsidRPr="0018118B">
          <w:rPr>
            <w:rStyle w:val="Hyperlink"/>
          </w:rPr>
          <w:t>https://books.google.co.id/books?id=lxnbEQAAQBAJ&amp;newbks=0&amp;printsec=frontcover&amp;pg=PA1&amp;dq=PENGERTIAN+PERDAGANGAN+INTERNASIONAL+merupakan&amp;hl=id&amp;source=newbks_fb&amp;redir_esc=y#v=onepage&amp;q=PENGERTIAN%20PERDAGANGAN%20INTERNASIONAL%20merupakan&amp;f=false</w:t>
        </w:r>
      </w:hyperlink>
      <w:r>
        <w:rPr>
          <w:rStyle w:val="aupe"/>
          <w:rFonts w:ascii="Times New Roman" w:hAnsi="Times New Roman" w:cs="Times New Roman"/>
          <w:sz w:val="24"/>
          <w:szCs w:val="24"/>
        </w:rPr>
        <w:t xml:space="preserve"> </w:t>
      </w:r>
    </w:p>
    <w:p w:rsidR="00875DDC" w:rsidRDefault="00875DDC" w:rsidP="00875DDC">
      <w:pPr>
        <w:spacing w:after="0" w:line="360" w:lineRule="auto"/>
        <w:ind w:left="709" w:firstLine="720"/>
        <w:jc w:val="both"/>
        <w:rPr>
          <w:rStyle w:val="aupe"/>
          <w:rFonts w:ascii="Times New Roman" w:hAnsi="Times New Roman" w:cs="Times New Roman"/>
          <w:sz w:val="24"/>
          <w:szCs w:val="24"/>
        </w:rPr>
      </w:pPr>
      <w:r w:rsidRPr="0030437A">
        <w:rPr>
          <w:rStyle w:val="aupe"/>
          <w:rFonts w:ascii="Times New Roman" w:hAnsi="Times New Roman" w:cs="Times New Roman"/>
          <w:sz w:val="24"/>
          <w:szCs w:val="24"/>
        </w:rPr>
        <w:t>Menurut Aprita, S &amp; Adhitya, R (2020:3) perdagangan internasional adalah perdagangan yang dilakukan oleh penduduk suatu negara dengan penduduk negara lain atas dasar kesepakatan bersama. Penduduk yang dimaksud dapat berupa antarperorangan (individu dengan individu), antara individu dengan pemerintah suatu negara, atau pemerintah suatu negara dengan pemerintah</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negara</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lain.</w:t>
      </w:r>
      <w:r>
        <w:rPr>
          <w:rStyle w:val="aupe"/>
          <w:rFonts w:ascii="Times New Roman" w:hAnsi="Times New Roman" w:cs="Times New Roman"/>
          <w:sz w:val="24"/>
          <w:szCs w:val="24"/>
        </w:rPr>
        <w:t> </w:t>
      </w:r>
      <w:hyperlink r:id="rId18" w:history="1">
        <w:r w:rsidRPr="0018118B">
          <w:rPr>
            <w:rStyle w:val="Hyperlink"/>
          </w:rPr>
          <w:t>https://www.google.co.id/books/edition/Hukum_Perdagangan_Internasional/AR7eEAAAQBAJ?hl=id&amp;gbpv=1&amp;dq=PENGERTIAN+PERDAGANGAN+INTERNASIONAL+merupakan&amp;pg=PA1&amp;printsec=frontcover</w:t>
        </w:r>
      </w:hyperlink>
      <w:r>
        <w:rPr>
          <w:rStyle w:val="aupe"/>
          <w:rFonts w:ascii="Times New Roman" w:hAnsi="Times New Roman" w:cs="Times New Roman"/>
          <w:sz w:val="24"/>
          <w:szCs w:val="24"/>
        </w:rPr>
        <w:t xml:space="preserve"> </w:t>
      </w:r>
    </w:p>
    <w:p w:rsidR="00875DDC" w:rsidRPr="002F6964" w:rsidRDefault="00875DDC" w:rsidP="00875DDC">
      <w:pPr>
        <w:spacing w:after="0" w:line="360" w:lineRule="auto"/>
        <w:ind w:left="709" w:firstLine="720"/>
        <w:jc w:val="both"/>
        <w:rPr>
          <w:rStyle w:val="aupe"/>
          <w:rFonts w:ascii="Times New Roman" w:hAnsi="Times New Roman" w:cs="Times New Roman"/>
          <w:sz w:val="24"/>
          <w:szCs w:val="24"/>
        </w:rPr>
      </w:pPr>
      <w:r w:rsidRPr="0030437A">
        <w:rPr>
          <w:rStyle w:val="aupe"/>
          <w:rFonts w:ascii="Times New Roman" w:hAnsi="Times New Roman" w:cs="Times New Roman"/>
          <w:sz w:val="24"/>
          <w:szCs w:val="24"/>
        </w:rPr>
        <w:t>Berdasarkan pengertian yang telah dikemukakan oleh para ahli, dapat disimpulkan bahwa perdagangan internasional adalah kegiatan transaksi atau pertukaran barang dan jasa antara dua negara atau lebih yang dilakukan berdasarkan kesepakatan bersama untuk memenuhi kebutuhan dan memperoleh keuntungan. Perdagangan internasional umumnya dilakukan melalui kegiatan ekspor dan impor serta mengikuti aturan dan ketentuan yang berlaku dalam hubungan ekonomi antarnegara.</w:t>
      </w:r>
    </w:p>
    <w:p w:rsidR="00875DDC" w:rsidRDefault="00875DDC" w:rsidP="00875DDC">
      <w:pPr>
        <w:spacing w:after="0" w:line="360" w:lineRule="auto"/>
        <w:ind w:left="709" w:firstLine="720"/>
        <w:jc w:val="both"/>
        <w:rPr>
          <w:rStyle w:val="aupe"/>
          <w:rFonts w:ascii="Times New Roman" w:hAnsi="Times New Roman" w:cs="Times New Roman"/>
          <w:sz w:val="24"/>
          <w:szCs w:val="24"/>
        </w:rPr>
      </w:pPr>
      <w:r w:rsidRPr="002F6964">
        <w:rPr>
          <w:rStyle w:val="aupe"/>
          <w:rFonts w:ascii="Times New Roman" w:hAnsi="Times New Roman" w:cs="Times New Roman"/>
          <w:sz w:val="24"/>
          <w:szCs w:val="24"/>
        </w:rPr>
        <w:t xml:space="preserve">Setiap negara selalu memperhatikan perkembangan perdagangan internasional, terutama berkaitan dengan hasil produksi yang dapat dikirim ke pasar global, atau bagaimana produk dari negara lain memengaruhi perekonomian dalam negeri. Salah satu tujuan intervensi pemerintah dalam perdagangan internasional adalah untuk mengatur keseimbangan antara produk yang dibuat di dalam negeri yang dapat dibeli di pasar </w:t>
      </w:r>
      <w:r w:rsidRPr="002F6964">
        <w:rPr>
          <w:rStyle w:val="aupe"/>
          <w:rFonts w:ascii="Times New Roman" w:hAnsi="Times New Roman" w:cs="Times New Roman"/>
          <w:sz w:val="24"/>
          <w:szCs w:val="24"/>
        </w:rPr>
        <w:lastRenderedPageBreak/>
        <w:t>global dan mengontrol masuknya</w:t>
      </w:r>
      <w:r>
        <w:rPr>
          <w:rStyle w:val="aupe"/>
          <w:rFonts w:ascii="Times New Roman" w:hAnsi="Times New Roman" w:cs="Times New Roman"/>
          <w:sz w:val="24"/>
          <w:szCs w:val="24"/>
        </w:rPr>
        <w:t> </w:t>
      </w:r>
      <w:r w:rsidRPr="002F6964">
        <w:rPr>
          <w:rStyle w:val="aupe"/>
          <w:rFonts w:ascii="Times New Roman" w:hAnsi="Times New Roman" w:cs="Times New Roman"/>
          <w:sz w:val="24"/>
          <w:szCs w:val="24"/>
        </w:rPr>
        <w:t>produk</w:t>
      </w:r>
      <w:r>
        <w:rPr>
          <w:rStyle w:val="aupe"/>
          <w:rFonts w:ascii="Times New Roman" w:hAnsi="Times New Roman" w:cs="Times New Roman"/>
          <w:sz w:val="24"/>
          <w:szCs w:val="24"/>
        </w:rPr>
        <w:t> </w:t>
      </w:r>
      <w:r w:rsidRPr="002F6964">
        <w:rPr>
          <w:rStyle w:val="aupe"/>
          <w:rFonts w:ascii="Times New Roman" w:hAnsi="Times New Roman" w:cs="Times New Roman"/>
          <w:sz w:val="24"/>
          <w:szCs w:val="24"/>
        </w:rPr>
        <w:t>dari</w:t>
      </w:r>
      <w:r>
        <w:rPr>
          <w:rStyle w:val="aupe"/>
          <w:rFonts w:ascii="Times New Roman" w:hAnsi="Times New Roman" w:cs="Times New Roman"/>
          <w:sz w:val="24"/>
          <w:szCs w:val="24"/>
        </w:rPr>
        <w:t> </w:t>
      </w:r>
      <w:r w:rsidRPr="002F6964">
        <w:rPr>
          <w:rStyle w:val="aupe"/>
          <w:rFonts w:ascii="Times New Roman" w:hAnsi="Times New Roman" w:cs="Times New Roman"/>
          <w:sz w:val="24"/>
          <w:szCs w:val="24"/>
        </w:rPr>
        <w:t>negara</w:t>
      </w:r>
      <w:r>
        <w:rPr>
          <w:rStyle w:val="aupe"/>
          <w:rFonts w:ascii="Times New Roman" w:hAnsi="Times New Roman" w:cs="Times New Roman"/>
          <w:sz w:val="24"/>
          <w:szCs w:val="24"/>
        </w:rPr>
        <w:t> </w:t>
      </w:r>
      <w:r w:rsidRPr="002F6964">
        <w:rPr>
          <w:rStyle w:val="aupe"/>
          <w:rFonts w:ascii="Times New Roman" w:hAnsi="Times New Roman" w:cs="Times New Roman"/>
          <w:sz w:val="24"/>
          <w:szCs w:val="24"/>
        </w:rPr>
        <w:t>lain</w:t>
      </w:r>
      <w:r>
        <w:rPr>
          <w:rStyle w:val="aupe"/>
          <w:rFonts w:ascii="Times New Roman" w:hAnsi="Times New Roman" w:cs="Times New Roman"/>
          <w:sz w:val="24"/>
          <w:szCs w:val="24"/>
        </w:rPr>
        <w:t> </w:t>
      </w:r>
      <w:r w:rsidRPr="002F6964">
        <w:rPr>
          <w:rStyle w:val="aupe"/>
          <w:rFonts w:ascii="Times New Roman" w:hAnsi="Times New Roman" w:cs="Times New Roman"/>
          <w:sz w:val="24"/>
          <w:szCs w:val="24"/>
        </w:rPr>
        <w:t>ke</w:t>
      </w:r>
      <w:r>
        <w:rPr>
          <w:rStyle w:val="aupe"/>
          <w:rFonts w:ascii="Times New Roman" w:hAnsi="Times New Roman" w:cs="Times New Roman"/>
          <w:sz w:val="24"/>
          <w:szCs w:val="24"/>
        </w:rPr>
        <w:t> </w:t>
      </w:r>
      <w:r w:rsidRPr="002F6964">
        <w:rPr>
          <w:rStyle w:val="aupe"/>
          <w:rFonts w:ascii="Times New Roman" w:hAnsi="Times New Roman" w:cs="Times New Roman"/>
          <w:sz w:val="24"/>
          <w:szCs w:val="24"/>
        </w:rPr>
        <w:t>dalam</w:t>
      </w:r>
      <w:r>
        <w:rPr>
          <w:rStyle w:val="aupe"/>
          <w:rFonts w:ascii="Times New Roman" w:hAnsi="Times New Roman" w:cs="Times New Roman"/>
          <w:sz w:val="24"/>
          <w:szCs w:val="24"/>
        </w:rPr>
        <w:t> </w:t>
      </w:r>
      <w:r w:rsidRPr="002F6964">
        <w:rPr>
          <w:rStyle w:val="aupe"/>
          <w:rFonts w:ascii="Times New Roman" w:hAnsi="Times New Roman" w:cs="Times New Roman"/>
          <w:sz w:val="24"/>
          <w:szCs w:val="24"/>
        </w:rPr>
        <w:t>negeri</w:t>
      </w:r>
      <w:r>
        <w:rPr>
          <w:rStyle w:val="aupe"/>
          <w:rFonts w:ascii="Times New Roman" w:hAnsi="Times New Roman" w:cs="Times New Roman"/>
          <w:sz w:val="24"/>
          <w:szCs w:val="24"/>
        </w:rPr>
        <w:t> (Usman, A 2023:186). </w:t>
      </w:r>
      <w:hyperlink r:id="rId19" w:history="1">
        <w:r w:rsidRPr="0018118B">
          <w:rPr>
            <w:rStyle w:val="Hyperlink"/>
          </w:rPr>
          <w:t>https://www.google.co.id/books/edition/Buku_Ajar_Pengantar_Ilmu_Ekonomi_Teori_d/rm3jEAAAQBAJ?hl=id&amp;gbpv=1&amp;dq=PENGERTIAN+PERDAGANGAN+INTERNASIONAL&amp;pg=PA186&amp;printsec=frontcover</w:t>
        </w:r>
      </w:hyperlink>
    </w:p>
    <w:p w:rsidR="00875DDC" w:rsidRDefault="00875DDC" w:rsidP="00875DDC">
      <w:pPr>
        <w:spacing w:after="0" w:line="360" w:lineRule="auto"/>
        <w:ind w:left="709" w:firstLine="720"/>
        <w:jc w:val="both"/>
        <w:rPr>
          <w:rStyle w:val="aupe"/>
          <w:rFonts w:ascii="Times New Roman" w:hAnsi="Times New Roman" w:cs="Times New Roman"/>
          <w:sz w:val="24"/>
          <w:szCs w:val="24"/>
        </w:rPr>
      </w:pPr>
      <w:r w:rsidRPr="0030437A">
        <w:rPr>
          <w:rStyle w:val="aupe"/>
          <w:rFonts w:ascii="Times New Roman" w:hAnsi="Times New Roman" w:cs="Times New Roman"/>
          <w:sz w:val="24"/>
          <w:szCs w:val="24"/>
        </w:rPr>
        <w:t>Menurut Usman, A (2023:18</w:t>
      </w:r>
      <w:r>
        <w:rPr>
          <w:rStyle w:val="aupe"/>
          <w:rFonts w:ascii="Times New Roman" w:hAnsi="Times New Roman" w:cs="Times New Roman"/>
          <w:sz w:val="24"/>
          <w:szCs w:val="24"/>
        </w:rPr>
        <w:t>8-193</w:t>
      </w:r>
      <w:r w:rsidRPr="0030437A">
        <w:rPr>
          <w:rStyle w:val="aupe"/>
          <w:rFonts w:ascii="Times New Roman" w:hAnsi="Times New Roman" w:cs="Times New Roman"/>
          <w:sz w:val="24"/>
          <w:szCs w:val="24"/>
        </w:rPr>
        <w:t>)</w:t>
      </w:r>
      <w:r>
        <w:rPr>
          <w:rStyle w:val="aupe"/>
          <w:rFonts w:ascii="Times New Roman" w:hAnsi="Times New Roman" w:cs="Times New Roman"/>
          <w:sz w:val="24"/>
          <w:szCs w:val="24"/>
        </w:rPr>
        <w:t xml:space="preserve"> terdapat beberapa manfaat, penyebab terjadinya, </w:t>
      </w:r>
      <w:commentRangeStart w:id="36"/>
      <w:r>
        <w:rPr>
          <w:rStyle w:val="aupe"/>
          <w:rFonts w:ascii="Times New Roman" w:hAnsi="Times New Roman" w:cs="Times New Roman"/>
          <w:sz w:val="24"/>
          <w:szCs w:val="24"/>
        </w:rPr>
        <w:t xml:space="preserve">factor </w:t>
      </w:r>
      <w:commentRangeEnd w:id="36"/>
      <w:r>
        <w:rPr>
          <w:rStyle w:val="CommentReference"/>
        </w:rPr>
        <w:commentReference w:id="36"/>
      </w:r>
      <w:r>
        <w:rPr>
          <w:rStyle w:val="aupe"/>
          <w:rFonts w:ascii="Times New Roman" w:hAnsi="Times New Roman" w:cs="Times New Roman"/>
          <w:sz w:val="24"/>
          <w:szCs w:val="24"/>
        </w:rPr>
        <w:t xml:space="preserve">pendorong, dan </w:t>
      </w:r>
      <w:commentRangeStart w:id="37"/>
      <w:r>
        <w:rPr>
          <w:rStyle w:val="aupe"/>
          <w:rFonts w:ascii="Times New Roman" w:hAnsi="Times New Roman" w:cs="Times New Roman"/>
          <w:sz w:val="24"/>
          <w:szCs w:val="24"/>
        </w:rPr>
        <w:t xml:space="preserve">factor </w:t>
      </w:r>
      <w:commentRangeEnd w:id="37"/>
      <w:r>
        <w:rPr>
          <w:rStyle w:val="CommentReference"/>
        </w:rPr>
        <w:commentReference w:id="37"/>
      </w:r>
      <w:r>
        <w:rPr>
          <w:rStyle w:val="aupe"/>
          <w:rFonts w:ascii="Times New Roman" w:hAnsi="Times New Roman" w:cs="Times New Roman"/>
          <w:sz w:val="24"/>
          <w:szCs w:val="24"/>
        </w:rPr>
        <w:t>penghambar perdagangan internasional:</w:t>
      </w:r>
    </w:p>
    <w:p w:rsidR="00875DDC" w:rsidRDefault="00875DDC" w:rsidP="00004089">
      <w:pPr>
        <w:pStyle w:val="ListParagraph"/>
        <w:numPr>
          <w:ilvl w:val="0"/>
          <w:numId w:val="25"/>
        </w:numPr>
        <w:spacing w:line="360" w:lineRule="auto"/>
        <w:jc w:val="both"/>
        <w:rPr>
          <w:rFonts w:ascii="Times New Roman" w:hAnsi="Times New Roman" w:cs="Times New Roman"/>
          <w:sz w:val="24"/>
          <w:szCs w:val="24"/>
        </w:rPr>
      </w:pPr>
      <w:r w:rsidRPr="00833EC5">
        <w:rPr>
          <w:rFonts w:ascii="Times New Roman" w:hAnsi="Times New Roman" w:cs="Times New Roman"/>
          <w:sz w:val="24"/>
          <w:szCs w:val="24"/>
        </w:rPr>
        <w:t>Manfaat Perdagangan Internasional</w:t>
      </w:r>
    </w:p>
    <w:p w:rsidR="00875DDC" w:rsidRPr="00833EC5" w:rsidRDefault="00875DDC" w:rsidP="00875DDC">
      <w:pPr>
        <w:pStyle w:val="ListParagraph"/>
        <w:spacing w:line="360" w:lineRule="auto"/>
        <w:ind w:left="1080" w:firstLine="338"/>
        <w:jc w:val="both"/>
        <w:rPr>
          <w:rFonts w:ascii="Times New Roman" w:hAnsi="Times New Roman" w:cs="Times New Roman"/>
          <w:sz w:val="24"/>
          <w:szCs w:val="24"/>
        </w:rPr>
      </w:pPr>
      <w:r w:rsidRPr="00833EC5">
        <w:rPr>
          <w:rFonts w:ascii="Times New Roman" w:hAnsi="Times New Roman" w:cs="Times New Roman"/>
          <w:sz w:val="24"/>
          <w:szCs w:val="24"/>
        </w:rPr>
        <w:t>Setiap negara yang melakukan perdagangan dengan negara lain akan mendapatkan manfaat bagi negara tersebut. Manfaat tersebut adalah</w:t>
      </w:r>
    </w:p>
    <w:p w:rsidR="00875DDC" w:rsidRPr="00833EC5" w:rsidRDefault="00875DDC" w:rsidP="00004089">
      <w:pPr>
        <w:pStyle w:val="ListParagraph"/>
        <w:numPr>
          <w:ilvl w:val="0"/>
          <w:numId w:val="26"/>
        </w:numPr>
        <w:spacing w:line="360" w:lineRule="auto"/>
        <w:ind w:left="1418"/>
        <w:jc w:val="both"/>
        <w:rPr>
          <w:rFonts w:ascii="Times New Roman" w:hAnsi="Times New Roman" w:cs="Times New Roman"/>
          <w:sz w:val="24"/>
          <w:szCs w:val="24"/>
        </w:rPr>
      </w:pPr>
      <w:r w:rsidRPr="00833EC5">
        <w:rPr>
          <w:rFonts w:ascii="Times New Roman" w:hAnsi="Times New Roman" w:cs="Times New Roman"/>
          <w:sz w:val="24"/>
          <w:szCs w:val="24"/>
        </w:rPr>
        <w:t>Menjalin persahabatan antar negara</w:t>
      </w:r>
    </w:p>
    <w:p w:rsidR="00875DDC" w:rsidRDefault="00875DDC" w:rsidP="00875DDC">
      <w:pPr>
        <w:pStyle w:val="ListParagraph"/>
        <w:spacing w:line="360" w:lineRule="auto"/>
        <w:ind w:left="1134" w:firstLine="284"/>
        <w:jc w:val="both"/>
        <w:rPr>
          <w:rFonts w:ascii="Times New Roman" w:hAnsi="Times New Roman" w:cs="Times New Roman"/>
          <w:sz w:val="24"/>
          <w:szCs w:val="24"/>
        </w:rPr>
      </w:pPr>
      <w:r w:rsidRPr="00833EC5">
        <w:rPr>
          <w:rFonts w:ascii="Times New Roman" w:hAnsi="Times New Roman" w:cs="Times New Roman"/>
          <w:sz w:val="24"/>
          <w:szCs w:val="24"/>
        </w:rPr>
        <w:t>Dengan adanya perdagangan Internasional dapat mempererat hubungan satu negara dengan negara lain karena antar negara tersebut saling membutuhkan</w:t>
      </w:r>
    </w:p>
    <w:p w:rsidR="00875DDC" w:rsidRPr="00833EC5" w:rsidRDefault="00875DDC" w:rsidP="00004089">
      <w:pPr>
        <w:pStyle w:val="ListParagraph"/>
        <w:numPr>
          <w:ilvl w:val="0"/>
          <w:numId w:val="26"/>
        </w:numPr>
        <w:spacing w:line="360" w:lineRule="auto"/>
        <w:ind w:left="1418"/>
        <w:jc w:val="both"/>
        <w:rPr>
          <w:rFonts w:ascii="Times New Roman" w:hAnsi="Times New Roman" w:cs="Times New Roman"/>
          <w:sz w:val="24"/>
          <w:szCs w:val="24"/>
        </w:rPr>
      </w:pPr>
      <w:r w:rsidRPr="00833EC5">
        <w:rPr>
          <w:rFonts w:ascii="Times New Roman" w:hAnsi="Times New Roman" w:cs="Times New Roman"/>
          <w:sz w:val="24"/>
          <w:szCs w:val="24"/>
        </w:rPr>
        <w:t>Mendapatkan barang yang tidak dapat diproduksi di negeri sendiri</w:t>
      </w:r>
    </w:p>
    <w:p w:rsidR="00875DDC" w:rsidRPr="00833EC5" w:rsidRDefault="00875DDC" w:rsidP="00875DDC">
      <w:pPr>
        <w:pStyle w:val="ListParagraph"/>
        <w:spacing w:line="360" w:lineRule="auto"/>
        <w:ind w:left="1134" w:firstLine="284"/>
        <w:jc w:val="both"/>
        <w:rPr>
          <w:rFonts w:ascii="Times New Roman" w:hAnsi="Times New Roman" w:cs="Times New Roman"/>
          <w:sz w:val="24"/>
          <w:szCs w:val="24"/>
        </w:rPr>
      </w:pPr>
      <w:r w:rsidRPr="00833EC5">
        <w:rPr>
          <w:rFonts w:ascii="Times New Roman" w:hAnsi="Times New Roman" w:cs="Times New Roman"/>
          <w:sz w:val="24"/>
          <w:szCs w:val="24"/>
        </w:rPr>
        <w:t>Banyak faktor-faktor yang mempengaruhi perbedaan hasil produksi di setiap negara. Faktor-faktor tersebut antara lain kondisi geografi, iklim, tingkat penguasaan IPTEK dan lain-lain.</w:t>
      </w:r>
    </w:p>
    <w:p w:rsidR="00875DDC" w:rsidRPr="00833EC5" w:rsidRDefault="00875DDC" w:rsidP="00004089">
      <w:pPr>
        <w:pStyle w:val="ListParagraph"/>
        <w:numPr>
          <w:ilvl w:val="0"/>
          <w:numId w:val="26"/>
        </w:numPr>
        <w:spacing w:line="360" w:lineRule="auto"/>
        <w:ind w:left="1418"/>
        <w:jc w:val="both"/>
        <w:rPr>
          <w:rFonts w:ascii="Times New Roman" w:hAnsi="Times New Roman" w:cs="Times New Roman"/>
          <w:sz w:val="24"/>
          <w:szCs w:val="24"/>
        </w:rPr>
      </w:pPr>
      <w:r w:rsidRPr="00833EC5">
        <w:rPr>
          <w:rFonts w:ascii="Times New Roman" w:hAnsi="Times New Roman" w:cs="Times New Roman"/>
          <w:sz w:val="24"/>
          <w:szCs w:val="24"/>
        </w:rPr>
        <w:t>Mendapatkan keuntungan dari spesifikasi</w:t>
      </w:r>
    </w:p>
    <w:p w:rsidR="00875DDC" w:rsidRPr="00833EC5" w:rsidRDefault="00875DDC" w:rsidP="00875DDC">
      <w:pPr>
        <w:pStyle w:val="ListParagraph"/>
        <w:spacing w:line="360" w:lineRule="auto"/>
        <w:ind w:left="1134" w:firstLine="284"/>
        <w:jc w:val="both"/>
        <w:rPr>
          <w:rFonts w:ascii="Times New Roman" w:hAnsi="Times New Roman" w:cs="Times New Roman"/>
          <w:sz w:val="24"/>
          <w:szCs w:val="24"/>
        </w:rPr>
      </w:pPr>
      <w:r w:rsidRPr="00833EC5">
        <w:rPr>
          <w:rFonts w:ascii="Times New Roman" w:hAnsi="Times New Roman" w:cs="Times New Roman"/>
          <w:sz w:val="24"/>
          <w:szCs w:val="24"/>
        </w:rPr>
        <w:t>Walaupun suatu negara dapat memproduksi suatu barang yang sama jenisnya dengan yang diproduksi oleh negara lain, tapi ada kalanya lebih baik apabila negara tersebut mengimpor barang tersebut dari luar negeri.</w:t>
      </w:r>
    </w:p>
    <w:p w:rsidR="00875DDC" w:rsidRPr="00833EC5" w:rsidRDefault="00875DDC" w:rsidP="00004089">
      <w:pPr>
        <w:pStyle w:val="ListParagraph"/>
        <w:numPr>
          <w:ilvl w:val="0"/>
          <w:numId w:val="26"/>
        </w:numPr>
        <w:spacing w:line="360" w:lineRule="auto"/>
        <w:ind w:left="1418"/>
        <w:jc w:val="both"/>
        <w:rPr>
          <w:rFonts w:ascii="Times New Roman" w:hAnsi="Times New Roman" w:cs="Times New Roman"/>
          <w:sz w:val="24"/>
          <w:szCs w:val="24"/>
        </w:rPr>
      </w:pPr>
      <w:r w:rsidRPr="00833EC5">
        <w:rPr>
          <w:rFonts w:ascii="Times New Roman" w:hAnsi="Times New Roman" w:cs="Times New Roman"/>
          <w:sz w:val="24"/>
          <w:szCs w:val="24"/>
        </w:rPr>
        <w:t>Memperluas pasar dan menambah keuntungan</w:t>
      </w:r>
    </w:p>
    <w:p w:rsidR="00875DDC" w:rsidRPr="00833EC5" w:rsidRDefault="00875DDC" w:rsidP="00875DDC">
      <w:pPr>
        <w:pStyle w:val="ListParagraph"/>
        <w:spacing w:line="360" w:lineRule="auto"/>
        <w:ind w:left="1134" w:firstLine="284"/>
        <w:jc w:val="both"/>
        <w:rPr>
          <w:rFonts w:ascii="Times New Roman" w:hAnsi="Times New Roman" w:cs="Times New Roman"/>
          <w:sz w:val="24"/>
          <w:szCs w:val="24"/>
        </w:rPr>
      </w:pPr>
      <w:r w:rsidRPr="00833EC5">
        <w:rPr>
          <w:rFonts w:ascii="Times New Roman" w:hAnsi="Times New Roman" w:cs="Times New Roman"/>
          <w:sz w:val="24"/>
          <w:szCs w:val="24"/>
        </w:rPr>
        <w:t xml:space="preserve">Terkadang, para pengusaha tidak menjalankan mesin-mesinnya (alat produksinya) dengan maksimal karena mereka khawatir akan terjadi kelebihan produksi, yang mengakibatkan turunnya harga produk mereka. </w:t>
      </w:r>
    </w:p>
    <w:p w:rsidR="00875DDC" w:rsidRPr="00833EC5" w:rsidRDefault="00875DDC" w:rsidP="00004089">
      <w:pPr>
        <w:pStyle w:val="ListParagraph"/>
        <w:numPr>
          <w:ilvl w:val="0"/>
          <w:numId w:val="26"/>
        </w:numPr>
        <w:spacing w:line="360" w:lineRule="auto"/>
        <w:ind w:left="1418"/>
        <w:jc w:val="both"/>
        <w:rPr>
          <w:rFonts w:ascii="Times New Roman" w:hAnsi="Times New Roman" w:cs="Times New Roman"/>
          <w:sz w:val="24"/>
          <w:szCs w:val="24"/>
        </w:rPr>
      </w:pPr>
      <w:r w:rsidRPr="00833EC5">
        <w:rPr>
          <w:rFonts w:ascii="Times New Roman" w:hAnsi="Times New Roman" w:cs="Times New Roman"/>
          <w:sz w:val="24"/>
          <w:szCs w:val="24"/>
        </w:rPr>
        <w:t>Transfer teknologi modern</w:t>
      </w:r>
    </w:p>
    <w:p w:rsidR="00875DDC" w:rsidRDefault="00875DDC" w:rsidP="00875DDC">
      <w:pPr>
        <w:pStyle w:val="ListParagraph"/>
        <w:spacing w:line="360" w:lineRule="auto"/>
        <w:ind w:left="1134" w:firstLine="284"/>
        <w:jc w:val="both"/>
        <w:rPr>
          <w:rFonts w:ascii="Times New Roman" w:hAnsi="Times New Roman" w:cs="Times New Roman"/>
          <w:sz w:val="24"/>
          <w:szCs w:val="24"/>
        </w:rPr>
      </w:pPr>
      <w:r w:rsidRPr="00833EC5">
        <w:rPr>
          <w:rFonts w:ascii="Times New Roman" w:hAnsi="Times New Roman" w:cs="Times New Roman"/>
          <w:sz w:val="24"/>
          <w:szCs w:val="24"/>
        </w:rPr>
        <w:lastRenderedPageBreak/>
        <w:t>Perdagangan luar negeri memungkinkan suatu negara untuk mempelajari teknik produksi yang lebih efisien dan cara-cara manajemen yang lebih modern.</w:t>
      </w:r>
    </w:p>
    <w:p w:rsidR="00875DDC" w:rsidRDefault="00875DDC" w:rsidP="00004089">
      <w:pPr>
        <w:pStyle w:val="ListParagraph"/>
        <w:numPr>
          <w:ilvl w:val="0"/>
          <w:numId w:val="25"/>
        </w:numPr>
        <w:spacing w:line="360" w:lineRule="auto"/>
        <w:jc w:val="both"/>
        <w:rPr>
          <w:rFonts w:ascii="Times New Roman" w:hAnsi="Times New Roman" w:cs="Times New Roman"/>
          <w:sz w:val="24"/>
          <w:szCs w:val="24"/>
        </w:rPr>
      </w:pPr>
      <w:r w:rsidRPr="004907E1">
        <w:rPr>
          <w:rFonts w:ascii="Times New Roman" w:hAnsi="Times New Roman" w:cs="Times New Roman"/>
          <w:sz w:val="24"/>
          <w:szCs w:val="24"/>
        </w:rPr>
        <w:t>Penyebab Terjadinya Perdagangan Internasional</w:t>
      </w:r>
    </w:p>
    <w:p w:rsidR="00875DDC" w:rsidRDefault="00875DDC" w:rsidP="00875DDC">
      <w:pPr>
        <w:pStyle w:val="ListParagraph"/>
        <w:spacing w:line="360" w:lineRule="auto"/>
        <w:ind w:left="1080" w:firstLine="360"/>
        <w:jc w:val="both"/>
        <w:rPr>
          <w:rFonts w:ascii="Times New Roman" w:hAnsi="Times New Roman" w:cs="Times New Roman"/>
          <w:sz w:val="24"/>
          <w:szCs w:val="24"/>
        </w:rPr>
      </w:pPr>
      <w:r w:rsidRPr="004907E1">
        <w:rPr>
          <w:rFonts w:ascii="Times New Roman" w:hAnsi="Times New Roman" w:cs="Times New Roman"/>
          <w:sz w:val="24"/>
          <w:szCs w:val="24"/>
        </w:rPr>
        <w:t xml:space="preserve">Perdagangan internasional amat rumit karena tidak menyerupai dengan perdagangan domestik. Dalam setiap kegiatannya satu pihak memerlukan bantuan pihak lainnya untuk pelaksanaan prosesnya. Semua pihak perlu memperhatikan ketentuan-ketentuan yang berlaku dalam perdagangan internasional. Dalam perdagangan internasional (export dan import), kebijaksanaan ekonomi pemerintah suatu negara sangat memengaruhi arah serta hasil dari prosesnya. </w:t>
      </w:r>
    </w:p>
    <w:p w:rsidR="00875DDC" w:rsidRDefault="00875DDC" w:rsidP="00004089">
      <w:pPr>
        <w:pStyle w:val="ListParagraph"/>
        <w:numPr>
          <w:ilvl w:val="0"/>
          <w:numId w:val="25"/>
        </w:numPr>
        <w:spacing w:line="360" w:lineRule="auto"/>
        <w:jc w:val="both"/>
        <w:rPr>
          <w:rFonts w:ascii="Times New Roman" w:hAnsi="Times New Roman" w:cs="Times New Roman"/>
          <w:sz w:val="24"/>
          <w:szCs w:val="24"/>
        </w:rPr>
      </w:pPr>
      <w:r w:rsidRPr="004907E1">
        <w:rPr>
          <w:rFonts w:ascii="Times New Roman" w:hAnsi="Times New Roman" w:cs="Times New Roman"/>
          <w:sz w:val="24"/>
          <w:szCs w:val="24"/>
        </w:rPr>
        <w:t>Faktor Pendorong Perdagangan Internasional</w:t>
      </w:r>
    </w:p>
    <w:p w:rsidR="00875DDC" w:rsidRDefault="00875DDC" w:rsidP="00875DDC">
      <w:pPr>
        <w:pStyle w:val="ListParagraph"/>
        <w:spacing w:line="360" w:lineRule="auto"/>
        <w:ind w:left="1080" w:firstLine="360"/>
        <w:jc w:val="both"/>
        <w:rPr>
          <w:rFonts w:ascii="Times New Roman" w:hAnsi="Times New Roman" w:cs="Times New Roman"/>
          <w:sz w:val="24"/>
          <w:szCs w:val="24"/>
        </w:rPr>
      </w:pPr>
      <w:r w:rsidRPr="004907E1">
        <w:rPr>
          <w:rFonts w:ascii="Times New Roman" w:hAnsi="Times New Roman" w:cs="Times New Roman"/>
          <w:sz w:val="24"/>
          <w:szCs w:val="24"/>
        </w:rPr>
        <w:t>Banyak faktor pendorong untuk melakukan perdagangan internasional. Faktor-faktor tersebut diantaranya adalah</w:t>
      </w:r>
      <w:r>
        <w:rPr>
          <w:rFonts w:ascii="Times New Roman" w:hAnsi="Times New Roman" w:cs="Times New Roman"/>
          <w:sz w:val="24"/>
          <w:szCs w:val="24"/>
        </w:rPr>
        <w:t>:</w:t>
      </w:r>
    </w:p>
    <w:p w:rsidR="00875DDC" w:rsidRPr="004907E1" w:rsidRDefault="00875DDC" w:rsidP="00004089">
      <w:pPr>
        <w:pStyle w:val="ListParagraph"/>
        <w:numPr>
          <w:ilvl w:val="0"/>
          <w:numId w:val="27"/>
        </w:numPr>
        <w:spacing w:line="360" w:lineRule="auto"/>
        <w:ind w:left="1418"/>
        <w:jc w:val="both"/>
        <w:rPr>
          <w:rFonts w:ascii="Times New Roman" w:hAnsi="Times New Roman" w:cs="Times New Roman"/>
          <w:sz w:val="24"/>
          <w:szCs w:val="24"/>
        </w:rPr>
      </w:pPr>
      <w:r w:rsidRPr="004907E1">
        <w:rPr>
          <w:rFonts w:ascii="Times New Roman" w:hAnsi="Times New Roman" w:cs="Times New Roman"/>
          <w:sz w:val="24"/>
          <w:szCs w:val="24"/>
        </w:rPr>
        <w:t>Kebutuhan masyarakat dan negara</w:t>
      </w:r>
    </w:p>
    <w:p w:rsidR="00875DDC" w:rsidRDefault="00875DDC" w:rsidP="00875DDC">
      <w:pPr>
        <w:pStyle w:val="ListParagraph"/>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S</w:t>
      </w:r>
      <w:r w:rsidRPr="004907E1">
        <w:rPr>
          <w:rFonts w:ascii="Times New Roman" w:hAnsi="Times New Roman" w:cs="Times New Roman"/>
          <w:sz w:val="24"/>
          <w:szCs w:val="24"/>
        </w:rPr>
        <w:t>etiap negara tidak mampu memproduksi semua kebutuhan negara dan masyarakatnya. Negara tersebut membutuhkan kontribusi negara lain. Saling ketergantungan ini dapat dilakukan dengan melakukan perdagangan internasional baik yang dilakukan oleh individu dengan individu, perusahaan dengan perusahaa n, serta negara dengan negara.</w:t>
      </w:r>
    </w:p>
    <w:p w:rsidR="00875DDC" w:rsidRPr="004907E1" w:rsidRDefault="00875DDC" w:rsidP="00004089">
      <w:pPr>
        <w:pStyle w:val="ListParagraph"/>
        <w:numPr>
          <w:ilvl w:val="0"/>
          <w:numId w:val="27"/>
        </w:numPr>
        <w:spacing w:line="360" w:lineRule="auto"/>
        <w:ind w:left="1418"/>
        <w:jc w:val="both"/>
        <w:rPr>
          <w:rFonts w:ascii="Times New Roman" w:hAnsi="Times New Roman" w:cs="Times New Roman"/>
          <w:sz w:val="24"/>
          <w:szCs w:val="24"/>
        </w:rPr>
      </w:pPr>
      <w:r w:rsidRPr="004907E1">
        <w:rPr>
          <w:rFonts w:ascii="Times New Roman" w:hAnsi="Times New Roman" w:cs="Times New Roman"/>
          <w:sz w:val="24"/>
          <w:szCs w:val="24"/>
        </w:rPr>
        <w:t>Perbedaan sumber daya alam negara</w:t>
      </w:r>
    </w:p>
    <w:p w:rsidR="00875DDC" w:rsidRPr="004907E1" w:rsidRDefault="00875DDC" w:rsidP="00875DDC">
      <w:pPr>
        <w:pStyle w:val="ListParagraph"/>
        <w:spacing w:line="360" w:lineRule="auto"/>
        <w:ind w:left="1080" w:firstLine="360"/>
        <w:jc w:val="both"/>
        <w:rPr>
          <w:rFonts w:ascii="Times New Roman" w:hAnsi="Times New Roman" w:cs="Times New Roman"/>
          <w:sz w:val="24"/>
          <w:szCs w:val="24"/>
        </w:rPr>
      </w:pPr>
      <w:r w:rsidRPr="004907E1">
        <w:rPr>
          <w:rFonts w:ascii="Times New Roman" w:hAnsi="Times New Roman" w:cs="Times New Roman"/>
          <w:sz w:val="24"/>
          <w:szCs w:val="24"/>
        </w:rPr>
        <w:t>Negara di dunia ini memiliki letak geografis yang berbeda. Faktor letak geografis menyebabkan perbedaan kekayaan sumber daya alam yang dimiliki suatu negara. Dengan demikian, terdapat negara yang akan memiliki kelebihan dan kekurangan sumber daya alam.</w:t>
      </w:r>
    </w:p>
    <w:p w:rsidR="00875DDC" w:rsidRPr="004907E1" w:rsidRDefault="00875DDC" w:rsidP="00004089">
      <w:pPr>
        <w:pStyle w:val="ListParagraph"/>
        <w:numPr>
          <w:ilvl w:val="0"/>
          <w:numId w:val="27"/>
        </w:numPr>
        <w:spacing w:line="360" w:lineRule="auto"/>
        <w:ind w:left="1418"/>
        <w:jc w:val="both"/>
        <w:rPr>
          <w:rFonts w:ascii="Times New Roman" w:hAnsi="Times New Roman" w:cs="Times New Roman"/>
          <w:sz w:val="24"/>
          <w:szCs w:val="24"/>
        </w:rPr>
      </w:pPr>
      <w:r w:rsidRPr="004907E1">
        <w:rPr>
          <w:rFonts w:ascii="Times New Roman" w:hAnsi="Times New Roman" w:cs="Times New Roman"/>
          <w:sz w:val="24"/>
          <w:szCs w:val="24"/>
        </w:rPr>
        <w:t>Peningkatan kualitas sumber daya manusia</w:t>
      </w:r>
    </w:p>
    <w:p w:rsidR="00875DDC" w:rsidRDefault="00875DDC" w:rsidP="00875DDC">
      <w:pPr>
        <w:pStyle w:val="ListParagraph"/>
        <w:spacing w:line="360" w:lineRule="auto"/>
        <w:ind w:left="1080" w:firstLine="360"/>
        <w:jc w:val="both"/>
        <w:rPr>
          <w:rFonts w:ascii="Times New Roman" w:hAnsi="Times New Roman" w:cs="Times New Roman"/>
          <w:sz w:val="24"/>
          <w:szCs w:val="24"/>
        </w:rPr>
      </w:pPr>
      <w:r w:rsidRPr="004907E1">
        <w:rPr>
          <w:rFonts w:ascii="Times New Roman" w:hAnsi="Times New Roman" w:cs="Times New Roman"/>
          <w:sz w:val="24"/>
          <w:szCs w:val="24"/>
        </w:rPr>
        <w:t xml:space="preserve">Sumber daya manusia yang kompeten dan terlampir merupakan faktor pemicu terjadinya perdagangan internasional. Munculnya sumber daya manusia di suatu negara yang menguasai berbagai bahasa negara di dunia dapat menjadi kelebihan unggul untuk mendapatkan </w:t>
      </w:r>
      <w:r w:rsidRPr="004907E1">
        <w:rPr>
          <w:rFonts w:ascii="Times New Roman" w:hAnsi="Times New Roman" w:cs="Times New Roman"/>
          <w:sz w:val="24"/>
          <w:szCs w:val="24"/>
        </w:rPr>
        <w:lastRenderedPageBreak/>
        <w:t xml:space="preserve">peluang berkolaborasi dengan penduduk negara lain untuk melakukan aktivitas perdagangan internasional. </w:t>
      </w:r>
    </w:p>
    <w:p w:rsidR="00875DDC" w:rsidRPr="004907E1" w:rsidRDefault="00875DDC" w:rsidP="00004089">
      <w:pPr>
        <w:pStyle w:val="ListParagraph"/>
        <w:numPr>
          <w:ilvl w:val="0"/>
          <w:numId w:val="27"/>
        </w:numPr>
        <w:spacing w:line="360" w:lineRule="auto"/>
        <w:ind w:left="1418"/>
        <w:jc w:val="both"/>
        <w:rPr>
          <w:rFonts w:ascii="Times New Roman" w:hAnsi="Times New Roman" w:cs="Times New Roman"/>
          <w:sz w:val="24"/>
          <w:szCs w:val="24"/>
        </w:rPr>
      </w:pPr>
      <w:r w:rsidRPr="004907E1">
        <w:rPr>
          <w:rFonts w:ascii="Times New Roman" w:hAnsi="Times New Roman" w:cs="Times New Roman"/>
          <w:sz w:val="24"/>
          <w:szCs w:val="24"/>
        </w:rPr>
        <w:t>Pendapatan negara yang meningkat</w:t>
      </w:r>
    </w:p>
    <w:p w:rsidR="00875DDC" w:rsidRDefault="00875DDC" w:rsidP="00875DDC">
      <w:pPr>
        <w:pStyle w:val="ListParagraph"/>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S</w:t>
      </w:r>
      <w:r w:rsidRPr="004907E1">
        <w:rPr>
          <w:rFonts w:ascii="Times New Roman" w:hAnsi="Times New Roman" w:cs="Times New Roman"/>
          <w:sz w:val="24"/>
          <w:szCs w:val="24"/>
        </w:rPr>
        <w:t>ejumlah negara membuat kebijakan dalam rangka mempermudah proses ekspor dan impor barang. Melalui kegiatan ekspor dan impor yang meningkat, pemasukan negara akan meningkat karena berasal dari pajak barang yang diekspor dan diimpor.</w:t>
      </w:r>
    </w:p>
    <w:p w:rsidR="00875DDC" w:rsidRPr="00976315" w:rsidRDefault="00875DDC" w:rsidP="00004089">
      <w:pPr>
        <w:pStyle w:val="ListParagraph"/>
        <w:numPr>
          <w:ilvl w:val="0"/>
          <w:numId w:val="27"/>
        </w:numPr>
        <w:spacing w:line="360" w:lineRule="auto"/>
        <w:ind w:left="1418"/>
        <w:jc w:val="both"/>
        <w:rPr>
          <w:rFonts w:ascii="Times New Roman" w:hAnsi="Times New Roman" w:cs="Times New Roman"/>
          <w:sz w:val="24"/>
          <w:szCs w:val="24"/>
        </w:rPr>
      </w:pPr>
      <w:r w:rsidRPr="00976315">
        <w:rPr>
          <w:rFonts w:ascii="Times New Roman" w:hAnsi="Times New Roman" w:cs="Times New Roman"/>
          <w:sz w:val="24"/>
          <w:szCs w:val="24"/>
        </w:rPr>
        <w:t>Perluasan pangsa pasar</w:t>
      </w:r>
    </w:p>
    <w:p w:rsidR="00875DDC" w:rsidRPr="00976315" w:rsidRDefault="00875DDC" w:rsidP="00875DDC">
      <w:pPr>
        <w:pStyle w:val="ListParagraph"/>
        <w:spacing w:line="360" w:lineRule="auto"/>
        <w:ind w:left="1080" w:firstLine="360"/>
        <w:jc w:val="both"/>
        <w:rPr>
          <w:rFonts w:ascii="Times New Roman" w:hAnsi="Times New Roman" w:cs="Times New Roman"/>
          <w:sz w:val="24"/>
          <w:szCs w:val="24"/>
        </w:rPr>
      </w:pPr>
      <w:r w:rsidRPr="004907E1">
        <w:rPr>
          <w:rFonts w:ascii="Times New Roman" w:hAnsi="Times New Roman" w:cs="Times New Roman"/>
          <w:sz w:val="24"/>
          <w:szCs w:val="24"/>
        </w:rPr>
        <w:t>Umumnya para produsen memasarkan produk dan jasanya hanya untuk pasar nasional. Namun di era teknologi informasi seperti sekarang ini, banyak produsen sudah melirik pangsa pasar internasional untuk memasarkan barang yang telah diproduksi. Kondisi adanya pangsa pasar internasional akan membawa keuntungan berupa majunya industri. dalam negeri.</w:t>
      </w:r>
    </w:p>
    <w:p w:rsidR="00875DDC" w:rsidRPr="00976315" w:rsidRDefault="00875DDC" w:rsidP="00004089">
      <w:pPr>
        <w:pStyle w:val="ListParagraph"/>
        <w:numPr>
          <w:ilvl w:val="0"/>
          <w:numId w:val="27"/>
        </w:numPr>
        <w:spacing w:line="360" w:lineRule="auto"/>
        <w:ind w:left="1418"/>
        <w:jc w:val="both"/>
        <w:rPr>
          <w:rFonts w:ascii="Times New Roman" w:hAnsi="Times New Roman" w:cs="Times New Roman"/>
          <w:sz w:val="24"/>
          <w:szCs w:val="24"/>
        </w:rPr>
      </w:pPr>
      <w:r w:rsidRPr="00976315">
        <w:rPr>
          <w:rFonts w:ascii="Times New Roman" w:hAnsi="Times New Roman" w:cs="Times New Roman"/>
          <w:sz w:val="24"/>
          <w:szCs w:val="24"/>
        </w:rPr>
        <w:t>Perbedaan iklim di kedua negara</w:t>
      </w:r>
    </w:p>
    <w:p w:rsidR="00875DDC" w:rsidRDefault="00875DDC" w:rsidP="00875DDC">
      <w:pPr>
        <w:pStyle w:val="ListParagraph"/>
        <w:spacing w:line="360" w:lineRule="auto"/>
        <w:ind w:left="1080" w:firstLine="360"/>
        <w:jc w:val="both"/>
        <w:rPr>
          <w:rFonts w:ascii="Times New Roman" w:hAnsi="Times New Roman" w:cs="Times New Roman"/>
          <w:sz w:val="24"/>
          <w:szCs w:val="24"/>
        </w:rPr>
      </w:pPr>
      <w:r w:rsidRPr="004907E1">
        <w:rPr>
          <w:rFonts w:ascii="Times New Roman" w:hAnsi="Times New Roman" w:cs="Times New Roman"/>
          <w:sz w:val="24"/>
          <w:szCs w:val="24"/>
        </w:rPr>
        <w:t>Iklim suatu negara menyebabkan adanya perbedaan sumber daya alam yang dihasilkan. Hal ini membuat suatu negara tidak dapat memproduksi kebutuhannya sendiri.</w:t>
      </w:r>
    </w:p>
    <w:p w:rsidR="00875DDC" w:rsidRPr="00976315" w:rsidRDefault="00875DDC" w:rsidP="00004089">
      <w:pPr>
        <w:pStyle w:val="ListParagraph"/>
        <w:numPr>
          <w:ilvl w:val="0"/>
          <w:numId w:val="27"/>
        </w:numPr>
        <w:spacing w:line="360" w:lineRule="auto"/>
        <w:ind w:left="1418"/>
        <w:jc w:val="both"/>
        <w:rPr>
          <w:rFonts w:ascii="Times New Roman" w:hAnsi="Times New Roman" w:cs="Times New Roman"/>
          <w:sz w:val="24"/>
          <w:szCs w:val="24"/>
        </w:rPr>
      </w:pPr>
      <w:r w:rsidRPr="00976315">
        <w:rPr>
          <w:rFonts w:ascii="Times New Roman" w:hAnsi="Times New Roman" w:cs="Times New Roman"/>
          <w:sz w:val="24"/>
          <w:szCs w:val="24"/>
        </w:rPr>
        <w:t>Perbedaan selera penduduk</w:t>
      </w:r>
    </w:p>
    <w:p w:rsidR="00875DDC" w:rsidRDefault="00875DDC" w:rsidP="00875DDC">
      <w:pPr>
        <w:pStyle w:val="ListParagraph"/>
        <w:spacing w:line="360" w:lineRule="auto"/>
        <w:ind w:left="1080" w:firstLine="360"/>
        <w:jc w:val="both"/>
        <w:rPr>
          <w:rFonts w:ascii="Times New Roman" w:hAnsi="Times New Roman" w:cs="Times New Roman"/>
          <w:sz w:val="24"/>
          <w:szCs w:val="24"/>
        </w:rPr>
      </w:pPr>
      <w:r w:rsidRPr="004907E1">
        <w:rPr>
          <w:rFonts w:ascii="Times New Roman" w:hAnsi="Times New Roman" w:cs="Times New Roman"/>
          <w:sz w:val="24"/>
          <w:szCs w:val="24"/>
        </w:rPr>
        <w:t xml:space="preserve">Selera penduduk merupakan salah satu faktor pendorong terjadinya perdagangan internasional antar kedua negara. </w:t>
      </w:r>
    </w:p>
    <w:p w:rsidR="00875DDC" w:rsidRPr="00976315" w:rsidRDefault="00875DDC" w:rsidP="00004089">
      <w:pPr>
        <w:pStyle w:val="ListParagraph"/>
        <w:numPr>
          <w:ilvl w:val="0"/>
          <w:numId w:val="27"/>
        </w:numPr>
        <w:spacing w:line="360" w:lineRule="auto"/>
        <w:ind w:left="1418"/>
        <w:jc w:val="both"/>
        <w:rPr>
          <w:rFonts w:ascii="Times New Roman" w:hAnsi="Times New Roman" w:cs="Times New Roman"/>
          <w:sz w:val="24"/>
          <w:szCs w:val="24"/>
        </w:rPr>
      </w:pPr>
      <w:r w:rsidRPr="00976315">
        <w:rPr>
          <w:rFonts w:ascii="Times New Roman" w:hAnsi="Times New Roman" w:cs="Times New Roman"/>
          <w:sz w:val="24"/>
          <w:szCs w:val="24"/>
        </w:rPr>
        <w:t>Dukungan transportasi antar negara</w:t>
      </w:r>
    </w:p>
    <w:p w:rsidR="00875DDC" w:rsidRPr="004907E1" w:rsidRDefault="00875DDC" w:rsidP="00875DDC">
      <w:pPr>
        <w:pStyle w:val="ListParagraph"/>
        <w:spacing w:line="360" w:lineRule="auto"/>
        <w:ind w:left="1080" w:firstLine="360"/>
        <w:jc w:val="both"/>
        <w:rPr>
          <w:rFonts w:ascii="Times New Roman" w:hAnsi="Times New Roman" w:cs="Times New Roman"/>
          <w:sz w:val="24"/>
          <w:szCs w:val="24"/>
        </w:rPr>
      </w:pPr>
      <w:r w:rsidRPr="004907E1">
        <w:rPr>
          <w:rFonts w:ascii="Times New Roman" w:hAnsi="Times New Roman" w:cs="Times New Roman"/>
          <w:sz w:val="24"/>
          <w:szCs w:val="24"/>
        </w:rPr>
        <w:t>Zaman telah berkembang terutama adanya kemajuan pesat teknologi informasi pada bidang transportasi.</w:t>
      </w:r>
      <w:r>
        <w:rPr>
          <w:rFonts w:ascii="Times New Roman" w:hAnsi="Times New Roman" w:cs="Times New Roman"/>
          <w:sz w:val="24"/>
          <w:szCs w:val="24"/>
        </w:rPr>
        <w:t xml:space="preserve"> </w:t>
      </w:r>
      <w:r w:rsidRPr="004907E1">
        <w:rPr>
          <w:rFonts w:ascii="Times New Roman" w:hAnsi="Times New Roman" w:cs="Times New Roman"/>
          <w:sz w:val="24"/>
          <w:szCs w:val="24"/>
        </w:rPr>
        <w:t>Transportasi yang tersedia sekarang ini meliputi transportasi darat, udara dan laut. Kondisi ini menyebabkan perpindahan manusia dan barang semakin cepat dan efisien. Opsi pengiriman barang antar negara telah tersedia karena adanya transportasi antar negara baik via jalur darat maupun laut.</w:t>
      </w:r>
    </w:p>
    <w:p w:rsidR="00875DDC" w:rsidRPr="00976315" w:rsidRDefault="00875DDC" w:rsidP="00004089">
      <w:pPr>
        <w:pStyle w:val="ListParagraph"/>
        <w:numPr>
          <w:ilvl w:val="0"/>
          <w:numId w:val="25"/>
        </w:numPr>
        <w:spacing w:line="360" w:lineRule="auto"/>
        <w:jc w:val="both"/>
        <w:rPr>
          <w:rFonts w:ascii="Times New Roman" w:hAnsi="Times New Roman" w:cs="Times New Roman"/>
          <w:sz w:val="24"/>
          <w:szCs w:val="24"/>
        </w:rPr>
      </w:pPr>
      <w:r w:rsidRPr="00976315">
        <w:rPr>
          <w:rFonts w:ascii="Times New Roman" w:hAnsi="Times New Roman" w:cs="Times New Roman"/>
          <w:sz w:val="24"/>
          <w:szCs w:val="24"/>
        </w:rPr>
        <w:t>Faktor Penghambat Perdagangan Internasional</w:t>
      </w:r>
    </w:p>
    <w:p w:rsidR="00875DDC" w:rsidRPr="00976315" w:rsidRDefault="00875DDC" w:rsidP="00875DDC">
      <w:pPr>
        <w:pStyle w:val="ListParagraph"/>
        <w:spacing w:line="360" w:lineRule="auto"/>
        <w:ind w:left="1080" w:firstLine="360"/>
        <w:jc w:val="both"/>
        <w:rPr>
          <w:rFonts w:ascii="Times New Roman" w:hAnsi="Times New Roman" w:cs="Times New Roman"/>
          <w:sz w:val="24"/>
          <w:szCs w:val="24"/>
        </w:rPr>
      </w:pPr>
      <w:r w:rsidRPr="004907E1">
        <w:rPr>
          <w:rFonts w:ascii="Times New Roman" w:hAnsi="Times New Roman" w:cs="Times New Roman"/>
          <w:sz w:val="24"/>
          <w:szCs w:val="24"/>
        </w:rPr>
        <w:lastRenderedPageBreak/>
        <w:t>Ada beberapa faktor yang menjadi penghambat perdagangan internasional di suatu negara:</w:t>
      </w:r>
    </w:p>
    <w:p w:rsidR="00875DDC" w:rsidRPr="00976315" w:rsidRDefault="00875DDC" w:rsidP="00004089">
      <w:pPr>
        <w:pStyle w:val="ListParagraph"/>
        <w:numPr>
          <w:ilvl w:val="0"/>
          <w:numId w:val="28"/>
        </w:numPr>
        <w:spacing w:line="360" w:lineRule="auto"/>
        <w:jc w:val="both"/>
        <w:rPr>
          <w:rFonts w:ascii="Times New Roman" w:hAnsi="Times New Roman" w:cs="Times New Roman"/>
          <w:sz w:val="24"/>
          <w:szCs w:val="24"/>
        </w:rPr>
      </w:pPr>
      <w:r w:rsidRPr="004907E1">
        <w:rPr>
          <w:rFonts w:ascii="Times New Roman" w:hAnsi="Times New Roman" w:cs="Times New Roman"/>
          <w:sz w:val="24"/>
          <w:szCs w:val="24"/>
        </w:rPr>
        <w:t>Keamanan suatu negara</w:t>
      </w:r>
    </w:p>
    <w:p w:rsidR="00875DDC" w:rsidRDefault="00875DDC" w:rsidP="00875DDC">
      <w:pPr>
        <w:pStyle w:val="ListParagraph"/>
        <w:spacing w:line="360" w:lineRule="auto"/>
        <w:ind w:left="1080" w:firstLine="360"/>
        <w:jc w:val="both"/>
        <w:rPr>
          <w:rFonts w:ascii="Times New Roman" w:hAnsi="Times New Roman" w:cs="Times New Roman"/>
          <w:sz w:val="24"/>
          <w:szCs w:val="24"/>
        </w:rPr>
      </w:pPr>
      <w:r w:rsidRPr="004907E1">
        <w:rPr>
          <w:rFonts w:ascii="Times New Roman" w:hAnsi="Times New Roman" w:cs="Times New Roman"/>
          <w:sz w:val="24"/>
          <w:szCs w:val="24"/>
        </w:rPr>
        <w:t>Faktor keamanan suatu negara merupakan faktor yang paling krusial dalam melakukan aktivitas perdagangan internasional. Jika kondisi tidak aman, maka individu atau perusahaan dari negara lain takut melakukan transaksi. Alasan lai</w:t>
      </w:r>
      <w:r>
        <w:rPr>
          <w:rFonts w:ascii="Times New Roman" w:hAnsi="Times New Roman" w:cs="Times New Roman"/>
          <w:sz w:val="24"/>
          <w:szCs w:val="24"/>
        </w:rPr>
        <w:t>n</w:t>
      </w:r>
      <w:r w:rsidRPr="004907E1">
        <w:rPr>
          <w:rFonts w:ascii="Times New Roman" w:hAnsi="Times New Roman" w:cs="Times New Roman"/>
          <w:sz w:val="24"/>
          <w:szCs w:val="24"/>
        </w:rPr>
        <w:t xml:space="preserve"> mengapa keamanan suatu negara penting karena hal ini dapat menjamin keselamatan produk yang dibeli. Dengan demikian, pebisnis hanya memilih negara yang aman dan kondusif didukung dengan situasi politik yang tidak ada konflik.</w:t>
      </w:r>
    </w:p>
    <w:p w:rsidR="00875DDC" w:rsidRPr="00C6763D" w:rsidRDefault="00875DDC" w:rsidP="00004089">
      <w:pPr>
        <w:pStyle w:val="ListParagraph"/>
        <w:numPr>
          <w:ilvl w:val="0"/>
          <w:numId w:val="28"/>
        </w:numPr>
        <w:spacing w:line="360" w:lineRule="auto"/>
        <w:jc w:val="both"/>
        <w:rPr>
          <w:rFonts w:ascii="Times New Roman" w:hAnsi="Times New Roman" w:cs="Times New Roman"/>
          <w:sz w:val="24"/>
          <w:szCs w:val="24"/>
        </w:rPr>
      </w:pPr>
      <w:r w:rsidRPr="00976315">
        <w:rPr>
          <w:rFonts w:ascii="Times New Roman" w:hAnsi="Times New Roman" w:cs="Times New Roman"/>
          <w:sz w:val="24"/>
          <w:szCs w:val="24"/>
        </w:rPr>
        <w:t>Kebijakan perdagangan internasional dari pemerintah</w:t>
      </w:r>
    </w:p>
    <w:p w:rsidR="00875DDC" w:rsidRDefault="00875DDC" w:rsidP="00875DDC">
      <w:pPr>
        <w:pStyle w:val="ListParagraph"/>
        <w:spacing w:line="360" w:lineRule="auto"/>
        <w:ind w:left="1080" w:firstLine="360"/>
        <w:jc w:val="both"/>
        <w:rPr>
          <w:rFonts w:ascii="Times New Roman" w:hAnsi="Times New Roman" w:cs="Times New Roman"/>
          <w:sz w:val="24"/>
          <w:szCs w:val="24"/>
        </w:rPr>
      </w:pPr>
      <w:r w:rsidRPr="004907E1">
        <w:rPr>
          <w:rFonts w:ascii="Times New Roman" w:hAnsi="Times New Roman" w:cs="Times New Roman"/>
          <w:sz w:val="24"/>
          <w:szCs w:val="24"/>
        </w:rPr>
        <w:t>Peraturan setiap negara berbeda-beda terkhusus dalam konteks perdagangan internasional.</w:t>
      </w:r>
      <w:r>
        <w:rPr>
          <w:rFonts w:ascii="Times New Roman" w:hAnsi="Times New Roman" w:cs="Times New Roman"/>
          <w:sz w:val="24"/>
          <w:szCs w:val="24"/>
        </w:rPr>
        <w:t xml:space="preserve"> </w:t>
      </w:r>
      <w:r w:rsidRPr="004907E1">
        <w:rPr>
          <w:rFonts w:ascii="Times New Roman" w:hAnsi="Times New Roman" w:cs="Times New Roman"/>
          <w:sz w:val="24"/>
          <w:szCs w:val="24"/>
        </w:rPr>
        <w:t>Diantara kebijakan yang menjadi penghambat aktivitas perdagangan internasional adalah biaya ekspor impor yang tinggi, pembatasan jumlah impor, dan proses birokrasi yang lama dan berbelit-belit. Jika kebijakan ini dijumpai oleh investor luar, maka investor tersebut akan berpikir panjang untuk melakukan aktivitas perdagangan di negara tersebut. Akibatnya, perdagangan tersebut akan memilih negara lain yang memiliki peraturan perdagangan yang lebih fleksibel dan rasional.</w:t>
      </w:r>
    </w:p>
    <w:p w:rsidR="00875DDC" w:rsidRPr="00C6763D" w:rsidRDefault="00875DDC" w:rsidP="00004089">
      <w:pPr>
        <w:pStyle w:val="ListParagraph"/>
        <w:numPr>
          <w:ilvl w:val="0"/>
          <w:numId w:val="28"/>
        </w:numPr>
        <w:spacing w:line="360" w:lineRule="auto"/>
        <w:jc w:val="both"/>
        <w:rPr>
          <w:rFonts w:ascii="Times New Roman" w:hAnsi="Times New Roman" w:cs="Times New Roman"/>
          <w:sz w:val="24"/>
          <w:szCs w:val="24"/>
        </w:rPr>
      </w:pPr>
      <w:r w:rsidRPr="00C6763D">
        <w:rPr>
          <w:rFonts w:ascii="Times New Roman" w:hAnsi="Times New Roman" w:cs="Times New Roman"/>
          <w:sz w:val="24"/>
          <w:szCs w:val="24"/>
        </w:rPr>
        <w:t>Kebijakan pembatasan impor dan penetapan tarif</w:t>
      </w:r>
    </w:p>
    <w:p w:rsidR="00875DDC" w:rsidRDefault="00875DDC" w:rsidP="00875DDC">
      <w:pPr>
        <w:pStyle w:val="ListParagraph"/>
        <w:spacing w:line="360" w:lineRule="auto"/>
        <w:ind w:left="1080" w:firstLine="360"/>
        <w:jc w:val="both"/>
        <w:rPr>
          <w:rFonts w:ascii="Times New Roman" w:hAnsi="Times New Roman" w:cs="Times New Roman"/>
          <w:sz w:val="24"/>
          <w:szCs w:val="24"/>
        </w:rPr>
      </w:pPr>
      <w:r w:rsidRPr="004907E1">
        <w:rPr>
          <w:rFonts w:ascii="Times New Roman" w:hAnsi="Times New Roman" w:cs="Times New Roman"/>
          <w:sz w:val="24"/>
          <w:szCs w:val="24"/>
        </w:rPr>
        <w:t>Umumnya dalam sebuah negara, pemerintah akan mengambil langkah untuk mendorong kegiatan ekspor. Hal ini dilakukan dengan tujuan untuk meningkatkan pendapatan negara yang pada gilirannya menyumbangkan devisa. Sebaliknya, di sisi lain pemerintah akan mengurangi praktik impor sehingga masyarakat lokal akan mengkonsumsi barang dalam negeri</w:t>
      </w:r>
      <w:r>
        <w:rPr>
          <w:rFonts w:ascii="Times New Roman" w:hAnsi="Times New Roman" w:cs="Times New Roman"/>
          <w:sz w:val="24"/>
          <w:szCs w:val="24"/>
        </w:rPr>
        <w:t>.</w:t>
      </w:r>
    </w:p>
    <w:p w:rsidR="00875DDC" w:rsidRPr="0022324C" w:rsidRDefault="00875DDC" w:rsidP="00875DDC">
      <w:pPr>
        <w:pStyle w:val="ListParagraph"/>
        <w:spacing w:line="360" w:lineRule="auto"/>
        <w:ind w:left="1080" w:firstLine="360"/>
        <w:jc w:val="both"/>
        <w:rPr>
          <w:rFonts w:ascii="Times New Roman" w:hAnsi="Times New Roman" w:cs="Times New Roman"/>
          <w:sz w:val="24"/>
          <w:szCs w:val="24"/>
        </w:rPr>
      </w:pPr>
      <w:r w:rsidRPr="00C6763D">
        <w:rPr>
          <w:rFonts w:ascii="Times New Roman" w:hAnsi="Times New Roman" w:cs="Times New Roman"/>
          <w:sz w:val="24"/>
          <w:szCs w:val="24"/>
        </w:rPr>
        <w:t xml:space="preserve">Berdasarkan penjelasan tersebut, perdagangan internasional khususnya kegiatan ekspor dipengaruhi oleh berbagai faktor pendorong seperti kebutuhan antarnegara, perbedaan sumber daya </w:t>
      </w:r>
      <w:r w:rsidRPr="00C6763D">
        <w:rPr>
          <w:rFonts w:ascii="Times New Roman" w:hAnsi="Times New Roman" w:cs="Times New Roman"/>
          <w:sz w:val="24"/>
          <w:szCs w:val="24"/>
        </w:rPr>
        <w:lastRenderedPageBreak/>
        <w:t>alam, perluasan pangsa pasar, dukungan transportasi, serta kondisi ekonomi suatu negara. Faktor-faktor tersebut menjadi anteseden yang dapat mempengaruhi besar kecilnya nilai ekspor suatu negara. Dalam penelitian ini, anteseden nilai ekspor yang digunakan adalah nilai tukar dan inflasi karena kedua faktor tersebut berkaitan langsung dengan daya saing produk ekspor di pasar internasional. Perubahan nilai tukar dan inflasi dapat mempengaruhi harga, biaya produksi, serta permintaan produk ekspor sehingga berdampak pada naik turunnya nilai ekspor minyak sawit Indonesia.</w:t>
      </w:r>
    </w:p>
    <w:p w:rsidR="00875DDC" w:rsidRPr="004907E1" w:rsidRDefault="00875DDC" w:rsidP="00875DDC">
      <w:pPr>
        <w:pStyle w:val="ListParagraph"/>
        <w:spacing w:line="360" w:lineRule="auto"/>
        <w:ind w:left="1080" w:firstLine="360"/>
        <w:jc w:val="both"/>
        <w:rPr>
          <w:rFonts w:ascii="Times New Roman" w:hAnsi="Times New Roman" w:cs="Times New Roman"/>
          <w:sz w:val="24"/>
          <w:szCs w:val="24"/>
        </w:rPr>
      </w:pPr>
      <w:r w:rsidRPr="00C6763D">
        <w:rPr>
          <w:rFonts w:ascii="Times New Roman" w:hAnsi="Times New Roman" w:cs="Times New Roman"/>
          <w:sz w:val="24"/>
          <w:szCs w:val="24"/>
        </w:rPr>
        <w:t>Selain dipengaruhi oleh faktor anteseden, perubahan nilai ekspor juga menimbulkan berbagai konsekuensi bagi perekonomian negara. Peningkatan nilai ekspor dapat memberikan dampak positif berupa meningkatnya pendapatan devisa negara, pertumbuhan ekonomi, serta terciptanya lapangan kerja melalui peningkatan aktivitas produksi dan perdagangan. Sebaliknya, apabila nilai ekspor mengalami penurunan maka dapat berdampak pada menurunnya devisa negara dan berkurangnya penyerapan tenaga kerja. Oleh karena itu, penting untuk menganalisis anteseden dan konsekuensi nilai ekspor minyak sawit Indonesia terhadap negara tujuan utama.</w:t>
      </w:r>
    </w:p>
    <w:p w:rsidR="00875DDC" w:rsidRDefault="00875DDC" w:rsidP="00875DDC">
      <w:pPr>
        <w:pStyle w:val="Heading3"/>
      </w:pPr>
      <w:bookmarkStart w:id="38" w:name="_Toc230845540"/>
      <w:r>
        <w:t>2.1.2 Nilai Ekspor</w:t>
      </w:r>
      <w:bookmarkEnd w:id="38"/>
    </w:p>
    <w:p w:rsidR="00875DDC" w:rsidRDefault="00875DDC" w:rsidP="00875DDC">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Para ahli memiliki definisi masing-masing terkait pengertian ekspor, karena setiap para ahli memiliki sudut pandang yang berbeda-beda. Berikut adalah pengertian ekspor menurut para ahli:</w:t>
      </w:r>
    </w:p>
    <w:p w:rsidR="00875DDC" w:rsidRDefault="00875DDC" w:rsidP="00875DDC">
      <w:pPr>
        <w:spacing w:after="0" w:line="360" w:lineRule="auto"/>
        <w:ind w:left="709" w:firstLine="720"/>
        <w:jc w:val="both"/>
        <w:rPr>
          <w:rFonts w:ascii="Times New Roman" w:hAnsi="Times New Roman" w:cs="Times New Roman"/>
          <w:sz w:val="24"/>
          <w:szCs w:val="24"/>
        </w:rPr>
      </w:pPr>
      <w:r w:rsidRPr="007D4296">
        <w:rPr>
          <w:rFonts w:ascii="Times New Roman" w:hAnsi="Times New Roman" w:cs="Times New Roman"/>
          <w:sz w:val="24"/>
          <w:szCs w:val="24"/>
        </w:rPr>
        <w:t>Menurut (</w:t>
      </w:r>
      <w:commentRangeStart w:id="39"/>
      <w:r w:rsidRPr="007D4296">
        <w:rPr>
          <w:rFonts w:ascii="Times New Roman" w:hAnsi="Times New Roman" w:cs="Times New Roman"/>
          <w:sz w:val="24"/>
          <w:szCs w:val="24"/>
        </w:rPr>
        <w:t>Yuli SE., 2019 dalam Rangkuty</w:t>
      </w:r>
      <w:r>
        <w:rPr>
          <w:rFonts w:ascii="Times New Roman" w:hAnsi="Times New Roman" w:cs="Times New Roman"/>
          <w:sz w:val="24"/>
          <w:szCs w:val="24"/>
        </w:rPr>
        <w:t>, D.M &amp; Efendi</w:t>
      </w:r>
      <w:r w:rsidRPr="007D4296">
        <w:rPr>
          <w:rFonts w:ascii="Times New Roman" w:hAnsi="Times New Roman" w:cs="Times New Roman"/>
          <w:sz w:val="24"/>
          <w:szCs w:val="24"/>
        </w:rPr>
        <w:t xml:space="preserve"> </w:t>
      </w:r>
      <w:r>
        <w:rPr>
          <w:rFonts w:ascii="Times New Roman" w:hAnsi="Times New Roman" w:cs="Times New Roman"/>
          <w:sz w:val="24"/>
          <w:szCs w:val="24"/>
        </w:rPr>
        <w:t xml:space="preserve">2022 </w:t>
      </w:r>
      <w:commentRangeEnd w:id="39"/>
      <w:r>
        <w:rPr>
          <w:rStyle w:val="CommentReference"/>
        </w:rPr>
        <w:commentReference w:id="39"/>
      </w:r>
      <w:r w:rsidRPr="007D4296">
        <w:rPr>
          <w:rFonts w:ascii="Times New Roman" w:hAnsi="Times New Roman" w:cs="Times New Roman"/>
          <w:sz w:val="24"/>
          <w:szCs w:val="24"/>
        </w:rPr>
        <w:t xml:space="preserve">: 11) secara garis besar, ekspor dapat diartikan sebagai kegiatan penjualan barang atau jasa dari dalam negeri ke negara lain. Ekspor dapat menjaga kestabilan ekonomi suatu negara karena manfaat dari kerjasama ekonomi yang dilakukan oleh dua negara. Kegiatan ekspor tidak bisa dilakukan dengan sembarangan, pengiriman barang antar negara harus melewati </w:t>
      </w:r>
      <w:r w:rsidRPr="007D4296">
        <w:rPr>
          <w:rFonts w:ascii="Times New Roman" w:hAnsi="Times New Roman" w:cs="Times New Roman"/>
          <w:sz w:val="24"/>
          <w:szCs w:val="24"/>
        </w:rPr>
        <w:lastRenderedPageBreak/>
        <w:t>beberapa tahapan seperti pemeriksaan oleh pihak bea cukai serta wajib mematuhi peraturan perdagangan yang diterapkan oleh setiap negara.</w:t>
      </w:r>
    </w:p>
    <w:p w:rsidR="00875DDC" w:rsidRDefault="00875DDC" w:rsidP="00875DDC">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40"/>
      <w:r>
        <w:rPr>
          <w:rFonts w:ascii="Times New Roman" w:hAnsi="Times New Roman" w:cs="Times New Roman"/>
          <w:sz w:val="24"/>
          <w:szCs w:val="24"/>
        </w:rPr>
        <w:t>(</w:t>
      </w:r>
      <w:r w:rsidRPr="007D4296">
        <w:rPr>
          <w:rFonts w:ascii="Times New Roman" w:hAnsi="Times New Roman" w:cs="Times New Roman"/>
          <w:sz w:val="24"/>
          <w:szCs w:val="24"/>
        </w:rPr>
        <w:t>Ritonga</w:t>
      </w:r>
      <w:r>
        <w:rPr>
          <w:rFonts w:ascii="Times New Roman" w:hAnsi="Times New Roman" w:cs="Times New Roman"/>
          <w:sz w:val="24"/>
          <w:szCs w:val="24"/>
        </w:rPr>
        <w:t>, W</w:t>
      </w:r>
      <w:r w:rsidRPr="007D4296">
        <w:rPr>
          <w:rFonts w:ascii="Times New Roman" w:hAnsi="Times New Roman" w:cs="Times New Roman"/>
          <w:sz w:val="24"/>
          <w:szCs w:val="24"/>
        </w:rPr>
        <w:t xml:space="preserve"> &amp; Zahara</w:t>
      </w:r>
      <w:r>
        <w:rPr>
          <w:rFonts w:ascii="Times New Roman" w:hAnsi="Times New Roman" w:cs="Times New Roman"/>
          <w:sz w:val="24"/>
          <w:szCs w:val="24"/>
        </w:rPr>
        <w:t>, R</w:t>
      </w:r>
      <w:r w:rsidRPr="007D4296">
        <w:rPr>
          <w:rFonts w:ascii="Times New Roman" w:hAnsi="Times New Roman" w:cs="Times New Roman"/>
          <w:sz w:val="24"/>
          <w:szCs w:val="24"/>
        </w:rPr>
        <w:t xml:space="preserve"> 2021: 1</w:t>
      </w:r>
      <w:r>
        <w:rPr>
          <w:rFonts w:ascii="Times New Roman" w:hAnsi="Times New Roman" w:cs="Times New Roman"/>
          <w:sz w:val="24"/>
          <w:szCs w:val="24"/>
        </w:rPr>
        <w:t>)</w:t>
      </w:r>
      <w:r w:rsidRPr="007D4296">
        <w:rPr>
          <w:rFonts w:ascii="Times New Roman" w:hAnsi="Times New Roman" w:cs="Times New Roman"/>
          <w:sz w:val="24"/>
          <w:szCs w:val="24"/>
        </w:rPr>
        <w:t xml:space="preserve"> Ekspor </w:t>
      </w:r>
      <w:commentRangeEnd w:id="40"/>
      <w:r>
        <w:rPr>
          <w:rStyle w:val="CommentReference"/>
        </w:rPr>
        <w:commentReference w:id="40"/>
      </w:r>
      <w:r w:rsidRPr="007D4296">
        <w:rPr>
          <w:rFonts w:ascii="Times New Roman" w:hAnsi="Times New Roman" w:cs="Times New Roman"/>
          <w:sz w:val="24"/>
          <w:szCs w:val="24"/>
        </w:rPr>
        <w:t>merupakan bagian yang sangat penting dalam perekonomian suatu negara. Kegiatan ekspor memberikan lapangan kerja. bagi banyak orang serta menghasilkan devisa yang sangat diperlukan untuk membiayai pembangunan. Pemulihan ekonomi berdasarkan pengalaman beberapa negara dapat dipercepat melalui dua faktor, yaitu peningkatan konsumen dalam negeri dan meningkatkan ekspor. Peningkatan ekspor akan meningkatkan devisa negara, meningkatkan investasi, dan selanjutnya meningkatkan pendapatan masyarakat.</w:t>
      </w:r>
    </w:p>
    <w:p w:rsidR="00875DDC" w:rsidRDefault="00875DDC" w:rsidP="00875DDC">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41"/>
      <w:r>
        <w:rPr>
          <w:rFonts w:ascii="Times New Roman" w:hAnsi="Times New Roman" w:cs="Times New Roman"/>
          <w:sz w:val="24"/>
          <w:szCs w:val="24"/>
        </w:rPr>
        <w:t>(</w:t>
      </w:r>
      <w:r w:rsidRPr="007D4296">
        <w:rPr>
          <w:rFonts w:ascii="Times New Roman" w:hAnsi="Times New Roman" w:cs="Times New Roman"/>
          <w:sz w:val="24"/>
          <w:szCs w:val="24"/>
        </w:rPr>
        <w:t>Ramadhan</w:t>
      </w:r>
      <w:r>
        <w:rPr>
          <w:rFonts w:ascii="Times New Roman" w:hAnsi="Times New Roman" w:cs="Times New Roman"/>
          <w:sz w:val="24"/>
          <w:szCs w:val="24"/>
        </w:rPr>
        <w:t>, T.S dkk</w:t>
      </w:r>
      <w:r w:rsidRPr="007D4296">
        <w:rPr>
          <w:rFonts w:ascii="Times New Roman" w:hAnsi="Times New Roman" w:cs="Times New Roman"/>
          <w:sz w:val="24"/>
          <w:szCs w:val="24"/>
        </w:rPr>
        <w:t xml:space="preserve"> 2023:53</w:t>
      </w:r>
      <w:r>
        <w:rPr>
          <w:rFonts w:ascii="Times New Roman" w:hAnsi="Times New Roman" w:cs="Times New Roman"/>
          <w:sz w:val="24"/>
          <w:szCs w:val="24"/>
        </w:rPr>
        <w:t xml:space="preserve">) </w:t>
      </w:r>
      <w:commentRangeEnd w:id="41"/>
      <w:r>
        <w:rPr>
          <w:rStyle w:val="CommentReference"/>
        </w:rPr>
        <w:commentReference w:id="41"/>
      </w:r>
      <w:r w:rsidRPr="007D4296">
        <w:rPr>
          <w:rFonts w:ascii="Times New Roman" w:hAnsi="Times New Roman" w:cs="Times New Roman"/>
          <w:sz w:val="24"/>
          <w:szCs w:val="24"/>
        </w:rPr>
        <w:t>Ekspor merupakan kegiatan atau aktivitas mengeluarkan produk dan barang dari dalam negeri ke luar negeri dengan mengikuti standar peraturan beserta ketentuan yang berlaku. Kegiatan ekspor umumnya dilakukan oleh suatu negara yang mampu menghasilkan produk barang dalam jumlah besar dan jumlah tersebut sudah terpenuhi di dalam negeri.</w:t>
      </w:r>
    </w:p>
    <w:p w:rsidR="00875DDC" w:rsidRDefault="00875DDC" w:rsidP="00875DDC">
      <w:pPr>
        <w:spacing w:after="0" w:line="360" w:lineRule="auto"/>
        <w:ind w:left="709" w:firstLine="720"/>
        <w:jc w:val="both"/>
        <w:rPr>
          <w:rFonts w:ascii="Times New Roman" w:hAnsi="Times New Roman" w:cs="Times New Roman"/>
          <w:sz w:val="24"/>
          <w:szCs w:val="24"/>
        </w:rPr>
      </w:pPr>
      <w:commentRangeStart w:id="42"/>
      <w:r>
        <w:rPr>
          <w:rFonts w:ascii="Times New Roman" w:hAnsi="Times New Roman" w:cs="Times New Roman"/>
          <w:sz w:val="24"/>
          <w:szCs w:val="24"/>
        </w:rPr>
        <w:t>Menurut (</w:t>
      </w:r>
      <w:r w:rsidRPr="007D4296">
        <w:rPr>
          <w:rFonts w:ascii="Times New Roman" w:hAnsi="Times New Roman" w:cs="Times New Roman"/>
          <w:sz w:val="24"/>
          <w:szCs w:val="24"/>
        </w:rPr>
        <w:t>Risa</w:t>
      </w:r>
      <w:r>
        <w:rPr>
          <w:rFonts w:ascii="Times New Roman" w:hAnsi="Times New Roman" w:cs="Times New Roman"/>
          <w:sz w:val="24"/>
          <w:szCs w:val="24"/>
        </w:rPr>
        <w:t>, M</w:t>
      </w:r>
      <w:r w:rsidRPr="007D4296">
        <w:rPr>
          <w:rFonts w:ascii="Times New Roman" w:hAnsi="Times New Roman" w:cs="Times New Roman"/>
          <w:sz w:val="24"/>
          <w:szCs w:val="24"/>
        </w:rPr>
        <w:t xml:space="preserve"> 2018:2</w:t>
      </w:r>
      <w:r>
        <w:rPr>
          <w:rFonts w:ascii="Times New Roman" w:hAnsi="Times New Roman" w:cs="Times New Roman"/>
          <w:sz w:val="24"/>
          <w:szCs w:val="24"/>
        </w:rPr>
        <w:t xml:space="preserve">) </w:t>
      </w:r>
      <w:commentRangeEnd w:id="42"/>
      <w:r>
        <w:rPr>
          <w:rStyle w:val="CommentReference"/>
        </w:rPr>
        <w:commentReference w:id="42"/>
      </w:r>
      <w:r w:rsidRPr="007D4296">
        <w:rPr>
          <w:rFonts w:ascii="Times New Roman" w:hAnsi="Times New Roman" w:cs="Times New Roman"/>
          <w:sz w:val="24"/>
          <w:szCs w:val="24"/>
        </w:rPr>
        <w:t>Ekspor adalah perdagangan dengan cara mengeluarkan atau mengirimkan barang dari dalam wilayah pabean keluar wilayah suatu Negara. Berdasarkan pengertian diatas maka jelas yang dikategorikan ekspor menurut ketentuan di bidang ekspor secara khusus yaitu kawasan berikat yang dikelola oleh kawasan berikat Indonesia. Kawasan berikat tersebut merupakan daerah atau kawasan di luar pabean Indonesia.</w:t>
      </w:r>
    </w:p>
    <w:p w:rsidR="00875DDC" w:rsidRDefault="00875DDC" w:rsidP="00875DDC">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43"/>
      <w:r>
        <w:rPr>
          <w:rFonts w:ascii="Times New Roman" w:hAnsi="Times New Roman" w:cs="Times New Roman"/>
          <w:sz w:val="24"/>
          <w:szCs w:val="24"/>
        </w:rPr>
        <w:t>(</w:t>
      </w:r>
      <w:r w:rsidRPr="00681D36">
        <w:rPr>
          <w:rFonts w:ascii="Times New Roman" w:hAnsi="Times New Roman" w:cs="Times New Roman"/>
          <w:sz w:val="24"/>
          <w:szCs w:val="24"/>
        </w:rPr>
        <w:t>Shafiuddin &amp; Akhmad 2025:18</w:t>
      </w:r>
      <w:r>
        <w:rPr>
          <w:rFonts w:ascii="Times New Roman" w:hAnsi="Times New Roman" w:cs="Times New Roman"/>
          <w:sz w:val="24"/>
          <w:szCs w:val="24"/>
        </w:rPr>
        <w:t>)</w:t>
      </w:r>
      <w:commentRangeEnd w:id="43"/>
      <w:r>
        <w:rPr>
          <w:rStyle w:val="CommentReference"/>
        </w:rPr>
        <w:commentReference w:id="43"/>
      </w:r>
      <w:r>
        <w:rPr>
          <w:rFonts w:ascii="Times New Roman" w:hAnsi="Times New Roman" w:cs="Times New Roman"/>
          <w:sz w:val="24"/>
          <w:szCs w:val="24"/>
        </w:rPr>
        <w:t xml:space="preserve"> </w:t>
      </w:r>
      <w:r w:rsidRPr="00681D36">
        <w:rPr>
          <w:rFonts w:ascii="Times New Roman" w:hAnsi="Times New Roman" w:cs="Times New Roman"/>
          <w:sz w:val="24"/>
          <w:szCs w:val="24"/>
        </w:rPr>
        <w:t xml:space="preserve">Ekspor adalah kegiatan menjual barang atau jasa ke luar negeri. Ekspor menjadi sumber utama devisa bagi suatu negara dan mencerminkan daya saing produk nasional di pasar global. Keuntungan dari ekspor diantaranya Meningkatkan pendapatan nasional melalui penerimaan devisa, Mendorong pertumbuhan industri </w:t>
      </w:r>
      <w:r>
        <w:rPr>
          <w:rFonts w:ascii="Times New Roman" w:hAnsi="Times New Roman" w:cs="Times New Roman"/>
          <w:sz w:val="24"/>
          <w:szCs w:val="24"/>
        </w:rPr>
        <w:t>lokal,</w:t>
      </w:r>
      <w:r w:rsidRPr="00681D36">
        <w:rPr>
          <w:rFonts w:ascii="Times New Roman" w:hAnsi="Times New Roman" w:cs="Times New Roman"/>
          <w:sz w:val="24"/>
          <w:szCs w:val="24"/>
        </w:rPr>
        <w:t xml:space="preserve"> karena adanya permintaan dari luar negeri, Memperluas pasar sehingga produksi tidak hanya bergantung pada konsumsi domestik.</w:t>
      </w:r>
    </w:p>
    <w:p w:rsidR="00875DDC" w:rsidRDefault="00875DDC" w:rsidP="00875DDC">
      <w:pPr>
        <w:spacing w:after="0" w:line="360" w:lineRule="auto"/>
        <w:ind w:left="709" w:firstLine="720"/>
        <w:jc w:val="both"/>
        <w:rPr>
          <w:rFonts w:ascii="Times New Roman" w:hAnsi="Times New Roman" w:cs="Times New Roman"/>
          <w:sz w:val="24"/>
          <w:szCs w:val="24"/>
        </w:rPr>
      </w:pPr>
      <w:r w:rsidRPr="00380664">
        <w:rPr>
          <w:rFonts w:ascii="Times New Roman" w:hAnsi="Times New Roman" w:cs="Times New Roman"/>
          <w:sz w:val="24"/>
          <w:szCs w:val="24"/>
        </w:rPr>
        <w:lastRenderedPageBreak/>
        <w:t>Berdasarkan pengertian yang telah dijelaskan oleh para ahli, dapat disimpulkan bahwa ekspor adalah kegiatan menjual atau mengirimkan barang maupun jasa dari dalam negeri ke luar negeri sesuai dengan peraturan yang berlaku, dengan tujuan memperoleh devisa, memperluas pasar, meningkatkan pendapatan negara, serta mendorong pertumbuhan ekonomi dan industri dalam negeri.</w:t>
      </w:r>
      <w:r>
        <w:rPr>
          <w:rFonts w:ascii="Times New Roman" w:hAnsi="Times New Roman" w:cs="Times New Roman"/>
          <w:sz w:val="24"/>
          <w:szCs w:val="24"/>
        </w:rPr>
        <w:t xml:space="preserve"> </w:t>
      </w:r>
      <w:r w:rsidRPr="00054EC3">
        <w:rPr>
          <w:rFonts w:ascii="Times New Roman" w:hAnsi="Times New Roman" w:cs="Times New Roman"/>
          <w:sz w:val="24"/>
          <w:szCs w:val="24"/>
        </w:rPr>
        <w:t>Dari kegiatan ekspor tersebut akan menghasilkan suatu nilai yang menunjukkan besarnya pendapatan yang diperoleh negara dari aktivitas perdagangan internasional.</w:t>
      </w:r>
    </w:p>
    <w:p w:rsidR="00875DDC" w:rsidRDefault="00875DDC" w:rsidP="00875DDC">
      <w:pPr>
        <w:spacing w:after="0" w:line="360" w:lineRule="auto"/>
        <w:ind w:left="709" w:firstLine="720"/>
        <w:jc w:val="both"/>
        <w:rPr>
          <w:rFonts w:ascii="Times New Roman" w:hAnsi="Times New Roman" w:cs="Times New Roman"/>
          <w:sz w:val="24"/>
          <w:szCs w:val="24"/>
        </w:rPr>
      </w:pPr>
      <w:r w:rsidRPr="00054EC3">
        <w:rPr>
          <w:rFonts w:ascii="Times New Roman" w:hAnsi="Times New Roman" w:cs="Times New Roman"/>
          <w:sz w:val="24"/>
          <w:szCs w:val="24"/>
        </w:rPr>
        <w:t xml:space="preserve">Nilai Ekspor adalah Jumlah total pendapatan atau harga jual dari barang dan jasa yang dikirim ke luar negeri dalam suatu periode waktu tertentu, biasanya dinyatakan dalam mata uang asing (seperti USD) atau rupiah. Semakin besar nilai, semakin besar pendapatan atau harga jual. </w:t>
      </w:r>
      <w:r>
        <w:rPr>
          <w:rFonts w:ascii="Times New Roman" w:hAnsi="Times New Roman" w:cs="Times New Roman"/>
          <w:sz w:val="24"/>
          <w:szCs w:val="24"/>
        </w:rPr>
        <w:t>Dengan metode perhitungan p</w:t>
      </w:r>
      <w:r w:rsidRPr="00054EC3">
        <w:rPr>
          <w:rFonts w:ascii="Times New Roman" w:hAnsi="Times New Roman" w:cs="Times New Roman"/>
          <w:sz w:val="24"/>
          <w:szCs w:val="24"/>
        </w:rPr>
        <w:t>enjumlahan pendapatan atau harga jual dari barang dan jasa yang dikirim ke luar negeri dalam suatu periode waktu tertentu,</w:t>
      </w:r>
      <w:r>
        <w:rPr>
          <w:rFonts w:ascii="Times New Roman" w:hAnsi="Times New Roman" w:cs="Times New Roman"/>
          <w:sz w:val="24"/>
          <w:szCs w:val="24"/>
        </w:rPr>
        <w:t> </w:t>
      </w:r>
      <w:r w:rsidRPr="00054EC3">
        <w:rPr>
          <w:rFonts w:ascii="Times New Roman" w:hAnsi="Times New Roman" w:cs="Times New Roman"/>
          <w:sz w:val="24"/>
          <w:szCs w:val="24"/>
        </w:rPr>
        <w:t>biasanya</w:t>
      </w:r>
      <w:r>
        <w:rPr>
          <w:rFonts w:ascii="Times New Roman" w:hAnsi="Times New Roman" w:cs="Times New Roman"/>
          <w:sz w:val="24"/>
          <w:szCs w:val="24"/>
        </w:rPr>
        <w:t> </w:t>
      </w:r>
      <w:r w:rsidRPr="00054EC3">
        <w:rPr>
          <w:rFonts w:ascii="Times New Roman" w:hAnsi="Times New Roman" w:cs="Times New Roman"/>
          <w:sz w:val="24"/>
          <w:szCs w:val="24"/>
        </w:rPr>
        <w:t>dinyatakan</w:t>
      </w:r>
      <w:r>
        <w:rPr>
          <w:rFonts w:ascii="Times New Roman" w:hAnsi="Times New Roman" w:cs="Times New Roman"/>
          <w:sz w:val="24"/>
          <w:szCs w:val="24"/>
        </w:rPr>
        <w:t> </w:t>
      </w:r>
      <w:r w:rsidRPr="00054EC3">
        <w:rPr>
          <w:rFonts w:ascii="Times New Roman" w:hAnsi="Times New Roman" w:cs="Times New Roman"/>
          <w:sz w:val="24"/>
          <w:szCs w:val="24"/>
        </w:rPr>
        <w:t>dalam</w:t>
      </w:r>
      <w:r>
        <w:rPr>
          <w:rFonts w:ascii="Times New Roman" w:hAnsi="Times New Roman" w:cs="Times New Roman"/>
          <w:sz w:val="24"/>
          <w:szCs w:val="24"/>
        </w:rPr>
        <w:t> </w:t>
      </w:r>
      <w:r w:rsidRPr="00054EC3">
        <w:rPr>
          <w:rFonts w:ascii="Times New Roman" w:hAnsi="Times New Roman" w:cs="Times New Roman"/>
          <w:sz w:val="24"/>
          <w:szCs w:val="24"/>
        </w:rPr>
        <w:t>mata</w:t>
      </w:r>
      <w:r>
        <w:rPr>
          <w:rFonts w:ascii="Times New Roman" w:hAnsi="Times New Roman" w:cs="Times New Roman"/>
          <w:sz w:val="24"/>
          <w:szCs w:val="24"/>
        </w:rPr>
        <w:t> </w:t>
      </w:r>
      <w:r w:rsidRPr="00054EC3">
        <w:rPr>
          <w:rFonts w:ascii="Times New Roman" w:hAnsi="Times New Roman" w:cs="Times New Roman"/>
          <w:sz w:val="24"/>
          <w:szCs w:val="24"/>
        </w:rPr>
        <w:t>uang</w:t>
      </w:r>
      <w:r>
        <w:rPr>
          <w:rFonts w:ascii="Times New Roman" w:hAnsi="Times New Roman" w:cs="Times New Roman"/>
          <w:sz w:val="24"/>
          <w:szCs w:val="24"/>
        </w:rPr>
        <w:t> </w:t>
      </w:r>
      <w:r w:rsidRPr="00054EC3">
        <w:rPr>
          <w:rFonts w:ascii="Times New Roman" w:hAnsi="Times New Roman" w:cs="Times New Roman"/>
          <w:sz w:val="24"/>
          <w:szCs w:val="24"/>
        </w:rPr>
        <w:t>asing</w:t>
      </w:r>
      <w:r>
        <w:rPr>
          <w:rFonts w:ascii="Times New Roman" w:hAnsi="Times New Roman" w:cs="Times New Roman"/>
          <w:sz w:val="24"/>
          <w:szCs w:val="24"/>
        </w:rPr>
        <w:t> </w:t>
      </w:r>
      <w:r w:rsidRPr="00054EC3">
        <w:rPr>
          <w:rFonts w:ascii="Times New Roman" w:hAnsi="Times New Roman" w:cs="Times New Roman"/>
          <w:sz w:val="24"/>
          <w:szCs w:val="24"/>
        </w:rPr>
        <w:t>(seperti</w:t>
      </w:r>
      <w:r>
        <w:rPr>
          <w:rFonts w:ascii="Times New Roman" w:hAnsi="Times New Roman" w:cs="Times New Roman"/>
          <w:sz w:val="24"/>
          <w:szCs w:val="24"/>
        </w:rPr>
        <w:t> </w:t>
      </w:r>
      <w:r w:rsidRPr="00054EC3">
        <w:rPr>
          <w:rFonts w:ascii="Times New Roman" w:hAnsi="Times New Roman" w:cs="Times New Roman"/>
          <w:sz w:val="24"/>
          <w:szCs w:val="24"/>
        </w:rPr>
        <w:t>USD)</w:t>
      </w:r>
      <w:r>
        <w:rPr>
          <w:rFonts w:ascii="Times New Roman" w:hAnsi="Times New Roman" w:cs="Times New Roman"/>
          <w:sz w:val="24"/>
          <w:szCs w:val="24"/>
        </w:rPr>
        <w:t> </w:t>
      </w:r>
      <w:r w:rsidRPr="00054EC3">
        <w:rPr>
          <w:rFonts w:ascii="Times New Roman" w:hAnsi="Times New Roman" w:cs="Times New Roman"/>
          <w:sz w:val="24"/>
          <w:szCs w:val="24"/>
        </w:rPr>
        <w:t>atau</w:t>
      </w:r>
      <w:r>
        <w:rPr>
          <w:rFonts w:ascii="Times New Roman" w:hAnsi="Times New Roman" w:cs="Times New Roman"/>
          <w:sz w:val="24"/>
          <w:szCs w:val="24"/>
        </w:rPr>
        <w:t> </w:t>
      </w:r>
      <w:r w:rsidRPr="00054EC3">
        <w:rPr>
          <w:rFonts w:ascii="Times New Roman" w:hAnsi="Times New Roman" w:cs="Times New Roman"/>
          <w:sz w:val="24"/>
          <w:szCs w:val="24"/>
        </w:rPr>
        <w:t>rupiah.</w:t>
      </w:r>
      <w:r>
        <w:rPr>
          <w:rFonts w:ascii="Times New Roman" w:hAnsi="Times New Roman" w:cs="Times New Roman"/>
          <w:sz w:val="24"/>
          <w:szCs w:val="24"/>
        </w:rPr>
        <w:t xml:space="preserve"> </w:t>
      </w:r>
      <w:hyperlink r:id="rId20" w:history="1">
        <w:r w:rsidRPr="00C128B8">
          <w:rPr>
            <w:rStyle w:val="Hyperlink"/>
            <w:rFonts w:ascii="Times New Roman" w:hAnsi="Times New Roman" w:cs="Times New Roman"/>
            <w:sz w:val="24"/>
            <w:szCs w:val="24"/>
          </w:rPr>
          <w:t>https://sirusa.web.bps.go.id/metadata/indikator/86539</w:t>
        </w:r>
      </w:hyperlink>
      <w:r>
        <w:rPr>
          <w:rFonts w:ascii="Times New Roman" w:hAnsi="Times New Roman" w:cs="Times New Roman"/>
          <w:sz w:val="24"/>
          <w:szCs w:val="24"/>
        </w:rPr>
        <w:t xml:space="preserve"> </w:t>
      </w:r>
    </w:p>
    <w:p w:rsidR="00875DDC" w:rsidRDefault="00875DDC" w:rsidP="00875DDC">
      <w:pPr>
        <w:spacing w:after="0" w:line="360" w:lineRule="auto"/>
        <w:ind w:left="709" w:firstLine="720"/>
        <w:jc w:val="both"/>
        <w:rPr>
          <w:rFonts w:ascii="Times New Roman" w:hAnsi="Times New Roman" w:cs="Times New Roman"/>
          <w:sz w:val="24"/>
          <w:szCs w:val="24"/>
        </w:rPr>
      </w:pPr>
      <w:r w:rsidRPr="00562D2B">
        <w:rPr>
          <w:rFonts w:ascii="Times New Roman" w:hAnsi="Times New Roman" w:cs="Times New Roman"/>
          <w:sz w:val="24"/>
          <w:szCs w:val="24"/>
        </w:rPr>
        <w:t>Menurut Undang-Undang Republik Indonesia Nomor 7 Tahun 2014 Tentang Perdagangan, Ekspor adalah kegiatan mengeluarkan barang dari daerah pabean. Ekspor barang dilakukan oleh pelaku usaha yang telah terdaftar dan ditetapkan sebagai eksportir, kecuali ditentukan lain oleh menteri. Secara fisik, ekspor adalah pengiriman dan penjualan barang-barang buatan dalam negeri ke negara-negara lain. Pengiriman ini akan menimbulkan pengeluaran yang masuk ke sektor perusahaan. Sehingga pengeluaran agregat akan meningkat akibat dari kegiatan mengekspor barang dan jasa yang pada akhirnya menyebabkan peningkatan pendapatan nasional (Sukirno, 2015 dalam jurnal Azizah, I.A 2022)</w:t>
      </w:r>
      <w:r>
        <w:rPr>
          <w:rFonts w:ascii="Times New Roman" w:hAnsi="Times New Roman" w:cs="Times New Roman"/>
          <w:sz w:val="24"/>
          <w:szCs w:val="24"/>
        </w:rPr>
        <w:t>.</w:t>
      </w:r>
    </w:p>
    <w:p w:rsidR="00875DDC" w:rsidRPr="00CE3628" w:rsidRDefault="00875DDC" w:rsidP="00875DDC">
      <w:pPr>
        <w:spacing w:after="0" w:line="360" w:lineRule="auto"/>
        <w:ind w:left="709" w:firstLine="720"/>
        <w:jc w:val="both"/>
        <w:rPr>
          <w:rFonts w:ascii="Times New Roman" w:hAnsi="Times New Roman" w:cs="Times New Roman"/>
          <w:sz w:val="24"/>
          <w:szCs w:val="24"/>
        </w:rPr>
      </w:pPr>
      <w:r w:rsidRPr="00CE3628">
        <w:rPr>
          <w:rFonts w:ascii="Times New Roman" w:hAnsi="Times New Roman" w:cs="Times New Roman"/>
          <w:sz w:val="24"/>
          <w:szCs w:val="24"/>
        </w:rPr>
        <w:t>Menurut (</w:t>
      </w:r>
      <w:commentRangeStart w:id="44"/>
      <w:r w:rsidRPr="00CE3628">
        <w:rPr>
          <w:rFonts w:ascii="Times New Roman" w:hAnsi="Times New Roman" w:cs="Times New Roman"/>
          <w:sz w:val="24"/>
          <w:szCs w:val="24"/>
        </w:rPr>
        <w:t xml:space="preserve">Sutiksno, D.U dkk 2025: 165) </w:t>
      </w:r>
      <w:commentRangeEnd w:id="44"/>
      <w:r>
        <w:rPr>
          <w:rStyle w:val="CommentReference"/>
        </w:rPr>
        <w:commentReference w:id="44"/>
      </w:r>
      <w:r w:rsidRPr="00CE3628">
        <w:rPr>
          <w:rFonts w:ascii="Times New Roman" w:hAnsi="Times New Roman" w:cs="Times New Roman"/>
          <w:sz w:val="24"/>
          <w:szCs w:val="24"/>
        </w:rPr>
        <w:t xml:space="preserve">Penerapan standar mutu barang ekspor merupakan proses pemenuhan standar atas mutu barang yang diekspor. Proses pemenuhan standar mutu harus dipenuhi oleh setiap ekportir yang akan menjual komoditasnya ke negara tujuan. Setiap negara tujuan memiliki standar nasional masing-masing yang ditetapkan sendiri, </w:t>
      </w:r>
      <w:r w:rsidRPr="00CE3628">
        <w:rPr>
          <w:rFonts w:ascii="Times New Roman" w:hAnsi="Times New Roman" w:cs="Times New Roman"/>
          <w:sz w:val="24"/>
          <w:szCs w:val="24"/>
        </w:rPr>
        <w:lastRenderedPageBreak/>
        <w:t>bersama dengan negara-negara kawasan, atau asosiasi perdagangan internasional. Standar-standar tersebut dikaitkan dengan masing-masing sektor industri dan produk yang diperdagangkan dalam perdagangan internasional (Tampubolon, 2016). Beberapa negara mencoba melindungi kepentingan produsen domestik mereka dari tekanan persaingan barang impor. Perlindungan biasa dilakukan dengan meningkatkan standar mutu barang yang akan masuk.</w:t>
      </w:r>
    </w:p>
    <w:p w:rsidR="00875DDC" w:rsidRDefault="00875DDC" w:rsidP="00875DDC">
      <w:pPr>
        <w:spacing w:after="0" w:line="360" w:lineRule="auto"/>
        <w:ind w:left="709" w:firstLine="720"/>
        <w:jc w:val="both"/>
        <w:rPr>
          <w:rFonts w:ascii="Times New Roman" w:hAnsi="Times New Roman" w:cs="Times New Roman"/>
          <w:sz w:val="24"/>
          <w:szCs w:val="24"/>
        </w:rPr>
      </w:pPr>
      <w:r w:rsidRPr="00CE3628">
        <w:rPr>
          <w:rFonts w:ascii="Times New Roman" w:hAnsi="Times New Roman" w:cs="Times New Roman"/>
          <w:sz w:val="24"/>
          <w:szCs w:val="24"/>
        </w:rPr>
        <w:t xml:space="preserve">Menurut </w:t>
      </w:r>
      <w:commentRangeStart w:id="45"/>
      <w:r w:rsidRPr="00CE3628">
        <w:rPr>
          <w:rFonts w:ascii="Times New Roman" w:hAnsi="Times New Roman" w:cs="Times New Roman"/>
          <w:sz w:val="24"/>
          <w:szCs w:val="24"/>
        </w:rPr>
        <w:t xml:space="preserve">BPS Kab. Halmahera Utara (2018) </w:t>
      </w:r>
      <w:commentRangeEnd w:id="45"/>
      <w:r>
        <w:rPr>
          <w:rStyle w:val="CommentReference"/>
        </w:rPr>
        <w:commentReference w:id="45"/>
      </w:r>
      <w:r w:rsidRPr="00CE3628">
        <w:rPr>
          <w:rFonts w:ascii="Times New Roman" w:hAnsi="Times New Roman" w:cs="Times New Roman"/>
          <w:sz w:val="24"/>
          <w:szCs w:val="24"/>
        </w:rPr>
        <w:t xml:space="preserve">Ekspor-Impor barang luar negeri dinilai menurut harga free on board (FOB) dalam US$. Penghitungan ekspor barang luar negeri dilakukan dengan mengalikan nilai barang (sesuai PEB) dengan kurs transaksi beli rata-rata tertimbang. Nilai ekspor-impor jasa berasal dari Neraca Pembayaran Indonesia (NPI) yang dikeluarkan oleh Bank Indonesia. Disamping itu nilai ekspor-impor tersebut masih ditambah/dikurangi dengan nilai pembelian langsung (direct </w:t>
      </w:r>
      <w:commentRangeStart w:id="46"/>
      <w:r w:rsidRPr="00CE3628">
        <w:rPr>
          <w:rFonts w:ascii="Times New Roman" w:hAnsi="Times New Roman" w:cs="Times New Roman"/>
          <w:sz w:val="24"/>
          <w:szCs w:val="24"/>
        </w:rPr>
        <w:t>purchase</w:t>
      </w:r>
      <w:commentRangeEnd w:id="46"/>
      <w:r>
        <w:rPr>
          <w:rStyle w:val="CommentReference"/>
        </w:rPr>
        <w:commentReference w:id="46"/>
      </w:r>
      <w:r w:rsidRPr="00CE3628">
        <w:rPr>
          <w:rFonts w:ascii="Times New Roman" w:hAnsi="Times New Roman" w:cs="Times New Roman"/>
          <w:sz w:val="24"/>
          <w:szCs w:val="24"/>
        </w:rPr>
        <w:t>) dan transaksi yang tidak terdokumentasi (undocumented transaction) baik oleh residen maupun non residen</w:t>
      </w:r>
      <w:r>
        <w:rPr>
          <w:rFonts w:ascii="Times New Roman" w:hAnsi="Times New Roman" w:cs="Times New Roman"/>
          <w:sz w:val="24"/>
          <w:szCs w:val="24"/>
        </w:rPr>
        <w:t>.</w:t>
      </w:r>
    </w:p>
    <w:p w:rsidR="00875DDC" w:rsidRDefault="00875DDC" w:rsidP="00875DDC">
      <w:pPr>
        <w:pStyle w:val="Heading4"/>
      </w:pPr>
      <w:r>
        <w:t>Faktor Pendorong Ekspor Secara Umum</w:t>
      </w:r>
    </w:p>
    <w:p w:rsidR="00875DDC" w:rsidRDefault="00875DDC" w:rsidP="00875DDC">
      <w:pPr>
        <w:spacing w:after="0" w:line="360" w:lineRule="auto"/>
        <w:ind w:left="1276" w:firstLine="720"/>
        <w:jc w:val="both"/>
        <w:rPr>
          <w:rFonts w:ascii="Times New Roman" w:hAnsi="Times New Roman" w:cs="Times New Roman"/>
          <w:sz w:val="24"/>
          <w:szCs w:val="24"/>
        </w:rPr>
      </w:pPr>
      <w:r w:rsidRPr="00D3167A">
        <w:rPr>
          <w:rFonts w:ascii="Times New Roman" w:hAnsi="Times New Roman" w:cs="Times New Roman"/>
          <w:sz w:val="24"/>
          <w:szCs w:val="24"/>
        </w:rPr>
        <w:t xml:space="preserve">Menurut </w:t>
      </w:r>
      <w:commentRangeStart w:id="47"/>
      <w:r>
        <w:rPr>
          <w:rFonts w:ascii="Times New Roman" w:hAnsi="Times New Roman" w:cs="Times New Roman"/>
          <w:sz w:val="24"/>
          <w:szCs w:val="24"/>
        </w:rPr>
        <w:t>(</w:t>
      </w:r>
      <w:r w:rsidRPr="00D3167A">
        <w:rPr>
          <w:rFonts w:ascii="Times New Roman" w:hAnsi="Times New Roman" w:cs="Times New Roman"/>
          <w:sz w:val="24"/>
          <w:szCs w:val="24"/>
        </w:rPr>
        <w:t xml:space="preserve">Renhoat, S 2023:132-135) </w:t>
      </w:r>
      <w:commentRangeEnd w:id="47"/>
      <w:r>
        <w:rPr>
          <w:rStyle w:val="CommentReference"/>
        </w:rPr>
        <w:commentReference w:id="47"/>
      </w:r>
      <w:r w:rsidRPr="00D3167A">
        <w:rPr>
          <w:rFonts w:ascii="Times New Roman" w:hAnsi="Times New Roman" w:cs="Times New Roman"/>
          <w:sz w:val="24"/>
          <w:szCs w:val="24"/>
        </w:rPr>
        <w:t>Terdapat beberapa Faktor Pendorong Ekspor. Faktor pendorong ekspor merujuk pada berbagai kondisi dan elemen yang mendorong dan memengaruhi peningkatan ekspor suatu negara. Faktor-faktor ini dapat mempengaruhi volume, nilai, dan keberhasilan ekspor produk dan jasa dari suatu negara ke pasar internasional. Beberapa faktor pendorong ekspor yang umumnya dikenali meliputi:</w:t>
      </w:r>
    </w:p>
    <w:p w:rsidR="00875DDC" w:rsidRPr="00144D21" w:rsidRDefault="00875DDC" w:rsidP="00004089">
      <w:pPr>
        <w:pStyle w:val="ListParagraph"/>
        <w:numPr>
          <w:ilvl w:val="0"/>
          <w:numId w:val="44"/>
        </w:numPr>
        <w:spacing w:after="0" w:line="360" w:lineRule="auto"/>
        <w:ind w:left="1560" w:hanging="284"/>
        <w:jc w:val="both"/>
        <w:rPr>
          <w:rFonts w:ascii="Times New Roman" w:hAnsi="Times New Roman" w:cs="Times New Roman"/>
          <w:sz w:val="24"/>
          <w:szCs w:val="24"/>
        </w:rPr>
      </w:pPr>
      <w:r w:rsidRPr="00144D21">
        <w:rPr>
          <w:rFonts w:ascii="Times New Roman" w:hAnsi="Times New Roman" w:cs="Times New Roman"/>
          <w:sz w:val="24"/>
          <w:szCs w:val="24"/>
        </w:rPr>
        <w:t>Keuntungan Komparatif</w:t>
      </w:r>
    </w:p>
    <w:p w:rsidR="00875DDC" w:rsidRPr="00D3167A" w:rsidRDefault="00875DDC" w:rsidP="00875DDC">
      <w:pPr>
        <w:spacing w:after="0" w:line="360" w:lineRule="auto"/>
        <w:ind w:left="1560" w:firstLine="720"/>
        <w:jc w:val="both"/>
        <w:rPr>
          <w:rFonts w:ascii="Times New Roman" w:hAnsi="Times New Roman" w:cs="Times New Roman"/>
          <w:sz w:val="24"/>
          <w:szCs w:val="24"/>
        </w:rPr>
      </w:pPr>
      <w:r w:rsidRPr="00D3167A">
        <w:rPr>
          <w:rFonts w:ascii="Times New Roman" w:hAnsi="Times New Roman" w:cs="Times New Roman"/>
          <w:sz w:val="24"/>
          <w:szCs w:val="24"/>
        </w:rPr>
        <w:t xml:space="preserve">Konsep keuntungan komparatif mengacu pada kemampuan suatu negara untuk memproduksi barang dan jasa dengan biaya relatif lebih rendah dibandingkan dengan negara lain. Harga yang bersaing atau kompetitif di pasar internasional dapat meningkatkan daya tarik produk ekspor. Pengendalian biaya </w:t>
      </w:r>
      <w:r w:rsidRPr="00D3167A">
        <w:rPr>
          <w:rFonts w:ascii="Times New Roman" w:hAnsi="Times New Roman" w:cs="Times New Roman"/>
          <w:sz w:val="24"/>
          <w:szCs w:val="24"/>
        </w:rPr>
        <w:lastRenderedPageBreak/>
        <w:t xml:space="preserve">produksi, efisiensi, dan manajemen rantai pasokan yang baik dapat membantu menciptakan harga yang kompetitif. </w:t>
      </w:r>
    </w:p>
    <w:p w:rsidR="00875DDC" w:rsidRPr="00884765" w:rsidRDefault="00875DDC" w:rsidP="00004089">
      <w:pPr>
        <w:pStyle w:val="ListParagraph"/>
        <w:numPr>
          <w:ilvl w:val="0"/>
          <w:numId w:val="44"/>
        </w:numPr>
        <w:spacing w:after="0" w:line="360" w:lineRule="auto"/>
        <w:ind w:left="1560" w:hanging="284"/>
        <w:jc w:val="both"/>
        <w:rPr>
          <w:rFonts w:ascii="Times New Roman" w:hAnsi="Times New Roman" w:cs="Times New Roman"/>
          <w:sz w:val="24"/>
          <w:szCs w:val="24"/>
        </w:rPr>
      </w:pPr>
      <w:r w:rsidRPr="00884765">
        <w:rPr>
          <w:rFonts w:ascii="Times New Roman" w:hAnsi="Times New Roman" w:cs="Times New Roman"/>
          <w:sz w:val="24"/>
          <w:szCs w:val="24"/>
        </w:rPr>
        <w:t>Kualitas dan Inovasi Produk</w:t>
      </w:r>
    </w:p>
    <w:p w:rsidR="00875DDC" w:rsidRPr="00D3167A" w:rsidRDefault="00875DDC" w:rsidP="00875DDC">
      <w:pPr>
        <w:spacing w:after="0" w:line="360" w:lineRule="auto"/>
        <w:ind w:left="1560" w:firstLine="720"/>
        <w:jc w:val="both"/>
        <w:rPr>
          <w:rFonts w:ascii="Times New Roman" w:hAnsi="Times New Roman" w:cs="Times New Roman"/>
          <w:sz w:val="24"/>
          <w:szCs w:val="24"/>
        </w:rPr>
      </w:pPr>
      <w:r w:rsidRPr="00D3167A">
        <w:rPr>
          <w:rFonts w:ascii="Times New Roman" w:hAnsi="Times New Roman" w:cs="Times New Roman"/>
          <w:sz w:val="24"/>
          <w:szCs w:val="24"/>
        </w:rPr>
        <w:t>Produk yang berkualitas tinggi dan inovatif memiliki daya saing yang kuat di pasar global. Perusahaan yang mampu menghasilkan produk dengan kualitas tinggi dan terus-menerus melakukan inovasi akan menarik konsumen asing.</w:t>
      </w:r>
    </w:p>
    <w:p w:rsidR="00875DDC" w:rsidRDefault="00875DDC" w:rsidP="00004089">
      <w:pPr>
        <w:pStyle w:val="ListParagraph"/>
        <w:numPr>
          <w:ilvl w:val="0"/>
          <w:numId w:val="44"/>
        </w:numPr>
        <w:spacing w:after="0" w:line="360" w:lineRule="auto"/>
        <w:ind w:left="1560" w:hanging="284"/>
        <w:jc w:val="both"/>
        <w:rPr>
          <w:rFonts w:ascii="Times New Roman" w:hAnsi="Times New Roman" w:cs="Times New Roman"/>
          <w:sz w:val="24"/>
          <w:szCs w:val="24"/>
        </w:rPr>
      </w:pPr>
      <w:r w:rsidRPr="00884765">
        <w:rPr>
          <w:rFonts w:ascii="Times New Roman" w:hAnsi="Times New Roman" w:cs="Times New Roman"/>
          <w:sz w:val="24"/>
          <w:szCs w:val="24"/>
        </w:rPr>
        <w:t>Akses ke Pasar Asing</w:t>
      </w:r>
    </w:p>
    <w:p w:rsidR="00875DDC" w:rsidRDefault="00875DDC" w:rsidP="00875DDC">
      <w:pPr>
        <w:spacing w:after="0" w:line="360" w:lineRule="auto"/>
        <w:ind w:left="1560" w:firstLine="720"/>
        <w:jc w:val="both"/>
        <w:rPr>
          <w:rFonts w:ascii="Times New Roman" w:hAnsi="Times New Roman" w:cs="Times New Roman"/>
          <w:sz w:val="24"/>
          <w:szCs w:val="24"/>
        </w:rPr>
      </w:pPr>
      <w:r w:rsidRPr="00884765">
        <w:rPr>
          <w:rFonts w:ascii="Times New Roman" w:hAnsi="Times New Roman" w:cs="Times New Roman"/>
          <w:sz w:val="24"/>
          <w:szCs w:val="24"/>
        </w:rPr>
        <w:t>Negara yang memiliki akses yang baik ke pasar asing, baik melalui perjanjian perdagangan bebas atau jalur distribusi yang efisien, memiliki keunggulan dalam meningkatkan ekspor. Fasilitas infrastruktur yang baik, seperti pelabuhan dan bandara, juga mendukung akses ke pasar internasional.</w:t>
      </w:r>
    </w:p>
    <w:p w:rsidR="00875DDC" w:rsidRPr="00884765" w:rsidRDefault="00875DDC" w:rsidP="00004089">
      <w:pPr>
        <w:pStyle w:val="ListParagraph"/>
        <w:numPr>
          <w:ilvl w:val="0"/>
          <w:numId w:val="44"/>
        </w:numPr>
        <w:spacing w:after="0" w:line="360" w:lineRule="auto"/>
        <w:ind w:left="1560" w:hanging="284"/>
        <w:jc w:val="both"/>
        <w:rPr>
          <w:rFonts w:ascii="Times New Roman" w:hAnsi="Times New Roman" w:cs="Times New Roman"/>
          <w:sz w:val="24"/>
          <w:szCs w:val="24"/>
        </w:rPr>
      </w:pPr>
      <w:r w:rsidRPr="00884765">
        <w:rPr>
          <w:rFonts w:ascii="Times New Roman" w:hAnsi="Times New Roman" w:cs="Times New Roman"/>
          <w:sz w:val="24"/>
          <w:szCs w:val="24"/>
        </w:rPr>
        <w:t>Stabilitas Ekonomi dan Kebijakan Moneter</w:t>
      </w:r>
    </w:p>
    <w:p w:rsidR="00875DDC" w:rsidRDefault="00875DDC" w:rsidP="00875DDC">
      <w:pPr>
        <w:spacing w:after="0" w:line="360" w:lineRule="auto"/>
        <w:ind w:left="1560" w:firstLine="720"/>
        <w:jc w:val="both"/>
        <w:rPr>
          <w:rFonts w:ascii="Times New Roman" w:hAnsi="Times New Roman" w:cs="Times New Roman"/>
          <w:sz w:val="24"/>
          <w:szCs w:val="24"/>
        </w:rPr>
      </w:pPr>
      <w:r w:rsidRPr="00D3167A">
        <w:rPr>
          <w:rFonts w:ascii="Times New Roman" w:hAnsi="Times New Roman" w:cs="Times New Roman"/>
          <w:sz w:val="24"/>
          <w:szCs w:val="24"/>
        </w:rPr>
        <w:t xml:space="preserve">Stabilitas ekonomi dan kebijakan moneter yang konsisten dapat menciptakan lingkungan yang kondusif bagi pertumbuhan ekspor. Kebijakan pemerintah yang mendukung ekspor, seperti pengurangan tarif bea masuk, insentif pajak, dan bantuan keuangan, dapat merangsang pertumbuhan ekspor. </w:t>
      </w:r>
    </w:p>
    <w:p w:rsidR="00875DDC" w:rsidRDefault="00875DDC" w:rsidP="00875DDC">
      <w:pPr>
        <w:pStyle w:val="Heading4"/>
      </w:pPr>
      <w:r>
        <w:t>Faktor Yang Mempengaruhi Ekspor Suatu Negara</w:t>
      </w:r>
    </w:p>
    <w:p w:rsidR="00875DDC" w:rsidRDefault="00875DDC" w:rsidP="00875DDC">
      <w:pPr>
        <w:spacing w:after="0" w:line="360" w:lineRule="auto"/>
        <w:ind w:left="1276"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48"/>
      <w:r>
        <w:rPr>
          <w:rFonts w:ascii="Times New Roman" w:hAnsi="Times New Roman" w:cs="Times New Roman"/>
          <w:sz w:val="24"/>
          <w:szCs w:val="24"/>
        </w:rPr>
        <w:t>(</w:t>
      </w:r>
      <w:r w:rsidRPr="001A0F61">
        <w:rPr>
          <w:rFonts w:ascii="Times New Roman" w:hAnsi="Times New Roman" w:cs="Times New Roman"/>
          <w:sz w:val="24"/>
          <w:szCs w:val="24"/>
        </w:rPr>
        <w:t>Rangkuty, D.M &amp; Efendi, B 2022:</w:t>
      </w:r>
      <w:r>
        <w:rPr>
          <w:rFonts w:ascii="Times New Roman" w:hAnsi="Times New Roman" w:cs="Times New Roman"/>
          <w:sz w:val="24"/>
          <w:szCs w:val="24"/>
        </w:rPr>
        <w:t xml:space="preserve">11-12) </w:t>
      </w:r>
      <w:commentRangeEnd w:id="48"/>
      <w:r>
        <w:rPr>
          <w:rStyle w:val="CommentReference"/>
        </w:rPr>
        <w:commentReference w:id="48"/>
      </w:r>
      <w:r w:rsidRPr="001A0F61">
        <w:rPr>
          <w:rFonts w:ascii="Times New Roman" w:hAnsi="Times New Roman" w:cs="Times New Roman"/>
          <w:sz w:val="24"/>
          <w:szCs w:val="24"/>
        </w:rPr>
        <w:t>Negara yang melakukan kegiatan ekspor mempunyai tujuan tersendiri, pada umumnya tujuan utama dari kegiatan ekspor adalah untuk menjaga kestabilan nilai tukar valuta asing, membuat iklim usaha yang kondusif, serta menstabilkan harga produk ekspor dalam negeri. Di samping itu, kegiatan ekspor harus melewati tahapan mengidentifikasi pasar potensial, melakukan analisis SWOT, merencanakan pertemuan antara eksportir dengan agen, dan alokasi sumber daya.</w:t>
      </w:r>
      <w:r>
        <w:rPr>
          <w:rFonts w:ascii="Times New Roman" w:hAnsi="Times New Roman" w:cs="Times New Roman"/>
          <w:sz w:val="24"/>
          <w:szCs w:val="24"/>
        </w:rPr>
        <w:t xml:space="preserve"> </w:t>
      </w:r>
      <w:r w:rsidRPr="001A0F61">
        <w:rPr>
          <w:rFonts w:ascii="Times New Roman" w:hAnsi="Times New Roman" w:cs="Times New Roman"/>
          <w:sz w:val="24"/>
          <w:szCs w:val="24"/>
        </w:rPr>
        <w:t>Faktor yang mempengaruhi ekspor suatu negara seperti</w:t>
      </w:r>
      <w:r>
        <w:rPr>
          <w:rFonts w:ascii="Times New Roman" w:hAnsi="Times New Roman" w:cs="Times New Roman"/>
          <w:sz w:val="24"/>
          <w:szCs w:val="24"/>
        </w:rPr>
        <w:t>.</w:t>
      </w:r>
    </w:p>
    <w:p w:rsidR="00875DDC" w:rsidRPr="00144D21" w:rsidRDefault="00875DDC" w:rsidP="00004089">
      <w:pPr>
        <w:pStyle w:val="ListParagraph"/>
        <w:numPr>
          <w:ilvl w:val="0"/>
          <w:numId w:val="45"/>
        </w:numPr>
        <w:spacing w:after="0" w:line="360" w:lineRule="auto"/>
        <w:ind w:left="1560" w:hanging="284"/>
        <w:jc w:val="both"/>
        <w:rPr>
          <w:rFonts w:ascii="Times New Roman" w:hAnsi="Times New Roman" w:cs="Times New Roman"/>
          <w:sz w:val="24"/>
          <w:szCs w:val="24"/>
        </w:rPr>
      </w:pPr>
      <w:r w:rsidRPr="00144D21">
        <w:rPr>
          <w:rFonts w:ascii="Times New Roman" w:hAnsi="Times New Roman" w:cs="Times New Roman"/>
          <w:sz w:val="24"/>
          <w:szCs w:val="24"/>
        </w:rPr>
        <w:t>Kebijakan Pemerintah Terhadap Perdagangan Luar Negeri.</w:t>
      </w:r>
    </w:p>
    <w:p w:rsidR="00875DDC" w:rsidRDefault="00875DDC" w:rsidP="00875DDC">
      <w:pPr>
        <w:spacing w:after="0" w:line="360" w:lineRule="auto"/>
        <w:ind w:left="1560" w:firstLine="720"/>
        <w:jc w:val="both"/>
        <w:rPr>
          <w:rFonts w:ascii="Times New Roman" w:hAnsi="Times New Roman" w:cs="Times New Roman"/>
          <w:sz w:val="24"/>
          <w:szCs w:val="24"/>
        </w:rPr>
      </w:pPr>
      <w:r w:rsidRPr="001A0F61">
        <w:rPr>
          <w:rFonts w:ascii="Times New Roman" w:hAnsi="Times New Roman" w:cs="Times New Roman"/>
          <w:sz w:val="24"/>
          <w:szCs w:val="24"/>
        </w:rPr>
        <w:lastRenderedPageBreak/>
        <w:t>Kegiatan ekspor akan meningkat apabila pemerintah memberikan kemudahan akses kepada para eksportir, kemudahan tersebut bisa berupa pengurangan atau bahkan penghapusan biaya ekspor, pemberian fasilitas produksi yang layak, penyederhanaan prosedur pengeksporan, serta penyediaan sarana dan prasarana ekspor.</w:t>
      </w:r>
    </w:p>
    <w:p w:rsidR="00875DDC" w:rsidRDefault="00875DDC" w:rsidP="00004089">
      <w:pPr>
        <w:pStyle w:val="ListParagraph"/>
        <w:numPr>
          <w:ilvl w:val="0"/>
          <w:numId w:val="45"/>
        </w:numPr>
        <w:spacing w:after="0" w:line="360" w:lineRule="auto"/>
        <w:ind w:left="1560" w:hanging="284"/>
        <w:jc w:val="both"/>
        <w:rPr>
          <w:rFonts w:ascii="Times New Roman" w:hAnsi="Times New Roman" w:cs="Times New Roman"/>
          <w:sz w:val="24"/>
          <w:szCs w:val="24"/>
        </w:rPr>
      </w:pPr>
      <w:r w:rsidRPr="001A0F61">
        <w:rPr>
          <w:rFonts w:ascii="Times New Roman" w:hAnsi="Times New Roman" w:cs="Times New Roman"/>
          <w:sz w:val="24"/>
          <w:szCs w:val="24"/>
        </w:rPr>
        <w:t>Situasi Pasar di Dalam dan Luar Negeri.</w:t>
      </w:r>
    </w:p>
    <w:p w:rsidR="00875DDC" w:rsidRDefault="00875DDC" w:rsidP="00875DDC">
      <w:pPr>
        <w:spacing w:after="0" w:line="360" w:lineRule="auto"/>
        <w:ind w:left="1560" w:firstLine="720"/>
        <w:jc w:val="both"/>
        <w:rPr>
          <w:rFonts w:ascii="Times New Roman" w:hAnsi="Times New Roman" w:cs="Times New Roman"/>
          <w:sz w:val="24"/>
          <w:szCs w:val="24"/>
        </w:rPr>
      </w:pPr>
      <w:r w:rsidRPr="001A0F61">
        <w:rPr>
          <w:rFonts w:ascii="Times New Roman" w:hAnsi="Times New Roman" w:cs="Times New Roman"/>
          <w:sz w:val="24"/>
          <w:szCs w:val="24"/>
        </w:rPr>
        <w:t>Jika dalam situasi dimana jumlah barang yang diminta pasar dunia lebih banyak dibandingkan jumlah barang yang ditawarkan, maka sudah pasti harga akan cenderung naik. Jika sudah begitu, secara tidak langsung akan mendorong para eksportir untuk meningkatkan jumlah ekspornya.</w:t>
      </w:r>
    </w:p>
    <w:p w:rsidR="00875DDC" w:rsidRDefault="00875DDC" w:rsidP="00004089">
      <w:pPr>
        <w:pStyle w:val="ListParagraph"/>
        <w:numPr>
          <w:ilvl w:val="0"/>
          <w:numId w:val="45"/>
        </w:numPr>
        <w:spacing w:after="0" w:line="360" w:lineRule="auto"/>
        <w:ind w:left="1560" w:hanging="284"/>
        <w:jc w:val="both"/>
        <w:rPr>
          <w:rFonts w:ascii="Times New Roman" w:hAnsi="Times New Roman" w:cs="Times New Roman"/>
          <w:sz w:val="24"/>
          <w:szCs w:val="24"/>
        </w:rPr>
      </w:pPr>
      <w:r w:rsidRPr="001A0F61">
        <w:rPr>
          <w:rFonts w:ascii="Times New Roman" w:hAnsi="Times New Roman" w:cs="Times New Roman"/>
          <w:sz w:val="24"/>
          <w:szCs w:val="24"/>
        </w:rPr>
        <w:t xml:space="preserve"> Kepandaian Eksportir Dalam Memanfaatkan Peluang Pasar.</w:t>
      </w:r>
    </w:p>
    <w:p w:rsidR="00875DDC" w:rsidRDefault="00875DDC" w:rsidP="00875DDC">
      <w:pPr>
        <w:spacing w:after="0" w:line="360" w:lineRule="auto"/>
        <w:ind w:left="1560" w:firstLine="720"/>
        <w:jc w:val="both"/>
        <w:rPr>
          <w:rFonts w:ascii="Times New Roman" w:hAnsi="Times New Roman" w:cs="Times New Roman"/>
          <w:sz w:val="24"/>
          <w:szCs w:val="24"/>
        </w:rPr>
      </w:pPr>
      <w:r w:rsidRPr="001A0F61">
        <w:rPr>
          <w:rFonts w:ascii="Times New Roman" w:hAnsi="Times New Roman" w:cs="Times New Roman"/>
          <w:sz w:val="24"/>
          <w:szCs w:val="24"/>
        </w:rPr>
        <w:t>Tidak hanya faktor eksternal saja yang mempengaruhi kegiatan ekspor, dari dalam diri eksportir pun harus pandai mencari dan memanfaatkan peluang pasar yang tersedia. Eksportir harus bisa mencari celah untuk memperoleh wilayah pemasaran yang lebih luas.</w:t>
      </w:r>
    </w:p>
    <w:p w:rsidR="00875DDC" w:rsidRPr="00446EF5" w:rsidRDefault="00875DDC" w:rsidP="00875DDC">
      <w:pPr>
        <w:pStyle w:val="Heading4"/>
      </w:pPr>
      <w:r w:rsidRPr="00446EF5">
        <w:t>Pemahaman Nilai Ekspor</w:t>
      </w:r>
    </w:p>
    <w:p w:rsidR="00875DDC" w:rsidRDefault="00875DDC" w:rsidP="00875DDC">
      <w:pPr>
        <w:spacing w:after="0" w:line="360" w:lineRule="auto"/>
        <w:ind w:left="1276" w:firstLine="720"/>
        <w:jc w:val="both"/>
        <w:rPr>
          <w:rFonts w:ascii="Times New Roman" w:hAnsi="Times New Roman" w:cs="Times New Roman"/>
          <w:sz w:val="24"/>
          <w:szCs w:val="24"/>
        </w:rPr>
      </w:pPr>
      <w:r w:rsidRPr="00274353">
        <w:rPr>
          <w:rFonts w:ascii="Times New Roman" w:hAnsi="Times New Roman" w:cs="Times New Roman"/>
          <w:sz w:val="24"/>
          <w:szCs w:val="24"/>
        </w:rPr>
        <w:t xml:space="preserve">Menurut Badan Pusat Statistik terdapat pengukuran nilai ekspor, Nilai Ekspor adalah Jumlah total pendapatan atau harga jual dari barang dan jasa yang dikirim ke luar negeri dalam suatu periode waktu tertentu, biasanya dinyatakan dalam mata uang asing (seperti USD) atau rupiah. </w:t>
      </w:r>
      <w:r>
        <w:rPr>
          <w:rFonts w:ascii="Times New Roman" w:hAnsi="Times New Roman" w:cs="Times New Roman"/>
          <w:sz w:val="24"/>
          <w:szCs w:val="24"/>
        </w:rPr>
        <w:t>Interpretasinya s</w:t>
      </w:r>
      <w:r w:rsidRPr="00274353">
        <w:rPr>
          <w:rFonts w:ascii="Times New Roman" w:hAnsi="Times New Roman" w:cs="Times New Roman"/>
          <w:sz w:val="24"/>
          <w:szCs w:val="24"/>
        </w:rPr>
        <w:t>emakin besar nilai, semakin besar pendapatan atau harga jual. Metode perhitungannya Penjumlahan pendapatan atau harga jual dari barang dan jasa yang dikirim ke luar negeri dalam suatu periode waktu tertentu, biasanya dinyatakan dalam mata uang asing (seperti USD) atau rupiah.</w:t>
      </w:r>
      <w:r>
        <w:rPr>
          <w:rFonts w:ascii="Times New Roman" w:hAnsi="Times New Roman" w:cs="Times New Roman"/>
          <w:sz w:val="24"/>
          <w:szCs w:val="24"/>
        </w:rPr>
        <w:t xml:space="preserve"> </w:t>
      </w:r>
    </w:p>
    <w:p w:rsidR="00875DDC" w:rsidRDefault="00875DDC" w:rsidP="00875DDC">
      <w:pPr>
        <w:spacing w:after="0" w:line="360" w:lineRule="auto"/>
        <w:ind w:left="567" w:firstLine="720"/>
        <w:jc w:val="both"/>
        <w:rPr>
          <w:rFonts w:ascii="Times New Roman" w:hAnsi="Times New Roman" w:cs="Times New Roman"/>
          <w:sz w:val="24"/>
          <w:szCs w:val="24"/>
        </w:rPr>
      </w:pPr>
      <w:r>
        <w:rPr>
          <w:rFonts w:ascii="Times New Roman" w:hAnsi="Times New Roman"/>
          <w:noProof/>
          <w:sz w:val="24"/>
          <w:szCs w:val="24"/>
          <w:lang w:eastAsia="ko-KR"/>
        </w:rPr>
        <w:drawing>
          <wp:anchor distT="0" distB="0" distL="114300" distR="114300" simplePos="0" relativeHeight="251668480" behindDoc="0" locked="0" layoutInCell="1" allowOverlap="1" wp14:anchorId="5CAC8B88" wp14:editId="6271D046">
            <wp:simplePos x="0" y="0"/>
            <wp:positionH relativeFrom="page">
              <wp:align>center</wp:align>
            </wp:positionH>
            <wp:positionV relativeFrom="paragraph">
              <wp:posOffset>281940</wp:posOffset>
            </wp:positionV>
            <wp:extent cx="1616710" cy="311150"/>
            <wp:effectExtent l="0" t="0" r="25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16710" cy="3111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Rumus:</w:t>
      </w:r>
    </w:p>
    <w:p w:rsidR="00875DDC" w:rsidRPr="00274353" w:rsidRDefault="00875DDC" w:rsidP="00875DDC">
      <w:pPr>
        <w:spacing w:after="0" w:line="360" w:lineRule="auto"/>
        <w:ind w:left="284" w:firstLine="720"/>
        <w:jc w:val="both"/>
        <w:rPr>
          <w:rFonts w:ascii="Times New Roman" w:hAnsi="Times New Roman" w:cs="Times New Roman"/>
          <w:sz w:val="24"/>
          <w:szCs w:val="24"/>
        </w:rPr>
      </w:pPr>
    </w:p>
    <w:p w:rsidR="00875DDC" w:rsidRPr="00CE571D" w:rsidRDefault="00875DDC" w:rsidP="00875DDC">
      <w:pPr>
        <w:spacing w:before="100" w:beforeAutospacing="1" w:after="100" w:afterAutospacing="1" w:line="240" w:lineRule="auto"/>
        <w:ind w:left="1701"/>
        <w:jc w:val="both"/>
        <w:rPr>
          <w:rFonts w:ascii="Times New Roman" w:eastAsia="Times New Roman" w:hAnsi="Times New Roman" w:cs="Times New Roman"/>
          <w:kern w:val="0"/>
          <w:sz w:val="24"/>
          <w:szCs w:val="24"/>
          <w:lang w:val="en-ID" w:eastAsia="en-ID"/>
          <w14:ligatures w14:val="none"/>
        </w:rPr>
      </w:pPr>
      <w:commentRangeStart w:id="49"/>
      <w:r w:rsidRPr="00CE571D">
        <w:rPr>
          <w:rFonts w:ascii="Times New Roman" w:eastAsia="Times New Roman" w:hAnsi="Times New Roman" w:cs="Times New Roman"/>
          <w:kern w:val="0"/>
          <w:sz w:val="24"/>
          <w:szCs w:val="24"/>
          <w:lang w:val="en-ID" w:eastAsia="en-ID"/>
          <w14:ligatures w14:val="none"/>
        </w:rPr>
        <w:t>Keterangan:</w:t>
      </w:r>
    </w:p>
    <w:p w:rsidR="00875DDC" w:rsidRPr="00CE571D" w:rsidRDefault="00875DDC" w:rsidP="00004089">
      <w:pPr>
        <w:numPr>
          <w:ilvl w:val="0"/>
          <w:numId w:val="29"/>
        </w:numPr>
        <w:spacing w:before="100" w:beforeAutospacing="1" w:after="100" w:afterAutospacing="1" w:line="240" w:lineRule="auto"/>
        <w:ind w:left="1701"/>
        <w:jc w:val="both"/>
        <w:rPr>
          <w:rFonts w:ascii="Times New Roman" w:eastAsia="Times New Roman" w:hAnsi="Times New Roman" w:cs="Times New Roman"/>
          <w:kern w:val="0"/>
          <w:sz w:val="24"/>
          <w:szCs w:val="24"/>
          <w:lang w:val="en-ID" w:eastAsia="en-ID"/>
          <w14:ligatures w14:val="none"/>
        </w:rPr>
      </w:pPr>
      <w:r w:rsidRPr="00CE571D">
        <w:rPr>
          <w:rFonts w:ascii="Times New Roman" w:eastAsia="Times New Roman" w:hAnsi="Times New Roman" w:cs="Times New Roman"/>
          <w:kern w:val="0"/>
          <w:sz w:val="24"/>
          <w:szCs w:val="24"/>
          <w:lang w:val="en-ID" w:eastAsia="en-ID"/>
          <w14:ligatures w14:val="none"/>
        </w:rPr>
        <w:t xml:space="preserve">∑ = simbol penjumlahan </w:t>
      </w:r>
    </w:p>
    <w:p w:rsidR="00875DDC" w:rsidRPr="00CE571D" w:rsidRDefault="00875DDC" w:rsidP="00004089">
      <w:pPr>
        <w:numPr>
          <w:ilvl w:val="0"/>
          <w:numId w:val="29"/>
        </w:numPr>
        <w:spacing w:before="100" w:beforeAutospacing="1" w:after="100" w:afterAutospacing="1" w:line="240" w:lineRule="auto"/>
        <w:ind w:left="1701"/>
        <w:jc w:val="both"/>
        <w:rPr>
          <w:rFonts w:ascii="Times New Roman" w:eastAsia="Times New Roman" w:hAnsi="Times New Roman" w:cs="Times New Roman"/>
          <w:kern w:val="0"/>
          <w:sz w:val="24"/>
          <w:szCs w:val="24"/>
          <w:lang w:val="en-ID" w:eastAsia="en-ID"/>
          <w14:ligatures w14:val="none"/>
        </w:rPr>
      </w:pPr>
      <w:r w:rsidRPr="00CE571D">
        <w:rPr>
          <w:rFonts w:ascii="Times New Roman" w:eastAsia="Times New Roman" w:hAnsi="Times New Roman" w:cs="Times New Roman"/>
          <w:kern w:val="0"/>
          <w:sz w:val="24"/>
          <w:szCs w:val="24"/>
          <w:lang w:val="en-ID" w:eastAsia="en-ID"/>
          <w14:ligatures w14:val="none"/>
        </w:rPr>
        <w:t xml:space="preserve">i=1 = data dimulai dari ekspor pertama </w:t>
      </w:r>
    </w:p>
    <w:p w:rsidR="00875DDC" w:rsidRPr="00CE571D" w:rsidRDefault="00875DDC" w:rsidP="00004089">
      <w:pPr>
        <w:numPr>
          <w:ilvl w:val="0"/>
          <w:numId w:val="29"/>
        </w:numPr>
        <w:spacing w:before="100" w:beforeAutospacing="1" w:after="100" w:afterAutospacing="1" w:line="240" w:lineRule="auto"/>
        <w:ind w:left="1701"/>
        <w:jc w:val="both"/>
        <w:rPr>
          <w:rFonts w:ascii="Times New Roman" w:eastAsia="Times New Roman" w:hAnsi="Times New Roman" w:cs="Times New Roman"/>
          <w:kern w:val="0"/>
          <w:sz w:val="24"/>
          <w:szCs w:val="24"/>
          <w:lang w:val="en-ID" w:eastAsia="en-ID"/>
          <w14:ligatures w14:val="none"/>
        </w:rPr>
      </w:pPr>
      <w:r w:rsidRPr="00CE571D">
        <w:rPr>
          <w:rFonts w:ascii="Times New Roman" w:eastAsia="Times New Roman" w:hAnsi="Times New Roman" w:cs="Times New Roman"/>
          <w:kern w:val="0"/>
          <w:sz w:val="24"/>
          <w:szCs w:val="24"/>
          <w:lang w:val="en-ID" w:eastAsia="en-ID"/>
          <w14:ligatures w14:val="none"/>
        </w:rPr>
        <w:t xml:space="preserve">n = jumlah seluruh jenis barang/komoditas atau transaksi ekspor </w:t>
      </w:r>
    </w:p>
    <w:p w:rsidR="00875DDC" w:rsidRPr="00CE571D" w:rsidRDefault="00875DDC" w:rsidP="00004089">
      <w:pPr>
        <w:numPr>
          <w:ilvl w:val="0"/>
          <w:numId w:val="29"/>
        </w:numPr>
        <w:spacing w:before="100" w:beforeAutospacing="1" w:after="100" w:afterAutospacing="1" w:line="240" w:lineRule="auto"/>
        <w:ind w:left="1701"/>
        <w:jc w:val="both"/>
        <w:rPr>
          <w:rFonts w:ascii="Times New Roman" w:eastAsia="Times New Roman" w:hAnsi="Times New Roman" w:cs="Times New Roman"/>
          <w:kern w:val="0"/>
          <w:sz w:val="24"/>
          <w:szCs w:val="24"/>
          <w:lang w:val="en-ID" w:eastAsia="en-ID"/>
          <w14:ligatures w14:val="none"/>
        </w:rPr>
      </w:pPr>
      <w:r w:rsidRPr="00CE571D">
        <w:rPr>
          <w:rFonts w:ascii="Times New Roman" w:eastAsia="Times New Roman" w:hAnsi="Times New Roman" w:cs="Times New Roman"/>
          <w:kern w:val="0"/>
          <w:sz w:val="24"/>
          <w:szCs w:val="24"/>
          <w:lang w:val="en-ID" w:eastAsia="en-ID"/>
          <w14:ligatures w14:val="none"/>
        </w:rPr>
        <w:t xml:space="preserve">Ei= nilai ekspor ke-i </w:t>
      </w:r>
      <w:commentRangeEnd w:id="49"/>
      <w:r>
        <w:rPr>
          <w:rStyle w:val="CommentReference"/>
        </w:rPr>
        <w:commentReference w:id="49"/>
      </w:r>
    </w:p>
    <w:p w:rsidR="00875DDC" w:rsidRDefault="00875DDC" w:rsidP="00875DDC">
      <w:pPr>
        <w:spacing w:after="0" w:line="360" w:lineRule="auto"/>
        <w:ind w:left="1276" w:firstLine="720"/>
        <w:jc w:val="both"/>
        <w:rPr>
          <w:rFonts w:ascii="Times New Roman" w:hAnsi="Times New Roman" w:cs="Times New Roman"/>
          <w:sz w:val="24"/>
          <w:szCs w:val="24"/>
        </w:rPr>
      </w:pPr>
      <w:r w:rsidRPr="00CE571D">
        <w:rPr>
          <w:rFonts w:ascii="Times New Roman" w:hAnsi="Times New Roman" w:cs="Times New Roman"/>
          <w:sz w:val="24"/>
          <w:szCs w:val="24"/>
        </w:rPr>
        <w:t>Jadi, rumus tersebut menunjukkan bahwa nilai ekspor total dihitung dengan menjumlahkan seluruh nilai ekspor dari setiap komoditas atau transaksi ekspor.</w:t>
      </w:r>
      <w:r>
        <w:rPr>
          <w:rFonts w:ascii="Times New Roman" w:hAnsi="Times New Roman" w:cs="Times New Roman"/>
          <w:sz w:val="24"/>
          <w:szCs w:val="24"/>
        </w:rPr>
        <w:t xml:space="preserve"> Dalam </w:t>
      </w:r>
      <w:commentRangeStart w:id="50"/>
      <w:r>
        <w:rPr>
          <w:rFonts w:ascii="Times New Roman" w:hAnsi="Times New Roman" w:cs="Times New Roman"/>
          <w:sz w:val="24"/>
          <w:szCs w:val="24"/>
        </w:rPr>
        <w:t>Rangkuty, D.M &amp; Efendi, B (2022:12)</w:t>
      </w:r>
      <w:commentRangeEnd w:id="50"/>
      <w:r>
        <w:rPr>
          <w:rStyle w:val="CommentReference"/>
        </w:rPr>
        <w:commentReference w:id="50"/>
      </w:r>
      <w:r>
        <w:rPr>
          <w:rFonts w:ascii="Times New Roman" w:hAnsi="Times New Roman" w:cs="Times New Roman"/>
          <w:sz w:val="24"/>
          <w:szCs w:val="24"/>
        </w:rPr>
        <w:t xml:space="preserve"> </w:t>
      </w:r>
      <w:r w:rsidRPr="001A0F61">
        <w:rPr>
          <w:rFonts w:ascii="Times New Roman" w:hAnsi="Times New Roman" w:cs="Times New Roman"/>
          <w:sz w:val="24"/>
          <w:szCs w:val="24"/>
        </w:rPr>
        <w:t>faktor yang mempengaruhi ekspor suatu negara dalam penelitian ini seperti kurs atau nilai tukar dan inflasi</w:t>
      </w:r>
      <w:r>
        <w:rPr>
          <w:rFonts w:ascii="Times New Roman" w:hAnsi="Times New Roman" w:cs="Times New Roman"/>
          <w:sz w:val="24"/>
          <w:szCs w:val="24"/>
        </w:rPr>
        <w:t>.</w:t>
      </w:r>
    </w:p>
    <w:p w:rsidR="00875DDC" w:rsidRPr="007D4296" w:rsidRDefault="00875DDC" w:rsidP="00875DDC">
      <w:pPr>
        <w:pStyle w:val="Heading3"/>
      </w:pPr>
      <w:bookmarkStart w:id="51" w:name="_Toc230845541"/>
      <w:r>
        <w:t xml:space="preserve">2.1.3 </w:t>
      </w:r>
      <w:r w:rsidRPr="007D4296">
        <w:t>Nilai Tukar</w:t>
      </w:r>
      <w:bookmarkEnd w:id="51"/>
    </w:p>
    <w:p w:rsidR="00875DDC" w:rsidRDefault="00875DDC" w:rsidP="00875DDC">
      <w:pPr>
        <w:spacing w:after="0" w:line="360" w:lineRule="auto"/>
        <w:ind w:left="709" w:firstLine="720"/>
        <w:jc w:val="both"/>
        <w:rPr>
          <w:rFonts w:ascii="Times New Roman" w:hAnsi="Times New Roman" w:cs="Times New Roman"/>
          <w:sz w:val="24"/>
          <w:szCs w:val="24"/>
        </w:rPr>
      </w:pPr>
      <w:r w:rsidRPr="007D4296">
        <w:rPr>
          <w:rFonts w:ascii="Times New Roman" w:hAnsi="Times New Roman" w:cs="Times New Roman"/>
          <w:sz w:val="24"/>
          <w:szCs w:val="24"/>
        </w:rPr>
        <w:t xml:space="preserve">Para ahli memiliki definisi masing-masing terkait pengertian </w:t>
      </w:r>
      <w:r>
        <w:rPr>
          <w:rFonts w:ascii="Times New Roman" w:hAnsi="Times New Roman" w:cs="Times New Roman"/>
          <w:sz w:val="24"/>
          <w:szCs w:val="24"/>
        </w:rPr>
        <w:t>nilai tukar</w:t>
      </w:r>
      <w:r w:rsidRPr="007D4296">
        <w:rPr>
          <w:rFonts w:ascii="Times New Roman" w:hAnsi="Times New Roman" w:cs="Times New Roman"/>
          <w:sz w:val="24"/>
          <w:szCs w:val="24"/>
        </w:rPr>
        <w:t xml:space="preserve">, karena setiap para ahli memiliki sudut pandang yang berbeda-beda. Berikut adalah pengertian </w:t>
      </w:r>
      <w:r>
        <w:rPr>
          <w:rFonts w:ascii="Times New Roman" w:hAnsi="Times New Roman" w:cs="Times New Roman"/>
          <w:sz w:val="24"/>
          <w:szCs w:val="24"/>
        </w:rPr>
        <w:t>nilai tukar</w:t>
      </w:r>
      <w:r w:rsidRPr="007D4296">
        <w:rPr>
          <w:rFonts w:ascii="Times New Roman" w:hAnsi="Times New Roman" w:cs="Times New Roman"/>
          <w:sz w:val="24"/>
          <w:szCs w:val="24"/>
        </w:rPr>
        <w:t xml:space="preserve"> menurut para ahli:</w:t>
      </w:r>
    </w:p>
    <w:p w:rsidR="00875DDC" w:rsidRDefault="00875DDC" w:rsidP="00875DDC">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52"/>
      <w:r>
        <w:rPr>
          <w:rFonts w:ascii="Times New Roman" w:hAnsi="Times New Roman" w:cs="Times New Roman"/>
          <w:sz w:val="24"/>
          <w:szCs w:val="24"/>
        </w:rPr>
        <w:t>(</w:t>
      </w:r>
      <w:r w:rsidRPr="007D4296">
        <w:rPr>
          <w:rFonts w:ascii="Times New Roman" w:hAnsi="Times New Roman" w:cs="Times New Roman"/>
          <w:sz w:val="24"/>
          <w:szCs w:val="24"/>
        </w:rPr>
        <w:t>Sriyono &amp; Kumalasari</w:t>
      </w:r>
      <w:r>
        <w:rPr>
          <w:rFonts w:ascii="Times New Roman" w:hAnsi="Times New Roman" w:cs="Times New Roman"/>
          <w:sz w:val="24"/>
          <w:szCs w:val="24"/>
        </w:rPr>
        <w:t>, H.M</w:t>
      </w:r>
      <w:r w:rsidRPr="007D4296">
        <w:rPr>
          <w:rFonts w:ascii="Times New Roman" w:hAnsi="Times New Roman" w:cs="Times New Roman"/>
          <w:sz w:val="24"/>
          <w:szCs w:val="24"/>
        </w:rPr>
        <w:t xml:space="preserve"> 2020:80</w:t>
      </w:r>
      <w:r>
        <w:rPr>
          <w:rFonts w:ascii="Times New Roman" w:hAnsi="Times New Roman" w:cs="Times New Roman"/>
          <w:sz w:val="24"/>
          <w:szCs w:val="24"/>
        </w:rPr>
        <w:t xml:space="preserve">) </w:t>
      </w:r>
      <w:commentRangeEnd w:id="52"/>
      <w:r>
        <w:rPr>
          <w:rStyle w:val="CommentReference"/>
        </w:rPr>
        <w:commentReference w:id="52"/>
      </w:r>
      <w:r w:rsidRPr="007D4296">
        <w:rPr>
          <w:rFonts w:ascii="Times New Roman" w:hAnsi="Times New Roman" w:cs="Times New Roman"/>
          <w:sz w:val="24"/>
          <w:szCs w:val="24"/>
        </w:rPr>
        <w:t xml:space="preserve">Nilai tukar (exchange </w:t>
      </w:r>
      <w:commentRangeStart w:id="53"/>
      <w:r w:rsidRPr="007D4296">
        <w:rPr>
          <w:rFonts w:ascii="Times New Roman" w:hAnsi="Times New Roman" w:cs="Times New Roman"/>
          <w:sz w:val="24"/>
          <w:szCs w:val="24"/>
        </w:rPr>
        <w:t>rate</w:t>
      </w:r>
      <w:commentRangeEnd w:id="53"/>
      <w:r>
        <w:rPr>
          <w:rStyle w:val="CommentReference"/>
        </w:rPr>
        <w:commentReference w:id="53"/>
      </w:r>
      <w:r w:rsidRPr="007D4296">
        <w:rPr>
          <w:rFonts w:ascii="Times New Roman" w:hAnsi="Times New Roman" w:cs="Times New Roman"/>
          <w:sz w:val="24"/>
          <w:szCs w:val="24"/>
        </w:rPr>
        <w:t xml:space="preserve">) atau kurs adalah harga mata uang (domestik) terhadap mata uang asing. Dibedakan antara kurs beli dan kurs jual. </w:t>
      </w:r>
    </w:p>
    <w:p w:rsidR="00875DDC" w:rsidRDefault="00875DDC" w:rsidP="00875DDC">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54"/>
      <w:r>
        <w:rPr>
          <w:rFonts w:ascii="Times New Roman" w:hAnsi="Times New Roman" w:cs="Times New Roman"/>
          <w:sz w:val="24"/>
          <w:szCs w:val="24"/>
        </w:rPr>
        <w:t>(</w:t>
      </w:r>
      <w:r w:rsidRPr="004C3971">
        <w:rPr>
          <w:rFonts w:ascii="Times New Roman" w:hAnsi="Times New Roman" w:cs="Times New Roman"/>
          <w:sz w:val="24"/>
          <w:szCs w:val="24"/>
        </w:rPr>
        <w:t>Pasaribu</w:t>
      </w:r>
      <w:r>
        <w:rPr>
          <w:rFonts w:ascii="Times New Roman" w:hAnsi="Times New Roman" w:cs="Times New Roman"/>
          <w:sz w:val="24"/>
          <w:szCs w:val="24"/>
        </w:rPr>
        <w:t>, Veta L.D</w:t>
      </w:r>
      <w:r w:rsidRPr="004C3971">
        <w:rPr>
          <w:rFonts w:ascii="Times New Roman" w:hAnsi="Times New Roman" w:cs="Times New Roman"/>
          <w:sz w:val="24"/>
          <w:szCs w:val="24"/>
        </w:rPr>
        <w:t xml:space="preserve"> &amp; Virby 2025:7</w:t>
      </w:r>
      <w:r>
        <w:rPr>
          <w:rFonts w:ascii="Times New Roman" w:hAnsi="Times New Roman" w:cs="Times New Roman"/>
          <w:sz w:val="24"/>
          <w:szCs w:val="24"/>
        </w:rPr>
        <w:t xml:space="preserve">) </w:t>
      </w:r>
      <w:commentRangeEnd w:id="54"/>
      <w:r>
        <w:rPr>
          <w:rStyle w:val="CommentReference"/>
        </w:rPr>
        <w:commentReference w:id="54"/>
      </w:r>
      <w:r w:rsidRPr="004C3971">
        <w:rPr>
          <w:rFonts w:ascii="Times New Roman" w:hAnsi="Times New Roman" w:cs="Times New Roman"/>
          <w:sz w:val="24"/>
          <w:szCs w:val="24"/>
        </w:rPr>
        <w:t>Nilai tukar adalah istilah yang mengacu pada harga satu mata uang dalam kaitannya dengan mata uang lainnya. Nilai tukar dapat bervariasi karena faktor-faktor ekonomi seperti inflasi, suku bunga. stabilitas politik, dan permintaan eksternal. Nilai tukar yang lebih tinggi berarti mata uang tersebut lebih kuat terhadap mata uang lain, sedangkan nilai tukar yang lebih rendah menunjukkan kelemahan relatif dari mata uang tersebut. Nilai tukar yang stabil penting dalam perdagangan internasional, investasi, dan pariwisata. Pemerintah dan bank sentral memiliki peran penting dalam mengatur dan mernelihara stabilitas nilai tukar melalui kebijakan moneter.</w:t>
      </w:r>
    </w:p>
    <w:p w:rsidR="00875DDC" w:rsidRDefault="00875DDC" w:rsidP="00875DDC">
      <w:pPr>
        <w:spacing w:after="0" w:line="360" w:lineRule="auto"/>
        <w:ind w:left="709" w:firstLine="720"/>
        <w:jc w:val="both"/>
        <w:rPr>
          <w:rFonts w:ascii="Times New Roman" w:hAnsi="Times New Roman" w:cs="Times New Roman"/>
          <w:sz w:val="24"/>
          <w:szCs w:val="24"/>
        </w:rPr>
      </w:pPr>
      <w:commentRangeStart w:id="55"/>
      <w:r>
        <w:rPr>
          <w:rFonts w:ascii="Times New Roman" w:hAnsi="Times New Roman" w:cs="Times New Roman"/>
          <w:sz w:val="24"/>
          <w:szCs w:val="24"/>
        </w:rPr>
        <w:t>Menurut (</w:t>
      </w:r>
      <w:r w:rsidRPr="004C3971">
        <w:rPr>
          <w:rFonts w:ascii="Times New Roman" w:hAnsi="Times New Roman" w:cs="Times New Roman"/>
          <w:sz w:val="24"/>
          <w:szCs w:val="24"/>
        </w:rPr>
        <w:t>Azis</w:t>
      </w:r>
      <w:r>
        <w:rPr>
          <w:rFonts w:ascii="Times New Roman" w:hAnsi="Times New Roman" w:cs="Times New Roman"/>
          <w:sz w:val="24"/>
          <w:szCs w:val="24"/>
        </w:rPr>
        <w:t>, M</w:t>
      </w:r>
      <w:r w:rsidRPr="004C3971">
        <w:rPr>
          <w:rFonts w:ascii="Times New Roman" w:hAnsi="Times New Roman" w:cs="Times New Roman"/>
          <w:sz w:val="24"/>
          <w:szCs w:val="24"/>
        </w:rPr>
        <w:t xml:space="preserve"> dkk 2015:268</w:t>
      </w:r>
      <w:r>
        <w:rPr>
          <w:rFonts w:ascii="Times New Roman" w:hAnsi="Times New Roman" w:cs="Times New Roman"/>
          <w:sz w:val="24"/>
          <w:szCs w:val="24"/>
        </w:rPr>
        <w:t xml:space="preserve">) </w:t>
      </w:r>
      <w:commentRangeEnd w:id="55"/>
      <w:r>
        <w:rPr>
          <w:rStyle w:val="CommentReference"/>
        </w:rPr>
        <w:commentReference w:id="55"/>
      </w:r>
      <w:r w:rsidRPr="004C3971">
        <w:rPr>
          <w:rFonts w:ascii="Times New Roman" w:hAnsi="Times New Roman" w:cs="Times New Roman"/>
          <w:sz w:val="24"/>
          <w:szCs w:val="24"/>
        </w:rPr>
        <w:t xml:space="preserve">Nilai Tukar mata uang atau sering disebut Nilai Tukar merupakan harga mata uang terhadap mata uang </w:t>
      </w:r>
      <w:r w:rsidRPr="004C3971">
        <w:rPr>
          <w:rFonts w:ascii="Times New Roman" w:hAnsi="Times New Roman" w:cs="Times New Roman"/>
          <w:sz w:val="24"/>
          <w:szCs w:val="24"/>
        </w:rPr>
        <w:lastRenderedPageBreak/>
        <w:t>lainnya. Nilai Tukar merupakan salah satu harga yang terpenting dalam perekonomian terbuka mengingat pengaruh yang demikian besar bagi neraca transaksi berjalan maupun faktor-faktor makro ekonomi yang lain. Ada dua pendekatan yang digunakan untuk menentukan Nilai Tukar mata uang yaitu pendekatan moneter dan pendekatan pasar. Dalam pendekatan moneter, Nilai Tukar mata uang di definisikan sebagai harga dimana mata uang asing diperjual belikan terhadap mata uang domestik dan harga tersebut berhubungan dengan penawaran dan permintaan uang.</w:t>
      </w:r>
    </w:p>
    <w:p w:rsidR="00875DDC" w:rsidRDefault="00875DDC" w:rsidP="00875DDC">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56"/>
      <w:r>
        <w:rPr>
          <w:rFonts w:ascii="Times New Roman" w:hAnsi="Times New Roman" w:cs="Times New Roman"/>
          <w:sz w:val="24"/>
          <w:szCs w:val="24"/>
        </w:rPr>
        <w:t>(</w:t>
      </w:r>
      <w:r w:rsidRPr="004C3971">
        <w:rPr>
          <w:rFonts w:ascii="Times New Roman" w:hAnsi="Times New Roman" w:cs="Times New Roman"/>
          <w:sz w:val="24"/>
          <w:szCs w:val="24"/>
        </w:rPr>
        <w:t>Yossinomita 2024:168</w:t>
      </w:r>
      <w:r>
        <w:rPr>
          <w:rFonts w:ascii="Times New Roman" w:hAnsi="Times New Roman" w:cs="Times New Roman"/>
          <w:sz w:val="24"/>
          <w:szCs w:val="24"/>
        </w:rPr>
        <w:t xml:space="preserve">) </w:t>
      </w:r>
      <w:commentRangeEnd w:id="56"/>
      <w:r>
        <w:rPr>
          <w:rStyle w:val="CommentReference"/>
        </w:rPr>
        <w:commentReference w:id="56"/>
      </w:r>
      <w:r w:rsidRPr="004C3971">
        <w:rPr>
          <w:rFonts w:ascii="Times New Roman" w:hAnsi="Times New Roman" w:cs="Times New Roman"/>
          <w:sz w:val="24"/>
          <w:szCs w:val="24"/>
        </w:rPr>
        <w:t xml:space="preserve">Nilai tukar adalah harga satu mata uang dalam mata uang lain dan merupakan indikator penting dalam ekonomi internasional. Nilai tukar mempengaruhi perdagangan internasional, investasi, dan arus </w:t>
      </w:r>
      <w:commentRangeStart w:id="57"/>
      <w:r w:rsidRPr="004C3971">
        <w:rPr>
          <w:rFonts w:ascii="Times New Roman" w:hAnsi="Times New Roman" w:cs="Times New Roman"/>
          <w:sz w:val="24"/>
          <w:szCs w:val="24"/>
        </w:rPr>
        <w:t>modal (Stockman &amp; Svensson, 1987).</w:t>
      </w:r>
    </w:p>
    <w:p w:rsidR="00875DDC" w:rsidRDefault="00875DDC" w:rsidP="00875DDC">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Menurut (</w:t>
      </w:r>
      <w:r w:rsidRPr="004C3971">
        <w:rPr>
          <w:rFonts w:ascii="Times New Roman" w:hAnsi="Times New Roman" w:cs="Times New Roman"/>
          <w:sz w:val="24"/>
          <w:szCs w:val="24"/>
        </w:rPr>
        <w:t>Amaniyah</w:t>
      </w:r>
      <w:r>
        <w:rPr>
          <w:rFonts w:ascii="Times New Roman" w:hAnsi="Times New Roman" w:cs="Times New Roman"/>
          <w:sz w:val="24"/>
          <w:szCs w:val="24"/>
        </w:rPr>
        <w:t xml:space="preserve">, E </w:t>
      </w:r>
      <w:r w:rsidRPr="004C3971">
        <w:rPr>
          <w:rFonts w:ascii="Times New Roman" w:hAnsi="Times New Roman" w:cs="Times New Roman"/>
          <w:sz w:val="24"/>
          <w:szCs w:val="24"/>
        </w:rPr>
        <w:t>2024:29</w:t>
      </w:r>
      <w:r>
        <w:rPr>
          <w:rFonts w:ascii="Times New Roman" w:hAnsi="Times New Roman" w:cs="Times New Roman"/>
          <w:sz w:val="24"/>
          <w:szCs w:val="24"/>
        </w:rPr>
        <w:t xml:space="preserve">) </w:t>
      </w:r>
      <w:commentRangeEnd w:id="57"/>
      <w:r>
        <w:rPr>
          <w:rStyle w:val="CommentReference"/>
        </w:rPr>
        <w:commentReference w:id="57"/>
      </w:r>
      <w:r w:rsidRPr="004C3971">
        <w:rPr>
          <w:rFonts w:ascii="Times New Roman" w:hAnsi="Times New Roman" w:cs="Times New Roman"/>
          <w:sz w:val="24"/>
          <w:szCs w:val="24"/>
        </w:rPr>
        <w:t>Nilai tukar mata uang, atau kurs, adalah harga satu unit mata uang asing dalam mata uang domestik, atau sebaliknya, harga mata uang domestik terhadap mata uang asing. Kurs, sering disebut sebagai valuta asing (exchange rate</w:t>
      </w:r>
      <w:commentRangeStart w:id="58"/>
      <w:r w:rsidRPr="004C3971">
        <w:rPr>
          <w:rFonts w:ascii="Times New Roman" w:hAnsi="Times New Roman" w:cs="Times New Roman"/>
          <w:sz w:val="24"/>
          <w:szCs w:val="24"/>
        </w:rPr>
        <w:t xml:space="preserve">), </w:t>
      </w:r>
      <w:commentRangeEnd w:id="58"/>
      <w:r>
        <w:rPr>
          <w:rStyle w:val="CommentReference"/>
        </w:rPr>
        <w:commentReference w:id="58"/>
      </w:r>
      <w:r w:rsidRPr="004C3971">
        <w:rPr>
          <w:rFonts w:ascii="Times New Roman" w:hAnsi="Times New Roman" w:cs="Times New Roman"/>
          <w:sz w:val="24"/>
          <w:szCs w:val="24"/>
        </w:rPr>
        <w:t xml:space="preserve">adalah tingkat harga yang disepakati oleh penduduk dua negara untuk melakukan perdagangan. Mata uang yang sering digunakan sebagai alat pembayaran dan unit hitung dalam transaksi ekonomi dan keuangan internasional disebut sebagai </w:t>
      </w:r>
      <w:commentRangeStart w:id="59"/>
      <w:r w:rsidRPr="004C3971">
        <w:rPr>
          <w:rFonts w:ascii="Times New Roman" w:hAnsi="Times New Roman" w:cs="Times New Roman"/>
          <w:sz w:val="24"/>
          <w:szCs w:val="24"/>
        </w:rPr>
        <w:t>hard currency,</w:t>
      </w:r>
      <w:commentRangeEnd w:id="59"/>
      <w:r>
        <w:rPr>
          <w:rStyle w:val="CommentReference"/>
        </w:rPr>
        <w:commentReference w:id="59"/>
      </w:r>
      <w:r w:rsidRPr="004C3971">
        <w:rPr>
          <w:rFonts w:ascii="Times New Roman" w:hAnsi="Times New Roman" w:cs="Times New Roman"/>
          <w:sz w:val="24"/>
          <w:szCs w:val="24"/>
        </w:rPr>
        <w:t xml:space="preserve"> yaitu mata uang yang nilainya relatif stabil dan kadang-kadang mengalami apresiasi dibandingkan dengan mata uang lainnya</w:t>
      </w:r>
    </w:p>
    <w:p w:rsidR="00875DDC" w:rsidRDefault="00875DDC" w:rsidP="00875DDC">
      <w:pPr>
        <w:spacing w:after="0" w:line="360" w:lineRule="auto"/>
        <w:ind w:left="709" w:firstLine="720"/>
        <w:jc w:val="both"/>
        <w:rPr>
          <w:rFonts w:ascii="Times New Roman" w:hAnsi="Times New Roman" w:cs="Times New Roman"/>
          <w:sz w:val="24"/>
          <w:szCs w:val="24"/>
        </w:rPr>
      </w:pPr>
      <w:r w:rsidRPr="008234E1">
        <w:rPr>
          <w:rFonts w:ascii="Times New Roman" w:hAnsi="Times New Roman" w:cs="Times New Roman"/>
          <w:sz w:val="24"/>
          <w:szCs w:val="24"/>
        </w:rPr>
        <w:t xml:space="preserve">Berdasarkan pengertian yang telah dikemukakan oleh para ahli, dapat disimpulkan bahwa nilai tukar atau kurs adalah harga suatu mata uang terhadap mata uang negara lain yang digunakan dalam transaksi perdagangan internasional. Nilai tukar dipengaruhi oleh berbagai faktor ekonomi seperti inflasi, suku bunga, permintaan dan penawaran valuta asing, serta kondisi ekonomi dan politik suatu negara. Nilai tukar yang stabil dan menguat menunjukkan kondisi mata uang yang baik dan kuat terhadap mata uang lain, sedangkan nilai tukar yang melemah menunjukkan penurunan nilai mata uang suatu negara. Oleh karena itu, </w:t>
      </w:r>
      <w:r w:rsidRPr="008234E1">
        <w:rPr>
          <w:rFonts w:ascii="Times New Roman" w:hAnsi="Times New Roman" w:cs="Times New Roman"/>
          <w:sz w:val="24"/>
          <w:szCs w:val="24"/>
        </w:rPr>
        <w:lastRenderedPageBreak/>
        <w:t>nilai tukar memiliki peran penting dalam perdagangan internasional, investasi, arus modal, dan kestabilan perekonomian suatu negara.</w:t>
      </w:r>
    </w:p>
    <w:p w:rsidR="00875DDC" w:rsidRDefault="00875DDC" w:rsidP="00875DDC">
      <w:pPr>
        <w:pStyle w:val="Heading4"/>
        <w:numPr>
          <w:ilvl w:val="0"/>
          <w:numId w:val="0"/>
        </w:numPr>
        <w:ind w:left="1418" w:hanging="720"/>
      </w:pPr>
      <w:r>
        <w:t>2.1.3.1 Jenis- Jenis Nilai Tukar</w:t>
      </w:r>
    </w:p>
    <w:p w:rsidR="00875DDC" w:rsidRPr="00B05DCA" w:rsidRDefault="00875DDC" w:rsidP="00875DDC">
      <w:pPr>
        <w:spacing w:after="0" w:line="360" w:lineRule="auto"/>
        <w:ind w:left="1276" w:firstLine="720"/>
        <w:jc w:val="both"/>
        <w:rPr>
          <w:rFonts w:ascii="Times New Roman" w:hAnsi="Times New Roman" w:cs="Times New Roman"/>
          <w:sz w:val="24"/>
          <w:szCs w:val="24"/>
        </w:rPr>
      </w:pPr>
      <w:r w:rsidRPr="00B05DCA">
        <w:rPr>
          <w:rFonts w:ascii="Times New Roman" w:hAnsi="Times New Roman" w:cs="Times New Roman"/>
          <w:sz w:val="24"/>
          <w:szCs w:val="24"/>
        </w:rPr>
        <w:t>Menurut</w:t>
      </w:r>
      <w:r>
        <w:rPr>
          <w:rFonts w:ascii="Times New Roman" w:hAnsi="Times New Roman" w:cs="Times New Roman"/>
          <w:sz w:val="24"/>
          <w:szCs w:val="24"/>
        </w:rPr>
        <w:t xml:space="preserve"> Aba, F.X.L (2025:473-485)</w:t>
      </w:r>
      <w:r w:rsidRPr="00B05DCA">
        <w:rPr>
          <w:rFonts w:ascii="Times New Roman" w:hAnsi="Times New Roman" w:cs="Times New Roman"/>
          <w:sz w:val="24"/>
          <w:szCs w:val="24"/>
        </w:rPr>
        <w:t xml:space="preserve"> Kurs atau nilai tukar adalah harga suatu mata uang dari suatu negara terhadap mata uang yang berasal dari negara lainnya. Kurs bisa dinilai atau dinyatakan dengan mata uang dari negara lain. Ada dua jenis nilai tukar yang dipakai yaitu Kurs Nominal dan Kurs Riil</w:t>
      </w:r>
      <w:r>
        <w:rPr>
          <w:rFonts w:ascii="Times New Roman" w:hAnsi="Times New Roman" w:cs="Times New Roman"/>
          <w:sz w:val="24"/>
          <w:szCs w:val="24"/>
        </w:rPr>
        <w:t>, berikut penjelasannya:</w:t>
      </w:r>
    </w:p>
    <w:p w:rsidR="00875DDC" w:rsidRPr="007B4243" w:rsidRDefault="00875DDC" w:rsidP="00004089">
      <w:pPr>
        <w:pStyle w:val="ListParagraph"/>
        <w:numPr>
          <w:ilvl w:val="0"/>
          <w:numId w:val="30"/>
        </w:numPr>
        <w:spacing w:after="0" w:line="360" w:lineRule="auto"/>
        <w:ind w:left="1560" w:hanging="284"/>
        <w:jc w:val="both"/>
        <w:rPr>
          <w:rFonts w:ascii="Times New Roman" w:hAnsi="Times New Roman" w:cs="Times New Roman"/>
          <w:sz w:val="24"/>
          <w:szCs w:val="24"/>
        </w:rPr>
      </w:pPr>
      <w:r w:rsidRPr="00B05DCA">
        <w:rPr>
          <w:rFonts w:ascii="Times New Roman" w:hAnsi="Times New Roman" w:cs="Times New Roman"/>
          <w:sz w:val="24"/>
          <w:szCs w:val="24"/>
        </w:rPr>
        <w:t>Nilai Tukar Nominal (</w:t>
      </w:r>
      <w:commentRangeStart w:id="60"/>
      <w:r w:rsidRPr="00B05DCA">
        <w:rPr>
          <w:rFonts w:ascii="Times New Roman" w:hAnsi="Times New Roman" w:cs="Times New Roman"/>
          <w:sz w:val="24"/>
          <w:szCs w:val="24"/>
        </w:rPr>
        <w:t>Nominal Exchange Rate</w:t>
      </w:r>
      <w:commentRangeEnd w:id="60"/>
      <w:r>
        <w:rPr>
          <w:rStyle w:val="CommentReference"/>
        </w:rPr>
        <w:commentReference w:id="60"/>
      </w:r>
      <w:r w:rsidRPr="00B05DCA">
        <w:rPr>
          <w:rFonts w:ascii="Times New Roman" w:hAnsi="Times New Roman" w:cs="Times New Roman"/>
          <w:sz w:val="24"/>
          <w:szCs w:val="24"/>
        </w:rPr>
        <w:t>)</w:t>
      </w:r>
    </w:p>
    <w:p w:rsidR="00875DDC" w:rsidRPr="00B05DCA" w:rsidRDefault="00875DDC" w:rsidP="00875DDC">
      <w:pPr>
        <w:spacing w:after="0" w:line="360" w:lineRule="auto"/>
        <w:ind w:left="1560" w:firstLine="720"/>
        <w:jc w:val="both"/>
        <w:rPr>
          <w:rFonts w:ascii="Times New Roman" w:hAnsi="Times New Roman" w:cs="Times New Roman"/>
          <w:sz w:val="24"/>
          <w:szCs w:val="24"/>
        </w:rPr>
      </w:pPr>
      <w:r w:rsidRPr="00B05DCA">
        <w:rPr>
          <w:rFonts w:ascii="Times New Roman" w:hAnsi="Times New Roman" w:cs="Times New Roman"/>
          <w:sz w:val="24"/>
          <w:szCs w:val="24"/>
        </w:rPr>
        <w:t>Nilai tukar nominal mengacu pada harga relatif antara dua mata uang yang dinyatakan dalam bentuk perbandingan. Nilai tukar nominal ini memainkan peran penting dalam menentukan harga barang dan jasa impor, ekspor, serta arus modal internasional.</w:t>
      </w:r>
      <w:r>
        <w:rPr>
          <w:rFonts w:ascii="Times New Roman" w:hAnsi="Times New Roman" w:cs="Times New Roman"/>
          <w:sz w:val="24"/>
          <w:szCs w:val="24"/>
        </w:rPr>
        <w:t xml:space="preserve"> </w:t>
      </w:r>
      <w:r w:rsidRPr="00B05DCA">
        <w:rPr>
          <w:rFonts w:ascii="Times New Roman" w:hAnsi="Times New Roman" w:cs="Times New Roman"/>
          <w:sz w:val="24"/>
          <w:szCs w:val="24"/>
        </w:rPr>
        <w:t>Ada beberapa faktor yang mempengaruhi nilai tukar nominal suatu mata uang, antara lain:</w:t>
      </w:r>
    </w:p>
    <w:p w:rsidR="00875DDC" w:rsidRPr="007B4243" w:rsidRDefault="00875DDC" w:rsidP="00004089">
      <w:pPr>
        <w:pStyle w:val="ListParagraph"/>
        <w:numPr>
          <w:ilvl w:val="0"/>
          <w:numId w:val="31"/>
        </w:numPr>
        <w:spacing w:after="0" w:line="360" w:lineRule="auto"/>
        <w:ind w:left="1843" w:hanging="284"/>
        <w:jc w:val="both"/>
        <w:rPr>
          <w:rFonts w:ascii="Times New Roman" w:hAnsi="Times New Roman" w:cs="Times New Roman"/>
          <w:sz w:val="24"/>
          <w:szCs w:val="24"/>
        </w:rPr>
      </w:pPr>
      <w:r w:rsidRPr="007B4243">
        <w:rPr>
          <w:rFonts w:ascii="Times New Roman" w:hAnsi="Times New Roman" w:cs="Times New Roman"/>
          <w:sz w:val="24"/>
          <w:szCs w:val="24"/>
        </w:rPr>
        <w:t>Permintaan dan Penawaran Valuta Asing: Permintaan valuta asing tergantung pada banyaknya mata uang negara tersebut yang dibutuhkan untuk membeli barang impor, berinvestasi, atau melakukan transaksi lain dengan negara-negara lain. Sementara itu, penawaran valuta asing tergantung pada keinginan pemilik mata uang negara tersebut untuk menjualnya dalam pertukaran dengan mata uang negara lain.</w:t>
      </w:r>
    </w:p>
    <w:p w:rsidR="00875DDC" w:rsidRDefault="00875DDC" w:rsidP="00004089">
      <w:pPr>
        <w:pStyle w:val="ListParagraph"/>
        <w:numPr>
          <w:ilvl w:val="0"/>
          <w:numId w:val="31"/>
        </w:numPr>
        <w:spacing w:after="0" w:line="360" w:lineRule="auto"/>
        <w:ind w:left="1843" w:hanging="284"/>
        <w:jc w:val="both"/>
        <w:rPr>
          <w:rFonts w:ascii="Times New Roman" w:hAnsi="Times New Roman" w:cs="Times New Roman"/>
          <w:sz w:val="24"/>
          <w:szCs w:val="24"/>
        </w:rPr>
      </w:pPr>
      <w:r w:rsidRPr="007B4243">
        <w:rPr>
          <w:rFonts w:ascii="Times New Roman" w:hAnsi="Times New Roman" w:cs="Times New Roman"/>
          <w:sz w:val="24"/>
          <w:szCs w:val="24"/>
        </w:rPr>
        <w:t>Tingkat Bunga: Tingkat bunga yang lebih tinggi cenderung menarik investasi asing, yang berarti meningkatkan permintaan terhadap mata uang negara tersebut dan memperkuat nilai tukar nominalnya. Sebaliknya, tingkat bunga yang lebih rendah cenderung mengurangi minat investasi asing dan dapat melemahkan nilaitukar nominal.</w:t>
      </w:r>
    </w:p>
    <w:p w:rsidR="00875DDC" w:rsidRDefault="00875DDC" w:rsidP="00004089">
      <w:pPr>
        <w:pStyle w:val="ListParagraph"/>
        <w:numPr>
          <w:ilvl w:val="0"/>
          <w:numId w:val="31"/>
        </w:numPr>
        <w:spacing w:after="0" w:line="360" w:lineRule="auto"/>
        <w:ind w:left="1843" w:hanging="284"/>
        <w:jc w:val="both"/>
        <w:rPr>
          <w:rFonts w:ascii="Times New Roman" w:hAnsi="Times New Roman" w:cs="Times New Roman"/>
          <w:sz w:val="24"/>
          <w:szCs w:val="24"/>
        </w:rPr>
      </w:pPr>
      <w:r w:rsidRPr="007B4243">
        <w:rPr>
          <w:rFonts w:ascii="Times New Roman" w:hAnsi="Times New Roman" w:cs="Times New Roman"/>
          <w:sz w:val="24"/>
          <w:szCs w:val="24"/>
        </w:rPr>
        <w:t xml:space="preserve">Kebijakan Moneter dan Fiskal: Kebijakan moneter yang ketat, seperti kenaikan suku bunga atau pengurangan pasokan uang beredar, dapat meningkatkan nilai tukar nominal. Sementara </w:t>
      </w:r>
      <w:r w:rsidRPr="007B4243">
        <w:rPr>
          <w:rFonts w:ascii="Times New Roman" w:hAnsi="Times New Roman" w:cs="Times New Roman"/>
          <w:sz w:val="24"/>
          <w:szCs w:val="24"/>
        </w:rPr>
        <w:lastRenderedPageBreak/>
        <w:t>itu, kebijakan fiskal yang ekspansif, seperti peningkatan belanja publik atau penurunan pajak, dapat melemahkan nilai tukar nominal.</w:t>
      </w:r>
    </w:p>
    <w:p w:rsidR="00875DDC" w:rsidRPr="007B4243" w:rsidRDefault="00875DDC" w:rsidP="00004089">
      <w:pPr>
        <w:pStyle w:val="ListParagraph"/>
        <w:numPr>
          <w:ilvl w:val="0"/>
          <w:numId w:val="30"/>
        </w:numPr>
        <w:spacing w:after="0" w:line="360" w:lineRule="auto"/>
        <w:ind w:left="1560" w:hanging="284"/>
        <w:jc w:val="both"/>
        <w:rPr>
          <w:rFonts w:ascii="Times New Roman" w:hAnsi="Times New Roman" w:cs="Times New Roman"/>
          <w:sz w:val="24"/>
          <w:szCs w:val="24"/>
        </w:rPr>
      </w:pPr>
      <w:r w:rsidRPr="007B4243">
        <w:rPr>
          <w:rFonts w:ascii="Times New Roman" w:hAnsi="Times New Roman" w:cs="Times New Roman"/>
          <w:sz w:val="24"/>
          <w:szCs w:val="24"/>
        </w:rPr>
        <w:t>Nilai Tukar Riil</w:t>
      </w:r>
    </w:p>
    <w:p w:rsidR="00875DDC" w:rsidRDefault="00875DDC" w:rsidP="00875DDC">
      <w:pPr>
        <w:spacing w:after="0" w:line="360" w:lineRule="auto"/>
        <w:ind w:left="1560" w:firstLine="720"/>
        <w:jc w:val="both"/>
        <w:rPr>
          <w:rFonts w:ascii="Times New Roman" w:hAnsi="Times New Roman" w:cs="Times New Roman"/>
          <w:sz w:val="24"/>
          <w:szCs w:val="24"/>
        </w:rPr>
      </w:pPr>
      <w:r w:rsidRPr="00B05DCA">
        <w:rPr>
          <w:rFonts w:ascii="Times New Roman" w:hAnsi="Times New Roman" w:cs="Times New Roman"/>
          <w:sz w:val="24"/>
          <w:szCs w:val="24"/>
        </w:rPr>
        <w:t>Nilai tukar riil merupakan perbandingan antara nilai tukar nominal suatu mata uang dengan indeks harga domestik relatif terhadap indeks harga negara mitra perdagangan. Nilai tukar riil dapat dihitung dengan membagi nilai tukar nominal dengan rasio indeks harga domestik dan indeks harga negara mitra perdagangan.</w:t>
      </w:r>
      <w:r>
        <w:rPr>
          <w:rFonts w:ascii="Times New Roman" w:hAnsi="Times New Roman" w:cs="Times New Roman"/>
          <w:sz w:val="24"/>
          <w:szCs w:val="24"/>
        </w:rPr>
        <w:t xml:space="preserve"> </w:t>
      </w:r>
      <w:r w:rsidRPr="00B05DCA">
        <w:rPr>
          <w:rFonts w:ascii="Times New Roman" w:hAnsi="Times New Roman" w:cs="Times New Roman"/>
          <w:sz w:val="24"/>
          <w:szCs w:val="24"/>
        </w:rPr>
        <w:t>Ada beberapa faktor yang mempengaruhi nilai tukar riil suatu mata uang dalam perekonomian terbuka:</w:t>
      </w:r>
    </w:p>
    <w:p w:rsidR="00875DDC" w:rsidRDefault="00875DDC" w:rsidP="00004089">
      <w:pPr>
        <w:pStyle w:val="ListParagraph"/>
        <w:numPr>
          <w:ilvl w:val="0"/>
          <w:numId w:val="32"/>
        </w:numPr>
        <w:spacing w:after="0" w:line="360" w:lineRule="auto"/>
        <w:ind w:left="1843" w:hanging="283"/>
        <w:jc w:val="both"/>
        <w:rPr>
          <w:rFonts w:ascii="Times New Roman" w:hAnsi="Times New Roman" w:cs="Times New Roman"/>
          <w:sz w:val="24"/>
          <w:szCs w:val="24"/>
        </w:rPr>
      </w:pPr>
      <w:r w:rsidRPr="007B4243">
        <w:rPr>
          <w:rFonts w:ascii="Times New Roman" w:hAnsi="Times New Roman" w:cs="Times New Roman"/>
          <w:sz w:val="24"/>
          <w:szCs w:val="24"/>
        </w:rPr>
        <w:t>Perbedaan Tingkat Inflasi: Jika tingkat inflasi di suatu negara lebih tinggi daripada di negara mitra perdagangannya, maka nilai tukar riil mata uang domestik akan cenderung melemah. Hal ini dikarenakan tingkat inflasi yang lebih tinggi akan menyebabkan kenaikan harga barang dan jasa domestik relatif terhadap harga di negara mitra perdagangan.</w:t>
      </w:r>
    </w:p>
    <w:p w:rsidR="00875DDC" w:rsidRDefault="00875DDC" w:rsidP="00004089">
      <w:pPr>
        <w:pStyle w:val="ListParagraph"/>
        <w:numPr>
          <w:ilvl w:val="0"/>
          <w:numId w:val="32"/>
        </w:numPr>
        <w:spacing w:after="0" w:line="360" w:lineRule="auto"/>
        <w:ind w:left="1843" w:hanging="283"/>
        <w:jc w:val="both"/>
        <w:rPr>
          <w:rFonts w:ascii="Times New Roman" w:hAnsi="Times New Roman" w:cs="Times New Roman"/>
          <w:sz w:val="24"/>
          <w:szCs w:val="24"/>
        </w:rPr>
      </w:pPr>
      <w:r w:rsidRPr="00B51EA6">
        <w:rPr>
          <w:rFonts w:ascii="Times New Roman" w:hAnsi="Times New Roman" w:cs="Times New Roman"/>
          <w:sz w:val="24"/>
          <w:szCs w:val="24"/>
        </w:rPr>
        <w:t>Perbedaan Produktivitas: Jika suatu negara memiliki tingkat produktivitas yang lebih tinggi daripada negara mitra perdagangannya, maka nilai tukar riil mata uang domestik akan cenderung menguat. Hal ini disebabkan karena tingkat produktivitas yang lebih tinggi akan meningkatkan daya saing produk domestik di pasar internasional.</w:t>
      </w:r>
    </w:p>
    <w:p w:rsidR="00875DDC" w:rsidRDefault="00875DDC" w:rsidP="00004089">
      <w:pPr>
        <w:pStyle w:val="ListParagraph"/>
        <w:numPr>
          <w:ilvl w:val="0"/>
          <w:numId w:val="32"/>
        </w:numPr>
        <w:spacing w:after="0" w:line="360" w:lineRule="auto"/>
        <w:ind w:left="1843" w:hanging="283"/>
        <w:jc w:val="both"/>
        <w:rPr>
          <w:rFonts w:ascii="Times New Roman" w:hAnsi="Times New Roman" w:cs="Times New Roman"/>
          <w:sz w:val="24"/>
          <w:szCs w:val="24"/>
        </w:rPr>
      </w:pPr>
      <w:r w:rsidRPr="00B51EA6">
        <w:rPr>
          <w:rFonts w:ascii="Times New Roman" w:hAnsi="Times New Roman" w:cs="Times New Roman"/>
          <w:sz w:val="24"/>
          <w:szCs w:val="24"/>
        </w:rPr>
        <w:t xml:space="preserve">Kebijakan Moneter dan Fiskal: </w:t>
      </w:r>
      <w:r>
        <w:rPr>
          <w:rFonts w:ascii="Times New Roman" w:hAnsi="Times New Roman" w:cs="Times New Roman"/>
          <w:sz w:val="24"/>
          <w:szCs w:val="24"/>
        </w:rPr>
        <w:t>K</w:t>
      </w:r>
      <w:r w:rsidRPr="00B51EA6">
        <w:rPr>
          <w:rFonts w:ascii="Times New Roman" w:hAnsi="Times New Roman" w:cs="Times New Roman"/>
          <w:sz w:val="24"/>
          <w:szCs w:val="24"/>
        </w:rPr>
        <w:t>ebijakan moneter yang ketat dengan tingkat suku bunga yang tinggi dapat menyebabkan nilai tukar riil menguat. Sebaliknya, kebijakan moneter yang longgar dengan tingkat suku bunga rendah dapat menyebabkan nilai tukar riil melemah.</w:t>
      </w:r>
    </w:p>
    <w:p w:rsidR="00875DDC" w:rsidRPr="00C10BBC" w:rsidRDefault="00875DDC" w:rsidP="00004089">
      <w:pPr>
        <w:pStyle w:val="Heading4"/>
        <w:numPr>
          <w:ilvl w:val="3"/>
          <w:numId w:val="30"/>
        </w:numPr>
      </w:pPr>
      <w:r>
        <w:t>Faktor Yang Mempengaruhi Nilai Tukar</w:t>
      </w:r>
    </w:p>
    <w:p w:rsidR="00875DDC" w:rsidRDefault="00875DDC" w:rsidP="00875DDC">
      <w:pPr>
        <w:spacing w:after="0" w:line="360" w:lineRule="auto"/>
        <w:ind w:left="1276" w:firstLine="720"/>
        <w:jc w:val="both"/>
        <w:rPr>
          <w:rFonts w:ascii="Times New Roman" w:hAnsi="Times New Roman" w:cs="Times New Roman"/>
          <w:sz w:val="24"/>
          <w:szCs w:val="24"/>
        </w:rPr>
      </w:pPr>
      <w:commentRangeStart w:id="61"/>
      <w:r w:rsidRPr="00FF54DD">
        <w:rPr>
          <w:rFonts w:ascii="Times New Roman" w:hAnsi="Times New Roman" w:cs="Times New Roman"/>
          <w:sz w:val="24"/>
          <w:szCs w:val="24"/>
        </w:rPr>
        <w:t>Menurut (Pasaribu, Velta L. D &amp; Virby, S 2025:</w:t>
      </w:r>
      <w:r>
        <w:rPr>
          <w:rFonts w:ascii="Times New Roman" w:hAnsi="Times New Roman" w:cs="Times New Roman"/>
          <w:sz w:val="24"/>
          <w:szCs w:val="24"/>
        </w:rPr>
        <w:t>7</w:t>
      </w:r>
      <w:r w:rsidRPr="00FF54DD">
        <w:rPr>
          <w:rFonts w:ascii="Times New Roman" w:hAnsi="Times New Roman" w:cs="Times New Roman"/>
          <w:sz w:val="24"/>
          <w:szCs w:val="24"/>
        </w:rPr>
        <w:t xml:space="preserve">) </w:t>
      </w:r>
      <w:commentRangeEnd w:id="61"/>
      <w:r>
        <w:rPr>
          <w:rStyle w:val="CommentReference"/>
        </w:rPr>
        <w:commentReference w:id="61"/>
      </w:r>
      <w:r w:rsidRPr="00B05DCA">
        <w:rPr>
          <w:rFonts w:ascii="Times New Roman" w:hAnsi="Times New Roman" w:cs="Times New Roman"/>
          <w:sz w:val="24"/>
          <w:szCs w:val="24"/>
        </w:rPr>
        <w:t xml:space="preserve">Nilai tukar mata uang dipengaruhi oleh berbagai faktor makroekonomi yang </w:t>
      </w:r>
      <w:r w:rsidRPr="00B05DCA">
        <w:rPr>
          <w:rFonts w:ascii="Times New Roman" w:hAnsi="Times New Roman" w:cs="Times New Roman"/>
          <w:sz w:val="24"/>
          <w:szCs w:val="24"/>
        </w:rPr>
        <w:lastRenderedPageBreak/>
        <w:t>kompleks. Beberapa faktor yang mempengaruhi nilai tukar antara dua mata uang adalah sebagai berikut:</w:t>
      </w:r>
    </w:p>
    <w:p w:rsidR="00875DDC" w:rsidRPr="0079719C" w:rsidRDefault="00875DDC" w:rsidP="00004089">
      <w:pPr>
        <w:pStyle w:val="ListParagraph"/>
        <w:numPr>
          <w:ilvl w:val="0"/>
          <w:numId w:val="5"/>
        </w:numPr>
        <w:spacing w:after="0" w:line="360" w:lineRule="auto"/>
        <w:ind w:left="1560" w:hanging="284"/>
        <w:jc w:val="both"/>
        <w:rPr>
          <w:rFonts w:ascii="Times New Roman" w:hAnsi="Times New Roman" w:cs="Times New Roman"/>
          <w:sz w:val="24"/>
          <w:szCs w:val="24"/>
        </w:rPr>
      </w:pPr>
      <w:r w:rsidRPr="0079719C">
        <w:rPr>
          <w:rFonts w:ascii="Times New Roman" w:hAnsi="Times New Roman" w:cs="Times New Roman"/>
          <w:sz w:val="24"/>
          <w:szCs w:val="24"/>
        </w:rPr>
        <w:t>Suku Bunga: Negara dengan suku bunga yang lebih tinggi cenderung menarik investasi asing, yang dapat meningkatkan permintaan terhadap mata uang negara tersebut dan menyebabkan pengapresiasiannya.</w:t>
      </w:r>
    </w:p>
    <w:p w:rsidR="00875DDC" w:rsidRPr="00B51EA6" w:rsidRDefault="00875DDC" w:rsidP="00004089">
      <w:pPr>
        <w:pStyle w:val="ListParagraph"/>
        <w:numPr>
          <w:ilvl w:val="0"/>
          <w:numId w:val="5"/>
        </w:numPr>
        <w:spacing w:after="0" w:line="360" w:lineRule="auto"/>
        <w:ind w:left="1560" w:hanging="284"/>
        <w:jc w:val="both"/>
        <w:rPr>
          <w:rFonts w:ascii="Times New Roman" w:hAnsi="Times New Roman" w:cs="Times New Roman"/>
          <w:sz w:val="24"/>
          <w:szCs w:val="24"/>
        </w:rPr>
      </w:pPr>
      <w:r w:rsidRPr="00FF54DD">
        <w:rPr>
          <w:rFonts w:ascii="Times New Roman" w:hAnsi="Times New Roman" w:cs="Times New Roman"/>
          <w:sz w:val="24"/>
          <w:szCs w:val="24"/>
        </w:rPr>
        <w:t>Inflasi</w:t>
      </w:r>
      <w:r>
        <w:rPr>
          <w:rFonts w:ascii="Times New Roman" w:hAnsi="Times New Roman" w:cs="Times New Roman"/>
          <w:sz w:val="24"/>
          <w:szCs w:val="24"/>
        </w:rPr>
        <w:t xml:space="preserve">: </w:t>
      </w:r>
      <w:r w:rsidRPr="00B51EA6">
        <w:rPr>
          <w:rFonts w:ascii="Times New Roman" w:hAnsi="Times New Roman" w:cs="Times New Roman"/>
          <w:sz w:val="24"/>
          <w:szCs w:val="24"/>
        </w:rPr>
        <w:t>Tingkat inflasi yang lebih tinggi dalam suatu negara dapat menyebabkan penurunan nilai tukar mata uangnya. Inflasi yang tinggi menurunkan daya beli dan mempengaruhi minat investor asing, yang dapat menyebabkan penurunan permintaan terhadap mata uang tersebut.</w:t>
      </w:r>
    </w:p>
    <w:p w:rsidR="00875DDC" w:rsidRPr="00B51EA6" w:rsidRDefault="00875DDC" w:rsidP="00004089">
      <w:pPr>
        <w:pStyle w:val="ListParagraph"/>
        <w:numPr>
          <w:ilvl w:val="0"/>
          <w:numId w:val="5"/>
        </w:numPr>
        <w:spacing w:after="0" w:line="360" w:lineRule="auto"/>
        <w:ind w:left="1560" w:hanging="284"/>
        <w:jc w:val="both"/>
        <w:rPr>
          <w:rFonts w:ascii="Times New Roman" w:hAnsi="Times New Roman" w:cs="Times New Roman"/>
          <w:sz w:val="24"/>
          <w:szCs w:val="24"/>
        </w:rPr>
      </w:pPr>
      <w:r w:rsidRPr="00FF54DD">
        <w:rPr>
          <w:rFonts w:ascii="Times New Roman" w:hAnsi="Times New Roman" w:cs="Times New Roman"/>
          <w:sz w:val="24"/>
          <w:szCs w:val="24"/>
        </w:rPr>
        <w:t>Neraca Perdagangan</w:t>
      </w:r>
      <w:r>
        <w:rPr>
          <w:rFonts w:ascii="Times New Roman" w:hAnsi="Times New Roman" w:cs="Times New Roman"/>
          <w:sz w:val="24"/>
          <w:szCs w:val="24"/>
        </w:rPr>
        <w:t xml:space="preserve">: </w:t>
      </w:r>
      <w:r w:rsidRPr="00B51EA6">
        <w:rPr>
          <w:rFonts w:ascii="Times New Roman" w:hAnsi="Times New Roman" w:cs="Times New Roman"/>
          <w:sz w:val="24"/>
          <w:szCs w:val="24"/>
        </w:rPr>
        <w:t>Neraca perdagangan yang tidak seimbang, yaitu ketika impor melebihi ekspor, dapat memengaruhi nilai tukar. Negara dengan defisit perdagangan yang besar cenderung mengalami penurunan nilai tukar karena peningkatan permintaan mata uang asing untuk pembayaran impor.</w:t>
      </w:r>
    </w:p>
    <w:p w:rsidR="00875DDC" w:rsidRPr="00B51EA6" w:rsidRDefault="00875DDC" w:rsidP="00004089">
      <w:pPr>
        <w:pStyle w:val="ListParagraph"/>
        <w:numPr>
          <w:ilvl w:val="0"/>
          <w:numId w:val="5"/>
        </w:numPr>
        <w:spacing w:after="0" w:line="360" w:lineRule="auto"/>
        <w:ind w:left="1560" w:hanging="284"/>
        <w:jc w:val="both"/>
        <w:rPr>
          <w:rFonts w:ascii="Times New Roman" w:hAnsi="Times New Roman" w:cs="Times New Roman"/>
          <w:sz w:val="24"/>
          <w:szCs w:val="24"/>
        </w:rPr>
      </w:pPr>
      <w:r w:rsidRPr="00FF54DD">
        <w:rPr>
          <w:rFonts w:ascii="Times New Roman" w:hAnsi="Times New Roman" w:cs="Times New Roman"/>
          <w:sz w:val="24"/>
          <w:szCs w:val="24"/>
        </w:rPr>
        <w:t>Stabilitas politik dan ekonomi</w:t>
      </w:r>
      <w:r>
        <w:rPr>
          <w:rFonts w:ascii="Times New Roman" w:hAnsi="Times New Roman" w:cs="Times New Roman"/>
          <w:sz w:val="24"/>
          <w:szCs w:val="24"/>
        </w:rPr>
        <w:t xml:space="preserve">: </w:t>
      </w:r>
      <w:r w:rsidRPr="00B51EA6">
        <w:rPr>
          <w:rFonts w:ascii="Times New Roman" w:hAnsi="Times New Roman" w:cs="Times New Roman"/>
          <w:sz w:val="24"/>
          <w:szCs w:val="24"/>
        </w:rPr>
        <w:t>Ketidakstabilan politik dan ekonomi suatu negara dapat menyebabkan ketidakpastian dan menurunkan kepercayaan investor. Perubahan politik yang tidak stabil atau ketidakpastian kebijakan ekonomi dapat menyebabkan penurunan nilai tukar uang negara tersebut.</w:t>
      </w:r>
    </w:p>
    <w:p w:rsidR="00875DDC" w:rsidRPr="00B51EA6" w:rsidRDefault="00875DDC" w:rsidP="00004089">
      <w:pPr>
        <w:pStyle w:val="ListParagraph"/>
        <w:numPr>
          <w:ilvl w:val="0"/>
          <w:numId w:val="5"/>
        </w:numPr>
        <w:spacing w:after="0" w:line="360" w:lineRule="auto"/>
        <w:ind w:left="1560" w:hanging="284"/>
        <w:jc w:val="both"/>
        <w:rPr>
          <w:rFonts w:ascii="Times New Roman" w:hAnsi="Times New Roman" w:cs="Times New Roman"/>
          <w:sz w:val="24"/>
          <w:szCs w:val="24"/>
        </w:rPr>
      </w:pPr>
      <w:r w:rsidRPr="00FF54DD">
        <w:rPr>
          <w:rFonts w:ascii="Times New Roman" w:hAnsi="Times New Roman" w:cs="Times New Roman"/>
          <w:sz w:val="24"/>
          <w:szCs w:val="24"/>
        </w:rPr>
        <w:t>Pasar saham dan investasi</w:t>
      </w:r>
      <w:r>
        <w:rPr>
          <w:rFonts w:ascii="Times New Roman" w:hAnsi="Times New Roman" w:cs="Times New Roman"/>
          <w:sz w:val="24"/>
          <w:szCs w:val="24"/>
        </w:rPr>
        <w:t xml:space="preserve">: </w:t>
      </w:r>
      <w:r w:rsidRPr="00B51EA6">
        <w:rPr>
          <w:rFonts w:ascii="Times New Roman" w:hAnsi="Times New Roman" w:cs="Times New Roman"/>
          <w:sz w:val="24"/>
          <w:szCs w:val="24"/>
        </w:rPr>
        <w:t>Pergerakan pasar saham dan arus masuk dan keluar dana inves asing dapat berdampak pada nilai tukar. Jika pasar saham su negara mengalami kenaikan yang signifikan dan menarik minat investor asing, permintaan terhadap mata uang negara tersebut dapat meningkat.</w:t>
      </w:r>
    </w:p>
    <w:p w:rsidR="00875DDC" w:rsidRPr="00B51EA6" w:rsidRDefault="00875DDC" w:rsidP="00004089">
      <w:pPr>
        <w:pStyle w:val="ListParagraph"/>
        <w:numPr>
          <w:ilvl w:val="0"/>
          <w:numId w:val="5"/>
        </w:numPr>
        <w:spacing w:after="0" w:line="360" w:lineRule="auto"/>
        <w:ind w:left="1560" w:hanging="284"/>
        <w:jc w:val="both"/>
        <w:rPr>
          <w:rFonts w:ascii="Times New Roman" w:hAnsi="Times New Roman" w:cs="Times New Roman"/>
          <w:sz w:val="24"/>
          <w:szCs w:val="24"/>
        </w:rPr>
      </w:pPr>
      <w:r w:rsidRPr="00FF54DD">
        <w:rPr>
          <w:rFonts w:ascii="Times New Roman" w:hAnsi="Times New Roman" w:cs="Times New Roman"/>
          <w:sz w:val="24"/>
          <w:szCs w:val="24"/>
        </w:rPr>
        <w:t>Kondisi ekonomi global</w:t>
      </w:r>
      <w:r>
        <w:rPr>
          <w:rFonts w:ascii="Times New Roman" w:hAnsi="Times New Roman" w:cs="Times New Roman"/>
          <w:sz w:val="24"/>
          <w:szCs w:val="24"/>
        </w:rPr>
        <w:t xml:space="preserve">: </w:t>
      </w:r>
      <w:r w:rsidRPr="00B51EA6">
        <w:rPr>
          <w:rFonts w:ascii="Times New Roman" w:hAnsi="Times New Roman" w:cs="Times New Roman"/>
          <w:sz w:val="24"/>
          <w:szCs w:val="24"/>
        </w:rPr>
        <w:t>Faktor-faktor ekonomi global seperti pertumbuhan ekonomi, stabilitas keuangan global, harga komoditas, dan gejolak pasar dapat mempengaruhi nilai tukar mata uang secara keseluruhan.</w:t>
      </w:r>
    </w:p>
    <w:p w:rsidR="00875DDC" w:rsidRDefault="00875DDC" w:rsidP="00875DDC">
      <w:pPr>
        <w:spacing w:after="0" w:line="360" w:lineRule="auto"/>
        <w:ind w:left="1276" w:firstLine="720"/>
        <w:jc w:val="both"/>
        <w:rPr>
          <w:rFonts w:ascii="Times New Roman" w:hAnsi="Times New Roman" w:cs="Times New Roman"/>
          <w:sz w:val="24"/>
          <w:szCs w:val="24"/>
        </w:rPr>
      </w:pPr>
      <w:commentRangeStart w:id="62"/>
      <w:r>
        <w:rPr>
          <w:rFonts w:ascii="Times New Roman" w:hAnsi="Times New Roman" w:cs="Times New Roman"/>
          <w:sz w:val="24"/>
          <w:szCs w:val="24"/>
        </w:rPr>
        <w:lastRenderedPageBreak/>
        <w:t xml:space="preserve">Menurut </w:t>
      </w:r>
      <w:r w:rsidRPr="00FF54DD">
        <w:rPr>
          <w:rFonts w:ascii="Times New Roman" w:hAnsi="Times New Roman" w:cs="Times New Roman"/>
          <w:sz w:val="24"/>
          <w:szCs w:val="24"/>
        </w:rPr>
        <w:t>(Pasaribu, Velta L. D &amp; Virby, S 2025:</w:t>
      </w:r>
      <w:r>
        <w:rPr>
          <w:rFonts w:ascii="Times New Roman" w:hAnsi="Times New Roman" w:cs="Times New Roman"/>
          <w:sz w:val="24"/>
          <w:szCs w:val="24"/>
        </w:rPr>
        <w:t>9</w:t>
      </w:r>
      <w:r w:rsidRPr="00FF54DD">
        <w:rPr>
          <w:rFonts w:ascii="Times New Roman" w:hAnsi="Times New Roman" w:cs="Times New Roman"/>
          <w:sz w:val="24"/>
          <w:szCs w:val="24"/>
        </w:rPr>
        <w:t>)</w:t>
      </w:r>
      <w:r>
        <w:rPr>
          <w:rFonts w:ascii="Times New Roman" w:hAnsi="Times New Roman" w:cs="Times New Roman"/>
          <w:sz w:val="24"/>
          <w:szCs w:val="24"/>
        </w:rPr>
        <w:t xml:space="preserve"> </w:t>
      </w:r>
      <w:commentRangeEnd w:id="62"/>
      <w:r>
        <w:rPr>
          <w:rStyle w:val="CommentReference"/>
        </w:rPr>
        <w:commentReference w:id="62"/>
      </w:r>
      <w:r>
        <w:rPr>
          <w:rFonts w:ascii="Times New Roman" w:hAnsi="Times New Roman" w:cs="Times New Roman"/>
          <w:sz w:val="24"/>
          <w:szCs w:val="24"/>
        </w:rPr>
        <w:t>d</w:t>
      </w:r>
      <w:r w:rsidRPr="00FF54DD">
        <w:rPr>
          <w:rFonts w:ascii="Times New Roman" w:hAnsi="Times New Roman" w:cs="Times New Roman"/>
          <w:sz w:val="24"/>
          <w:szCs w:val="24"/>
        </w:rPr>
        <w:t>alam bisnis internasional, perusahaan seringkali terlibat dalam transaksi lintas batas yang melibatkan mata uang yang berbeda. Transaksi seperti ini memperkenalkan risiko valuta asing, yang menjadi salah satu aspek penting yang perlu dipahami oleh manajemen perusahaan. Risiko valuta asing merujuk pada kemungkinan timbulnya kerugian akibat fluktuasi nilai tukar mata uang dalam transaksi bisnis. Nilai tukar mata uang bisa dipengaruhi oleh berbagai faktor seperti kondisi ekonomi suatu negara, kebijakan moneter, atau bahkan peristiwa politik global. Akibatnya, nilai tukar mata uang dapat berubah secara tiba-tiba dan mempengaruhi profitabilitas perusahaan.</w:t>
      </w:r>
    </w:p>
    <w:p w:rsidR="00875DDC" w:rsidRPr="00FF54DD" w:rsidRDefault="00875DDC" w:rsidP="00875DDC">
      <w:pPr>
        <w:pStyle w:val="Heading4"/>
        <w:numPr>
          <w:ilvl w:val="0"/>
          <w:numId w:val="0"/>
        </w:numPr>
        <w:ind w:left="1418" w:hanging="720"/>
      </w:pPr>
      <w:r>
        <w:t>2.1.3.3 Fungsi Nilai Tukar</w:t>
      </w:r>
    </w:p>
    <w:p w:rsidR="00875DDC" w:rsidRDefault="00875DDC" w:rsidP="00875DDC">
      <w:pPr>
        <w:spacing w:after="0" w:line="360" w:lineRule="auto"/>
        <w:ind w:left="1276" w:firstLine="720"/>
        <w:jc w:val="both"/>
        <w:rPr>
          <w:rFonts w:ascii="Times New Roman" w:hAnsi="Times New Roman" w:cs="Times New Roman"/>
          <w:sz w:val="24"/>
          <w:szCs w:val="24"/>
        </w:rPr>
      </w:pPr>
      <w:commentRangeStart w:id="63"/>
      <w:r w:rsidRPr="00FF54DD">
        <w:rPr>
          <w:rFonts w:ascii="Times New Roman" w:hAnsi="Times New Roman" w:cs="Times New Roman"/>
          <w:sz w:val="24"/>
          <w:szCs w:val="24"/>
        </w:rPr>
        <w:t xml:space="preserve">Menurut (Santosa, A. B 2018:18) </w:t>
      </w:r>
      <w:commentRangeEnd w:id="63"/>
      <w:r>
        <w:rPr>
          <w:rStyle w:val="CommentReference"/>
        </w:rPr>
        <w:commentReference w:id="63"/>
      </w:r>
      <w:r w:rsidRPr="00FF54DD">
        <w:rPr>
          <w:rFonts w:ascii="Times New Roman" w:hAnsi="Times New Roman" w:cs="Times New Roman"/>
          <w:sz w:val="24"/>
          <w:szCs w:val="24"/>
        </w:rPr>
        <w:t>Penentuan sistem nilai tuka</w:t>
      </w:r>
      <w:r>
        <w:rPr>
          <w:rFonts w:ascii="Times New Roman" w:hAnsi="Times New Roman" w:cs="Times New Roman"/>
          <w:sz w:val="24"/>
          <w:szCs w:val="24"/>
        </w:rPr>
        <w:t>r</w:t>
      </w:r>
      <w:r w:rsidRPr="00FF54DD">
        <w:rPr>
          <w:rFonts w:ascii="Times New Roman" w:hAnsi="Times New Roman" w:cs="Times New Roman"/>
          <w:sz w:val="24"/>
          <w:szCs w:val="24"/>
        </w:rPr>
        <w:t xml:space="preserve"> merupakan suatu hal yang penting, karena sistem nilai mukat merupakan suatu alat yang dapat digunakan untuk mendorong pertumbuhan ekonomi dan mengisolasi perekonomian suatu negara dari gejolak perekonomian global. Pada dasarnya kebijakan nilai tukar mempunyai fungsi yaitu: </w:t>
      </w:r>
    </w:p>
    <w:p w:rsidR="00875DDC" w:rsidRDefault="00875DDC" w:rsidP="00004089">
      <w:pPr>
        <w:pStyle w:val="ListParagraph"/>
        <w:numPr>
          <w:ilvl w:val="2"/>
          <w:numId w:val="4"/>
        </w:numPr>
        <w:spacing w:after="0" w:line="360" w:lineRule="auto"/>
        <w:ind w:left="1560" w:hanging="284"/>
        <w:jc w:val="both"/>
        <w:rPr>
          <w:rFonts w:ascii="Times New Roman" w:hAnsi="Times New Roman" w:cs="Times New Roman"/>
          <w:sz w:val="24"/>
          <w:szCs w:val="24"/>
        </w:rPr>
      </w:pPr>
      <w:r w:rsidRPr="00201D48">
        <w:rPr>
          <w:rFonts w:ascii="Times New Roman" w:hAnsi="Times New Roman" w:cs="Times New Roman"/>
          <w:sz w:val="24"/>
          <w:szCs w:val="24"/>
        </w:rPr>
        <w:t xml:space="preserve">Pertama, mempertahankan keseimbangan neraca pembayaran dengan sasaran akhir menjaga kecukupan cadangan devisa. Oleh karena itu, dalam menetapkan arah kebijakan nilai tukar diutamakan untuk mendorong ekspor dan menjaga daya saing ekspor dalam memperkecil defisit current account. </w:t>
      </w:r>
    </w:p>
    <w:p w:rsidR="00875DDC" w:rsidRDefault="00875DDC" w:rsidP="00004089">
      <w:pPr>
        <w:pStyle w:val="ListParagraph"/>
        <w:numPr>
          <w:ilvl w:val="2"/>
          <w:numId w:val="4"/>
        </w:numPr>
        <w:spacing w:after="0" w:line="360" w:lineRule="auto"/>
        <w:ind w:left="1560" w:hanging="284"/>
        <w:jc w:val="both"/>
        <w:rPr>
          <w:rFonts w:ascii="Times New Roman" w:hAnsi="Times New Roman" w:cs="Times New Roman"/>
          <w:sz w:val="24"/>
          <w:szCs w:val="24"/>
        </w:rPr>
      </w:pPr>
      <w:r w:rsidRPr="00201D48">
        <w:rPr>
          <w:rFonts w:ascii="Times New Roman" w:hAnsi="Times New Roman" w:cs="Times New Roman"/>
          <w:sz w:val="24"/>
          <w:szCs w:val="24"/>
        </w:rPr>
        <w:t xml:space="preserve">Kedua, menjaga kestabilan pasar valuta domestik sehingga nilai </w:t>
      </w:r>
      <w:r>
        <w:rPr>
          <w:rFonts w:ascii="Times New Roman" w:hAnsi="Times New Roman" w:cs="Times New Roman"/>
          <w:sz w:val="24"/>
          <w:szCs w:val="24"/>
        </w:rPr>
        <w:t>t</w:t>
      </w:r>
      <w:r w:rsidRPr="00201D48">
        <w:rPr>
          <w:rFonts w:ascii="Times New Roman" w:hAnsi="Times New Roman" w:cs="Times New Roman"/>
          <w:sz w:val="24"/>
          <w:szCs w:val="24"/>
        </w:rPr>
        <w:t xml:space="preserve">ukar tidak dijadikan sebagai alat untuk melakukan spekulasi. Adanya ketidakstabilan pasar akan pada akhirnya akan menimbulkan gangguan pada stabilitas ekonomi makro. </w:t>
      </w:r>
    </w:p>
    <w:p w:rsidR="00875DDC" w:rsidRDefault="00875DDC" w:rsidP="00004089">
      <w:pPr>
        <w:pStyle w:val="ListParagraph"/>
        <w:numPr>
          <w:ilvl w:val="2"/>
          <w:numId w:val="4"/>
        </w:numPr>
        <w:spacing w:after="0" w:line="360" w:lineRule="auto"/>
        <w:ind w:left="1560" w:hanging="284"/>
        <w:jc w:val="both"/>
        <w:rPr>
          <w:rFonts w:ascii="Times New Roman" w:hAnsi="Times New Roman" w:cs="Times New Roman"/>
          <w:sz w:val="24"/>
          <w:szCs w:val="24"/>
        </w:rPr>
      </w:pPr>
      <w:r w:rsidRPr="00201D48">
        <w:rPr>
          <w:rFonts w:ascii="Times New Roman" w:hAnsi="Times New Roman" w:cs="Times New Roman"/>
          <w:sz w:val="24"/>
          <w:szCs w:val="24"/>
        </w:rPr>
        <w:t xml:space="preserve">Ketiga, sebagai instrumen moneter khususnya bagi negara yang menetapkan nilai tukar dan suku bunga sebagai sasarun operasional kebijakan moneter. </w:t>
      </w:r>
    </w:p>
    <w:p w:rsidR="00875DDC" w:rsidRDefault="00875DDC" w:rsidP="00004089">
      <w:pPr>
        <w:pStyle w:val="ListParagraph"/>
        <w:numPr>
          <w:ilvl w:val="2"/>
          <w:numId w:val="4"/>
        </w:numPr>
        <w:spacing w:after="0" w:line="360" w:lineRule="auto"/>
        <w:ind w:left="1560" w:hanging="284"/>
        <w:jc w:val="both"/>
        <w:rPr>
          <w:rFonts w:ascii="Times New Roman" w:hAnsi="Times New Roman" w:cs="Times New Roman"/>
          <w:sz w:val="24"/>
          <w:szCs w:val="24"/>
        </w:rPr>
      </w:pPr>
      <w:r w:rsidRPr="00201D48">
        <w:rPr>
          <w:rFonts w:ascii="Times New Roman" w:hAnsi="Times New Roman" w:cs="Times New Roman"/>
          <w:sz w:val="24"/>
          <w:szCs w:val="24"/>
        </w:rPr>
        <w:lastRenderedPageBreak/>
        <w:t>Keempat, se</w:t>
      </w:r>
      <w:r>
        <w:rPr>
          <w:rFonts w:ascii="Times New Roman" w:hAnsi="Times New Roman" w:cs="Times New Roman"/>
          <w:sz w:val="24"/>
          <w:szCs w:val="24"/>
        </w:rPr>
        <w:t>baga</w:t>
      </w:r>
      <w:r w:rsidRPr="00201D48">
        <w:rPr>
          <w:rFonts w:ascii="Times New Roman" w:hAnsi="Times New Roman" w:cs="Times New Roman"/>
          <w:sz w:val="24"/>
          <w:szCs w:val="24"/>
        </w:rPr>
        <w:t>i nominal dalam pengendalian inflasi baik melalui pengendalian depresiasi nilai tukar</w:t>
      </w:r>
      <w:r>
        <w:rPr>
          <w:rFonts w:ascii="Times New Roman" w:hAnsi="Times New Roman" w:cs="Times New Roman"/>
          <w:sz w:val="24"/>
          <w:szCs w:val="24"/>
        </w:rPr>
        <w:t>.</w:t>
      </w:r>
    </w:p>
    <w:p w:rsidR="00875DDC" w:rsidRPr="005D365E" w:rsidRDefault="00875DDC" w:rsidP="00875DDC">
      <w:pPr>
        <w:pStyle w:val="Heading4"/>
      </w:pPr>
      <w:r>
        <w:t>Hubungan Nilai Tukar Dengan Ekspor</w:t>
      </w:r>
    </w:p>
    <w:p w:rsidR="00875DDC" w:rsidRPr="00321EDE" w:rsidRDefault="00875DDC" w:rsidP="00875DDC">
      <w:pPr>
        <w:spacing w:after="0" w:line="360" w:lineRule="auto"/>
        <w:ind w:left="1276" w:firstLine="720"/>
        <w:jc w:val="both"/>
        <w:rPr>
          <w:rFonts w:ascii="Times New Roman" w:hAnsi="Times New Roman" w:cs="Times New Roman"/>
          <w:sz w:val="24"/>
          <w:szCs w:val="24"/>
        </w:rPr>
      </w:pPr>
      <w:commentRangeStart w:id="64"/>
      <w:r w:rsidRPr="008244FF">
        <w:rPr>
          <w:rFonts w:ascii="Times New Roman" w:hAnsi="Times New Roman" w:cs="Times New Roman"/>
          <w:sz w:val="24"/>
          <w:szCs w:val="24"/>
        </w:rPr>
        <w:t>Menurut Yusuf, M (2025:185)</w:t>
      </w:r>
      <w:commentRangeEnd w:id="64"/>
      <w:r>
        <w:rPr>
          <w:rStyle w:val="CommentReference"/>
        </w:rPr>
        <w:commentReference w:id="64"/>
      </w:r>
      <w:r w:rsidRPr="008244FF">
        <w:rPr>
          <w:rFonts w:ascii="Times New Roman" w:hAnsi="Times New Roman" w:cs="Times New Roman"/>
          <w:sz w:val="24"/>
          <w:szCs w:val="24"/>
        </w:rPr>
        <w:t xml:space="preserve"> mengenai Kenaikan Nilai Tukar (Pelemahan Rupiah), Ketika rupiah melemah terhadap mata uang asing, ekspor dari Indonesia menjadi lebih murah bagi pembeli luar negeri. Ini dapat meningkatkan permintaan untuk barang dan jasa Indonesia di pasar internasional, yang dapat mendorong pertumbuhan ekonomi. Namun, penurunan Nilai Tukar (Penguatan Rupiah) Sebaliknya, ketika rupiah menguat, barang-barang Indonesia menjadi lebih mahal bagi pembeli asing. Hal ini dapat mengurangi ekspor dan berdampak negatif pada pertumbuhan ekonomi jika ekspor adalah bagian</w:t>
      </w:r>
      <w:r>
        <w:rPr>
          <w:rFonts w:ascii="Times New Roman" w:hAnsi="Times New Roman" w:cs="Times New Roman"/>
          <w:sz w:val="24"/>
          <w:szCs w:val="24"/>
        </w:rPr>
        <w:t> </w:t>
      </w:r>
      <w:r w:rsidRPr="008244FF">
        <w:rPr>
          <w:rFonts w:ascii="Times New Roman" w:hAnsi="Times New Roman" w:cs="Times New Roman"/>
          <w:sz w:val="24"/>
          <w:szCs w:val="24"/>
        </w:rPr>
        <w:t>signifikan</w:t>
      </w:r>
      <w:r>
        <w:rPr>
          <w:rFonts w:ascii="Times New Roman" w:hAnsi="Times New Roman" w:cs="Times New Roman"/>
          <w:sz w:val="24"/>
          <w:szCs w:val="24"/>
        </w:rPr>
        <w:t> </w:t>
      </w:r>
      <w:r w:rsidRPr="008244FF">
        <w:rPr>
          <w:rFonts w:ascii="Times New Roman" w:hAnsi="Times New Roman" w:cs="Times New Roman"/>
          <w:sz w:val="24"/>
          <w:szCs w:val="24"/>
        </w:rPr>
        <w:t>dari</w:t>
      </w:r>
      <w:r>
        <w:rPr>
          <w:rFonts w:ascii="Times New Roman" w:hAnsi="Times New Roman" w:cs="Times New Roman"/>
          <w:sz w:val="24"/>
          <w:szCs w:val="24"/>
        </w:rPr>
        <w:t> </w:t>
      </w:r>
      <w:r w:rsidRPr="008244FF">
        <w:rPr>
          <w:rFonts w:ascii="Times New Roman" w:hAnsi="Times New Roman" w:cs="Times New Roman"/>
          <w:sz w:val="24"/>
          <w:szCs w:val="24"/>
        </w:rPr>
        <w:t>ekonomi.</w:t>
      </w:r>
      <w:r>
        <w:rPr>
          <w:rFonts w:ascii="Times New Roman" w:hAnsi="Times New Roman" w:cs="Times New Roman"/>
          <w:sz w:val="24"/>
          <w:szCs w:val="24"/>
        </w:rPr>
        <w:t> </w:t>
      </w:r>
      <w:commentRangeStart w:id="65"/>
      <w:r>
        <w:fldChar w:fldCharType="begin"/>
      </w:r>
      <w:r>
        <w:instrText xml:space="preserve"> HYPERLINK "https://www.google.co.id/books/edition/Interaksi_kebijakan_moneter_dan_investas/101iEQAAQBAJ?hl=id&amp;gbpv=1&amp;dq=HUBUNGAN+NILAI+TUKAR+DENGAN+EKSPOR&amp;pg=PA185&amp;printsec=frontcover" </w:instrText>
      </w:r>
      <w:r>
        <w:fldChar w:fldCharType="separate"/>
      </w:r>
      <w:r w:rsidRPr="007A33FF">
        <w:rPr>
          <w:rStyle w:val="Hyperlink"/>
        </w:rPr>
        <w:t>https://www.google.co.id/books/edition/Interaksi_kebijakan_moneter_dan_investas/101iEQAAQBAJ?hl=id&amp;gbpv=1&amp;dq=HUBUNGAN+NILAI+TUKAR+DENGAN+EKSPOR&amp;pg=PA185&amp;printsec=frontcover</w:t>
      </w:r>
      <w:r>
        <w:rPr>
          <w:rStyle w:val="Hyperlink"/>
        </w:rPr>
        <w:fldChar w:fldCharType="end"/>
      </w:r>
      <w:r>
        <w:rPr>
          <w:rFonts w:ascii="Times New Roman" w:hAnsi="Times New Roman" w:cs="Times New Roman"/>
          <w:sz w:val="24"/>
          <w:szCs w:val="24"/>
        </w:rPr>
        <w:t xml:space="preserve"> </w:t>
      </w:r>
      <w:commentRangeEnd w:id="65"/>
      <w:r>
        <w:rPr>
          <w:rStyle w:val="CommentReference"/>
        </w:rPr>
        <w:commentReference w:id="65"/>
      </w:r>
    </w:p>
    <w:p w:rsidR="00875DDC" w:rsidRPr="004C3971" w:rsidRDefault="00875DDC" w:rsidP="00875DDC">
      <w:pPr>
        <w:pStyle w:val="Heading3"/>
      </w:pPr>
      <w:bookmarkStart w:id="66" w:name="_Toc230845542"/>
      <w:r>
        <w:t xml:space="preserve">2.1.4 </w:t>
      </w:r>
      <w:r w:rsidRPr="004C3971">
        <w:t>Inflasi</w:t>
      </w:r>
      <w:bookmarkEnd w:id="66"/>
    </w:p>
    <w:p w:rsidR="00875DDC" w:rsidRDefault="00875DDC" w:rsidP="00875DDC">
      <w:pPr>
        <w:spacing w:after="0" w:line="360" w:lineRule="auto"/>
        <w:ind w:left="709" w:firstLine="720"/>
        <w:jc w:val="both"/>
        <w:rPr>
          <w:rFonts w:ascii="Times New Roman" w:hAnsi="Times New Roman" w:cs="Times New Roman"/>
          <w:sz w:val="24"/>
          <w:szCs w:val="24"/>
        </w:rPr>
      </w:pPr>
      <w:r w:rsidRPr="007D4296">
        <w:rPr>
          <w:rFonts w:ascii="Times New Roman" w:hAnsi="Times New Roman" w:cs="Times New Roman"/>
          <w:sz w:val="24"/>
          <w:szCs w:val="24"/>
        </w:rPr>
        <w:t xml:space="preserve">Para ahli memiliki definisi masing-masing terkait pengertian </w:t>
      </w:r>
      <w:r>
        <w:rPr>
          <w:rFonts w:ascii="Times New Roman" w:hAnsi="Times New Roman" w:cs="Times New Roman"/>
          <w:sz w:val="24"/>
          <w:szCs w:val="24"/>
        </w:rPr>
        <w:t>inflasi</w:t>
      </w:r>
      <w:r w:rsidRPr="007D4296">
        <w:rPr>
          <w:rFonts w:ascii="Times New Roman" w:hAnsi="Times New Roman" w:cs="Times New Roman"/>
          <w:sz w:val="24"/>
          <w:szCs w:val="24"/>
        </w:rPr>
        <w:t xml:space="preserve">, karena setiap para ahli memiliki sudut pandang yang berbeda-beda. Berikut adalah pengertian </w:t>
      </w:r>
      <w:r>
        <w:rPr>
          <w:rFonts w:ascii="Times New Roman" w:hAnsi="Times New Roman" w:cs="Times New Roman"/>
          <w:sz w:val="24"/>
          <w:szCs w:val="24"/>
        </w:rPr>
        <w:t>inflasi</w:t>
      </w:r>
      <w:r w:rsidRPr="007D4296">
        <w:rPr>
          <w:rFonts w:ascii="Times New Roman" w:hAnsi="Times New Roman" w:cs="Times New Roman"/>
          <w:sz w:val="24"/>
          <w:szCs w:val="24"/>
        </w:rPr>
        <w:t xml:space="preserve"> menurut para a</w:t>
      </w:r>
      <w:r>
        <w:rPr>
          <w:rFonts w:ascii="Times New Roman" w:hAnsi="Times New Roman" w:cs="Times New Roman"/>
          <w:sz w:val="24"/>
          <w:szCs w:val="24"/>
        </w:rPr>
        <w:t>hli</w:t>
      </w:r>
      <w:r w:rsidRPr="007D4296">
        <w:rPr>
          <w:rFonts w:ascii="Times New Roman" w:hAnsi="Times New Roman" w:cs="Times New Roman"/>
          <w:sz w:val="24"/>
          <w:szCs w:val="24"/>
        </w:rPr>
        <w:t>:</w:t>
      </w:r>
    </w:p>
    <w:p w:rsidR="00875DDC" w:rsidRDefault="00875DDC" w:rsidP="00875DDC">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67"/>
      <w:r>
        <w:rPr>
          <w:rFonts w:ascii="Times New Roman" w:hAnsi="Times New Roman" w:cs="Times New Roman"/>
          <w:sz w:val="24"/>
          <w:szCs w:val="24"/>
        </w:rPr>
        <w:t>(</w:t>
      </w:r>
      <w:r w:rsidRPr="004C3971">
        <w:rPr>
          <w:rFonts w:ascii="Times New Roman" w:hAnsi="Times New Roman" w:cs="Times New Roman"/>
          <w:sz w:val="24"/>
          <w:szCs w:val="24"/>
        </w:rPr>
        <w:t>Rangkuty</w:t>
      </w:r>
      <w:r>
        <w:rPr>
          <w:rFonts w:ascii="Times New Roman" w:hAnsi="Times New Roman" w:cs="Times New Roman"/>
          <w:sz w:val="24"/>
          <w:szCs w:val="24"/>
        </w:rPr>
        <w:t>, D.M</w:t>
      </w:r>
      <w:r w:rsidRPr="004C3971">
        <w:rPr>
          <w:rFonts w:ascii="Times New Roman" w:hAnsi="Times New Roman" w:cs="Times New Roman"/>
          <w:sz w:val="24"/>
          <w:szCs w:val="24"/>
        </w:rPr>
        <w:t xml:space="preserve"> dkk 2022:2</w:t>
      </w:r>
      <w:r>
        <w:rPr>
          <w:rFonts w:ascii="Times New Roman" w:hAnsi="Times New Roman" w:cs="Times New Roman"/>
          <w:sz w:val="24"/>
          <w:szCs w:val="24"/>
        </w:rPr>
        <w:t xml:space="preserve">) </w:t>
      </w:r>
      <w:commentRangeEnd w:id="67"/>
      <w:r>
        <w:rPr>
          <w:rStyle w:val="CommentReference"/>
        </w:rPr>
        <w:commentReference w:id="67"/>
      </w:r>
      <w:r w:rsidRPr="004C3971">
        <w:rPr>
          <w:rFonts w:ascii="Times New Roman" w:hAnsi="Times New Roman" w:cs="Times New Roman"/>
          <w:sz w:val="24"/>
          <w:szCs w:val="24"/>
        </w:rPr>
        <w:t xml:space="preserve">Inflasi adalah suatu istilah umum yang digunakan dalam banyak konteks, tidak ada definisi yang diterima secara umum tentang inflasi, juga tidak ada agrteement umum tentang apa yang merupakan tingkat yang dapat diterima inflasi, inflasi yang buruk, atau hiperinflasi. Secara umum dapat dikatakan bahwa inflasi adalah ukuran dari peningkatan. umum tingkat harga dalam perekonomian, yang diwakili biasanya. dengan indeks harga inklusif, seperti sebagai Indeks Harga Konsumen di Amerika Serikat. Istilah menunjukkan banyak </w:t>
      </w:r>
      <w:r w:rsidRPr="004C3971">
        <w:rPr>
          <w:rFonts w:ascii="Times New Roman" w:hAnsi="Times New Roman" w:cs="Times New Roman"/>
          <w:sz w:val="24"/>
          <w:szCs w:val="24"/>
        </w:rPr>
        <w:lastRenderedPageBreak/>
        <w:t>harga individu meningkat bersama-sama daripada satu atau dua harga terisolasi.</w:t>
      </w:r>
    </w:p>
    <w:p w:rsidR="00875DDC" w:rsidRDefault="00875DDC" w:rsidP="00875DDC">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68"/>
      <w:r>
        <w:rPr>
          <w:rFonts w:ascii="Times New Roman" w:hAnsi="Times New Roman" w:cs="Times New Roman"/>
          <w:sz w:val="24"/>
          <w:szCs w:val="24"/>
        </w:rPr>
        <w:t>(</w:t>
      </w:r>
      <w:r w:rsidRPr="0035329E">
        <w:rPr>
          <w:rFonts w:ascii="Times New Roman" w:hAnsi="Times New Roman" w:cs="Times New Roman"/>
          <w:sz w:val="24"/>
          <w:szCs w:val="24"/>
        </w:rPr>
        <w:t>Aryansyah</w:t>
      </w:r>
      <w:r>
        <w:rPr>
          <w:rFonts w:ascii="Times New Roman" w:hAnsi="Times New Roman" w:cs="Times New Roman"/>
          <w:sz w:val="24"/>
          <w:szCs w:val="24"/>
        </w:rPr>
        <w:t>, Ary F</w:t>
      </w:r>
      <w:r w:rsidRPr="0035329E">
        <w:rPr>
          <w:rFonts w:ascii="Times New Roman" w:hAnsi="Times New Roman" w:cs="Times New Roman"/>
          <w:sz w:val="24"/>
          <w:szCs w:val="24"/>
        </w:rPr>
        <w:t xml:space="preserve"> dkk 2025:2</w:t>
      </w:r>
      <w:r>
        <w:rPr>
          <w:rFonts w:ascii="Times New Roman" w:hAnsi="Times New Roman" w:cs="Times New Roman"/>
          <w:sz w:val="24"/>
          <w:szCs w:val="24"/>
        </w:rPr>
        <w:t xml:space="preserve">) </w:t>
      </w:r>
      <w:commentRangeEnd w:id="68"/>
      <w:r>
        <w:rPr>
          <w:rStyle w:val="CommentReference"/>
        </w:rPr>
        <w:commentReference w:id="68"/>
      </w:r>
      <w:r w:rsidRPr="0035329E">
        <w:rPr>
          <w:rFonts w:ascii="Times New Roman" w:hAnsi="Times New Roman" w:cs="Times New Roman"/>
          <w:sz w:val="24"/>
          <w:szCs w:val="24"/>
        </w:rPr>
        <w:t>Inflasi adalah salah satu tantangan ekonomi yang paling signifikan pada abad yang ke Dua puluh satu. Dan hal ini telah terjadi pada beberapa tahun terakhir, berbagai faktor-mulai dari kebijakan moneter hingga perubahan dalam rantai pasokan global-telah mempengaruhi tingkat inflasi di berbagai belahan dunia. Buku ini bertujuan untuk mengeksplorasi jenis-jenis inflasi yang ada, termasuk inflasi permintaan, inflasi biaya, inflasi inti, serta fenomena hyperinflasi dan stagflasi.</w:t>
      </w:r>
    </w:p>
    <w:p w:rsidR="00875DDC" w:rsidRDefault="00875DDC" w:rsidP="00875DDC">
      <w:pPr>
        <w:spacing w:after="0" w:line="360" w:lineRule="auto"/>
        <w:ind w:left="709" w:firstLine="720"/>
        <w:jc w:val="both"/>
        <w:rPr>
          <w:rFonts w:ascii="Times New Roman" w:hAnsi="Times New Roman" w:cs="Times New Roman"/>
          <w:sz w:val="24"/>
          <w:szCs w:val="24"/>
        </w:rPr>
      </w:pPr>
      <w:commentRangeStart w:id="69"/>
      <w:r>
        <w:rPr>
          <w:rFonts w:ascii="Times New Roman" w:hAnsi="Times New Roman" w:cs="Times New Roman"/>
          <w:sz w:val="24"/>
          <w:szCs w:val="24"/>
        </w:rPr>
        <w:t>Menurut (</w:t>
      </w:r>
      <w:r w:rsidRPr="00681D36">
        <w:rPr>
          <w:rFonts w:ascii="Times New Roman" w:hAnsi="Times New Roman" w:cs="Times New Roman"/>
          <w:sz w:val="24"/>
          <w:szCs w:val="24"/>
        </w:rPr>
        <w:t>Wibowo</w:t>
      </w:r>
      <w:r>
        <w:rPr>
          <w:rFonts w:ascii="Times New Roman" w:hAnsi="Times New Roman" w:cs="Times New Roman"/>
          <w:sz w:val="24"/>
          <w:szCs w:val="24"/>
        </w:rPr>
        <w:t>, A</w:t>
      </w:r>
      <w:r w:rsidRPr="00681D36">
        <w:rPr>
          <w:rFonts w:ascii="Times New Roman" w:hAnsi="Times New Roman" w:cs="Times New Roman"/>
          <w:sz w:val="24"/>
          <w:szCs w:val="24"/>
        </w:rPr>
        <w:t xml:space="preserve"> 2020:231</w:t>
      </w:r>
      <w:r>
        <w:rPr>
          <w:rFonts w:ascii="Times New Roman" w:hAnsi="Times New Roman" w:cs="Times New Roman"/>
          <w:sz w:val="24"/>
          <w:szCs w:val="24"/>
        </w:rPr>
        <w:t xml:space="preserve">) </w:t>
      </w:r>
      <w:commentRangeEnd w:id="69"/>
      <w:r>
        <w:rPr>
          <w:rStyle w:val="CommentReference"/>
        </w:rPr>
        <w:commentReference w:id="69"/>
      </w:r>
      <w:r w:rsidRPr="00681D36">
        <w:rPr>
          <w:rFonts w:ascii="Times New Roman" w:hAnsi="Times New Roman" w:cs="Times New Roman"/>
          <w:sz w:val="24"/>
          <w:szCs w:val="24"/>
        </w:rPr>
        <w:t xml:space="preserve">Inflasi dipahami oleh kebanyakan orang sebagai kenaikan umum yang cepat dan substansial dalam tingkat harga dan devaluasi nilai uang selama periode waktu tertentu. Harry Johnson, misalnya, mendefinisikan inflasi sebagai "kenaikan harga yang berkelanjutan". Crowther juga mendefinisikan inflasi sebagai "negara di mana nilai uang jatuh, yaitu, harga-harga naik". Ciri umum inflasi adalah kenaikan harga, yang tingkatnya dapat diukur dengan indeks harga. </w:t>
      </w:r>
    </w:p>
    <w:p w:rsidR="00875DDC" w:rsidRPr="004C3971" w:rsidRDefault="00875DDC" w:rsidP="00875DDC">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70"/>
      <w:r>
        <w:rPr>
          <w:rFonts w:ascii="Times New Roman" w:hAnsi="Times New Roman" w:cs="Times New Roman"/>
          <w:sz w:val="24"/>
          <w:szCs w:val="24"/>
        </w:rPr>
        <w:t>(</w:t>
      </w:r>
      <w:r w:rsidRPr="00681D36">
        <w:rPr>
          <w:rFonts w:ascii="Times New Roman" w:hAnsi="Times New Roman" w:cs="Times New Roman"/>
          <w:sz w:val="24"/>
          <w:szCs w:val="24"/>
        </w:rPr>
        <w:t>Rangkuty</w:t>
      </w:r>
      <w:r>
        <w:rPr>
          <w:rFonts w:ascii="Times New Roman" w:hAnsi="Times New Roman" w:cs="Times New Roman"/>
          <w:sz w:val="24"/>
          <w:szCs w:val="24"/>
        </w:rPr>
        <w:t>, D.M</w:t>
      </w:r>
      <w:r w:rsidRPr="00681D36">
        <w:rPr>
          <w:rFonts w:ascii="Times New Roman" w:hAnsi="Times New Roman" w:cs="Times New Roman"/>
          <w:sz w:val="24"/>
          <w:szCs w:val="24"/>
        </w:rPr>
        <w:t xml:space="preserve"> dkk 2024:1</w:t>
      </w:r>
      <w:r>
        <w:rPr>
          <w:rFonts w:ascii="Times New Roman" w:hAnsi="Times New Roman" w:cs="Times New Roman"/>
          <w:sz w:val="24"/>
          <w:szCs w:val="24"/>
        </w:rPr>
        <w:t xml:space="preserve">) </w:t>
      </w:r>
      <w:commentRangeEnd w:id="70"/>
      <w:r>
        <w:rPr>
          <w:rStyle w:val="CommentReference"/>
        </w:rPr>
        <w:commentReference w:id="70"/>
      </w:r>
      <w:r w:rsidRPr="00681D36">
        <w:rPr>
          <w:rFonts w:ascii="Times New Roman" w:hAnsi="Times New Roman" w:cs="Times New Roman"/>
          <w:sz w:val="24"/>
          <w:szCs w:val="24"/>
        </w:rPr>
        <w:t>Inflasi adalah fenomena ekonomi yang sangat diperhatikan oleh semua negara didunia, termasuk Indonesia. Inflasi adalah kenaikan harga-harga secara umum. Inflasi ini menyebabkan orang lebih memilih alternatif aktifitas bekerja dari pada berinvestasi pada lembaga-lembaga keuangan dan investasi. Hal ini terjadi karena inflasi mengakibatkan 3 hal, yaitu (1) lemahnya efisiensi dan produktifitas produksi (2) kenaikan biaya modal (3) ketidakjelasan ongkos dan pendapatan di masa yang akan datang.</w:t>
      </w:r>
    </w:p>
    <w:p w:rsidR="00875DDC" w:rsidRDefault="00875DDC" w:rsidP="00875DDC">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71"/>
      <w:r>
        <w:rPr>
          <w:rFonts w:ascii="Times New Roman" w:hAnsi="Times New Roman" w:cs="Times New Roman"/>
          <w:sz w:val="24"/>
          <w:szCs w:val="24"/>
        </w:rPr>
        <w:t>(</w:t>
      </w:r>
      <w:r w:rsidRPr="001A0F61">
        <w:rPr>
          <w:rFonts w:ascii="Times New Roman" w:hAnsi="Times New Roman" w:cs="Times New Roman"/>
          <w:sz w:val="24"/>
          <w:szCs w:val="24"/>
        </w:rPr>
        <w:t>Rangkuty, D.M &amp; Efendi, B 2022:</w:t>
      </w:r>
      <w:r>
        <w:rPr>
          <w:rFonts w:ascii="Times New Roman" w:hAnsi="Times New Roman" w:cs="Times New Roman"/>
          <w:sz w:val="24"/>
          <w:szCs w:val="24"/>
        </w:rPr>
        <w:t xml:space="preserve">20) </w:t>
      </w:r>
      <w:commentRangeEnd w:id="71"/>
      <w:r>
        <w:rPr>
          <w:rStyle w:val="CommentReference"/>
        </w:rPr>
        <w:commentReference w:id="71"/>
      </w:r>
      <w:r>
        <w:rPr>
          <w:rFonts w:ascii="Times New Roman" w:hAnsi="Times New Roman" w:cs="Times New Roman"/>
          <w:sz w:val="24"/>
          <w:szCs w:val="24"/>
        </w:rPr>
        <w:t>I</w:t>
      </w:r>
      <w:r w:rsidRPr="0052423F">
        <w:rPr>
          <w:rFonts w:ascii="Times New Roman" w:hAnsi="Times New Roman" w:cs="Times New Roman"/>
          <w:sz w:val="24"/>
          <w:szCs w:val="24"/>
        </w:rPr>
        <w:t xml:space="preserve">nflasi merupakan kenaikan harga barang dan jasa secara umum, maka untuk mengukur perubahan inflasi dari waktu ke waktu pada umumnya dipergunakan suatu angka indeks. Angka indeks tersebut disusun dengan memperhitungkan sejumlah barang dan jasa yang akan dipergunakan untuk menghitung besarnya angka inflasi. Perubahan angka indeks dari satu waktu ke waktu </w:t>
      </w:r>
      <w:r w:rsidRPr="0052423F">
        <w:rPr>
          <w:rFonts w:ascii="Times New Roman" w:hAnsi="Times New Roman" w:cs="Times New Roman"/>
          <w:sz w:val="24"/>
          <w:szCs w:val="24"/>
        </w:rPr>
        <w:lastRenderedPageBreak/>
        <w:t>yang lain, yang dinyatakan dalam angka persentase, adalah besarnya angka inflasi dalam periode tersebut</w:t>
      </w:r>
      <w:r>
        <w:rPr>
          <w:rFonts w:ascii="Times New Roman" w:hAnsi="Times New Roman" w:cs="Times New Roman"/>
          <w:sz w:val="24"/>
          <w:szCs w:val="24"/>
        </w:rPr>
        <w:t>.</w:t>
      </w:r>
    </w:p>
    <w:p w:rsidR="00875DDC" w:rsidRDefault="00875DDC" w:rsidP="00875DDC">
      <w:pPr>
        <w:spacing w:after="0" w:line="360" w:lineRule="auto"/>
        <w:ind w:left="709" w:firstLine="720"/>
        <w:jc w:val="both"/>
        <w:rPr>
          <w:rFonts w:ascii="Times New Roman" w:hAnsi="Times New Roman" w:cs="Times New Roman"/>
          <w:sz w:val="24"/>
          <w:szCs w:val="24"/>
        </w:rPr>
      </w:pPr>
      <w:r w:rsidRPr="00CB54A9">
        <w:rPr>
          <w:rFonts w:ascii="Times New Roman" w:hAnsi="Times New Roman" w:cs="Times New Roman"/>
          <w:sz w:val="24"/>
          <w:szCs w:val="24"/>
        </w:rPr>
        <w:t>Berdasarkan pengertian yang telah dikemukakan oleh para ahli, dapat disimpulkan bahwa inflasi adalah kondisi meningkatnya harga barang dan jasa secara umum dan terus-menerus dalam suatu periode tertentu yang menyebabkan menurunnya nilai uang serta daya beli masyarakat. Inflasi dipengaruhi oleh berbagai faktor ekonomi seperti permintaan, biaya produksi, kebijakan moneter, dan kondisi perekonomian global. Tingkat inflasi yang rendah dan stabil menunjukkan kondisi ekonomi yang baik, sedangkan inflasi yang tinggi dapat menyebabkan ketidakstabilan ekonomi, menurunkan investasi, serta meningkatkan biaya hidup masyarakat.</w:t>
      </w:r>
    </w:p>
    <w:p w:rsidR="00875DDC" w:rsidRPr="009030C3" w:rsidRDefault="00875DDC" w:rsidP="00875DDC">
      <w:pPr>
        <w:pStyle w:val="Heading4"/>
        <w:numPr>
          <w:ilvl w:val="0"/>
          <w:numId w:val="0"/>
        </w:numPr>
        <w:ind w:left="1418" w:hanging="720"/>
      </w:pPr>
      <w:r w:rsidRPr="009030C3">
        <w:t>2.1.4.1 Jenis-Jenis Inflasi</w:t>
      </w:r>
    </w:p>
    <w:p w:rsidR="00875DDC" w:rsidRDefault="00875DDC" w:rsidP="00875DDC">
      <w:pPr>
        <w:spacing w:after="0" w:line="360" w:lineRule="auto"/>
        <w:ind w:left="1276" w:firstLine="720"/>
        <w:jc w:val="both"/>
        <w:rPr>
          <w:rFonts w:ascii="Times New Roman" w:hAnsi="Times New Roman" w:cs="Times New Roman"/>
          <w:sz w:val="24"/>
          <w:szCs w:val="24"/>
        </w:rPr>
      </w:pPr>
      <w:r w:rsidRPr="00EF7B9F">
        <w:rPr>
          <w:rFonts w:ascii="Times New Roman" w:hAnsi="Times New Roman" w:cs="Times New Roman"/>
          <w:sz w:val="24"/>
          <w:szCs w:val="24"/>
        </w:rPr>
        <w:t xml:space="preserve">Menurut </w:t>
      </w:r>
      <w:commentRangeStart w:id="72"/>
      <w:r w:rsidRPr="00EF7B9F">
        <w:rPr>
          <w:rFonts w:ascii="Times New Roman" w:hAnsi="Times New Roman" w:cs="Times New Roman"/>
          <w:sz w:val="24"/>
          <w:szCs w:val="24"/>
        </w:rPr>
        <w:t>Aryansyah, A.F (2025:12-14)</w:t>
      </w:r>
      <w:commentRangeEnd w:id="72"/>
      <w:r>
        <w:rPr>
          <w:rStyle w:val="CommentReference"/>
        </w:rPr>
        <w:commentReference w:id="72"/>
      </w:r>
      <w:r w:rsidRPr="00EF7B9F">
        <w:rPr>
          <w:rFonts w:ascii="Times New Roman" w:hAnsi="Times New Roman" w:cs="Times New Roman"/>
          <w:sz w:val="24"/>
          <w:szCs w:val="24"/>
        </w:rPr>
        <w:t xml:space="preserve"> Inflasi dikategorikan berdasarkan beberapa kriteria, seperti sumber penyebab, kecepatan, dan dampaknya. Berikut adalah jenis-jenis inflasi beserta penjelasannya:</w:t>
      </w:r>
    </w:p>
    <w:p w:rsidR="00875DDC" w:rsidRDefault="00875DDC" w:rsidP="00004089">
      <w:pPr>
        <w:pStyle w:val="ListParagraph"/>
        <w:numPr>
          <w:ilvl w:val="0"/>
          <w:numId w:val="33"/>
        </w:numPr>
        <w:spacing w:after="0" w:line="360" w:lineRule="auto"/>
        <w:ind w:left="1560" w:hanging="284"/>
        <w:jc w:val="both"/>
        <w:rPr>
          <w:rFonts w:ascii="Times New Roman" w:hAnsi="Times New Roman" w:cs="Times New Roman"/>
          <w:sz w:val="24"/>
          <w:szCs w:val="24"/>
        </w:rPr>
      </w:pPr>
      <w:r w:rsidRPr="00EF7B9F">
        <w:rPr>
          <w:rFonts w:ascii="Times New Roman" w:hAnsi="Times New Roman" w:cs="Times New Roman"/>
          <w:sz w:val="24"/>
          <w:szCs w:val="24"/>
        </w:rPr>
        <w:t>Berdasarkan Sumber Penyebabnya</w:t>
      </w:r>
    </w:p>
    <w:p w:rsidR="00875DDC" w:rsidRDefault="00875DDC" w:rsidP="00004089">
      <w:pPr>
        <w:pStyle w:val="ListParagraph"/>
        <w:numPr>
          <w:ilvl w:val="0"/>
          <w:numId w:val="34"/>
        </w:numPr>
        <w:spacing w:after="0" w:line="360" w:lineRule="auto"/>
        <w:ind w:left="1985" w:hanging="425"/>
        <w:jc w:val="both"/>
        <w:rPr>
          <w:rFonts w:ascii="Times New Roman" w:hAnsi="Times New Roman" w:cs="Times New Roman"/>
          <w:sz w:val="24"/>
          <w:szCs w:val="24"/>
        </w:rPr>
      </w:pPr>
      <w:r w:rsidRPr="00EF7B9F">
        <w:rPr>
          <w:rFonts w:ascii="Times New Roman" w:hAnsi="Times New Roman" w:cs="Times New Roman"/>
          <w:sz w:val="24"/>
          <w:szCs w:val="24"/>
        </w:rPr>
        <w:t>Inflasi Tarik Permintaan (</w:t>
      </w:r>
      <w:commentRangeStart w:id="73"/>
      <w:r w:rsidRPr="00EF7B9F">
        <w:rPr>
          <w:rFonts w:ascii="Times New Roman" w:hAnsi="Times New Roman" w:cs="Times New Roman"/>
          <w:sz w:val="24"/>
          <w:szCs w:val="24"/>
        </w:rPr>
        <w:t>Demand Pull Inflation</w:t>
      </w:r>
      <w:commentRangeEnd w:id="73"/>
      <w:r>
        <w:rPr>
          <w:rStyle w:val="CommentReference"/>
        </w:rPr>
        <w:commentReference w:id="73"/>
      </w:r>
      <w:r w:rsidRPr="00EF7B9F">
        <w:rPr>
          <w:rFonts w:ascii="Times New Roman" w:hAnsi="Times New Roman" w:cs="Times New Roman"/>
          <w:sz w:val="24"/>
          <w:szCs w:val="24"/>
        </w:rPr>
        <w:t>)</w:t>
      </w:r>
      <w:r>
        <w:rPr>
          <w:rFonts w:ascii="Times New Roman" w:hAnsi="Times New Roman" w:cs="Times New Roman"/>
          <w:sz w:val="24"/>
          <w:szCs w:val="24"/>
        </w:rPr>
        <w:t>: d</w:t>
      </w:r>
      <w:r w:rsidRPr="00EF7B9F">
        <w:rPr>
          <w:rFonts w:ascii="Times New Roman" w:hAnsi="Times New Roman" w:cs="Times New Roman"/>
          <w:sz w:val="24"/>
          <w:szCs w:val="24"/>
        </w:rPr>
        <w:t>apat timbul jika permintaan agregat di dalam perekonomian mengalami kenaikan lebih pesat dari pada penawaran agregat. Permintaan yang lebih besar dari pada penawaran ini menyebabkan harganya akan meningkat.</w:t>
      </w:r>
    </w:p>
    <w:p w:rsidR="00875DDC" w:rsidRDefault="00875DDC" w:rsidP="00004089">
      <w:pPr>
        <w:pStyle w:val="ListParagraph"/>
        <w:numPr>
          <w:ilvl w:val="0"/>
          <w:numId w:val="34"/>
        </w:numPr>
        <w:spacing w:after="0" w:line="360" w:lineRule="auto"/>
        <w:ind w:left="1985"/>
        <w:jc w:val="both"/>
        <w:rPr>
          <w:rFonts w:ascii="Times New Roman" w:hAnsi="Times New Roman" w:cs="Times New Roman"/>
          <w:sz w:val="24"/>
          <w:szCs w:val="24"/>
        </w:rPr>
      </w:pPr>
      <w:r w:rsidRPr="00EF7B9F">
        <w:rPr>
          <w:rFonts w:ascii="Times New Roman" w:hAnsi="Times New Roman" w:cs="Times New Roman"/>
          <w:sz w:val="24"/>
          <w:szCs w:val="24"/>
        </w:rPr>
        <w:t>Inflasi Dorongan Biaya (</w:t>
      </w:r>
      <w:commentRangeStart w:id="74"/>
      <w:r w:rsidRPr="00EF7B9F">
        <w:rPr>
          <w:rFonts w:ascii="Times New Roman" w:hAnsi="Times New Roman" w:cs="Times New Roman"/>
          <w:sz w:val="24"/>
          <w:szCs w:val="24"/>
        </w:rPr>
        <w:t>Cost-Push Inflation)</w:t>
      </w:r>
      <w:r>
        <w:rPr>
          <w:rFonts w:ascii="Times New Roman" w:hAnsi="Times New Roman" w:cs="Times New Roman"/>
          <w:sz w:val="24"/>
          <w:szCs w:val="24"/>
        </w:rPr>
        <w:t xml:space="preserve">: </w:t>
      </w:r>
      <w:commentRangeEnd w:id="74"/>
      <w:r>
        <w:rPr>
          <w:rStyle w:val="CommentReference"/>
        </w:rPr>
        <w:commentReference w:id="74"/>
      </w:r>
      <w:r>
        <w:rPr>
          <w:rFonts w:ascii="Times New Roman" w:hAnsi="Times New Roman" w:cs="Times New Roman"/>
          <w:sz w:val="24"/>
          <w:szCs w:val="24"/>
        </w:rPr>
        <w:t>d</w:t>
      </w:r>
      <w:r w:rsidRPr="00EF7B9F">
        <w:rPr>
          <w:rFonts w:ascii="Times New Roman" w:hAnsi="Times New Roman" w:cs="Times New Roman"/>
          <w:sz w:val="24"/>
          <w:szCs w:val="24"/>
        </w:rPr>
        <w:t>isebabkan oleh peningkatan biaya produksi, seperti harga bahan baku atau</w:t>
      </w:r>
      <w:r>
        <w:rPr>
          <w:rFonts w:ascii="Times New Roman" w:hAnsi="Times New Roman" w:cs="Times New Roman"/>
          <w:sz w:val="24"/>
          <w:szCs w:val="24"/>
        </w:rPr>
        <w:t xml:space="preserve"> </w:t>
      </w:r>
      <w:r w:rsidRPr="00EF7B9F">
        <w:rPr>
          <w:rFonts w:ascii="Times New Roman" w:hAnsi="Times New Roman" w:cs="Times New Roman"/>
          <w:sz w:val="24"/>
          <w:szCs w:val="24"/>
        </w:rPr>
        <w:t>upah para ketenagakerjaan, yang membuat produsen menaikkan harga jual barang dan jasa.</w:t>
      </w:r>
    </w:p>
    <w:p w:rsidR="00875DDC" w:rsidRDefault="00875DDC" w:rsidP="00004089">
      <w:pPr>
        <w:pStyle w:val="ListParagraph"/>
        <w:numPr>
          <w:ilvl w:val="0"/>
          <w:numId w:val="34"/>
        </w:numPr>
        <w:spacing w:after="0" w:line="360" w:lineRule="auto"/>
        <w:ind w:left="1985"/>
        <w:jc w:val="both"/>
        <w:rPr>
          <w:rFonts w:ascii="Times New Roman" w:hAnsi="Times New Roman" w:cs="Times New Roman"/>
          <w:sz w:val="24"/>
          <w:szCs w:val="24"/>
        </w:rPr>
      </w:pPr>
      <w:r w:rsidRPr="00EF7B9F">
        <w:rPr>
          <w:rFonts w:ascii="Times New Roman" w:hAnsi="Times New Roman" w:cs="Times New Roman"/>
          <w:sz w:val="24"/>
          <w:szCs w:val="24"/>
        </w:rPr>
        <w:t xml:space="preserve">Inflasi Impor </w:t>
      </w:r>
      <w:commentRangeStart w:id="75"/>
      <w:r w:rsidRPr="00EF7B9F">
        <w:rPr>
          <w:rFonts w:ascii="Times New Roman" w:hAnsi="Times New Roman" w:cs="Times New Roman"/>
          <w:sz w:val="24"/>
          <w:szCs w:val="24"/>
        </w:rPr>
        <w:t>(Imported Inflation)</w:t>
      </w:r>
      <w:r>
        <w:rPr>
          <w:rFonts w:ascii="Times New Roman" w:hAnsi="Times New Roman" w:cs="Times New Roman"/>
          <w:sz w:val="24"/>
          <w:szCs w:val="24"/>
        </w:rPr>
        <w:t xml:space="preserve">: </w:t>
      </w:r>
      <w:commentRangeEnd w:id="75"/>
      <w:r>
        <w:rPr>
          <w:rStyle w:val="CommentReference"/>
        </w:rPr>
        <w:commentReference w:id="75"/>
      </w:r>
      <w:r>
        <w:rPr>
          <w:rFonts w:ascii="Times New Roman" w:hAnsi="Times New Roman" w:cs="Times New Roman"/>
          <w:sz w:val="24"/>
          <w:szCs w:val="24"/>
        </w:rPr>
        <w:t>d</w:t>
      </w:r>
      <w:r w:rsidRPr="00EF7B9F">
        <w:rPr>
          <w:rFonts w:ascii="Times New Roman" w:hAnsi="Times New Roman" w:cs="Times New Roman"/>
          <w:sz w:val="24"/>
          <w:szCs w:val="24"/>
        </w:rPr>
        <w:t>isebabkan oleh peningkatan biaya barang-barang dari luar negeri, biasanya akibat peningkatan harga komoditas global atau devaluasi mata uang di dalam negeri kepada mata uang diluar negeri.</w:t>
      </w:r>
    </w:p>
    <w:p w:rsidR="00875DDC" w:rsidRDefault="00875DDC" w:rsidP="00004089">
      <w:pPr>
        <w:pStyle w:val="ListParagraph"/>
        <w:numPr>
          <w:ilvl w:val="0"/>
          <w:numId w:val="34"/>
        </w:numPr>
        <w:spacing w:after="0" w:line="360" w:lineRule="auto"/>
        <w:ind w:left="1985"/>
        <w:jc w:val="both"/>
        <w:rPr>
          <w:rFonts w:ascii="Times New Roman" w:hAnsi="Times New Roman" w:cs="Times New Roman"/>
          <w:sz w:val="24"/>
          <w:szCs w:val="24"/>
        </w:rPr>
      </w:pPr>
      <w:r w:rsidRPr="00EF7B9F">
        <w:rPr>
          <w:rFonts w:ascii="Times New Roman" w:hAnsi="Times New Roman" w:cs="Times New Roman"/>
          <w:sz w:val="24"/>
          <w:szCs w:val="24"/>
        </w:rPr>
        <w:lastRenderedPageBreak/>
        <w:t>Inflasi Struktural</w:t>
      </w:r>
      <w:r>
        <w:rPr>
          <w:rFonts w:ascii="Times New Roman" w:hAnsi="Times New Roman" w:cs="Times New Roman"/>
          <w:sz w:val="24"/>
          <w:szCs w:val="24"/>
        </w:rPr>
        <w:t xml:space="preserve">: </w:t>
      </w:r>
      <w:r w:rsidRPr="00EF7B9F">
        <w:rPr>
          <w:rFonts w:ascii="Times New Roman" w:hAnsi="Times New Roman" w:cs="Times New Roman"/>
          <w:sz w:val="24"/>
          <w:szCs w:val="24"/>
        </w:rPr>
        <w:t>Inflasi ini terjadi karena adanya ketidakseimbangan struktural dalam perekonomian. Misalnya, distribusi barang yang tidak efisien atau birokrasi yang lambat bisa menyebabkan ketidakseimbangan antara penawaran dan permintaan, yang akhirnya mendorong harga naik. Inflasi ini sering terjadi dinegara-negara berkembang dengan infrastruktur ekonomi yang belum stabil.</w:t>
      </w:r>
    </w:p>
    <w:p w:rsidR="00875DDC" w:rsidRDefault="00875DDC" w:rsidP="00004089">
      <w:pPr>
        <w:pStyle w:val="ListParagraph"/>
        <w:numPr>
          <w:ilvl w:val="0"/>
          <w:numId w:val="34"/>
        </w:numPr>
        <w:spacing w:after="0" w:line="360" w:lineRule="auto"/>
        <w:ind w:left="1985"/>
        <w:jc w:val="both"/>
        <w:rPr>
          <w:rFonts w:ascii="Times New Roman" w:hAnsi="Times New Roman" w:cs="Times New Roman"/>
          <w:sz w:val="24"/>
          <w:szCs w:val="24"/>
        </w:rPr>
      </w:pPr>
      <w:r w:rsidRPr="00EF7B9F">
        <w:rPr>
          <w:rFonts w:ascii="Times New Roman" w:hAnsi="Times New Roman" w:cs="Times New Roman"/>
          <w:sz w:val="24"/>
          <w:szCs w:val="24"/>
        </w:rPr>
        <w:t xml:space="preserve">Inflasi Uang Beredar </w:t>
      </w:r>
      <w:commentRangeStart w:id="76"/>
      <w:r w:rsidRPr="00EF7B9F">
        <w:rPr>
          <w:rFonts w:ascii="Times New Roman" w:hAnsi="Times New Roman" w:cs="Times New Roman"/>
          <w:sz w:val="24"/>
          <w:szCs w:val="24"/>
        </w:rPr>
        <w:t>(Monetary Inflation)</w:t>
      </w:r>
      <w:r>
        <w:rPr>
          <w:rFonts w:ascii="Times New Roman" w:hAnsi="Times New Roman" w:cs="Times New Roman"/>
          <w:sz w:val="24"/>
          <w:szCs w:val="24"/>
        </w:rPr>
        <w:t xml:space="preserve">: </w:t>
      </w:r>
      <w:commentRangeEnd w:id="76"/>
      <w:r>
        <w:rPr>
          <w:rStyle w:val="CommentReference"/>
        </w:rPr>
        <w:commentReference w:id="76"/>
      </w:r>
      <w:r w:rsidRPr="00EF7B9F">
        <w:rPr>
          <w:rFonts w:ascii="Times New Roman" w:hAnsi="Times New Roman" w:cs="Times New Roman"/>
          <w:sz w:val="24"/>
          <w:szCs w:val="24"/>
        </w:rPr>
        <w:t>Inflasi ini disebabkan oleh peningkatan sejumlah uang yang tersebar di</w:t>
      </w:r>
      <w:r>
        <w:rPr>
          <w:rFonts w:ascii="Times New Roman" w:hAnsi="Times New Roman" w:cs="Times New Roman"/>
          <w:sz w:val="24"/>
          <w:szCs w:val="24"/>
        </w:rPr>
        <w:t xml:space="preserve"> </w:t>
      </w:r>
      <w:r w:rsidRPr="00EF7B9F">
        <w:rPr>
          <w:rFonts w:ascii="Times New Roman" w:hAnsi="Times New Roman" w:cs="Times New Roman"/>
          <w:sz w:val="24"/>
          <w:szCs w:val="24"/>
        </w:rPr>
        <w:t>ekonomi tanpa disertai oleh kenaikan jumlah barang dan jasa. Teori ini didasarkan pada pandangan bahwa terlalu banyak uang yang beredar akan</w:t>
      </w:r>
      <w:r>
        <w:rPr>
          <w:rFonts w:ascii="Times New Roman" w:hAnsi="Times New Roman" w:cs="Times New Roman"/>
          <w:sz w:val="24"/>
          <w:szCs w:val="24"/>
        </w:rPr>
        <w:t xml:space="preserve"> </w:t>
      </w:r>
      <w:r w:rsidRPr="00EF7B9F">
        <w:rPr>
          <w:rFonts w:ascii="Times New Roman" w:hAnsi="Times New Roman" w:cs="Times New Roman"/>
          <w:sz w:val="24"/>
          <w:szCs w:val="24"/>
        </w:rPr>
        <w:t>mengejar barang yang terbatas, sehingga memicu kenaikan harga.</w:t>
      </w:r>
    </w:p>
    <w:p w:rsidR="00875DDC" w:rsidRDefault="00875DDC" w:rsidP="00004089">
      <w:pPr>
        <w:pStyle w:val="ListParagraph"/>
        <w:numPr>
          <w:ilvl w:val="0"/>
          <w:numId w:val="33"/>
        </w:numPr>
        <w:spacing w:after="0" w:line="360" w:lineRule="auto"/>
        <w:ind w:left="1560" w:hanging="284"/>
        <w:jc w:val="both"/>
        <w:rPr>
          <w:rFonts w:ascii="Times New Roman" w:hAnsi="Times New Roman" w:cs="Times New Roman"/>
          <w:sz w:val="24"/>
          <w:szCs w:val="24"/>
        </w:rPr>
      </w:pPr>
      <w:r w:rsidRPr="00EF7B9F">
        <w:rPr>
          <w:rFonts w:ascii="Times New Roman" w:hAnsi="Times New Roman" w:cs="Times New Roman"/>
          <w:sz w:val="24"/>
          <w:szCs w:val="24"/>
        </w:rPr>
        <w:t>Berdasarkan Kecepatan Inflasi</w:t>
      </w:r>
    </w:p>
    <w:p w:rsidR="00875DDC" w:rsidRPr="00AE0E1D" w:rsidRDefault="00875DDC" w:rsidP="00004089">
      <w:pPr>
        <w:pStyle w:val="ListParagraph"/>
        <w:numPr>
          <w:ilvl w:val="0"/>
          <w:numId w:val="35"/>
        </w:numPr>
        <w:spacing w:after="0" w:line="360" w:lineRule="auto"/>
        <w:ind w:left="1985"/>
        <w:jc w:val="both"/>
        <w:rPr>
          <w:rFonts w:ascii="Times New Roman" w:hAnsi="Times New Roman" w:cs="Times New Roman"/>
          <w:sz w:val="24"/>
          <w:szCs w:val="24"/>
        </w:rPr>
      </w:pPr>
      <w:commentRangeStart w:id="77"/>
      <w:r w:rsidRPr="00AE0E1D">
        <w:rPr>
          <w:rFonts w:ascii="Times New Roman" w:hAnsi="Times New Roman" w:cs="Times New Roman"/>
          <w:sz w:val="24"/>
          <w:szCs w:val="24"/>
        </w:rPr>
        <w:t>Creeping Inflation</w:t>
      </w:r>
      <w:commentRangeEnd w:id="77"/>
      <w:r>
        <w:rPr>
          <w:rStyle w:val="CommentReference"/>
        </w:rPr>
        <w:commentReference w:id="77"/>
      </w:r>
      <w:r w:rsidRPr="00AE0E1D">
        <w:rPr>
          <w:rFonts w:ascii="Times New Roman" w:hAnsi="Times New Roman" w:cs="Times New Roman"/>
          <w:sz w:val="24"/>
          <w:szCs w:val="24"/>
        </w:rPr>
        <w:t xml:space="preserve"> (Inflasi Ringan): Inflasi ringan dapat terjadi apabila peningkatan harga berlangsung secara perlahan, biasanya tidak lebih dan kurang dari sepuluh persen per tahun. Inflasi dengan jenis Inflasi ringan ini sering dianggap normal dan tidak terlalu merugikan ekonomi, bahkan bisa mendorong pertumbuhan ekonomi karena menstimulasi konsumsi dan investasi. Tingkat inflasi yang rendah dan stabil merupakan target kebijakan banyak bank sentral. Contoh: Di banyak negara maju, inflasi ringan berkisar antara 1-3% per tahun.</w:t>
      </w:r>
    </w:p>
    <w:p w:rsidR="00875DDC" w:rsidRDefault="00875DDC" w:rsidP="00004089">
      <w:pPr>
        <w:pStyle w:val="ListParagraph"/>
        <w:numPr>
          <w:ilvl w:val="0"/>
          <w:numId w:val="35"/>
        </w:numPr>
        <w:spacing w:after="0" w:line="360" w:lineRule="auto"/>
        <w:ind w:left="1985"/>
        <w:jc w:val="both"/>
        <w:rPr>
          <w:rFonts w:ascii="Times New Roman" w:hAnsi="Times New Roman" w:cs="Times New Roman"/>
          <w:sz w:val="24"/>
          <w:szCs w:val="24"/>
        </w:rPr>
      </w:pPr>
      <w:commentRangeStart w:id="78"/>
      <w:r w:rsidRPr="00D50136">
        <w:rPr>
          <w:rFonts w:ascii="Times New Roman" w:hAnsi="Times New Roman" w:cs="Times New Roman"/>
          <w:sz w:val="24"/>
          <w:szCs w:val="24"/>
        </w:rPr>
        <w:t xml:space="preserve">Walking Inflation </w:t>
      </w:r>
      <w:commentRangeEnd w:id="78"/>
      <w:r>
        <w:rPr>
          <w:rStyle w:val="CommentReference"/>
        </w:rPr>
        <w:commentReference w:id="78"/>
      </w:r>
      <w:r w:rsidRPr="00D50136">
        <w:rPr>
          <w:rFonts w:ascii="Times New Roman" w:hAnsi="Times New Roman" w:cs="Times New Roman"/>
          <w:sz w:val="24"/>
          <w:szCs w:val="24"/>
        </w:rPr>
        <w:t>(Inflasi Menengah)</w:t>
      </w:r>
      <w:r>
        <w:rPr>
          <w:rFonts w:ascii="Times New Roman" w:hAnsi="Times New Roman" w:cs="Times New Roman"/>
          <w:sz w:val="24"/>
          <w:szCs w:val="24"/>
        </w:rPr>
        <w:t xml:space="preserve">: </w:t>
      </w:r>
      <w:r w:rsidRPr="00D50136">
        <w:rPr>
          <w:rFonts w:ascii="Times New Roman" w:hAnsi="Times New Roman" w:cs="Times New Roman"/>
          <w:sz w:val="24"/>
          <w:szCs w:val="24"/>
        </w:rPr>
        <w:t xml:space="preserve">Inflasi menengah terjadi ketika laju inflasi berkisar antara 10% hingga 30% per tahun. Kenaikan harga ini mulai terasa oleh masyarakat dan bisa mengakibatkan penurunan daya beli serta peningkatan ketidakpastian ekonomi. Inflasi ini dapat merusak stabilitas ekonomi jika berlangsung lama, namun seringkali masih bisa dikendalikan melalui kebijakan moneter yang tepat. Contoh: </w:t>
      </w:r>
      <w:r w:rsidRPr="00D50136">
        <w:rPr>
          <w:rFonts w:ascii="Times New Roman" w:hAnsi="Times New Roman" w:cs="Times New Roman"/>
          <w:sz w:val="24"/>
          <w:szCs w:val="24"/>
        </w:rPr>
        <w:lastRenderedPageBreak/>
        <w:t>Banyak negara berkembang mengalami inflasi menengah pada masa transisi ekonomi.</w:t>
      </w:r>
    </w:p>
    <w:p w:rsidR="00875DDC" w:rsidRDefault="00875DDC" w:rsidP="00004089">
      <w:pPr>
        <w:pStyle w:val="ListParagraph"/>
        <w:numPr>
          <w:ilvl w:val="0"/>
          <w:numId w:val="35"/>
        </w:numPr>
        <w:spacing w:after="0" w:line="360" w:lineRule="auto"/>
        <w:ind w:left="1985"/>
        <w:jc w:val="both"/>
        <w:rPr>
          <w:rFonts w:ascii="Times New Roman" w:hAnsi="Times New Roman" w:cs="Times New Roman"/>
          <w:sz w:val="24"/>
          <w:szCs w:val="24"/>
        </w:rPr>
      </w:pPr>
      <w:r w:rsidRPr="00D50136">
        <w:rPr>
          <w:rFonts w:ascii="Times New Roman" w:hAnsi="Times New Roman" w:cs="Times New Roman"/>
          <w:sz w:val="24"/>
          <w:szCs w:val="24"/>
        </w:rPr>
        <w:t>Inflasi Tinggi (</w:t>
      </w:r>
      <w:commentRangeStart w:id="79"/>
      <w:r w:rsidRPr="00D50136">
        <w:rPr>
          <w:rFonts w:ascii="Times New Roman" w:hAnsi="Times New Roman" w:cs="Times New Roman"/>
          <w:sz w:val="24"/>
          <w:szCs w:val="24"/>
        </w:rPr>
        <w:t>Galloping Inflation</w:t>
      </w:r>
      <w:commentRangeEnd w:id="79"/>
      <w:r>
        <w:rPr>
          <w:rStyle w:val="CommentReference"/>
        </w:rPr>
        <w:commentReference w:id="79"/>
      </w:r>
      <w:r w:rsidRPr="00D50136">
        <w:rPr>
          <w:rFonts w:ascii="Times New Roman" w:hAnsi="Times New Roman" w:cs="Times New Roman"/>
          <w:sz w:val="24"/>
          <w:szCs w:val="24"/>
        </w:rPr>
        <w:t>)</w:t>
      </w:r>
      <w:r>
        <w:rPr>
          <w:rFonts w:ascii="Times New Roman" w:hAnsi="Times New Roman" w:cs="Times New Roman"/>
          <w:sz w:val="24"/>
          <w:szCs w:val="24"/>
        </w:rPr>
        <w:t xml:space="preserve">: </w:t>
      </w:r>
      <w:r w:rsidRPr="00D50136">
        <w:rPr>
          <w:rFonts w:ascii="Times New Roman" w:hAnsi="Times New Roman" w:cs="Times New Roman"/>
          <w:sz w:val="24"/>
          <w:szCs w:val="24"/>
        </w:rPr>
        <w:t>Inflasi tinggi terjadi ketika kenaikan harga mencapai lebih dari 30% per tahun. Inflasi ini sangat berbahaya karena merusak daya beli secara signifikan dan menyebabkan ketidakpastian ekonomi. Negara-negara yang mengalami inflasi tinggi sering menghadapi krisis ekonomi, dan kebijakan pengetatan moneter harus diterapkan secara agresif untuk mengendalikan situasi. Contoh: Negara-negara seperti Zimbabwe dan Argentina pernah mengalami inflasi tinggi yang berkelanjutan.</w:t>
      </w:r>
    </w:p>
    <w:p w:rsidR="00875DDC" w:rsidRDefault="00875DDC" w:rsidP="00004089">
      <w:pPr>
        <w:pStyle w:val="ListParagraph"/>
        <w:numPr>
          <w:ilvl w:val="0"/>
          <w:numId w:val="35"/>
        </w:numPr>
        <w:spacing w:after="0" w:line="360" w:lineRule="auto"/>
        <w:ind w:left="1985"/>
        <w:jc w:val="both"/>
        <w:rPr>
          <w:rFonts w:ascii="Times New Roman" w:hAnsi="Times New Roman" w:cs="Times New Roman"/>
          <w:sz w:val="24"/>
          <w:szCs w:val="24"/>
        </w:rPr>
      </w:pPr>
      <w:r w:rsidRPr="00D50136">
        <w:rPr>
          <w:rFonts w:ascii="Times New Roman" w:hAnsi="Times New Roman" w:cs="Times New Roman"/>
          <w:sz w:val="24"/>
          <w:szCs w:val="24"/>
        </w:rPr>
        <w:t>Hiperinflasi (</w:t>
      </w:r>
      <w:commentRangeStart w:id="80"/>
      <w:r w:rsidRPr="00D50136">
        <w:rPr>
          <w:rFonts w:ascii="Times New Roman" w:hAnsi="Times New Roman" w:cs="Times New Roman"/>
          <w:sz w:val="24"/>
          <w:szCs w:val="24"/>
        </w:rPr>
        <w:t>Hyperinflation</w:t>
      </w:r>
      <w:commentRangeEnd w:id="80"/>
      <w:r>
        <w:rPr>
          <w:rStyle w:val="CommentReference"/>
        </w:rPr>
        <w:commentReference w:id="80"/>
      </w:r>
      <w:r w:rsidRPr="00D50136">
        <w:rPr>
          <w:rFonts w:ascii="Times New Roman" w:hAnsi="Times New Roman" w:cs="Times New Roman"/>
          <w:sz w:val="24"/>
          <w:szCs w:val="24"/>
        </w:rPr>
        <w:t>)</w:t>
      </w:r>
      <w:r>
        <w:rPr>
          <w:rFonts w:ascii="Times New Roman" w:hAnsi="Times New Roman" w:cs="Times New Roman"/>
          <w:sz w:val="24"/>
          <w:szCs w:val="24"/>
        </w:rPr>
        <w:t xml:space="preserve">: </w:t>
      </w:r>
      <w:r w:rsidRPr="00D50136">
        <w:rPr>
          <w:rFonts w:ascii="Times New Roman" w:hAnsi="Times New Roman" w:cs="Times New Roman"/>
          <w:sz w:val="24"/>
          <w:szCs w:val="24"/>
        </w:rPr>
        <w:t>Hiperinflasi adalah inflasi yang ekstrem, di mana kenaikan harga melebihi 50% per bulan. Ini adalah bentuk inflasi paling parah yang bisa merusak ekonomi suatu negara sepenuhnya. Pada tahap ini, uang kehilangan nilai dengan sangat cepat, dan orang lebih memilih menggunakan barang-barang fisik atau mata uang asing sebagai alat transaksi. Hiperinflasi sering terjadi akibat ketidakstabilan politik, salah kelola kebijakan fiskal, dan pencetakan uang tanpa batas. Contoh: inflasi ekstrem ini terjadi di Jerman pada tahun 1920-an, lalu Zimbabwe juga mengalami inflasi ekstrem pada tahun2000-an, dan Venezuela yang pada beberapa tahun silam mengalami inflasi jenis ini pada tahun 2010-an.</w:t>
      </w:r>
    </w:p>
    <w:p w:rsidR="00875DDC" w:rsidRDefault="00875DDC" w:rsidP="00004089">
      <w:pPr>
        <w:pStyle w:val="ListParagraph"/>
        <w:numPr>
          <w:ilvl w:val="0"/>
          <w:numId w:val="33"/>
        </w:numPr>
        <w:spacing w:after="0" w:line="360" w:lineRule="auto"/>
        <w:ind w:left="1560" w:hanging="284"/>
        <w:jc w:val="both"/>
        <w:rPr>
          <w:rFonts w:ascii="Times New Roman" w:hAnsi="Times New Roman" w:cs="Times New Roman"/>
          <w:sz w:val="24"/>
          <w:szCs w:val="24"/>
        </w:rPr>
      </w:pPr>
      <w:r w:rsidRPr="00D50136">
        <w:rPr>
          <w:rFonts w:ascii="Times New Roman" w:hAnsi="Times New Roman" w:cs="Times New Roman"/>
          <w:sz w:val="24"/>
          <w:szCs w:val="24"/>
        </w:rPr>
        <w:t>Berdasarkan Dampaknya</w:t>
      </w:r>
    </w:p>
    <w:p w:rsidR="00875DDC" w:rsidRDefault="00875DDC" w:rsidP="00004089">
      <w:pPr>
        <w:pStyle w:val="ListParagraph"/>
        <w:numPr>
          <w:ilvl w:val="0"/>
          <w:numId w:val="36"/>
        </w:numPr>
        <w:spacing w:after="0" w:line="360" w:lineRule="auto"/>
        <w:ind w:left="1985"/>
        <w:jc w:val="both"/>
        <w:rPr>
          <w:rFonts w:ascii="Times New Roman" w:hAnsi="Times New Roman" w:cs="Times New Roman"/>
          <w:sz w:val="24"/>
          <w:szCs w:val="24"/>
        </w:rPr>
      </w:pPr>
      <w:r w:rsidRPr="00D50136">
        <w:rPr>
          <w:rFonts w:ascii="Times New Roman" w:hAnsi="Times New Roman" w:cs="Times New Roman"/>
          <w:sz w:val="24"/>
          <w:szCs w:val="24"/>
        </w:rPr>
        <w:t>Inflasi Terbuka (</w:t>
      </w:r>
      <w:commentRangeStart w:id="81"/>
      <w:r w:rsidRPr="00D50136">
        <w:rPr>
          <w:rFonts w:ascii="Times New Roman" w:hAnsi="Times New Roman" w:cs="Times New Roman"/>
          <w:sz w:val="24"/>
          <w:szCs w:val="24"/>
        </w:rPr>
        <w:t>Open Inflation</w:t>
      </w:r>
      <w:commentRangeEnd w:id="81"/>
      <w:r>
        <w:rPr>
          <w:rStyle w:val="CommentReference"/>
        </w:rPr>
        <w:commentReference w:id="81"/>
      </w:r>
      <w:r w:rsidRPr="00D50136">
        <w:rPr>
          <w:rFonts w:ascii="Times New Roman" w:hAnsi="Times New Roman" w:cs="Times New Roman"/>
          <w:sz w:val="24"/>
          <w:szCs w:val="24"/>
        </w:rPr>
        <w:t>)</w:t>
      </w:r>
      <w:r>
        <w:rPr>
          <w:rFonts w:ascii="Times New Roman" w:hAnsi="Times New Roman" w:cs="Times New Roman"/>
          <w:sz w:val="24"/>
          <w:szCs w:val="24"/>
        </w:rPr>
        <w:t xml:space="preserve">: </w:t>
      </w:r>
      <w:r w:rsidRPr="00D50136">
        <w:rPr>
          <w:rFonts w:ascii="Times New Roman" w:hAnsi="Times New Roman" w:cs="Times New Roman"/>
          <w:sz w:val="24"/>
          <w:szCs w:val="24"/>
        </w:rPr>
        <w:t>Inflasi ini terjadi ketika kenaikan harga terlihat jelas dan diakui secara umum.</w:t>
      </w:r>
      <w:r>
        <w:rPr>
          <w:rFonts w:ascii="Times New Roman" w:hAnsi="Times New Roman" w:cs="Times New Roman"/>
          <w:sz w:val="24"/>
          <w:szCs w:val="24"/>
        </w:rPr>
        <w:t xml:space="preserve"> </w:t>
      </w:r>
      <w:r w:rsidRPr="00D50136">
        <w:rPr>
          <w:rFonts w:ascii="Times New Roman" w:hAnsi="Times New Roman" w:cs="Times New Roman"/>
          <w:sz w:val="24"/>
          <w:szCs w:val="24"/>
        </w:rPr>
        <w:t xml:space="preserve">Harga barang dan jasa naik di seluruh sektor, dan masyarakat dapat menyesuaikan harapan mereka. Meskipun inflasi ini </w:t>
      </w:r>
      <w:r w:rsidRPr="00D50136">
        <w:rPr>
          <w:rFonts w:ascii="Times New Roman" w:hAnsi="Times New Roman" w:cs="Times New Roman"/>
          <w:sz w:val="24"/>
          <w:szCs w:val="24"/>
        </w:rPr>
        <w:lastRenderedPageBreak/>
        <w:t>merugikan, dampaknya</w:t>
      </w:r>
      <w:r>
        <w:rPr>
          <w:rFonts w:ascii="Times New Roman" w:hAnsi="Times New Roman" w:cs="Times New Roman"/>
          <w:sz w:val="24"/>
          <w:szCs w:val="24"/>
        </w:rPr>
        <w:t xml:space="preserve"> </w:t>
      </w:r>
      <w:r w:rsidRPr="00D50136">
        <w:rPr>
          <w:rFonts w:ascii="Times New Roman" w:hAnsi="Times New Roman" w:cs="Times New Roman"/>
          <w:sz w:val="24"/>
          <w:szCs w:val="24"/>
        </w:rPr>
        <w:t>relatif dapat diprediksi karena ada keterbukaan mengenai perubahan harga.</w:t>
      </w:r>
    </w:p>
    <w:p w:rsidR="00875DDC" w:rsidRDefault="00875DDC" w:rsidP="00004089">
      <w:pPr>
        <w:pStyle w:val="ListParagraph"/>
        <w:numPr>
          <w:ilvl w:val="0"/>
          <w:numId w:val="36"/>
        </w:numPr>
        <w:spacing w:after="0" w:line="360" w:lineRule="auto"/>
        <w:ind w:left="1985"/>
        <w:jc w:val="both"/>
        <w:rPr>
          <w:rFonts w:ascii="Times New Roman" w:hAnsi="Times New Roman" w:cs="Times New Roman"/>
          <w:sz w:val="24"/>
          <w:szCs w:val="24"/>
        </w:rPr>
      </w:pPr>
      <w:r w:rsidRPr="00D50136">
        <w:rPr>
          <w:rFonts w:ascii="Times New Roman" w:hAnsi="Times New Roman" w:cs="Times New Roman"/>
          <w:sz w:val="24"/>
          <w:szCs w:val="24"/>
        </w:rPr>
        <w:t>Inflasi Tertutup (</w:t>
      </w:r>
      <w:commentRangeStart w:id="82"/>
      <w:r w:rsidRPr="00D50136">
        <w:rPr>
          <w:rFonts w:ascii="Times New Roman" w:hAnsi="Times New Roman" w:cs="Times New Roman"/>
          <w:sz w:val="24"/>
          <w:szCs w:val="24"/>
        </w:rPr>
        <w:t>Suppressed Inflation</w:t>
      </w:r>
      <w:commentRangeEnd w:id="82"/>
      <w:r>
        <w:rPr>
          <w:rStyle w:val="CommentReference"/>
        </w:rPr>
        <w:commentReference w:id="82"/>
      </w:r>
      <w:r w:rsidRPr="00D50136">
        <w:rPr>
          <w:rFonts w:ascii="Times New Roman" w:hAnsi="Times New Roman" w:cs="Times New Roman"/>
          <w:sz w:val="24"/>
          <w:szCs w:val="24"/>
        </w:rPr>
        <w:t>)</w:t>
      </w:r>
      <w:r>
        <w:rPr>
          <w:rFonts w:ascii="Times New Roman" w:hAnsi="Times New Roman" w:cs="Times New Roman"/>
          <w:sz w:val="24"/>
          <w:szCs w:val="24"/>
        </w:rPr>
        <w:t xml:space="preserve">: </w:t>
      </w:r>
      <w:r w:rsidRPr="00D50136">
        <w:rPr>
          <w:rFonts w:ascii="Times New Roman" w:hAnsi="Times New Roman" w:cs="Times New Roman"/>
          <w:sz w:val="24"/>
          <w:szCs w:val="24"/>
        </w:rPr>
        <w:t>Inflasi tertutup terjadi ketika pemerintah atau regulator mencoba menekan kenaikan harga melalui kontrol harga atau subsidi, tetapi tekanan inflasi tetap ada di belakang layar. Ketika kontrol ini dilepaskan, biasanya harga akan melonjak tajam. Contoh dari inflasi tertutup sering terjadi di negara-negara yang memiliki kebijakan harga ketat.</w:t>
      </w:r>
    </w:p>
    <w:p w:rsidR="00875DDC" w:rsidRDefault="00875DDC" w:rsidP="00004089">
      <w:pPr>
        <w:pStyle w:val="ListParagraph"/>
        <w:numPr>
          <w:ilvl w:val="0"/>
          <w:numId w:val="36"/>
        </w:numPr>
        <w:spacing w:after="0" w:line="360" w:lineRule="auto"/>
        <w:ind w:left="1985"/>
        <w:jc w:val="both"/>
        <w:rPr>
          <w:rFonts w:ascii="Times New Roman" w:hAnsi="Times New Roman" w:cs="Times New Roman"/>
          <w:sz w:val="24"/>
          <w:szCs w:val="24"/>
        </w:rPr>
      </w:pPr>
      <w:r w:rsidRPr="00D50136">
        <w:rPr>
          <w:rFonts w:ascii="Times New Roman" w:hAnsi="Times New Roman" w:cs="Times New Roman"/>
          <w:sz w:val="24"/>
          <w:szCs w:val="24"/>
        </w:rPr>
        <w:t>Inflasi yang Menguntungkan (</w:t>
      </w:r>
      <w:commentRangeStart w:id="83"/>
      <w:r w:rsidRPr="00D50136">
        <w:rPr>
          <w:rFonts w:ascii="Times New Roman" w:hAnsi="Times New Roman" w:cs="Times New Roman"/>
          <w:sz w:val="24"/>
          <w:szCs w:val="24"/>
        </w:rPr>
        <w:t>Beneficial Inflation)</w:t>
      </w:r>
      <w:r>
        <w:rPr>
          <w:rFonts w:ascii="Times New Roman" w:hAnsi="Times New Roman" w:cs="Times New Roman"/>
          <w:sz w:val="24"/>
          <w:szCs w:val="24"/>
        </w:rPr>
        <w:t xml:space="preserve">: </w:t>
      </w:r>
      <w:commentRangeEnd w:id="83"/>
      <w:r>
        <w:rPr>
          <w:rStyle w:val="CommentReference"/>
        </w:rPr>
        <w:commentReference w:id="83"/>
      </w:r>
      <w:r w:rsidRPr="00D50136">
        <w:rPr>
          <w:rFonts w:ascii="Times New Roman" w:hAnsi="Times New Roman" w:cs="Times New Roman"/>
          <w:sz w:val="24"/>
          <w:szCs w:val="24"/>
        </w:rPr>
        <w:t>Ringan dengan tingkat rendah, sekitar 2-3% per tahun, dianggap sehat dan menguntungkan bagi perekonomian. Jenis inflasi ini mendorong konsumsi dan investasi karena mendorong pertumbuhan harga secara bertahap. Inflasi ringan bisa merangsang peningkatan permintaan dan produksi serta menciptakan lapangan kerja baru tanpa merusak daya beli secara signifikan.</w:t>
      </w:r>
    </w:p>
    <w:p w:rsidR="00875DDC" w:rsidRPr="009030C3" w:rsidRDefault="00875DDC" w:rsidP="00875DDC">
      <w:pPr>
        <w:pStyle w:val="Heading4"/>
        <w:numPr>
          <w:ilvl w:val="0"/>
          <w:numId w:val="0"/>
        </w:numPr>
        <w:ind w:left="1418" w:hanging="720"/>
      </w:pPr>
      <w:r>
        <w:t>2.1.4.2 Faktor-Faktor Yang Menyebabkan Inflasi</w:t>
      </w:r>
    </w:p>
    <w:p w:rsidR="00875DDC" w:rsidRDefault="00875DDC" w:rsidP="00875DDC">
      <w:pPr>
        <w:spacing w:after="0" w:line="360" w:lineRule="auto"/>
        <w:ind w:left="1276" w:firstLine="720"/>
        <w:jc w:val="both"/>
        <w:rPr>
          <w:rFonts w:ascii="Times New Roman" w:hAnsi="Times New Roman" w:cs="Times New Roman"/>
          <w:sz w:val="24"/>
          <w:szCs w:val="24"/>
        </w:rPr>
      </w:pPr>
      <w:commentRangeStart w:id="84"/>
      <w:r>
        <w:rPr>
          <w:rFonts w:ascii="Times New Roman" w:hAnsi="Times New Roman" w:cs="Times New Roman"/>
          <w:sz w:val="24"/>
          <w:szCs w:val="24"/>
        </w:rPr>
        <w:t xml:space="preserve">Menurut Jamila, K.R (2025:125) </w:t>
      </w:r>
      <w:commentRangeEnd w:id="84"/>
      <w:r>
        <w:rPr>
          <w:rStyle w:val="CommentReference"/>
        </w:rPr>
        <w:commentReference w:id="84"/>
      </w:r>
      <w:r>
        <w:rPr>
          <w:rFonts w:ascii="Times New Roman" w:hAnsi="Times New Roman" w:cs="Times New Roman"/>
          <w:sz w:val="24"/>
          <w:szCs w:val="24"/>
        </w:rPr>
        <w:t>a</w:t>
      </w:r>
      <w:r w:rsidRPr="009030C3">
        <w:rPr>
          <w:rFonts w:ascii="Times New Roman" w:hAnsi="Times New Roman" w:cs="Times New Roman"/>
          <w:sz w:val="24"/>
          <w:szCs w:val="24"/>
        </w:rPr>
        <w:t>da beberapa faktor yang yang menyebabkan terjadinya inflasi</w:t>
      </w:r>
      <w:r>
        <w:rPr>
          <w:rFonts w:ascii="Times New Roman" w:hAnsi="Times New Roman" w:cs="Times New Roman"/>
          <w:sz w:val="24"/>
          <w:szCs w:val="24"/>
        </w:rPr>
        <w:t>, diantaranya:</w:t>
      </w:r>
    </w:p>
    <w:p w:rsidR="00875DDC" w:rsidRDefault="00875DDC" w:rsidP="00004089">
      <w:pPr>
        <w:pStyle w:val="ListParagraph"/>
        <w:numPr>
          <w:ilvl w:val="0"/>
          <w:numId w:val="37"/>
        </w:numPr>
        <w:spacing w:after="0" w:line="360" w:lineRule="auto"/>
        <w:ind w:left="1560" w:hanging="284"/>
        <w:jc w:val="both"/>
        <w:rPr>
          <w:rFonts w:ascii="Times New Roman" w:hAnsi="Times New Roman" w:cs="Times New Roman"/>
          <w:sz w:val="24"/>
          <w:szCs w:val="24"/>
        </w:rPr>
      </w:pPr>
      <w:r w:rsidRPr="009030C3">
        <w:rPr>
          <w:rFonts w:ascii="Times New Roman" w:hAnsi="Times New Roman" w:cs="Times New Roman"/>
          <w:sz w:val="24"/>
          <w:szCs w:val="24"/>
        </w:rPr>
        <w:t>Inflasi akibat tarikan permintaan (</w:t>
      </w:r>
      <w:commentRangeStart w:id="85"/>
      <w:r w:rsidRPr="009030C3">
        <w:rPr>
          <w:rFonts w:ascii="Times New Roman" w:hAnsi="Times New Roman" w:cs="Times New Roman"/>
          <w:sz w:val="24"/>
          <w:szCs w:val="24"/>
        </w:rPr>
        <w:t>Demand Pull Inflation</w:t>
      </w:r>
      <w:commentRangeEnd w:id="85"/>
      <w:r>
        <w:rPr>
          <w:rStyle w:val="CommentReference"/>
        </w:rPr>
        <w:commentReference w:id="85"/>
      </w:r>
      <w:r w:rsidRPr="009030C3">
        <w:rPr>
          <w:rFonts w:ascii="Times New Roman" w:hAnsi="Times New Roman" w:cs="Times New Roman"/>
          <w:sz w:val="24"/>
          <w:szCs w:val="24"/>
        </w:rPr>
        <w:t>) Inflasi yang terjadi akibat permintaan masyarakat terhadap barang atau jasa yang lebih tinggi dibandingkan kemampuan pasar untuk menghasilkan kebutuhan barang atau jasa pada waktu tersebut.</w:t>
      </w:r>
    </w:p>
    <w:p w:rsidR="00875DDC" w:rsidRDefault="00875DDC" w:rsidP="00004089">
      <w:pPr>
        <w:pStyle w:val="ListParagraph"/>
        <w:numPr>
          <w:ilvl w:val="0"/>
          <w:numId w:val="37"/>
        </w:numPr>
        <w:spacing w:after="0" w:line="360" w:lineRule="auto"/>
        <w:ind w:left="1560"/>
        <w:jc w:val="both"/>
        <w:rPr>
          <w:rFonts w:ascii="Times New Roman" w:hAnsi="Times New Roman" w:cs="Times New Roman"/>
          <w:sz w:val="24"/>
          <w:szCs w:val="24"/>
        </w:rPr>
      </w:pPr>
      <w:r w:rsidRPr="009030C3">
        <w:rPr>
          <w:rFonts w:ascii="Times New Roman" w:hAnsi="Times New Roman" w:cs="Times New Roman"/>
          <w:sz w:val="24"/>
          <w:szCs w:val="24"/>
        </w:rPr>
        <w:t>Inflasi akibat desakan biaya produksi (</w:t>
      </w:r>
      <w:commentRangeStart w:id="86"/>
      <w:r w:rsidRPr="009030C3">
        <w:rPr>
          <w:rFonts w:ascii="Times New Roman" w:hAnsi="Times New Roman" w:cs="Times New Roman"/>
          <w:sz w:val="24"/>
          <w:szCs w:val="24"/>
        </w:rPr>
        <w:t>Cost Push Inflation</w:t>
      </w:r>
      <w:commentRangeEnd w:id="86"/>
      <w:r>
        <w:rPr>
          <w:rStyle w:val="CommentReference"/>
        </w:rPr>
        <w:commentReference w:id="86"/>
      </w:r>
      <w:r w:rsidRPr="009030C3">
        <w:rPr>
          <w:rFonts w:ascii="Times New Roman" w:hAnsi="Times New Roman" w:cs="Times New Roman"/>
          <w:sz w:val="24"/>
          <w:szCs w:val="24"/>
        </w:rPr>
        <w:t>) Inflasi yang terjadi akibat adanya kenaikan harga bahan mentah atau bahan baku yang digunakan dalam proses memproduksi barang atau jasa, sehingga akan terjadi penyesuaian harga jual barang atau jasa yang diproduksi mengikuti peningkatan harga bahan baku.</w:t>
      </w:r>
    </w:p>
    <w:p w:rsidR="00875DDC" w:rsidRDefault="00875DDC" w:rsidP="00004089">
      <w:pPr>
        <w:pStyle w:val="ListParagraph"/>
        <w:numPr>
          <w:ilvl w:val="0"/>
          <w:numId w:val="37"/>
        </w:numPr>
        <w:spacing w:after="0" w:line="360" w:lineRule="auto"/>
        <w:ind w:left="1560"/>
        <w:jc w:val="both"/>
        <w:rPr>
          <w:rFonts w:ascii="Times New Roman" w:hAnsi="Times New Roman" w:cs="Times New Roman"/>
          <w:sz w:val="24"/>
          <w:szCs w:val="24"/>
        </w:rPr>
      </w:pPr>
      <w:r w:rsidRPr="009030C3">
        <w:rPr>
          <w:rFonts w:ascii="Times New Roman" w:hAnsi="Times New Roman" w:cs="Times New Roman"/>
          <w:sz w:val="24"/>
          <w:szCs w:val="24"/>
        </w:rPr>
        <w:lastRenderedPageBreak/>
        <w:t>Inflasi akibat banyaknya jumlah uang yang beredar (</w:t>
      </w:r>
      <w:commentRangeStart w:id="87"/>
      <w:r w:rsidRPr="009030C3">
        <w:rPr>
          <w:rFonts w:ascii="Times New Roman" w:hAnsi="Times New Roman" w:cs="Times New Roman"/>
          <w:sz w:val="24"/>
          <w:szCs w:val="24"/>
        </w:rPr>
        <w:t xml:space="preserve">Quantity Theory Inflation) </w:t>
      </w:r>
      <w:commentRangeEnd w:id="87"/>
      <w:r>
        <w:rPr>
          <w:rStyle w:val="CommentReference"/>
        </w:rPr>
        <w:commentReference w:id="87"/>
      </w:r>
      <w:r w:rsidRPr="009030C3">
        <w:rPr>
          <w:rFonts w:ascii="Times New Roman" w:hAnsi="Times New Roman" w:cs="Times New Roman"/>
          <w:sz w:val="24"/>
          <w:szCs w:val="24"/>
        </w:rPr>
        <w:t>Ada sebuah keterkaitan antara jumlah uang yang beredar dengan barang yang tersedia. Apabila jumlah uang yang beredar lebih banyak 2x lipat, maka harga jual barang akan mengalami kenaikan sebesar 2x lipat. Hal ini akan menyebabkan nilai mata uang negara tersebut turun.</w:t>
      </w:r>
    </w:p>
    <w:p w:rsidR="00875DDC" w:rsidRPr="0018264F" w:rsidRDefault="00875DDC" w:rsidP="00004089">
      <w:pPr>
        <w:pStyle w:val="ListParagraph"/>
        <w:numPr>
          <w:ilvl w:val="0"/>
          <w:numId w:val="37"/>
        </w:numPr>
        <w:spacing w:after="0" w:line="360" w:lineRule="auto"/>
        <w:ind w:left="1560"/>
        <w:jc w:val="both"/>
        <w:rPr>
          <w:rFonts w:ascii="Times New Roman" w:hAnsi="Times New Roman" w:cs="Times New Roman"/>
          <w:sz w:val="24"/>
          <w:szCs w:val="24"/>
        </w:rPr>
      </w:pPr>
      <w:r w:rsidRPr="009030C3">
        <w:rPr>
          <w:rFonts w:ascii="Times New Roman" w:hAnsi="Times New Roman" w:cs="Times New Roman"/>
          <w:sz w:val="24"/>
          <w:szCs w:val="24"/>
        </w:rPr>
        <w:t>Penyebab campuran (Permintaan dan Penawaran)</w:t>
      </w:r>
      <w:r>
        <w:rPr>
          <w:rFonts w:ascii="Times New Roman" w:hAnsi="Times New Roman" w:cs="Times New Roman"/>
          <w:sz w:val="24"/>
          <w:szCs w:val="24"/>
        </w:rPr>
        <w:t xml:space="preserve"> </w:t>
      </w:r>
      <w:r w:rsidRPr="0018264F">
        <w:rPr>
          <w:rFonts w:ascii="Times New Roman" w:hAnsi="Times New Roman" w:cs="Times New Roman"/>
          <w:sz w:val="24"/>
          <w:szCs w:val="24"/>
        </w:rPr>
        <w:t>Pada saat permintaan akan suatu barang mengalami kenaikan, ketersediaan barang tersebut akan mengalami penurunan. Apabila barang tersebut tidak memiliki barang pengganti atau barang substitusi, maka akan terjadi keadaan tidak seimbang yang akan menyebabkan harga barang naik.</w:t>
      </w:r>
    </w:p>
    <w:p w:rsidR="00875DDC" w:rsidRPr="0018264F" w:rsidRDefault="00875DDC" w:rsidP="00004089">
      <w:pPr>
        <w:pStyle w:val="ListParagraph"/>
        <w:numPr>
          <w:ilvl w:val="0"/>
          <w:numId w:val="37"/>
        </w:numPr>
        <w:spacing w:after="0" w:line="360" w:lineRule="auto"/>
        <w:ind w:left="1560"/>
        <w:jc w:val="both"/>
        <w:rPr>
          <w:rFonts w:ascii="Times New Roman" w:hAnsi="Times New Roman" w:cs="Times New Roman"/>
          <w:sz w:val="24"/>
          <w:szCs w:val="24"/>
        </w:rPr>
      </w:pPr>
      <w:r w:rsidRPr="009030C3">
        <w:rPr>
          <w:rFonts w:ascii="Times New Roman" w:hAnsi="Times New Roman" w:cs="Times New Roman"/>
          <w:sz w:val="24"/>
          <w:szCs w:val="24"/>
        </w:rPr>
        <w:t>Inflasi akibat kekacauan ekonomi dan politik</w:t>
      </w:r>
      <w:r>
        <w:rPr>
          <w:rFonts w:ascii="Times New Roman" w:hAnsi="Times New Roman" w:cs="Times New Roman"/>
          <w:sz w:val="24"/>
          <w:szCs w:val="24"/>
        </w:rPr>
        <w:t xml:space="preserve">. </w:t>
      </w:r>
      <w:r w:rsidRPr="0018264F">
        <w:rPr>
          <w:rFonts w:ascii="Times New Roman" w:hAnsi="Times New Roman" w:cs="Times New Roman"/>
          <w:sz w:val="24"/>
          <w:szCs w:val="24"/>
        </w:rPr>
        <w:t>Inflasi akan terjadi pada saat negara mengalami kekacauan baik dalam hal politik maupun perekonomiannya. Sebagai contoh, pada saat peristiwa tragedi 1998, Indonesia mengalami inflasi yang mencapai 77,63%, padahal idealnya inflasi hanya berkisar antara 3-4% saja.</w:t>
      </w:r>
    </w:p>
    <w:p w:rsidR="00875DDC" w:rsidRPr="00AE0E1D" w:rsidRDefault="00875DDC" w:rsidP="00875DDC">
      <w:pPr>
        <w:pStyle w:val="Heading4"/>
        <w:numPr>
          <w:ilvl w:val="0"/>
          <w:numId w:val="0"/>
        </w:numPr>
        <w:ind w:left="1418" w:hanging="720"/>
      </w:pPr>
      <w:r>
        <w:t xml:space="preserve">2.1.4.3 </w:t>
      </w:r>
      <w:r w:rsidRPr="00AE0E1D">
        <w:t>Dampak Inflasi</w:t>
      </w:r>
    </w:p>
    <w:p w:rsidR="00875DDC" w:rsidRDefault="00875DDC" w:rsidP="00875DDC">
      <w:pPr>
        <w:spacing w:after="0" w:line="360" w:lineRule="auto"/>
        <w:ind w:left="1276" w:firstLine="720"/>
        <w:jc w:val="both"/>
        <w:rPr>
          <w:rFonts w:ascii="Times New Roman" w:hAnsi="Times New Roman" w:cs="Times New Roman"/>
          <w:sz w:val="24"/>
          <w:szCs w:val="24"/>
        </w:rPr>
      </w:pPr>
      <w:commentRangeStart w:id="88"/>
      <w:r>
        <w:rPr>
          <w:rFonts w:ascii="Times New Roman" w:hAnsi="Times New Roman" w:cs="Times New Roman"/>
          <w:sz w:val="24"/>
          <w:szCs w:val="24"/>
        </w:rPr>
        <w:t xml:space="preserve">Menurut Jamila, K.R (2025:126) </w:t>
      </w:r>
      <w:commentRangeEnd w:id="88"/>
      <w:r>
        <w:rPr>
          <w:rStyle w:val="CommentReference"/>
        </w:rPr>
        <w:commentReference w:id="88"/>
      </w:r>
      <w:r>
        <w:rPr>
          <w:rFonts w:ascii="Times New Roman" w:hAnsi="Times New Roman" w:cs="Times New Roman"/>
          <w:sz w:val="24"/>
          <w:szCs w:val="24"/>
        </w:rPr>
        <w:t>i</w:t>
      </w:r>
      <w:r w:rsidRPr="00AE0E1D">
        <w:rPr>
          <w:rFonts w:ascii="Times New Roman" w:hAnsi="Times New Roman" w:cs="Times New Roman"/>
          <w:sz w:val="24"/>
          <w:szCs w:val="24"/>
        </w:rPr>
        <w:t>nflasi tidak selalu memberikan dampak yang negative bagi perekonomian, ada beberapa hal positif yang ditimbulkan dari adanya inflasi ini. Berikut ini adalah dampak-dampak inflasi disetiap bidang baik itu dampak negatif maupun dampak positif.</w:t>
      </w:r>
    </w:p>
    <w:p w:rsidR="00875DDC" w:rsidRDefault="00875DDC" w:rsidP="00004089">
      <w:pPr>
        <w:pStyle w:val="ListParagraph"/>
        <w:numPr>
          <w:ilvl w:val="0"/>
          <w:numId w:val="38"/>
        </w:numPr>
        <w:spacing w:after="0" w:line="360" w:lineRule="auto"/>
        <w:ind w:left="1560" w:hanging="284"/>
        <w:jc w:val="both"/>
        <w:rPr>
          <w:rFonts w:ascii="Times New Roman" w:hAnsi="Times New Roman" w:cs="Times New Roman"/>
          <w:sz w:val="24"/>
          <w:szCs w:val="24"/>
        </w:rPr>
      </w:pPr>
      <w:r w:rsidRPr="00AE0E1D">
        <w:rPr>
          <w:rFonts w:ascii="Times New Roman" w:hAnsi="Times New Roman" w:cs="Times New Roman"/>
          <w:sz w:val="24"/>
          <w:szCs w:val="24"/>
        </w:rPr>
        <w:t>Dampak inflasi bagi pendapatan</w:t>
      </w:r>
    </w:p>
    <w:p w:rsidR="00875DDC" w:rsidRDefault="00875DDC" w:rsidP="00875DDC">
      <w:pPr>
        <w:pStyle w:val="ListParagraph"/>
        <w:spacing w:after="0" w:line="360" w:lineRule="auto"/>
        <w:ind w:left="1560" w:firstLine="600"/>
        <w:jc w:val="both"/>
        <w:rPr>
          <w:rFonts w:ascii="Times New Roman" w:hAnsi="Times New Roman" w:cs="Times New Roman"/>
          <w:sz w:val="24"/>
          <w:szCs w:val="24"/>
        </w:rPr>
      </w:pPr>
      <w:r w:rsidRPr="00AE0E1D">
        <w:rPr>
          <w:rFonts w:ascii="Times New Roman" w:hAnsi="Times New Roman" w:cs="Times New Roman"/>
          <w:sz w:val="24"/>
          <w:szCs w:val="24"/>
        </w:rPr>
        <w:t xml:space="preserve">Disaat inflasi aka nada sebagian orang yang terkena dampak baik dan dampak buruk dalam hal pendapatannya. Hal positif ini akan dirasakan oleh pengusaha saat terjadinya inflasi lunak. Mereka akan memperluas kegiatan produksi sehingga dapat meningkatkan perekonomiannya. Sementara hal negative akan dirasakan oleh para pekerja yang berpenghasilan tetap. </w:t>
      </w:r>
      <w:r w:rsidRPr="00AE0E1D">
        <w:rPr>
          <w:rFonts w:ascii="Times New Roman" w:hAnsi="Times New Roman" w:cs="Times New Roman"/>
          <w:sz w:val="24"/>
          <w:szCs w:val="24"/>
        </w:rPr>
        <w:lastRenderedPageBreak/>
        <w:t>Karena nilai uang yang mereka dapatkan tetap, sementara harga barang atau jasa naik.</w:t>
      </w:r>
    </w:p>
    <w:p w:rsidR="00875DDC" w:rsidRDefault="00875DDC" w:rsidP="00004089">
      <w:pPr>
        <w:pStyle w:val="ListParagraph"/>
        <w:numPr>
          <w:ilvl w:val="0"/>
          <w:numId w:val="38"/>
        </w:numPr>
        <w:spacing w:after="0" w:line="360" w:lineRule="auto"/>
        <w:ind w:left="1560" w:hanging="284"/>
        <w:jc w:val="both"/>
        <w:rPr>
          <w:rFonts w:ascii="Times New Roman" w:hAnsi="Times New Roman" w:cs="Times New Roman"/>
          <w:sz w:val="24"/>
          <w:szCs w:val="24"/>
        </w:rPr>
      </w:pPr>
      <w:r w:rsidRPr="0018264F">
        <w:rPr>
          <w:rFonts w:ascii="Times New Roman" w:hAnsi="Times New Roman" w:cs="Times New Roman"/>
          <w:sz w:val="24"/>
          <w:szCs w:val="24"/>
        </w:rPr>
        <w:t>Dampak inflasi di bidang ekspor</w:t>
      </w:r>
    </w:p>
    <w:p w:rsidR="00875DDC" w:rsidRDefault="00875DDC" w:rsidP="00875DDC">
      <w:pPr>
        <w:pStyle w:val="ListParagraph"/>
        <w:spacing w:after="0" w:line="360" w:lineRule="auto"/>
        <w:ind w:left="1560" w:firstLine="600"/>
        <w:jc w:val="both"/>
        <w:rPr>
          <w:rFonts w:ascii="Times New Roman" w:hAnsi="Times New Roman" w:cs="Times New Roman"/>
          <w:sz w:val="24"/>
          <w:szCs w:val="24"/>
        </w:rPr>
      </w:pPr>
      <w:r w:rsidRPr="0018264F">
        <w:rPr>
          <w:rFonts w:ascii="Times New Roman" w:hAnsi="Times New Roman" w:cs="Times New Roman"/>
          <w:sz w:val="24"/>
          <w:szCs w:val="24"/>
        </w:rPr>
        <w:t>Dampak yang kurang menguntungkan dirasakan oleh para pegiat ekspor. Karena biaya ekspor akan melambung tinggi saat terjadinya inflasi. Tidak hanya itu barang-barang ekspor tersebut akan kalah saing dengan barang ekspor dari negara lain. Akibatnya turunlah pendapatan devisa dari hasil eksport.</w:t>
      </w:r>
    </w:p>
    <w:p w:rsidR="00875DDC" w:rsidRDefault="00875DDC" w:rsidP="00004089">
      <w:pPr>
        <w:pStyle w:val="ListParagraph"/>
        <w:numPr>
          <w:ilvl w:val="0"/>
          <w:numId w:val="38"/>
        </w:numPr>
        <w:spacing w:after="0" w:line="360" w:lineRule="auto"/>
        <w:ind w:left="1560" w:hanging="284"/>
        <w:jc w:val="both"/>
        <w:rPr>
          <w:rFonts w:ascii="Times New Roman" w:hAnsi="Times New Roman" w:cs="Times New Roman"/>
          <w:sz w:val="24"/>
          <w:szCs w:val="24"/>
        </w:rPr>
      </w:pPr>
      <w:r w:rsidRPr="0018264F">
        <w:rPr>
          <w:rFonts w:ascii="Times New Roman" w:hAnsi="Times New Roman" w:cs="Times New Roman"/>
          <w:sz w:val="24"/>
          <w:szCs w:val="24"/>
        </w:rPr>
        <w:t>Dampak inflasi untuk minat menabung</w:t>
      </w:r>
    </w:p>
    <w:p w:rsidR="00875DDC" w:rsidRPr="0018264F" w:rsidRDefault="00875DDC" w:rsidP="00875DDC">
      <w:pPr>
        <w:pStyle w:val="ListParagraph"/>
        <w:spacing w:after="0" w:line="360" w:lineRule="auto"/>
        <w:ind w:left="1560" w:firstLine="600"/>
        <w:jc w:val="both"/>
        <w:rPr>
          <w:rFonts w:ascii="Times New Roman" w:hAnsi="Times New Roman" w:cs="Times New Roman"/>
          <w:sz w:val="24"/>
          <w:szCs w:val="24"/>
        </w:rPr>
      </w:pPr>
      <w:r w:rsidRPr="0018264F">
        <w:rPr>
          <w:rFonts w:ascii="Times New Roman" w:hAnsi="Times New Roman" w:cs="Times New Roman"/>
          <w:sz w:val="24"/>
          <w:szCs w:val="24"/>
        </w:rPr>
        <w:t>Saat terjadinya inflasi minat seseorang untuk menabungmenjadi berkurang. Karena bunga yang didapatkan akan menjadi lebih kecil, sementara mereka aakan terus tetap membayar uang administrasi tabungannya.</w:t>
      </w:r>
    </w:p>
    <w:p w:rsidR="00875DDC" w:rsidRDefault="00875DDC" w:rsidP="00004089">
      <w:pPr>
        <w:pStyle w:val="ListParagraph"/>
        <w:numPr>
          <w:ilvl w:val="0"/>
          <w:numId w:val="38"/>
        </w:numPr>
        <w:spacing w:after="0" w:line="360" w:lineRule="auto"/>
        <w:ind w:left="1560" w:hanging="284"/>
        <w:jc w:val="both"/>
        <w:rPr>
          <w:rFonts w:ascii="Times New Roman" w:hAnsi="Times New Roman" w:cs="Times New Roman"/>
          <w:sz w:val="24"/>
          <w:szCs w:val="24"/>
        </w:rPr>
      </w:pPr>
      <w:r w:rsidRPr="0018264F">
        <w:rPr>
          <w:rFonts w:ascii="Times New Roman" w:hAnsi="Times New Roman" w:cs="Times New Roman"/>
          <w:sz w:val="24"/>
          <w:szCs w:val="24"/>
        </w:rPr>
        <w:t>Dampak inflasi terhadap harga bahan pokok</w:t>
      </w:r>
    </w:p>
    <w:p w:rsidR="00875DDC" w:rsidRDefault="00875DDC" w:rsidP="00875DDC">
      <w:pPr>
        <w:pStyle w:val="ListParagraph"/>
        <w:spacing w:after="0" w:line="360" w:lineRule="auto"/>
        <w:ind w:left="1560" w:firstLine="600"/>
        <w:jc w:val="both"/>
        <w:rPr>
          <w:rFonts w:ascii="Times New Roman" w:hAnsi="Times New Roman" w:cs="Times New Roman"/>
          <w:sz w:val="24"/>
          <w:szCs w:val="24"/>
        </w:rPr>
      </w:pPr>
      <w:r w:rsidRPr="0018264F">
        <w:rPr>
          <w:rFonts w:ascii="Times New Roman" w:hAnsi="Times New Roman" w:cs="Times New Roman"/>
          <w:sz w:val="24"/>
          <w:szCs w:val="24"/>
        </w:rPr>
        <w:t>Inflasi yang terjadi menyebabkan sulitnya untuk menetapkan harga suatu bahan pokok. Karena harga yang ditetapkan bisa saja terlalu besar ataupun terlalu kecil. Prediksi yang dilakukan untuk memprediksi inflasi dimasa mendatang seringkali tidak tepat. Hal inilah yang menjadi penyebab penetapan untuk harga jual dan harga pokok menjadi tidak tepat.</w:t>
      </w:r>
    </w:p>
    <w:p w:rsidR="00875DDC" w:rsidRPr="005D365E" w:rsidRDefault="00875DDC" w:rsidP="00875DDC">
      <w:pPr>
        <w:pStyle w:val="Heading4"/>
        <w:numPr>
          <w:ilvl w:val="0"/>
          <w:numId w:val="0"/>
        </w:numPr>
        <w:ind w:left="1418" w:hanging="720"/>
      </w:pPr>
      <w:r>
        <w:t>2.1.4.4 Hubungan Inflasi dengan Ekspor</w:t>
      </w:r>
    </w:p>
    <w:p w:rsidR="00875DDC" w:rsidRDefault="00875DDC" w:rsidP="00875DDC">
      <w:pPr>
        <w:spacing w:after="0" w:line="360" w:lineRule="auto"/>
        <w:ind w:left="1276" w:firstLine="720"/>
        <w:jc w:val="both"/>
        <w:rPr>
          <w:rFonts w:ascii="Times New Roman" w:hAnsi="Times New Roman" w:cs="Times New Roman"/>
          <w:sz w:val="24"/>
          <w:szCs w:val="24"/>
        </w:rPr>
      </w:pPr>
      <w:commentRangeStart w:id="89"/>
      <w:r w:rsidRPr="00C3540E">
        <w:rPr>
          <w:rFonts w:ascii="Times New Roman" w:hAnsi="Times New Roman" w:cs="Times New Roman"/>
          <w:sz w:val="24"/>
          <w:szCs w:val="24"/>
        </w:rPr>
        <w:t xml:space="preserve">Menurut Sattar &amp; Wijayanti (2018:189) </w:t>
      </w:r>
      <w:commentRangeEnd w:id="89"/>
      <w:r>
        <w:rPr>
          <w:rStyle w:val="CommentReference"/>
        </w:rPr>
        <w:commentReference w:id="89"/>
      </w:r>
      <w:r w:rsidRPr="00C3540E">
        <w:rPr>
          <w:rFonts w:ascii="Times New Roman" w:hAnsi="Times New Roman" w:cs="Times New Roman"/>
          <w:sz w:val="24"/>
          <w:szCs w:val="24"/>
        </w:rPr>
        <w:t xml:space="preserve">Bila inflasi di dalam negeri lebih besar dibanding inflasi negara lain (partner berdagang) maka barang kita tidak akan kalah bersaing, ekspor menurun, dan negara partner menjadi diuntungkan. Dengan kata lain, inflasi menyebabkan ekspor menjadi lesu, dan impor menjadi lebih diminati. Akibatnya neraca transaksi berjalan semakin memburuk. Dengan neraca transaksi berjalan yang semakin memburuk, muncul </w:t>
      </w:r>
      <w:commentRangeStart w:id="90"/>
      <w:r w:rsidRPr="00C3540E">
        <w:rPr>
          <w:rFonts w:ascii="Times New Roman" w:hAnsi="Times New Roman" w:cs="Times New Roman"/>
          <w:sz w:val="24"/>
          <w:szCs w:val="24"/>
        </w:rPr>
        <w:t>spekulasi akan</w:t>
      </w:r>
      <w:r>
        <w:rPr>
          <w:rFonts w:ascii="Times New Roman" w:hAnsi="Times New Roman" w:cs="Times New Roman"/>
          <w:sz w:val="24"/>
          <w:szCs w:val="24"/>
        </w:rPr>
        <w:t> </w:t>
      </w:r>
      <w:r w:rsidRPr="00C3540E">
        <w:rPr>
          <w:rFonts w:ascii="Times New Roman" w:hAnsi="Times New Roman" w:cs="Times New Roman"/>
          <w:sz w:val="24"/>
          <w:szCs w:val="24"/>
        </w:rPr>
        <w:t>terjadinya</w:t>
      </w:r>
      <w:r>
        <w:rPr>
          <w:rFonts w:ascii="Times New Roman" w:hAnsi="Times New Roman" w:cs="Times New Roman"/>
          <w:sz w:val="24"/>
          <w:szCs w:val="24"/>
        </w:rPr>
        <w:t> </w:t>
      </w:r>
      <w:r w:rsidRPr="00C3540E">
        <w:rPr>
          <w:rFonts w:ascii="Times New Roman" w:hAnsi="Times New Roman" w:cs="Times New Roman"/>
          <w:sz w:val="24"/>
          <w:szCs w:val="24"/>
        </w:rPr>
        <w:t>devaluasi</w:t>
      </w:r>
      <w:r>
        <w:rPr>
          <w:rFonts w:ascii="Times New Roman" w:hAnsi="Times New Roman" w:cs="Times New Roman"/>
          <w:sz w:val="24"/>
          <w:szCs w:val="24"/>
        </w:rPr>
        <w:t> </w:t>
      </w:r>
      <w:r w:rsidRPr="00C3540E">
        <w:rPr>
          <w:rFonts w:ascii="Times New Roman" w:hAnsi="Times New Roman" w:cs="Times New Roman"/>
          <w:sz w:val="24"/>
          <w:szCs w:val="24"/>
        </w:rPr>
        <w:t>mata</w:t>
      </w:r>
      <w:r>
        <w:rPr>
          <w:rFonts w:ascii="Times New Roman" w:hAnsi="Times New Roman" w:cs="Times New Roman"/>
          <w:sz w:val="24"/>
          <w:szCs w:val="24"/>
        </w:rPr>
        <w:t> </w:t>
      </w:r>
      <w:r w:rsidRPr="00C3540E">
        <w:rPr>
          <w:rFonts w:ascii="Times New Roman" w:hAnsi="Times New Roman" w:cs="Times New Roman"/>
          <w:sz w:val="24"/>
          <w:szCs w:val="24"/>
        </w:rPr>
        <w:t>uang.</w:t>
      </w:r>
      <w:r>
        <w:rPr>
          <w:rFonts w:ascii="Times New Roman" w:hAnsi="Times New Roman" w:cs="Times New Roman"/>
          <w:sz w:val="24"/>
          <w:szCs w:val="24"/>
        </w:rPr>
        <w:t> </w:t>
      </w:r>
      <w:hyperlink r:id="rId22" w:history="1">
        <w:r w:rsidRPr="007A33FF">
          <w:rPr>
            <w:rStyle w:val="Hyperlink"/>
          </w:rPr>
          <w:t>https://www.google.co.id/books/</w:t>
        </w:r>
        <w:r w:rsidRPr="007A33FF">
          <w:rPr>
            <w:rStyle w:val="Hyperlink"/>
          </w:rPr>
          <w:lastRenderedPageBreak/>
          <w:t>edition/Buku_Ajar_Teori_Ekonomi_Makro/dugaEQAAQBAJ?hl=id&amp;gbpv=1&amp;dq=hubungan+inflasi+dengan+ekspor&amp;pg=PA189&amp;printsec=frontcover</w:t>
        </w:r>
      </w:hyperlink>
      <w:commentRangeEnd w:id="90"/>
      <w:r>
        <w:rPr>
          <w:rStyle w:val="CommentReference"/>
        </w:rPr>
        <w:commentReference w:id="90"/>
      </w:r>
      <w:r>
        <w:rPr>
          <w:rFonts w:ascii="Times New Roman" w:hAnsi="Times New Roman" w:cs="Times New Roman"/>
          <w:sz w:val="24"/>
          <w:szCs w:val="24"/>
        </w:rPr>
        <w:t xml:space="preserve"> </w:t>
      </w:r>
    </w:p>
    <w:p w:rsidR="00875DDC" w:rsidRPr="00200E7D" w:rsidRDefault="00875DDC" w:rsidP="00875DDC">
      <w:pPr>
        <w:spacing w:after="0" w:line="360" w:lineRule="auto"/>
        <w:ind w:left="709" w:firstLine="720"/>
        <w:jc w:val="both"/>
        <w:rPr>
          <w:rFonts w:ascii="Times New Roman" w:hAnsi="Times New Roman" w:cs="Times New Roman"/>
          <w:sz w:val="24"/>
          <w:szCs w:val="24"/>
        </w:rPr>
      </w:pPr>
    </w:p>
    <w:p w:rsidR="00875DDC" w:rsidRDefault="00875DDC" w:rsidP="00875DDC">
      <w:pPr>
        <w:spacing w:after="0" w:line="360" w:lineRule="auto"/>
        <w:ind w:left="709" w:firstLine="720"/>
        <w:jc w:val="both"/>
        <w:rPr>
          <w:rFonts w:ascii="Times New Roman" w:hAnsi="Times New Roman" w:cs="Times New Roman"/>
          <w:sz w:val="24"/>
          <w:szCs w:val="24"/>
        </w:rPr>
      </w:pPr>
      <w:r w:rsidRPr="00E222B7">
        <w:rPr>
          <w:rFonts w:ascii="Times New Roman" w:hAnsi="Times New Roman" w:cs="Times New Roman"/>
          <w:sz w:val="24"/>
          <w:szCs w:val="24"/>
        </w:rPr>
        <w:t xml:space="preserve">Perekonomian global berkembang pesat memberi dampak pada perdagangan internasional. Kegiatan perdagangan internasional salah satunya adalah ekspor. Ekspor merupakan proses transportasi barang/komoditas dari satu negara ke negara lain. Ekspor memberikan dampak jangka panjang pada negara antara lain seperti meningkatkan pertumbuhan ekonomi melalui peningkatan devisa negara. Ekspor juga mendorong perdagangan dalam negeri serta UMKM (Usaha Mikro Kecil Menengah) yang akan menciptakan lapangan pekerjaan baru dan </w:t>
      </w:r>
      <w:r w:rsidRPr="002D67A6">
        <w:rPr>
          <w:rFonts w:ascii="Times New Roman" w:hAnsi="Times New Roman" w:cs="Times New Roman"/>
          <w:sz w:val="24"/>
          <w:szCs w:val="24"/>
        </w:rPr>
        <w:t>pertumbuhan ekonomi</w:t>
      </w:r>
      <w:r>
        <w:rPr>
          <w:rFonts w:ascii="Times New Roman" w:hAnsi="Times New Roman" w:cs="Times New Roman"/>
          <w:sz w:val="24"/>
          <w:szCs w:val="24"/>
        </w:rPr>
        <w:t> </w:t>
      </w:r>
      <w:r w:rsidRPr="00E222B7">
        <w:rPr>
          <w:rFonts w:ascii="Times New Roman" w:hAnsi="Times New Roman" w:cs="Times New Roman"/>
          <w:sz w:val="24"/>
          <w:szCs w:val="24"/>
        </w:rPr>
        <w:t>akan</w:t>
      </w:r>
      <w:r>
        <w:rPr>
          <w:rFonts w:ascii="Times New Roman" w:hAnsi="Times New Roman" w:cs="Times New Roman"/>
          <w:sz w:val="24"/>
          <w:szCs w:val="24"/>
        </w:rPr>
        <w:t> </w:t>
      </w:r>
      <w:r w:rsidRPr="00E222B7">
        <w:rPr>
          <w:rFonts w:ascii="Times New Roman" w:hAnsi="Times New Roman" w:cs="Times New Roman"/>
          <w:sz w:val="24"/>
          <w:szCs w:val="24"/>
        </w:rPr>
        <w:t>meningkat.</w:t>
      </w:r>
      <w:r>
        <w:rPr>
          <w:rFonts w:ascii="Times New Roman" w:hAnsi="Times New Roman" w:cs="Times New Roman"/>
          <w:sz w:val="24"/>
          <w:szCs w:val="24"/>
        </w:rPr>
        <w:t xml:space="preserve"> </w:t>
      </w:r>
      <w:commentRangeStart w:id="91"/>
      <w:r>
        <w:fldChar w:fldCharType="begin"/>
      </w:r>
      <w:r>
        <w:instrText xml:space="preserve"> HYPERLINK "https://share.google/67ZSvcGVA1rMEHXMF" </w:instrText>
      </w:r>
      <w:r>
        <w:fldChar w:fldCharType="separate"/>
      </w:r>
      <w:r w:rsidRPr="0018118B">
        <w:rPr>
          <w:rStyle w:val="Hyperlink"/>
        </w:rPr>
        <w:t>https://share.google/67ZSvcGVA1rMEHXMF</w:t>
      </w:r>
      <w:r>
        <w:rPr>
          <w:rStyle w:val="Hyperlink"/>
        </w:rPr>
        <w:fldChar w:fldCharType="end"/>
      </w:r>
      <w:commentRangeEnd w:id="91"/>
      <w:r>
        <w:rPr>
          <w:rStyle w:val="CommentReference"/>
        </w:rPr>
        <w:commentReference w:id="91"/>
      </w:r>
    </w:p>
    <w:p w:rsidR="00875DDC" w:rsidRPr="00984750" w:rsidRDefault="00875DDC" w:rsidP="00875DDC">
      <w:pPr>
        <w:pStyle w:val="Heading3"/>
      </w:pPr>
      <w:bookmarkStart w:id="92" w:name="_Toc230845543"/>
      <w:r>
        <w:t>2.1.5 Pendapatan Devisa</w:t>
      </w:r>
      <w:bookmarkEnd w:id="92"/>
    </w:p>
    <w:p w:rsidR="00875DDC" w:rsidRDefault="00875DDC" w:rsidP="00875DDC">
      <w:pPr>
        <w:spacing w:after="0" w:line="360" w:lineRule="auto"/>
        <w:ind w:left="709" w:firstLine="720"/>
        <w:jc w:val="both"/>
        <w:rPr>
          <w:rFonts w:ascii="Times New Roman" w:hAnsi="Times New Roman" w:cs="Times New Roman"/>
          <w:sz w:val="24"/>
          <w:szCs w:val="24"/>
        </w:rPr>
      </w:pPr>
      <w:r w:rsidRPr="00984750">
        <w:rPr>
          <w:rFonts w:ascii="Times New Roman" w:hAnsi="Times New Roman" w:cs="Times New Roman"/>
          <w:sz w:val="24"/>
          <w:szCs w:val="24"/>
        </w:rPr>
        <w:t xml:space="preserve">Para ahli memiliki definisi masing-masing terkait pengertian </w:t>
      </w:r>
      <w:r>
        <w:rPr>
          <w:rFonts w:ascii="Times New Roman" w:hAnsi="Times New Roman" w:cs="Times New Roman"/>
          <w:sz w:val="24"/>
          <w:szCs w:val="24"/>
        </w:rPr>
        <w:t>devisa</w:t>
      </w:r>
      <w:r w:rsidRPr="00984750">
        <w:rPr>
          <w:rFonts w:ascii="Times New Roman" w:hAnsi="Times New Roman" w:cs="Times New Roman"/>
          <w:sz w:val="24"/>
          <w:szCs w:val="24"/>
        </w:rPr>
        <w:t xml:space="preserve">, karena setiap para ahli memiliki sudut pandang yang berbeda-beda. Berikut adalah pengertian </w:t>
      </w:r>
      <w:r>
        <w:rPr>
          <w:rFonts w:ascii="Times New Roman" w:hAnsi="Times New Roman" w:cs="Times New Roman"/>
          <w:sz w:val="24"/>
          <w:szCs w:val="24"/>
        </w:rPr>
        <w:t>devisa</w:t>
      </w:r>
      <w:r w:rsidRPr="00984750">
        <w:rPr>
          <w:rFonts w:ascii="Times New Roman" w:hAnsi="Times New Roman" w:cs="Times New Roman"/>
          <w:sz w:val="24"/>
          <w:szCs w:val="24"/>
        </w:rPr>
        <w:t xml:space="preserve"> menurut para ahli:</w:t>
      </w:r>
    </w:p>
    <w:p w:rsidR="00875DDC" w:rsidRDefault="00875DDC" w:rsidP="00875DDC">
      <w:pPr>
        <w:spacing w:after="0" w:line="360" w:lineRule="auto"/>
        <w:ind w:left="709" w:firstLine="720"/>
        <w:jc w:val="both"/>
        <w:rPr>
          <w:rFonts w:ascii="Times New Roman" w:hAnsi="Times New Roman" w:cs="Times New Roman"/>
          <w:sz w:val="24"/>
          <w:szCs w:val="24"/>
        </w:rPr>
      </w:pPr>
      <w:commentRangeStart w:id="93"/>
      <w:r>
        <w:rPr>
          <w:rFonts w:ascii="Times New Roman" w:hAnsi="Times New Roman" w:cs="Times New Roman"/>
          <w:sz w:val="24"/>
          <w:szCs w:val="24"/>
        </w:rPr>
        <w:t xml:space="preserve">Menurut Mardianton dkk (2024:118) </w:t>
      </w:r>
      <w:commentRangeEnd w:id="93"/>
      <w:r>
        <w:rPr>
          <w:rStyle w:val="CommentReference"/>
        </w:rPr>
        <w:commentReference w:id="93"/>
      </w:r>
      <w:r w:rsidRPr="00EC19FA">
        <w:rPr>
          <w:rFonts w:ascii="Times New Roman" w:hAnsi="Times New Roman" w:cs="Times New Roman"/>
          <w:sz w:val="24"/>
          <w:szCs w:val="24"/>
        </w:rPr>
        <w:t>Devisa adalah jumlah emas dan valuta asing yang bisa digunakan untuk transaksi pembayaran dengan luar negeri yang diterima dan diakui luas oleh dunia internasional. Devisa berada dibawah pegawasan otoritas moneter atau Bank Sentral. Untuk setiap transaksi yang dilakukan oleh antar negara, devisa dibutuhkan untuk hal itu. Secara fungsi devisa memiliki fungsi yang hampir sama dengan uang. Yang membedakannya adalah devisa digunakan sebagain proses pertukaran antar negara. d</w:t>
      </w:r>
      <w:r>
        <w:rPr>
          <w:rFonts w:ascii="Times New Roman" w:hAnsi="Times New Roman" w:cs="Times New Roman"/>
          <w:sz w:val="24"/>
          <w:szCs w:val="24"/>
        </w:rPr>
        <w:t>e</w:t>
      </w:r>
      <w:r w:rsidRPr="00EC19FA">
        <w:rPr>
          <w:rFonts w:ascii="Times New Roman" w:hAnsi="Times New Roman" w:cs="Times New Roman"/>
          <w:sz w:val="24"/>
          <w:szCs w:val="24"/>
        </w:rPr>
        <w:t xml:space="preserve">visa juga digunakan untuk mengukur kekayaan suatu negara, menimbun kekayaan negara dan juga sebagai cadangan moneter negara tersebut. </w:t>
      </w:r>
      <w:commentRangeStart w:id="94"/>
      <w:r>
        <w:fldChar w:fldCharType="begin"/>
      </w:r>
      <w:r>
        <w:instrText xml:space="preserve"> HYPERLINK "https://share.google/YcCV6BkDSUsGfCOFr" </w:instrText>
      </w:r>
      <w:r>
        <w:fldChar w:fldCharType="separate"/>
      </w:r>
      <w:r w:rsidRPr="0018118B">
        <w:rPr>
          <w:rStyle w:val="Hyperlink"/>
          <w:rFonts w:ascii="Times New Roman" w:hAnsi="Times New Roman" w:cs="Times New Roman"/>
          <w:sz w:val="24"/>
          <w:szCs w:val="24"/>
        </w:rPr>
        <w:t>https://share.google/YcCV6BkDSUsGfCOFr</w:t>
      </w:r>
      <w:r>
        <w:rPr>
          <w:rStyle w:val="Hyperlink"/>
          <w:rFonts w:ascii="Times New Roman" w:hAnsi="Times New Roman" w:cs="Times New Roman"/>
          <w:sz w:val="24"/>
          <w:szCs w:val="24"/>
        </w:rPr>
        <w:fldChar w:fldCharType="end"/>
      </w:r>
      <w:r>
        <w:rPr>
          <w:rFonts w:ascii="Times New Roman" w:hAnsi="Times New Roman" w:cs="Times New Roman"/>
          <w:sz w:val="24"/>
          <w:szCs w:val="24"/>
        </w:rPr>
        <w:t xml:space="preserve"> </w:t>
      </w:r>
      <w:commentRangeEnd w:id="94"/>
      <w:r>
        <w:rPr>
          <w:rStyle w:val="CommentReference"/>
        </w:rPr>
        <w:commentReference w:id="94"/>
      </w:r>
    </w:p>
    <w:p w:rsidR="00875DDC" w:rsidRDefault="00875DDC" w:rsidP="00875DDC">
      <w:pPr>
        <w:spacing w:after="0" w:line="360" w:lineRule="auto"/>
        <w:ind w:left="709" w:firstLine="720"/>
        <w:jc w:val="both"/>
        <w:rPr>
          <w:rFonts w:ascii="Times New Roman" w:hAnsi="Times New Roman" w:cs="Times New Roman"/>
          <w:sz w:val="24"/>
          <w:szCs w:val="24"/>
        </w:rPr>
      </w:pPr>
      <w:commentRangeStart w:id="95"/>
      <w:r w:rsidRPr="00EC19FA">
        <w:rPr>
          <w:rFonts w:ascii="Times New Roman" w:hAnsi="Times New Roman" w:cs="Times New Roman"/>
          <w:sz w:val="24"/>
          <w:szCs w:val="24"/>
        </w:rPr>
        <w:t xml:space="preserve">Menurut (Hadiarianti V. S 2019:106) </w:t>
      </w:r>
      <w:commentRangeEnd w:id="95"/>
      <w:r>
        <w:rPr>
          <w:rStyle w:val="CommentReference"/>
        </w:rPr>
        <w:commentReference w:id="95"/>
      </w:r>
      <w:r w:rsidRPr="00EC19FA">
        <w:rPr>
          <w:rFonts w:ascii="Times New Roman" w:hAnsi="Times New Roman" w:cs="Times New Roman"/>
          <w:sz w:val="24"/>
          <w:szCs w:val="24"/>
        </w:rPr>
        <w:t xml:space="preserve">Devisa secara sederhana adalah semua alat pemba-yaran luar negeri atau transaksi luar negeri. Saat ini dolar adalah jenis mata uang yang dijadikan devisa. Devisa dapat </w:t>
      </w:r>
      <w:r w:rsidRPr="00EC19FA">
        <w:rPr>
          <w:rFonts w:ascii="Times New Roman" w:hAnsi="Times New Roman" w:cs="Times New Roman"/>
          <w:sz w:val="24"/>
          <w:szCs w:val="24"/>
        </w:rPr>
        <w:lastRenderedPageBreak/>
        <w:t>berupa: Pertama, Valuta asing atau sering disebut valas, yaitu mata uang asing yang digunakan dalam transaksi internasional. Misalnya pengusaha Indonesia mengimpor bahan dasar pembuatan alat-alat kosmetik dari Amerika. Pengekspor dari Eropa minta supaya dibayar dengan Euro. Maka, pengusaha Indonesia akan membeli mata uang tersebut di bank devisa sesuai dengan kurs saat itu. Kurs adalah perbandingan harga mata uang asing dengan rupiah. Kedua, surat-surat berharga. Surat berharga seperti obligasi,</w:t>
      </w:r>
      <w:r>
        <w:rPr>
          <w:rFonts w:ascii="Times New Roman" w:hAnsi="Times New Roman" w:cs="Times New Roman"/>
          <w:sz w:val="24"/>
          <w:szCs w:val="24"/>
        </w:rPr>
        <w:t> </w:t>
      </w:r>
      <w:r w:rsidRPr="00EC19FA">
        <w:rPr>
          <w:rFonts w:ascii="Times New Roman" w:hAnsi="Times New Roman" w:cs="Times New Roman"/>
          <w:sz w:val="24"/>
          <w:szCs w:val="24"/>
        </w:rPr>
        <w:t>commercial</w:t>
      </w:r>
      <w:r>
        <w:rPr>
          <w:rFonts w:ascii="Times New Roman" w:hAnsi="Times New Roman" w:cs="Times New Roman"/>
          <w:sz w:val="24"/>
          <w:szCs w:val="24"/>
        </w:rPr>
        <w:t> </w:t>
      </w:r>
      <w:r w:rsidRPr="00EC19FA">
        <w:rPr>
          <w:rFonts w:ascii="Times New Roman" w:hAnsi="Times New Roman" w:cs="Times New Roman"/>
          <w:sz w:val="24"/>
          <w:szCs w:val="24"/>
        </w:rPr>
        <w:t>papers,</w:t>
      </w:r>
      <w:r>
        <w:rPr>
          <w:rFonts w:ascii="Times New Roman" w:hAnsi="Times New Roman" w:cs="Times New Roman"/>
          <w:sz w:val="24"/>
          <w:szCs w:val="24"/>
        </w:rPr>
        <w:t> </w:t>
      </w:r>
      <w:r w:rsidRPr="00EC19FA">
        <w:rPr>
          <w:rFonts w:ascii="Times New Roman" w:hAnsi="Times New Roman" w:cs="Times New Roman"/>
          <w:sz w:val="24"/>
          <w:szCs w:val="24"/>
        </w:rPr>
        <w:t>atau</w:t>
      </w:r>
      <w:r>
        <w:rPr>
          <w:rFonts w:ascii="Times New Roman" w:hAnsi="Times New Roman" w:cs="Times New Roman"/>
          <w:sz w:val="24"/>
          <w:szCs w:val="24"/>
        </w:rPr>
        <w:t> </w:t>
      </w:r>
      <w:r w:rsidRPr="00EC19FA">
        <w:rPr>
          <w:rFonts w:ascii="Times New Roman" w:hAnsi="Times New Roman" w:cs="Times New Roman"/>
          <w:sz w:val="24"/>
          <w:szCs w:val="24"/>
        </w:rPr>
        <w:t>saham.</w:t>
      </w:r>
      <w:r>
        <w:rPr>
          <w:rFonts w:ascii="Times New Roman" w:hAnsi="Times New Roman" w:cs="Times New Roman"/>
          <w:sz w:val="24"/>
          <w:szCs w:val="24"/>
        </w:rPr>
        <w:t> </w:t>
      </w:r>
      <w:commentRangeStart w:id="96"/>
      <w:r>
        <w:fldChar w:fldCharType="begin"/>
      </w:r>
      <w:r>
        <w:instrText xml:space="preserve"> HYPERLINK "https://share.google/DvW5KOp0RLlAT2k0q" </w:instrText>
      </w:r>
      <w:r>
        <w:fldChar w:fldCharType="separate"/>
      </w:r>
      <w:r w:rsidRPr="0018118B">
        <w:rPr>
          <w:rStyle w:val="Hyperlink"/>
          <w:rFonts w:ascii="Times New Roman" w:hAnsi="Times New Roman" w:cs="Times New Roman"/>
          <w:sz w:val="24"/>
          <w:szCs w:val="24"/>
        </w:rPr>
        <w:t>https://share.google/DvW5KOp0RLlAT2k0q</w:t>
      </w:r>
      <w:r>
        <w:rPr>
          <w:rStyle w:val="Hyperlink"/>
          <w:rFonts w:ascii="Times New Roman" w:hAnsi="Times New Roman" w:cs="Times New Roman"/>
          <w:sz w:val="24"/>
          <w:szCs w:val="24"/>
        </w:rPr>
        <w:fldChar w:fldCharType="end"/>
      </w:r>
      <w:r>
        <w:rPr>
          <w:rFonts w:ascii="Times New Roman" w:hAnsi="Times New Roman" w:cs="Times New Roman"/>
          <w:sz w:val="24"/>
          <w:szCs w:val="24"/>
        </w:rPr>
        <w:t xml:space="preserve"> </w:t>
      </w:r>
      <w:commentRangeEnd w:id="96"/>
      <w:r>
        <w:rPr>
          <w:rStyle w:val="CommentReference"/>
        </w:rPr>
        <w:commentReference w:id="96"/>
      </w:r>
    </w:p>
    <w:p w:rsidR="00875DDC" w:rsidRDefault="00875DDC" w:rsidP="00875DDC">
      <w:pPr>
        <w:spacing w:after="0" w:line="360" w:lineRule="auto"/>
        <w:ind w:left="709" w:firstLine="720"/>
        <w:jc w:val="both"/>
        <w:rPr>
          <w:rFonts w:ascii="Times New Roman" w:hAnsi="Times New Roman" w:cs="Times New Roman"/>
          <w:sz w:val="24"/>
          <w:szCs w:val="24"/>
        </w:rPr>
      </w:pPr>
      <w:commentRangeStart w:id="97"/>
      <w:r w:rsidRPr="00EC19FA">
        <w:rPr>
          <w:rFonts w:ascii="Times New Roman" w:hAnsi="Times New Roman" w:cs="Times New Roman"/>
          <w:sz w:val="24"/>
          <w:szCs w:val="24"/>
        </w:rPr>
        <w:t xml:space="preserve">Menurut (Ramli M &amp; Nurfaisah 2025:47) </w:t>
      </w:r>
      <w:commentRangeEnd w:id="97"/>
      <w:r>
        <w:rPr>
          <w:rStyle w:val="CommentReference"/>
        </w:rPr>
        <w:commentReference w:id="97"/>
      </w:r>
      <w:r w:rsidRPr="00EC19FA">
        <w:rPr>
          <w:rFonts w:ascii="Times New Roman" w:hAnsi="Times New Roman" w:cs="Times New Roman"/>
          <w:sz w:val="24"/>
          <w:szCs w:val="24"/>
        </w:rPr>
        <w:t xml:space="preserve">Pengertian Devisa yaitu apabila ada orang Indonesia membeli barang dari luar negeri, maka ia tidak akan dapat melakukan pembayaran dengan menggunakan uang rupiah seperti yang biasa ia pakai saat melakukan transaksi perdagangan di dalam negeri. Ia harus membayar dengan mata uang yang diakui negara asal barang yang ia beli atau alat pembayaran lain yang dapat diterima secara internasional. Alat pembayaran internasional inilah yang dimaksud dengan devisa. Devisa dapat berbentuk, mata uang kuat </w:t>
      </w:r>
      <w:commentRangeStart w:id="98"/>
      <w:r w:rsidRPr="00EC19FA">
        <w:rPr>
          <w:rFonts w:ascii="Times New Roman" w:hAnsi="Times New Roman" w:cs="Times New Roman"/>
          <w:sz w:val="24"/>
          <w:szCs w:val="24"/>
        </w:rPr>
        <w:t xml:space="preserve">(hard currency)/valuta asing, emas, wesel (bill of exchange) </w:t>
      </w:r>
      <w:commentRangeEnd w:id="98"/>
      <w:r>
        <w:rPr>
          <w:rStyle w:val="CommentReference"/>
        </w:rPr>
        <w:commentReference w:id="98"/>
      </w:r>
      <w:r w:rsidRPr="00EC19FA">
        <w:rPr>
          <w:rFonts w:ascii="Times New Roman" w:hAnsi="Times New Roman" w:cs="Times New Roman"/>
          <w:sz w:val="24"/>
          <w:szCs w:val="24"/>
        </w:rPr>
        <w:t xml:space="preserve">dan traveller cheque. </w:t>
      </w:r>
      <w:commentRangeStart w:id="99"/>
      <w:r>
        <w:fldChar w:fldCharType="begin"/>
      </w:r>
      <w:r>
        <w:instrText xml:space="preserve"> HYPERLINK "https://share.google/VHcbz4YB2NPHEByHK" </w:instrText>
      </w:r>
      <w:r>
        <w:fldChar w:fldCharType="separate"/>
      </w:r>
      <w:r w:rsidRPr="0018118B">
        <w:rPr>
          <w:rStyle w:val="Hyperlink"/>
          <w:rFonts w:ascii="Times New Roman" w:hAnsi="Times New Roman" w:cs="Times New Roman"/>
          <w:sz w:val="24"/>
          <w:szCs w:val="24"/>
        </w:rPr>
        <w:t>https://share.google/VHcbz4YB2NPHEByHK</w:t>
      </w:r>
      <w:r>
        <w:rPr>
          <w:rStyle w:val="Hyperlink"/>
          <w:rFonts w:ascii="Times New Roman" w:hAnsi="Times New Roman" w:cs="Times New Roman"/>
          <w:sz w:val="24"/>
          <w:szCs w:val="24"/>
        </w:rPr>
        <w:fldChar w:fldCharType="end"/>
      </w:r>
      <w:r>
        <w:rPr>
          <w:rFonts w:ascii="Times New Roman" w:hAnsi="Times New Roman" w:cs="Times New Roman"/>
          <w:sz w:val="24"/>
          <w:szCs w:val="24"/>
        </w:rPr>
        <w:t xml:space="preserve"> </w:t>
      </w:r>
      <w:commentRangeEnd w:id="99"/>
      <w:r>
        <w:rPr>
          <w:rStyle w:val="CommentReference"/>
        </w:rPr>
        <w:commentReference w:id="99"/>
      </w:r>
    </w:p>
    <w:p w:rsidR="00875DDC" w:rsidRDefault="00875DDC" w:rsidP="00875DDC">
      <w:pPr>
        <w:spacing w:after="0" w:line="360" w:lineRule="auto"/>
        <w:ind w:left="709" w:firstLine="720"/>
        <w:jc w:val="both"/>
        <w:rPr>
          <w:rFonts w:ascii="Times New Roman" w:hAnsi="Times New Roman" w:cs="Times New Roman"/>
          <w:sz w:val="24"/>
          <w:szCs w:val="24"/>
        </w:rPr>
      </w:pPr>
      <w:commentRangeStart w:id="100"/>
      <w:r w:rsidRPr="00EC19FA">
        <w:rPr>
          <w:rFonts w:ascii="Times New Roman" w:hAnsi="Times New Roman" w:cs="Times New Roman"/>
          <w:sz w:val="24"/>
          <w:szCs w:val="24"/>
        </w:rPr>
        <w:t xml:space="preserve">Menurut (Rivai S 2019:246) </w:t>
      </w:r>
      <w:commentRangeEnd w:id="100"/>
      <w:r>
        <w:rPr>
          <w:rStyle w:val="CommentReference"/>
        </w:rPr>
        <w:commentReference w:id="100"/>
      </w:r>
      <w:r w:rsidRPr="00EC19FA">
        <w:rPr>
          <w:rFonts w:ascii="Times New Roman" w:hAnsi="Times New Roman" w:cs="Times New Roman"/>
          <w:sz w:val="24"/>
          <w:szCs w:val="24"/>
        </w:rPr>
        <w:t xml:space="preserve">Pengertian devisa adalah sejumlah valuta asing atau emas yang dapat digunakan untuk melakukan transaksi pembayaran dengan luar negeri yang diterima dan diakui oleh dunia internasional. Pendapat lain mengatakan pengertian devisa adalah kekayaan yang dimiliki oleh suatu negara dalam bentuk mata uang asing atau barang yang dapat digunakan untuk membiayai transaksi perdagangan internasional. Namun, tidak semua mata uang asing yang ada di Indonesia dapat disebut sebagai devisa. Hanya mata uang asing yang beredar dalam negeri dan Bank Sentral (BI) yang memiliki catatan kurs resmi bisa disebut sebagai devisa. </w:t>
      </w:r>
      <w:commentRangeStart w:id="101"/>
      <w:r>
        <w:fldChar w:fldCharType="begin"/>
      </w:r>
      <w:r>
        <w:instrText xml:space="preserve"> HYPERLINK "https://share.google/G3CWH4tqaGbClo8YH" </w:instrText>
      </w:r>
      <w:r>
        <w:fldChar w:fldCharType="separate"/>
      </w:r>
      <w:r w:rsidRPr="0018118B">
        <w:rPr>
          <w:rStyle w:val="Hyperlink"/>
          <w:rFonts w:ascii="Times New Roman" w:hAnsi="Times New Roman" w:cs="Times New Roman"/>
          <w:sz w:val="24"/>
          <w:szCs w:val="24"/>
        </w:rPr>
        <w:t>https://share.google/G3CWH4tqaGbClo8YH</w:t>
      </w:r>
      <w:r>
        <w:rPr>
          <w:rStyle w:val="Hyperlink"/>
          <w:rFonts w:ascii="Times New Roman" w:hAnsi="Times New Roman" w:cs="Times New Roman"/>
          <w:sz w:val="24"/>
          <w:szCs w:val="24"/>
        </w:rPr>
        <w:fldChar w:fldCharType="end"/>
      </w:r>
      <w:r>
        <w:rPr>
          <w:rFonts w:ascii="Times New Roman" w:hAnsi="Times New Roman" w:cs="Times New Roman"/>
          <w:sz w:val="24"/>
          <w:szCs w:val="24"/>
        </w:rPr>
        <w:t xml:space="preserve"> </w:t>
      </w:r>
      <w:commentRangeEnd w:id="101"/>
      <w:r>
        <w:rPr>
          <w:rStyle w:val="CommentReference"/>
        </w:rPr>
        <w:commentReference w:id="101"/>
      </w:r>
    </w:p>
    <w:p w:rsidR="00875DDC" w:rsidRDefault="00875DDC" w:rsidP="00875DDC">
      <w:pPr>
        <w:spacing w:after="0" w:line="360" w:lineRule="auto"/>
        <w:ind w:left="709" w:firstLine="720"/>
        <w:jc w:val="both"/>
        <w:rPr>
          <w:rFonts w:ascii="Times New Roman" w:hAnsi="Times New Roman" w:cs="Times New Roman"/>
          <w:sz w:val="24"/>
          <w:szCs w:val="24"/>
        </w:rPr>
      </w:pPr>
      <w:r w:rsidRPr="00984750">
        <w:rPr>
          <w:rFonts w:ascii="Times New Roman" w:hAnsi="Times New Roman" w:cs="Times New Roman"/>
          <w:sz w:val="24"/>
          <w:szCs w:val="24"/>
        </w:rPr>
        <w:lastRenderedPageBreak/>
        <w:t>Menurut Lianingsih, F &amp; Afandi, A (2025:271) Devisa adalah aset atau uang yang dimiliki oleh negara atau individu dalam bentuk mata uang asing yang digunakan untuk transaksi internasional, pembayaran utang luar negeri, dan pengelolaan cadangan devisa. Devisa mencakup berbagai bentuk, dari mata uang tunai hingga rekening bank dan instrumen keuangan internasional.</w:t>
      </w:r>
      <w:r>
        <w:rPr>
          <w:rFonts w:ascii="Times New Roman" w:hAnsi="Times New Roman" w:cs="Times New Roman"/>
          <w:sz w:val="24"/>
          <w:szCs w:val="24"/>
        </w:rPr>
        <w:t xml:space="preserve"> </w:t>
      </w:r>
      <w:commentRangeStart w:id="102"/>
      <w:r>
        <w:fldChar w:fldCharType="begin"/>
      </w:r>
      <w:r>
        <w:instrText xml:space="preserve"> HYPERLINK "https://share.google/2JjAbshUP4mgV6YZl" </w:instrText>
      </w:r>
      <w:r>
        <w:fldChar w:fldCharType="separate"/>
      </w:r>
      <w:r w:rsidRPr="0018118B">
        <w:rPr>
          <w:rStyle w:val="Hyperlink"/>
          <w:rFonts w:ascii="Times New Roman" w:hAnsi="Times New Roman" w:cs="Times New Roman"/>
          <w:sz w:val="24"/>
          <w:szCs w:val="24"/>
        </w:rPr>
        <w:t>https://share.google/2JjAbshUP4mgV6YZl</w:t>
      </w:r>
      <w:r>
        <w:rPr>
          <w:rStyle w:val="Hyperlink"/>
          <w:rFonts w:ascii="Times New Roman" w:hAnsi="Times New Roman" w:cs="Times New Roman"/>
          <w:sz w:val="24"/>
          <w:szCs w:val="24"/>
        </w:rPr>
        <w:fldChar w:fldCharType="end"/>
      </w:r>
      <w:r>
        <w:rPr>
          <w:rFonts w:ascii="Times New Roman" w:hAnsi="Times New Roman" w:cs="Times New Roman"/>
          <w:sz w:val="24"/>
          <w:szCs w:val="24"/>
        </w:rPr>
        <w:t xml:space="preserve"> </w:t>
      </w:r>
      <w:commentRangeEnd w:id="102"/>
      <w:r>
        <w:rPr>
          <w:rStyle w:val="CommentReference"/>
        </w:rPr>
        <w:commentReference w:id="102"/>
      </w:r>
    </w:p>
    <w:p w:rsidR="00875DDC" w:rsidRDefault="00875DDC" w:rsidP="00875DDC">
      <w:pPr>
        <w:spacing w:after="0" w:line="360" w:lineRule="auto"/>
        <w:ind w:left="709" w:firstLine="720"/>
        <w:jc w:val="both"/>
        <w:rPr>
          <w:rFonts w:ascii="Times New Roman" w:hAnsi="Times New Roman" w:cs="Times New Roman"/>
          <w:sz w:val="24"/>
          <w:szCs w:val="24"/>
        </w:rPr>
      </w:pPr>
      <w:r w:rsidRPr="00AA0259">
        <w:rPr>
          <w:rFonts w:ascii="Times New Roman" w:hAnsi="Times New Roman" w:cs="Times New Roman"/>
          <w:sz w:val="24"/>
          <w:szCs w:val="24"/>
        </w:rPr>
        <w:t>Berdasarkan pengertian para ahli, dapat disimpulkan bahwa devisa adalah alat pembayaran internasional dalam bentuk mata uang asing, emas, atau surat berharga yang digunakan untuk melakukan transaksi dengan luar negeri. Devisa yang diperoleh negara dari kegiatan ekspor barang dan jasa disebut sebagai pendapatan devisa. Pendapatan devisa merupakan penerimaan negara dari perdagangan internasional yang berfungsi untuk menambah cadangan devisa serta mendukung pembiayaan pembangunan dan kestabilan perekonomian negara.</w:t>
      </w:r>
    </w:p>
    <w:p w:rsidR="00875DDC" w:rsidRDefault="00875DDC" w:rsidP="00875DDC">
      <w:pPr>
        <w:pStyle w:val="Heading4"/>
        <w:numPr>
          <w:ilvl w:val="0"/>
          <w:numId w:val="0"/>
        </w:numPr>
        <w:ind w:left="1418" w:hanging="720"/>
      </w:pPr>
      <w:r>
        <w:t>2.1.5.1 Macam-Macam Devisa</w:t>
      </w:r>
    </w:p>
    <w:p w:rsidR="00875DDC" w:rsidRDefault="00875DDC" w:rsidP="00875DDC">
      <w:pPr>
        <w:spacing w:after="0" w:line="360" w:lineRule="auto"/>
        <w:ind w:left="1276" w:firstLine="720"/>
        <w:jc w:val="both"/>
        <w:rPr>
          <w:rFonts w:ascii="Times New Roman" w:hAnsi="Times New Roman" w:cs="Times New Roman"/>
          <w:sz w:val="24"/>
          <w:szCs w:val="24"/>
        </w:rPr>
      </w:pPr>
      <w:r w:rsidRPr="009C7E6E">
        <w:rPr>
          <w:rFonts w:ascii="Times New Roman" w:hAnsi="Times New Roman" w:cs="Times New Roman"/>
          <w:sz w:val="24"/>
          <w:szCs w:val="24"/>
        </w:rPr>
        <w:t xml:space="preserve">Menurut </w:t>
      </w:r>
      <w:commentRangeStart w:id="103"/>
      <w:r w:rsidRPr="009C7E6E">
        <w:rPr>
          <w:rFonts w:ascii="Times New Roman" w:hAnsi="Times New Roman" w:cs="Times New Roman"/>
          <w:sz w:val="24"/>
          <w:szCs w:val="24"/>
        </w:rPr>
        <w:t>Hardianti, V. S (2019:106-10</w:t>
      </w:r>
      <w:r>
        <w:rPr>
          <w:rFonts w:ascii="Times New Roman" w:hAnsi="Times New Roman" w:cs="Times New Roman"/>
          <w:sz w:val="24"/>
          <w:szCs w:val="24"/>
        </w:rPr>
        <w:t>7</w:t>
      </w:r>
      <w:r w:rsidRPr="009C7E6E">
        <w:rPr>
          <w:rFonts w:ascii="Times New Roman" w:hAnsi="Times New Roman" w:cs="Times New Roman"/>
          <w:sz w:val="24"/>
          <w:szCs w:val="24"/>
        </w:rPr>
        <w:t xml:space="preserve">) </w:t>
      </w:r>
      <w:commentRangeEnd w:id="103"/>
      <w:r>
        <w:rPr>
          <w:rStyle w:val="CommentReference"/>
        </w:rPr>
        <w:commentReference w:id="103"/>
      </w:r>
      <w:r w:rsidRPr="009C7E6E">
        <w:rPr>
          <w:rFonts w:ascii="Times New Roman" w:hAnsi="Times New Roman" w:cs="Times New Roman"/>
          <w:sz w:val="24"/>
          <w:szCs w:val="24"/>
        </w:rPr>
        <w:t>Pengertian devisa secara sederhana adalah semua alat pembayaran luar negeri atau transaksi luar negeri. Saat ini dolar adalah jenis mata uang yang dijadikan devisa. Devisa dapat berupa:</w:t>
      </w:r>
    </w:p>
    <w:p w:rsidR="00875DDC" w:rsidRDefault="00875DDC" w:rsidP="00004089">
      <w:pPr>
        <w:pStyle w:val="ListParagraph"/>
        <w:numPr>
          <w:ilvl w:val="0"/>
          <w:numId w:val="39"/>
        </w:numPr>
        <w:spacing w:after="0" w:line="360" w:lineRule="auto"/>
        <w:jc w:val="both"/>
        <w:rPr>
          <w:rFonts w:ascii="Times New Roman" w:hAnsi="Times New Roman" w:cs="Times New Roman"/>
          <w:sz w:val="24"/>
          <w:szCs w:val="24"/>
        </w:rPr>
      </w:pPr>
      <w:r w:rsidRPr="009C7E6E">
        <w:rPr>
          <w:rFonts w:ascii="Times New Roman" w:hAnsi="Times New Roman" w:cs="Times New Roman"/>
          <w:sz w:val="24"/>
          <w:szCs w:val="24"/>
        </w:rPr>
        <w:t>Valuta asing atau sering disebut valas, yaitu mata uang asing yang digunakan dalam transaksi internasional. Misalnya pengusaha Indonesia mengimpor bahan dasar pembuatan alat-alat kosmetik dari Amerika. Pengekspor dari Eropa minta supaya dibayar dengan Euro. Maka, pengusaha Indonesia akan membeli mata uang tersebut di bank devisa sesuai dengan kurs saat itu. Kurs adalah perbandingan harga mata uang asing dengan rupiah.</w:t>
      </w:r>
    </w:p>
    <w:p w:rsidR="00875DDC" w:rsidRPr="009C7E6E" w:rsidRDefault="00875DDC" w:rsidP="00004089">
      <w:pPr>
        <w:pStyle w:val="ListParagraph"/>
        <w:numPr>
          <w:ilvl w:val="0"/>
          <w:numId w:val="39"/>
        </w:numPr>
        <w:spacing w:after="0" w:line="360" w:lineRule="auto"/>
        <w:jc w:val="both"/>
        <w:rPr>
          <w:rFonts w:ascii="Times New Roman" w:hAnsi="Times New Roman" w:cs="Times New Roman"/>
          <w:sz w:val="24"/>
          <w:szCs w:val="24"/>
        </w:rPr>
      </w:pPr>
      <w:r w:rsidRPr="009C7E6E">
        <w:rPr>
          <w:rFonts w:ascii="Times New Roman" w:hAnsi="Times New Roman" w:cs="Times New Roman"/>
          <w:sz w:val="24"/>
          <w:szCs w:val="24"/>
        </w:rPr>
        <w:t>Surat-surat berharga. Surat berharga seperti obligasi, commercial papers, atau saham.</w:t>
      </w:r>
    </w:p>
    <w:p w:rsidR="00875DDC" w:rsidRPr="009C7E6E" w:rsidRDefault="00875DDC" w:rsidP="00875DDC">
      <w:pPr>
        <w:pStyle w:val="Heading4"/>
        <w:numPr>
          <w:ilvl w:val="0"/>
          <w:numId w:val="0"/>
        </w:numPr>
        <w:ind w:left="1418" w:hanging="720"/>
      </w:pPr>
      <w:r>
        <w:lastRenderedPageBreak/>
        <w:t>2.1.5.2 Jenis- Jenis Devisa</w:t>
      </w:r>
    </w:p>
    <w:p w:rsidR="00875DDC" w:rsidRDefault="00875DDC" w:rsidP="00875DDC">
      <w:pPr>
        <w:spacing w:after="0" w:line="360" w:lineRule="auto"/>
        <w:ind w:left="1276" w:firstLine="720"/>
        <w:jc w:val="both"/>
        <w:rPr>
          <w:rFonts w:ascii="Times New Roman" w:hAnsi="Times New Roman" w:cs="Times New Roman"/>
          <w:sz w:val="24"/>
          <w:szCs w:val="24"/>
        </w:rPr>
      </w:pPr>
      <w:commentRangeStart w:id="104"/>
      <w:r w:rsidRPr="009C7E6E">
        <w:rPr>
          <w:rFonts w:ascii="Times New Roman" w:hAnsi="Times New Roman" w:cs="Times New Roman"/>
          <w:sz w:val="24"/>
          <w:szCs w:val="24"/>
        </w:rPr>
        <w:t>Menurut Hardianti, V. S (2019:10</w:t>
      </w:r>
      <w:r>
        <w:rPr>
          <w:rFonts w:ascii="Times New Roman" w:hAnsi="Times New Roman" w:cs="Times New Roman"/>
          <w:sz w:val="24"/>
          <w:szCs w:val="24"/>
        </w:rPr>
        <w:t>7</w:t>
      </w:r>
      <w:r w:rsidRPr="009C7E6E">
        <w:rPr>
          <w:rFonts w:ascii="Times New Roman" w:hAnsi="Times New Roman" w:cs="Times New Roman"/>
          <w:sz w:val="24"/>
          <w:szCs w:val="24"/>
        </w:rPr>
        <w:t xml:space="preserve">) </w:t>
      </w:r>
      <w:commentRangeEnd w:id="104"/>
      <w:r>
        <w:rPr>
          <w:rStyle w:val="CommentReference"/>
        </w:rPr>
        <w:commentReference w:id="104"/>
      </w:r>
      <w:r>
        <w:rPr>
          <w:rFonts w:ascii="Times New Roman" w:hAnsi="Times New Roman" w:cs="Times New Roman"/>
          <w:sz w:val="24"/>
          <w:szCs w:val="24"/>
        </w:rPr>
        <w:t>d</w:t>
      </w:r>
      <w:r w:rsidRPr="009C7E6E">
        <w:rPr>
          <w:rFonts w:ascii="Times New Roman" w:hAnsi="Times New Roman" w:cs="Times New Roman"/>
          <w:sz w:val="24"/>
          <w:szCs w:val="24"/>
        </w:rPr>
        <w:t xml:space="preserve">evisa ada 2 jenis </w:t>
      </w:r>
      <w:r>
        <w:rPr>
          <w:rFonts w:ascii="Times New Roman" w:hAnsi="Times New Roman" w:cs="Times New Roman"/>
          <w:sz w:val="24"/>
          <w:szCs w:val="24"/>
        </w:rPr>
        <w:t>devisa</w:t>
      </w:r>
      <w:r w:rsidRPr="009C7E6E">
        <w:rPr>
          <w:rFonts w:ascii="Times New Roman" w:hAnsi="Times New Roman" w:cs="Times New Roman"/>
          <w:sz w:val="24"/>
          <w:szCs w:val="24"/>
        </w:rPr>
        <w:t xml:space="preserve"> yaitu devisa secara umum dan devisa kredit.</w:t>
      </w:r>
    </w:p>
    <w:p w:rsidR="00875DDC" w:rsidRDefault="00875DDC" w:rsidP="00004089">
      <w:pPr>
        <w:pStyle w:val="ListParagraph"/>
        <w:numPr>
          <w:ilvl w:val="0"/>
          <w:numId w:val="40"/>
        </w:numPr>
        <w:spacing w:after="0" w:line="360" w:lineRule="auto"/>
        <w:jc w:val="both"/>
        <w:rPr>
          <w:rFonts w:ascii="Times New Roman" w:hAnsi="Times New Roman" w:cs="Times New Roman"/>
          <w:sz w:val="24"/>
          <w:szCs w:val="24"/>
        </w:rPr>
      </w:pPr>
      <w:r w:rsidRPr="009C7E6E">
        <w:rPr>
          <w:rFonts w:ascii="Times New Roman" w:hAnsi="Times New Roman" w:cs="Times New Roman"/>
          <w:sz w:val="24"/>
          <w:szCs w:val="24"/>
        </w:rPr>
        <w:t>Devisa umum adalah devisa yang bersumber dari hasil ekspor. Ketika seorang pengusaha menghekspor ke luar negeri, maka ia akan mendapatkan devisa. Sedangkan</w:t>
      </w:r>
      <w:r>
        <w:rPr>
          <w:rFonts w:ascii="Times New Roman" w:hAnsi="Times New Roman" w:cs="Times New Roman"/>
          <w:sz w:val="24"/>
          <w:szCs w:val="24"/>
        </w:rPr>
        <w:t>,</w:t>
      </w:r>
      <w:r w:rsidRPr="009C7E6E">
        <w:rPr>
          <w:rFonts w:ascii="Times New Roman" w:hAnsi="Times New Roman" w:cs="Times New Roman"/>
          <w:sz w:val="24"/>
          <w:szCs w:val="24"/>
        </w:rPr>
        <w:t xml:space="preserve"> </w:t>
      </w:r>
    </w:p>
    <w:p w:rsidR="00875DDC" w:rsidRPr="009C7E6E" w:rsidRDefault="00875DDC" w:rsidP="00004089">
      <w:pPr>
        <w:pStyle w:val="ListParagraph"/>
        <w:numPr>
          <w:ilvl w:val="0"/>
          <w:numId w:val="4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w:t>
      </w:r>
      <w:r w:rsidRPr="009C7E6E">
        <w:rPr>
          <w:rFonts w:ascii="Times New Roman" w:hAnsi="Times New Roman" w:cs="Times New Roman"/>
          <w:sz w:val="24"/>
          <w:szCs w:val="24"/>
        </w:rPr>
        <w:t>evisa kredit adalah devisa yang bersumber dari pinjaman luar negeri. Pinjaman dari Bank Dunia akan disalurkan ke pada masyarakat dalam bentuk devisa kredit.</w:t>
      </w:r>
    </w:p>
    <w:p w:rsidR="00875DDC" w:rsidRPr="009C7E6E" w:rsidRDefault="00875DDC" w:rsidP="00875DDC">
      <w:pPr>
        <w:pStyle w:val="Heading4"/>
        <w:numPr>
          <w:ilvl w:val="0"/>
          <w:numId w:val="0"/>
        </w:numPr>
        <w:ind w:left="1418" w:hanging="720"/>
      </w:pPr>
      <w:r>
        <w:t xml:space="preserve">2.1.5.3 </w:t>
      </w:r>
      <w:r w:rsidRPr="009C7E6E">
        <w:t>Fungsi Devisa</w:t>
      </w:r>
    </w:p>
    <w:p w:rsidR="00875DDC" w:rsidRDefault="00875DDC" w:rsidP="00875DDC">
      <w:pPr>
        <w:spacing w:after="0" w:line="360" w:lineRule="auto"/>
        <w:ind w:left="1276" w:firstLine="720"/>
        <w:jc w:val="both"/>
        <w:rPr>
          <w:rFonts w:ascii="Times New Roman" w:hAnsi="Times New Roman" w:cs="Times New Roman"/>
          <w:sz w:val="24"/>
          <w:szCs w:val="24"/>
        </w:rPr>
      </w:pPr>
      <w:commentRangeStart w:id="105"/>
      <w:r w:rsidRPr="009C7E6E">
        <w:rPr>
          <w:rFonts w:ascii="Times New Roman" w:hAnsi="Times New Roman" w:cs="Times New Roman"/>
          <w:sz w:val="24"/>
          <w:szCs w:val="24"/>
        </w:rPr>
        <w:t>Menurut Hardianti, V. S (2019:10</w:t>
      </w:r>
      <w:r>
        <w:rPr>
          <w:rFonts w:ascii="Times New Roman" w:hAnsi="Times New Roman" w:cs="Times New Roman"/>
          <w:sz w:val="24"/>
          <w:szCs w:val="24"/>
        </w:rPr>
        <w:t>7</w:t>
      </w:r>
      <w:r w:rsidRPr="009C7E6E">
        <w:rPr>
          <w:rFonts w:ascii="Times New Roman" w:hAnsi="Times New Roman" w:cs="Times New Roman"/>
          <w:sz w:val="24"/>
          <w:szCs w:val="24"/>
        </w:rPr>
        <w:t xml:space="preserve">) </w:t>
      </w:r>
      <w:commentRangeEnd w:id="105"/>
      <w:r>
        <w:rPr>
          <w:rStyle w:val="CommentReference"/>
        </w:rPr>
        <w:commentReference w:id="105"/>
      </w:r>
      <w:r>
        <w:rPr>
          <w:rFonts w:ascii="Times New Roman" w:hAnsi="Times New Roman" w:cs="Times New Roman"/>
          <w:sz w:val="24"/>
          <w:szCs w:val="24"/>
        </w:rPr>
        <w:t>d</w:t>
      </w:r>
      <w:r w:rsidRPr="009C7E6E">
        <w:rPr>
          <w:rFonts w:ascii="Times New Roman" w:hAnsi="Times New Roman" w:cs="Times New Roman"/>
          <w:sz w:val="24"/>
          <w:szCs w:val="24"/>
        </w:rPr>
        <w:t xml:space="preserve">evisa </w:t>
      </w:r>
      <w:r>
        <w:rPr>
          <w:rFonts w:ascii="Times New Roman" w:hAnsi="Times New Roman" w:cs="Times New Roman"/>
          <w:sz w:val="24"/>
          <w:szCs w:val="24"/>
        </w:rPr>
        <w:t>memiliki beberapa fungsi:</w:t>
      </w:r>
    </w:p>
    <w:p w:rsidR="00875DDC" w:rsidRPr="00A73BD9" w:rsidRDefault="00875DDC" w:rsidP="00004089">
      <w:pPr>
        <w:pStyle w:val="ListParagraph"/>
        <w:numPr>
          <w:ilvl w:val="0"/>
          <w:numId w:val="42"/>
        </w:numPr>
        <w:spacing w:after="0" w:line="360" w:lineRule="auto"/>
        <w:jc w:val="both"/>
        <w:rPr>
          <w:rFonts w:ascii="Times New Roman" w:hAnsi="Times New Roman" w:cs="Times New Roman"/>
          <w:sz w:val="24"/>
          <w:szCs w:val="24"/>
        </w:rPr>
      </w:pPr>
      <w:r w:rsidRPr="00A73BD9">
        <w:rPr>
          <w:rFonts w:ascii="Times New Roman" w:hAnsi="Times New Roman" w:cs="Times New Roman"/>
          <w:sz w:val="24"/>
          <w:szCs w:val="24"/>
        </w:rPr>
        <w:t>Alat bayar transaksi/hutang luar negeri.</w:t>
      </w:r>
    </w:p>
    <w:p w:rsidR="00875DDC" w:rsidRDefault="00875DDC" w:rsidP="00004089">
      <w:pPr>
        <w:pStyle w:val="ListParagraph"/>
        <w:numPr>
          <w:ilvl w:val="0"/>
          <w:numId w:val="42"/>
        </w:numPr>
        <w:spacing w:after="0" w:line="360" w:lineRule="auto"/>
        <w:jc w:val="both"/>
        <w:rPr>
          <w:rFonts w:ascii="Times New Roman" w:hAnsi="Times New Roman" w:cs="Times New Roman"/>
          <w:sz w:val="24"/>
          <w:szCs w:val="24"/>
        </w:rPr>
      </w:pPr>
      <w:r w:rsidRPr="00A73BD9">
        <w:rPr>
          <w:rFonts w:ascii="Times New Roman" w:hAnsi="Times New Roman" w:cs="Times New Roman"/>
          <w:sz w:val="24"/>
          <w:szCs w:val="24"/>
        </w:rPr>
        <w:t>Alat cadangan devisa Negara.</w:t>
      </w:r>
    </w:p>
    <w:p w:rsidR="00875DDC" w:rsidRDefault="00875DDC" w:rsidP="00004089">
      <w:pPr>
        <w:pStyle w:val="ListParagraph"/>
        <w:numPr>
          <w:ilvl w:val="0"/>
          <w:numId w:val="42"/>
        </w:numPr>
        <w:spacing w:after="0" w:line="360" w:lineRule="auto"/>
        <w:jc w:val="both"/>
        <w:rPr>
          <w:rFonts w:ascii="Times New Roman" w:hAnsi="Times New Roman" w:cs="Times New Roman"/>
          <w:sz w:val="24"/>
          <w:szCs w:val="24"/>
        </w:rPr>
      </w:pPr>
      <w:r w:rsidRPr="00A73BD9">
        <w:rPr>
          <w:rFonts w:ascii="Times New Roman" w:hAnsi="Times New Roman" w:cs="Times New Roman"/>
          <w:sz w:val="24"/>
          <w:szCs w:val="24"/>
        </w:rPr>
        <w:t>Alat transaksi pembiayaan hubungan luar negeri.</w:t>
      </w:r>
    </w:p>
    <w:p w:rsidR="00875DDC" w:rsidRPr="00A73BD9" w:rsidRDefault="00875DDC" w:rsidP="00004089">
      <w:pPr>
        <w:pStyle w:val="ListParagraph"/>
        <w:numPr>
          <w:ilvl w:val="0"/>
          <w:numId w:val="42"/>
        </w:numPr>
        <w:spacing w:after="0" w:line="360" w:lineRule="auto"/>
        <w:jc w:val="both"/>
        <w:rPr>
          <w:rFonts w:ascii="Times New Roman" w:hAnsi="Times New Roman" w:cs="Times New Roman"/>
          <w:sz w:val="24"/>
          <w:szCs w:val="24"/>
        </w:rPr>
      </w:pPr>
      <w:r w:rsidRPr="00A73BD9">
        <w:rPr>
          <w:rFonts w:ascii="Times New Roman" w:hAnsi="Times New Roman" w:cs="Times New Roman"/>
          <w:sz w:val="24"/>
          <w:szCs w:val="24"/>
        </w:rPr>
        <w:t>Sebagai sumber pendapatan atau penerimaan negara.</w:t>
      </w:r>
    </w:p>
    <w:p w:rsidR="00875DDC" w:rsidRPr="009C7E6E" w:rsidRDefault="00875DDC" w:rsidP="00875DDC">
      <w:pPr>
        <w:spacing w:after="0" w:line="360" w:lineRule="auto"/>
        <w:ind w:left="1276" w:firstLine="720"/>
        <w:jc w:val="both"/>
        <w:rPr>
          <w:rFonts w:ascii="Times New Roman" w:hAnsi="Times New Roman" w:cs="Times New Roman"/>
          <w:sz w:val="24"/>
          <w:szCs w:val="24"/>
        </w:rPr>
      </w:pPr>
      <w:r w:rsidRPr="009C7E6E">
        <w:rPr>
          <w:rFonts w:ascii="Times New Roman" w:hAnsi="Times New Roman" w:cs="Times New Roman"/>
          <w:sz w:val="24"/>
          <w:szCs w:val="24"/>
        </w:rPr>
        <w:t>Fungsi Devisa adalah, misalnya untuk untuk membayar utang dan bunga pinjaman, membiayai kegiatan impor, membayar kewajiban luar negeri atas transaksi surat berharga dari investor asing, dll.</w:t>
      </w:r>
    </w:p>
    <w:p w:rsidR="00875DDC" w:rsidRPr="009C7E6E" w:rsidRDefault="00875DDC" w:rsidP="00875DDC">
      <w:pPr>
        <w:pStyle w:val="Heading4"/>
        <w:numPr>
          <w:ilvl w:val="0"/>
          <w:numId w:val="0"/>
        </w:numPr>
        <w:ind w:left="1418" w:hanging="720"/>
      </w:pPr>
      <w:r>
        <w:t xml:space="preserve">2.1.5.4 </w:t>
      </w:r>
      <w:r w:rsidRPr="009C7E6E">
        <w:t>Sumber Devisa</w:t>
      </w:r>
    </w:p>
    <w:p w:rsidR="00875DDC" w:rsidRDefault="00875DDC" w:rsidP="00875DDC">
      <w:pPr>
        <w:spacing w:after="0" w:line="360" w:lineRule="auto"/>
        <w:ind w:left="1276" w:firstLine="720"/>
        <w:jc w:val="both"/>
        <w:rPr>
          <w:rFonts w:ascii="Times New Roman" w:hAnsi="Times New Roman" w:cs="Times New Roman"/>
          <w:sz w:val="24"/>
          <w:szCs w:val="24"/>
        </w:rPr>
      </w:pPr>
      <w:r w:rsidRPr="009C7E6E">
        <w:rPr>
          <w:rFonts w:ascii="Times New Roman" w:hAnsi="Times New Roman" w:cs="Times New Roman"/>
          <w:sz w:val="24"/>
          <w:szCs w:val="24"/>
        </w:rPr>
        <w:t xml:space="preserve">Menurut </w:t>
      </w:r>
      <w:commentRangeStart w:id="106"/>
      <w:r w:rsidRPr="009C7E6E">
        <w:rPr>
          <w:rFonts w:ascii="Times New Roman" w:hAnsi="Times New Roman" w:cs="Times New Roman"/>
          <w:sz w:val="24"/>
          <w:szCs w:val="24"/>
        </w:rPr>
        <w:t>Hardianti, V. S (2019:10</w:t>
      </w:r>
      <w:r>
        <w:rPr>
          <w:rFonts w:ascii="Times New Roman" w:hAnsi="Times New Roman" w:cs="Times New Roman"/>
          <w:sz w:val="24"/>
          <w:szCs w:val="24"/>
        </w:rPr>
        <w:t>8</w:t>
      </w:r>
      <w:r w:rsidRPr="009C7E6E">
        <w:rPr>
          <w:rFonts w:ascii="Times New Roman" w:hAnsi="Times New Roman" w:cs="Times New Roman"/>
          <w:sz w:val="24"/>
          <w:szCs w:val="24"/>
        </w:rPr>
        <w:t xml:space="preserve">) </w:t>
      </w:r>
      <w:commentRangeEnd w:id="106"/>
      <w:r>
        <w:rPr>
          <w:rStyle w:val="CommentReference"/>
        </w:rPr>
        <w:commentReference w:id="106"/>
      </w:r>
      <w:r>
        <w:rPr>
          <w:rFonts w:ascii="Times New Roman" w:hAnsi="Times New Roman" w:cs="Times New Roman"/>
          <w:sz w:val="24"/>
          <w:szCs w:val="24"/>
        </w:rPr>
        <w:t>d</w:t>
      </w:r>
      <w:r w:rsidRPr="009C7E6E">
        <w:rPr>
          <w:rFonts w:ascii="Times New Roman" w:hAnsi="Times New Roman" w:cs="Times New Roman"/>
          <w:sz w:val="24"/>
          <w:szCs w:val="24"/>
        </w:rPr>
        <w:t xml:space="preserve">evisa </w:t>
      </w:r>
      <w:r>
        <w:rPr>
          <w:rFonts w:ascii="Times New Roman" w:hAnsi="Times New Roman" w:cs="Times New Roman"/>
          <w:sz w:val="24"/>
          <w:szCs w:val="24"/>
        </w:rPr>
        <w:t>memiliki beberapa sumber devisa yaitu:</w:t>
      </w:r>
    </w:p>
    <w:p w:rsidR="00875DDC" w:rsidRDefault="00875DDC" w:rsidP="00004089">
      <w:pPr>
        <w:pStyle w:val="ListParagraph"/>
        <w:numPr>
          <w:ilvl w:val="0"/>
          <w:numId w:val="41"/>
        </w:numPr>
        <w:spacing w:after="0" w:line="360" w:lineRule="auto"/>
        <w:ind w:left="1560" w:hanging="284"/>
        <w:jc w:val="both"/>
        <w:rPr>
          <w:rFonts w:ascii="Times New Roman" w:hAnsi="Times New Roman" w:cs="Times New Roman"/>
          <w:sz w:val="24"/>
          <w:szCs w:val="24"/>
        </w:rPr>
      </w:pPr>
      <w:r w:rsidRPr="00A73BD9">
        <w:rPr>
          <w:rFonts w:ascii="Times New Roman" w:hAnsi="Times New Roman" w:cs="Times New Roman"/>
          <w:sz w:val="24"/>
          <w:szCs w:val="24"/>
        </w:rPr>
        <w:t>Hasil ekspor barang, jasa dan Hak Kekayaan Intelektual.</w:t>
      </w:r>
    </w:p>
    <w:p w:rsidR="00875DDC" w:rsidRDefault="00875DDC" w:rsidP="00004089">
      <w:pPr>
        <w:pStyle w:val="ListParagraph"/>
        <w:numPr>
          <w:ilvl w:val="0"/>
          <w:numId w:val="41"/>
        </w:numPr>
        <w:spacing w:after="0" w:line="360" w:lineRule="auto"/>
        <w:ind w:left="1560" w:hanging="284"/>
        <w:jc w:val="both"/>
        <w:rPr>
          <w:rFonts w:ascii="Times New Roman" w:hAnsi="Times New Roman" w:cs="Times New Roman"/>
          <w:sz w:val="24"/>
          <w:szCs w:val="24"/>
        </w:rPr>
      </w:pPr>
      <w:r w:rsidRPr="00A73BD9">
        <w:rPr>
          <w:rFonts w:ascii="Times New Roman" w:hAnsi="Times New Roman" w:cs="Times New Roman"/>
          <w:sz w:val="24"/>
          <w:szCs w:val="24"/>
        </w:rPr>
        <w:t>Jasa pariwisata. Orang asing di Indonesia akan memmbelan-jakan uang dari negaranya untuk membayar seluruh keper-luannya di Indonesia. Misalnya membayar hotel, membeli cenderamata, dll.</w:t>
      </w:r>
    </w:p>
    <w:p w:rsidR="00875DDC" w:rsidRPr="00A73BD9" w:rsidRDefault="00875DDC" w:rsidP="00004089">
      <w:pPr>
        <w:pStyle w:val="ListParagraph"/>
        <w:numPr>
          <w:ilvl w:val="0"/>
          <w:numId w:val="41"/>
        </w:numPr>
        <w:spacing w:after="0" w:line="360" w:lineRule="auto"/>
        <w:ind w:left="1560" w:hanging="284"/>
        <w:jc w:val="both"/>
        <w:rPr>
          <w:rFonts w:ascii="Times New Roman" w:hAnsi="Times New Roman" w:cs="Times New Roman"/>
          <w:sz w:val="24"/>
          <w:szCs w:val="24"/>
        </w:rPr>
      </w:pPr>
      <w:r w:rsidRPr="00A73BD9">
        <w:rPr>
          <w:rFonts w:ascii="Times New Roman" w:hAnsi="Times New Roman" w:cs="Times New Roman"/>
          <w:sz w:val="24"/>
          <w:szCs w:val="24"/>
        </w:rPr>
        <w:t>Bantuan pinjaman (kredit dari Bank Dunia, IMF) atau hibah negara lain (PBB, UNESCO).</w:t>
      </w:r>
    </w:p>
    <w:p w:rsidR="00875DDC" w:rsidRDefault="00875DDC" w:rsidP="00875DDC">
      <w:pPr>
        <w:pStyle w:val="Heading4"/>
        <w:numPr>
          <w:ilvl w:val="0"/>
          <w:numId w:val="0"/>
        </w:numPr>
        <w:ind w:left="1418" w:hanging="720"/>
      </w:pPr>
      <w:r>
        <w:lastRenderedPageBreak/>
        <w:t>2.1.5.5 Hubungan Ekspor Dengan Pendapatan Devisa</w:t>
      </w:r>
    </w:p>
    <w:p w:rsidR="00875DDC" w:rsidRPr="00FE2A1C" w:rsidRDefault="00875DDC" w:rsidP="00875DDC">
      <w:pPr>
        <w:spacing w:after="0" w:line="360" w:lineRule="auto"/>
        <w:ind w:left="1276" w:firstLine="720"/>
        <w:jc w:val="both"/>
        <w:rPr>
          <w:rFonts w:ascii="Times New Roman" w:hAnsi="Times New Roman" w:cs="Times New Roman"/>
          <w:sz w:val="24"/>
          <w:szCs w:val="24"/>
        </w:rPr>
      </w:pPr>
      <w:commentRangeStart w:id="107"/>
      <w:r w:rsidRPr="00A73BD9">
        <w:rPr>
          <w:rFonts w:ascii="Times New Roman" w:hAnsi="Times New Roman" w:cs="Times New Roman"/>
          <w:sz w:val="24"/>
          <w:szCs w:val="24"/>
        </w:rPr>
        <w:t xml:space="preserve">Menurut Sutiksno, D.U dkk (2025:5) </w:t>
      </w:r>
      <w:commentRangeEnd w:id="107"/>
      <w:r>
        <w:rPr>
          <w:rStyle w:val="CommentReference"/>
        </w:rPr>
        <w:commentReference w:id="107"/>
      </w:r>
      <w:r>
        <w:rPr>
          <w:rFonts w:ascii="Times New Roman" w:hAnsi="Times New Roman" w:cs="Times New Roman"/>
          <w:sz w:val="24"/>
          <w:szCs w:val="24"/>
        </w:rPr>
        <w:t>e</w:t>
      </w:r>
      <w:r w:rsidRPr="00A73BD9">
        <w:rPr>
          <w:rFonts w:ascii="Times New Roman" w:hAnsi="Times New Roman" w:cs="Times New Roman"/>
          <w:sz w:val="24"/>
          <w:szCs w:val="24"/>
        </w:rPr>
        <w:t>kspor yang dikelola dengan baik meningkatkan pendapatan perusahaan dan devisa negara. Pembayaran dalam mata uang asing memperkuat cadangan devisa, memperkokoh ekonomi domestik. Contoh: Ekspor minyak sawit Indonesia</w:t>
      </w:r>
      <w:r>
        <w:rPr>
          <w:rFonts w:ascii="Times New Roman" w:hAnsi="Times New Roman" w:cs="Times New Roman"/>
          <w:sz w:val="24"/>
          <w:szCs w:val="24"/>
        </w:rPr>
        <w:t> </w:t>
      </w:r>
      <w:r w:rsidRPr="00A73BD9">
        <w:rPr>
          <w:rFonts w:ascii="Times New Roman" w:hAnsi="Times New Roman" w:cs="Times New Roman"/>
          <w:sz w:val="24"/>
          <w:szCs w:val="24"/>
        </w:rPr>
        <w:t>meningkatkan</w:t>
      </w:r>
      <w:r>
        <w:rPr>
          <w:rFonts w:ascii="Times New Roman" w:hAnsi="Times New Roman" w:cs="Times New Roman"/>
          <w:sz w:val="24"/>
          <w:szCs w:val="24"/>
        </w:rPr>
        <w:t> </w:t>
      </w:r>
      <w:r w:rsidRPr="00A73BD9">
        <w:rPr>
          <w:rFonts w:ascii="Times New Roman" w:hAnsi="Times New Roman" w:cs="Times New Roman"/>
          <w:sz w:val="24"/>
          <w:szCs w:val="24"/>
        </w:rPr>
        <w:t>pendapatan</w:t>
      </w:r>
      <w:r>
        <w:rPr>
          <w:rFonts w:ascii="Times New Roman" w:hAnsi="Times New Roman" w:cs="Times New Roman"/>
          <w:sz w:val="24"/>
          <w:szCs w:val="24"/>
        </w:rPr>
        <w:t> </w:t>
      </w:r>
      <w:r w:rsidRPr="00A73BD9">
        <w:rPr>
          <w:rFonts w:ascii="Times New Roman" w:hAnsi="Times New Roman" w:cs="Times New Roman"/>
          <w:sz w:val="24"/>
          <w:szCs w:val="24"/>
        </w:rPr>
        <w:t>negara.</w:t>
      </w:r>
      <w:commentRangeStart w:id="108"/>
      <w:r>
        <w:rPr>
          <w:rFonts w:ascii="Times New Roman" w:hAnsi="Times New Roman" w:cs="Times New Roman"/>
          <w:sz w:val="24"/>
          <w:szCs w:val="24"/>
        </w:rPr>
        <w:t> </w:t>
      </w:r>
      <w:hyperlink r:id="rId23" w:history="1">
        <w:r w:rsidRPr="007A33FF">
          <w:rPr>
            <w:rStyle w:val="Hyperlink"/>
          </w:rPr>
          <w:t>https://www.google.co.id/books/edition/Manajemen_Ekspor/soKyEQAAQBAJ?hl=id&amp;gbpv=1&amp;dq=pendapatan+devisa+ekspor+minyak+sawit&amp;pg=PA5&amp;printsec=frontcover</w:t>
        </w:r>
      </w:hyperlink>
      <w:commentRangeEnd w:id="108"/>
      <w:r>
        <w:rPr>
          <w:rStyle w:val="CommentReference"/>
        </w:rPr>
        <w:commentReference w:id="108"/>
      </w:r>
    </w:p>
    <w:p w:rsidR="00875DDC" w:rsidRPr="00102DCB" w:rsidRDefault="00875DDC" w:rsidP="00875DDC">
      <w:pPr>
        <w:pStyle w:val="Heading3"/>
      </w:pPr>
      <w:bookmarkStart w:id="109" w:name="_Toc230845544"/>
      <w:r>
        <w:t xml:space="preserve">2.1.6 </w:t>
      </w:r>
      <w:r w:rsidRPr="00102DCB">
        <w:t>Penciptaan Lapangan Kerja</w:t>
      </w:r>
      <w:bookmarkEnd w:id="109"/>
    </w:p>
    <w:p w:rsidR="00875DDC" w:rsidRDefault="00875DDC" w:rsidP="00875DDC">
      <w:pPr>
        <w:spacing w:after="0" w:line="360" w:lineRule="auto"/>
        <w:ind w:left="709" w:firstLine="720"/>
        <w:jc w:val="both"/>
        <w:rPr>
          <w:rFonts w:ascii="Times New Roman" w:hAnsi="Times New Roman" w:cs="Times New Roman"/>
          <w:sz w:val="24"/>
          <w:szCs w:val="24"/>
        </w:rPr>
      </w:pPr>
      <w:r w:rsidRPr="00984750">
        <w:rPr>
          <w:rFonts w:ascii="Times New Roman" w:hAnsi="Times New Roman" w:cs="Times New Roman"/>
          <w:sz w:val="24"/>
          <w:szCs w:val="24"/>
        </w:rPr>
        <w:t xml:space="preserve">Para ahli memiliki definisi masing-masing terkait pengertian </w:t>
      </w:r>
      <w:r>
        <w:rPr>
          <w:rFonts w:ascii="Times New Roman" w:hAnsi="Times New Roman" w:cs="Times New Roman"/>
          <w:sz w:val="24"/>
          <w:szCs w:val="24"/>
        </w:rPr>
        <w:t>lapangan kerja</w:t>
      </w:r>
      <w:r w:rsidRPr="00984750">
        <w:rPr>
          <w:rFonts w:ascii="Times New Roman" w:hAnsi="Times New Roman" w:cs="Times New Roman"/>
          <w:sz w:val="24"/>
          <w:szCs w:val="24"/>
        </w:rPr>
        <w:t xml:space="preserve">, karena setiap para ahli memiliki sudut pandang yang berbeda-beda. Berikut adalah pengertian </w:t>
      </w:r>
      <w:r>
        <w:rPr>
          <w:rFonts w:ascii="Times New Roman" w:hAnsi="Times New Roman" w:cs="Times New Roman"/>
          <w:sz w:val="24"/>
          <w:szCs w:val="24"/>
        </w:rPr>
        <w:t>lapangan kerja</w:t>
      </w:r>
      <w:r w:rsidRPr="00984750">
        <w:rPr>
          <w:rFonts w:ascii="Times New Roman" w:hAnsi="Times New Roman" w:cs="Times New Roman"/>
          <w:sz w:val="24"/>
          <w:szCs w:val="24"/>
        </w:rPr>
        <w:t xml:space="preserve"> menurut para ahli:</w:t>
      </w:r>
    </w:p>
    <w:p w:rsidR="00875DDC" w:rsidRDefault="00875DDC" w:rsidP="00875DDC">
      <w:pPr>
        <w:spacing w:after="0" w:line="360" w:lineRule="auto"/>
        <w:ind w:left="709" w:firstLine="720"/>
        <w:jc w:val="both"/>
        <w:rPr>
          <w:rFonts w:ascii="Times New Roman" w:hAnsi="Times New Roman" w:cs="Times New Roman"/>
          <w:sz w:val="24"/>
          <w:szCs w:val="24"/>
        </w:rPr>
      </w:pPr>
      <w:commentRangeStart w:id="110"/>
      <w:r w:rsidRPr="00102DCB">
        <w:rPr>
          <w:rFonts w:ascii="Times New Roman" w:hAnsi="Times New Roman" w:cs="Times New Roman"/>
          <w:sz w:val="24"/>
          <w:szCs w:val="24"/>
        </w:rPr>
        <w:t xml:space="preserve">Menurut Sofyan, S (2021:18) </w:t>
      </w:r>
      <w:commentRangeEnd w:id="110"/>
      <w:r>
        <w:rPr>
          <w:rStyle w:val="CommentReference"/>
        </w:rPr>
        <w:commentReference w:id="110"/>
      </w:r>
      <w:r w:rsidRPr="00102DCB">
        <w:rPr>
          <w:rFonts w:ascii="Times New Roman" w:hAnsi="Times New Roman" w:cs="Times New Roman"/>
          <w:sz w:val="24"/>
          <w:szCs w:val="24"/>
        </w:rPr>
        <w:t>Kesempatan kerja adalah lapangan kerja atau kesempatan untuk bekerja yang ada dari suatu kegiatan ekonomi/produksi. Dengan semakin meningkatnya kegiatan perekonomian dan pembangunan di segala bidang, otomatis akan terjadi peningkatan kesempatan kerja sebagai faktor yang sangat menentukan jalannya pembangunan. Kesempatan kerja mengandung pengertian bahwa besarnya kesediaan usaha produksi untuk mempekerjakan tenaga kerja yang dibutuhkan dalam proses produksi, yang dapat berarti lapangan pekerjaan atau kesempatan yang tersedia untuk bekerja yang ada dari suatu saat dari kegiatan ekonomi.</w:t>
      </w:r>
    </w:p>
    <w:p w:rsidR="00875DDC" w:rsidRDefault="00875DDC" w:rsidP="00875DDC">
      <w:pPr>
        <w:spacing w:after="0" w:line="360" w:lineRule="auto"/>
        <w:ind w:left="709" w:firstLine="720"/>
        <w:jc w:val="both"/>
        <w:rPr>
          <w:rFonts w:ascii="Times New Roman" w:hAnsi="Times New Roman" w:cs="Times New Roman"/>
          <w:sz w:val="24"/>
          <w:szCs w:val="24"/>
        </w:rPr>
      </w:pPr>
      <w:commentRangeStart w:id="111"/>
      <w:r w:rsidRPr="00102DCB">
        <w:rPr>
          <w:rFonts w:ascii="Times New Roman" w:hAnsi="Times New Roman" w:cs="Times New Roman"/>
          <w:sz w:val="24"/>
          <w:szCs w:val="24"/>
        </w:rPr>
        <w:t xml:space="preserve">Menurut Kusuma dewi, R dkk </w:t>
      </w:r>
      <w:r>
        <w:rPr>
          <w:rFonts w:ascii="Times New Roman" w:hAnsi="Times New Roman" w:cs="Times New Roman"/>
          <w:sz w:val="24"/>
          <w:szCs w:val="24"/>
        </w:rPr>
        <w:t>(</w:t>
      </w:r>
      <w:r w:rsidRPr="00102DCB">
        <w:rPr>
          <w:rFonts w:ascii="Times New Roman" w:hAnsi="Times New Roman" w:cs="Times New Roman"/>
          <w:sz w:val="24"/>
          <w:szCs w:val="24"/>
        </w:rPr>
        <w:t>2023:240)</w:t>
      </w:r>
      <w:commentRangeEnd w:id="111"/>
      <w:r>
        <w:rPr>
          <w:rStyle w:val="CommentReference"/>
        </w:rPr>
        <w:commentReference w:id="111"/>
      </w:r>
      <w:r w:rsidRPr="00102DCB">
        <w:rPr>
          <w:rFonts w:ascii="Times New Roman" w:hAnsi="Times New Roman" w:cs="Times New Roman"/>
          <w:sz w:val="24"/>
          <w:szCs w:val="24"/>
        </w:rPr>
        <w:t xml:space="preserve"> Penciptaan peluang kerja merupakan sarana peningkatan investasi yang didasarkan pada konsep negara kesejahteraan. Konsep kesejahteraan ini dianggap sebagai cara yang tepat untuk meningkatkan keterlibatan negara dalam mengangkat kesejahteraan rakyat. Ketergantungan ini didukung oleh fakta-fakta mengenai pasar dan kegagalan negara untuk meningkatkan kepentingan</w:t>
      </w:r>
      <w:r>
        <w:rPr>
          <w:rFonts w:ascii="Times New Roman" w:hAnsi="Times New Roman" w:cs="Times New Roman"/>
          <w:sz w:val="24"/>
          <w:szCs w:val="24"/>
        </w:rPr>
        <w:t>.</w:t>
      </w:r>
    </w:p>
    <w:p w:rsidR="00875DDC" w:rsidRDefault="00875DDC" w:rsidP="00875DDC">
      <w:pPr>
        <w:spacing w:after="0" w:line="360" w:lineRule="auto"/>
        <w:ind w:left="709" w:firstLine="720"/>
        <w:jc w:val="both"/>
        <w:rPr>
          <w:rFonts w:ascii="Times New Roman" w:hAnsi="Times New Roman" w:cs="Times New Roman"/>
          <w:sz w:val="24"/>
          <w:szCs w:val="24"/>
        </w:rPr>
      </w:pPr>
      <w:commentRangeStart w:id="112"/>
      <w:r w:rsidRPr="00102DCB">
        <w:rPr>
          <w:rFonts w:ascii="Times New Roman" w:hAnsi="Times New Roman" w:cs="Times New Roman"/>
          <w:sz w:val="24"/>
          <w:szCs w:val="24"/>
        </w:rPr>
        <w:lastRenderedPageBreak/>
        <w:t xml:space="preserve">Menurut Putera, M. Tommy F &amp; Sucipta, Jonathan A. W (2024:37) </w:t>
      </w:r>
      <w:commentRangeEnd w:id="112"/>
      <w:r>
        <w:rPr>
          <w:rStyle w:val="CommentReference"/>
        </w:rPr>
        <w:commentReference w:id="112"/>
      </w:r>
      <w:r w:rsidRPr="00102DCB">
        <w:rPr>
          <w:rFonts w:ascii="Times New Roman" w:hAnsi="Times New Roman" w:cs="Times New Roman"/>
          <w:sz w:val="24"/>
          <w:szCs w:val="24"/>
        </w:rPr>
        <w:t>Penciptaan lapangan kerja merupakan salah satu dampak paling signifikan dari pengembangan kawasan ekonomi baru atau New Area. Kawasan ini dirancang untuk menjadi pusat pertumbuhan ekonomi yang menarik investasi dan membangun industri baru, yang pada gilirannya menciptakan peluang kerja bagi masyarakat setempat.</w:t>
      </w:r>
    </w:p>
    <w:p w:rsidR="00875DDC" w:rsidRDefault="00875DDC" w:rsidP="00875DDC">
      <w:pPr>
        <w:spacing w:after="0" w:line="360" w:lineRule="auto"/>
        <w:ind w:left="709" w:firstLine="720"/>
        <w:jc w:val="both"/>
        <w:rPr>
          <w:rFonts w:ascii="Times New Roman" w:hAnsi="Times New Roman" w:cs="Times New Roman"/>
          <w:sz w:val="24"/>
          <w:szCs w:val="24"/>
        </w:rPr>
      </w:pPr>
      <w:commentRangeStart w:id="113"/>
      <w:r w:rsidRPr="00102DCB">
        <w:rPr>
          <w:rFonts w:ascii="Times New Roman" w:hAnsi="Times New Roman" w:cs="Times New Roman"/>
          <w:sz w:val="24"/>
          <w:szCs w:val="24"/>
        </w:rPr>
        <w:t>Menurut Rahman, F dkk (2026:6)</w:t>
      </w:r>
      <w:commentRangeEnd w:id="113"/>
      <w:r>
        <w:rPr>
          <w:rStyle w:val="CommentReference"/>
        </w:rPr>
        <w:commentReference w:id="113"/>
      </w:r>
      <w:r w:rsidRPr="00102DCB">
        <w:rPr>
          <w:rFonts w:ascii="Times New Roman" w:hAnsi="Times New Roman" w:cs="Times New Roman"/>
          <w:sz w:val="24"/>
          <w:szCs w:val="24"/>
        </w:rPr>
        <w:t xml:space="preserve"> Penciptaan lapangan kerja merupakan tujuan penting dalam kewirausahaan karena berkontribusi secara signifikan terhadap pertumbuhan ekonomi dan kesejahteraan sosial. Penciptaan lapangan kerja juga memiliki dampak positif dalam mengurangi tingkat pengangguran dan kemiskinan di masyarakat</w:t>
      </w:r>
      <w:r>
        <w:rPr>
          <w:rFonts w:ascii="Times New Roman" w:hAnsi="Times New Roman" w:cs="Times New Roman"/>
          <w:sz w:val="24"/>
          <w:szCs w:val="24"/>
        </w:rPr>
        <w:t>.</w:t>
      </w:r>
    </w:p>
    <w:p w:rsidR="00875DDC" w:rsidRDefault="00875DDC" w:rsidP="00875DDC">
      <w:pPr>
        <w:spacing w:after="0" w:line="360" w:lineRule="auto"/>
        <w:ind w:left="709" w:firstLine="720"/>
        <w:jc w:val="both"/>
        <w:rPr>
          <w:rFonts w:ascii="Times New Roman" w:hAnsi="Times New Roman" w:cs="Times New Roman"/>
          <w:sz w:val="24"/>
          <w:szCs w:val="24"/>
        </w:rPr>
      </w:pPr>
      <w:commentRangeStart w:id="114"/>
      <w:r w:rsidRPr="00102DCB">
        <w:rPr>
          <w:rFonts w:ascii="Times New Roman" w:hAnsi="Times New Roman" w:cs="Times New Roman"/>
          <w:sz w:val="24"/>
          <w:szCs w:val="24"/>
        </w:rPr>
        <w:t xml:space="preserve">Menurut Beni, S dkk (2025:35) </w:t>
      </w:r>
      <w:commentRangeEnd w:id="114"/>
      <w:r>
        <w:rPr>
          <w:rStyle w:val="CommentReference"/>
        </w:rPr>
        <w:commentReference w:id="114"/>
      </w:r>
      <w:r w:rsidRPr="00102DCB">
        <w:rPr>
          <w:rFonts w:ascii="Times New Roman" w:hAnsi="Times New Roman" w:cs="Times New Roman"/>
          <w:sz w:val="24"/>
          <w:szCs w:val="24"/>
        </w:rPr>
        <w:t>Penciptaan lapangan kerja merupakan Langkah sistematis untuk meningkatkan penyediaan lapangan kerja yang mampu menyerapi tenaga kerja baru dan mengurangi tingkat pengangguran. Berbagai aspek seperti kebijakan pemerintah, perkembangan ekonomi, inovasi teknologi, dan kondisi sosial masyarakat menjadi faktor penting yang mempengaruhi dinamika penciptaan lapangan kerja.</w:t>
      </w:r>
    </w:p>
    <w:p w:rsidR="00875DDC" w:rsidRPr="00626442" w:rsidRDefault="00875DDC" w:rsidP="00875DDC">
      <w:pPr>
        <w:spacing w:after="0" w:line="360" w:lineRule="auto"/>
        <w:ind w:left="709" w:firstLine="720"/>
        <w:jc w:val="both"/>
        <w:rPr>
          <w:rFonts w:ascii="Times New Roman" w:hAnsi="Times New Roman" w:cs="Times New Roman"/>
          <w:b/>
          <w:color w:val="FF0000"/>
          <w:sz w:val="24"/>
          <w:szCs w:val="24"/>
        </w:rPr>
      </w:pPr>
      <w:r w:rsidRPr="00626442">
        <w:rPr>
          <w:rFonts w:ascii="Times New Roman" w:hAnsi="Times New Roman" w:cs="Times New Roman"/>
          <w:b/>
          <w:color w:val="FF0000"/>
          <w:sz w:val="24"/>
          <w:szCs w:val="24"/>
        </w:rPr>
        <w:t>Simpulkan sendiri berdasarkan pendapat para ahli tersebut</w:t>
      </w:r>
    </w:p>
    <w:p w:rsidR="00875DDC" w:rsidRDefault="00875DDC" w:rsidP="00875DDC">
      <w:pPr>
        <w:pStyle w:val="Heading4"/>
        <w:numPr>
          <w:ilvl w:val="0"/>
          <w:numId w:val="0"/>
        </w:numPr>
        <w:ind w:left="1418" w:hanging="720"/>
      </w:pPr>
      <w:r>
        <w:t>2.1.6.1 Macam-Macam Tenaga Kerja Langsung</w:t>
      </w:r>
    </w:p>
    <w:p w:rsidR="00875DDC" w:rsidRDefault="00875DDC" w:rsidP="00875DDC">
      <w:pPr>
        <w:spacing w:after="0" w:line="360" w:lineRule="auto"/>
        <w:ind w:left="1276" w:firstLine="720"/>
        <w:jc w:val="both"/>
        <w:rPr>
          <w:rFonts w:ascii="Times New Roman" w:hAnsi="Times New Roman" w:cs="Times New Roman"/>
          <w:sz w:val="24"/>
          <w:szCs w:val="24"/>
        </w:rPr>
      </w:pPr>
      <w:commentRangeStart w:id="115"/>
      <w:r w:rsidRPr="000E51B9">
        <w:rPr>
          <w:rFonts w:ascii="Times New Roman" w:hAnsi="Times New Roman" w:cs="Times New Roman"/>
          <w:sz w:val="24"/>
          <w:szCs w:val="24"/>
        </w:rPr>
        <w:t>Menurut (Harefa T 2025:21</w:t>
      </w:r>
      <w:r>
        <w:rPr>
          <w:rFonts w:ascii="Times New Roman" w:hAnsi="Times New Roman" w:cs="Times New Roman"/>
          <w:sz w:val="24"/>
          <w:szCs w:val="24"/>
        </w:rPr>
        <w:t>-23</w:t>
      </w:r>
      <w:r w:rsidRPr="000E51B9">
        <w:rPr>
          <w:rFonts w:ascii="Times New Roman" w:hAnsi="Times New Roman" w:cs="Times New Roman"/>
          <w:sz w:val="24"/>
          <w:szCs w:val="24"/>
        </w:rPr>
        <w:t>)</w:t>
      </w:r>
      <w:r>
        <w:rPr>
          <w:rFonts w:ascii="Times New Roman" w:hAnsi="Times New Roman" w:cs="Times New Roman"/>
          <w:sz w:val="24"/>
          <w:szCs w:val="24"/>
        </w:rPr>
        <w:t xml:space="preserve"> </w:t>
      </w:r>
      <w:commentRangeEnd w:id="115"/>
      <w:r>
        <w:rPr>
          <w:rStyle w:val="CommentReference"/>
        </w:rPr>
        <w:commentReference w:id="115"/>
      </w:r>
      <w:r w:rsidRPr="000E51B9">
        <w:rPr>
          <w:rFonts w:ascii="Times New Roman" w:hAnsi="Times New Roman" w:cs="Times New Roman"/>
          <w:sz w:val="24"/>
          <w:szCs w:val="24"/>
        </w:rPr>
        <w:t xml:space="preserve">Industri kelapa sawit merupakan sektor yang padat karya dan menyediakan lapangan pekerjaan bagi jutaan masyarakat Indonesia, baik secara langsung maupun tidak langsung. Sektor ini menyerap tenaga kerja dalam jumlah besar, mulai dari tahap perkebunan hingga pengolahan industri, sehingga membuka peluang kerja bagi berbagai kalangan, baik dalam skala kecil maupun besar. </w:t>
      </w:r>
    </w:p>
    <w:p w:rsidR="00875DDC" w:rsidRDefault="00875DDC" w:rsidP="00004089">
      <w:pPr>
        <w:pStyle w:val="ListParagraph"/>
        <w:numPr>
          <w:ilvl w:val="0"/>
          <w:numId w:val="43"/>
        </w:numPr>
        <w:spacing w:after="0" w:line="360" w:lineRule="auto"/>
        <w:ind w:left="1560" w:hanging="284"/>
        <w:jc w:val="both"/>
        <w:rPr>
          <w:rFonts w:ascii="Times New Roman" w:hAnsi="Times New Roman" w:cs="Times New Roman"/>
          <w:sz w:val="24"/>
          <w:szCs w:val="24"/>
        </w:rPr>
      </w:pPr>
      <w:r w:rsidRPr="00B64A93">
        <w:rPr>
          <w:rFonts w:ascii="Times New Roman" w:hAnsi="Times New Roman" w:cs="Times New Roman"/>
          <w:sz w:val="24"/>
          <w:szCs w:val="24"/>
        </w:rPr>
        <w:t>Penyerapan Tenaga Kerja Langsung</w:t>
      </w:r>
    </w:p>
    <w:p w:rsidR="00875DDC" w:rsidRDefault="00875DDC" w:rsidP="00875DDC">
      <w:pPr>
        <w:spacing w:after="0" w:line="360" w:lineRule="auto"/>
        <w:ind w:left="1560" w:firstLine="720"/>
        <w:jc w:val="both"/>
        <w:rPr>
          <w:rFonts w:ascii="Times New Roman" w:hAnsi="Times New Roman" w:cs="Times New Roman"/>
          <w:sz w:val="24"/>
          <w:szCs w:val="24"/>
        </w:rPr>
      </w:pPr>
      <w:r w:rsidRPr="000E51B9">
        <w:rPr>
          <w:rFonts w:ascii="Times New Roman" w:hAnsi="Times New Roman" w:cs="Times New Roman"/>
          <w:sz w:val="24"/>
          <w:szCs w:val="24"/>
        </w:rPr>
        <w:t xml:space="preserve">Penyerapan Tenaga Kerja Langsung Industri kelapa sawit menyerap tenaga kerja langsung dalam jumlah yang signifikan, meliputi petani sawit rakyat serta karyawan perusahaan </w:t>
      </w:r>
      <w:r w:rsidRPr="000E51B9">
        <w:rPr>
          <w:rFonts w:ascii="Times New Roman" w:hAnsi="Times New Roman" w:cs="Times New Roman"/>
          <w:sz w:val="24"/>
          <w:szCs w:val="24"/>
        </w:rPr>
        <w:lastRenderedPageBreak/>
        <w:t>perkebunan swasta dan negara. Jenis pekerjaan dalam industri kelapa sawit Industri ini menciptakan berbagai jenis pekerjaan, antara lain:</w:t>
      </w:r>
    </w:p>
    <w:p w:rsidR="00875DDC" w:rsidRPr="00B64A93" w:rsidRDefault="00875DDC" w:rsidP="00004089">
      <w:pPr>
        <w:pStyle w:val="ListParagraph"/>
        <w:numPr>
          <w:ilvl w:val="0"/>
          <w:numId w:val="6"/>
        </w:numPr>
        <w:spacing w:after="0" w:line="360" w:lineRule="auto"/>
        <w:ind w:left="1843" w:hanging="283"/>
        <w:jc w:val="both"/>
        <w:rPr>
          <w:rFonts w:ascii="Times New Roman" w:hAnsi="Times New Roman" w:cs="Times New Roman"/>
          <w:sz w:val="24"/>
          <w:szCs w:val="24"/>
        </w:rPr>
      </w:pPr>
      <w:r w:rsidRPr="00B64A93">
        <w:rPr>
          <w:rFonts w:ascii="Times New Roman" w:hAnsi="Times New Roman" w:cs="Times New Roman"/>
          <w:sz w:val="24"/>
          <w:szCs w:val="24"/>
        </w:rPr>
        <w:t>Tenaga kerja di perkebunan mencakup petani plasma, buruh panen, dan teknisi lapangan.</w:t>
      </w:r>
    </w:p>
    <w:p w:rsidR="00875DDC" w:rsidRDefault="00875DDC" w:rsidP="00004089">
      <w:pPr>
        <w:pStyle w:val="ListParagraph"/>
        <w:numPr>
          <w:ilvl w:val="0"/>
          <w:numId w:val="6"/>
        </w:numPr>
        <w:spacing w:after="0" w:line="360" w:lineRule="auto"/>
        <w:ind w:left="1843" w:hanging="283"/>
        <w:jc w:val="both"/>
        <w:rPr>
          <w:rFonts w:ascii="Times New Roman" w:hAnsi="Times New Roman" w:cs="Times New Roman"/>
          <w:sz w:val="24"/>
          <w:szCs w:val="24"/>
        </w:rPr>
      </w:pPr>
      <w:r w:rsidRPr="00B061A8">
        <w:rPr>
          <w:rFonts w:ascii="Times New Roman" w:hAnsi="Times New Roman" w:cs="Times New Roman"/>
          <w:sz w:val="24"/>
          <w:szCs w:val="24"/>
        </w:rPr>
        <w:t>Tenaga kerja di industri pengolahan mencakup operator pabrik, teknisi, dan pekerja di industri hilir seperti minyak goreng dan biodiesel.</w:t>
      </w:r>
    </w:p>
    <w:p w:rsidR="00875DDC" w:rsidRPr="00B64A93" w:rsidRDefault="00875DDC" w:rsidP="00004089">
      <w:pPr>
        <w:pStyle w:val="ListParagraph"/>
        <w:numPr>
          <w:ilvl w:val="0"/>
          <w:numId w:val="6"/>
        </w:numPr>
        <w:spacing w:after="0" w:line="360" w:lineRule="auto"/>
        <w:ind w:left="1843" w:hanging="283"/>
        <w:jc w:val="both"/>
        <w:rPr>
          <w:rFonts w:ascii="Times New Roman" w:hAnsi="Times New Roman" w:cs="Times New Roman"/>
          <w:sz w:val="24"/>
          <w:szCs w:val="24"/>
        </w:rPr>
      </w:pPr>
      <w:r w:rsidRPr="00B061A8">
        <w:rPr>
          <w:rFonts w:ascii="Times New Roman" w:hAnsi="Times New Roman" w:cs="Times New Roman"/>
          <w:sz w:val="24"/>
          <w:szCs w:val="24"/>
        </w:rPr>
        <w:t>Tenaga kerja administratif dan manajerial mencakup staf administrasi, akuntan, dan manajer perkebunan.</w:t>
      </w:r>
    </w:p>
    <w:p w:rsidR="00875DDC" w:rsidRPr="00B061A8" w:rsidRDefault="00875DDC" w:rsidP="00004089">
      <w:pPr>
        <w:pStyle w:val="ListParagraph"/>
        <w:numPr>
          <w:ilvl w:val="0"/>
          <w:numId w:val="43"/>
        </w:numPr>
        <w:spacing w:after="0" w:line="360" w:lineRule="auto"/>
        <w:ind w:left="1560" w:hanging="284"/>
        <w:jc w:val="both"/>
        <w:rPr>
          <w:rFonts w:ascii="Times New Roman" w:hAnsi="Times New Roman" w:cs="Times New Roman"/>
          <w:sz w:val="24"/>
          <w:szCs w:val="24"/>
        </w:rPr>
      </w:pPr>
      <w:r w:rsidRPr="000E51B9">
        <w:rPr>
          <w:rFonts w:ascii="Times New Roman" w:hAnsi="Times New Roman" w:cs="Times New Roman"/>
          <w:sz w:val="24"/>
          <w:szCs w:val="24"/>
        </w:rPr>
        <w:t>Penyerapan Tenaga Kerja Tidak Langsung</w:t>
      </w:r>
    </w:p>
    <w:p w:rsidR="00875DDC" w:rsidRDefault="00875DDC" w:rsidP="00875DDC">
      <w:pPr>
        <w:spacing w:after="0" w:line="360" w:lineRule="auto"/>
        <w:ind w:left="1560" w:firstLine="720"/>
        <w:jc w:val="both"/>
        <w:rPr>
          <w:rFonts w:ascii="Times New Roman" w:hAnsi="Times New Roman" w:cs="Times New Roman"/>
          <w:sz w:val="24"/>
          <w:szCs w:val="24"/>
        </w:rPr>
      </w:pPr>
      <w:r w:rsidRPr="00B061A8">
        <w:rPr>
          <w:rFonts w:ascii="Times New Roman" w:hAnsi="Times New Roman" w:cs="Times New Roman"/>
          <w:sz w:val="24"/>
          <w:szCs w:val="24"/>
        </w:rPr>
        <w:t>Industri kelapa sawit menawarkan berbagai jenis pekerjaan yang dapat dikategorikan sebagai berikut:</w:t>
      </w:r>
    </w:p>
    <w:p w:rsidR="00875DDC" w:rsidRPr="00D91D5D" w:rsidRDefault="00875DDC" w:rsidP="00004089">
      <w:pPr>
        <w:pStyle w:val="ListParagraph"/>
        <w:numPr>
          <w:ilvl w:val="0"/>
          <w:numId w:val="7"/>
        </w:numPr>
        <w:spacing w:after="0" w:line="360" w:lineRule="auto"/>
        <w:ind w:left="1843" w:hanging="283"/>
        <w:jc w:val="both"/>
        <w:rPr>
          <w:rFonts w:ascii="Times New Roman" w:hAnsi="Times New Roman" w:cs="Times New Roman"/>
          <w:sz w:val="24"/>
          <w:szCs w:val="24"/>
        </w:rPr>
      </w:pPr>
      <w:r w:rsidRPr="00D91D5D">
        <w:rPr>
          <w:rFonts w:ascii="Times New Roman" w:hAnsi="Times New Roman" w:cs="Times New Roman"/>
          <w:sz w:val="24"/>
          <w:szCs w:val="24"/>
        </w:rPr>
        <w:t>Tenaga Kerja di Perkebunan: Meliputi petani plasma yang bekerja sama dengan perusahaan inti, buruh panen yang bertugas memanen TBS, dan teknisi lapangan yang mengelola perawatan tanaman.</w:t>
      </w:r>
    </w:p>
    <w:p w:rsidR="00875DDC" w:rsidRDefault="00875DDC" w:rsidP="00004089">
      <w:pPr>
        <w:pStyle w:val="ListParagraph"/>
        <w:numPr>
          <w:ilvl w:val="0"/>
          <w:numId w:val="7"/>
        </w:numPr>
        <w:spacing w:after="0" w:line="360" w:lineRule="auto"/>
        <w:ind w:left="1843" w:hanging="283"/>
        <w:jc w:val="both"/>
        <w:rPr>
          <w:rFonts w:ascii="Times New Roman" w:hAnsi="Times New Roman" w:cs="Times New Roman"/>
          <w:sz w:val="24"/>
          <w:szCs w:val="24"/>
        </w:rPr>
      </w:pPr>
      <w:r w:rsidRPr="00B061A8">
        <w:rPr>
          <w:rFonts w:ascii="Times New Roman" w:hAnsi="Times New Roman" w:cs="Times New Roman"/>
          <w:sz w:val="24"/>
          <w:szCs w:val="24"/>
        </w:rPr>
        <w:t>Tenaga Kerja di Industri Pengolahan: Termasuk operator pabrik yang mengolah TBS menjadi CPO, teknisi yang memelihara mesin pabrik, dan pekerja di industri hilir seperti produksi minyak goreng, biodiesel, dan oleokimia.</w:t>
      </w:r>
    </w:p>
    <w:p w:rsidR="00875DDC" w:rsidRPr="00B061A8" w:rsidRDefault="00875DDC" w:rsidP="00004089">
      <w:pPr>
        <w:pStyle w:val="ListParagraph"/>
        <w:numPr>
          <w:ilvl w:val="0"/>
          <w:numId w:val="7"/>
        </w:numPr>
        <w:spacing w:after="0" w:line="360" w:lineRule="auto"/>
        <w:ind w:left="1843" w:hanging="283"/>
        <w:jc w:val="both"/>
        <w:rPr>
          <w:rFonts w:ascii="Times New Roman" w:hAnsi="Times New Roman" w:cs="Times New Roman"/>
          <w:sz w:val="24"/>
          <w:szCs w:val="24"/>
        </w:rPr>
      </w:pPr>
      <w:r w:rsidRPr="00B061A8">
        <w:rPr>
          <w:rFonts w:ascii="Times New Roman" w:hAnsi="Times New Roman" w:cs="Times New Roman"/>
          <w:sz w:val="24"/>
          <w:szCs w:val="24"/>
        </w:rPr>
        <w:t>Tenaga Kerja Administratif dan Manajerial: Mencakup staf administrasi, akuntan, manajer perkebunan, dan profesional lainnya yang mendukung operasional perusahaan kelapa sawit.</w:t>
      </w:r>
    </w:p>
    <w:p w:rsidR="00875DDC" w:rsidRPr="00B061A8" w:rsidRDefault="00875DDC" w:rsidP="00004089">
      <w:pPr>
        <w:pStyle w:val="Heading4"/>
        <w:numPr>
          <w:ilvl w:val="3"/>
          <w:numId w:val="43"/>
        </w:numPr>
      </w:pPr>
      <w:r>
        <w:t>Dampak Terhadap Penyerapan Kerja</w:t>
      </w:r>
    </w:p>
    <w:p w:rsidR="00875DDC" w:rsidRDefault="00875DDC" w:rsidP="00875DDC">
      <w:pPr>
        <w:spacing w:after="0" w:line="360" w:lineRule="auto"/>
        <w:ind w:left="1276" w:firstLine="720"/>
        <w:jc w:val="both"/>
        <w:rPr>
          <w:rFonts w:ascii="Times New Roman" w:hAnsi="Times New Roman" w:cs="Times New Roman"/>
          <w:sz w:val="24"/>
          <w:szCs w:val="24"/>
        </w:rPr>
      </w:pPr>
      <w:commentRangeStart w:id="116"/>
      <w:r w:rsidRPr="000E51B9">
        <w:rPr>
          <w:rFonts w:ascii="Times New Roman" w:hAnsi="Times New Roman" w:cs="Times New Roman"/>
          <w:sz w:val="24"/>
          <w:szCs w:val="24"/>
        </w:rPr>
        <w:t>Menurut (Harefa T 2025:2</w:t>
      </w:r>
      <w:r>
        <w:rPr>
          <w:rFonts w:ascii="Times New Roman" w:hAnsi="Times New Roman" w:cs="Times New Roman"/>
          <w:sz w:val="24"/>
          <w:szCs w:val="24"/>
        </w:rPr>
        <w:t>3</w:t>
      </w:r>
      <w:r w:rsidRPr="000E51B9">
        <w:rPr>
          <w:rFonts w:ascii="Times New Roman" w:hAnsi="Times New Roman" w:cs="Times New Roman"/>
          <w:sz w:val="24"/>
          <w:szCs w:val="24"/>
        </w:rPr>
        <w:t>)</w:t>
      </w:r>
      <w:r>
        <w:rPr>
          <w:rFonts w:ascii="Times New Roman" w:hAnsi="Times New Roman" w:cs="Times New Roman"/>
          <w:sz w:val="24"/>
          <w:szCs w:val="24"/>
        </w:rPr>
        <w:t xml:space="preserve"> </w:t>
      </w:r>
      <w:commentRangeEnd w:id="116"/>
      <w:r>
        <w:rPr>
          <w:rStyle w:val="CommentReference"/>
        </w:rPr>
        <w:commentReference w:id="116"/>
      </w:r>
      <w:r w:rsidRPr="00B061A8">
        <w:rPr>
          <w:rFonts w:ascii="Times New Roman" w:hAnsi="Times New Roman" w:cs="Times New Roman"/>
          <w:sz w:val="24"/>
          <w:szCs w:val="24"/>
        </w:rPr>
        <w:t>Penyerapan tenaga kerja yang besar dalam industri kelapa sawit memiliki dampak sosial dan ekonomi yang signifikan, terutama di wilayah pedesaan. Beberapa dampak tersebut meliputi:</w:t>
      </w:r>
    </w:p>
    <w:p w:rsidR="00875DDC" w:rsidRPr="00D91D5D" w:rsidRDefault="00875DDC" w:rsidP="00004089">
      <w:pPr>
        <w:pStyle w:val="ListParagraph"/>
        <w:numPr>
          <w:ilvl w:val="0"/>
          <w:numId w:val="8"/>
        </w:numPr>
        <w:spacing w:after="0" w:line="360" w:lineRule="auto"/>
        <w:ind w:left="1560" w:hanging="284"/>
        <w:jc w:val="both"/>
        <w:rPr>
          <w:rFonts w:ascii="Times New Roman" w:hAnsi="Times New Roman" w:cs="Times New Roman"/>
          <w:sz w:val="24"/>
          <w:szCs w:val="24"/>
        </w:rPr>
      </w:pPr>
      <w:r w:rsidRPr="00D91D5D">
        <w:rPr>
          <w:rFonts w:ascii="Times New Roman" w:hAnsi="Times New Roman" w:cs="Times New Roman"/>
          <w:sz w:val="24"/>
          <w:szCs w:val="24"/>
        </w:rPr>
        <w:t xml:space="preserve">Peningkatan Pendapatan dan Kesejahteraan: Dengan tersedianya lapangan kerja, pendapatan masyarakat meningkat, yang </w:t>
      </w:r>
      <w:r w:rsidRPr="00D91D5D">
        <w:rPr>
          <w:rFonts w:ascii="Times New Roman" w:hAnsi="Times New Roman" w:cs="Times New Roman"/>
          <w:sz w:val="24"/>
          <w:szCs w:val="24"/>
        </w:rPr>
        <w:lastRenderedPageBreak/>
        <w:t>berkontribusi pada pengurangan tingkat kemiskinan dan peningkatan kualitas hidup.</w:t>
      </w:r>
    </w:p>
    <w:p w:rsidR="00875DDC" w:rsidRDefault="00875DDC" w:rsidP="00004089">
      <w:pPr>
        <w:pStyle w:val="ListParagraph"/>
        <w:numPr>
          <w:ilvl w:val="0"/>
          <w:numId w:val="8"/>
        </w:numPr>
        <w:spacing w:after="0" w:line="360" w:lineRule="auto"/>
        <w:ind w:left="1560" w:hanging="284"/>
        <w:jc w:val="both"/>
        <w:rPr>
          <w:rFonts w:ascii="Times New Roman" w:hAnsi="Times New Roman" w:cs="Times New Roman"/>
          <w:sz w:val="24"/>
          <w:szCs w:val="24"/>
        </w:rPr>
      </w:pPr>
      <w:r w:rsidRPr="00B061A8">
        <w:rPr>
          <w:rFonts w:ascii="Times New Roman" w:hAnsi="Times New Roman" w:cs="Times New Roman"/>
          <w:sz w:val="24"/>
          <w:szCs w:val="24"/>
        </w:rPr>
        <w:t>Pengembangan Infrastruktur: Pertumbuhan industri kelapa sawit mendorong pembangunan infrastruktur seperti jalan, jembatan, fasilitas kesehatan, dan pendidikan di daerah terpencil.</w:t>
      </w:r>
    </w:p>
    <w:p w:rsidR="00875DDC" w:rsidRPr="00AC60EC" w:rsidRDefault="00875DDC" w:rsidP="00004089">
      <w:pPr>
        <w:pStyle w:val="ListParagraph"/>
        <w:numPr>
          <w:ilvl w:val="0"/>
          <w:numId w:val="8"/>
        </w:numPr>
        <w:spacing w:after="0" w:line="360" w:lineRule="auto"/>
        <w:ind w:left="1560" w:hanging="284"/>
        <w:jc w:val="both"/>
        <w:rPr>
          <w:rFonts w:ascii="Times New Roman" w:hAnsi="Times New Roman" w:cs="Times New Roman"/>
          <w:sz w:val="24"/>
          <w:szCs w:val="24"/>
        </w:rPr>
      </w:pPr>
      <w:r w:rsidRPr="00B061A8">
        <w:rPr>
          <w:rFonts w:ascii="Times New Roman" w:hAnsi="Times New Roman" w:cs="Times New Roman"/>
          <w:sz w:val="24"/>
          <w:szCs w:val="24"/>
        </w:rPr>
        <w:t>Peningkatan Daya Beli dan Pertumbuhan Ekonomi Lokal: Kenaikan pendapatan pekerja meningkatkan daya beli masyarakat, yang pada gilirannya mendorong pertumbuhan sektor usaha kecil dan menengah (UKM) di sekitar area perkebunan.</w:t>
      </w:r>
    </w:p>
    <w:p w:rsidR="00875DDC" w:rsidRDefault="00875DDC" w:rsidP="00875DDC">
      <w:pPr>
        <w:spacing w:after="0" w:line="360" w:lineRule="auto"/>
        <w:ind w:left="1276" w:firstLine="720"/>
        <w:jc w:val="both"/>
        <w:rPr>
          <w:rFonts w:ascii="Times New Roman" w:hAnsi="Times New Roman" w:cs="Times New Roman"/>
          <w:sz w:val="24"/>
          <w:szCs w:val="24"/>
        </w:rPr>
      </w:pPr>
      <w:r w:rsidRPr="00B061A8">
        <w:rPr>
          <w:rFonts w:ascii="Times New Roman" w:hAnsi="Times New Roman" w:cs="Times New Roman"/>
          <w:sz w:val="24"/>
          <w:szCs w:val="24"/>
        </w:rPr>
        <w:t>Meskipun industri kelapa sawit menyerap banyak tenaga kerja, terdapat beberapa tantangan yang perlu diperhatikan yaitu Kesejahteraan dan Hak Pekerja, Peningkatan Keterampilan, dan Isu Lingkungan.</w:t>
      </w:r>
    </w:p>
    <w:p w:rsidR="00875DDC" w:rsidRPr="004520B5" w:rsidRDefault="00875DDC" w:rsidP="00875DDC">
      <w:pPr>
        <w:spacing w:after="0" w:line="360" w:lineRule="auto"/>
        <w:jc w:val="both"/>
        <w:rPr>
          <w:rFonts w:ascii="Times New Roman" w:hAnsi="Times New Roman" w:cs="Times New Roman"/>
          <w:sz w:val="24"/>
          <w:szCs w:val="24"/>
        </w:rPr>
      </w:pPr>
    </w:p>
    <w:p w:rsidR="00875DDC" w:rsidRPr="00AC60EC" w:rsidRDefault="00875DDC" w:rsidP="00875DDC">
      <w:pPr>
        <w:pStyle w:val="Heading2"/>
      </w:pPr>
      <w:bookmarkStart w:id="117" w:name="_Toc230845545"/>
      <w:r>
        <w:t xml:space="preserve">2.2 </w:t>
      </w:r>
      <w:r w:rsidRPr="00AC60EC">
        <w:t>Penelitian Relevan</w:t>
      </w:r>
      <w:bookmarkEnd w:id="117"/>
    </w:p>
    <w:p w:rsidR="00875DDC" w:rsidRDefault="00875DDC" w:rsidP="00875DDC">
      <w:pPr>
        <w:spacing w:after="0" w:line="360" w:lineRule="auto"/>
        <w:ind w:left="284" w:firstLine="720"/>
        <w:jc w:val="both"/>
        <w:rPr>
          <w:rStyle w:val="aupe"/>
          <w:rFonts w:ascii="Times New Roman" w:hAnsi="Times New Roman" w:cs="Times New Roman"/>
          <w:sz w:val="24"/>
          <w:szCs w:val="24"/>
        </w:rPr>
      </w:pPr>
      <w:r w:rsidRPr="00AC60EC">
        <w:rPr>
          <w:rStyle w:val="aupe"/>
          <w:rFonts w:ascii="Times New Roman" w:hAnsi="Times New Roman" w:cs="Times New Roman"/>
          <w:sz w:val="24"/>
          <w:szCs w:val="24"/>
        </w:rPr>
        <w:t>Penelitian relevan merupakan penelitian terdahulu yang memiliki keterkaitan dengan topik penelitian yang sedang dilakukan. Penelitian relevan digunakan sebagai bahan perbandingan, referensi, serta pendukung dalam memperkuat landasan teori dan menemukan research gap dalam penelitian. Adapun beberapa penelitian terdahulu yang berkaitan dengan penelitian ini adalah sebagai berikut:</w:t>
      </w:r>
    </w:p>
    <w:p w:rsidR="00875DDC" w:rsidRPr="00AC60EC" w:rsidRDefault="00875DDC" w:rsidP="00875DDC">
      <w:pPr>
        <w:spacing w:after="0" w:line="360" w:lineRule="auto"/>
        <w:ind w:left="284" w:firstLine="720"/>
        <w:jc w:val="both"/>
        <w:rPr>
          <w:rStyle w:val="aupe"/>
          <w:rFonts w:ascii="Times New Roman" w:hAnsi="Times New Roman" w:cs="Times New Roman"/>
          <w:sz w:val="24"/>
          <w:szCs w:val="24"/>
        </w:rPr>
      </w:pPr>
      <w:commentRangeStart w:id="118"/>
      <w:r>
        <w:rPr>
          <w:rStyle w:val="aupe"/>
          <w:rFonts w:ascii="Times New Roman" w:hAnsi="Times New Roman" w:cs="Times New Roman"/>
          <w:sz w:val="24"/>
          <w:szCs w:val="24"/>
        </w:rPr>
        <w:t>Tabel 2.1 Penelitian yang relevan</w:t>
      </w:r>
      <w:commentRangeEnd w:id="118"/>
      <w:r>
        <w:rPr>
          <w:rStyle w:val="CommentReference"/>
        </w:rPr>
        <w:commentReference w:id="118"/>
      </w:r>
    </w:p>
    <w:tbl>
      <w:tblPr>
        <w:tblStyle w:val="TableGrid"/>
        <w:tblW w:w="0" w:type="auto"/>
        <w:tblLook w:val="04A0" w:firstRow="1" w:lastRow="0" w:firstColumn="1" w:lastColumn="0" w:noHBand="0" w:noVBand="1"/>
      </w:tblPr>
      <w:tblGrid>
        <w:gridCol w:w="500"/>
        <w:gridCol w:w="1707"/>
        <w:gridCol w:w="1460"/>
        <w:gridCol w:w="1554"/>
        <w:gridCol w:w="1390"/>
        <w:gridCol w:w="1542"/>
      </w:tblGrid>
      <w:tr w:rsidR="00875DDC" w:rsidRPr="001B6B74" w:rsidTr="000041AE">
        <w:tc>
          <w:tcPr>
            <w:tcW w:w="510" w:type="dxa"/>
          </w:tcPr>
          <w:p w:rsidR="00875DDC" w:rsidRPr="00AC60EC" w:rsidRDefault="00875DDC" w:rsidP="000041AE">
            <w:pPr>
              <w:jc w:val="center"/>
              <w:rPr>
                <w:rFonts w:ascii="Times New Roman" w:hAnsi="Times New Roman" w:cs="Times New Roman"/>
              </w:rPr>
            </w:pPr>
            <w:r w:rsidRPr="00AC60EC">
              <w:rPr>
                <w:rFonts w:ascii="Times New Roman" w:hAnsi="Times New Roman" w:cs="Times New Roman"/>
              </w:rPr>
              <w:t>No</w:t>
            </w:r>
          </w:p>
        </w:tc>
        <w:tc>
          <w:tcPr>
            <w:tcW w:w="1683" w:type="dxa"/>
          </w:tcPr>
          <w:p w:rsidR="00875DDC" w:rsidRPr="001B6B74" w:rsidRDefault="00875DDC" w:rsidP="000041AE">
            <w:pPr>
              <w:jc w:val="center"/>
              <w:rPr>
                <w:rFonts w:ascii="Times New Roman" w:hAnsi="Times New Roman" w:cs="Times New Roman"/>
                <w:sz w:val="24"/>
                <w:szCs w:val="24"/>
              </w:rPr>
            </w:pPr>
            <w:r w:rsidRPr="001B6B74">
              <w:rPr>
                <w:rFonts w:ascii="Times New Roman" w:hAnsi="Times New Roman" w:cs="Times New Roman"/>
                <w:sz w:val="24"/>
                <w:szCs w:val="24"/>
              </w:rPr>
              <w:t>Nama Peneliti; (tahun)</w:t>
            </w:r>
          </w:p>
        </w:tc>
        <w:tc>
          <w:tcPr>
            <w:tcW w:w="1529" w:type="dxa"/>
          </w:tcPr>
          <w:p w:rsidR="00875DDC" w:rsidRPr="001B6B74" w:rsidRDefault="00875DDC" w:rsidP="000041AE">
            <w:pPr>
              <w:jc w:val="center"/>
              <w:rPr>
                <w:rFonts w:ascii="Times New Roman" w:hAnsi="Times New Roman" w:cs="Times New Roman"/>
                <w:sz w:val="24"/>
                <w:szCs w:val="24"/>
              </w:rPr>
            </w:pPr>
            <w:r w:rsidRPr="001B6B74">
              <w:rPr>
                <w:rFonts w:ascii="Times New Roman" w:hAnsi="Times New Roman" w:cs="Times New Roman"/>
                <w:sz w:val="24"/>
                <w:szCs w:val="24"/>
              </w:rPr>
              <w:t>Variabel X dan Y</w:t>
            </w:r>
          </w:p>
        </w:tc>
        <w:tc>
          <w:tcPr>
            <w:tcW w:w="1554" w:type="dxa"/>
          </w:tcPr>
          <w:p w:rsidR="00875DDC" w:rsidRPr="001B6B74" w:rsidRDefault="00875DDC" w:rsidP="000041AE">
            <w:pPr>
              <w:jc w:val="center"/>
              <w:rPr>
                <w:rFonts w:ascii="Times New Roman" w:hAnsi="Times New Roman" w:cs="Times New Roman"/>
                <w:sz w:val="24"/>
                <w:szCs w:val="24"/>
              </w:rPr>
            </w:pPr>
            <w:r w:rsidRPr="001B6B74">
              <w:rPr>
                <w:rFonts w:ascii="Times New Roman" w:hAnsi="Times New Roman" w:cs="Times New Roman"/>
                <w:sz w:val="24"/>
                <w:szCs w:val="24"/>
              </w:rPr>
              <w:t>Populasi, Sampel dan Metode Penelitian</w:t>
            </w:r>
          </w:p>
        </w:tc>
        <w:tc>
          <w:tcPr>
            <w:tcW w:w="1516" w:type="dxa"/>
          </w:tcPr>
          <w:p w:rsidR="00875DDC" w:rsidRPr="001B6B74" w:rsidRDefault="00875DDC" w:rsidP="000041AE">
            <w:pPr>
              <w:jc w:val="center"/>
              <w:rPr>
                <w:rFonts w:ascii="Times New Roman" w:hAnsi="Times New Roman" w:cs="Times New Roman"/>
                <w:sz w:val="24"/>
                <w:szCs w:val="24"/>
              </w:rPr>
            </w:pPr>
            <w:r w:rsidRPr="001B6B74">
              <w:rPr>
                <w:rFonts w:ascii="Times New Roman" w:hAnsi="Times New Roman" w:cs="Times New Roman"/>
                <w:sz w:val="24"/>
                <w:szCs w:val="24"/>
              </w:rPr>
              <w:t>Temuan Penelitian</w:t>
            </w:r>
          </w:p>
        </w:tc>
        <w:tc>
          <w:tcPr>
            <w:tcW w:w="2224" w:type="dxa"/>
          </w:tcPr>
          <w:p w:rsidR="00875DDC" w:rsidRPr="001B6B74" w:rsidRDefault="00875DDC" w:rsidP="000041AE">
            <w:pPr>
              <w:jc w:val="center"/>
              <w:rPr>
                <w:rFonts w:ascii="Times New Roman" w:hAnsi="Times New Roman" w:cs="Times New Roman"/>
                <w:sz w:val="24"/>
                <w:szCs w:val="24"/>
              </w:rPr>
            </w:pPr>
            <w:r w:rsidRPr="001B6B74">
              <w:rPr>
                <w:rFonts w:ascii="Times New Roman" w:hAnsi="Times New Roman" w:cs="Times New Roman"/>
                <w:sz w:val="24"/>
                <w:szCs w:val="24"/>
              </w:rPr>
              <w:t>Perbedaan Penelitian yang akan dilaksanakan</w:t>
            </w:r>
          </w:p>
        </w:tc>
      </w:tr>
      <w:tr w:rsidR="00875DDC" w:rsidRPr="001B6B74" w:rsidTr="000041AE">
        <w:tc>
          <w:tcPr>
            <w:tcW w:w="510"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1.</w:t>
            </w:r>
          </w:p>
        </w:tc>
        <w:tc>
          <w:tcPr>
            <w:tcW w:w="1683"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Fahrur Rosi, dkk (2024)</w:t>
            </w:r>
          </w:p>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Jurnal Bina Bangsa Ekonomika, Vol 18, No.1</w:t>
            </w:r>
          </w:p>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Analisis Faktor-“Faktor yang Mempengaruhi Ekspor Minyak Sawit Indonesia”</w:t>
            </w:r>
          </w:p>
        </w:tc>
        <w:tc>
          <w:tcPr>
            <w:tcW w:w="1529"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X: Produksi, Konsumsi Domestik, Harga Internasional, Nilai Tukar</w:t>
            </w:r>
          </w:p>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Y; Ekspor Kelapa Sawit</w:t>
            </w:r>
          </w:p>
        </w:tc>
        <w:tc>
          <w:tcPr>
            <w:tcW w:w="155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Data nasional Indonesia 2014-2023 (BPS, BI, GPKI) dan Regresi Linier </w:t>
            </w:r>
            <w:r w:rsidRPr="001B6B74">
              <w:rPr>
                <w:rFonts w:ascii="Times New Roman" w:hAnsi="Times New Roman" w:cs="Times New Roman"/>
                <w:sz w:val="24"/>
                <w:szCs w:val="24"/>
              </w:rPr>
              <w:lastRenderedPageBreak/>
              <w:t>Berganda</w:t>
            </w:r>
          </w:p>
        </w:tc>
        <w:tc>
          <w:tcPr>
            <w:tcW w:w="1516"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Produksi berpengaruh positif signifikan, harga internasional dan nilai </w:t>
            </w:r>
            <w:r w:rsidRPr="001B6B74">
              <w:rPr>
                <w:rFonts w:ascii="Times New Roman" w:hAnsi="Times New Roman" w:cs="Times New Roman"/>
                <w:sz w:val="24"/>
                <w:szCs w:val="24"/>
              </w:rPr>
              <w:lastRenderedPageBreak/>
              <w:t>tukar berpengaruh signifikan terhadap ekspor.</w:t>
            </w:r>
          </w:p>
        </w:tc>
        <w:tc>
          <w:tcPr>
            <w:tcW w:w="222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Fokus hanya anteseden ekspor, sedangkan penelitian ini menambahkan </w:t>
            </w:r>
            <w:r w:rsidRPr="001B6B74">
              <w:rPr>
                <w:rFonts w:ascii="Times New Roman" w:hAnsi="Times New Roman" w:cs="Times New Roman"/>
                <w:sz w:val="24"/>
                <w:szCs w:val="24"/>
              </w:rPr>
              <w:lastRenderedPageBreak/>
              <w:t>konsekuensi nilai ekspor terhadap negara tujuan utama 2019–2024</w:t>
            </w:r>
          </w:p>
        </w:tc>
      </w:tr>
      <w:tr w:rsidR="00875DDC" w:rsidRPr="001B6B74" w:rsidTr="000041AE">
        <w:tc>
          <w:tcPr>
            <w:tcW w:w="510"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2.</w:t>
            </w:r>
          </w:p>
        </w:tc>
        <w:tc>
          <w:tcPr>
            <w:tcW w:w="1683" w:type="dxa"/>
          </w:tcPr>
          <w:p w:rsidR="00875DDC" w:rsidRPr="001B6B74" w:rsidRDefault="00875DDC" w:rsidP="000041AE">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Ditho Ramadhan dkk (2021)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Jurnal Ekonomi Pembangunan Vol. 9 No. 1</w:t>
            </w:r>
          </w:p>
          <w:p w:rsidR="00875DDC" w:rsidRPr="001B6B74" w:rsidRDefault="00875DDC" w:rsidP="000041AE">
            <w:pPr>
              <w:rPr>
                <w:rFonts w:ascii="Times New Roman" w:hAnsi="Times New Roman" w:cs="Times New Roman"/>
                <w:sz w:val="24"/>
                <w:szCs w:val="24"/>
              </w:rPr>
            </w:pPr>
            <w:r w:rsidRPr="001B6B74">
              <w:rPr>
                <w:rStyle w:val="Emphasis"/>
                <w:rFonts w:ascii="Times New Roman" w:hAnsi="Times New Roman" w:cs="Times New Roman"/>
                <w:sz w:val="24"/>
                <w:szCs w:val="24"/>
              </w:rPr>
              <w:t>“Analisis Faktor-faktor yang mempengaruhi ekspor minyak kelapa sawit Indonesia ke china</w:t>
            </w:r>
          </w:p>
        </w:tc>
        <w:tc>
          <w:tcPr>
            <w:tcW w:w="1529"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 xml:space="preserve">X = nilai tukar, inflasi, produksi, harga internasional </w:t>
            </w:r>
            <w:r w:rsidRPr="001B6B74">
              <w:rPr>
                <w:rFonts w:ascii="Times New Roman" w:hAnsi="Times New Roman" w:cs="Times New Roman"/>
                <w:sz w:val="24"/>
                <w:szCs w:val="24"/>
              </w:rPr>
              <w:br/>
              <w:t>Y = ekspor komoditas Indonesia</w:t>
            </w:r>
          </w:p>
        </w:tc>
        <w:tc>
          <w:tcPr>
            <w:tcW w:w="155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Populasi: seluruh komoditas ekspor Indonesia yang tercatat diperdagangan internasional. Sampel: negara tujuan utama periode 2018-2023. Metode: Regresi Linier Berganda</w:t>
            </w:r>
          </w:p>
        </w:tc>
        <w:tc>
          <w:tcPr>
            <w:tcW w:w="1516"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Nilai tukar dan harga internasional signifikan, inflasi dan produksi tidak signifikan</w:t>
            </w:r>
          </w:p>
        </w:tc>
        <w:tc>
          <w:tcPr>
            <w:tcW w:w="222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Hanya menganalisis determinan ekspor komoditas umum, sedangkan penelitian ini fokus CPO dan negara tujuan utama.</w:t>
            </w:r>
          </w:p>
        </w:tc>
      </w:tr>
      <w:tr w:rsidR="00875DDC" w:rsidRPr="001B6B74" w:rsidTr="000041AE">
        <w:tc>
          <w:tcPr>
            <w:tcW w:w="510"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3.</w:t>
            </w:r>
          </w:p>
        </w:tc>
        <w:tc>
          <w:tcPr>
            <w:tcW w:w="1683" w:type="dxa"/>
          </w:tcPr>
          <w:p w:rsidR="00875DDC" w:rsidRPr="001B6B74" w:rsidRDefault="00875DDC" w:rsidP="000041AE">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Dian Nur Kholis &amp; Deky Aji Suseno (2025)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Jurnal Kajian Ekonomi &amp; Bisnis Islam Vol. 6 No. 6</w:t>
            </w:r>
          </w:p>
          <w:p w:rsidR="00875DDC" w:rsidRPr="001B6B74" w:rsidRDefault="00875DDC" w:rsidP="000041AE">
            <w:pPr>
              <w:rPr>
                <w:rFonts w:ascii="Times New Roman" w:hAnsi="Times New Roman" w:cs="Times New Roman"/>
                <w:sz w:val="24"/>
                <w:szCs w:val="24"/>
              </w:rPr>
            </w:pPr>
            <w:r w:rsidRPr="001B6B74">
              <w:rPr>
                <w:rStyle w:val="Emphasis"/>
                <w:rFonts w:ascii="Times New Roman" w:hAnsi="Times New Roman" w:cs="Times New Roman"/>
                <w:sz w:val="24"/>
                <w:szCs w:val="24"/>
              </w:rPr>
              <w:t>“</w:t>
            </w:r>
            <w:r w:rsidRPr="001B6B74">
              <w:rPr>
                <w:rFonts w:ascii="Times New Roman" w:hAnsi="Times New Roman" w:cs="Times New Roman"/>
                <w:sz w:val="24"/>
                <w:szCs w:val="24"/>
              </w:rPr>
              <w:t>Faktor-Faktor yang Mempengaruhi Ekspor Minyak Kelapa Sawit Indonesia: Penerapan Model SEM-</w:t>
            </w:r>
            <w:r w:rsidRPr="001B6B74">
              <w:rPr>
                <w:rFonts w:ascii="Times New Roman" w:hAnsi="Times New Roman" w:cs="Times New Roman"/>
                <w:sz w:val="24"/>
                <w:szCs w:val="24"/>
              </w:rPr>
              <w:lastRenderedPageBreak/>
              <w:t>PLS”</w:t>
            </w:r>
          </w:p>
        </w:tc>
        <w:tc>
          <w:tcPr>
            <w:tcW w:w="1529"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X = PDB dunia, nilai tukar, produksi, inflasi </w:t>
            </w:r>
            <w:r w:rsidRPr="001B6B74">
              <w:rPr>
                <w:rFonts w:ascii="Times New Roman" w:hAnsi="Times New Roman" w:cs="Times New Roman"/>
                <w:sz w:val="24"/>
                <w:szCs w:val="24"/>
              </w:rPr>
              <w:br/>
              <w:t>Y = ekspor CPO</w:t>
            </w:r>
          </w:p>
        </w:tc>
        <w:tc>
          <w:tcPr>
            <w:tcW w:w="155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Populasi: aktivitas perdagangan ekspor CPO Indonesia secara global. Sampel: data 2018–2023 (BPS, BI, World Bank). Metode: SEM-PLS</w:t>
            </w:r>
          </w:p>
        </w:tc>
        <w:tc>
          <w:tcPr>
            <w:tcW w:w="1516"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PDB dunia, produksi, inflasi berpengaruh positif, nilai tukar berpengaruh negatif</w:t>
            </w:r>
          </w:p>
        </w:tc>
        <w:tc>
          <w:tcPr>
            <w:tcW w:w="222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Fokus hanya faktor ekspor, sedangkan penelitian ini menambah konsekuensi nilai ekspor ke negara tujuan utama</w:t>
            </w:r>
          </w:p>
        </w:tc>
      </w:tr>
      <w:tr w:rsidR="00875DDC" w:rsidRPr="001B6B74" w:rsidTr="000041AE">
        <w:tc>
          <w:tcPr>
            <w:tcW w:w="510"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4.</w:t>
            </w:r>
          </w:p>
        </w:tc>
        <w:tc>
          <w:tcPr>
            <w:tcW w:w="1683" w:type="dxa"/>
          </w:tcPr>
          <w:p w:rsidR="00875DDC" w:rsidRPr="001B6B74" w:rsidRDefault="00875DDC" w:rsidP="000041AE">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Inda Nabila dkk (2025)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Jurnal Ekonomi Pertanian Unima Vol.08, No.01 Mei 2025</w:t>
            </w:r>
          </w:p>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“Pengaruh Jumlah  Produksi, Harga Internasional, dan Nilai Tukar terhadap Ekspor Minyak Sawit di Indonesia”</w:t>
            </w:r>
          </w:p>
        </w:tc>
        <w:tc>
          <w:tcPr>
            <w:tcW w:w="1529"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 xml:space="preserve">X = jumlah produksi, harga internasional, nilai tukar </w:t>
            </w:r>
            <w:r w:rsidRPr="001B6B74">
              <w:rPr>
                <w:rFonts w:ascii="Times New Roman" w:hAnsi="Times New Roman" w:cs="Times New Roman"/>
                <w:sz w:val="24"/>
                <w:szCs w:val="24"/>
              </w:rPr>
              <w:br/>
              <w:t>Y = ekspor CPO</w:t>
            </w:r>
          </w:p>
        </w:tc>
        <w:tc>
          <w:tcPr>
            <w:tcW w:w="155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Populasi: seluruh data ekspor minyak sawit Indonesia dan faktor penentunya. Sampel: data time series 2012–2023 (BPS, World Bank). Metode: regresi linier berganda.</w:t>
            </w:r>
          </w:p>
        </w:tc>
        <w:tc>
          <w:tcPr>
            <w:tcW w:w="1516"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Harga dan nilai tukar berpengaruh signifikan, jumlah produksi tidak signifikan</w:t>
            </w:r>
          </w:p>
        </w:tc>
        <w:tc>
          <w:tcPr>
            <w:tcW w:w="222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Hanya fokus faktor ekspor, sedangkan penelitian ini menambah analisis konsekuensi ekspor ke negara tujuan utama</w:t>
            </w:r>
          </w:p>
        </w:tc>
      </w:tr>
      <w:tr w:rsidR="00875DDC" w:rsidRPr="001B6B74" w:rsidTr="000041AE">
        <w:tc>
          <w:tcPr>
            <w:tcW w:w="510"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5.</w:t>
            </w:r>
          </w:p>
        </w:tc>
        <w:tc>
          <w:tcPr>
            <w:tcW w:w="1683" w:type="dxa"/>
          </w:tcPr>
          <w:p w:rsidR="00875DDC" w:rsidRPr="001B6B74" w:rsidRDefault="00875DDC" w:rsidP="000041AE">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Catur Juni Karlina dkk (2022)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Jurnal Sinomika Vol. 1 No. 4 (2022)</w:t>
            </w:r>
          </w:p>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“Analisis Ekspor CPO Indonesia ke Sepuluh Negara Tujuan Utama Tahun 2008-2020”</w:t>
            </w:r>
          </w:p>
        </w:tc>
        <w:tc>
          <w:tcPr>
            <w:tcW w:w="1529"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 xml:space="preserve">X = GDP negara tujuan, jarak ekonomi, kurs riil, harga ekspor </w:t>
            </w:r>
            <w:r w:rsidRPr="001B6B74">
              <w:rPr>
                <w:rFonts w:ascii="Times New Roman" w:hAnsi="Times New Roman" w:cs="Times New Roman"/>
                <w:sz w:val="24"/>
                <w:szCs w:val="24"/>
              </w:rPr>
              <w:br/>
              <w:t>Y = ekspor CPO</w:t>
            </w:r>
          </w:p>
        </w:tc>
        <w:tc>
          <w:tcPr>
            <w:tcW w:w="155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Populasi: perdagangan CPO Indonesia dengan 10 negara tujuan utama. Sampel: data panel 10 negara 2008–2020. Metode: Regresi data panel dengan Gravity Model</w:t>
            </w:r>
          </w:p>
        </w:tc>
        <w:tc>
          <w:tcPr>
            <w:tcW w:w="1516"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GDP, jarak ekonomi, kurs riil signifikan, harga ekspor negatif signifikan</w:t>
            </w:r>
          </w:p>
        </w:tc>
        <w:tc>
          <w:tcPr>
            <w:tcW w:w="222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Fokus determinan ekspor saja, sedangkan penelitian ini menambahkan konsekuensi nilai ekspor</w:t>
            </w:r>
          </w:p>
        </w:tc>
      </w:tr>
      <w:tr w:rsidR="00875DDC" w:rsidRPr="001B6B74" w:rsidTr="000041AE">
        <w:tc>
          <w:tcPr>
            <w:tcW w:w="510"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6.</w:t>
            </w:r>
          </w:p>
        </w:tc>
        <w:tc>
          <w:tcPr>
            <w:tcW w:w="1683" w:type="dxa"/>
          </w:tcPr>
          <w:p w:rsidR="00875DDC" w:rsidRPr="001B6B74" w:rsidRDefault="00875DDC" w:rsidP="000041AE">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Izza Adelia Azizah &amp; Aris Soelistyo (2022)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 xml:space="preserve">Jurnal Ilmu </w:t>
            </w:r>
            <w:r w:rsidRPr="001B6B74">
              <w:rPr>
                <w:rStyle w:val="Emphasis"/>
                <w:rFonts w:ascii="Times New Roman" w:hAnsi="Times New Roman" w:cs="Times New Roman"/>
                <w:sz w:val="24"/>
                <w:szCs w:val="24"/>
              </w:rPr>
              <w:lastRenderedPageBreak/>
              <w:t>Ekonomi (JIE) Vol. 6 No. 4 (Nov 2022)</w:t>
            </w:r>
          </w:p>
          <w:p w:rsidR="00875DDC" w:rsidRPr="001B6B74" w:rsidRDefault="00875DDC" w:rsidP="000041AE">
            <w:pPr>
              <w:rPr>
                <w:rFonts w:ascii="Times New Roman" w:hAnsi="Times New Roman" w:cs="Times New Roman"/>
                <w:b/>
                <w:bCs/>
                <w:sz w:val="24"/>
                <w:szCs w:val="24"/>
              </w:rPr>
            </w:pPr>
            <w:r w:rsidRPr="001B6B74">
              <w:rPr>
                <w:rFonts w:ascii="Times New Roman" w:hAnsi="Times New Roman" w:cs="Times New Roman"/>
                <w:sz w:val="24"/>
                <w:szCs w:val="24"/>
              </w:rPr>
              <w:t>“Analisis Faktor-Faktor yang Mempengaruhi Ekspor Batubara Indonesia Tahun 2014-2020”</w:t>
            </w:r>
          </w:p>
        </w:tc>
        <w:tc>
          <w:tcPr>
            <w:tcW w:w="1529"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X = GDP, populasi, jarak, kurs, inflasi </w:t>
            </w:r>
            <w:r w:rsidRPr="001B6B74">
              <w:rPr>
                <w:rFonts w:ascii="Times New Roman" w:hAnsi="Times New Roman" w:cs="Times New Roman"/>
                <w:sz w:val="24"/>
                <w:szCs w:val="24"/>
              </w:rPr>
              <w:br/>
              <w:t xml:space="preserve">Y = ekspor </w:t>
            </w:r>
            <w:r w:rsidRPr="001B6B74">
              <w:rPr>
                <w:rFonts w:ascii="Times New Roman" w:hAnsi="Times New Roman" w:cs="Times New Roman"/>
                <w:sz w:val="24"/>
                <w:szCs w:val="24"/>
              </w:rPr>
              <w:lastRenderedPageBreak/>
              <w:t>batubara</w:t>
            </w:r>
          </w:p>
        </w:tc>
        <w:tc>
          <w:tcPr>
            <w:tcW w:w="155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Populasi: perdagangan ekspor batubara Indonesia ke </w:t>
            </w:r>
            <w:r w:rsidRPr="001B6B74">
              <w:rPr>
                <w:rFonts w:ascii="Times New Roman" w:hAnsi="Times New Roman" w:cs="Times New Roman"/>
                <w:sz w:val="24"/>
                <w:szCs w:val="24"/>
              </w:rPr>
              <w:lastRenderedPageBreak/>
              <w:t>negara mitra dagang. Sampel: data panel 2014</w:t>
            </w:r>
            <w:r>
              <w:rPr>
                <w:rFonts w:ascii="Times New Roman" w:hAnsi="Times New Roman" w:cs="Times New Roman"/>
                <w:sz w:val="24"/>
                <w:szCs w:val="24"/>
              </w:rPr>
              <w:t xml:space="preserve"> - </w:t>
            </w:r>
            <w:r w:rsidRPr="001B6B74">
              <w:rPr>
                <w:rFonts w:ascii="Times New Roman" w:hAnsi="Times New Roman" w:cs="Times New Roman"/>
                <w:sz w:val="24"/>
                <w:szCs w:val="24"/>
              </w:rPr>
              <w:t>2020. Metode: Random Effect Model</w:t>
            </w:r>
          </w:p>
        </w:tc>
        <w:tc>
          <w:tcPr>
            <w:tcW w:w="1516"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GDP Indonesia, populasi negara tujuan, dan </w:t>
            </w:r>
            <w:r w:rsidRPr="001B6B74">
              <w:rPr>
                <w:rFonts w:ascii="Times New Roman" w:hAnsi="Times New Roman" w:cs="Times New Roman"/>
                <w:sz w:val="24"/>
                <w:szCs w:val="24"/>
              </w:rPr>
              <w:lastRenderedPageBreak/>
              <w:t>inflasi berpengaruh positif dan signifikan terhadap nilai ekspor batubara. GDP negara tujuan dan jarak tidak berpengaruh signifikan, sedangkan nilai tukar berpengaruh negatif dan signifikan.</w:t>
            </w:r>
          </w:p>
        </w:tc>
        <w:tc>
          <w:tcPr>
            <w:tcW w:w="222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Objek berbeda (batubara), sedangkan penelitian ini </w:t>
            </w:r>
            <w:r w:rsidRPr="001B6B74">
              <w:rPr>
                <w:rFonts w:ascii="Times New Roman" w:hAnsi="Times New Roman" w:cs="Times New Roman"/>
                <w:sz w:val="24"/>
                <w:szCs w:val="24"/>
              </w:rPr>
              <w:lastRenderedPageBreak/>
              <w:t>CPO dan negara tujuan utama</w:t>
            </w:r>
          </w:p>
        </w:tc>
      </w:tr>
      <w:tr w:rsidR="00875DDC" w:rsidRPr="001B6B74" w:rsidTr="000041AE">
        <w:tc>
          <w:tcPr>
            <w:tcW w:w="510"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7. </w:t>
            </w:r>
          </w:p>
        </w:tc>
        <w:tc>
          <w:tcPr>
            <w:tcW w:w="1683" w:type="dxa"/>
          </w:tcPr>
          <w:p w:rsidR="00875DDC" w:rsidRPr="001B6B74" w:rsidRDefault="00875DDC" w:rsidP="000041AE">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Ilham Tri Murdo &amp; Junaidi Affan (2022)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Journal Competency of Business Vol. 6 No. 1 (2022)</w:t>
            </w:r>
          </w:p>
          <w:p w:rsidR="00875DDC" w:rsidRPr="001B6B74" w:rsidRDefault="00875DDC" w:rsidP="000041AE">
            <w:pPr>
              <w:rPr>
                <w:rFonts w:ascii="Times New Roman" w:hAnsi="Times New Roman" w:cs="Times New Roman"/>
                <w:sz w:val="24"/>
                <w:szCs w:val="24"/>
              </w:rPr>
            </w:pPr>
            <w:r w:rsidRPr="001B6B74">
              <w:rPr>
                <w:rStyle w:val="Emphasis"/>
                <w:rFonts w:ascii="Times New Roman" w:hAnsi="Times New Roman" w:cs="Times New Roman"/>
                <w:sz w:val="24"/>
                <w:szCs w:val="24"/>
              </w:rPr>
              <w:t>“Ekspor Indonesia Dalam 2 Dekade dan Faktor-faktor yang mempengaruhi”</w:t>
            </w:r>
          </w:p>
        </w:tc>
        <w:tc>
          <w:tcPr>
            <w:tcW w:w="1529"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 xml:space="preserve">X = PDB, inflasi, kurs, suku bunga </w:t>
            </w:r>
            <w:r w:rsidRPr="001B6B74">
              <w:rPr>
                <w:rFonts w:ascii="Times New Roman" w:hAnsi="Times New Roman" w:cs="Times New Roman"/>
                <w:sz w:val="24"/>
                <w:szCs w:val="24"/>
              </w:rPr>
              <w:br/>
              <w:t>Y = ekspor Indonesia</w:t>
            </w:r>
          </w:p>
        </w:tc>
        <w:tc>
          <w:tcPr>
            <w:tcW w:w="155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Populasi: keseluruhan aktivitas ekspor Indonesia. Sampel: data time series 20 tahun. Metode: regresi linier berganda</w:t>
            </w:r>
          </w:p>
        </w:tc>
        <w:tc>
          <w:tcPr>
            <w:tcW w:w="1516"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PDB signifikan positif, kurs signifikan negatif, inflasi dan suku bunga tidak signifikan</w:t>
            </w:r>
          </w:p>
        </w:tc>
        <w:tc>
          <w:tcPr>
            <w:tcW w:w="222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Penelitian ini bersifat umum, sedangkan penelitian ini fokus CPO ke negara tujuan utama</w:t>
            </w:r>
          </w:p>
        </w:tc>
      </w:tr>
      <w:tr w:rsidR="00875DDC" w:rsidRPr="001B6B74" w:rsidTr="000041AE">
        <w:tc>
          <w:tcPr>
            <w:tcW w:w="510"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8.</w:t>
            </w:r>
          </w:p>
        </w:tc>
        <w:tc>
          <w:tcPr>
            <w:tcW w:w="1683" w:type="dxa"/>
          </w:tcPr>
          <w:p w:rsidR="00875DDC" w:rsidRPr="001B6B74" w:rsidRDefault="00875DDC" w:rsidP="000041AE">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Sabina Raih Amalia dkk (2025)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 xml:space="preserve">Jurnal E-Bis Vol. 9 No. 1 </w:t>
            </w:r>
            <w:r w:rsidRPr="001B6B74">
              <w:rPr>
                <w:rStyle w:val="Emphasis"/>
                <w:rFonts w:ascii="Times New Roman" w:hAnsi="Times New Roman" w:cs="Times New Roman"/>
                <w:sz w:val="24"/>
                <w:szCs w:val="24"/>
              </w:rPr>
              <w:lastRenderedPageBreak/>
              <w:t>(2025)</w:t>
            </w:r>
          </w:p>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“Analisis Faktor-Faktor yang Mempengaruhi Nilai Ekspor Komoditas Pertanian”</w:t>
            </w:r>
          </w:p>
        </w:tc>
        <w:tc>
          <w:tcPr>
            <w:tcW w:w="1529"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X = kredit, inflasi, nilai tukar, suku bunga </w:t>
            </w:r>
            <w:r w:rsidRPr="001B6B74">
              <w:rPr>
                <w:rFonts w:ascii="Times New Roman" w:hAnsi="Times New Roman" w:cs="Times New Roman"/>
                <w:sz w:val="24"/>
                <w:szCs w:val="24"/>
              </w:rPr>
              <w:br/>
              <w:t xml:space="preserve">Y = nilai </w:t>
            </w:r>
            <w:r w:rsidRPr="001B6B74">
              <w:rPr>
                <w:rFonts w:ascii="Times New Roman" w:hAnsi="Times New Roman" w:cs="Times New Roman"/>
                <w:sz w:val="24"/>
                <w:szCs w:val="24"/>
              </w:rPr>
              <w:lastRenderedPageBreak/>
              <w:t>ekspor pertanian</w:t>
            </w:r>
          </w:p>
        </w:tc>
        <w:tc>
          <w:tcPr>
            <w:tcW w:w="155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Populasi: seluruh komoditas sektor pertanian </w:t>
            </w:r>
            <w:r w:rsidRPr="001B6B74">
              <w:rPr>
                <w:rFonts w:ascii="Times New Roman" w:hAnsi="Times New Roman" w:cs="Times New Roman"/>
                <w:sz w:val="24"/>
                <w:szCs w:val="24"/>
              </w:rPr>
              <w:lastRenderedPageBreak/>
              <w:t>Indonesia. Sampel: data time series 2003–2023. Metode: regresi linier berganda.</w:t>
            </w:r>
          </w:p>
        </w:tc>
        <w:tc>
          <w:tcPr>
            <w:tcW w:w="1516"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kredit modal kerja, inflasi, dan nilai tukar </w:t>
            </w:r>
            <w:r w:rsidRPr="001B6B74">
              <w:rPr>
                <w:rFonts w:ascii="Times New Roman" w:hAnsi="Times New Roman" w:cs="Times New Roman"/>
                <w:sz w:val="24"/>
                <w:szCs w:val="24"/>
              </w:rPr>
              <w:lastRenderedPageBreak/>
              <w:t>berpengaruh positif dan signifikan terhadap nilai ekspor komoditas pertanian Indonesia, sedangkan suku bunga tidak berpengaruh signifikan.</w:t>
            </w:r>
          </w:p>
        </w:tc>
        <w:tc>
          <w:tcPr>
            <w:tcW w:w="222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Penelitian sektor pertanian umum, sedangkan </w:t>
            </w:r>
            <w:r w:rsidRPr="001B6B74">
              <w:rPr>
                <w:rFonts w:ascii="Times New Roman" w:hAnsi="Times New Roman" w:cs="Times New Roman"/>
                <w:sz w:val="24"/>
                <w:szCs w:val="24"/>
              </w:rPr>
              <w:lastRenderedPageBreak/>
              <w:t>penelitian ini fokus CPO dan konsekuensi nilai ekspor</w:t>
            </w:r>
          </w:p>
        </w:tc>
      </w:tr>
      <w:tr w:rsidR="00875DDC" w:rsidRPr="001B6B74" w:rsidTr="000041AE">
        <w:tc>
          <w:tcPr>
            <w:tcW w:w="510"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9. </w:t>
            </w:r>
          </w:p>
        </w:tc>
        <w:tc>
          <w:tcPr>
            <w:tcW w:w="1683" w:type="dxa"/>
          </w:tcPr>
          <w:p w:rsidR="00875DDC" w:rsidRPr="001B6B74" w:rsidRDefault="00875DDC" w:rsidP="000041AE">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Annisa Sabina Adrias dkk (2025)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 xml:space="preserve">Jurnal EMBA Vol. 13 No. 1 </w:t>
            </w:r>
          </w:p>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“Analisis Faktor-Faktor yang Mempengaruhi Nilai Ekspor Teh Indonesia ke Eropa periode 2008-2022”</w:t>
            </w:r>
          </w:p>
        </w:tc>
        <w:tc>
          <w:tcPr>
            <w:tcW w:w="1529"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 xml:space="preserve">X = PDB Eropa, kurs, produksi teh, tarif impor </w:t>
            </w:r>
            <w:r w:rsidRPr="001B6B74">
              <w:rPr>
                <w:rFonts w:ascii="Times New Roman" w:hAnsi="Times New Roman" w:cs="Times New Roman"/>
                <w:sz w:val="24"/>
                <w:szCs w:val="24"/>
              </w:rPr>
              <w:br/>
              <w:t>Y = ekspor teh</w:t>
            </w:r>
          </w:p>
        </w:tc>
        <w:tc>
          <w:tcPr>
            <w:tcW w:w="155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Populasi: perdagangan ekspor teh Indonesia ke Eropa. Sampel: data 2008–2022. Metode: regresi linier berganda</w:t>
            </w:r>
          </w:p>
        </w:tc>
        <w:tc>
          <w:tcPr>
            <w:tcW w:w="1516"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PDB Eropa dan kurs negatif tidak signifikan, produksi positif tidak signifikan, tarif impor positif signifikan, dan secara bersama-sama berpengaruh signifikan.</w:t>
            </w:r>
          </w:p>
        </w:tc>
        <w:tc>
          <w:tcPr>
            <w:tcW w:w="222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Objek berbeda (teh), sedangkan penelitian ini CPO dan negara tujuan utama</w:t>
            </w:r>
          </w:p>
        </w:tc>
      </w:tr>
      <w:tr w:rsidR="00875DDC" w:rsidRPr="001B6B74" w:rsidTr="000041AE">
        <w:tc>
          <w:tcPr>
            <w:tcW w:w="510"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 xml:space="preserve">10. </w:t>
            </w:r>
          </w:p>
        </w:tc>
        <w:tc>
          <w:tcPr>
            <w:tcW w:w="1683" w:type="dxa"/>
          </w:tcPr>
          <w:p w:rsidR="00875DDC" w:rsidRPr="001B6B74" w:rsidRDefault="00875DDC" w:rsidP="000041AE">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Melinda Agustina dkk (2024)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Jurnal Ilmiah Wahana Pendidikan Vol. 10 No. 18</w:t>
            </w:r>
          </w:p>
          <w:p w:rsidR="00875DDC" w:rsidRPr="001B6B74" w:rsidRDefault="00875DDC" w:rsidP="000041AE">
            <w:pPr>
              <w:rPr>
                <w:rFonts w:ascii="Times New Roman" w:hAnsi="Times New Roman" w:cs="Times New Roman"/>
                <w:sz w:val="24"/>
                <w:szCs w:val="24"/>
              </w:rPr>
            </w:pPr>
            <w:r w:rsidRPr="001B6B74">
              <w:rPr>
                <w:rStyle w:val="Emphasis"/>
                <w:rFonts w:ascii="Times New Roman" w:hAnsi="Times New Roman" w:cs="Times New Roman"/>
                <w:sz w:val="24"/>
                <w:szCs w:val="24"/>
              </w:rPr>
              <w:t>“</w:t>
            </w:r>
            <w:r w:rsidRPr="001B6B74">
              <w:rPr>
                <w:rFonts w:ascii="Times New Roman" w:hAnsi="Times New Roman" w:cs="Times New Roman"/>
                <w:sz w:val="24"/>
                <w:szCs w:val="24"/>
              </w:rPr>
              <w:t xml:space="preserve">Pengaruh Nilai Tukar </w:t>
            </w:r>
            <w:r w:rsidRPr="001B6B74">
              <w:rPr>
                <w:rFonts w:ascii="Times New Roman" w:hAnsi="Times New Roman" w:cs="Times New Roman"/>
                <w:sz w:val="24"/>
                <w:szCs w:val="24"/>
              </w:rPr>
              <w:lastRenderedPageBreak/>
              <w:t>Rupiah dan Harga Kopi Internasional Terhadap Nilai Ekspor Kopi Indonesia tahun 2001-2021”</w:t>
            </w:r>
          </w:p>
        </w:tc>
        <w:tc>
          <w:tcPr>
            <w:tcW w:w="1529"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X = kurs, harga kopi internasional </w:t>
            </w:r>
            <w:r w:rsidRPr="001B6B74">
              <w:rPr>
                <w:rFonts w:ascii="Times New Roman" w:hAnsi="Times New Roman" w:cs="Times New Roman"/>
                <w:sz w:val="24"/>
                <w:szCs w:val="24"/>
              </w:rPr>
              <w:br/>
              <w:t>Y = ekspor kopi</w:t>
            </w:r>
          </w:p>
        </w:tc>
        <w:tc>
          <w:tcPr>
            <w:tcW w:w="155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 xml:space="preserve">Populasi: perdagangan ekspor kopi Indonesia. Sampel: data 2001–2021 (BPS, BI, World Bank). Metode: regresi linier </w:t>
            </w:r>
            <w:r w:rsidRPr="001B6B74">
              <w:rPr>
                <w:rFonts w:ascii="Times New Roman" w:hAnsi="Times New Roman" w:cs="Times New Roman"/>
                <w:sz w:val="24"/>
                <w:szCs w:val="24"/>
              </w:rPr>
              <w:lastRenderedPageBreak/>
              <w:t>berganda</w:t>
            </w:r>
          </w:p>
        </w:tc>
        <w:tc>
          <w:tcPr>
            <w:tcW w:w="1516"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Kedua variabel berpengaruh positif signifikan</w:t>
            </w:r>
          </w:p>
        </w:tc>
        <w:tc>
          <w:tcPr>
            <w:tcW w:w="222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Objek kopi, sedangkan penelitian ini CPO dan negara tujuan utama</w:t>
            </w:r>
          </w:p>
        </w:tc>
      </w:tr>
      <w:tr w:rsidR="00875DDC" w:rsidRPr="001B6B74" w:rsidTr="000041AE">
        <w:tc>
          <w:tcPr>
            <w:tcW w:w="510"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lastRenderedPageBreak/>
              <w:t>11.</w:t>
            </w:r>
          </w:p>
        </w:tc>
        <w:tc>
          <w:tcPr>
            <w:tcW w:w="1683" w:type="dxa"/>
          </w:tcPr>
          <w:p w:rsidR="00875DDC" w:rsidRPr="001B6B74" w:rsidRDefault="00875DDC" w:rsidP="000041AE">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Mutmainnah dkk (2025)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Journal of Regional Economics Vol. 6 No. 2</w:t>
            </w:r>
          </w:p>
          <w:p w:rsidR="00875DDC" w:rsidRPr="001B6B74" w:rsidRDefault="00875DDC" w:rsidP="000041AE">
            <w:pPr>
              <w:rPr>
                <w:rFonts w:ascii="Times New Roman" w:hAnsi="Times New Roman" w:cs="Times New Roman"/>
                <w:sz w:val="24"/>
                <w:szCs w:val="24"/>
              </w:rPr>
            </w:pPr>
            <w:r w:rsidRPr="001B6B74">
              <w:rPr>
                <w:rStyle w:val="Emphasis"/>
                <w:rFonts w:ascii="Times New Roman" w:hAnsi="Times New Roman" w:cs="Times New Roman"/>
                <w:sz w:val="24"/>
                <w:szCs w:val="24"/>
              </w:rPr>
              <w:t>“</w:t>
            </w:r>
            <w:r w:rsidRPr="001B6B74">
              <w:rPr>
                <w:rFonts w:ascii="Times New Roman" w:hAnsi="Times New Roman" w:cs="Times New Roman"/>
                <w:sz w:val="24"/>
                <w:szCs w:val="24"/>
              </w:rPr>
              <w:t>Pengaruh Harga, Nilai Tukar, dan Nilai Produksi terhadap Nilai Ekspor Sawit di Indonesia”</w:t>
            </w:r>
          </w:p>
        </w:tc>
        <w:tc>
          <w:tcPr>
            <w:tcW w:w="1529"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 xml:space="preserve">X = harga, kurs, produksi </w:t>
            </w:r>
            <w:r w:rsidRPr="001B6B74">
              <w:rPr>
                <w:rFonts w:ascii="Times New Roman" w:hAnsi="Times New Roman" w:cs="Times New Roman"/>
                <w:sz w:val="24"/>
                <w:szCs w:val="24"/>
              </w:rPr>
              <w:br/>
              <w:t>Y = nilai  ekspor sawit</w:t>
            </w:r>
          </w:p>
        </w:tc>
        <w:tc>
          <w:tcPr>
            <w:tcW w:w="155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Populasi: perdagangan ekspor minyak sawit Indonesia. Sampel: data time series 2008–2024. Metode: regresi linier berganda</w:t>
            </w:r>
          </w:p>
        </w:tc>
        <w:tc>
          <w:tcPr>
            <w:tcW w:w="1516"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Harga dan produksi signifikan, kurs tidak signifikan</w:t>
            </w:r>
          </w:p>
        </w:tc>
        <w:tc>
          <w:tcPr>
            <w:tcW w:w="222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Fokus hanya determinan ekspor, sedangkan penelitian ini menambahkan konsekuensi nilai ekspor ke negara tujuan utama</w:t>
            </w:r>
          </w:p>
        </w:tc>
      </w:tr>
      <w:tr w:rsidR="00875DDC" w:rsidRPr="001B6B74" w:rsidTr="000041AE">
        <w:tc>
          <w:tcPr>
            <w:tcW w:w="510"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12.</w:t>
            </w:r>
          </w:p>
        </w:tc>
        <w:tc>
          <w:tcPr>
            <w:tcW w:w="1683" w:type="dxa"/>
          </w:tcPr>
          <w:p w:rsidR="00875DDC" w:rsidRPr="001B6B74" w:rsidRDefault="00875DDC" w:rsidP="000041AE">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Rasendriya Rahya Rabbani dkk (2026)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JETBIS Vol. 5 No. 1</w:t>
            </w:r>
          </w:p>
          <w:p w:rsidR="00875DDC" w:rsidRPr="001B6B74" w:rsidRDefault="00875DDC" w:rsidP="000041AE">
            <w:pPr>
              <w:rPr>
                <w:rFonts w:ascii="Times New Roman" w:hAnsi="Times New Roman" w:cs="Times New Roman"/>
                <w:sz w:val="24"/>
                <w:szCs w:val="24"/>
              </w:rPr>
            </w:pPr>
            <w:r w:rsidRPr="001B6B74">
              <w:rPr>
                <w:rStyle w:val="Emphasis"/>
                <w:rFonts w:ascii="Times New Roman" w:hAnsi="Times New Roman" w:cs="Times New Roman"/>
                <w:sz w:val="24"/>
                <w:szCs w:val="24"/>
              </w:rPr>
              <w:t>"</w:t>
            </w:r>
            <w:r w:rsidRPr="001B6B74">
              <w:rPr>
                <w:rFonts w:ascii="Times New Roman" w:hAnsi="Times New Roman" w:cs="Times New Roman"/>
                <w:sz w:val="24"/>
                <w:szCs w:val="24"/>
              </w:rPr>
              <w:t>Analysis of the Influence of Production, Global Prices, Exchange Rate, and Interest Rate on Indonesia's CPO Export Value”</w:t>
            </w:r>
          </w:p>
        </w:tc>
        <w:tc>
          <w:tcPr>
            <w:tcW w:w="1529"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 xml:space="preserve">X = produksi, harga global, kurs, suku bunga </w:t>
            </w:r>
            <w:r w:rsidRPr="001B6B74">
              <w:rPr>
                <w:rFonts w:ascii="Times New Roman" w:hAnsi="Times New Roman" w:cs="Times New Roman"/>
                <w:sz w:val="24"/>
                <w:szCs w:val="24"/>
              </w:rPr>
              <w:br/>
              <w:t>Y = ekspor CPO</w:t>
            </w:r>
          </w:p>
        </w:tc>
        <w:tc>
          <w:tcPr>
            <w:tcW w:w="155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Populasi: perdagangan ekspor CPO Indonesia jangka panjang. Sampel: data 1995–2024 (UN Comtrade, BI, Refinitiv). Metode: ECM</w:t>
            </w:r>
          </w:p>
        </w:tc>
        <w:tc>
          <w:tcPr>
            <w:tcW w:w="1516"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Harga global dan kurs signifikan jangka panjang, produksi tidak signifikan</w:t>
            </w:r>
          </w:p>
        </w:tc>
        <w:tc>
          <w:tcPr>
            <w:tcW w:w="2224" w:type="dxa"/>
          </w:tcPr>
          <w:p w:rsidR="00875DDC" w:rsidRPr="001B6B74" w:rsidRDefault="00875DDC" w:rsidP="000041AE">
            <w:pPr>
              <w:rPr>
                <w:rFonts w:ascii="Times New Roman" w:hAnsi="Times New Roman" w:cs="Times New Roman"/>
                <w:sz w:val="24"/>
                <w:szCs w:val="24"/>
              </w:rPr>
            </w:pPr>
            <w:r w:rsidRPr="001B6B74">
              <w:rPr>
                <w:rFonts w:ascii="Times New Roman" w:hAnsi="Times New Roman" w:cs="Times New Roman"/>
                <w:sz w:val="24"/>
                <w:szCs w:val="24"/>
              </w:rPr>
              <w:t>Fokus determinan makro ekspor CPO, sedangkan penelitian ini menambahkan konsekuensi nilai ekspor ke negara tujuan utama</w:t>
            </w:r>
          </w:p>
        </w:tc>
      </w:tr>
    </w:tbl>
    <w:p w:rsidR="00875DDC" w:rsidRDefault="00875DDC" w:rsidP="00875DDC">
      <w:pPr>
        <w:spacing w:after="0" w:line="360" w:lineRule="auto"/>
        <w:jc w:val="both"/>
        <w:rPr>
          <w:rFonts w:ascii="Times New Roman" w:hAnsi="Times New Roman" w:cs="Times New Roman"/>
          <w:sz w:val="24"/>
          <w:szCs w:val="24"/>
          <w:lang w:val="id-ID"/>
        </w:rPr>
      </w:pPr>
    </w:p>
    <w:p w:rsidR="00875DDC" w:rsidRDefault="00875DDC" w:rsidP="00875DDC">
      <w:pPr>
        <w:spacing w:after="0" w:line="360" w:lineRule="auto"/>
        <w:jc w:val="both"/>
        <w:rPr>
          <w:rFonts w:ascii="Times New Roman" w:hAnsi="Times New Roman" w:cs="Times New Roman"/>
          <w:sz w:val="24"/>
          <w:szCs w:val="24"/>
          <w:lang w:val="id-ID"/>
        </w:rPr>
      </w:pPr>
    </w:p>
    <w:p w:rsidR="00875DDC" w:rsidRDefault="00875DDC" w:rsidP="00875DDC">
      <w:pPr>
        <w:pStyle w:val="Heading2"/>
      </w:pPr>
      <w:bookmarkStart w:id="119" w:name="_Toc230845546"/>
      <w:r>
        <w:rPr>
          <w:lang w:val="en-US"/>
        </w:rPr>
        <w:lastRenderedPageBreak/>
        <w:t xml:space="preserve">2.3 </w:t>
      </w:r>
      <w:r w:rsidRPr="004520B5">
        <w:t>Kerangka Berfiki</w:t>
      </w:r>
      <w:r>
        <w:t>r</w:t>
      </w:r>
      <w:bookmarkEnd w:id="119"/>
    </w:p>
    <w:p w:rsidR="00875DDC" w:rsidRPr="00B850FD" w:rsidRDefault="00875DDC" w:rsidP="00875DDC">
      <w:pPr>
        <w:pStyle w:val="Heading3"/>
      </w:pPr>
      <w:bookmarkStart w:id="120" w:name="_Toc230845547"/>
      <w:r w:rsidRPr="00C277E2">
        <w:rPr>
          <w:rStyle w:val="aupe"/>
        </w:rPr>
        <w:t xml:space="preserve">2.3.1 </w:t>
      </w:r>
      <w:r w:rsidRPr="00C277E2">
        <w:t>Hubungan Antar Variabel Nilai Tukar dan Inflasi terhadap Nilai Ekspor Minyak Kelapa Sawit Indonesia</w:t>
      </w:r>
      <w:bookmarkEnd w:id="120"/>
    </w:p>
    <w:p w:rsidR="00875DDC" w:rsidRPr="00C277E2" w:rsidRDefault="00875DDC" w:rsidP="00875DDC">
      <w:pPr>
        <w:ind w:left="851"/>
        <w:rPr>
          <w:rStyle w:val="aupe"/>
          <w:rFonts w:ascii="Times New Roman" w:hAnsi="Times New Roman" w:cs="Times New Roman"/>
          <w:sz w:val="24"/>
          <w:szCs w:val="24"/>
        </w:rPr>
      </w:pPr>
      <w:r>
        <w:rPr>
          <w:rStyle w:val="aupe"/>
          <w:rFonts w:ascii="Times New Roman" w:hAnsi="Times New Roman" w:cs="Times New Roman"/>
          <w:sz w:val="24"/>
          <w:szCs w:val="24"/>
        </w:rPr>
        <w:t xml:space="preserve">1.  </w:t>
      </w:r>
      <w:r w:rsidRPr="00C277E2">
        <w:rPr>
          <w:rStyle w:val="aupe"/>
          <w:rFonts w:ascii="Times New Roman" w:hAnsi="Times New Roman" w:cs="Times New Roman"/>
          <w:sz w:val="24"/>
          <w:szCs w:val="24"/>
        </w:rPr>
        <w:t>Nilai Tukar terhadap Nilai Ekspor Minyak Kelapa Sawit</w:t>
      </w:r>
      <w:r>
        <w:rPr>
          <w:rStyle w:val="aupe"/>
          <w:rFonts w:ascii="Times New Roman" w:hAnsi="Times New Roman" w:cs="Times New Roman"/>
          <w:sz w:val="24"/>
          <w:szCs w:val="24"/>
        </w:rPr>
        <w:t xml:space="preserve"> </w:t>
      </w:r>
      <w:r w:rsidRPr="00C277E2">
        <w:rPr>
          <w:rStyle w:val="aupe"/>
          <w:rFonts w:ascii="Times New Roman" w:hAnsi="Times New Roman" w:cs="Times New Roman"/>
          <w:sz w:val="24"/>
          <w:szCs w:val="24"/>
        </w:rPr>
        <w:t>Indonesia</w:t>
      </w:r>
    </w:p>
    <w:p w:rsidR="00875DDC" w:rsidRPr="00C277E2" w:rsidRDefault="00875DDC" w:rsidP="00875DDC">
      <w:pPr>
        <w:spacing w:after="0" w:line="360" w:lineRule="auto"/>
        <w:ind w:left="1134" w:firstLine="720"/>
        <w:jc w:val="both"/>
        <w:rPr>
          <w:rStyle w:val="aupe"/>
          <w:rFonts w:ascii="Times New Roman" w:hAnsi="Times New Roman" w:cs="Times New Roman"/>
          <w:sz w:val="24"/>
          <w:szCs w:val="24"/>
        </w:rPr>
      </w:pPr>
      <w:r w:rsidRPr="00C277E2">
        <w:rPr>
          <w:rStyle w:val="aupe"/>
          <w:rFonts w:ascii="Times New Roman" w:hAnsi="Times New Roman" w:cs="Times New Roman"/>
          <w:sz w:val="24"/>
          <w:szCs w:val="24"/>
        </w:rPr>
        <w:t xml:space="preserve">Nilai tukar merupakan harga mata uang suatu negara terhadap mata uang negara lain yang digunakan dalam transaksi perdagangan internasional. </w:t>
      </w:r>
      <w:commentRangeStart w:id="121"/>
      <w:r w:rsidRPr="00C277E2">
        <w:rPr>
          <w:rStyle w:val="aupe"/>
          <w:rFonts w:ascii="Times New Roman" w:hAnsi="Times New Roman" w:cs="Times New Roman"/>
          <w:sz w:val="24"/>
          <w:szCs w:val="24"/>
        </w:rPr>
        <w:t xml:space="preserve">Menurut (Pasaribu, Veta L.D &amp; Virby 2025:7), </w:t>
      </w:r>
      <w:commentRangeEnd w:id="121"/>
      <w:r>
        <w:rPr>
          <w:rStyle w:val="CommentReference"/>
        </w:rPr>
        <w:commentReference w:id="121"/>
      </w:r>
      <w:r w:rsidRPr="00C277E2">
        <w:rPr>
          <w:rStyle w:val="aupe"/>
          <w:rFonts w:ascii="Times New Roman" w:hAnsi="Times New Roman" w:cs="Times New Roman"/>
          <w:sz w:val="24"/>
          <w:szCs w:val="24"/>
        </w:rPr>
        <w:t>nilai tukar yang stabil sangat penting dalam perdagangan internasional karena dapat memengaruhi daya saing produk ekspor suatu negara. Perubahan nilai tukar rupiah terhadap mata uang asing dapat memengaruhi harga produk minyak kelapa sawit Indonesia di pasar internasional. Ketika nilai tukar rupiah melemah terhadap dolar Amerika Serikat, harga produk ekspor Indonesia menjadi relatif lebih murah sehingga dapat meningkatkan permintaan ekspor dan nilai ekspor minyak kelapa sawit Indonesia.</w:t>
      </w:r>
    </w:p>
    <w:p w:rsidR="00875DDC" w:rsidRDefault="00875DDC" w:rsidP="00875DDC">
      <w:pPr>
        <w:spacing w:after="0" w:line="360" w:lineRule="auto"/>
        <w:ind w:left="1134" w:firstLine="720"/>
        <w:jc w:val="both"/>
        <w:rPr>
          <w:rStyle w:val="aupe"/>
          <w:rFonts w:ascii="Times New Roman" w:hAnsi="Times New Roman" w:cs="Times New Roman"/>
          <w:sz w:val="24"/>
          <w:szCs w:val="24"/>
        </w:rPr>
      </w:pPr>
      <w:r w:rsidRPr="00C277E2">
        <w:rPr>
          <w:rStyle w:val="aupe"/>
          <w:rFonts w:ascii="Times New Roman" w:hAnsi="Times New Roman" w:cs="Times New Roman"/>
          <w:sz w:val="24"/>
          <w:szCs w:val="24"/>
        </w:rPr>
        <w:t xml:space="preserve">Berdasarkan hasil penelitian terdahulu yang dilakukan oleh </w:t>
      </w:r>
      <w:commentRangeStart w:id="122"/>
      <w:r w:rsidRPr="00C277E2">
        <w:rPr>
          <w:rStyle w:val="aupe"/>
          <w:rFonts w:ascii="Times New Roman" w:hAnsi="Times New Roman" w:cs="Times New Roman"/>
          <w:sz w:val="24"/>
          <w:szCs w:val="24"/>
        </w:rPr>
        <w:t xml:space="preserve">Inda Nabila dkk (2025), </w:t>
      </w:r>
      <w:commentRangeEnd w:id="122"/>
      <w:r>
        <w:rPr>
          <w:rStyle w:val="CommentReference"/>
        </w:rPr>
        <w:commentReference w:id="122"/>
      </w:r>
      <w:r w:rsidRPr="00C277E2">
        <w:rPr>
          <w:rStyle w:val="aupe"/>
          <w:rFonts w:ascii="Times New Roman" w:hAnsi="Times New Roman" w:cs="Times New Roman"/>
          <w:sz w:val="24"/>
          <w:szCs w:val="24"/>
        </w:rPr>
        <w:t xml:space="preserve">nilai tukar berpengaruh signifikan terhadap ekspor minyak sawit Indonesia. Penelitian lain oleh </w:t>
      </w:r>
      <w:commentRangeStart w:id="123"/>
      <w:r w:rsidRPr="00C277E2">
        <w:rPr>
          <w:rStyle w:val="aupe"/>
          <w:rFonts w:ascii="Times New Roman" w:hAnsi="Times New Roman" w:cs="Times New Roman"/>
          <w:sz w:val="24"/>
          <w:szCs w:val="24"/>
        </w:rPr>
        <w:t xml:space="preserve">Melinda Agustina dkk (2024) </w:t>
      </w:r>
      <w:commentRangeEnd w:id="123"/>
      <w:r>
        <w:rPr>
          <w:rStyle w:val="CommentReference"/>
        </w:rPr>
        <w:commentReference w:id="123"/>
      </w:r>
      <w:r w:rsidRPr="00C277E2">
        <w:rPr>
          <w:rStyle w:val="aupe"/>
          <w:rFonts w:ascii="Times New Roman" w:hAnsi="Times New Roman" w:cs="Times New Roman"/>
          <w:sz w:val="24"/>
          <w:szCs w:val="24"/>
        </w:rPr>
        <w:t>juga menunjukkan bahwa nilai tukar berpengaruh signifikan terhadap nilai ekspor. Berdasarkan uraian dan hasil penelitian tersebut, maka hipotesis yang dirumuskan adalah:</w:t>
      </w:r>
    </w:p>
    <w:p w:rsidR="00875DDC" w:rsidRPr="00C277E2" w:rsidRDefault="00875DDC" w:rsidP="00875DDC">
      <w:pPr>
        <w:spacing w:after="0" w:line="360" w:lineRule="auto"/>
        <w:ind w:left="1134" w:firstLine="720"/>
        <w:jc w:val="both"/>
        <w:rPr>
          <w:rStyle w:val="aupe"/>
          <w:rFonts w:ascii="Times New Roman" w:hAnsi="Times New Roman" w:cs="Times New Roman"/>
          <w:sz w:val="24"/>
          <w:szCs w:val="24"/>
        </w:rPr>
      </w:pPr>
    </w:p>
    <w:p w:rsidR="00875DDC" w:rsidRDefault="00875DDC" w:rsidP="00875DDC">
      <w:pPr>
        <w:spacing w:after="0" w:line="360" w:lineRule="auto"/>
        <w:ind w:left="1134"/>
        <w:jc w:val="both"/>
        <w:rPr>
          <w:rStyle w:val="aupe"/>
          <w:rFonts w:ascii="Times New Roman" w:hAnsi="Times New Roman" w:cs="Times New Roman"/>
          <w:sz w:val="24"/>
          <w:szCs w:val="24"/>
        </w:rPr>
      </w:pPr>
      <w:r w:rsidRPr="00C277E2">
        <w:rPr>
          <w:rStyle w:val="aupe"/>
          <w:rFonts w:ascii="Times New Roman" w:hAnsi="Times New Roman" w:cs="Times New Roman"/>
          <w:sz w:val="24"/>
          <w:szCs w:val="24"/>
        </w:rPr>
        <w:t>H1: Nilai Tukar berpengaruh terhadap Nilai Ekspor Minyak Kelapa Sawit Indonesia.</w:t>
      </w:r>
    </w:p>
    <w:p w:rsidR="00875DDC" w:rsidRPr="00C277E2" w:rsidRDefault="00875DDC" w:rsidP="00875DDC">
      <w:pPr>
        <w:spacing w:after="0" w:line="360" w:lineRule="auto"/>
        <w:ind w:left="1134"/>
        <w:jc w:val="both"/>
        <w:rPr>
          <w:rStyle w:val="aupe"/>
          <w:rFonts w:ascii="Times New Roman" w:hAnsi="Times New Roman" w:cs="Times New Roman"/>
          <w:sz w:val="24"/>
          <w:szCs w:val="24"/>
        </w:rPr>
      </w:pPr>
    </w:p>
    <w:p w:rsidR="00875DDC" w:rsidRPr="00355C35" w:rsidRDefault="00875DDC" w:rsidP="00875DDC">
      <w:pPr>
        <w:pStyle w:val="ListParagraph"/>
        <w:ind w:left="851"/>
        <w:rPr>
          <w:rStyle w:val="aupe"/>
          <w:rFonts w:ascii="Times New Roman" w:hAnsi="Times New Roman" w:cs="Times New Roman"/>
          <w:sz w:val="24"/>
          <w:szCs w:val="24"/>
        </w:rPr>
      </w:pPr>
      <w:r>
        <w:rPr>
          <w:rStyle w:val="aupe"/>
          <w:rFonts w:ascii="Times New Roman" w:hAnsi="Times New Roman" w:cs="Times New Roman"/>
          <w:sz w:val="24"/>
          <w:szCs w:val="24"/>
        </w:rPr>
        <w:t xml:space="preserve">2.  </w:t>
      </w:r>
      <w:r w:rsidRPr="00355C35">
        <w:rPr>
          <w:rStyle w:val="aupe"/>
          <w:rFonts w:ascii="Times New Roman" w:hAnsi="Times New Roman" w:cs="Times New Roman"/>
          <w:sz w:val="24"/>
          <w:szCs w:val="24"/>
        </w:rPr>
        <w:t>Inflasi terhadap Nilai Ekspor Minyak Kelapa Sawit Indonesia</w:t>
      </w:r>
    </w:p>
    <w:p w:rsidR="00875DDC" w:rsidRPr="00C277E2" w:rsidRDefault="00875DDC" w:rsidP="00875DDC">
      <w:pPr>
        <w:spacing w:after="0" w:line="360" w:lineRule="auto"/>
        <w:ind w:left="1134" w:firstLine="720"/>
        <w:jc w:val="both"/>
        <w:rPr>
          <w:rStyle w:val="aupe"/>
          <w:rFonts w:ascii="Times New Roman" w:hAnsi="Times New Roman" w:cs="Times New Roman"/>
          <w:sz w:val="24"/>
          <w:szCs w:val="24"/>
        </w:rPr>
      </w:pPr>
      <w:r w:rsidRPr="00C277E2">
        <w:rPr>
          <w:rStyle w:val="aupe"/>
          <w:rFonts w:ascii="Times New Roman" w:hAnsi="Times New Roman" w:cs="Times New Roman"/>
          <w:sz w:val="24"/>
          <w:szCs w:val="24"/>
        </w:rPr>
        <w:t xml:space="preserve">Inflasi merupakan kondisi meningkatnya harga barang dan jasa secara umum dan terus-menerus dalam suatu periode tertentu. </w:t>
      </w:r>
      <w:commentRangeStart w:id="124"/>
      <w:r w:rsidRPr="00C277E2">
        <w:rPr>
          <w:rStyle w:val="aupe"/>
          <w:rFonts w:ascii="Times New Roman" w:hAnsi="Times New Roman" w:cs="Times New Roman"/>
          <w:sz w:val="24"/>
          <w:szCs w:val="24"/>
        </w:rPr>
        <w:t xml:space="preserve">Menurut (Rangkuty, D.M &amp; Efendi, B 2022:20), </w:t>
      </w:r>
      <w:commentRangeEnd w:id="124"/>
      <w:r>
        <w:rPr>
          <w:rStyle w:val="CommentReference"/>
        </w:rPr>
        <w:commentReference w:id="124"/>
      </w:r>
      <w:r w:rsidRPr="00C277E2">
        <w:rPr>
          <w:rStyle w:val="aupe"/>
          <w:rFonts w:ascii="Times New Roman" w:hAnsi="Times New Roman" w:cs="Times New Roman"/>
          <w:sz w:val="24"/>
          <w:szCs w:val="24"/>
        </w:rPr>
        <w:t xml:space="preserve">inflasi yang tinggi dapat meningkatkan biaya produksi sehingga memengaruhi harga jual </w:t>
      </w:r>
      <w:r w:rsidRPr="00C277E2">
        <w:rPr>
          <w:rStyle w:val="aupe"/>
          <w:rFonts w:ascii="Times New Roman" w:hAnsi="Times New Roman" w:cs="Times New Roman"/>
          <w:sz w:val="24"/>
          <w:szCs w:val="24"/>
        </w:rPr>
        <w:lastRenderedPageBreak/>
        <w:t>produk ekspor. Tingkat inflasi yang tidak stabil dapat menurunkan daya saing produk minyak kelapa sawit Indonesia di pasar global karena harga produk menjadi lebih tinggi dibandingkan negara pesaing.</w:t>
      </w:r>
    </w:p>
    <w:p w:rsidR="00875DDC" w:rsidRDefault="00875DDC" w:rsidP="00875DDC">
      <w:pPr>
        <w:spacing w:after="0" w:line="360" w:lineRule="auto"/>
        <w:ind w:left="1134" w:firstLine="720"/>
        <w:jc w:val="both"/>
        <w:rPr>
          <w:rStyle w:val="aupe"/>
          <w:rFonts w:ascii="Times New Roman" w:hAnsi="Times New Roman" w:cs="Times New Roman"/>
          <w:sz w:val="24"/>
          <w:szCs w:val="24"/>
        </w:rPr>
      </w:pPr>
      <w:r w:rsidRPr="00C277E2">
        <w:rPr>
          <w:rStyle w:val="aupe"/>
          <w:rFonts w:ascii="Times New Roman" w:hAnsi="Times New Roman" w:cs="Times New Roman"/>
          <w:sz w:val="24"/>
          <w:szCs w:val="24"/>
        </w:rPr>
        <w:t xml:space="preserve">Berdasarkan hasil penelitian terdahulu yang dilakukan oleh </w:t>
      </w:r>
      <w:commentRangeStart w:id="125"/>
      <w:r w:rsidRPr="00C277E2">
        <w:rPr>
          <w:rStyle w:val="aupe"/>
          <w:rFonts w:ascii="Times New Roman" w:hAnsi="Times New Roman" w:cs="Times New Roman"/>
          <w:sz w:val="24"/>
          <w:szCs w:val="24"/>
        </w:rPr>
        <w:t>Sabina Raih Amalia dkk (2025),</w:t>
      </w:r>
      <w:commentRangeEnd w:id="125"/>
      <w:r>
        <w:rPr>
          <w:rStyle w:val="CommentReference"/>
        </w:rPr>
        <w:commentReference w:id="125"/>
      </w:r>
      <w:r w:rsidRPr="00C277E2">
        <w:rPr>
          <w:rStyle w:val="aupe"/>
          <w:rFonts w:ascii="Times New Roman" w:hAnsi="Times New Roman" w:cs="Times New Roman"/>
          <w:sz w:val="24"/>
          <w:szCs w:val="24"/>
        </w:rPr>
        <w:t xml:space="preserve"> inflasi berpengaruh signifikan terhadap nilai ekspor komoditas pertanian Indonesia. Penelitian lain oleh </w:t>
      </w:r>
      <w:commentRangeStart w:id="126"/>
      <w:r w:rsidRPr="00C277E2">
        <w:rPr>
          <w:rStyle w:val="aupe"/>
          <w:rFonts w:ascii="Times New Roman" w:hAnsi="Times New Roman" w:cs="Times New Roman"/>
          <w:sz w:val="24"/>
          <w:szCs w:val="24"/>
        </w:rPr>
        <w:t xml:space="preserve">Ditho Ramadhan dkk (2021) </w:t>
      </w:r>
      <w:commentRangeEnd w:id="126"/>
      <w:r>
        <w:rPr>
          <w:rStyle w:val="CommentReference"/>
        </w:rPr>
        <w:commentReference w:id="126"/>
      </w:r>
      <w:r w:rsidRPr="00C277E2">
        <w:rPr>
          <w:rStyle w:val="aupe"/>
          <w:rFonts w:ascii="Times New Roman" w:hAnsi="Times New Roman" w:cs="Times New Roman"/>
          <w:sz w:val="24"/>
          <w:szCs w:val="24"/>
        </w:rPr>
        <w:t>menunjukkan bahwa inflasi memiliki pengaruh terhadap kegiatan ekspor Indonesia. Berdasarkan uraian dan hasil penelitian tersebut, maka hipotesis yang dirumuskan adalah:</w:t>
      </w:r>
    </w:p>
    <w:p w:rsidR="00875DDC" w:rsidRPr="00C277E2" w:rsidRDefault="00875DDC" w:rsidP="00875DDC">
      <w:pPr>
        <w:spacing w:after="0" w:line="360" w:lineRule="auto"/>
        <w:ind w:left="1134" w:firstLine="720"/>
        <w:jc w:val="both"/>
        <w:rPr>
          <w:rStyle w:val="aupe"/>
          <w:rFonts w:ascii="Times New Roman" w:hAnsi="Times New Roman" w:cs="Times New Roman"/>
          <w:sz w:val="24"/>
          <w:szCs w:val="24"/>
        </w:rPr>
      </w:pPr>
    </w:p>
    <w:p w:rsidR="00875DDC" w:rsidRPr="00C277E2" w:rsidRDefault="00875DDC" w:rsidP="00875DDC">
      <w:pPr>
        <w:spacing w:after="0" w:line="360" w:lineRule="auto"/>
        <w:ind w:left="1134"/>
        <w:jc w:val="both"/>
        <w:rPr>
          <w:rStyle w:val="aupe"/>
          <w:rFonts w:ascii="Times New Roman" w:hAnsi="Times New Roman" w:cs="Times New Roman"/>
          <w:sz w:val="24"/>
          <w:szCs w:val="24"/>
        </w:rPr>
      </w:pPr>
      <w:r w:rsidRPr="00C277E2">
        <w:rPr>
          <w:rStyle w:val="aupe"/>
          <w:rFonts w:ascii="Times New Roman" w:hAnsi="Times New Roman" w:cs="Times New Roman"/>
          <w:sz w:val="24"/>
          <w:szCs w:val="24"/>
        </w:rPr>
        <w:t>H2: Inflasi berpengaruh terhadap Nilai Ekspor Minyak Kelapa Sawit Indonesia.</w:t>
      </w:r>
    </w:p>
    <w:p w:rsidR="00875DDC" w:rsidRPr="00B850FD" w:rsidRDefault="00875DDC" w:rsidP="00875DDC">
      <w:pPr>
        <w:ind w:left="851"/>
        <w:rPr>
          <w:rStyle w:val="aupe"/>
          <w:rFonts w:ascii="Times New Roman" w:hAnsi="Times New Roman" w:cs="Times New Roman"/>
          <w:sz w:val="24"/>
          <w:szCs w:val="24"/>
        </w:rPr>
      </w:pPr>
      <w:r>
        <w:rPr>
          <w:rStyle w:val="aupe"/>
          <w:rFonts w:ascii="Times New Roman" w:hAnsi="Times New Roman" w:cs="Times New Roman"/>
          <w:sz w:val="24"/>
          <w:szCs w:val="24"/>
        </w:rPr>
        <w:t xml:space="preserve">3.  </w:t>
      </w:r>
      <w:r w:rsidRPr="00C277E2">
        <w:rPr>
          <w:rStyle w:val="aupe"/>
          <w:rFonts w:ascii="Times New Roman" w:hAnsi="Times New Roman" w:cs="Times New Roman"/>
          <w:sz w:val="24"/>
          <w:szCs w:val="24"/>
        </w:rPr>
        <w:t>Nilai Ekspor terhadap Pendapatan Devisa Negara</w:t>
      </w:r>
    </w:p>
    <w:p w:rsidR="00875DDC" w:rsidRPr="00C277E2" w:rsidRDefault="00875DDC" w:rsidP="00875DDC">
      <w:pPr>
        <w:spacing w:after="0" w:line="360" w:lineRule="auto"/>
        <w:ind w:left="1134" w:firstLine="720"/>
        <w:jc w:val="both"/>
        <w:rPr>
          <w:rStyle w:val="aupe"/>
          <w:rFonts w:ascii="Times New Roman" w:hAnsi="Times New Roman" w:cs="Times New Roman"/>
          <w:sz w:val="24"/>
          <w:szCs w:val="24"/>
        </w:rPr>
      </w:pPr>
      <w:r w:rsidRPr="00C277E2">
        <w:rPr>
          <w:rStyle w:val="aupe"/>
          <w:rFonts w:ascii="Times New Roman" w:hAnsi="Times New Roman" w:cs="Times New Roman"/>
          <w:sz w:val="24"/>
          <w:szCs w:val="24"/>
        </w:rPr>
        <w:t>Nilai ekspor merupakan total nilai barang dan jasa yang dijual ke luar negeri dalam periode tertentu. Kegiatan ekspor memiliki peranan penting dalam meningkatkan penerimaan devisa negara melalui perdagangan internasional. Semakin tinggi nilai ekspor minyak kelapa sawit Indonesia, maka semakin besar pula devisa negara yang diperoleh dari hasil ekspor tersebut.</w:t>
      </w:r>
    </w:p>
    <w:p w:rsidR="00875DDC" w:rsidRDefault="00875DDC" w:rsidP="00875DDC">
      <w:pPr>
        <w:spacing w:after="0" w:line="360" w:lineRule="auto"/>
        <w:ind w:left="1134" w:firstLine="720"/>
        <w:jc w:val="both"/>
        <w:rPr>
          <w:rStyle w:val="aupe"/>
          <w:rFonts w:ascii="Times New Roman" w:hAnsi="Times New Roman" w:cs="Times New Roman"/>
          <w:sz w:val="24"/>
          <w:szCs w:val="24"/>
        </w:rPr>
      </w:pPr>
      <w:r w:rsidRPr="00C277E2">
        <w:rPr>
          <w:rStyle w:val="aupe"/>
          <w:rFonts w:ascii="Times New Roman" w:hAnsi="Times New Roman" w:cs="Times New Roman"/>
          <w:sz w:val="24"/>
          <w:szCs w:val="24"/>
        </w:rPr>
        <w:t xml:space="preserve">Berdasarkan hasil penelitian terdahulu yang dilakukan oleh </w:t>
      </w:r>
      <w:commentRangeStart w:id="127"/>
      <w:r w:rsidRPr="00C277E2">
        <w:rPr>
          <w:rStyle w:val="aupe"/>
          <w:rFonts w:ascii="Times New Roman" w:hAnsi="Times New Roman" w:cs="Times New Roman"/>
          <w:sz w:val="24"/>
          <w:szCs w:val="24"/>
        </w:rPr>
        <w:t xml:space="preserve">Harefa T dkk (2025), </w:t>
      </w:r>
      <w:commentRangeEnd w:id="127"/>
      <w:r>
        <w:rPr>
          <w:rStyle w:val="CommentReference"/>
        </w:rPr>
        <w:commentReference w:id="127"/>
      </w:r>
      <w:r w:rsidRPr="00C277E2">
        <w:rPr>
          <w:rStyle w:val="aupe"/>
          <w:rFonts w:ascii="Times New Roman" w:hAnsi="Times New Roman" w:cs="Times New Roman"/>
          <w:sz w:val="24"/>
          <w:szCs w:val="24"/>
        </w:rPr>
        <w:t>ekspor minyak kelapa sawit memberikan kontribusi besar terhadap pendapatan nasional dan devisa negara Indonesia. Berdasarkan uraian dan hasil penelitian tersebut, maka hipotesis yang dirumuskan adalah:</w:t>
      </w:r>
    </w:p>
    <w:p w:rsidR="00875DDC" w:rsidRPr="00C277E2" w:rsidRDefault="00875DDC" w:rsidP="00875DDC">
      <w:pPr>
        <w:spacing w:after="0" w:line="360" w:lineRule="auto"/>
        <w:ind w:left="1134" w:firstLine="720"/>
        <w:jc w:val="both"/>
        <w:rPr>
          <w:rStyle w:val="aupe"/>
          <w:rFonts w:ascii="Times New Roman" w:hAnsi="Times New Roman" w:cs="Times New Roman"/>
          <w:sz w:val="24"/>
          <w:szCs w:val="24"/>
        </w:rPr>
      </w:pPr>
    </w:p>
    <w:p w:rsidR="00875DDC" w:rsidRPr="00C277E2" w:rsidRDefault="00875DDC" w:rsidP="00875DDC">
      <w:pPr>
        <w:spacing w:after="0" w:line="360" w:lineRule="auto"/>
        <w:ind w:left="1134"/>
        <w:jc w:val="both"/>
        <w:rPr>
          <w:rStyle w:val="aupe"/>
          <w:rFonts w:ascii="Times New Roman" w:hAnsi="Times New Roman" w:cs="Times New Roman"/>
          <w:sz w:val="24"/>
          <w:szCs w:val="24"/>
        </w:rPr>
      </w:pPr>
      <w:r w:rsidRPr="00C277E2">
        <w:rPr>
          <w:rStyle w:val="aupe"/>
          <w:rFonts w:ascii="Times New Roman" w:hAnsi="Times New Roman" w:cs="Times New Roman"/>
          <w:sz w:val="24"/>
          <w:szCs w:val="24"/>
        </w:rPr>
        <w:t>H3: Nilai Ekspor Minyak Kelapa Sawit Indonesia berpengaruh terhadap Pendapatan Devisa Negara.</w:t>
      </w:r>
    </w:p>
    <w:p w:rsidR="00875DDC" w:rsidRDefault="00875DDC" w:rsidP="00875DDC">
      <w:pPr>
        <w:rPr>
          <w:rStyle w:val="aupe"/>
          <w:rFonts w:ascii="Times New Roman" w:hAnsi="Times New Roman" w:cs="Times New Roman"/>
          <w:sz w:val="24"/>
          <w:szCs w:val="24"/>
        </w:rPr>
      </w:pPr>
    </w:p>
    <w:p w:rsidR="00875DDC" w:rsidRPr="00B850FD" w:rsidRDefault="00875DDC" w:rsidP="00875DDC">
      <w:pPr>
        <w:ind w:left="851"/>
        <w:rPr>
          <w:rStyle w:val="aupe"/>
          <w:rFonts w:ascii="Times New Roman" w:hAnsi="Times New Roman" w:cs="Times New Roman"/>
          <w:sz w:val="24"/>
          <w:szCs w:val="24"/>
        </w:rPr>
      </w:pPr>
      <w:r>
        <w:rPr>
          <w:rStyle w:val="aupe"/>
          <w:rFonts w:ascii="Times New Roman" w:hAnsi="Times New Roman" w:cs="Times New Roman"/>
          <w:sz w:val="24"/>
          <w:szCs w:val="24"/>
        </w:rPr>
        <w:t xml:space="preserve">4.  </w:t>
      </w:r>
      <w:r w:rsidRPr="00C277E2">
        <w:rPr>
          <w:rStyle w:val="aupe"/>
          <w:rFonts w:ascii="Times New Roman" w:hAnsi="Times New Roman" w:cs="Times New Roman"/>
          <w:sz w:val="24"/>
          <w:szCs w:val="24"/>
        </w:rPr>
        <w:t>Nilai Ekspor terhadap Penciptaan Lapangan Kerja</w:t>
      </w:r>
    </w:p>
    <w:p w:rsidR="00875DDC" w:rsidRPr="00C277E2" w:rsidRDefault="00875DDC" w:rsidP="00875DDC">
      <w:pPr>
        <w:spacing w:after="0" w:line="360" w:lineRule="auto"/>
        <w:ind w:left="1134" w:firstLine="720"/>
        <w:jc w:val="both"/>
        <w:rPr>
          <w:rStyle w:val="aupe"/>
          <w:rFonts w:ascii="Times New Roman" w:hAnsi="Times New Roman" w:cs="Times New Roman"/>
          <w:sz w:val="24"/>
          <w:szCs w:val="24"/>
        </w:rPr>
      </w:pPr>
      <w:r w:rsidRPr="00C277E2">
        <w:rPr>
          <w:rStyle w:val="aupe"/>
          <w:rFonts w:ascii="Times New Roman" w:hAnsi="Times New Roman" w:cs="Times New Roman"/>
          <w:sz w:val="24"/>
          <w:szCs w:val="24"/>
        </w:rPr>
        <w:lastRenderedPageBreak/>
        <w:t>Peningkatan nilai ekspor dapat mendorong peningkatan kegiatan produksi, distribusi, dan industri pengolahan minyak kelapa sawit Indonesia. Kondisi tersebut akan meningkatkan kebutuhan tenaga kerja baik secara langsung maupun tidak langsung sehingga dapat menciptakan lapangan kerja bagi masyarakat.</w:t>
      </w:r>
    </w:p>
    <w:p w:rsidR="00875DDC" w:rsidRPr="00C277E2" w:rsidRDefault="00875DDC" w:rsidP="00875DDC">
      <w:pPr>
        <w:spacing w:after="0" w:line="360" w:lineRule="auto"/>
        <w:ind w:left="1134" w:firstLine="720"/>
        <w:jc w:val="both"/>
        <w:rPr>
          <w:rStyle w:val="aupe"/>
          <w:rFonts w:ascii="Times New Roman" w:hAnsi="Times New Roman" w:cs="Times New Roman"/>
          <w:sz w:val="24"/>
          <w:szCs w:val="24"/>
        </w:rPr>
      </w:pPr>
      <w:r w:rsidRPr="00C277E2">
        <w:rPr>
          <w:rStyle w:val="aupe"/>
          <w:rFonts w:ascii="Times New Roman" w:hAnsi="Times New Roman" w:cs="Times New Roman"/>
          <w:sz w:val="24"/>
          <w:szCs w:val="24"/>
        </w:rPr>
        <w:t xml:space="preserve">Berdasarkan hasil penelitian terdahulu yang dilakukan oleh </w:t>
      </w:r>
      <w:commentRangeStart w:id="128"/>
      <w:r w:rsidRPr="00C277E2">
        <w:rPr>
          <w:rStyle w:val="aupe"/>
          <w:rFonts w:ascii="Times New Roman" w:hAnsi="Times New Roman" w:cs="Times New Roman"/>
          <w:sz w:val="24"/>
          <w:szCs w:val="24"/>
        </w:rPr>
        <w:t>Harefa T (2025),</w:t>
      </w:r>
      <w:commentRangeEnd w:id="128"/>
      <w:r>
        <w:rPr>
          <w:rStyle w:val="CommentReference"/>
        </w:rPr>
        <w:commentReference w:id="128"/>
      </w:r>
      <w:r w:rsidRPr="00C277E2">
        <w:rPr>
          <w:rStyle w:val="aupe"/>
          <w:rFonts w:ascii="Times New Roman" w:hAnsi="Times New Roman" w:cs="Times New Roman"/>
          <w:sz w:val="24"/>
          <w:szCs w:val="24"/>
        </w:rPr>
        <w:t xml:space="preserve"> industri kelapa sawit merupakan sektor padat karya yang mampu menyerap tenaga kerja dalam jumlah besar melalui kegiatan perkebunan, pengolahan, distribusi, dan industri hilir. Berdasarkan uraian dan hasil penelitian tersebut, maka hipotesis yang dirumuskan adalah:</w:t>
      </w:r>
    </w:p>
    <w:p w:rsidR="00875DDC" w:rsidRPr="00C277E2" w:rsidRDefault="00875DDC" w:rsidP="00875DDC">
      <w:pPr>
        <w:spacing w:after="0" w:line="360" w:lineRule="auto"/>
        <w:ind w:left="284" w:firstLine="720"/>
        <w:jc w:val="both"/>
        <w:rPr>
          <w:rStyle w:val="aupe"/>
          <w:rFonts w:ascii="Times New Roman" w:hAnsi="Times New Roman" w:cs="Times New Roman"/>
          <w:sz w:val="24"/>
          <w:szCs w:val="24"/>
        </w:rPr>
      </w:pPr>
    </w:p>
    <w:p w:rsidR="00875DDC" w:rsidRPr="00C277E2" w:rsidRDefault="00875DDC" w:rsidP="00875DDC">
      <w:pPr>
        <w:spacing w:after="0" w:line="360" w:lineRule="auto"/>
        <w:ind w:left="1134"/>
        <w:jc w:val="both"/>
        <w:rPr>
          <w:rStyle w:val="aupe"/>
          <w:rFonts w:ascii="Times New Roman" w:hAnsi="Times New Roman" w:cs="Times New Roman"/>
          <w:sz w:val="24"/>
          <w:szCs w:val="24"/>
        </w:rPr>
      </w:pPr>
      <w:r w:rsidRPr="00C277E2">
        <w:rPr>
          <w:rStyle w:val="aupe"/>
          <w:rFonts w:ascii="Times New Roman" w:hAnsi="Times New Roman" w:cs="Times New Roman"/>
          <w:sz w:val="24"/>
          <w:szCs w:val="24"/>
        </w:rPr>
        <w:t>H4: Nilai Ekspor Minyak Kelapa Sawit Indonesia berpengaruh terhadap Penciptaan Lapangan Kerja.</w:t>
      </w:r>
    </w:p>
    <w:p w:rsidR="00875DDC" w:rsidRPr="00C277E2" w:rsidRDefault="00875DDC" w:rsidP="00875DDC">
      <w:pPr>
        <w:spacing w:after="0" w:line="360" w:lineRule="auto"/>
        <w:ind w:left="284" w:firstLine="720"/>
        <w:jc w:val="both"/>
        <w:rPr>
          <w:rStyle w:val="aupe"/>
          <w:rFonts w:ascii="Times New Roman" w:hAnsi="Times New Roman" w:cs="Times New Roman"/>
          <w:sz w:val="24"/>
          <w:szCs w:val="24"/>
        </w:rPr>
      </w:pPr>
    </w:p>
    <w:p w:rsidR="00875DDC" w:rsidRPr="00C277E2" w:rsidRDefault="00875DDC" w:rsidP="00875DDC">
      <w:pPr>
        <w:spacing w:after="0" w:line="360" w:lineRule="auto"/>
        <w:ind w:left="1134" w:firstLine="720"/>
        <w:jc w:val="both"/>
        <w:rPr>
          <w:rStyle w:val="aupe"/>
          <w:rFonts w:ascii="Times New Roman" w:hAnsi="Times New Roman" w:cs="Times New Roman"/>
          <w:sz w:val="24"/>
          <w:szCs w:val="24"/>
        </w:rPr>
      </w:pPr>
      <w:r w:rsidRPr="00C277E2">
        <w:rPr>
          <w:rStyle w:val="aupe"/>
          <w:rFonts w:ascii="Times New Roman" w:hAnsi="Times New Roman" w:cs="Times New Roman"/>
          <w:sz w:val="24"/>
          <w:szCs w:val="24"/>
        </w:rPr>
        <w:t>Berdasarkan uraian landasan teori, kerangka pemikiran dalam penelitian ini membahas mengenai analisis anteseden dan konsekuensi nilai ekspor minyak kelapa sawit Indonesia terhadap negara tujuan utama periode 2019–2024. Variabel anteseden dalam penelitian ini terdiri dari nilai tukar dan inflasi, sedangkan nilai ekspor minyak kelapa sawit Indonesia menjadi fokus utama penelitian. Selanjutnya, nilai ekspor tersebut dianalisis konsekuensinya terhadap pendapatan devisa negara dan penciptaan lapangan kerja.</w:t>
      </w:r>
    </w:p>
    <w:p w:rsidR="00875DDC" w:rsidRDefault="00875DDC" w:rsidP="00875DDC">
      <w:pPr>
        <w:spacing w:after="0" w:line="360" w:lineRule="auto"/>
        <w:ind w:left="1134" w:firstLine="720"/>
        <w:jc w:val="both"/>
        <w:rPr>
          <w:rStyle w:val="aupe"/>
          <w:rFonts w:ascii="Times New Roman" w:hAnsi="Times New Roman" w:cs="Times New Roman"/>
          <w:sz w:val="24"/>
          <w:szCs w:val="24"/>
        </w:rPr>
      </w:pPr>
      <w:r w:rsidRPr="00C277E2">
        <w:rPr>
          <w:rStyle w:val="aupe"/>
          <w:rFonts w:ascii="Times New Roman" w:hAnsi="Times New Roman" w:cs="Times New Roman"/>
          <w:sz w:val="24"/>
          <w:szCs w:val="24"/>
        </w:rPr>
        <w:t>Untuk mempermudah dalam menganalisis hubungan antar variabel dalam penelitian ini, maka disusun kerangka pemikiran teoritis yang menggambarkan pengaruh nilai tukar dan inflasi terhadap nilai ekspor minyak kelapa sawit Indonesia serta konsekuensi nilai ekspor terhadap pendapatan devisa negara dan penciptaan lapangan kerja. Dengan demikian, kerangka pemikiran konseptual penelitian ini dapat digambarkan sebagai berikut:</w:t>
      </w:r>
    </w:p>
    <w:p w:rsidR="00875DDC" w:rsidRDefault="00875DDC" w:rsidP="00875DDC">
      <w:pPr>
        <w:spacing w:after="0" w:line="360" w:lineRule="auto"/>
        <w:ind w:left="1134" w:firstLine="720"/>
        <w:jc w:val="both"/>
        <w:rPr>
          <w:rStyle w:val="aupe"/>
          <w:rFonts w:ascii="Times New Roman" w:hAnsi="Times New Roman" w:cs="Times New Roman"/>
          <w:sz w:val="24"/>
          <w:szCs w:val="24"/>
        </w:rPr>
      </w:pPr>
      <w:r w:rsidRPr="00ED0CAE">
        <w:rPr>
          <w:rStyle w:val="aupe"/>
          <w:rFonts w:ascii="Times New Roman" w:hAnsi="Times New Roman" w:cs="Times New Roman"/>
          <w:sz w:val="24"/>
          <w:szCs w:val="24"/>
        </w:rPr>
        <w:lastRenderedPageBreak/>
        <w:t>Kerangka berpikir merupakan gambaran konseptual yang menjelaskan hubungan antar variabel dalam penelitian berdasarkan teori dan hasil penelitian terdahulu. Kerangka berpikir digunakan untuk menjelaskan alur hubungan antara variabel anteseden terhadap nilai ekspor minyak kelapa sawit Indonesia serta konsekuensi yang ditimbulkan dari perubahan nilai ekspor tersebut. Dengan adanya kerangka berpikir, penelitian ini diharapkan dapat memberikan gambaran yang sistematis mengenai hubungan antar variabel yang diteliti.</w:t>
      </w:r>
      <w:r>
        <w:rPr>
          <w:rStyle w:val="aupe"/>
          <w:rFonts w:ascii="Times New Roman" w:hAnsi="Times New Roman" w:cs="Times New Roman"/>
          <w:sz w:val="24"/>
          <w:szCs w:val="24"/>
        </w:rPr>
        <w:t xml:space="preserve"> Berikut kerangka berfikir dalam penelitian ini:</w:t>
      </w:r>
    </w:p>
    <w:p w:rsidR="00875DDC" w:rsidRDefault="00875DDC" w:rsidP="00875DDC">
      <w:pPr>
        <w:spacing w:after="0" w:line="360" w:lineRule="auto"/>
        <w:ind w:left="709" w:firstLine="720"/>
        <w:jc w:val="both"/>
        <w:rPr>
          <w:rStyle w:val="aupe"/>
          <w:rFonts w:ascii="Times New Roman" w:hAnsi="Times New Roman" w:cs="Times New Roman"/>
          <w:sz w:val="24"/>
          <w:szCs w:val="24"/>
        </w:rPr>
      </w:pPr>
      <w:commentRangeStart w:id="129"/>
    </w:p>
    <w:p w:rsidR="00875DDC" w:rsidRDefault="00875DDC" w:rsidP="00875DDC">
      <w:pPr>
        <w:spacing w:after="0" w:line="360" w:lineRule="auto"/>
        <w:ind w:left="709" w:firstLine="720"/>
        <w:jc w:val="both"/>
        <w:rPr>
          <w:rStyle w:val="aupe"/>
          <w:rFonts w:ascii="Times New Roman" w:hAnsi="Times New Roman" w:cs="Times New Roman"/>
          <w:sz w:val="24"/>
          <w:szCs w:val="24"/>
        </w:rPr>
      </w:pPr>
    </w:p>
    <w:p w:rsidR="00875DDC" w:rsidRDefault="00875DDC" w:rsidP="00875DDC">
      <w:pPr>
        <w:spacing w:after="0" w:line="360" w:lineRule="auto"/>
        <w:ind w:left="709" w:firstLine="720"/>
        <w:jc w:val="both"/>
        <w:rPr>
          <w:rStyle w:val="aupe"/>
          <w:rFonts w:ascii="Times New Roman" w:hAnsi="Times New Roman" w:cs="Times New Roman"/>
          <w:sz w:val="24"/>
          <w:szCs w:val="24"/>
        </w:rPr>
      </w:pPr>
    </w:p>
    <w:p w:rsidR="00875DDC" w:rsidRPr="00ED0CAE" w:rsidRDefault="00875DDC" w:rsidP="00875DDC">
      <w:pPr>
        <w:spacing w:after="0" w:line="360" w:lineRule="auto"/>
        <w:ind w:left="709" w:firstLine="720"/>
        <w:jc w:val="both"/>
        <w:rPr>
          <w:rStyle w:val="aupe"/>
          <w:rFonts w:ascii="Times New Roman" w:hAnsi="Times New Roman" w:cs="Times New Roman"/>
          <w:sz w:val="24"/>
          <w:szCs w:val="24"/>
        </w:rPr>
      </w:pPr>
    </w:p>
    <w:p w:rsidR="00875DDC" w:rsidRDefault="00875DDC" w:rsidP="00875DDC">
      <w:pPr>
        <w:rPr>
          <w:rFonts w:ascii="Times New Roman" w:hAnsi="Times New Roman" w:cs="Times New Roman"/>
          <w:sz w:val="24"/>
          <w:szCs w:val="24"/>
        </w:rPr>
      </w:pPr>
      <w:r>
        <w:rPr>
          <w:noProof/>
          <w:lang w:eastAsia="ko-KR"/>
        </w:rPr>
        <mc:AlternateContent>
          <mc:Choice Requires="wps">
            <w:drawing>
              <wp:anchor distT="0" distB="0" distL="114300" distR="114300" simplePos="0" relativeHeight="251663360" behindDoc="0" locked="0" layoutInCell="1" allowOverlap="1" wp14:anchorId="434FEE89" wp14:editId="6C7EE731">
                <wp:simplePos x="0" y="0"/>
                <wp:positionH relativeFrom="margin">
                  <wp:posOffset>210820</wp:posOffset>
                </wp:positionH>
                <wp:positionV relativeFrom="paragraph">
                  <wp:posOffset>118745</wp:posOffset>
                </wp:positionV>
                <wp:extent cx="1009650" cy="635000"/>
                <wp:effectExtent l="0" t="0" r="19050" b="12700"/>
                <wp:wrapNone/>
                <wp:docPr id="4" name="Rectangle 4"/>
                <wp:cNvGraphicFramePr/>
                <a:graphic xmlns:a="http://schemas.openxmlformats.org/drawingml/2006/main">
                  <a:graphicData uri="http://schemas.microsoft.com/office/word/2010/wordprocessingShape">
                    <wps:wsp>
                      <wps:cNvSpPr/>
                      <wps:spPr>
                        <a:xfrm>
                          <a:off x="0" y="0"/>
                          <a:ext cx="1009650" cy="635000"/>
                        </a:xfrm>
                        <a:prstGeom prst="rect">
                          <a:avLst/>
                        </a:prstGeom>
                      </wps:spPr>
                      <wps:style>
                        <a:lnRef idx="2">
                          <a:schemeClr val="dk1"/>
                        </a:lnRef>
                        <a:fillRef idx="1">
                          <a:schemeClr val="lt1"/>
                        </a:fillRef>
                        <a:effectRef idx="0">
                          <a:schemeClr val="dk1"/>
                        </a:effectRef>
                        <a:fontRef idx="minor">
                          <a:schemeClr val="dk1"/>
                        </a:fontRef>
                      </wps:style>
                      <wps:txbx>
                        <w:txbxContent>
                          <w:p w:rsidR="00875DDC" w:rsidRPr="00ED0CAE" w:rsidRDefault="00875DDC" w:rsidP="00875DDC">
                            <w:pPr>
                              <w:jc w:val="center"/>
                              <w:rPr>
                                <w:rFonts w:ascii="Times New Roman" w:hAnsi="Times New Roman" w:cs="Times New Roman"/>
                                <w:sz w:val="24"/>
                                <w:szCs w:val="24"/>
                              </w:rPr>
                            </w:pPr>
                            <w:r w:rsidRPr="00ED0CAE">
                              <w:rPr>
                                <w:rFonts w:ascii="Times New Roman" w:hAnsi="Times New Roman" w:cs="Times New Roman"/>
                                <w:sz w:val="24"/>
                                <w:szCs w:val="24"/>
                              </w:rPr>
                              <w:t>Nilai Tukar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16.6pt;margin-top:9.35pt;width:79.5pt;height:50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" fillcolor="white [3201]" strokecolor="black [3200]" strokeweight="2pt">
                <v:textbox>
                  <w:txbxContent>
                    <w:p w:rsidR="00875DDC" w:rsidRPr="00ED0CAE" w:rsidRDefault="00875DDC" w:rsidP="00875DDC">
                      <w:pPr>
                        <w:jc w:val="center"/>
                        <w:rPr>
                          <w:rFonts w:ascii="Times New Roman" w:hAnsi="Times New Roman" w:cs="Times New Roman"/>
                          <w:sz w:val="24"/>
                          <w:szCs w:val="24"/>
                        </w:rPr>
                      </w:pPr>
                      <w:r w:rsidRPr="00ED0CAE">
                        <w:rPr>
                          <w:rFonts w:ascii="Times New Roman" w:hAnsi="Times New Roman" w:cs="Times New Roman"/>
                          <w:sz w:val="24"/>
                          <w:szCs w:val="24"/>
                        </w:rPr>
                        <w:t>Nilai Tukar</w:t>
                      </w:r>
                    </w:p>
                  </w:txbxContent>
                </v:textbox>
                <w10:wrap anchorx="margin"/>
              </v:rect>
            </w:pict>
          </mc:Fallback>
        </mc:AlternateContent>
      </w:r>
      <w:r>
        <w:rPr>
          <w:noProof/>
          <w:lang w:eastAsia="ko-KR"/>
        </w:rPr>
        <mc:AlternateContent>
          <mc:Choice Requires="wps">
            <w:drawing>
              <wp:anchor distT="0" distB="0" distL="114300" distR="114300" simplePos="0" relativeHeight="251666432" behindDoc="0" locked="0" layoutInCell="1" allowOverlap="1" wp14:anchorId="5B783271" wp14:editId="2D340B9E">
                <wp:simplePos x="0" y="0"/>
                <wp:positionH relativeFrom="margin">
                  <wp:align>right</wp:align>
                </wp:positionH>
                <wp:positionV relativeFrom="paragraph">
                  <wp:posOffset>125095</wp:posOffset>
                </wp:positionV>
                <wp:extent cx="1092200" cy="628650"/>
                <wp:effectExtent l="0" t="0" r="12700" b="19050"/>
                <wp:wrapNone/>
                <wp:docPr id="7" name="Rectangle 7"/>
                <wp:cNvGraphicFramePr/>
                <a:graphic xmlns:a="http://schemas.openxmlformats.org/drawingml/2006/main">
                  <a:graphicData uri="http://schemas.microsoft.com/office/word/2010/wordprocessingShape">
                    <wps:wsp>
                      <wps:cNvSpPr/>
                      <wps:spPr>
                        <a:xfrm>
                          <a:off x="0" y="0"/>
                          <a:ext cx="1092200" cy="628650"/>
                        </a:xfrm>
                        <a:prstGeom prst="rect">
                          <a:avLst/>
                        </a:prstGeom>
                      </wps:spPr>
                      <wps:style>
                        <a:lnRef idx="2">
                          <a:schemeClr val="dk1"/>
                        </a:lnRef>
                        <a:fillRef idx="1">
                          <a:schemeClr val="lt1"/>
                        </a:fillRef>
                        <a:effectRef idx="0">
                          <a:schemeClr val="dk1"/>
                        </a:effectRef>
                        <a:fontRef idx="minor">
                          <a:schemeClr val="dk1"/>
                        </a:fontRef>
                      </wps:style>
                      <wps:txbx>
                        <w:txbxContent>
                          <w:p w:rsidR="00875DDC" w:rsidRPr="00ED0CAE" w:rsidRDefault="00875DDC" w:rsidP="00875DDC">
                            <w:pPr>
                              <w:jc w:val="center"/>
                              <w:rPr>
                                <w:rFonts w:ascii="Times New Roman" w:hAnsi="Times New Roman" w:cs="Times New Roman"/>
                                <w:sz w:val="24"/>
                                <w:szCs w:val="24"/>
                              </w:rPr>
                            </w:pPr>
                            <w:r w:rsidRPr="00ED0CAE">
                              <w:rPr>
                                <w:rFonts w:ascii="Times New Roman" w:hAnsi="Times New Roman" w:cs="Times New Roman"/>
                                <w:sz w:val="24"/>
                                <w:szCs w:val="24"/>
                              </w:rPr>
                              <w:t>Pendapatan Devisa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7" style="position:absolute;margin-left:34.8pt;margin-top:9.85pt;width:86pt;height:49.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" fillcolor="white [3201]" strokecolor="black [3200]" strokeweight="2pt">
                <v:textbox>
                  <w:txbxContent>
                    <w:p w:rsidR="00875DDC" w:rsidRPr="00ED0CAE" w:rsidRDefault="00875DDC" w:rsidP="00875DDC">
                      <w:pPr>
                        <w:jc w:val="center"/>
                        <w:rPr>
                          <w:rFonts w:ascii="Times New Roman" w:hAnsi="Times New Roman" w:cs="Times New Roman"/>
                          <w:sz w:val="24"/>
                          <w:szCs w:val="24"/>
                        </w:rPr>
                      </w:pPr>
                      <w:r w:rsidRPr="00ED0CAE">
                        <w:rPr>
                          <w:rFonts w:ascii="Times New Roman" w:hAnsi="Times New Roman" w:cs="Times New Roman"/>
                          <w:sz w:val="24"/>
                          <w:szCs w:val="24"/>
                        </w:rPr>
                        <w:t>Pendapatan Devisa</w:t>
                      </w:r>
                    </w:p>
                  </w:txbxContent>
                </v:textbox>
                <w10:wrap anchorx="margin"/>
              </v:rect>
            </w:pict>
          </mc:Fallback>
        </mc:AlternateContent>
      </w:r>
    </w:p>
    <w:p w:rsidR="00875DDC" w:rsidRDefault="00875DDC" w:rsidP="00875DDC">
      <w:pPr>
        <w:rPr>
          <w:lang w:val="id-ID"/>
        </w:rPr>
      </w:pPr>
      <w:r>
        <w:rPr>
          <w:noProof/>
          <w:lang w:eastAsia="ko-KR"/>
        </w:rPr>
        <mc:AlternateContent>
          <mc:Choice Requires="wps">
            <w:drawing>
              <wp:anchor distT="0" distB="0" distL="114300" distR="114300" simplePos="0" relativeHeight="251670528" behindDoc="0" locked="0" layoutInCell="1" allowOverlap="1" wp14:anchorId="40AE7BD3" wp14:editId="00D115D0">
                <wp:simplePos x="0" y="0"/>
                <wp:positionH relativeFrom="column">
                  <wp:posOffset>1201420</wp:posOffset>
                </wp:positionH>
                <wp:positionV relativeFrom="paragraph">
                  <wp:posOffset>92075</wp:posOffset>
                </wp:positionV>
                <wp:extent cx="857250" cy="533400"/>
                <wp:effectExtent l="0" t="0" r="76200" b="57150"/>
                <wp:wrapNone/>
                <wp:docPr id="20" name="Straight Arrow Connector 20"/>
                <wp:cNvGraphicFramePr/>
                <a:graphic xmlns:a="http://schemas.openxmlformats.org/drawingml/2006/main">
                  <a:graphicData uri="http://schemas.microsoft.com/office/word/2010/wordprocessingShape">
                    <wps:wsp>
                      <wps:cNvCnPr/>
                      <wps:spPr>
                        <a:xfrm>
                          <a:off x="0" y="0"/>
                          <a:ext cx="85725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0" o:spid="_x0000_s1026" type="#_x0000_t32" style="position:absolute;margin-left:94.6pt;margin-top:7.25pt;width:67.5pt;height:4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" strokecolor="black [3040]">
                <v:stroke endarrow="block"/>
              </v:shape>
            </w:pict>
          </mc:Fallback>
        </mc:AlternateContent>
      </w:r>
      <w:r>
        <w:rPr>
          <w:noProof/>
          <w:lang w:eastAsia="ko-KR"/>
        </w:rPr>
        <mc:AlternateContent>
          <mc:Choice Requires="wps">
            <w:drawing>
              <wp:anchor distT="0" distB="0" distL="114300" distR="114300" simplePos="0" relativeHeight="251672576" behindDoc="0" locked="0" layoutInCell="1" allowOverlap="1" wp14:anchorId="703E7CF7" wp14:editId="284CF69C">
                <wp:simplePos x="0" y="0"/>
                <wp:positionH relativeFrom="column">
                  <wp:posOffset>3119120</wp:posOffset>
                </wp:positionH>
                <wp:positionV relativeFrom="paragraph">
                  <wp:posOffset>155575</wp:posOffset>
                </wp:positionV>
                <wp:extent cx="819150" cy="488950"/>
                <wp:effectExtent l="0" t="38100" r="57150" b="25400"/>
                <wp:wrapNone/>
                <wp:docPr id="22" name="Straight Arrow Connector 22"/>
                <wp:cNvGraphicFramePr/>
                <a:graphic xmlns:a="http://schemas.openxmlformats.org/drawingml/2006/main">
                  <a:graphicData uri="http://schemas.microsoft.com/office/word/2010/wordprocessingShape">
                    <wps:wsp>
                      <wps:cNvCnPr/>
                      <wps:spPr>
                        <a:xfrm flipV="1">
                          <a:off x="0" y="0"/>
                          <a:ext cx="819150" cy="488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id="Straight Arrow Connector 22" o:spid="_x0000_s1026" type="#_x0000_t32" style="position:absolute;margin-left:245.6pt;margin-top:12.25pt;width:64.5pt;height:38.5pt;flip:y;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" strokecolor="black [3040]">
                <v:stroke endarrow="block"/>
              </v:shape>
            </w:pict>
          </mc:Fallback>
        </mc:AlternateContent>
      </w:r>
    </w:p>
    <w:p w:rsidR="00875DDC" w:rsidRDefault="00875DDC" w:rsidP="00875DDC">
      <w:pPr>
        <w:rPr>
          <w:lang w:val="id-ID"/>
        </w:rPr>
      </w:pPr>
      <w:r>
        <w:rPr>
          <w:noProof/>
          <w:lang w:eastAsia="ko-KR"/>
        </w:rPr>
        <mc:AlternateContent>
          <mc:Choice Requires="wps">
            <w:drawing>
              <wp:anchor distT="0" distB="0" distL="114300" distR="114300" simplePos="0" relativeHeight="251665408" behindDoc="0" locked="0" layoutInCell="1" allowOverlap="1" wp14:anchorId="2B9D8CAC" wp14:editId="562A7FB2">
                <wp:simplePos x="0" y="0"/>
                <wp:positionH relativeFrom="margin">
                  <wp:posOffset>2058670</wp:posOffset>
                </wp:positionH>
                <wp:positionV relativeFrom="paragraph">
                  <wp:posOffset>28575</wp:posOffset>
                </wp:positionV>
                <wp:extent cx="1066800" cy="635000"/>
                <wp:effectExtent l="0" t="0" r="19050" b="12700"/>
                <wp:wrapNone/>
                <wp:docPr id="6" name="Rectangle 6"/>
                <wp:cNvGraphicFramePr/>
                <a:graphic xmlns:a="http://schemas.openxmlformats.org/drawingml/2006/main">
                  <a:graphicData uri="http://schemas.microsoft.com/office/word/2010/wordprocessingShape">
                    <wps:wsp>
                      <wps:cNvSpPr/>
                      <wps:spPr>
                        <a:xfrm>
                          <a:off x="0" y="0"/>
                          <a:ext cx="1066800" cy="635000"/>
                        </a:xfrm>
                        <a:prstGeom prst="rect">
                          <a:avLst/>
                        </a:prstGeom>
                      </wps:spPr>
                      <wps:style>
                        <a:lnRef idx="2">
                          <a:schemeClr val="dk1"/>
                        </a:lnRef>
                        <a:fillRef idx="1">
                          <a:schemeClr val="lt1"/>
                        </a:fillRef>
                        <a:effectRef idx="0">
                          <a:schemeClr val="dk1"/>
                        </a:effectRef>
                        <a:fontRef idx="minor">
                          <a:schemeClr val="dk1"/>
                        </a:fontRef>
                      </wps:style>
                      <wps:txbx>
                        <w:txbxContent>
                          <w:p w:rsidR="00875DDC" w:rsidRPr="00ED0CAE" w:rsidRDefault="00875DDC" w:rsidP="00875DDC">
                            <w:pPr>
                              <w:jc w:val="center"/>
                              <w:rPr>
                                <w:rFonts w:ascii="Times New Roman" w:hAnsi="Times New Roman" w:cs="Times New Roman"/>
                                <w:sz w:val="24"/>
                                <w:szCs w:val="24"/>
                              </w:rPr>
                            </w:pPr>
                            <w:r w:rsidRPr="00ED0CAE">
                              <w:rPr>
                                <w:rFonts w:ascii="Times New Roman" w:hAnsi="Times New Roman" w:cs="Times New Roman"/>
                                <w:sz w:val="24"/>
                                <w:szCs w:val="24"/>
                              </w:rPr>
                              <w:t>Nilai Ekspor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8" style="position:absolute;margin-left:162.1pt;margin-top:2.25pt;width:84pt;height:50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" fillcolor="white [3201]" strokecolor="black [3200]" strokeweight="2pt">
                <v:textbox>
                  <w:txbxContent>
                    <w:p w:rsidR="00875DDC" w:rsidRPr="00ED0CAE" w:rsidRDefault="00875DDC" w:rsidP="00875DDC">
                      <w:pPr>
                        <w:jc w:val="center"/>
                        <w:rPr>
                          <w:rFonts w:ascii="Times New Roman" w:hAnsi="Times New Roman" w:cs="Times New Roman"/>
                          <w:sz w:val="24"/>
                          <w:szCs w:val="24"/>
                        </w:rPr>
                      </w:pPr>
                      <w:r w:rsidRPr="00ED0CAE">
                        <w:rPr>
                          <w:rFonts w:ascii="Times New Roman" w:hAnsi="Times New Roman" w:cs="Times New Roman"/>
                          <w:sz w:val="24"/>
                          <w:szCs w:val="24"/>
                        </w:rPr>
                        <w:t>Nilai Ekspor</w:t>
                      </w:r>
                    </w:p>
                  </w:txbxContent>
                </v:textbox>
                <w10:wrap anchorx="margin"/>
              </v:rect>
            </w:pict>
          </mc:Fallback>
        </mc:AlternateContent>
      </w:r>
    </w:p>
    <w:p w:rsidR="00875DDC" w:rsidRDefault="00875DDC" w:rsidP="00875DDC">
      <w:pPr>
        <w:rPr>
          <w:lang w:val="id-ID"/>
        </w:rPr>
      </w:pPr>
      <w:r>
        <w:rPr>
          <w:noProof/>
          <w:lang w:eastAsia="ko-KR"/>
        </w:rPr>
        <mc:AlternateContent>
          <mc:Choice Requires="wps">
            <w:drawing>
              <wp:anchor distT="0" distB="0" distL="114300" distR="114300" simplePos="0" relativeHeight="251671552" behindDoc="0" locked="0" layoutInCell="1" allowOverlap="1" wp14:anchorId="3771A801" wp14:editId="1E470E20">
                <wp:simplePos x="0" y="0"/>
                <wp:positionH relativeFrom="column">
                  <wp:posOffset>1195070</wp:posOffset>
                </wp:positionH>
                <wp:positionV relativeFrom="paragraph">
                  <wp:posOffset>92075</wp:posOffset>
                </wp:positionV>
                <wp:extent cx="876300" cy="476250"/>
                <wp:effectExtent l="0" t="38100" r="57150" b="19050"/>
                <wp:wrapNone/>
                <wp:docPr id="21" name="Straight Arrow Connector 21"/>
                <wp:cNvGraphicFramePr/>
                <a:graphic xmlns:a="http://schemas.openxmlformats.org/drawingml/2006/main">
                  <a:graphicData uri="http://schemas.microsoft.com/office/word/2010/wordprocessingShape">
                    <wps:wsp>
                      <wps:cNvCnPr/>
                      <wps:spPr>
                        <a:xfrm flipV="1">
                          <a:off x="0" y="0"/>
                          <a:ext cx="87630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1" o:spid="_x0000_s1026" type="#_x0000_t32" style="position:absolute;margin-left:94.1pt;margin-top:7.25pt;width:69pt;height:37.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" strokecolor="black [3040]">
                <v:stroke endarrow="block"/>
              </v:shape>
            </w:pict>
          </mc:Fallback>
        </mc:AlternateContent>
      </w:r>
      <w:r>
        <w:rPr>
          <w:noProof/>
          <w:lang w:eastAsia="ko-KR"/>
        </w:rPr>
        <mc:AlternateContent>
          <mc:Choice Requires="wps">
            <w:drawing>
              <wp:anchor distT="0" distB="0" distL="114300" distR="114300" simplePos="0" relativeHeight="251673600" behindDoc="0" locked="0" layoutInCell="1" allowOverlap="1" wp14:anchorId="26F59A59" wp14:editId="372F0F11">
                <wp:simplePos x="0" y="0"/>
                <wp:positionH relativeFrom="column">
                  <wp:posOffset>3119120</wp:posOffset>
                </wp:positionH>
                <wp:positionV relativeFrom="paragraph">
                  <wp:posOffset>73025</wp:posOffset>
                </wp:positionV>
                <wp:extent cx="825500" cy="590550"/>
                <wp:effectExtent l="0" t="0" r="69850" b="57150"/>
                <wp:wrapNone/>
                <wp:docPr id="23" name="Straight Arrow Connector 23"/>
                <wp:cNvGraphicFramePr/>
                <a:graphic xmlns:a="http://schemas.openxmlformats.org/drawingml/2006/main">
                  <a:graphicData uri="http://schemas.microsoft.com/office/word/2010/wordprocessingShape">
                    <wps:wsp>
                      <wps:cNvCnPr/>
                      <wps:spPr>
                        <a:xfrm>
                          <a:off x="0" y="0"/>
                          <a:ext cx="825500" cy="590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3" o:spid="_x0000_s1026" type="#_x0000_t32" style="position:absolute;margin-left:245.6pt;margin-top:5.75pt;width:65pt;height:4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" strokecolor="black [3040]">
                <v:stroke endarrow="block"/>
              </v:shape>
            </w:pict>
          </mc:Fallback>
        </mc:AlternateContent>
      </w:r>
    </w:p>
    <w:p w:rsidR="00875DDC" w:rsidRDefault="00875DDC" w:rsidP="00875DDC">
      <w:pPr>
        <w:rPr>
          <w:lang w:val="id-ID"/>
        </w:rPr>
      </w:pPr>
      <w:r>
        <w:rPr>
          <w:noProof/>
          <w:lang w:eastAsia="ko-KR"/>
        </w:rPr>
        <mc:AlternateContent>
          <mc:Choice Requires="wps">
            <w:drawing>
              <wp:anchor distT="0" distB="0" distL="114300" distR="114300" simplePos="0" relativeHeight="251664384" behindDoc="0" locked="0" layoutInCell="1" allowOverlap="1" wp14:anchorId="2361C4A3" wp14:editId="78C1634C">
                <wp:simplePos x="0" y="0"/>
                <wp:positionH relativeFrom="margin">
                  <wp:posOffset>223520</wp:posOffset>
                </wp:positionH>
                <wp:positionV relativeFrom="paragraph">
                  <wp:posOffset>5715</wp:posOffset>
                </wp:positionV>
                <wp:extent cx="977900" cy="577850"/>
                <wp:effectExtent l="0" t="0" r="12700" b="12700"/>
                <wp:wrapNone/>
                <wp:docPr id="5" name="Rectangle 5"/>
                <wp:cNvGraphicFramePr/>
                <a:graphic xmlns:a="http://schemas.openxmlformats.org/drawingml/2006/main">
                  <a:graphicData uri="http://schemas.microsoft.com/office/word/2010/wordprocessingShape">
                    <wps:wsp>
                      <wps:cNvSpPr/>
                      <wps:spPr>
                        <a:xfrm>
                          <a:off x="0" y="0"/>
                          <a:ext cx="977900" cy="577850"/>
                        </a:xfrm>
                        <a:prstGeom prst="rect">
                          <a:avLst/>
                        </a:prstGeom>
                      </wps:spPr>
                      <wps:style>
                        <a:lnRef idx="2">
                          <a:schemeClr val="dk1"/>
                        </a:lnRef>
                        <a:fillRef idx="1">
                          <a:schemeClr val="lt1"/>
                        </a:fillRef>
                        <a:effectRef idx="0">
                          <a:schemeClr val="dk1"/>
                        </a:effectRef>
                        <a:fontRef idx="minor">
                          <a:schemeClr val="dk1"/>
                        </a:fontRef>
                      </wps:style>
                      <wps:txbx>
                        <w:txbxContent>
                          <w:p w:rsidR="00875DDC" w:rsidRPr="00ED0CAE" w:rsidRDefault="00875DDC" w:rsidP="00875DDC">
                            <w:pPr>
                              <w:jc w:val="center"/>
                              <w:rPr>
                                <w:rFonts w:ascii="Times New Roman" w:hAnsi="Times New Roman" w:cs="Times New Roman"/>
                                <w:sz w:val="24"/>
                                <w:szCs w:val="24"/>
                              </w:rPr>
                            </w:pPr>
                            <w:r w:rsidRPr="00ED0CAE">
                              <w:rPr>
                                <w:rFonts w:ascii="Times New Roman" w:hAnsi="Times New Roman" w:cs="Times New Roman"/>
                                <w:sz w:val="24"/>
                                <w:szCs w:val="24"/>
                              </w:rPr>
                              <w:t>Inflasi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9" style="position:absolute;margin-left:17.6pt;margin-top:.45pt;width:77pt;height:4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" fillcolor="white [3201]" strokecolor="black [3200]" strokeweight="2pt">
                <v:textbox>
                  <w:txbxContent>
                    <w:p w:rsidR="00875DDC" w:rsidRPr="00ED0CAE" w:rsidRDefault="00875DDC" w:rsidP="00875DDC">
                      <w:pPr>
                        <w:jc w:val="center"/>
                        <w:rPr>
                          <w:rFonts w:ascii="Times New Roman" w:hAnsi="Times New Roman" w:cs="Times New Roman"/>
                          <w:sz w:val="24"/>
                          <w:szCs w:val="24"/>
                        </w:rPr>
                      </w:pPr>
                      <w:r w:rsidRPr="00ED0CAE">
                        <w:rPr>
                          <w:rFonts w:ascii="Times New Roman" w:hAnsi="Times New Roman" w:cs="Times New Roman"/>
                          <w:sz w:val="24"/>
                          <w:szCs w:val="24"/>
                        </w:rPr>
                        <w:t>Inflasi</w:t>
                      </w:r>
                    </w:p>
                  </w:txbxContent>
                </v:textbox>
                <w10:wrap anchorx="margin"/>
              </v:rect>
            </w:pict>
          </mc:Fallback>
        </mc:AlternateContent>
      </w:r>
      <w:r>
        <w:rPr>
          <w:noProof/>
          <w:lang w:eastAsia="ko-KR"/>
        </w:rPr>
        <mc:AlternateContent>
          <mc:Choice Requires="wps">
            <w:drawing>
              <wp:anchor distT="0" distB="0" distL="114300" distR="114300" simplePos="0" relativeHeight="251667456" behindDoc="0" locked="0" layoutInCell="1" allowOverlap="1" wp14:anchorId="2E0B62C1" wp14:editId="05D8619B">
                <wp:simplePos x="0" y="0"/>
                <wp:positionH relativeFrom="margin">
                  <wp:align>right</wp:align>
                </wp:positionH>
                <wp:positionV relativeFrom="paragraph">
                  <wp:posOffset>36195</wp:posOffset>
                </wp:positionV>
                <wp:extent cx="1092200" cy="654050"/>
                <wp:effectExtent l="0" t="0" r="12700" b="12700"/>
                <wp:wrapNone/>
                <wp:docPr id="8" name="Rectangle 8"/>
                <wp:cNvGraphicFramePr/>
                <a:graphic xmlns:a="http://schemas.openxmlformats.org/drawingml/2006/main">
                  <a:graphicData uri="http://schemas.microsoft.com/office/word/2010/wordprocessingShape">
                    <wps:wsp>
                      <wps:cNvSpPr/>
                      <wps:spPr>
                        <a:xfrm>
                          <a:off x="0" y="0"/>
                          <a:ext cx="1092200" cy="654050"/>
                        </a:xfrm>
                        <a:prstGeom prst="rect">
                          <a:avLst/>
                        </a:prstGeom>
                      </wps:spPr>
                      <wps:style>
                        <a:lnRef idx="2">
                          <a:schemeClr val="dk1"/>
                        </a:lnRef>
                        <a:fillRef idx="1">
                          <a:schemeClr val="lt1"/>
                        </a:fillRef>
                        <a:effectRef idx="0">
                          <a:schemeClr val="dk1"/>
                        </a:effectRef>
                        <a:fontRef idx="minor">
                          <a:schemeClr val="dk1"/>
                        </a:fontRef>
                      </wps:style>
                      <wps:txbx>
                        <w:txbxContent>
                          <w:p w:rsidR="00875DDC" w:rsidRPr="00ED0CAE" w:rsidRDefault="00875DDC" w:rsidP="00875DDC">
                            <w:pPr>
                              <w:jc w:val="center"/>
                              <w:rPr>
                                <w:rFonts w:ascii="Times New Roman" w:hAnsi="Times New Roman" w:cs="Times New Roman"/>
                                <w:sz w:val="24"/>
                                <w:szCs w:val="24"/>
                              </w:rPr>
                            </w:pPr>
                            <w:r w:rsidRPr="00ED0CAE">
                              <w:rPr>
                                <w:rFonts w:ascii="Times New Roman" w:hAnsi="Times New Roman" w:cs="Times New Roman"/>
                                <w:sz w:val="24"/>
                                <w:szCs w:val="24"/>
                              </w:rPr>
                              <w:t>Penciptaan Lapangan Kerja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30" style="position:absolute;margin-left:34.8pt;margin-top:2.85pt;width:86pt;height:51.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" fillcolor="white [3201]" strokecolor="black [3200]" strokeweight="2pt">
                <v:textbox>
                  <w:txbxContent>
                    <w:p w:rsidR="00875DDC" w:rsidRPr="00ED0CAE" w:rsidRDefault="00875DDC" w:rsidP="00875DDC">
                      <w:pPr>
                        <w:jc w:val="center"/>
                        <w:rPr>
                          <w:rFonts w:ascii="Times New Roman" w:hAnsi="Times New Roman" w:cs="Times New Roman"/>
                          <w:sz w:val="24"/>
                          <w:szCs w:val="24"/>
                        </w:rPr>
                      </w:pPr>
                      <w:r w:rsidRPr="00ED0CAE">
                        <w:rPr>
                          <w:rFonts w:ascii="Times New Roman" w:hAnsi="Times New Roman" w:cs="Times New Roman"/>
                          <w:sz w:val="24"/>
                          <w:szCs w:val="24"/>
                        </w:rPr>
                        <w:t>Penciptaan Lapangan Kerja</w:t>
                      </w:r>
                    </w:p>
                  </w:txbxContent>
                </v:textbox>
                <w10:wrap anchorx="margin"/>
              </v:rect>
            </w:pict>
          </mc:Fallback>
        </mc:AlternateContent>
      </w:r>
      <w:r w:rsidRPr="00CA7974">
        <w:rPr>
          <w:rFonts w:ascii="Times New Roman" w:hAnsi="Times New Roman" w:cs="Times New Roman"/>
          <w:noProof/>
          <w:sz w:val="24"/>
          <w:szCs w:val="24"/>
          <w:lang w:eastAsia="ko-KR"/>
        </w:rPr>
        <mc:AlternateContent>
          <mc:Choice Requires="wps">
            <w:drawing>
              <wp:anchor distT="0" distB="0" distL="114300" distR="114300" simplePos="0" relativeHeight="251669504" behindDoc="0" locked="0" layoutInCell="1" allowOverlap="1" wp14:anchorId="59252277" wp14:editId="00A8210D">
                <wp:simplePos x="0" y="0"/>
                <wp:positionH relativeFrom="column">
                  <wp:posOffset>1366520</wp:posOffset>
                </wp:positionH>
                <wp:positionV relativeFrom="paragraph">
                  <wp:posOffset>245745</wp:posOffset>
                </wp:positionV>
                <wp:extent cx="361950" cy="260350"/>
                <wp:effectExtent l="0" t="0" r="0" b="6350"/>
                <wp:wrapNone/>
                <wp:docPr id="9" name="Rectangle 9"/>
                <wp:cNvGraphicFramePr/>
                <a:graphic xmlns:a="http://schemas.openxmlformats.org/drawingml/2006/main">
                  <a:graphicData uri="http://schemas.microsoft.com/office/word/2010/wordprocessingShape">
                    <wps:wsp>
                      <wps:cNvSpPr/>
                      <wps:spPr>
                        <a:xfrm>
                          <a:off x="0" y="0"/>
                          <a:ext cx="361950" cy="260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75DDC" w:rsidRDefault="00875DDC" w:rsidP="00875DDC">
                            <w:pPr>
                              <w:jc w:val="center"/>
                            </w:pPr>
                            <w:r>
                              <w:t>H2</w:t>
                            </w:r>
                            <w:r w:rsidRPr="00CA7974">
                              <w:rPr>
                                <w:noProof/>
                                <w:lang w:eastAsia="ko-KR"/>
                              </w:rPr>
                              <w:drawing>
                                <wp:inline distT="0" distB="0" distL="0" distR="0" wp14:anchorId="538DC3C3" wp14:editId="009BE50A">
                                  <wp:extent cx="179070" cy="13208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9070" cy="132080"/>
                                          </a:xfrm>
                                          <a:prstGeom prst="rect">
                                            <a:avLst/>
                                          </a:prstGeom>
                                          <a:noFill/>
                                          <a:ln>
                                            <a:noFill/>
                                          </a:ln>
                                        </pic:spPr>
                                      </pic:pic>
                                    </a:graphicData>
                                  </a:graphic>
                                </wp:inline>
                              </w:drawing>
                            </w:r>
                            <w:r w:rsidRPr="00CA7974">
                              <w:rPr>
                                <w:noProof/>
                                <w:lang w:eastAsia="ko-KR"/>
                              </w:rPr>
                              <w:drawing>
                                <wp:inline distT="0" distB="0" distL="0" distR="0" wp14:anchorId="77AE51E6" wp14:editId="7588D745">
                                  <wp:extent cx="179070" cy="1320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9070" cy="1320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31" style="position:absolute;margin-left:107.6pt;margin-top:19.35pt;width:28.5pt;height:2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" filled="f" stroked="f">
                <v:textbox>
                  <w:txbxContent>
                    <w:p w:rsidR="00875DDC" w:rsidRDefault="00875DDC" w:rsidP="00875DDC">
                      <w:pPr>
                        <w:jc w:val="center"/>
                      </w:pPr>
                      <w:r>
                        <w:t>H2</w:t>
                      </w:r>
                      <w:r w:rsidRPr="00CA7974">
                        <w:rPr>
                          <w:noProof/>
                          <w:lang w:eastAsia="ko-KR"/>
                        </w:rPr>
                        <w:drawing>
                          <wp:inline distT="0" distB="0" distL="0" distR="0" wp14:anchorId="538DC3C3" wp14:editId="009BE50A">
                            <wp:extent cx="179070" cy="13208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9070" cy="132080"/>
                                    </a:xfrm>
                                    <a:prstGeom prst="rect">
                                      <a:avLst/>
                                    </a:prstGeom>
                                    <a:noFill/>
                                    <a:ln>
                                      <a:noFill/>
                                    </a:ln>
                                  </pic:spPr>
                                </pic:pic>
                              </a:graphicData>
                            </a:graphic>
                          </wp:inline>
                        </w:drawing>
                      </w:r>
                      <w:r w:rsidRPr="00CA7974">
                        <w:rPr>
                          <w:noProof/>
                          <w:lang w:eastAsia="ko-KR"/>
                        </w:rPr>
                        <w:drawing>
                          <wp:inline distT="0" distB="0" distL="0" distR="0" wp14:anchorId="77AE51E6" wp14:editId="7588D745">
                            <wp:extent cx="179070" cy="1320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9070" cy="132080"/>
                                    </a:xfrm>
                                    <a:prstGeom prst="rect">
                                      <a:avLst/>
                                    </a:prstGeom>
                                    <a:noFill/>
                                    <a:ln>
                                      <a:noFill/>
                                    </a:ln>
                                  </pic:spPr>
                                </pic:pic>
                              </a:graphicData>
                            </a:graphic>
                          </wp:inline>
                        </w:drawing>
                      </w:r>
                    </w:p>
                  </w:txbxContent>
                </v:textbox>
              </v:rect>
            </w:pict>
          </mc:Fallback>
        </mc:AlternateContent>
      </w:r>
    </w:p>
    <w:p w:rsidR="00875DDC" w:rsidRDefault="00875DDC" w:rsidP="00875DDC">
      <w:pPr>
        <w:rPr>
          <w:lang w:val="id-ID"/>
        </w:rPr>
      </w:pPr>
    </w:p>
    <w:p w:rsidR="00875DDC" w:rsidRDefault="00875DDC" w:rsidP="00875DDC">
      <w:pPr>
        <w:rPr>
          <w:rFonts w:ascii="Times New Roman" w:hAnsi="Times New Roman" w:cs="Times New Roman"/>
        </w:rPr>
      </w:pPr>
    </w:p>
    <w:p w:rsidR="00875DDC" w:rsidRPr="006F7688" w:rsidRDefault="00875DDC" w:rsidP="00875DDC">
      <w:pPr>
        <w:ind w:left="284"/>
        <w:rPr>
          <w:rFonts w:ascii="Times New Roman" w:hAnsi="Times New Roman" w:cs="Times New Roman"/>
        </w:rPr>
      </w:pPr>
      <w:r w:rsidRPr="006F7688">
        <w:rPr>
          <w:rFonts w:ascii="Times New Roman" w:hAnsi="Times New Roman" w:cs="Times New Roman"/>
        </w:rPr>
        <w:t>Gambar 2.1 Kerangka Berfikir</w:t>
      </w:r>
      <w:commentRangeEnd w:id="129"/>
      <w:r>
        <w:rPr>
          <w:rStyle w:val="CommentReference"/>
        </w:rPr>
        <w:commentReference w:id="129"/>
      </w:r>
    </w:p>
    <w:p w:rsidR="00875DDC" w:rsidRDefault="00875DDC" w:rsidP="00875DDC">
      <w:pPr>
        <w:rPr>
          <w:rFonts w:ascii="Times New Roman" w:hAnsi="Times New Roman" w:cs="Times New Roman"/>
          <w:sz w:val="24"/>
          <w:szCs w:val="24"/>
        </w:rPr>
      </w:pPr>
    </w:p>
    <w:p w:rsidR="00875DDC" w:rsidRPr="00ED0CAE" w:rsidRDefault="00875DDC" w:rsidP="00875DDC">
      <w:pPr>
        <w:rPr>
          <w:rFonts w:ascii="Times New Roman" w:hAnsi="Times New Roman" w:cs="Times New Roman"/>
          <w:sz w:val="24"/>
          <w:szCs w:val="24"/>
        </w:rPr>
      </w:pPr>
    </w:p>
    <w:p w:rsidR="00875DDC" w:rsidRPr="00B850FD" w:rsidRDefault="00875DDC" w:rsidP="00875DDC">
      <w:pPr>
        <w:pStyle w:val="Heading2"/>
      </w:pPr>
      <w:bookmarkStart w:id="130" w:name="_Toc230845548"/>
      <w:r>
        <w:rPr>
          <w:lang w:val="en-US"/>
        </w:rPr>
        <w:t xml:space="preserve">2.4 </w:t>
      </w:r>
      <w:r w:rsidRPr="00B850FD">
        <w:t>Hipotesis Penelitian</w:t>
      </w:r>
      <w:bookmarkEnd w:id="130"/>
    </w:p>
    <w:p w:rsidR="00875DDC" w:rsidRPr="000348C1" w:rsidRDefault="00875DDC" w:rsidP="00875DDC">
      <w:pPr>
        <w:spacing w:after="0" w:line="360" w:lineRule="auto"/>
        <w:ind w:left="284" w:firstLine="720"/>
        <w:jc w:val="both"/>
        <w:rPr>
          <w:rStyle w:val="aupe"/>
          <w:rFonts w:ascii="Times New Roman" w:hAnsi="Times New Roman" w:cs="Times New Roman"/>
          <w:sz w:val="24"/>
          <w:szCs w:val="24"/>
        </w:rPr>
      </w:pPr>
      <w:r w:rsidRPr="000348C1">
        <w:rPr>
          <w:rStyle w:val="aupe"/>
          <w:rFonts w:ascii="Times New Roman" w:hAnsi="Times New Roman" w:cs="Times New Roman"/>
          <w:sz w:val="24"/>
          <w:szCs w:val="24"/>
        </w:rPr>
        <w:t>Berdasarkan landasan teori, penelitian terdahulu, dan kerangka berpikir yang telah diuraikan, maka hipotesis dalam penelitian ini adalah sebagai berikut:</w:t>
      </w:r>
    </w:p>
    <w:p w:rsidR="00875DDC" w:rsidRPr="000348C1" w:rsidRDefault="00875DDC" w:rsidP="00875DDC">
      <w:pPr>
        <w:pStyle w:val="ListParagraph"/>
        <w:spacing w:after="0" w:line="360" w:lineRule="auto"/>
        <w:ind w:left="284"/>
        <w:jc w:val="both"/>
        <w:rPr>
          <w:rStyle w:val="aupe"/>
          <w:rFonts w:ascii="Times New Roman" w:hAnsi="Times New Roman" w:cs="Times New Roman"/>
          <w:sz w:val="24"/>
          <w:szCs w:val="24"/>
        </w:rPr>
      </w:pPr>
      <w:r w:rsidRPr="000348C1">
        <w:rPr>
          <w:rStyle w:val="aupe"/>
          <w:rFonts w:ascii="Times New Roman" w:hAnsi="Times New Roman" w:cs="Times New Roman"/>
          <w:sz w:val="24"/>
          <w:szCs w:val="24"/>
        </w:rPr>
        <w:t>H1: Nilai tukar berpengaruh terhadap nilai ekspor minyak sawit Indonesia ke negara tujuan utama periode 2019–2024.</w:t>
      </w:r>
    </w:p>
    <w:p w:rsidR="00875DDC" w:rsidRPr="000348C1" w:rsidRDefault="00875DDC" w:rsidP="00875DDC">
      <w:pPr>
        <w:pStyle w:val="ListParagraph"/>
        <w:spacing w:after="0" w:line="360" w:lineRule="auto"/>
        <w:ind w:left="284"/>
        <w:jc w:val="both"/>
        <w:rPr>
          <w:rStyle w:val="aupe"/>
          <w:rFonts w:ascii="Times New Roman" w:hAnsi="Times New Roman" w:cs="Times New Roman"/>
          <w:sz w:val="24"/>
          <w:szCs w:val="24"/>
        </w:rPr>
      </w:pPr>
      <w:r w:rsidRPr="000348C1">
        <w:rPr>
          <w:rStyle w:val="aupe"/>
          <w:rFonts w:ascii="Times New Roman" w:hAnsi="Times New Roman" w:cs="Times New Roman"/>
          <w:sz w:val="24"/>
          <w:szCs w:val="24"/>
        </w:rPr>
        <w:lastRenderedPageBreak/>
        <w:t>H2: Inflasi berpengaruh terhadap nilai ekspor minyak sawit Indonesia ke negara tujuan utama periode 2019–2024.</w:t>
      </w:r>
    </w:p>
    <w:p w:rsidR="00875DDC" w:rsidRPr="000348C1" w:rsidRDefault="00875DDC" w:rsidP="00875DDC">
      <w:pPr>
        <w:pStyle w:val="ListParagraph"/>
        <w:spacing w:after="0" w:line="360" w:lineRule="auto"/>
        <w:ind w:left="284"/>
        <w:jc w:val="both"/>
        <w:rPr>
          <w:rStyle w:val="aupe"/>
          <w:rFonts w:ascii="Times New Roman" w:hAnsi="Times New Roman" w:cs="Times New Roman"/>
          <w:sz w:val="24"/>
          <w:szCs w:val="24"/>
        </w:rPr>
      </w:pPr>
      <w:commentRangeStart w:id="131"/>
      <w:r w:rsidRPr="000348C1">
        <w:rPr>
          <w:rStyle w:val="aupe"/>
          <w:rFonts w:ascii="Times New Roman" w:hAnsi="Times New Roman" w:cs="Times New Roman"/>
          <w:sz w:val="24"/>
          <w:szCs w:val="24"/>
        </w:rPr>
        <w:t>H3: Nilai ekspor minyak sawit Indonesia berpengaruh terhadap pendapatan devisa negara periode 2019–2024.</w:t>
      </w:r>
      <w:commentRangeEnd w:id="131"/>
      <w:r>
        <w:rPr>
          <w:rStyle w:val="CommentReference"/>
        </w:rPr>
        <w:commentReference w:id="131"/>
      </w:r>
    </w:p>
    <w:p w:rsidR="00875DDC" w:rsidRPr="004520B5" w:rsidRDefault="00875DDC" w:rsidP="00875DDC">
      <w:pPr>
        <w:pStyle w:val="ListParagraph"/>
        <w:spacing w:after="0" w:line="360" w:lineRule="auto"/>
        <w:ind w:left="284"/>
        <w:jc w:val="both"/>
        <w:rPr>
          <w:rFonts w:ascii="Times New Roman" w:hAnsi="Times New Roman" w:cs="Times New Roman"/>
          <w:sz w:val="24"/>
          <w:szCs w:val="24"/>
        </w:rPr>
      </w:pPr>
      <w:r w:rsidRPr="000348C1">
        <w:rPr>
          <w:rStyle w:val="aupe"/>
          <w:rFonts w:ascii="Times New Roman" w:hAnsi="Times New Roman" w:cs="Times New Roman"/>
          <w:sz w:val="24"/>
          <w:szCs w:val="24"/>
        </w:rPr>
        <w:t>H4: Nilai ekspor minyak sawit Indonesia berpengaruh terhadap penciptaan lapangan kerja periode 2019–2024.</w:t>
      </w:r>
      <w:r w:rsidRPr="004520B5">
        <w:rPr>
          <w:rFonts w:ascii="Times New Roman" w:hAnsi="Times New Roman" w:cs="Times New Roman"/>
          <w:sz w:val="24"/>
          <w:szCs w:val="24"/>
          <w:lang w:val="id-ID"/>
        </w:rPr>
        <w:br w:type="page"/>
      </w:r>
    </w:p>
    <w:p w:rsidR="00875DDC" w:rsidRPr="0051064A" w:rsidRDefault="00875DDC" w:rsidP="00875DDC">
      <w:pPr>
        <w:pStyle w:val="Heading1"/>
        <w:rPr>
          <w:lang w:val="id-ID"/>
        </w:rPr>
      </w:pPr>
      <w:bookmarkStart w:id="132" w:name="_Toc230845549"/>
      <w:r w:rsidRPr="0051064A">
        <w:rPr>
          <w:lang w:val="id-ID"/>
        </w:rPr>
        <w:lastRenderedPageBreak/>
        <w:t>BAB III</w:t>
      </w:r>
      <w:bookmarkEnd w:id="132"/>
    </w:p>
    <w:p w:rsidR="00875DDC" w:rsidRDefault="00875DDC" w:rsidP="00875DDC">
      <w:pPr>
        <w:pStyle w:val="Heading1"/>
      </w:pPr>
      <w:bookmarkStart w:id="133" w:name="_Toc230845550"/>
      <w:r>
        <w:t>METODE PENELITIAN</w:t>
      </w:r>
      <w:bookmarkEnd w:id="133"/>
    </w:p>
    <w:p w:rsidR="00875DDC" w:rsidRPr="0095462C" w:rsidRDefault="00875DDC" w:rsidP="00875DDC"/>
    <w:p w:rsidR="00875DDC" w:rsidRPr="000273DF" w:rsidRDefault="00875DDC" w:rsidP="00875DDC">
      <w:pPr>
        <w:pStyle w:val="Heading2"/>
      </w:pPr>
      <w:bookmarkStart w:id="134" w:name="_Toc230845551"/>
      <w:r w:rsidRPr="0051064A">
        <w:t xml:space="preserve">3.1 </w:t>
      </w:r>
      <w:r>
        <w:t>Gambaran Umum Tempat Penelitian</w:t>
      </w:r>
      <w:bookmarkEnd w:id="134"/>
    </w:p>
    <w:p w:rsidR="00875DDC" w:rsidRPr="00E45097" w:rsidRDefault="00875DDC" w:rsidP="00875DDC">
      <w:pPr>
        <w:spacing w:after="0" w:line="360" w:lineRule="auto"/>
        <w:ind w:left="426" w:firstLine="720"/>
        <w:jc w:val="both"/>
        <w:rPr>
          <w:rFonts w:ascii="Times New Roman" w:hAnsi="Times New Roman" w:cs="Times New Roman"/>
          <w:sz w:val="24"/>
          <w:szCs w:val="24"/>
        </w:rPr>
      </w:pPr>
      <w:r w:rsidRPr="009E6C68">
        <w:rPr>
          <w:rFonts w:ascii="Times New Roman" w:hAnsi="Times New Roman" w:cs="Times New Roman"/>
          <w:sz w:val="24"/>
          <w:szCs w:val="24"/>
          <w:lang w:val="id-ID"/>
        </w:rPr>
        <w:t>Objek dalam penelitian ini adalah kegiatan ekspor minyak sawit Indonesia terhadap 10 negara tujuan utama selama periode 2019–2024. Penelitian ini menggunakan data sekunder yang diperoleh dari lembaga resmi nasional</w:t>
      </w:r>
      <w:r>
        <w:rPr>
          <w:rFonts w:ascii="Times New Roman" w:hAnsi="Times New Roman" w:cs="Times New Roman"/>
          <w:sz w:val="24"/>
          <w:szCs w:val="24"/>
        </w:rPr>
        <w:t> </w:t>
      </w:r>
      <w:r w:rsidRPr="009E6C68">
        <w:rPr>
          <w:rFonts w:ascii="Times New Roman" w:hAnsi="Times New Roman" w:cs="Times New Roman"/>
          <w:sz w:val="24"/>
          <w:szCs w:val="24"/>
          <w:lang w:val="id-ID"/>
        </w:rPr>
        <w:t>maupun</w:t>
      </w:r>
      <w:r>
        <w:rPr>
          <w:rFonts w:ascii="Times New Roman" w:hAnsi="Times New Roman" w:cs="Times New Roman"/>
          <w:sz w:val="24"/>
          <w:szCs w:val="24"/>
        </w:rPr>
        <w:t> </w:t>
      </w:r>
      <w:r w:rsidRPr="009E6C68">
        <w:rPr>
          <w:rFonts w:ascii="Times New Roman" w:hAnsi="Times New Roman" w:cs="Times New Roman"/>
          <w:sz w:val="24"/>
          <w:szCs w:val="24"/>
          <w:lang w:val="id-ID"/>
        </w:rPr>
        <w:t>internasional</w:t>
      </w:r>
      <w:r>
        <w:rPr>
          <w:rFonts w:ascii="Times New Roman" w:hAnsi="Times New Roman" w:cs="Times New Roman"/>
          <w:sz w:val="24"/>
          <w:szCs w:val="24"/>
        </w:rPr>
        <w:t> </w:t>
      </w:r>
      <w:r w:rsidRPr="009E6C68">
        <w:rPr>
          <w:rFonts w:ascii="Times New Roman" w:hAnsi="Times New Roman" w:cs="Times New Roman"/>
          <w:sz w:val="24"/>
          <w:szCs w:val="24"/>
          <w:lang w:val="id-ID"/>
        </w:rPr>
        <w:t>seperti</w:t>
      </w:r>
      <w:r>
        <w:rPr>
          <w:rFonts w:ascii="Times New Roman" w:hAnsi="Times New Roman" w:cs="Times New Roman"/>
          <w:sz w:val="24"/>
          <w:szCs w:val="24"/>
        </w:rPr>
        <w:t> </w:t>
      </w:r>
      <w:r w:rsidRPr="009E6C68">
        <w:rPr>
          <w:rFonts w:ascii="Times New Roman" w:hAnsi="Times New Roman" w:cs="Times New Roman"/>
          <w:sz w:val="24"/>
          <w:szCs w:val="24"/>
          <w:lang w:val="id-ID"/>
        </w:rPr>
        <w:t>Badan</w:t>
      </w:r>
      <w:r>
        <w:rPr>
          <w:rFonts w:ascii="Times New Roman" w:hAnsi="Times New Roman" w:cs="Times New Roman"/>
          <w:sz w:val="24"/>
          <w:szCs w:val="24"/>
        </w:rPr>
        <w:t> </w:t>
      </w:r>
      <w:r w:rsidRPr="009E6C68">
        <w:rPr>
          <w:rFonts w:ascii="Times New Roman" w:hAnsi="Times New Roman" w:cs="Times New Roman"/>
          <w:sz w:val="24"/>
          <w:szCs w:val="24"/>
          <w:lang w:val="id-ID"/>
        </w:rPr>
        <w:t>Pusat</w:t>
      </w:r>
      <w:r>
        <w:rPr>
          <w:rFonts w:ascii="Times New Roman" w:hAnsi="Times New Roman" w:cs="Times New Roman"/>
          <w:sz w:val="24"/>
          <w:szCs w:val="24"/>
        </w:rPr>
        <w:t> </w:t>
      </w:r>
      <w:r w:rsidRPr="009E6C68">
        <w:rPr>
          <w:rFonts w:ascii="Times New Roman" w:hAnsi="Times New Roman" w:cs="Times New Roman"/>
          <w:sz w:val="24"/>
          <w:szCs w:val="24"/>
          <w:lang w:val="id-ID"/>
        </w:rPr>
        <w:t>Statistik</w:t>
      </w:r>
      <w:r>
        <w:rPr>
          <w:rFonts w:ascii="Times New Roman" w:hAnsi="Times New Roman" w:cs="Times New Roman"/>
          <w:sz w:val="24"/>
          <w:szCs w:val="24"/>
        </w:rPr>
        <w:t> </w:t>
      </w:r>
      <w:r w:rsidRPr="009E6C68">
        <w:rPr>
          <w:rFonts w:ascii="Times New Roman" w:hAnsi="Times New Roman" w:cs="Times New Roman"/>
          <w:sz w:val="24"/>
          <w:szCs w:val="24"/>
          <w:lang w:val="id-ID"/>
        </w:rPr>
        <w:t>(BPS)</w:t>
      </w:r>
      <w:r>
        <w:rPr>
          <w:rFonts w:ascii="Times New Roman" w:hAnsi="Times New Roman" w:cs="Times New Roman"/>
          <w:sz w:val="24"/>
          <w:szCs w:val="24"/>
        </w:rPr>
        <w:t> </w:t>
      </w:r>
      <w:commentRangeStart w:id="135"/>
      <w:r>
        <w:fldChar w:fldCharType="begin"/>
      </w:r>
      <w:r>
        <w:instrText xml:space="preserve"> HYPERLINK "https://ppid.bps.go.id/app/konten/9103/Profil-BPS.html" </w:instrText>
      </w:r>
      <w:r>
        <w:fldChar w:fldCharType="separate"/>
      </w:r>
      <w:r w:rsidRPr="003618D0">
        <w:rPr>
          <w:rStyle w:val="Hyperlink"/>
          <w:rFonts w:ascii="Times New Roman" w:hAnsi="Times New Roman" w:cs="Times New Roman"/>
          <w:sz w:val="24"/>
          <w:szCs w:val="24"/>
        </w:rPr>
        <w:t>https://ppid.bps.go.id/app/konten/9103/Profil-BPS.html</w:t>
      </w:r>
      <w:r>
        <w:rPr>
          <w:rStyle w:val="Hyperlink"/>
          <w:rFonts w:ascii="Times New Roman" w:hAnsi="Times New Roman" w:cs="Times New Roman"/>
          <w:sz w:val="24"/>
          <w:szCs w:val="24"/>
        </w:rPr>
        <w:fldChar w:fldCharType="end"/>
      </w:r>
      <w:commentRangeEnd w:id="135"/>
      <w:r>
        <w:rPr>
          <w:rStyle w:val="CommentReference"/>
        </w:rPr>
        <w:commentReference w:id="135"/>
      </w:r>
      <w:r>
        <w:rPr>
          <w:rFonts w:ascii="Times New Roman" w:hAnsi="Times New Roman" w:cs="Times New Roman"/>
          <w:sz w:val="24"/>
          <w:szCs w:val="24"/>
        </w:rPr>
        <w:t xml:space="preserve"> dan </w:t>
      </w:r>
      <w:r w:rsidRPr="009E6C68">
        <w:rPr>
          <w:rFonts w:ascii="Times New Roman" w:hAnsi="Times New Roman" w:cs="Times New Roman"/>
          <w:sz w:val="24"/>
          <w:szCs w:val="24"/>
          <w:lang w:val="id-ID"/>
        </w:rPr>
        <w:t>Bank Indonesia (BI)</w:t>
      </w:r>
      <w:r>
        <w:rPr>
          <w:rFonts w:ascii="Times New Roman" w:hAnsi="Times New Roman" w:cs="Times New Roman"/>
          <w:sz w:val="24"/>
          <w:szCs w:val="24"/>
        </w:rPr>
        <w:t xml:space="preserve"> </w:t>
      </w:r>
      <w:commentRangeStart w:id="136"/>
      <w:r>
        <w:fldChar w:fldCharType="begin"/>
      </w:r>
      <w:r>
        <w:instrText xml:space="preserve"> HYPERLINK "https://www.bi.go.id/id/tentang-bi/profil/default.aspx" </w:instrText>
      </w:r>
      <w:r>
        <w:fldChar w:fldCharType="separate"/>
      </w:r>
      <w:r w:rsidRPr="003618D0">
        <w:rPr>
          <w:rStyle w:val="Hyperlink"/>
          <w:rFonts w:ascii="Times New Roman" w:hAnsi="Times New Roman" w:cs="Times New Roman"/>
          <w:sz w:val="24"/>
          <w:szCs w:val="24"/>
        </w:rPr>
        <w:t>https://www.bi.go.id/id/tentang-bi/profil/default.aspx</w:t>
      </w:r>
      <w:r>
        <w:rPr>
          <w:rStyle w:val="Hyperlink"/>
          <w:rFonts w:ascii="Times New Roman" w:hAnsi="Times New Roman" w:cs="Times New Roman"/>
          <w:sz w:val="24"/>
          <w:szCs w:val="24"/>
        </w:rPr>
        <w:fldChar w:fldCharType="end"/>
      </w:r>
      <w:r>
        <w:rPr>
          <w:rFonts w:ascii="Times New Roman" w:hAnsi="Times New Roman" w:cs="Times New Roman"/>
          <w:sz w:val="24"/>
          <w:szCs w:val="24"/>
        </w:rPr>
        <w:t xml:space="preserve"> </w:t>
      </w:r>
      <w:commentRangeEnd w:id="136"/>
      <w:r>
        <w:rPr>
          <w:rStyle w:val="CommentReference"/>
        </w:rPr>
        <w:commentReference w:id="136"/>
      </w:r>
    </w:p>
    <w:p w:rsidR="00875DDC" w:rsidRPr="009C41FC" w:rsidRDefault="00875DDC" w:rsidP="00875DDC">
      <w:pPr>
        <w:spacing w:after="0" w:line="360" w:lineRule="auto"/>
        <w:ind w:left="284" w:firstLine="720"/>
        <w:jc w:val="both"/>
        <w:rPr>
          <w:rStyle w:val="aupe"/>
          <w:rFonts w:ascii="Times New Roman" w:hAnsi="Times New Roman" w:cs="Times New Roman"/>
          <w:sz w:val="24"/>
          <w:szCs w:val="24"/>
        </w:rPr>
      </w:pPr>
      <w:r w:rsidRPr="009C41FC">
        <w:rPr>
          <w:rStyle w:val="aupe"/>
          <w:rFonts w:ascii="Times New Roman" w:hAnsi="Times New Roman" w:cs="Times New Roman"/>
          <w:sz w:val="24"/>
          <w:szCs w:val="24"/>
        </w:rPr>
        <w:t>Badan Pusat Statistik merupakan Lembaga Pemerintah Non Kementerian yang bertanggung jawab langsung kepada Presiden Republik Indonesia. BPS bertugas menyediakan data statistik yang akurat dan terpercaya bagi pemerintah maupun masyarakat melalui kegiatan sensus, survei, dan pengolahan data statistik. Selain itu, BPS juga berperan dalam mengembangkan sistem statistik nasional, metodologi statistik, serta menjalin kerja sama di bidang statistik guna mendukung pembangunan nasional.</w:t>
      </w:r>
    </w:p>
    <w:p w:rsidR="00875DDC" w:rsidRPr="009C41FC" w:rsidRDefault="00875DDC" w:rsidP="00875DDC">
      <w:pPr>
        <w:spacing w:after="0" w:line="360" w:lineRule="auto"/>
        <w:ind w:left="284" w:firstLine="720"/>
        <w:jc w:val="both"/>
        <w:rPr>
          <w:rStyle w:val="aupe"/>
          <w:rFonts w:ascii="Times New Roman" w:hAnsi="Times New Roman" w:cs="Times New Roman"/>
          <w:sz w:val="24"/>
          <w:szCs w:val="24"/>
        </w:rPr>
      </w:pPr>
      <w:r w:rsidRPr="009C41FC">
        <w:rPr>
          <w:rStyle w:val="aupe"/>
          <w:rFonts w:ascii="Times New Roman" w:hAnsi="Times New Roman" w:cs="Times New Roman"/>
          <w:sz w:val="24"/>
          <w:szCs w:val="24"/>
        </w:rPr>
        <w:t>Bank Indonesia merupakan bank sentral Republik Indonesia yang memiliki kedudukan sebagai lembaga negara independen dalam melaksanakan tugas dan wewenangnya. Bank Indonesia memiliki kewenangan penuh dalam menyusun dan melaksanakan kebijakan moneter tanpa campur tangan pemerintah maupun pihak lain, kecuali yang diatur dalam undang-undang. Kedudukan yang independen tersebut bertujuan agar Bank Indonesia dapat menjalankan fungsi dan perannya sebagai otoritas moneter secara efektif dan efisien dalam menjaga stabilitas perekonomian nasional.</w:t>
      </w:r>
    </w:p>
    <w:p w:rsidR="00875DDC" w:rsidRPr="009C41FC" w:rsidRDefault="00875DDC" w:rsidP="00875DDC">
      <w:pPr>
        <w:spacing w:after="0" w:line="360" w:lineRule="auto"/>
        <w:ind w:left="284" w:firstLine="720"/>
        <w:jc w:val="both"/>
        <w:rPr>
          <w:rStyle w:val="aupe"/>
          <w:rFonts w:ascii="Times New Roman" w:hAnsi="Times New Roman" w:cs="Times New Roman"/>
          <w:sz w:val="24"/>
          <w:szCs w:val="24"/>
        </w:rPr>
      </w:pPr>
      <w:r w:rsidRPr="009C41FC">
        <w:rPr>
          <w:rStyle w:val="aupe"/>
          <w:rFonts w:ascii="Times New Roman" w:hAnsi="Times New Roman" w:cs="Times New Roman"/>
          <w:sz w:val="24"/>
          <w:szCs w:val="24"/>
        </w:rPr>
        <w:t>Adapun negara tujuan utama ekspor minyak sawit Indonesia yang digunakan dalam penelitian ini adalah sebagai berikut:</w:t>
      </w:r>
    </w:p>
    <w:p w:rsidR="00875DDC" w:rsidRDefault="00875DDC" w:rsidP="00004089">
      <w:pPr>
        <w:pStyle w:val="ListParagraph"/>
        <w:numPr>
          <w:ilvl w:val="2"/>
          <w:numId w:val="9"/>
        </w:numPr>
        <w:spacing w:after="0" w:line="360" w:lineRule="auto"/>
        <w:ind w:left="709"/>
        <w:jc w:val="both"/>
        <w:rPr>
          <w:rFonts w:ascii="Times New Roman" w:hAnsi="Times New Roman" w:cs="Times New Roman"/>
          <w:sz w:val="24"/>
          <w:szCs w:val="24"/>
          <w:lang w:val="id-ID"/>
        </w:rPr>
      </w:pPr>
      <w:r w:rsidRPr="000B14B8">
        <w:rPr>
          <w:rFonts w:ascii="Times New Roman" w:hAnsi="Times New Roman" w:cs="Times New Roman"/>
          <w:sz w:val="24"/>
          <w:szCs w:val="24"/>
          <w:lang w:val="id-ID"/>
        </w:rPr>
        <w:t>India</w:t>
      </w:r>
    </w:p>
    <w:p w:rsidR="00875DDC" w:rsidRDefault="00875DDC" w:rsidP="00004089">
      <w:pPr>
        <w:pStyle w:val="ListParagraph"/>
        <w:numPr>
          <w:ilvl w:val="2"/>
          <w:numId w:val="9"/>
        </w:numPr>
        <w:spacing w:after="0" w:line="360" w:lineRule="auto"/>
        <w:ind w:left="709"/>
        <w:jc w:val="both"/>
        <w:rPr>
          <w:rFonts w:ascii="Times New Roman" w:hAnsi="Times New Roman" w:cs="Times New Roman"/>
          <w:sz w:val="24"/>
          <w:szCs w:val="24"/>
          <w:lang w:val="id-ID"/>
        </w:rPr>
      </w:pPr>
      <w:r w:rsidRPr="000B14B8">
        <w:rPr>
          <w:rFonts w:ascii="Times New Roman" w:hAnsi="Times New Roman" w:cs="Times New Roman"/>
          <w:sz w:val="24"/>
          <w:szCs w:val="24"/>
          <w:lang w:val="id-ID"/>
        </w:rPr>
        <w:t>China</w:t>
      </w:r>
    </w:p>
    <w:p w:rsidR="00875DDC" w:rsidRDefault="00875DDC" w:rsidP="00004089">
      <w:pPr>
        <w:pStyle w:val="ListParagraph"/>
        <w:numPr>
          <w:ilvl w:val="2"/>
          <w:numId w:val="9"/>
        </w:numPr>
        <w:spacing w:after="0" w:line="360" w:lineRule="auto"/>
        <w:ind w:left="709"/>
        <w:jc w:val="both"/>
        <w:rPr>
          <w:rFonts w:ascii="Times New Roman" w:hAnsi="Times New Roman" w:cs="Times New Roman"/>
          <w:sz w:val="24"/>
          <w:szCs w:val="24"/>
          <w:lang w:val="id-ID"/>
        </w:rPr>
      </w:pPr>
      <w:r w:rsidRPr="000B14B8">
        <w:rPr>
          <w:rFonts w:ascii="Times New Roman" w:hAnsi="Times New Roman" w:cs="Times New Roman"/>
          <w:sz w:val="24"/>
          <w:szCs w:val="24"/>
          <w:lang w:val="id-ID"/>
        </w:rPr>
        <w:t>Pakistan</w:t>
      </w:r>
    </w:p>
    <w:p w:rsidR="00875DDC" w:rsidRDefault="00875DDC" w:rsidP="00004089">
      <w:pPr>
        <w:pStyle w:val="ListParagraph"/>
        <w:numPr>
          <w:ilvl w:val="2"/>
          <w:numId w:val="9"/>
        </w:numPr>
        <w:spacing w:after="0"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rPr>
        <w:t>Belanda</w:t>
      </w:r>
    </w:p>
    <w:p w:rsidR="00875DDC" w:rsidRDefault="00875DDC" w:rsidP="00004089">
      <w:pPr>
        <w:pStyle w:val="ListParagraph"/>
        <w:numPr>
          <w:ilvl w:val="2"/>
          <w:numId w:val="9"/>
        </w:numPr>
        <w:spacing w:after="0"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rPr>
        <w:lastRenderedPageBreak/>
        <w:t>Amerika Serikat</w:t>
      </w:r>
    </w:p>
    <w:p w:rsidR="00875DDC" w:rsidRDefault="00875DDC" w:rsidP="00004089">
      <w:pPr>
        <w:pStyle w:val="ListParagraph"/>
        <w:numPr>
          <w:ilvl w:val="2"/>
          <w:numId w:val="9"/>
        </w:numPr>
        <w:spacing w:after="0"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rPr>
        <w:t>Spanyol</w:t>
      </w:r>
    </w:p>
    <w:p w:rsidR="00875DDC" w:rsidRDefault="00875DDC" w:rsidP="00004089">
      <w:pPr>
        <w:pStyle w:val="ListParagraph"/>
        <w:numPr>
          <w:ilvl w:val="2"/>
          <w:numId w:val="9"/>
        </w:numPr>
        <w:spacing w:after="0" w:line="360" w:lineRule="auto"/>
        <w:ind w:left="709"/>
        <w:jc w:val="both"/>
        <w:rPr>
          <w:rFonts w:ascii="Times New Roman" w:hAnsi="Times New Roman" w:cs="Times New Roman"/>
          <w:sz w:val="24"/>
          <w:szCs w:val="24"/>
          <w:lang w:val="id-ID"/>
        </w:rPr>
      </w:pPr>
      <w:r w:rsidRPr="000B14B8">
        <w:rPr>
          <w:rFonts w:ascii="Times New Roman" w:hAnsi="Times New Roman" w:cs="Times New Roman"/>
          <w:sz w:val="24"/>
          <w:szCs w:val="24"/>
          <w:lang w:val="id-ID"/>
        </w:rPr>
        <w:t>Mesir</w:t>
      </w:r>
    </w:p>
    <w:p w:rsidR="00875DDC" w:rsidRDefault="00875DDC" w:rsidP="00004089">
      <w:pPr>
        <w:pStyle w:val="ListParagraph"/>
        <w:numPr>
          <w:ilvl w:val="2"/>
          <w:numId w:val="9"/>
        </w:numPr>
        <w:spacing w:after="0"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rPr>
        <w:t>Bangladesh</w:t>
      </w:r>
    </w:p>
    <w:p w:rsidR="00875DDC" w:rsidRDefault="00875DDC" w:rsidP="00004089">
      <w:pPr>
        <w:pStyle w:val="ListParagraph"/>
        <w:numPr>
          <w:ilvl w:val="2"/>
          <w:numId w:val="9"/>
        </w:numPr>
        <w:spacing w:after="0"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rPr>
        <w:t>Italia</w:t>
      </w:r>
    </w:p>
    <w:p w:rsidR="00875DDC" w:rsidRPr="000B14B8" w:rsidRDefault="00875DDC" w:rsidP="00004089">
      <w:pPr>
        <w:pStyle w:val="ListParagraph"/>
        <w:numPr>
          <w:ilvl w:val="2"/>
          <w:numId w:val="9"/>
        </w:numPr>
        <w:spacing w:after="0"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rPr>
        <w:t>Singapura</w:t>
      </w:r>
    </w:p>
    <w:p w:rsidR="00875DDC" w:rsidRPr="009C41FC" w:rsidRDefault="00875DDC" w:rsidP="00875DDC">
      <w:pPr>
        <w:spacing w:after="0" w:line="360" w:lineRule="auto"/>
        <w:ind w:left="284" w:firstLine="720"/>
        <w:jc w:val="both"/>
        <w:rPr>
          <w:rStyle w:val="aupe"/>
          <w:rFonts w:ascii="Times New Roman" w:hAnsi="Times New Roman" w:cs="Times New Roman"/>
          <w:sz w:val="24"/>
          <w:szCs w:val="24"/>
        </w:rPr>
      </w:pPr>
      <w:r w:rsidRPr="009C41FC">
        <w:rPr>
          <w:rStyle w:val="aupe"/>
          <w:rFonts w:ascii="Times New Roman" w:hAnsi="Times New Roman" w:cs="Times New Roman"/>
          <w:sz w:val="24"/>
          <w:szCs w:val="24"/>
        </w:rPr>
        <w:t>Negara-negara tersebut dipilih karena memiliki kontribusi terbesar terhadap total nilai ekspor minyak sawit Indonesia selama periode penelitian dan memiliki data yang lengkap sesuai kebutuhan penelitian.</w:t>
      </w:r>
    </w:p>
    <w:p w:rsidR="00875DDC" w:rsidRDefault="00875DDC" w:rsidP="00875DDC">
      <w:pPr>
        <w:spacing w:after="0" w:line="360" w:lineRule="auto"/>
        <w:jc w:val="both"/>
        <w:rPr>
          <w:rFonts w:ascii="Times New Roman" w:hAnsi="Times New Roman" w:cs="Times New Roman"/>
          <w:sz w:val="24"/>
          <w:szCs w:val="24"/>
        </w:rPr>
      </w:pPr>
    </w:p>
    <w:p w:rsidR="00875DDC" w:rsidRPr="009C41FC" w:rsidRDefault="00875DDC" w:rsidP="00875DDC">
      <w:pPr>
        <w:pStyle w:val="Heading2"/>
      </w:pPr>
      <w:bookmarkStart w:id="137" w:name="_Toc230845552"/>
      <w:r>
        <w:rPr>
          <w:lang w:val="en-US"/>
        </w:rPr>
        <w:t xml:space="preserve">3.2 </w:t>
      </w:r>
      <w:r w:rsidRPr="009C41FC">
        <w:t>Tempat dan Waktu Penelitian</w:t>
      </w:r>
      <w:bookmarkEnd w:id="137"/>
    </w:p>
    <w:p w:rsidR="00875DDC" w:rsidRPr="009C41FC" w:rsidRDefault="00875DDC" w:rsidP="00875DDC">
      <w:pPr>
        <w:pStyle w:val="Heading3"/>
      </w:pPr>
      <w:bookmarkStart w:id="138" w:name="_Toc230845553"/>
      <w:r>
        <w:t xml:space="preserve">3.2.1 </w:t>
      </w:r>
      <w:r w:rsidRPr="009C41FC">
        <w:t>Tempat Penelitian</w:t>
      </w:r>
      <w:bookmarkEnd w:id="138"/>
    </w:p>
    <w:p w:rsidR="00875DDC" w:rsidRPr="00AB50FF" w:rsidRDefault="00875DDC" w:rsidP="00875DDC">
      <w:pPr>
        <w:spacing w:after="0" w:line="360" w:lineRule="auto"/>
        <w:ind w:left="709" w:firstLine="720"/>
        <w:jc w:val="both"/>
        <w:rPr>
          <w:rFonts w:ascii="Times New Roman" w:hAnsi="Times New Roman" w:cs="Times New Roman"/>
          <w:sz w:val="24"/>
          <w:szCs w:val="24"/>
        </w:rPr>
      </w:pPr>
      <w:r w:rsidRPr="00DF2305">
        <w:rPr>
          <w:rStyle w:val="aupe"/>
          <w:rFonts w:ascii="Times New Roman" w:hAnsi="Times New Roman" w:cs="Times New Roman"/>
          <w:sz w:val="24"/>
          <w:szCs w:val="24"/>
        </w:rPr>
        <w:t>Penelitian ini dilakukan dengan menggunakan data yang diperoleh dari Badan Pusat Statistik, dan Bank Indonesia. Sedangkan objek penelitian berupa data nilai ekspor minyak sawit Indonesia terhadap 10 negara tujuan utama periode 2019–2024, data nilai tukar, inflasi, pendapatan devisa, dan penciptaan lapangan kerja yang diperoleh melalui website resmi instansi terkait. Penelitian ini tidak melakukan observasi langsung terhadap perusahaan atau negara tujuan ekspor, melainkan hanya menganalisis data sekunder berupa data statistik perdagangan internasional dan data ekonomi makro yang berkaitan dengan ekspor minyak sawit Indonesia selama periode</w:t>
      </w:r>
      <w:r>
        <w:rPr>
          <w:rStyle w:val="aupe"/>
          <w:rFonts w:ascii="Times New Roman" w:hAnsi="Times New Roman" w:cs="Times New Roman"/>
          <w:sz w:val="24"/>
          <w:szCs w:val="24"/>
        </w:rPr>
        <w:t> </w:t>
      </w:r>
      <w:r w:rsidRPr="00DF2305">
        <w:rPr>
          <w:rStyle w:val="aupe"/>
          <w:rFonts w:ascii="Times New Roman" w:hAnsi="Times New Roman" w:cs="Times New Roman"/>
          <w:sz w:val="24"/>
          <w:szCs w:val="24"/>
        </w:rPr>
        <w:t>penelitian.</w:t>
      </w:r>
      <w:r>
        <w:rPr>
          <w:rStyle w:val="aupe"/>
          <w:rFonts w:ascii="Times New Roman" w:hAnsi="Times New Roman" w:cs="Times New Roman"/>
          <w:sz w:val="24"/>
          <w:szCs w:val="24"/>
        </w:rPr>
        <w:t> </w:t>
      </w:r>
      <w:commentRangeStart w:id="139"/>
      <w:r>
        <w:fldChar w:fldCharType="begin"/>
      </w:r>
      <w:r>
        <w:instrText xml:space="preserve"> HYPERLINK "https://www.bps.go.id/id/statistics-table/1/MTAyNiMx/ekspor-minyak-kelapa-sawit-menurut-negara-tujuan-utama--2012-2022.html" </w:instrText>
      </w:r>
      <w:r>
        <w:fldChar w:fldCharType="separate"/>
      </w:r>
      <w:r w:rsidRPr="003618D0">
        <w:rPr>
          <w:rStyle w:val="Hyperlink"/>
          <w:rFonts w:ascii="Times New Roman" w:hAnsi="Times New Roman" w:cs="Times New Roman"/>
          <w:sz w:val="24"/>
          <w:szCs w:val="24"/>
        </w:rPr>
        <w:t>https://www.bps.go.id/id/statistics-table/1/MTAyNiMx/ekspor-minyak-kelapa-sawit-menurut-negara-tujuan-utama--2012-2022.html</w:t>
      </w:r>
      <w:r>
        <w:rPr>
          <w:rStyle w:val="Hyperlink"/>
          <w:rFonts w:ascii="Times New Roman" w:hAnsi="Times New Roman" w:cs="Times New Roman"/>
          <w:sz w:val="24"/>
          <w:szCs w:val="24"/>
        </w:rPr>
        <w:fldChar w:fldCharType="end"/>
      </w:r>
      <w:r w:rsidRPr="00AB50FF">
        <w:rPr>
          <w:rFonts w:ascii="Times New Roman" w:hAnsi="Times New Roman" w:cs="Times New Roman"/>
          <w:sz w:val="24"/>
          <w:szCs w:val="24"/>
        </w:rPr>
        <w:t xml:space="preserve"> </w:t>
      </w:r>
      <w:commentRangeEnd w:id="139"/>
      <w:r>
        <w:rPr>
          <w:rStyle w:val="CommentReference"/>
        </w:rPr>
        <w:commentReference w:id="139"/>
      </w:r>
    </w:p>
    <w:p w:rsidR="00875DDC" w:rsidRPr="00DF2305" w:rsidRDefault="00875DDC" w:rsidP="00875DDC">
      <w:pPr>
        <w:pStyle w:val="Heading3"/>
      </w:pPr>
      <w:bookmarkStart w:id="140" w:name="_Toc230845554"/>
      <w:r>
        <w:t xml:space="preserve">3.2.2 </w:t>
      </w:r>
      <w:r w:rsidRPr="00DF2305">
        <w:t>Waktu Penelitian</w:t>
      </w:r>
      <w:bookmarkEnd w:id="140"/>
    </w:p>
    <w:p w:rsidR="00875DDC" w:rsidRPr="00DF2305" w:rsidRDefault="00875DDC" w:rsidP="00875DDC">
      <w:pPr>
        <w:spacing w:after="0" w:line="360" w:lineRule="auto"/>
        <w:ind w:left="709" w:firstLine="720"/>
        <w:jc w:val="both"/>
        <w:rPr>
          <w:rStyle w:val="aupe"/>
          <w:rFonts w:ascii="Times New Roman" w:hAnsi="Times New Roman" w:cs="Times New Roman"/>
          <w:sz w:val="24"/>
          <w:szCs w:val="24"/>
        </w:rPr>
      </w:pPr>
      <w:r w:rsidRPr="00DF2305">
        <w:rPr>
          <w:rStyle w:val="aupe"/>
          <w:rFonts w:ascii="Times New Roman" w:hAnsi="Times New Roman" w:cs="Times New Roman"/>
          <w:sz w:val="24"/>
          <w:szCs w:val="24"/>
        </w:rPr>
        <w:t>Penelitian berlangsung selama tiga bulan, dimulai pada bulan April 2026 sampai dengan Juni 2026. Adapun jadwal penelitian adalah sebagai berikut ini:</w:t>
      </w:r>
    </w:p>
    <w:p w:rsidR="00875DDC" w:rsidRDefault="00875DDC" w:rsidP="00875DDC">
      <w:pPr>
        <w:spacing w:after="0" w:line="480" w:lineRule="auto"/>
        <w:jc w:val="center"/>
        <w:rPr>
          <w:rFonts w:ascii="Times New Roman" w:eastAsia="Times New Roman" w:hAnsi="Times New Roman" w:cs="Times New Roman"/>
          <w:b/>
          <w:kern w:val="0"/>
          <w:sz w:val="24"/>
          <w:szCs w:val="24"/>
          <w14:ligatures w14:val="none"/>
        </w:rPr>
      </w:pPr>
    </w:p>
    <w:p w:rsidR="00875DDC" w:rsidRPr="00374BF2" w:rsidRDefault="00875DDC" w:rsidP="00875DDC">
      <w:pPr>
        <w:spacing w:after="0" w:line="480" w:lineRule="auto"/>
        <w:jc w:val="center"/>
        <w:rPr>
          <w:rFonts w:ascii="Times New Roman" w:eastAsia="Times New Roman" w:hAnsi="Times New Roman" w:cs="Times New Roman"/>
          <w:b/>
          <w:kern w:val="0"/>
          <w:sz w:val="24"/>
          <w:szCs w:val="24"/>
          <w14:ligatures w14:val="none"/>
        </w:rPr>
      </w:pPr>
      <w:r w:rsidRPr="00374BF2">
        <w:rPr>
          <w:rFonts w:ascii="Times New Roman" w:eastAsia="Times New Roman" w:hAnsi="Times New Roman" w:cs="Times New Roman"/>
          <w:b/>
          <w:kern w:val="0"/>
          <w:sz w:val="24"/>
          <w:szCs w:val="24"/>
          <w14:ligatures w14:val="none"/>
        </w:rPr>
        <w:lastRenderedPageBreak/>
        <w:t>Tabel 3.1 Jadwal Waktu Penelitian</w:t>
      </w:r>
    </w:p>
    <w:tbl>
      <w:tblPr>
        <w:tblStyle w:val="TableGrid2"/>
        <w:tblW w:w="7744" w:type="dxa"/>
        <w:tblLayout w:type="fixed"/>
        <w:tblLook w:val="04A0" w:firstRow="1" w:lastRow="0" w:firstColumn="1" w:lastColumn="0" w:noHBand="0" w:noVBand="1"/>
      </w:tblPr>
      <w:tblGrid>
        <w:gridCol w:w="503"/>
        <w:gridCol w:w="1733"/>
        <w:gridCol w:w="471"/>
        <w:gridCol w:w="516"/>
        <w:gridCol w:w="516"/>
        <w:gridCol w:w="515"/>
        <w:gridCol w:w="390"/>
        <w:gridCol w:w="387"/>
        <w:gridCol w:w="387"/>
        <w:gridCol w:w="519"/>
        <w:gridCol w:w="510"/>
        <w:gridCol w:w="474"/>
        <w:gridCol w:w="435"/>
        <w:gridCol w:w="388"/>
      </w:tblGrid>
      <w:tr w:rsidR="00875DDC" w:rsidRPr="00374BF2" w:rsidTr="000041AE">
        <w:trPr>
          <w:trHeight w:val="270"/>
        </w:trPr>
        <w:tc>
          <w:tcPr>
            <w:tcW w:w="503" w:type="dxa"/>
            <w:vMerge w:val="restart"/>
          </w:tcPr>
          <w:p w:rsidR="00875DDC" w:rsidRPr="004F59CD" w:rsidRDefault="00875DDC" w:rsidP="000041AE">
            <w:pPr>
              <w:rPr>
                <w:rFonts w:ascii="Times New Roman" w:eastAsia="Times New Roman" w:hAnsi="Times New Roman" w:cs="Times New Roman"/>
                <w:b/>
              </w:rPr>
            </w:pPr>
            <w:r w:rsidRPr="004F59CD">
              <w:rPr>
                <w:rFonts w:ascii="Times New Roman" w:eastAsia="Times New Roman" w:hAnsi="Times New Roman" w:cs="Times New Roman"/>
                <w:b/>
              </w:rPr>
              <w:t>No</w:t>
            </w:r>
          </w:p>
        </w:tc>
        <w:tc>
          <w:tcPr>
            <w:tcW w:w="1733" w:type="dxa"/>
            <w:vMerge w:val="restart"/>
          </w:tcPr>
          <w:p w:rsidR="00875DDC" w:rsidRPr="00374BF2" w:rsidRDefault="00875DDC" w:rsidP="000041AE">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Kegiatan</w:t>
            </w:r>
          </w:p>
        </w:tc>
        <w:tc>
          <w:tcPr>
            <w:tcW w:w="2018" w:type="dxa"/>
            <w:gridSpan w:val="4"/>
          </w:tcPr>
          <w:p w:rsidR="00875DDC" w:rsidRPr="00374BF2" w:rsidRDefault="00875DDC" w:rsidP="000041A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April 2026</w:t>
            </w:r>
          </w:p>
        </w:tc>
        <w:tc>
          <w:tcPr>
            <w:tcW w:w="1683" w:type="dxa"/>
            <w:gridSpan w:val="4"/>
          </w:tcPr>
          <w:p w:rsidR="00875DDC" w:rsidRPr="00374BF2" w:rsidRDefault="00875DDC" w:rsidP="000041A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Mei 2026</w:t>
            </w:r>
          </w:p>
        </w:tc>
        <w:tc>
          <w:tcPr>
            <w:tcW w:w="1807" w:type="dxa"/>
            <w:gridSpan w:val="4"/>
          </w:tcPr>
          <w:p w:rsidR="00875DDC" w:rsidRPr="00374BF2" w:rsidRDefault="00875DDC" w:rsidP="000041A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Juni 2026</w:t>
            </w:r>
          </w:p>
        </w:tc>
      </w:tr>
      <w:tr w:rsidR="00875DDC" w:rsidRPr="00374BF2" w:rsidTr="000041AE">
        <w:trPr>
          <w:trHeight w:val="290"/>
        </w:trPr>
        <w:tc>
          <w:tcPr>
            <w:tcW w:w="503" w:type="dxa"/>
            <w:vMerge/>
          </w:tcPr>
          <w:p w:rsidR="00875DDC" w:rsidRPr="00374BF2" w:rsidRDefault="00875DDC" w:rsidP="000041AE">
            <w:pPr>
              <w:jc w:val="both"/>
              <w:rPr>
                <w:rFonts w:ascii="Times New Roman" w:eastAsia="Times New Roman" w:hAnsi="Times New Roman" w:cs="Times New Roman"/>
                <w:b/>
                <w:sz w:val="24"/>
                <w:szCs w:val="24"/>
              </w:rPr>
            </w:pPr>
          </w:p>
        </w:tc>
        <w:tc>
          <w:tcPr>
            <w:tcW w:w="1733" w:type="dxa"/>
            <w:vMerge/>
          </w:tcPr>
          <w:p w:rsidR="00875DDC" w:rsidRPr="00374BF2" w:rsidRDefault="00875DDC" w:rsidP="000041AE">
            <w:pPr>
              <w:jc w:val="both"/>
              <w:rPr>
                <w:rFonts w:ascii="Times New Roman" w:eastAsia="Times New Roman" w:hAnsi="Times New Roman" w:cs="Times New Roman"/>
                <w:b/>
                <w:sz w:val="24"/>
                <w:szCs w:val="24"/>
              </w:rPr>
            </w:pPr>
          </w:p>
        </w:tc>
        <w:tc>
          <w:tcPr>
            <w:tcW w:w="471" w:type="dxa"/>
          </w:tcPr>
          <w:p w:rsidR="00875DDC" w:rsidRPr="00374BF2" w:rsidRDefault="00875DDC" w:rsidP="000041AE">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1</w:t>
            </w:r>
          </w:p>
        </w:tc>
        <w:tc>
          <w:tcPr>
            <w:tcW w:w="516" w:type="dxa"/>
          </w:tcPr>
          <w:p w:rsidR="00875DDC" w:rsidRPr="00374BF2" w:rsidRDefault="00875DDC" w:rsidP="000041AE">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2</w:t>
            </w:r>
          </w:p>
        </w:tc>
        <w:tc>
          <w:tcPr>
            <w:tcW w:w="516" w:type="dxa"/>
          </w:tcPr>
          <w:p w:rsidR="00875DDC" w:rsidRPr="00374BF2" w:rsidRDefault="00875DDC" w:rsidP="000041AE">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3</w:t>
            </w:r>
          </w:p>
        </w:tc>
        <w:tc>
          <w:tcPr>
            <w:tcW w:w="515" w:type="dxa"/>
          </w:tcPr>
          <w:p w:rsidR="00875DDC" w:rsidRPr="00374BF2" w:rsidRDefault="00875DDC" w:rsidP="000041AE">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4</w:t>
            </w:r>
          </w:p>
        </w:tc>
        <w:tc>
          <w:tcPr>
            <w:tcW w:w="390" w:type="dxa"/>
          </w:tcPr>
          <w:p w:rsidR="00875DDC" w:rsidRPr="00374BF2" w:rsidRDefault="00875DDC" w:rsidP="000041AE">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1</w:t>
            </w:r>
          </w:p>
        </w:tc>
        <w:tc>
          <w:tcPr>
            <w:tcW w:w="387" w:type="dxa"/>
          </w:tcPr>
          <w:p w:rsidR="00875DDC" w:rsidRPr="00374BF2" w:rsidRDefault="00875DDC" w:rsidP="000041AE">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2</w:t>
            </w:r>
          </w:p>
        </w:tc>
        <w:tc>
          <w:tcPr>
            <w:tcW w:w="387" w:type="dxa"/>
          </w:tcPr>
          <w:p w:rsidR="00875DDC" w:rsidRPr="00374BF2" w:rsidRDefault="00875DDC" w:rsidP="000041AE">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3</w:t>
            </w:r>
          </w:p>
        </w:tc>
        <w:tc>
          <w:tcPr>
            <w:tcW w:w="519" w:type="dxa"/>
          </w:tcPr>
          <w:p w:rsidR="00875DDC" w:rsidRPr="00374BF2" w:rsidRDefault="00875DDC" w:rsidP="000041AE">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4</w:t>
            </w:r>
          </w:p>
        </w:tc>
        <w:tc>
          <w:tcPr>
            <w:tcW w:w="510" w:type="dxa"/>
          </w:tcPr>
          <w:p w:rsidR="00875DDC" w:rsidRPr="00374BF2" w:rsidRDefault="00875DDC" w:rsidP="000041AE">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1</w:t>
            </w:r>
          </w:p>
        </w:tc>
        <w:tc>
          <w:tcPr>
            <w:tcW w:w="474" w:type="dxa"/>
          </w:tcPr>
          <w:p w:rsidR="00875DDC" w:rsidRPr="00374BF2" w:rsidRDefault="00875DDC" w:rsidP="000041AE">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2</w:t>
            </w:r>
          </w:p>
        </w:tc>
        <w:tc>
          <w:tcPr>
            <w:tcW w:w="435" w:type="dxa"/>
          </w:tcPr>
          <w:p w:rsidR="00875DDC" w:rsidRPr="00374BF2" w:rsidRDefault="00875DDC" w:rsidP="000041AE">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3</w:t>
            </w:r>
          </w:p>
        </w:tc>
        <w:tc>
          <w:tcPr>
            <w:tcW w:w="388" w:type="dxa"/>
          </w:tcPr>
          <w:p w:rsidR="00875DDC" w:rsidRPr="00374BF2" w:rsidRDefault="00875DDC" w:rsidP="000041AE">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4</w:t>
            </w:r>
          </w:p>
        </w:tc>
      </w:tr>
      <w:tr w:rsidR="00875DDC" w:rsidRPr="00374BF2" w:rsidTr="000041AE">
        <w:trPr>
          <w:trHeight w:val="792"/>
        </w:trPr>
        <w:tc>
          <w:tcPr>
            <w:tcW w:w="503" w:type="dxa"/>
          </w:tcPr>
          <w:p w:rsidR="00875DDC" w:rsidRPr="00374BF2" w:rsidRDefault="00875DDC" w:rsidP="000041AE">
            <w:pPr>
              <w:jc w:val="both"/>
              <w:rPr>
                <w:rFonts w:ascii="Times New Roman" w:eastAsia="Times New Roman" w:hAnsi="Times New Roman" w:cs="Times New Roman"/>
                <w:sz w:val="24"/>
                <w:szCs w:val="24"/>
              </w:rPr>
            </w:pPr>
            <w:r w:rsidRPr="00374BF2">
              <w:rPr>
                <w:rFonts w:ascii="Times New Roman" w:eastAsia="Times New Roman" w:hAnsi="Times New Roman" w:cs="Times New Roman"/>
                <w:sz w:val="24"/>
                <w:szCs w:val="24"/>
              </w:rPr>
              <w:t>1</w:t>
            </w:r>
          </w:p>
        </w:tc>
        <w:tc>
          <w:tcPr>
            <w:tcW w:w="1733" w:type="dxa"/>
          </w:tcPr>
          <w:p w:rsidR="00875DDC" w:rsidRPr="00374BF2" w:rsidRDefault="00875DDC" w:rsidP="000041AE">
            <w:pPr>
              <w:jc w:val="both"/>
              <w:rPr>
                <w:rFonts w:ascii="Times New Roman" w:eastAsia="Times New Roman" w:hAnsi="Times New Roman" w:cs="Times New Roman"/>
                <w:sz w:val="24"/>
                <w:szCs w:val="24"/>
              </w:rPr>
            </w:pPr>
            <w:r w:rsidRPr="00374BF2">
              <w:rPr>
                <w:rFonts w:ascii="Times New Roman" w:eastAsia="Times New Roman" w:hAnsi="Times New Roman" w:cs="Times New Roman"/>
                <w:sz w:val="24"/>
                <w:szCs w:val="24"/>
              </w:rPr>
              <w:t>Pengajuan dan persetujuan judul penelitian</w:t>
            </w:r>
          </w:p>
        </w:tc>
        <w:tc>
          <w:tcPr>
            <w:tcW w:w="471" w:type="dxa"/>
            <w:shd w:val="clear" w:color="auto" w:fill="FFFFFF" w:themeFill="background1"/>
          </w:tcPr>
          <w:p w:rsidR="00875DDC" w:rsidRPr="004F59CD" w:rsidRDefault="00875DDC" w:rsidP="000041AE">
            <w:pPr>
              <w:jc w:val="both"/>
              <w:rPr>
                <w:rFonts w:ascii="Times New Roman" w:eastAsia="Times New Roman" w:hAnsi="Times New Roman" w:cs="Times New Roman"/>
                <w:color w:val="FFFF00"/>
                <w:sz w:val="24"/>
                <w:szCs w:val="24"/>
              </w:rPr>
            </w:pPr>
          </w:p>
        </w:tc>
        <w:tc>
          <w:tcPr>
            <w:tcW w:w="516" w:type="dxa"/>
            <w:shd w:val="clear" w:color="auto" w:fill="FFFFFF" w:themeFill="background1"/>
          </w:tcPr>
          <w:p w:rsidR="00875DDC" w:rsidRPr="004F59CD" w:rsidRDefault="00875DDC" w:rsidP="000041AE">
            <w:pPr>
              <w:jc w:val="both"/>
              <w:rPr>
                <w:rFonts w:ascii="Times New Roman" w:eastAsia="Times New Roman" w:hAnsi="Times New Roman" w:cs="Times New Roman"/>
                <w:b/>
                <w:color w:val="FFFF00"/>
                <w:sz w:val="24"/>
                <w:szCs w:val="24"/>
              </w:rPr>
            </w:pPr>
          </w:p>
        </w:tc>
        <w:tc>
          <w:tcPr>
            <w:tcW w:w="516" w:type="dxa"/>
          </w:tcPr>
          <w:p w:rsidR="00875DDC" w:rsidRPr="004F59CD" w:rsidRDefault="00875DDC" w:rsidP="000041AE">
            <w:pPr>
              <w:jc w:val="both"/>
              <w:rPr>
                <w:rFonts w:ascii="Times New Roman" w:eastAsia="Times New Roman" w:hAnsi="Times New Roman" w:cs="Times New Roman"/>
                <w:b/>
                <w:color w:val="FFFF00"/>
                <w:sz w:val="24"/>
                <w:szCs w:val="24"/>
              </w:rPr>
            </w:pPr>
          </w:p>
        </w:tc>
        <w:tc>
          <w:tcPr>
            <w:tcW w:w="515" w:type="dxa"/>
            <w:shd w:val="clear" w:color="auto" w:fill="FFFF00"/>
          </w:tcPr>
          <w:p w:rsidR="00875DDC" w:rsidRPr="00374BF2" w:rsidRDefault="00875DDC" w:rsidP="000041AE">
            <w:pPr>
              <w:jc w:val="both"/>
              <w:rPr>
                <w:rFonts w:ascii="Times New Roman" w:eastAsia="Times New Roman" w:hAnsi="Times New Roman" w:cs="Times New Roman"/>
                <w:b/>
                <w:sz w:val="24"/>
                <w:szCs w:val="24"/>
              </w:rPr>
            </w:pPr>
          </w:p>
        </w:tc>
        <w:tc>
          <w:tcPr>
            <w:tcW w:w="390" w:type="dxa"/>
          </w:tcPr>
          <w:p w:rsidR="00875DDC" w:rsidRPr="00374BF2" w:rsidRDefault="00875DDC" w:rsidP="000041AE">
            <w:pPr>
              <w:jc w:val="both"/>
              <w:rPr>
                <w:rFonts w:ascii="Times New Roman" w:eastAsia="Times New Roman" w:hAnsi="Times New Roman" w:cs="Times New Roman"/>
                <w:b/>
                <w:sz w:val="24"/>
                <w:szCs w:val="24"/>
              </w:rPr>
            </w:pPr>
          </w:p>
        </w:tc>
        <w:tc>
          <w:tcPr>
            <w:tcW w:w="387" w:type="dxa"/>
          </w:tcPr>
          <w:p w:rsidR="00875DDC" w:rsidRPr="00374BF2" w:rsidRDefault="00875DDC" w:rsidP="000041AE">
            <w:pPr>
              <w:jc w:val="both"/>
              <w:rPr>
                <w:rFonts w:ascii="Times New Roman" w:eastAsia="Times New Roman" w:hAnsi="Times New Roman" w:cs="Times New Roman"/>
                <w:b/>
                <w:sz w:val="24"/>
                <w:szCs w:val="24"/>
              </w:rPr>
            </w:pPr>
          </w:p>
        </w:tc>
        <w:tc>
          <w:tcPr>
            <w:tcW w:w="387" w:type="dxa"/>
          </w:tcPr>
          <w:p w:rsidR="00875DDC" w:rsidRPr="00374BF2" w:rsidRDefault="00875DDC" w:rsidP="000041AE">
            <w:pPr>
              <w:jc w:val="both"/>
              <w:rPr>
                <w:rFonts w:ascii="Times New Roman" w:eastAsia="Times New Roman" w:hAnsi="Times New Roman" w:cs="Times New Roman"/>
                <w:b/>
                <w:sz w:val="24"/>
                <w:szCs w:val="24"/>
              </w:rPr>
            </w:pPr>
          </w:p>
        </w:tc>
        <w:tc>
          <w:tcPr>
            <w:tcW w:w="519" w:type="dxa"/>
          </w:tcPr>
          <w:p w:rsidR="00875DDC" w:rsidRPr="00374BF2" w:rsidRDefault="00875DDC" w:rsidP="000041AE">
            <w:pPr>
              <w:jc w:val="both"/>
              <w:rPr>
                <w:rFonts w:ascii="Times New Roman" w:eastAsia="Times New Roman" w:hAnsi="Times New Roman" w:cs="Times New Roman"/>
                <w:b/>
                <w:sz w:val="24"/>
                <w:szCs w:val="24"/>
              </w:rPr>
            </w:pPr>
          </w:p>
        </w:tc>
        <w:tc>
          <w:tcPr>
            <w:tcW w:w="510" w:type="dxa"/>
          </w:tcPr>
          <w:p w:rsidR="00875DDC" w:rsidRPr="00374BF2" w:rsidRDefault="00875DDC" w:rsidP="000041AE">
            <w:pPr>
              <w:jc w:val="both"/>
              <w:rPr>
                <w:rFonts w:ascii="Times New Roman" w:eastAsia="Times New Roman" w:hAnsi="Times New Roman" w:cs="Times New Roman"/>
                <w:b/>
                <w:sz w:val="24"/>
                <w:szCs w:val="24"/>
              </w:rPr>
            </w:pPr>
          </w:p>
        </w:tc>
        <w:tc>
          <w:tcPr>
            <w:tcW w:w="474" w:type="dxa"/>
          </w:tcPr>
          <w:p w:rsidR="00875DDC" w:rsidRPr="00374BF2" w:rsidRDefault="00875DDC" w:rsidP="000041AE">
            <w:pPr>
              <w:jc w:val="both"/>
              <w:rPr>
                <w:rFonts w:ascii="Times New Roman" w:eastAsia="Times New Roman" w:hAnsi="Times New Roman" w:cs="Times New Roman"/>
                <w:b/>
                <w:sz w:val="24"/>
                <w:szCs w:val="24"/>
              </w:rPr>
            </w:pPr>
          </w:p>
        </w:tc>
        <w:tc>
          <w:tcPr>
            <w:tcW w:w="435" w:type="dxa"/>
          </w:tcPr>
          <w:p w:rsidR="00875DDC" w:rsidRPr="00374BF2" w:rsidRDefault="00875DDC" w:rsidP="000041AE">
            <w:pPr>
              <w:jc w:val="both"/>
              <w:rPr>
                <w:rFonts w:ascii="Times New Roman" w:eastAsia="Times New Roman" w:hAnsi="Times New Roman" w:cs="Times New Roman"/>
                <w:b/>
                <w:sz w:val="24"/>
                <w:szCs w:val="24"/>
              </w:rPr>
            </w:pPr>
          </w:p>
        </w:tc>
        <w:tc>
          <w:tcPr>
            <w:tcW w:w="388" w:type="dxa"/>
          </w:tcPr>
          <w:p w:rsidR="00875DDC" w:rsidRPr="00374BF2" w:rsidRDefault="00875DDC" w:rsidP="000041AE">
            <w:pPr>
              <w:jc w:val="both"/>
              <w:rPr>
                <w:rFonts w:ascii="Times New Roman" w:eastAsia="Times New Roman" w:hAnsi="Times New Roman" w:cs="Times New Roman"/>
                <w:b/>
                <w:sz w:val="24"/>
                <w:szCs w:val="24"/>
              </w:rPr>
            </w:pPr>
          </w:p>
        </w:tc>
      </w:tr>
      <w:tr w:rsidR="00875DDC" w:rsidRPr="00374BF2" w:rsidTr="000041AE">
        <w:trPr>
          <w:trHeight w:val="541"/>
        </w:trPr>
        <w:tc>
          <w:tcPr>
            <w:tcW w:w="503" w:type="dxa"/>
          </w:tcPr>
          <w:p w:rsidR="00875DDC" w:rsidRPr="00374BF2" w:rsidRDefault="00875DDC" w:rsidP="000041AE">
            <w:pPr>
              <w:jc w:val="both"/>
              <w:rPr>
                <w:rFonts w:ascii="Times New Roman" w:eastAsia="Times New Roman" w:hAnsi="Times New Roman" w:cs="Times New Roman"/>
                <w:sz w:val="24"/>
                <w:szCs w:val="24"/>
              </w:rPr>
            </w:pPr>
            <w:r w:rsidRPr="00374BF2">
              <w:rPr>
                <w:rFonts w:ascii="Times New Roman" w:eastAsia="Times New Roman" w:hAnsi="Times New Roman" w:cs="Times New Roman"/>
                <w:sz w:val="24"/>
                <w:szCs w:val="24"/>
              </w:rPr>
              <w:t>2</w:t>
            </w:r>
          </w:p>
        </w:tc>
        <w:tc>
          <w:tcPr>
            <w:tcW w:w="1733" w:type="dxa"/>
          </w:tcPr>
          <w:p w:rsidR="00875DDC" w:rsidRPr="00374BF2" w:rsidRDefault="00875DDC" w:rsidP="000041AE">
            <w:pPr>
              <w:jc w:val="both"/>
              <w:rPr>
                <w:rFonts w:ascii="Times New Roman" w:eastAsia="Times New Roman" w:hAnsi="Times New Roman" w:cs="Times New Roman"/>
                <w:sz w:val="24"/>
                <w:szCs w:val="24"/>
              </w:rPr>
            </w:pPr>
            <w:r w:rsidRPr="00374BF2">
              <w:rPr>
                <w:rFonts w:ascii="Times New Roman" w:eastAsia="Times New Roman" w:hAnsi="Times New Roman" w:cs="Times New Roman"/>
                <w:sz w:val="24"/>
                <w:szCs w:val="24"/>
              </w:rPr>
              <w:t xml:space="preserve">Penyusunan </w:t>
            </w:r>
            <w:r>
              <w:rPr>
                <w:rFonts w:ascii="Times New Roman" w:eastAsia="Times New Roman" w:hAnsi="Times New Roman" w:cs="Times New Roman"/>
                <w:sz w:val="24"/>
                <w:szCs w:val="24"/>
              </w:rPr>
              <w:t>Instrumen Penelitian</w:t>
            </w:r>
          </w:p>
        </w:tc>
        <w:tc>
          <w:tcPr>
            <w:tcW w:w="471" w:type="dxa"/>
            <w:shd w:val="clear" w:color="auto" w:fill="FFFFFF" w:themeFill="background1"/>
          </w:tcPr>
          <w:p w:rsidR="00875DDC" w:rsidRPr="004F59CD" w:rsidRDefault="00875DDC" w:rsidP="000041AE">
            <w:pPr>
              <w:jc w:val="both"/>
              <w:rPr>
                <w:rFonts w:ascii="Times New Roman" w:eastAsia="Times New Roman" w:hAnsi="Times New Roman" w:cs="Times New Roman"/>
                <w:b/>
                <w:sz w:val="24"/>
                <w:szCs w:val="24"/>
              </w:rPr>
            </w:pPr>
          </w:p>
        </w:tc>
        <w:tc>
          <w:tcPr>
            <w:tcW w:w="516" w:type="dxa"/>
            <w:shd w:val="clear" w:color="auto" w:fill="FFFFFF" w:themeFill="background1"/>
          </w:tcPr>
          <w:p w:rsidR="00875DDC" w:rsidRPr="004F59CD" w:rsidRDefault="00875DDC" w:rsidP="000041AE">
            <w:pPr>
              <w:jc w:val="both"/>
              <w:rPr>
                <w:rFonts w:ascii="Times New Roman" w:eastAsia="Times New Roman" w:hAnsi="Times New Roman" w:cs="Times New Roman"/>
                <w:b/>
                <w:sz w:val="24"/>
                <w:szCs w:val="24"/>
              </w:rPr>
            </w:pPr>
          </w:p>
        </w:tc>
        <w:tc>
          <w:tcPr>
            <w:tcW w:w="516" w:type="dxa"/>
          </w:tcPr>
          <w:p w:rsidR="00875DDC" w:rsidRPr="004F59CD" w:rsidRDefault="00875DDC" w:rsidP="000041AE">
            <w:pPr>
              <w:jc w:val="both"/>
              <w:rPr>
                <w:rFonts w:ascii="Times New Roman" w:eastAsia="Times New Roman" w:hAnsi="Times New Roman" w:cs="Times New Roman"/>
                <w:b/>
                <w:sz w:val="24"/>
                <w:szCs w:val="24"/>
              </w:rPr>
            </w:pPr>
          </w:p>
        </w:tc>
        <w:tc>
          <w:tcPr>
            <w:tcW w:w="515" w:type="dxa"/>
            <w:shd w:val="clear" w:color="auto" w:fill="FFFF00"/>
          </w:tcPr>
          <w:p w:rsidR="00875DDC" w:rsidRPr="00374BF2" w:rsidRDefault="00875DDC" w:rsidP="000041AE">
            <w:pPr>
              <w:jc w:val="both"/>
              <w:rPr>
                <w:rFonts w:ascii="Times New Roman" w:eastAsia="Times New Roman" w:hAnsi="Times New Roman" w:cs="Times New Roman"/>
                <w:b/>
                <w:sz w:val="24"/>
                <w:szCs w:val="24"/>
              </w:rPr>
            </w:pPr>
          </w:p>
        </w:tc>
        <w:tc>
          <w:tcPr>
            <w:tcW w:w="390" w:type="dxa"/>
          </w:tcPr>
          <w:p w:rsidR="00875DDC" w:rsidRPr="00374BF2" w:rsidRDefault="00875DDC" w:rsidP="000041AE">
            <w:pPr>
              <w:jc w:val="both"/>
              <w:rPr>
                <w:rFonts w:ascii="Times New Roman" w:eastAsia="Times New Roman" w:hAnsi="Times New Roman" w:cs="Times New Roman"/>
                <w:b/>
                <w:sz w:val="24"/>
                <w:szCs w:val="24"/>
              </w:rPr>
            </w:pPr>
          </w:p>
        </w:tc>
        <w:tc>
          <w:tcPr>
            <w:tcW w:w="387" w:type="dxa"/>
          </w:tcPr>
          <w:p w:rsidR="00875DDC" w:rsidRPr="00374BF2" w:rsidRDefault="00875DDC" w:rsidP="000041AE">
            <w:pPr>
              <w:jc w:val="both"/>
              <w:rPr>
                <w:rFonts w:ascii="Times New Roman" w:eastAsia="Times New Roman" w:hAnsi="Times New Roman" w:cs="Times New Roman"/>
                <w:b/>
                <w:sz w:val="24"/>
                <w:szCs w:val="24"/>
              </w:rPr>
            </w:pPr>
          </w:p>
        </w:tc>
        <w:tc>
          <w:tcPr>
            <w:tcW w:w="387" w:type="dxa"/>
          </w:tcPr>
          <w:p w:rsidR="00875DDC" w:rsidRPr="00374BF2" w:rsidRDefault="00875DDC" w:rsidP="000041AE">
            <w:pPr>
              <w:jc w:val="both"/>
              <w:rPr>
                <w:rFonts w:ascii="Times New Roman" w:eastAsia="Times New Roman" w:hAnsi="Times New Roman" w:cs="Times New Roman"/>
                <w:b/>
                <w:sz w:val="24"/>
                <w:szCs w:val="24"/>
              </w:rPr>
            </w:pPr>
          </w:p>
        </w:tc>
        <w:tc>
          <w:tcPr>
            <w:tcW w:w="519" w:type="dxa"/>
          </w:tcPr>
          <w:p w:rsidR="00875DDC" w:rsidRPr="00374BF2" w:rsidRDefault="00875DDC" w:rsidP="000041AE">
            <w:pPr>
              <w:jc w:val="both"/>
              <w:rPr>
                <w:rFonts w:ascii="Times New Roman" w:eastAsia="Times New Roman" w:hAnsi="Times New Roman" w:cs="Times New Roman"/>
                <w:b/>
                <w:sz w:val="24"/>
                <w:szCs w:val="24"/>
              </w:rPr>
            </w:pPr>
          </w:p>
        </w:tc>
        <w:tc>
          <w:tcPr>
            <w:tcW w:w="510" w:type="dxa"/>
          </w:tcPr>
          <w:p w:rsidR="00875DDC" w:rsidRPr="00374BF2" w:rsidRDefault="00875DDC" w:rsidP="000041AE">
            <w:pPr>
              <w:jc w:val="both"/>
              <w:rPr>
                <w:rFonts w:ascii="Times New Roman" w:eastAsia="Times New Roman" w:hAnsi="Times New Roman" w:cs="Times New Roman"/>
                <w:b/>
                <w:sz w:val="24"/>
                <w:szCs w:val="24"/>
              </w:rPr>
            </w:pPr>
          </w:p>
        </w:tc>
        <w:tc>
          <w:tcPr>
            <w:tcW w:w="474" w:type="dxa"/>
          </w:tcPr>
          <w:p w:rsidR="00875DDC" w:rsidRPr="00374BF2" w:rsidRDefault="00875DDC" w:rsidP="000041AE">
            <w:pPr>
              <w:jc w:val="both"/>
              <w:rPr>
                <w:rFonts w:ascii="Times New Roman" w:eastAsia="Times New Roman" w:hAnsi="Times New Roman" w:cs="Times New Roman"/>
                <w:b/>
                <w:sz w:val="24"/>
                <w:szCs w:val="24"/>
              </w:rPr>
            </w:pPr>
          </w:p>
        </w:tc>
        <w:tc>
          <w:tcPr>
            <w:tcW w:w="435" w:type="dxa"/>
          </w:tcPr>
          <w:p w:rsidR="00875DDC" w:rsidRPr="00374BF2" w:rsidRDefault="00875DDC" w:rsidP="000041AE">
            <w:pPr>
              <w:jc w:val="both"/>
              <w:rPr>
                <w:rFonts w:ascii="Times New Roman" w:eastAsia="Times New Roman" w:hAnsi="Times New Roman" w:cs="Times New Roman"/>
                <w:b/>
                <w:sz w:val="24"/>
                <w:szCs w:val="24"/>
              </w:rPr>
            </w:pPr>
          </w:p>
        </w:tc>
        <w:tc>
          <w:tcPr>
            <w:tcW w:w="388" w:type="dxa"/>
          </w:tcPr>
          <w:p w:rsidR="00875DDC" w:rsidRPr="00374BF2" w:rsidRDefault="00875DDC" w:rsidP="000041AE">
            <w:pPr>
              <w:jc w:val="both"/>
              <w:rPr>
                <w:rFonts w:ascii="Times New Roman" w:eastAsia="Times New Roman" w:hAnsi="Times New Roman" w:cs="Times New Roman"/>
                <w:b/>
                <w:sz w:val="24"/>
                <w:szCs w:val="24"/>
              </w:rPr>
            </w:pPr>
          </w:p>
        </w:tc>
      </w:tr>
      <w:tr w:rsidR="00875DDC" w:rsidRPr="00374BF2" w:rsidTr="000041AE">
        <w:trPr>
          <w:trHeight w:val="541"/>
        </w:trPr>
        <w:tc>
          <w:tcPr>
            <w:tcW w:w="503" w:type="dxa"/>
          </w:tcPr>
          <w:p w:rsidR="00875DDC" w:rsidRPr="00374BF2" w:rsidRDefault="00875DDC" w:rsidP="000041A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33" w:type="dxa"/>
          </w:tcPr>
          <w:p w:rsidR="00875DDC" w:rsidRPr="00374BF2" w:rsidRDefault="00875DDC" w:rsidP="000041A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Penentuan Populasi dan Sampel</w:t>
            </w:r>
          </w:p>
        </w:tc>
        <w:tc>
          <w:tcPr>
            <w:tcW w:w="471" w:type="dxa"/>
          </w:tcPr>
          <w:p w:rsidR="00875DDC" w:rsidRPr="00374BF2" w:rsidRDefault="00875DDC" w:rsidP="000041AE">
            <w:pPr>
              <w:jc w:val="both"/>
              <w:rPr>
                <w:rFonts w:ascii="Times New Roman" w:eastAsia="Times New Roman" w:hAnsi="Times New Roman" w:cs="Times New Roman"/>
                <w:b/>
                <w:sz w:val="24"/>
                <w:szCs w:val="24"/>
              </w:rPr>
            </w:pPr>
          </w:p>
        </w:tc>
        <w:tc>
          <w:tcPr>
            <w:tcW w:w="516" w:type="dxa"/>
          </w:tcPr>
          <w:p w:rsidR="00875DDC" w:rsidRPr="00374BF2" w:rsidRDefault="00875DDC" w:rsidP="000041AE">
            <w:pPr>
              <w:jc w:val="both"/>
              <w:rPr>
                <w:rFonts w:ascii="Times New Roman" w:eastAsia="Times New Roman" w:hAnsi="Times New Roman" w:cs="Times New Roman"/>
                <w:b/>
                <w:sz w:val="24"/>
                <w:szCs w:val="24"/>
              </w:rPr>
            </w:pPr>
          </w:p>
        </w:tc>
        <w:tc>
          <w:tcPr>
            <w:tcW w:w="516" w:type="dxa"/>
          </w:tcPr>
          <w:p w:rsidR="00875DDC" w:rsidRPr="00374BF2" w:rsidRDefault="00875DDC" w:rsidP="000041AE">
            <w:pPr>
              <w:jc w:val="both"/>
              <w:rPr>
                <w:rFonts w:ascii="Times New Roman" w:eastAsia="Times New Roman" w:hAnsi="Times New Roman" w:cs="Times New Roman"/>
                <w:b/>
                <w:sz w:val="24"/>
                <w:szCs w:val="24"/>
              </w:rPr>
            </w:pPr>
          </w:p>
        </w:tc>
        <w:tc>
          <w:tcPr>
            <w:tcW w:w="515" w:type="dxa"/>
            <w:shd w:val="clear" w:color="auto" w:fill="FFFFFF" w:themeFill="background1"/>
          </w:tcPr>
          <w:p w:rsidR="00875DDC" w:rsidRPr="00374BF2" w:rsidRDefault="00875DDC" w:rsidP="000041AE">
            <w:pPr>
              <w:jc w:val="both"/>
              <w:rPr>
                <w:rFonts w:ascii="Times New Roman" w:eastAsia="Times New Roman" w:hAnsi="Times New Roman" w:cs="Times New Roman"/>
                <w:b/>
                <w:sz w:val="24"/>
                <w:szCs w:val="24"/>
              </w:rPr>
            </w:pPr>
          </w:p>
        </w:tc>
        <w:tc>
          <w:tcPr>
            <w:tcW w:w="390" w:type="dxa"/>
            <w:shd w:val="clear" w:color="auto" w:fill="FFFF00"/>
          </w:tcPr>
          <w:p w:rsidR="00875DDC" w:rsidRPr="00374BF2" w:rsidRDefault="00875DDC" w:rsidP="000041AE">
            <w:pPr>
              <w:jc w:val="both"/>
              <w:rPr>
                <w:rFonts w:ascii="Times New Roman" w:eastAsia="Times New Roman" w:hAnsi="Times New Roman" w:cs="Times New Roman"/>
                <w:b/>
                <w:sz w:val="24"/>
                <w:szCs w:val="24"/>
              </w:rPr>
            </w:pPr>
          </w:p>
        </w:tc>
        <w:tc>
          <w:tcPr>
            <w:tcW w:w="387" w:type="dxa"/>
            <w:shd w:val="clear" w:color="auto" w:fill="FFFFFF"/>
          </w:tcPr>
          <w:p w:rsidR="00875DDC" w:rsidRPr="00374BF2" w:rsidRDefault="00875DDC" w:rsidP="000041AE">
            <w:pPr>
              <w:jc w:val="both"/>
              <w:rPr>
                <w:rFonts w:ascii="Times New Roman" w:eastAsia="Times New Roman" w:hAnsi="Times New Roman" w:cs="Times New Roman"/>
                <w:b/>
                <w:sz w:val="24"/>
                <w:szCs w:val="24"/>
              </w:rPr>
            </w:pPr>
          </w:p>
        </w:tc>
        <w:tc>
          <w:tcPr>
            <w:tcW w:w="387" w:type="dxa"/>
          </w:tcPr>
          <w:p w:rsidR="00875DDC" w:rsidRPr="00374BF2" w:rsidRDefault="00875DDC" w:rsidP="000041AE">
            <w:pPr>
              <w:jc w:val="both"/>
              <w:rPr>
                <w:rFonts w:ascii="Times New Roman" w:eastAsia="Times New Roman" w:hAnsi="Times New Roman" w:cs="Times New Roman"/>
                <w:b/>
                <w:sz w:val="24"/>
                <w:szCs w:val="24"/>
              </w:rPr>
            </w:pPr>
          </w:p>
        </w:tc>
        <w:tc>
          <w:tcPr>
            <w:tcW w:w="519" w:type="dxa"/>
          </w:tcPr>
          <w:p w:rsidR="00875DDC" w:rsidRPr="00374BF2" w:rsidRDefault="00875DDC" w:rsidP="000041AE">
            <w:pPr>
              <w:jc w:val="both"/>
              <w:rPr>
                <w:rFonts w:ascii="Times New Roman" w:eastAsia="Times New Roman" w:hAnsi="Times New Roman" w:cs="Times New Roman"/>
                <w:b/>
                <w:sz w:val="24"/>
                <w:szCs w:val="24"/>
              </w:rPr>
            </w:pPr>
          </w:p>
        </w:tc>
        <w:tc>
          <w:tcPr>
            <w:tcW w:w="510" w:type="dxa"/>
          </w:tcPr>
          <w:p w:rsidR="00875DDC" w:rsidRPr="00374BF2" w:rsidRDefault="00875DDC" w:rsidP="000041AE">
            <w:pPr>
              <w:jc w:val="both"/>
              <w:rPr>
                <w:rFonts w:ascii="Times New Roman" w:eastAsia="Times New Roman" w:hAnsi="Times New Roman" w:cs="Times New Roman"/>
                <w:b/>
                <w:sz w:val="24"/>
                <w:szCs w:val="24"/>
              </w:rPr>
            </w:pPr>
          </w:p>
        </w:tc>
        <w:tc>
          <w:tcPr>
            <w:tcW w:w="474" w:type="dxa"/>
          </w:tcPr>
          <w:p w:rsidR="00875DDC" w:rsidRPr="00374BF2" w:rsidRDefault="00875DDC" w:rsidP="000041AE">
            <w:pPr>
              <w:jc w:val="both"/>
              <w:rPr>
                <w:rFonts w:ascii="Times New Roman" w:eastAsia="Times New Roman" w:hAnsi="Times New Roman" w:cs="Times New Roman"/>
                <w:b/>
                <w:sz w:val="24"/>
                <w:szCs w:val="24"/>
              </w:rPr>
            </w:pPr>
          </w:p>
        </w:tc>
        <w:tc>
          <w:tcPr>
            <w:tcW w:w="435" w:type="dxa"/>
          </w:tcPr>
          <w:p w:rsidR="00875DDC" w:rsidRPr="00374BF2" w:rsidRDefault="00875DDC" w:rsidP="000041AE">
            <w:pPr>
              <w:jc w:val="both"/>
              <w:rPr>
                <w:rFonts w:ascii="Times New Roman" w:eastAsia="Times New Roman" w:hAnsi="Times New Roman" w:cs="Times New Roman"/>
                <w:b/>
                <w:sz w:val="24"/>
                <w:szCs w:val="24"/>
              </w:rPr>
            </w:pPr>
          </w:p>
        </w:tc>
        <w:tc>
          <w:tcPr>
            <w:tcW w:w="388" w:type="dxa"/>
          </w:tcPr>
          <w:p w:rsidR="00875DDC" w:rsidRPr="00374BF2" w:rsidRDefault="00875DDC" w:rsidP="000041AE">
            <w:pPr>
              <w:jc w:val="both"/>
              <w:rPr>
                <w:rFonts w:ascii="Times New Roman" w:eastAsia="Times New Roman" w:hAnsi="Times New Roman" w:cs="Times New Roman"/>
                <w:b/>
                <w:sz w:val="24"/>
                <w:szCs w:val="24"/>
              </w:rPr>
            </w:pPr>
          </w:p>
        </w:tc>
      </w:tr>
      <w:tr w:rsidR="00875DDC" w:rsidRPr="00374BF2" w:rsidTr="000041AE">
        <w:trPr>
          <w:trHeight w:val="531"/>
        </w:trPr>
        <w:tc>
          <w:tcPr>
            <w:tcW w:w="503" w:type="dxa"/>
          </w:tcPr>
          <w:p w:rsidR="00875DDC" w:rsidRPr="00374BF2" w:rsidRDefault="00875DDC" w:rsidP="000041A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33" w:type="dxa"/>
          </w:tcPr>
          <w:p w:rsidR="00875DDC" w:rsidRPr="00374BF2" w:rsidRDefault="00875DDC" w:rsidP="000041A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Pengumpulan</w:t>
            </w:r>
            <w:r w:rsidRPr="00374BF2">
              <w:rPr>
                <w:rFonts w:ascii="Times New Roman" w:eastAsia="Times New Roman" w:hAnsi="Times New Roman" w:cs="Times New Roman"/>
                <w:sz w:val="24"/>
                <w:szCs w:val="24"/>
              </w:rPr>
              <w:t xml:space="preserve"> Data</w:t>
            </w:r>
          </w:p>
        </w:tc>
        <w:tc>
          <w:tcPr>
            <w:tcW w:w="471" w:type="dxa"/>
          </w:tcPr>
          <w:p w:rsidR="00875DDC" w:rsidRPr="00374BF2" w:rsidRDefault="00875DDC" w:rsidP="000041AE">
            <w:pPr>
              <w:jc w:val="both"/>
              <w:rPr>
                <w:rFonts w:ascii="Times New Roman" w:eastAsia="Times New Roman" w:hAnsi="Times New Roman" w:cs="Times New Roman"/>
                <w:b/>
                <w:sz w:val="24"/>
                <w:szCs w:val="24"/>
              </w:rPr>
            </w:pPr>
          </w:p>
        </w:tc>
        <w:tc>
          <w:tcPr>
            <w:tcW w:w="516" w:type="dxa"/>
          </w:tcPr>
          <w:p w:rsidR="00875DDC" w:rsidRPr="00374BF2" w:rsidRDefault="00875DDC" w:rsidP="000041AE">
            <w:pPr>
              <w:jc w:val="both"/>
              <w:rPr>
                <w:rFonts w:ascii="Times New Roman" w:eastAsia="Times New Roman" w:hAnsi="Times New Roman" w:cs="Times New Roman"/>
                <w:b/>
                <w:sz w:val="24"/>
                <w:szCs w:val="24"/>
              </w:rPr>
            </w:pPr>
          </w:p>
        </w:tc>
        <w:tc>
          <w:tcPr>
            <w:tcW w:w="516" w:type="dxa"/>
          </w:tcPr>
          <w:p w:rsidR="00875DDC" w:rsidRPr="00374BF2" w:rsidRDefault="00875DDC" w:rsidP="000041AE">
            <w:pPr>
              <w:jc w:val="both"/>
              <w:rPr>
                <w:rFonts w:ascii="Times New Roman" w:eastAsia="Times New Roman" w:hAnsi="Times New Roman" w:cs="Times New Roman"/>
                <w:b/>
                <w:sz w:val="24"/>
                <w:szCs w:val="24"/>
              </w:rPr>
            </w:pPr>
          </w:p>
        </w:tc>
        <w:tc>
          <w:tcPr>
            <w:tcW w:w="515" w:type="dxa"/>
          </w:tcPr>
          <w:p w:rsidR="00875DDC" w:rsidRPr="00374BF2" w:rsidRDefault="00875DDC" w:rsidP="000041AE">
            <w:pPr>
              <w:jc w:val="both"/>
              <w:rPr>
                <w:rFonts w:ascii="Times New Roman" w:eastAsia="Times New Roman" w:hAnsi="Times New Roman" w:cs="Times New Roman"/>
                <w:b/>
                <w:sz w:val="24"/>
                <w:szCs w:val="24"/>
              </w:rPr>
            </w:pPr>
          </w:p>
        </w:tc>
        <w:tc>
          <w:tcPr>
            <w:tcW w:w="390" w:type="dxa"/>
            <w:shd w:val="clear" w:color="auto" w:fill="FFFF00"/>
          </w:tcPr>
          <w:p w:rsidR="00875DDC" w:rsidRPr="00374BF2" w:rsidRDefault="00875DDC" w:rsidP="000041AE">
            <w:pPr>
              <w:jc w:val="both"/>
              <w:rPr>
                <w:rFonts w:ascii="Times New Roman" w:eastAsia="Times New Roman" w:hAnsi="Times New Roman" w:cs="Times New Roman"/>
                <w:b/>
                <w:sz w:val="24"/>
                <w:szCs w:val="24"/>
              </w:rPr>
            </w:pPr>
          </w:p>
        </w:tc>
        <w:tc>
          <w:tcPr>
            <w:tcW w:w="387" w:type="dxa"/>
            <w:shd w:val="clear" w:color="auto" w:fill="FFFF00"/>
          </w:tcPr>
          <w:p w:rsidR="00875DDC" w:rsidRPr="00374BF2" w:rsidRDefault="00875DDC" w:rsidP="000041AE">
            <w:pPr>
              <w:jc w:val="both"/>
              <w:rPr>
                <w:rFonts w:ascii="Times New Roman" w:eastAsia="Times New Roman" w:hAnsi="Times New Roman" w:cs="Times New Roman"/>
                <w:b/>
                <w:sz w:val="24"/>
                <w:szCs w:val="24"/>
              </w:rPr>
            </w:pPr>
          </w:p>
        </w:tc>
        <w:tc>
          <w:tcPr>
            <w:tcW w:w="387" w:type="dxa"/>
          </w:tcPr>
          <w:p w:rsidR="00875DDC" w:rsidRPr="00374BF2" w:rsidRDefault="00875DDC" w:rsidP="000041AE">
            <w:pPr>
              <w:jc w:val="both"/>
              <w:rPr>
                <w:rFonts w:ascii="Times New Roman" w:eastAsia="Times New Roman" w:hAnsi="Times New Roman" w:cs="Times New Roman"/>
                <w:b/>
                <w:sz w:val="24"/>
                <w:szCs w:val="24"/>
              </w:rPr>
            </w:pPr>
          </w:p>
        </w:tc>
        <w:tc>
          <w:tcPr>
            <w:tcW w:w="519" w:type="dxa"/>
            <w:shd w:val="clear" w:color="auto" w:fill="FFFFFF" w:themeFill="background1"/>
          </w:tcPr>
          <w:p w:rsidR="00875DDC" w:rsidRPr="00374BF2" w:rsidRDefault="00875DDC" w:rsidP="000041AE">
            <w:pPr>
              <w:jc w:val="both"/>
              <w:rPr>
                <w:rFonts w:ascii="Times New Roman" w:eastAsia="Times New Roman" w:hAnsi="Times New Roman" w:cs="Times New Roman"/>
                <w:b/>
                <w:sz w:val="24"/>
                <w:szCs w:val="24"/>
              </w:rPr>
            </w:pPr>
          </w:p>
        </w:tc>
        <w:tc>
          <w:tcPr>
            <w:tcW w:w="510" w:type="dxa"/>
            <w:shd w:val="clear" w:color="auto" w:fill="FFFFFF" w:themeFill="background1"/>
          </w:tcPr>
          <w:p w:rsidR="00875DDC" w:rsidRPr="00374BF2" w:rsidRDefault="00875DDC" w:rsidP="000041AE">
            <w:pPr>
              <w:jc w:val="both"/>
              <w:rPr>
                <w:rFonts w:ascii="Times New Roman" w:eastAsia="Times New Roman" w:hAnsi="Times New Roman" w:cs="Times New Roman"/>
                <w:b/>
                <w:sz w:val="24"/>
                <w:szCs w:val="24"/>
              </w:rPr>
            </w:pPr>
          </w:p>
        </w:tc>
        <w:tc>
          <w:tcPr>
            <w:tcW w:w="474" w:type="dxa"/>
          </w:tcPr>
          <w:p w:rsidR="00875DDC" w:rsidRPr="00374BF2" w:rsidRDefault="00875DDC" w:rsidP="000041AE">
            <w:pPr>
              <w:jc w:val="both"/>
              <w:rPr>
                <w:rFonts w:ascii="Times New Roman" w:eastAsia="Times New Roman" w:hAnsi="Times New Roman" w:cs="Times New Roman"/>
                <w:b/>
                <w:sz w:val="24"/>
                <w:szCs w:val="24"/>
              </w:rPr>
            </w:pPr>
          </w:p>
        </w:tc>
        <w:tc>
          <w:tcPr>
            <w:tcW w:w="435" w:type="dxa"/>
          </w:tcPr>
          <w:p w:rsidR="00875DDC" w:rsidRPr="00374BF2" w:rsidRDefault="00875DDC" w:rsidP="000041AE">
            <w:pPr>
              <w:jc w:val="both"/>
              <w:rPr>
                <w:rFonts w:ascii="Times New Roman" w:eastAsia="Times New Roman" w:hAnsi="Times New Roman" w:cs="Times New Roman"/>
                <w:b/>
                <w:sz w:val="24"/>
                <w:szCs w:val="24"/>
              </w:rPr>
            </w:pPr>
          </w:p>
        </w:tc>
        <w:tc>
          <w:tcPr>
            <w:tcW w:w="388" w:type="dxa"/>
          </w:tcPr>
          <w:p w:rsidR="00875DDC" w:rsidRPr="00374BF2" w:rsidRDefault="00875DDC" w:rsidP="000041AE">
            <w:pPr>
              <w:jc w:val="both"/>
              <w:rPr>
                <w:rFonts w:ascii="Times New Roman" w:eastAsia="Times New Roman" w:hAnsi="Times New Roman" w:cs="Times New Roman"/>
                <w:b/>
                <w:sz w:val="24"/>
                <w:szCs w:val="24"/>
              </w:rPr>
            </w:pPr>
          </w:p>
        </w:tc>
      </w:tr>
      <w:tr w:rsidR="00875DDC" w:rsidRPr="00374BF2" w:rsidTr="000041AE">
        <w:trPr>
          <w:trHeight w:val="531"/>
        </w:trPr>
        <w:tc>
          <w:tcPr>
            <w:tcW w:w="503" w:type="dxa"/>
          </w:tcPr>
          <w:p w:rsidR="00875DDC" w:rsidRPr="00374BF2" w:rsidRDefault="00875DDC" w:rsidP="000041A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733" w:type="dxa"/>
          </w:tcPr>
          <w:p w:rsidR="00875DDC" w:rsidRPr="00374BF2" w:rsidRDefault="00875DDC" w:rsidP="000041A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Pengolahan Data</w:t>
            </w:r>
          </w:p>
        </w:tc>
        <w:tc>
          <w:tcPr>
            <w:tcW w:w="471" w:type="dxa"/>
          </w:tcPr>
          <w:p w:rsidR="00875DDC" w:rsidRPr="00374BF2" w:rsidRDefault="00875DDC" w:rsidP="000041AE">
            <w:pPr>
              <w:jc w:val="both"/>
              <w:rPr>
                <w:rFonts w:ascii="Times New Roman" w:eastAsia="Times New Roman" w:hAnsi="Times New Roman" w:cs="Times New Roman"/>
                <w:b/>
                <w:sz w:val="24"/>
                <w:szCs w:val="24"/>
              </w:rPr>
            </w:pPr>
          </w:p>
        </w:tc>
        <w:tc>
          <w:tcPr>
            <w:tcW w:w="516" w:type="dxa"/>
          </w:tcPr>
          <w:p w:rsidR="00875DDC" w:rsidRPr="00374BF2" w:rsidRDefault="00875DDC" w:rsidP="000041AE">
            <w:pPr>
              <w:jc w:val="both"/>
              <w:rPr>
                <w:rFonts w:ascii="Times New Roman" w:eastAsia="Times New Roman" w:hAnsi="Times New Roman" w:cs="Times New Roman"/>
                <w:b/>
                <w:sz w:val="24"/>
                <w:szCs w:val="24"/>
              </w:rPr>
            </w:pPr>
          </w:p>
        </w:tc>
        <w:tc>
          <w:tcPr>
            <w:tcW w:w="516" w:type="dxa"/>
          </w:tcPr>
          <w:p w:rsidR="00875DDC" w:rsidRPr="00374BF2" w:rsidRDefault="00875DDC" w:rsidP="000041AE">
            <w:pPr>
              <w:jc w:val="both"/>
              <w:rPr>
                <w:rFonts w:ascii="Times New Roman" w:eastAsia="Times New Roman" w:hAnsi="Times New Roman" w:cs="Times New Roman"/>
                <w:b/>
                <w:sz w:val="24"/>
                <w:szCs w:val="24"/>
              </w:rPr>
            </w:pPr>
          </w:p>
        </w:tc>
        <w:tc>
          <w:tcPr>
            <w:tcW w:w="515" w:type="dxa"/>
          </w:tcPr>
          <w:p w:rsidR="00875DDC" w:rsidRPr="00374BF2" w:rsidRDefault="00875DDC" w:rsidP="000041AE">
            <w:pPr>
              <w:jc w:val="both"/>
              <w:rPr>
                <w:rFonts w:ascii="Times New Roman" w:eastAsia="Times New Roman" w:hAnsi="Times New Roman" w:cs="Times New Roman"/>
                <w:b/>
                <w:sz w:val="24"/>
                <w:szCs w:val="24"/>
              </w:rPr>
            </w:pPr>
          </w:p>
        </w:tc>
        <w:tc>
          <w:tcPr>
            <w:tcW w:w="390" w:type="dxa"/>
          </w:tcPr>
          <w:p w:rsidR="00875DDC" w:rsidRPr="00374BF2" w:rsidRDefault="00875DDC" w:rsidP="000041AE">
            <w:pPr>
              <w:jc w:val="both"/>
              <w:rPr>
                <w:rFonts w:ascii="Times New Roman" w:eastAsia="Times New Roman" w:hAnsi="Times New Roman" w:cs="Times New Roman"/>
                <w:b/>
                <w:sz w:val="24"/>
                <w:szCs w:val="24"/>
              </w:rPr>
            </w:pPr>
          </w:p>
        </w:tc>
        <w:tc>
          <w:tcPr>
            <w:tcW w:w="387" w:type="dxa"/>
            <w:shd w:val="clear" w:color="auto" w:fill="FFFF00"/>
          </w:tcPr>
          <w:p w:rsidR="00875DDC" w:rsidRPr="00374BF2" w:rsidRDefault="00875DDC" w:rsidP="000041AE">
            <w:pPr>
              <w:jc w:val="both"/>
              <w:rPr>
                <w:rFonts w:ascii="Times New Roman" w:eastAsia="Times New Roman" w:hAnsi="Times New Roman" w:cs="Times New Roman"/>
                <w:b/>
                <w:sz w:val="24"/>
                <w:szCs w:val="24"/>
              </w:rPr>
            </w:pPr>
          </w:p>
        </w:tc>
        <w:tc>
          <w:tcPr>
            <w:tcW w:w="387" w:type="dxa"/>
            <w:shd w:val="clear" w:color="auto" w:fill="FFFF00"/>
          </w:tcPr>
          <w:p w:rsidR="00875DDC" w:rsidRPr="00374BF2" w:rsidRDefault="00875DDC" w:rsidP="000041AE">
            <w:pPr>
              <w:jc w:val="both"/>
              <w:rPr>
                <w:rFonts w:ascii="Times New Roman" w:eastAsia="Times New Roman" w:hAnsi="Times New Roman" w:cs="Times New Roman"/>
                <w:b/>
                <w:sz w:val="24"/>
                <w:szCs w:val="24"/>
              </w:rPr>
            </w:pPr>
          </w:p>
        </w:tc>
        <w:tc>
          <w:tcPr>
            <w:tcW w:w="519" w:type="dxa"/>
          </w:tcPr>
          <w:p w:rsidR="00875DDC" w:rsidRPr="00374BF2" w:rsidRDefault="00875DDC" w:rsidP="000041AE">
            <w:pPr>
              <w:jc w:val="both"/>
              <w:rPr>
                <w:rFonts w:ascii="Times New Roman" w:eastAsia="Times New Roman" w:hAnsi="Times New Roman" w:cs="Times New Roman"/>
                <w:b/>
                <w:sz w:val="24"/>
                <w:szCs w:val="24"/>
              </w:rPr>
            </w:pPr>
          </w:p>
        </w:tc>
        <w:tc>
          <w:tcPr>
            <w:tcW w:w="510" w:type="dxa"/>
          </w:tcPr>
          <w:p w:rsidR="00875DDC" w:rsidRPr="00374BF2" w:rsidRDefault="00875DDC" w:rsidP="000041AE">
            <w:pPr>
              <w:jc w:val="both"/>
              <w:rPr>
                <w:rFonts w:ascii="Times New Roman" w:eastAsia="Times New Roman" w:hAnsi="Times New Roman" w:cs="Times New Roman"/>
                <w:b/>
                <w:sz w:val="24"/>
                <w:szCs w:val="24"/>
              </w:rPr>
            </w:pPr>
          </w:p>
        </w:tc>
        <w:tc>
          <w:tcPr>
            <w:tcW w:w="474" w:type="dxa"/>
          </w:tcPr>
          <w:p w:rsidR="00875DDC" w:rsidRPr="00374BF2" w:rsidRDefault="00875DDC" w:rsidP="000041AE">
            <w:pPr>
              <w:jc w:val="both"/>
              <w:rPr>
                <w:rFonts w:ascii="Times New Roman" w:eastAsia="Times New Roman" w:hAnsi="Times New Roman" w:cs="Times New Roman"/>
                <w:b/>
                <w:sz w:val="24"/>
                <w:szCs w:val="24"/>
              </w:rPr>
            </w:pPr>
          </w:p>
        </w:tc>
        <w:tc>
          <w:tcPr>
            <w:tcW w:w="435" w:type="dxa"/>
          </w:tcPr>
          <w:p w:rsidR="00875DDC" w:rsidRPr="00374BF2" w:rsidRDefault="00875DDC" w:rsidP="000041AE">
            <w:pPr>
              <w:jc w:val="both"/>
              <w:rPr>
                <w:rFonts w:ascii="Times New Roman" w:eastAsia="Times New Roman" w:hAnsi="Times New Roman" w:cs="Times New Roman"/>
                <w:b/>
                <w:sz w:val="24"/>
                <w:szCs w:val="24"/>
              </w:rPr>
            </w:pPr>
          </w:p>
        </w:tc>
        <w:tc>
          <w:tcPr>
            <w:tcW w:w="388" w:type="dxa"/>
          </w:tcPr>
          <w:p w:rsidR="00875DDC" w:rsidRPr="00374BF2" w:rsidRDefault="00875DDC" w:rsidP="000041AE">
            <w:pPr>
              <w:jc w:val="both"/>
              <w:rPr>
                <w:rFonts w:ascii="Times New Roman" w:eastAsia="Times New Roman" w:hAnsi="Times New Roman" w:cs="Times New Roman"/>
                <w:b/>
                <w:sz w:val="24"/>
                <w:szCs w:val="24"/>
              </w:rPr>
            </w:pPr>
          </w:p>
        </w:tc>
      </w:tr>
      <w:tr w:rsidR="00875DDC" w:rsidRPr="00374BF2" w:rsidTr="000041AE">
        <w:trPr>
          <w:trHeight w:val="531"/>
        </w:trPr>
        <w:tc>
          <w:tcPr>
            <w:tcW w:w="503" w:type="dxa"/>
          </w:tcPr>
          <w:p w:rsidR="00875DDC" w:rsidRPr="00374BF2" w:rsidRDefault="00875DDC" w:rsidP="000041A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733" w:type="dxa"/>
          </w:tcPr>
          <w:p w:rsidR="00875DDC" w:rsidRPr="00374BF2" w:rsidRDefault="00875DDC" w:rsidP="000041AE">
            <w:pPr>
              <w:jc w:val="both"/>
              <w:rPr>
                <w:rFonts w:ascii="Times New Roman" w:eastAsia="Times New Roman" w:hAnsi="Times New Roman" w:cs="Times New Roman"/>
                <w:sz w:val="24"/>
                <w:szCs w:val="24"/>
              </w:rPr>
            </w:pPr>
            <w:r w:rsidRPr="00374BF2">
              <w:rPr>
                <w:rFonts w:ascii="Times New Roman" w:eastAsia="Times New Roman" w:hAnsi="Times New Roman" w:cs="Times New Roman"/>
                <w:sz w:val="24"/>
                <w:szCs w:val="24"/>
              </w:rPr>
              <w:t>Penulisan Skripsi</w:t>
            </w:r>
          </w:p>
          <w:p w:rsidR="00875DDC" w:rsidRPr="00374BF2" w:rsidRDefault="00875DDC" w:rsidP="000041AE">
            <w:pPr>
              <w:jc w:val="both"/>
              <w:rPr>
                <w:rFonts w:ascii="Times New Roman" w:eastAsia="Times New Roman" w:hAnsi="Times New Roman" w:cs="Times New Roman"/>
                <w:sz w:val="24"/>
                <w:szCs w:val="24"/>
              </w:rPr>
            </w:pPr>
          </w:p>
        </w:tc>
        <w:tc>
          <w:tcPr>
            <w:tcW w:w="471" w:type="dxa"/>
          </w:tcPr>
          <w:p w:rsidR="00875DDC" w:rsidRPr="00374BF2" w:rsidRDefault="00875DDC" w:rsidP="000041AE">
            <w:pPr>
              <w:jc w:val="both"/>
              <w:rPr>
                <w:rFonts w:ascii="Times New Roman" w:eastAsia="Times New Roman" w:hAnsi="Times New Roman" w:cs="Times New Roman"/>
                <w:b/>
                <w:sz w:val="24"/>
                <w:szCs w:val="24"/>
              </w:rPr>
            </w:pPr>
          </w:p>
        </w:tc>
        <w:tc>
          <w:tcPr>
            <w:tcW w:w="516" w:type="dxa"/>
          </w:tcPr>
          <w:p w:rsidR="00875DDC" w:rsidRPr="00374BF2" w:rsidRDefault="00875DDC" w:rsidP="000041AE">
            <w:pPr>
              <w:jc w:val="both"/>
              <w:rPr>
                <w:rFonts w:ascii="Times New Roman" w:eastAsia="Times New Roman" w:hAnsi="Times New Roman" w:cs="Times New Roman"/>
                <w:b/>
                <w:sz w:val="24"/>
                <w:szCs w:val="24"/>
              </w:rPr>
            </w:pPr>
          </w:p>
        </w:tc>
        <w:tc>
          <w:tcPr>
            <w:tcW w:w="516" w:type="dxa"/>
          </w:tcPr>
          <w:p w:rsidR="00875DDC" w:rsidRPr="00374BF2" w:rsidRDefault="00875DDC" w:rsidP="000041AE">
            <w:pPr>
              <w:jc w:val="both"/>
              <w:rPr>
                <w:rFonts w:ascii="Times New Roman" w:eastAsia="Times New Roman" w:hAnsi="Times New Roman" w:cs="Times New Roman"/>
                <w:b/>
                <w:sz w:val="24"/>
                <w:szCs w:val="24"/>
              </w:rPr>
            </w:pPr>
          </w:p>
        </w:tc>
        <w:tc>
          <w:tcPr>
            <w:tcW w:w="515" w:type="dxa"/>
          </w:tcPr>
          <w:p w:rsidR="00875DDC" w:rsidRPr="00374BF2" w:rsidRDefault="00875DDC" w:rsidP="000041AE">
            <w:pPr>
              <w:jc w:val="both"/>
              <w:rPr>
                <w:rFonts w:ascii="Times New Roman" w:eastAsia="Times New Roman" w:hAnsi="Times New Roman" w:cs="Times New Roman"/>
                <w:b/>
                <w:sz w:val="24"/>
                <w:szCs w:val="24"/>
              </w:rPr>
            </w:pPr>
          </w:p>
        </w:tc>
        <w:tc>
          <w:tcPr>
            <w:tcW w:w="390" w:type="dxa"/>
            <w:shd w:val="clear" w:color="auto" w:fill="FFFFFF" w:themeFill="background1"/>
          </w:tcPr>
          <w:p w:rsidR="00875DDC" w:rsidRPr="00374BF2" w:rsidRDefault="00875DDC" w:rsidP="000041AE">
            <w:pPr>
              <w:jc w:val="both"/>
              <w:rPr>
                <w:rFonts w:ascii="Times New Roman" w:eastAsia="Times New Roman" w:hAnsi="Times New Roman" w:cs="Times New Roman"/>
                <w:b/>
                <w:sz w:val="24"/>
                <w:szCs w:val="24"/>
              </w:rPr>
            </w:pPr>
          </w:p>
        </w:tc>
        <w:tc>
          <w:tcPr>
            <w:tcW w:w="387" w:type="dxa"/>
            <w:shd w:val="clear" w:color="auto" w:fill="FFFF00"/>
          </w:tcPr>
          <w:p w:rsidR="00875DDC" w:rsidRPr="00374BF2" w:rsidRDefault="00875DDC" w:rsidP="000041AE">
            <w:pPr>
              <w:jc w:val="both"/>
              <w:rPr>
                <w:rFonts w:ascii="Times New Roman" w:eastAsia="Times New Roman" w:hAnsi="Times New Roman" w:cs="Times New Roman"/>
                <w:b/>
                <w:sz w:val="24"/>
                <w:szCs w:val="24"/>
              </w:rPr>
            </w:pPr>
          </w:p>
        </w:tc>
        <w:tc>
          <w:tcPr>
            <w:tcW w:w="387" w:type="dxa"/>
            <w:shd w:val="clear" w:color="auto" w:fill="FFFF00"/>
          </w:tcPr>
          <w:p w:rsidR="00875DDC" w:rsidRPr="00374BF2" w:rsidRDefault="00875DDC" w:rsidP="000041AE">
            <w:pPr>
              <w:jc w:val="both"/>
              <w:rPr>
                <w:rFonts w:ascii="Times New Roman" w:eastAsia="Times New Roman" w:hAnsi="Times New Roman" w:cs="Times New Roman"/>
                <w:b/>
                <w:sz w:val="24"/>
                <w:szCs w:val="24"/>
              </w:rPr>
            </w:pPr>
          </w:p>
        </w:tc>
        <w:tc>
          <w:tcPr>
            <w:tcW w:w="519" w:type="dxa"/>
            <w:shd w:val="clear" w:color="auto" w:fill="FFFF00"/>
          </w:tcPr>
          <w:p w:rsidR="00875DDC" w:rsidRPr="00374BF2" w:rsidRDefault="00875DDC" w:rsidP="000041AE">
            <w:pPr>
              <w:jc w:val="both"/>
              <w:rPr>
                <w:rFonts w:ascii="Times New Roman" w:eastAsia="Times New Roman" w:hAnsi="Times New Roman" w:cs="Times New Roman"/>
                <w:b/>
                <w:sz w:val="24"/>
                <w:szCs w:val="24"/>
              </w:rPr>
            </w:pPr>
          </w:p>
        </w:tc>
        <w:tc>
          <w:tcPr>
            <w:tcW w:w="510" w:type="dxa"/>
            <w:shd w:val="clear" w:color="auto" w:fill="FFFF00"/>
          </w:tcPr>
          <w:p w:rsidR="00875DDC" w:rsidRPr="00374BF2" w:rsidRDefault="00875DDC" w:rsidP="000041AE">
            <w:pPr>
              <w:jc w:val="both"/>
              <w:rPr>
                <w:rFonts w:ascii="Times New Roman" w:eastAsia="Times New Roman" w:hAnsi="Times New Roman" w:cs="Times New Roman"/>
                <w:b/>
                <w:sz w:val="24"/>
                <w:szCs w:val="24"/>
              </w:rPr>
            </w:pPr>
          </w:p>
        </w:tc>
        <w:tc>
          <w:tcPr>
            <w:tcW w:w="474" w:type="dxa"/>
            <w:shd w:val="clear" w:color="auto" w:fill="FFFF00"/>
          </w:tcPr>
          <w:p w:rsidR="00875DDC" w:rsidRPr="00374BF2" w:rsidRDefault="00875DDC" w:rsidP="000041AE">
            <w:pPr>
              <w:jc w:val="both"/>
              <w:rPr>
                <w:rFonts w:ascii="Times New Roman" w:eastAsia="Times New Roman" w:hAnsi="Times New Roman" w:cs="Times New Roman"/>
                <w:b/>
                <w:sz w:val="24"/>
                <w:szCs w:val="24"/>
              </w:rPr>
            </w:pPr>
          </w:p>
        </w:tc>
        <w:tc>
          <w:tcPr>
            <w:tcW w:w="435" w:type="dxa"/>
            <w:shd w:val="clear" w:color="auto" w:fill="FFFFFF" w:themeFill="background1"/>
          </w:tcPr>
          <w:p w:rsidR="00875DDC" w:rsidRPr="00374BF2" w:rsidRDefault="00875DDC" w:rsidP="000041AE">
            <w:pPr>
              <w:jc w:val="both"/>
              <w:rPr>
                <w:rFonts w:ascii="Times New Roman" w:eastAsia="Times New Roman" w:hAnsi="Times New Roman" w:cs="Times New Roman"/>
                <w:b/>
                <w:sz w:val="24"/>
                <w:szCs w:val="24"/>
              </w:rPr>
            </w:pPr>
          </w:p>
        </w:tc>
        <w:tc>
          <w:tcPr>
            <w:tcW w:w="388" w:type="dxa"/>
            <w:shd w:val="clear" w:color="auto" w:fill="FFFFFF" w:themeFill="background1"/>
          </w:tcPr>
          <w:p w:rsidR="00875DDC" w:rsidRPr="00374BF2" w:rsidRDefault="00875DDC" w:rsidP="000041AE">
            <w:pPr>
              <w:jc w:val="both"/>
              <w:rPr>
                <w:rFonts w:ascii="Times New Roman" w:eastAsia="Times New Roman" w:hAnsi="Times New Roman" w:cs="Times New Roman"/>
                <w:b/>
                <w:sz w:val="24"/>
                <w:szCs w:val="24"/>
              </w:rPr>
            </w:pPr>
          </w:p>
        </w:tc>
      </w:tr>
      <w:tr w:rsidR="00875DDC" w:rsidRPr="00374BF2" w:rsidTr="000041AE">
        <w:trPr>
          <w:trHeight w:val="531"/>
        </w:trPr>
        <w:tc>
          <w:tcPr>
            <w:tcW w:w="503" w:type="dxa"/>
          </w:tcPr>
          <w:p w:rsidR="00875DDC" w:rsidRPr="00374BF2" w:rsidRDefault="00875DDC" w:rsidP="000041A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733" w:type="dxa"/>
          </w:tcPr>
          <w:p w:rsidR="00875DDC" w:rsidRPr="00374BF2" w:rsidRDefault="00875DDC" w:rsidP="000041AE">
            <w:pPr>
              <w:jc w:val="both"/>
              <w:rPr>
                <w:rFonts w:ascii="Times New Roman" w:eastAsia="Times New Roman" w:hAnsi="Times New Roman" w:cs="Times New Roman"/>
                <w:sz w:val="24"/>
                <w:szCs w:val="24"/>
              </w:rPr>
            </w:pPr>
            <w:r w:rsidRPr="00374BF2">
              <w:rPr>
                <w:rFonts w:ascii="Times New Roman" w:eastAsia="Times New Roman" w:hAnsi="Times New Roman" w:cs="Times New Roman"/>
                <w:sz w:val="24"/>
                <w:szCs w:val="24"/>
              </w:rPr>
              <w:t>Ujian Sidang Skripsi</w:t>
            </w:r>
          </w:p>
        </w:tc>
        <w:tc>
          <w:tcPr>
            <w:tcW w:w="471" w:type="dxa"/>
          </w:tcPr>
          <w:p w:rsidR="00875DDC" w:rsidRPr="00374BF2" w:rsidRDefault="00875DDC" w:rsidP="000041AE">
            <w:pPr>
              <w:jc w:val="both"/>
              <w:rPr>
                <w:rFonts w:ascii="Times New Roman" w:eastAsia="Times New Roman" w:hAnsi="Times New Roman" w:cs="Times New Roman"/>
                <w:b/>
                <w:sz w:val="24"/>
                <w:szCs w:val="24"/>
              </w:rPr>
            </w:pPr>
          </w:p>
        </w:tc>
        <w:tc>
          <w:tcPr>
            <w:tcW w:w="516" w:type="dxa"/>
          </w:tcPr>
          <w:p w:rsidR="00875DDC" w:rsidRPr="00374BF2" w:rsidRDefault="00875DDC" w:rsidP="000041AE">
            <w:pPr>
              <w:jc w:val="both"/>
              <w:rPr>
                <w:rFonts w:ascii="Times New Roman" w:eastAsia="Times New Roman" w:hAnsi="Times New Roman" w:cs="Times New Roman"/>
                <w:b/>
                <w:sz w:val="24"/>
                <w:szCs w:val="24"/>
              </w:rPr>
            </w:pPr>
          </w:p>
        </w:tc>
        <w:tc>
          <w:tcPr>
            <w:tcW w:w="516" w:type="dxa"/>
          </w:tcPr>
          <w:p w:rsidR="00875DDC" w:rsidRPr="00374BF2" w:rsidRDefault="00875DDC" w:rsidP="000041AE">
            <w:pPr>
              <w:jc w:val="both"/>
              <w:rPr>
                <w:rFonts w:ascii="Times New Roman" w:eastAsia="Times New Roman" w:hAnsi="Times New Roman" w:cs="Times New Roman"/>
                <w:b/>
                <w:sz w:val="24"/>
                <w:szCs w:val="24"/>
              </w:rPr>
            </w:pPr>
          </w:p>
        </w:tc>
        <w:tc>
          <w:tcPr>
            <w:tcW w:w="515" w:type="dxa"/>
          </w:tcPr>
          <w:p w:rsidR="00875DDC" w:rsidRPr="00374BF2" w:rsidRDefault="00875DDC" w:rsidP="000041AE">
            <w:pPr>
              <w:jc w:val="both"/>
              <w:rPr>
                <w:rFonts w:ascii="Times New Roman" w:eastAsia="Times New Roman" w:hAnsi="Times New Roman" w:cs="Times New Roman"/>
                <w:b/>
                <w:sz w:val="24"/>
                <w:szCs w:val="24"/>
              </w:rPr>
            </w:pPr>
          </w:p>
        </w:tc>
        <w:tc>
          <w:tcPr>
            <w:tcW w:w="390" w:type="dxa"/>
          </w:tcPr>
          <w:p w:rsidR="00875DDC" w:rsidRPr="00374BF2" w:rsidRDefault="00875DDC" w:rsidP="000041AE">
            <w:pPr>
              <w:jc w:val="both"/>
              <w:rPr>
                <w:rFonts w:ascii="Times New Roman" w:eastAsia="Times New Roman" w:hAnsi="Times New Roman" w:cs="Times New Roman"/>
                <w:b/>
                <w:sz w:val="24"/>
                <w:szCs w:val="24"/>
              </w:rPr>
            </w:pPr>
          </w:p>
        </w:tc>
        <w:tc>
          <w:tcPr>
            <w:tcW w:w="387" w:type="dxa"/>
          </w:tcPr>
          <w:p w:rsidR="00875DDC" w:rsidRPr="00374BF2" w:rsidRDefault="00875DDC" w:rsidP="000041AE">
            <w:pPr>
              <w:jc w:val="both"/>
              <w:rPr>
                <w:rFonts w:ascii="Times New Roman" w:eastAsia="Times New Roman" w:hAnsi="Times New Roman" w:cs="Times New Roman"/>
                <w:b/>
                <w:sz w:val="24"/>
                <w:szCs w:val="24"/>
              </w:rPr>
            </w:pPr>
          </w:p>
        </w:tc>
        <w:tc>
          <w:tcPr>
            <w:tcW w:w="387" w:type="dxa"/>
          </w:tcPr>
          <w:p w:rsidR="00875DDC" w:rsidRPr="00374BF2" w:rsidRDefault="00875DDC" w:rsidP="000041AE">
            <w:pPr>
              <w:jc w:val="both"/>
              <w:rPr>
                <w:rFonts w:ascii="Times New Roman" w:eastAsia="Times New Roman" w:hAnsi="Times New Roman" w:cs="Times New Roman"/>
                <w:b/>
                <w:sz w:val="24"/>
                <w:szCs w:val="24"/>
              </w:rPr>
            </w:pPr>
          </w:p>
        </w:tc>
        <w:tc>
          <w:tcPr>
            <w:tcW w:w="519" w:type="dxa"/>
          </w:tcPr>
          <w:p w:rsidR="00875DDC" w:rsidRPr="00374BF2" w:rsidRDefault="00875DDC" w:rsidP="000041AE">
            <w:pPr>
              <w:jc w:val="both"/>
              <w:rPr>
                <w:rFonts w:ascii="Times New Roman" w:eastAsia="Times New Roman" w:hAnsi="Times New Roman" w:cs="Times New Roman"/>
                <w:b/>
                <w:sz w:val="24"/>
                <w:szCs w:val="24"/>
              </w:rPr>
            </w:pPr>
          </w:p>
        </w:tc>
        <w:tc>
          <w:tcPr>
            <w:tcW w:w="510" w:type="dxa"/>
          </w:tcPr>
          <w:p w:rsidR="00875DDC" w:rsidRPr="00374BF2" w:rsidRDefault="00875DDC" w:rsidP="000041AE">
            <w:pPr>
              <w:jc w:val="both"/>
              <w:rPr>
                <w:rFonts w:ascii="Times New Roman" w:eastAsia="Times New Roman" w:hAnsi="Times New Roman" w:cs="Times New Roman"/>
                <w:b/>
                <w:sz w:val="24"/>
                <w:szCs w:val="24"/>
              </w:rPr>
            </w:pPr>
          </w:p>
        </w:tc>
        <w:tc>
          <w:tcPr>
            <w:tcW w:w="474" w:type="dxa"/>
          </w:tcPr>
          <w:p w:rsidR="00875DDC" w:rsidRPr="00374BF2" w:rsidRDefault="00875DDC" w:rsidP="000041AE">
            <w:pPr>
              <w:jc w:val="both"/>
              <w:rPr>
                <w:rFonts w:ascii="Times New Roman" w:eastAsia="Times New Roman" w:hAnsi="Times New Roman" w:cs="Times New Roman"/>
                <w:b/>
                <w:sz w:val="24"/>
                <w:szCs w:val="24"/>
              </w:rPr>
            </w:pPr>
          </w:p>
        </w:tc>
        <w:tc>
          <w:tcPr>
            <w:tcW w:w="435" w:type="dxa"/>
          </w:tcPr>
          <w:p w:rsidR="00875DDC" w:rsidRPr="00374BF2" w:rsidRDefault="00875DDC" w:rsidP="000041AE">
            <w:pPr>
              <w:jc w:val="both"/>
              <w:rPr>
                <w:rFonts w:ascii="Times New Roman" w:eastAsia="Times New Roman" w:hAnsi="Times New Roman" w:cs="Times New Roman"/>
                <w:b/>
                <w:sz w:val="24"/>
                <w:szCs w:val="24"/>
              </w:rPr>
            </w:pPr>
          </w:p>
        </w:tc>
        <w:tc>
          <w:tcPr>
            <w:tcW w:w="388" w:type="dxa"/>
          </w:tcPr>
          <w:p w:rsidR="00875DDC" w:rsidRPr="00374BF2" w:rsidRDefault="00875DDC" w:rsidP="000041AE">
            <w:pPr>
              <w:jc w:val="both"/>
              <w:rPr>
                <w:rFonts w:ascii="Times New Roman" w:eastAsia="Times New Roman" w:hAnsi="Times New Roman" w:cs="Times New Roman"/>
                <w:b/>
                <w:sz w:val="24"/>
                <w:szCs w:val="24"/>
              </w:rPr>
            </w:pPr>
          </w:p>
        </w:tc>
      </w:tr>
      <w:tr w:rsidR="00875DDC" w:rsidRPr="00374BF2" w:rsidTr="000041AE">
        <w:trPr>
          <w:trHeight w:val="541"/>
        </w:trPr>
        <w:tc>
          <w:tcPr>
            <w:tcW w:w="503" w:type="dxa"/>
          </w:tcPr>
          <w:p w:rsidR="00875DDC" w:rsidRPr="00374BF2" w:rsidRDefault="00875DDC" w:rsidP="000041A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733" w:type="dxa"/>
          </w:tcPr>
          <w:p w:rsidR="00875DDC" w:rsidRPr="00374BF2" w:rsidRDefault="00875DDC" w:rsidP="000041A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Perbaikan Skripsi</w:t>
            </w:r>
          </w:p>
        </w:tc>
        <w:tc>
          <w:tcPr>
            <w:tcW w:w="471" w:type="dxa"/>
          </w:tcPr>
          <w:p w:rsidR="00875DDC" w:rsidRPr="00374BF2" w:rsidRDefault="00875DDC" w:rsidP="000041AE">
            <w:pPr>
              <w:jc w:val="both"/>
              <w:rPr>
                <w:rFonts w:ascii="Times New Roman" w:eastAsia="Times New Roman" w:hAnsi="Times New Roman" w:cs="Times New Roman"/>
                <w:b/>
                <w:sz w:val="24"/>
                <w:szCs w:val="24"/>
              </w:rPr>
            </w:pPr>
          </w:p>
        </w:tc>
        <w:tc>
          <w:tcPr>
            <w:tcW w:w="516" w:type="dxa"/>
          </w:tcPr>
          <w:p w:rsidR="00875DDC" w:rsidRPr="00374BF2" w:rsidRDefault="00875DDC" w:rsidP="000041AE">
            <w:pPr>
              <w:jc w:val="both"/>
              <w:rPr>
                <w:rFonts w:ascii="Times New Roman" w:eastAsia="Times New Roman" w:hAnsi="Times New Roman" w:cs="Times New Roman"/>
                <w:b/>
                <w:sz w:val="24"/>
                <w:szCs w:val="24"/>
              </w:rPr>
            </w:pPr>
          </w:p>
        </w:tc>
        <w:tc>
          <w:tcPr>
            <w:tcW w:w="516" w:type="dxa"/>
          </w:tcPr>
          <w:p w:rsidR="00875DDC" w:rsidRPr="00374BF2" w:rsidRDefault="00875DDC" w:rsidP="000041AE">
            <w:pPr>
              <w:jc w:val="both"/>
              <w:rPr>
                <w:rFonts w:ascii="Times New Roman" w:eastAsia="Times New Roman" w:hAnsi="Times New Roman" w:cs="Times New Roman"/>
                <w:b/>
                <w:sz w:val="24"/>
                <w:szCs w:val="24"/>
              </w:rPr>
            </w:pPr>
          </w:p>
        </w:tc>
        <w:tc>
          <w:tcPr>
            <w:tcW w:w="515" w:type="dxa"/>
          </w:tcPr>
          <w:p w:rsidR="00875DDC" w:rsidRPr="00374BF2" w:rsidRDefault="00875DDC" w:rsidP="000041AE">
            <w:pPr>
              <w:jc w:val="both"/>
              <w:rPr>
                <w:rFonts w:ascii="Times New Roman" w:eastAsia="Times New Roman" w:hAnsi="Times New Roman" w:cs="Times New Roman"/>
                <w:b/>
                <w:sz w:val="24"/>
                <w:szCs w:val="24"/>
              </w:rPr>
            </w:pPr>
          </w:p>
        </w:tc>
        <w:tc>
          <w:tcPr>
            <w:tcW w:w="390" w:type="dxa"/>
          </w:tcPr>
          <w:p w:rsidR="00875DDC" w:rsidRPr="00374BF2" w:rsidRDefault="00875DDC" w:rsidP="000041AE">
            <w:pPr>
              <w:jc w:val="both"/>
              <w:rPr>
                <w:rFonts w:ascii="Times New Roman" w:eastAsia="Times New Roman" w:hAnsi="Times New Roman" w:cs="Times New Roman"/>
                <w:b/>
                <w:sz w:val="24"/>
                <w:szCs w:val="24"/>
              </w:rPr>
            </w:pPr>
          </w:p>
        </w:tc>
        <w:tc>
          <w:tcPr>
            <w:tcW w:w="387" w:type="dxa"/>
          </w:tcPr>
          <w:p w:rsidR="00875DDC" w:rsidRPr="00374BF2" w:rsidRDefault="00875DDC" w:rsidP="000041AE">
            <w:pPr>
              <w:jc w:val="both"/>
              <w:rPr>
                <w:rFonts w:ascii="Times New Roman" w:eastAsia="Times New Roman" w:hAnsi="Times New Roman" w:cs="Times New Roman"/>
                <w:b/>
                <w:sz w:val="24"/>
                <w:szCs w:val="24"/>
              </w:rPr>
            </w:pPr>
          </w:p>
        </w:tc>
        <w:tc>
          <w:tcPr>
            <w:tcW w:w="387" w:type="dxa"/>
          </w:tcPr>
          <w:p w:rsidR="00875DDC" w:rsidRPr="00374BF2" w:rsidRDefault="00875DDC" w:rsidP="000041AE">
            <w:pPr>
              <w:jc w:val="both"/>
              <w:rPr>
                <w:rFonts w:ascii="Times New Roman" w:eastAsia="Times New Roman" w:hAnsi="Times New Roman" w:cs="Times New Roman"/>
                <w:b/>
                <w:sz w:val="24"/>
                <w:szCs w:val="24"/>
              </w:rPr>
            </w:pPr>
          </w:p>
        </w:tc>
        <w:tc>
          <w:tcPr>
            <w:tcW w:w="519" w:type="dxa"/>
          </w:tcPr>
          <w:p w:rsidR="00875DDC" w:rsidRPr="00374BF2" w:rsidRDefault="00875DDC" w:rsidP="000041AE">
            <w:pPr>
              <w:jc w:val="both"/>
              <w:rPr>
                <w:rFonts w:ascii="Times New Roman" w:eastAsia="Times New Roman" w:hAnsi="Times New Roman" w:cs="Times New Roman"/>
                <w:b/>
                <w:sz w:val="24"/>
                <w:szCs w:val="24"/>
              </w:rPr>
            </w:pPr>
          </w:p>
        </w:tc>
        <w:tc>
          <w:tcPr>
            <w:tcW w:w="510" w:type="dxa"/>
          </w:tcPr>
          <w:p w:rsidR="00875DDC" w:rsidRPr="00374BF2" w:rsidRDefault="00875DDC" w:rsidP="000041AE">
            <w:pPr>
              <w:jc w:val="both"/>
              <w:rPr>
                <w:rFonts w:ascii="Times New Roman" w:eastAsia="Times New Roman" w:hAnsi="Times New Roman" w:cs="Times New Roman"/>
                <w:b/>
                <w:sz w:val="24"/>
                <w:szCs w:val="24"/>
              </w:rPr>
            </w:pPr>
          </w:p>
        </w:tc>
        <w:tc>
          <w:tcPr>
            <w:tcW w:w="474" w:type="dxa"/>
          </w:tcPr>
          <w:p w:rsidR="00875DDC" w:rsidRPr="00374BF2" w:rsidRDefault="00875DDC" w:rsidP="000041AE">
            <w:pPr>
              <w:jc w:val="both"/>
              <w:rPr>
                <w:rFonts w:ascii="Times New Roman" w:eastAsia="Times New Roman" w:hAnsi="Times New Roman" w:cs="Times New Roman"/>
                <w:b/>
                <w:sz w:val="24"/>
                <w:szCs w:val="24"/>
              </w:rPr>
            </w:pPr>
          </w:p>
        </w:tc>
        <w:tc>
          <w:tcPr>
            <w:tcW w:w="435" w:type="dxa"/>
          </w:tcPr>
          <w:p w:rsidR="00875DDC" w:rsidRPr="00374BF2" w:rsidRDefault="00875DDC" w:rsidP="000041AE">
            <w:pPr>
              <w:jc w:val="both"/>
              <w:rPr>
                <w:rFonts w:ascii="Times New Roman" w:eastAsia="Times New Roman" w:hAnsi="Times New Roman" w:cs="Times New Roman"/>
                <w:b/>
                <w:sz w:val="24"/>
                <w:szCs w:val="24"/>
              </w:rPr>
            </w:pPr>
          </w:p>
        </w:tc>
        <w:tc>
          <w:tcPr>
            <w:tcW w:w="388" w:type="dxa"/>
          </w:tcPr>
          <w:p w:rsidR="00875DDC" w:rsidRPr="00374BF2" w:rsidRDefault="00875DDC" w:rsidP="000041AE">
            <w:pPr>
              <w:jc w:val="both"/>
              <w:rPr>
                <w:rFonts w:ascii="Times New Roman" w:eastAsia="Times New Roman" w:hAnsi="Times New Roman" w:cs="Times New Roman"/>
                <w:b/>
                <w:sz w:val="24"/>
                <w:szCs w:val="24"/>
              </w:rPr>
            </w:pPr>
          </w:p>
        </w:tc>
      </w:tr>
    </w:tbl>
    <w:p w:rsidR="00875DDC" w:rsidRPr="00374BF2" w:rsidRDefault="00875DDC" w:rsidP="00875DDC">
      <w:pPr>
        <w:jc w:val="both"/>
        <w:rPr>
          <w:rFonts w:ascii="Times New Roman" w:eastAsia="Calibri" w:hAnsi="Times New Roman" w:cs="Times New Roman"/>
          <w:kern w:val="0"/>
          <w:sz w:val="24"/>
          <w:szCs w:val="24"/>
          <w14:ligatures w14:val="none"/>
        </w:rPr>
      </w:pPr>
    </w:p>
    <w:p w:rsidR="00875DDC" w:rsidRPr="00374BF2" w:rsidRDefault="00875DDC" w:rsidP="00875DDC">
      <w:pPr>
        <w:pStyle w:val="Heading2"/>
        <w:rPr>
          <w:rFonts w:eastAsia="Calibri"/>
        </w:rPr>
      </w:pPr>
      <w:bookmarkStart w:id="141" w:name="_Toc230845555"/>
      <w:r>
        <w:rPr>
          <w:rFonts w:eastAsia="Calibri"/>
        </w:rPr>
        <w:t xml:space="preserve">3.3 </w:t>
      </w:r>
      <w:r w:rsidRPr="00374BF2">
        <w:rPr>
          <w:rFonts w:eastAsia="Calibri"/>
        </w:rPr>
        <w:t>Metode Penelitian</w:t>
      </w:r>
      <w:bookmarkEnd w:id="141"/>
    </w:p>
    <w:p w:rsidR="00875DDC" w:rsidRPr="004F59CD" w:rsidRDefault="00875DDC" w:rsidP="00875DDC">
      <w:pPr>
        <w:spacing w:after="0" w:line="360" w:lineRule="auto"/>
        <w:ind w:left="284" w:firstLine="720"/>
        <w:jc w:val="both"/>
        <w:rPr>
          <w:rStyle w:val="aupe"/>
        </w:rPr>
      </w:pPr>
      <w:r w:rsidRPr="004F59CD">
        <w:rPr>
          <w:rStyle w:val="aupe"/>
          <w:rFonts w:ascii="Times New Roman" w:hAnsi="Times New Roman" w:cs="Times New Roman"/>
          <w:sz w:val="24"/>
          <w:szCs w:val="24"/>
        </w:rPr>
        <w:t xml:space="preserve">Menurut </w:t>
      </w:r>
      <w:commentRangeStart w:id="142"/>
      <w:r w:rsidRPr="004F59CD">
        <w:rPr>
          <w:rStyle w:val="aupe"/>
          <w:rFonts w:ascii="Times New Roman" w:hAnsi="Times New Roman" w:cs="Times New Roman"/>
          <w:sz w:val="24"/>
          <w:szCs w:val="24"/>
        </w:rPr>
        <w:t xml:space="preserve">Sugiyono (2019:2) </w:t>
      </w:r>
      <w:commentRangeEnd w:id="142"/>
      <w:r>
        <w:rPr>
          <w:rStyle w:val="CommentReference"/>
        </w:rPr>
        <w:commentReference w:id="142"/>
      </w:r>
      <w:r w:rsidRPr="004F59CD">
        <w:rPr>
          <w:rStyle w:val="aupe"/>
          <w:rFonts w:ascii="Times New Roman" w:hAnsi="Times New Roman" w:cs="Times New Roman"/>
          <w:sz w:val="24"/>
          <w:szCs w:val="24"/>
        </w:rPr>
        <w:t xml:space="preserve">Metode penelitian pada dasarnya merupakan cara ilmiah untuk mendapatkan data dengan tujuan dan kegunaan tertentu. Berdasarkan hal tersebut terdapat empat kata kunci yang perlu diperhatikan yaitu, cara ilmiah, data, tujuan, dan kegunaan. Cara ilmiah berarti kegiatan penelitian itu didasarkan pada ciri-ciri keilmuan, yaitu rasional, empiris, dan sistematis. Rasional berarti kegiatan penelitian itu dilakukan dengan cara-cara yang masuk akai, sehingga terjangkau oleh penalaran </w:t>
      </w:r>
      <w:r w:rsidRPr="004F59CD">
        <w:rPr>
          <w:rStyle w:val="aupe"/>
          <w:rFonts w:ascii="Times New Roman" w:hAnsi="Times New Roman" w:cs="Times New Roman"/>
          <w:sz w:val="24"/>
          <w:szCs w:val="24"/>
        </w:rPr>
        <w:lastRenderedPageBreak/>
        <w:t>manusia. Empiris berarti cara-cara yang dilakukan itu dapat diamati oleh indera manusia, sehingga orang lain dapat mengamati dan mengetahui cara-cara yang digunakan.</w:t>
      </w:r>
      <w:r>
        <w:rPr>
          <w:rStyle w:val="aupe"/>
        </w:rPr>
        <w:t xml:space="preserve"> </w:t>
      </w:r>
      <w:commentRangeStart w:id="143"/>
      <w:r>
        <w:fldChar w:fldCharType="begin"/>
      </w:r>
      <w:r>
        <w:instrText xml:space="preserve"> HYPERLINK "https://id.scribd.com/document/391327717/Buku-Metode-Penelitian-Sugiyono" </w:instrText>
      </w:r>
      <w:r>
        <w:fldChar w:fldCharType="separate"/>
      </w:r>
      <w:r w:rsidRPr="003618D0">
        <w:rPr>
          <w:rStyle w:val="Hyperlink"/>
        </w:rPr>
        <w:t>https://id.scribd.com/document/391327717/Buku-Metode-Penelitian-Sugiyono</w:t>
      </w:r>
      <w:r>
        <w:rPr>
          <w:rStyle w:val="Hyperlink"/>
        </w:rPr>
        <w:fldChar w:fldCharType="end"/>
      </w:r>
      <w:r w:rsidRPr="004F59CD">
        <w:rPr>
          <w:rStyle w:val="aupe"/>
        </w:rPr>
        <w:t xml:space="preserve"> </w:t>
      </w:r>
      <w:commentRangeEnd w:id="143"/>
      <w:r>
        <w:rPr>
          <w:rStyle w:val="CommentReference"/>
        </w:rPr>
        <w:commentReference w:id="143"/>
      </w:r>
    </w:p>
    <w:p w:rsidR="00875DDC" w:rsidRPr="004F59CD" w:rsidRDefault="00875DDC" w:rsidP="00875DDC">
      <w:pPr>
        <w:spacing w:after="0" w:line="360" w:lineRule="auto"/>
        <w:ind w:left="284" w:firstLine="720"/>
        <w:jc w:val="both"/>
        <w:rPr>
          <w:rFonts w:ascii="Times New Roman" w:hAnsi="Times New Roman" w:cs="Times New Roman"/>
          <w:sz w:val="24"/>
          <w:szCs w:val="24"/>
          <w:lang w:val="id-ID"/>
        </w:rPr>
      </w:pPr>
      <w:r w:rsidRPr="004F59CD">
        <w:rPr>
          <w:rStyle w:val="aupe"/>
          <w:rFonts w:ascii="Times New Roman" w:hAnsi="Times New Roman" w:cs="Times New Roman"/>
          <w:sz w:val="24"/>
          <w:szCs w:val="24"/>
        </w:rPr>
        <w:t>Dalam penelitian ini, peneliti menggunakan metode penelitian kuantitatif dengan pendekatan deskriptif asosiatif menggunakan data sekunder yang diperoleh dari Badan Pusat Statistik, dan Bank Indonesia. Penelitian ini bertujuan untuk menganalisis pengaruh variabel anteseden berupa nilai tukar dan inflasi terhadap nilai ekspor minyak sawit Indonesia ke 10 negara tujuan utama periode 2019–2024, serta menganalisis konsekuensi nilai ekspor terhadap pendapatan devisa negara dan penciptaan lapangan kerja. Data yang diperoleh kemudian dianalisis menggunakan analisis regresi data panel untuk mengetahui hubungan dan pengaruh antar variabel penelitian.</w:t>
      </w:r>
    </w:p>
    <w:p w:rsidR="00875DDC" w:rsidRDefault="00875DDC" w:rsidP="00875DDC">
      <w:pPr>
        <w:pStyle w:val="ListParagraph"/>
        <w:spacing w:after="0" w:line="360" w:lineRule="auto"/>
        <w:ind w:left="426" w:firstLine="294"/>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p>
    <w:p w:rsidR="00875DDC" w:rsidRDefault="00875DDC" w:rsidP="00004089">
      <w:pPr>
        <w:pStyle w:val="Heading2"/>
        <w:numPr>
          <w:ilvl w:val="1"/>
          <w:numId w:val="10"/>
        </w:numPr>
        <w:rPr>
          <w:rFonts w:eastAsia="Times New Roman"/>
        </w:rPr>
      </w:pPr>
      <w:bookmarkStart w:id="144" w:name="_Toc230845556"/>
      <w:r w:rsidRPr="0085681E">
        <w:rPr>
          <w:rFonts w:eastAsia="Times New Roman"/>
        </w:rPr>
        <w:t>Populasi dan Sampel</w:t>
      </w:r>
      <w:bookmarkEnd w:id="144"/>
    </w:p>
    <w:p w:rsidR="00875DDC" w:rsidRPr="005A517C" w:rsidRDefault="00875DDC" w:rsidP="00875DDC">
      <w:pPr>
        <w:pStyle w:val="Heading3"/>
      </w:pPr>
      <w:bookmarkStart w:id="145" w:name="_Toc230845557"/>
      <w:r>
        <w:t xml:space="preserve">3.4.1 </w:t>
      </w:r>
      <w:r w:rsidRPr="005A517C">
        <w:t>Populasi</w:t>
      </w:r>
      <w:bookmarkEnd w:id="145"/>
    </w:p>
    <w:p w:rsidR="00875DDC" w:rsidRDefault="00875DDC" w:rsidP="00875DDC">
      <w:pPr>
        <w:spacing w:after="0" w:line="360" w:lineRule="auto"/>
        <w:ind w:left="709" w:firstLine="720"/>
        <w:jc w:val="both"/>
        <w:rPr>
          <w:rFonts w:ascii="Times New Roman" w:hAnsi="Times New Roman" w:cs="Times New Roman"/>
          <w:sz w:val="24"/>
          <w:szCs w:val="24"/>
        </w:rPr>
      </w:pPr>
      <w:r w:rsidRPr="00277FE6">
        <w:rPr>
          <w:rStyle w:val="aupe"/>
          <w:rFonts w:ascii="Times New Roman" w:hAnsi="Times New Roman" w:cs="Times New Roman"/>
          <w:sz w:val="24"/>
          <w:szCs w:val="24"/>
        </w:rPr>
        <w:t xml:space="preserve">Menurut </w:t>
      </w:r>
      <w:commentRangeStart w:id="146"/>
      <w:r w:rsidRPr="00277FE6">
        <w:rPr>
          <w:rStyle w:val="aupe"/>
          <w:rFonts w:ascii="Times New Roman" w:hAnsi="Times New Roman" w:cs="Times New Roman"/>
          <w:sz w:val="24"/>
          <w:szCs w:val="24"/>
        </w:rPr>
        <w:t xml:space="preserve">Sugiyono (2018) dalam Nuzuli, A. K (2023:65), </w:t>
      </w:r>
      <w:commentRangeEnd w:id="146"/>
      <w:r>
        <w:rPr>
          <w:rStyle w:val="CommentReference"/>
        </w:rPr>
        <w:commentReference w:id="146"/>
      </w:r>
      <w:r w:rsidRPr="00277FE6">
        <w:rPr>
          <w:rStyle w:val="aupe"/>
          <w:rFonts w:ascii="Times New Roman" w:hAnsi="Times New Roman" w:cs="Times New Roman"/>
          <w:sz w:val="24"/>
          <w:szCs w:val="24"/>
        </w:rPr>
        <w:t>populasi adalah area generalisasi yang terdiri dari objek atau subjek dengan jumlah dan sifat tertentu yang dipilih peneliti untuk dipelajari dan kemudian ditarik kesimpulannya. Dalam penelitian ini, populasi yang digunakan adalah seluruh negara tujuan ekspor minyak sawit Indonesia selama periode 2019–2024</w:t>
      </w:r>
      <w:r>
        <w:rPr>
          <w:rStyle w:val="aupe"/>
          <w:rFonts w:ascii="Times New Roman" w:hAnsi="Times New Roman" w:cs="Times New Roman"/>
          <w:sz w:val="24"/>
          <w:szCs w:val="24"/>
        </w:rPr>
        <w:t> </w:t>
      </w:r>
      <w:r w:rsidRPr="00277FE6">
        <w:rPr>
          <w:rStyle w:val="aupe"/>
          <w:rFonts w:ascii="Times New Roman" w:hAnsi="Times New Roman" w:cs="Times New Roman"/>
          <w:sz w:val="24"/>
          <w:szCs w:val="24"/>
        </w:rPr>
        <w:t>yang</w:t>
      </w:r>
      <w:r>
        <w:rPr>
          <w:rStyle w:val="aupe"/>
          <w:rFonts w:ascii="Times New Roman" w:hAnsi="Times New Roman" w:cs="Times New Roman"/>
          <w:sz w:val="24"/>
          <w:szCs w:val="24"/>
        </w:rPr>
        <w:t> </w:t>
      </w:r>
      <w:r w:rsidRPr="00277FE6">
        <w:rPr>
          <w:rStyle w:val="aupe"/>
          <w:rFonts w:ascii="Times New Roman" w:hAnsi="Times New Roman" w:cs="Times New Roman"/>
          <w:sz w:val="24"/>
          <w:szCs w:val="24"/>
        </w:rPr>
        <w:t>datanya</w:t>
      </w:r>
      <w:r>
        <w:rPr>
          <w:rStyle w:val="aupe"/>
          <w:rFonts w:ascii="Times New Roman" w:hAnsi="Times New Roman" w:cs="Times New Roman"/>
          <w:sz w:val="24"/>
          <w:szCs w:val="24"/>
        </w:rPr>
        <w:t> </w:t>
      </w:r>
      <w:r w:rsidRPr="00277FE6">
        <w:rPr>
          <w:rStyle w:val="aupe"/>
          <w:rFonts w:ascii="Times New Roman" w:hAnsi="Times New Roman" w:cs="Times New Roman"/>
          <w:sz w:val="24"/>
          <w:szCs w:val="24"/>
        </w:rPr>
        <w:t>diperoleh</w:t>
      </w:r>
      <w:r>
        <w:rPr>
          <w:rStyle w:val="aupe"/>
          <w:rFonts w:ascii="Times New Roman" w:hAnsi="Times New Roman" w:cs="Times New Roman"/>
          <w:sz w:val="24"/>
          <w:szCs w:val="24"/>
        </w:rPr>
        <w:t> </w:t>
      </w:r>
      <w:r w:rsidRPr="00277FE6">
        <w:rPr>
          <w:rStyle w:val="aupe"/>
          <w:rFonts w:ascii="Times New Roman" w:hAnsi="Times New Roman" w:cs="Times New Roman"/>
          <w:sz w:val="24"/>
          <w:szCs w:val="24"/>
        </w:rPr>
        <w:t>dari</w:t>
      </w:r>
      <w:r>
        <w:rPr>
          <w:rStyle w:val="aupe"/>
          <w:rFonts w:ascii="Times New Roman" w:hAnsi="Times New Roman" w:cs="Times New Roman"/>
          <w:sz w:val="24"/>
          <w:szCs w:val="24"/>
        </w:rPr>
        <w:t> </w:t>
      </w:r>
      <w:r w:rsidRPr="00277FE6">
        <w:rPr>
          <w:rStyle w:val="aupe"/>
          <w:rFonts w:ascii="Times New Roman" w:hAnsi="Times New Roman" w:cs="Times New Roman"/>
          <w:sz w:val="24"/>
          <w:szCs w:val="24"/>
        </w:rPr>
        <w:t>Badan</w:t>
      </w:r>
      <w:r>
        <w:rPr>
          <w:rStyle w:val="aupe"/>
          <w:rFonts w:ascii="Times New Roman" w:hAnsi="Times New Roman" w:cs="Times New Roman"/>
          <w:sz w:val="24"/>
          <w:szCs w:val="24"/>
        </w:rPr>
        <w:t> </w:t>
      </w:r>
      <w:r w:rsidRPr="00277FE6">
        <w:rPr>
          <w:rStyle w:val="aupe"/>
          <w:rFonts w:ascii="Times New Roman" w:hAnsi="Times New Roman" w:cs="Times New Roman"/>
          <w:sz w:val="24"/>
          <w:szCs w:val="24"/>
        </w:rPr>
        <w:t>Pusat</w:t>
      </w:r>
      <w:r>
        <w:rPr>
          <w:rStyle w:val="aupe"/>
          <w:rFonts w:ascii="Times New Roman" w:hAnsi="Times New Roman" w:cs="Times New Roman"/>
          <w:sz w:val="24"/>
          <w:szCs w:val="24"/>
        </w:rPr>
        <w:t> </w:t>
      </w:r>
      <w:r w:rsidRPr="00277FE6">
        <w:rPr>
          <w:rStyle w:val="aupe"/>
          <w:rFonts w:ascii="Times New Roman" w:hAnsi="Times New Roman" w:cs="Times New Roman"/>
          <w:sz w:val="24"/>
          <w:szCs w:val="24"/>
        </w:rPr>
        <w:t>Statistik.</w:t>
      </w:r>
      <w:r>
        <w:rPr>
          <w:rStyle w:val="aupe"/>
          <w:rFonts w:ascii="Times New Roman" w:hAnsi="Times New Roman" w:cs="Times New Roman"/>
          <w:sz w:val="24"/>
          <w:szCs w:val="24"/>
        </w:rPr>
        <w:t> </w:t>
      </w:r>
      <w:commentRangeStart w:id="147"/>
      <w:r>
        <w:fldChar w:fldCharType="begin"/>
      </w:r>
      <w:r>
        <w:instrText xml:space="preserve"> HYPERLINK "https://www.google.co.id/books/edition/Dasar_Dasar_Penulisan_Karya_Ilmiah/9RSdEAAAQBAJ?hl=id&amp;gbpv=1&amp;dq=populasi+dan+sampel+menurut+sugiyono&amp;pg=PA69&amp;printsec=frontcover" </w:instrText>
      </w:r>
      <w:r>
        <w:fldChar w:fldCharType="separate"/>
      </w:r>
      <w:r w:rsidRPr="003618D0">
        <w:rPr>
          <w:rStyle w:val="Hyperlink"/>
        </w:rPr>
        <w:t>https://www.google.co.id/books/edition/Dasar_Dasar_Penulisan_Karya_Ilmiah/9RSdEAAAQBAJ?hl=id&amp;gbpv=1&amp;dq=populasi+dan+sampel+menurut+sugiyono&amp;pg=PA69&amp;printsec=frontcover</w:t>
      </w:r>
      <w:r>
        <w:rPr>
          <w:rStyle w:val="Hyperlink"/>
        </w:rPr>
        <w:fldChar w:fldCharType="end"/>
      </w:r>
      <w:r>
        <w:rPr>
          <w:rFonts w:ascii="Times New Roman" w:hAnsi="Times New Roman" w:cs="Times New Roman"/>
          <w:sz w:val="24"/>
          <w:szCs w:val="24"/>
        </w:rPr>
        <w:t xml:space="preserve">  </w:t>
      </w:r>
      <w:commentRangeEnd w:id="147"/>
      <w:r>
        <w:rPr>
          <w:rStyle w:val="CommentReference"/>
        </w:rPr>
        <w:commentReference w:id="147"/>
      </w:r>
    </w:p>
    <w:p w:rsidR="00875DDC" w:rsidRDefault="00875DDC" w:rsidP="00875DDC">
      <w:pPr>
        <w:spacing w:after="0" w:line="360" w:lineRule="auto"/>
        <w:ind w:left="709" w:firstLine="720"/>
        <w:jc w:val="both"/>
        <w:rPr>
          <w:rFonts w:ascii="Times New Roman" w:hAnsi="Times New Roman" w:cs="Times New Roman"/>
          <w:sz w:val="24"/>
          <w:szCs w:val="24"/>
          <w:lang w:val="id-ID"/>
        </w:rPr>
      </w:pPr>
      <w:commentRangeStart w:id="148"/>
      <w:r w:rsidRPr="00AB50FF">
        <w:rPr>
          <w:rStyle w:val="aupe"/>
        </w:rPr>
        <w:t>Berdasarkan data Badan Pusat Statistik, populasi dalam penelitian ini adalah seluruh data negara tujuan ekspor minyak sawit Indonesia selama periode 2019–2024 yang tercatat pada publikasi statistik perdagangan internasional Indonesia</w:t>
      </w:r>
      <w:commentRangeEnd w:id="148"/>
      <w:r>
        <w:rPr>
          <w:rStyle w:val="CommentReference"/>
        </w:rPr>
        <w:commentReference w:id="148"/>
      </w:r>
      <w:r w:rsidRPr="00AB50FF">
        <w:rPr>
          <w:rStyle w:val="aupe"/>
        </w:rPr>
        <w:t>.</w:t>
      </w:r>
      <w:r>
        <w:rPr>
          <w:rStyle w:val="aupe"/>
        </w:rPr>
        <w:t> </w:t>
      </w:r>
      <w:commentRangeStart w:id="149"/>
      <w:r>
        <w:fldChar w:fldCharType="begin"/>
      </w:r>
      <w:r>
        <w:instrText xml:space="preserve"> HYPERLINK "https://www.bps.go.id/id/statistics-table/1/MTAyNiMx/ekspor-minyak-kelapa-sawit-menurut-negara-tujuan-utama--2012-2022.html" </w:instrText>
      </w:r>
      <w:r>
        <w:fldChar w:fldCharType="separate"/>
      </w:r>
      <w:r w:rsidRPr="003618D0">
        <w:rPr>
          <w:rStyle w:val="Hyperlink"/>
        </w:rPr>
        <w:t>https://www.bps.go.id/id/statistics-</w:t>
      </w:r>
      <w:r w:rsidRPr="003618D0">
        <w:rPr>
          <w:rStyle w:val="Hyperlink"/>
        </w:rPr>
        <w:lastRenderedPageBreak/>
        <w:t>table/1/MTAyNiMx/ekspor-minyak-kelapa-sawit-menurut-negara-tujuan-utama--2012-2022.html</w:t>
      </w:r>
      <w:r>
        <w:rPr>
          <w:rStyle w:val="Hyperlink"/>
        </w:rPr>
        <w:fldChar w:fldCharType="end"/>
      </w:r>
      <w:commentRangeEnd w:id="149"/>
      <w:r>
        <w:rPr>
          <w:rStyle w:val="CommentReference"/>
        </w:rPr>
        <w:commentReference w:id="149"/>
      </w:r>
      <w:r w:rsidRPr="00AB50FF">
        <w:rPr>
          <w:rStyle w:val="aupe"/>
        </w:rPr>
        <w:t xml:space="preserve"> </w:t>
      </w:r>
    </w:p>
    <w:p w:rsidR="00875DDC" w:rsidRPr="009664B8" w:rsidRDefault="00875DDC" w:rsidP="00875DDC">
      <w:pPr>
        <w:pStyle w:val="Heading3"/>
      </w:pPr>
      <w:bookmarkStart w:id="150" w:name="_Toc230845558"/>
      <w:r>
        <w:t xml:space="preserve">3.4.2 </w:t>
      </w:r>
      <w:commentRangeStart w:id="151"/>
      <w:r>
        <w:t>Sempel</w:t>
      </w:r>
      <w:bookmarkEnd w:id="150"/>
      <w:commentRangeEnd w:id="151"/>
      <w:r>
        <w:rPr>
          <w:rStyle w:val="CommentReference"/>
          <w:rFonts w:asciiTheme="minorHAnsi" w:eastAsiaTheme="minorHAnsi" w:hAnsiTheme="minorHAnsi" w:cstheme="minorBidi"/>
        </w:rPr>
        <w:commentReference w:id="151"/>
      </w:r>
    </w:p>
    <w:p w:rsidR="00875DDC" w:rsidRPr="00AB50FF" w:rsidRDefault="00875DDC" w:rsidP="00875DDC">
      <w:pPr>
        <w:spacing w:after="0" w:line="360" w:lineRule="auto"/>
        <w:ind w:left="709" w:firstLine="720"/>
        <w:jc w:val="both"/>
        <w:rPr>
          <w:rFonts w:ascii="Times New Roman" w:hAnsi="Times New Roman" w:cs="Times New Roman"/>
          <w:sz w:val="24"/>
          <w:szCs w:val="24"/>
        </w:rPr>
      </w:pPr>
      <w:r w:rsidRPr="00AB50FF">
        <w:rPr>
          <w:rStyle w:val="aupe"/>
          <w:rFonts w:ascii="Times New Roman" w:hAnsi="Times New Roman" w:cs="Times New Roman"/>
          <w:sz w:val="24"/>
          <w:szCs w:val="24"/>
        </w:rPr>
        <w:t xml:space="preserve">Menurut </w:t>
      </w:r>
      <w:commentRangeStart w:id="152"/>
      <w:r w:rsidRPr="00AB50FF">
        <w:rPr>
          <w:rStyle w:val="aupe"/>
          <w:rFonts w:ascii="Times New Roman" w:hAnsi="Times New Roman" w:cs="Times New Roman"/>
          <w:sz w:val="24"/>
          <w:szCs w:val="24"/>
        </w:rPr>
        <w:t xml:space="preserve">Sugiyono (2018) dalam Nuzuli, A.K (2023:69), </w:t>
      </w:r>
      <w:commentRangeEnd w:id="152"/>
      <w:r>
        <w:rPr>
          <w:rStyle w:val="CommentReference"/>
        </w:rPr>
        <w:commentReference w:id="152"/>
      </w:r>
      <w:r w:rsidRPr="00AB50FF">
        <w:rPr>
          <w:rStyle w:val="aupe"/>
          <w:rFonts w:ascii="Times New Roman" w:hAnsi="Times New Roman" w:cs="Times New Roman"/>
          <w:sz w:val="24"/>
          <w:szCs w:val="24"/>
        </w:rPr>
        <w:t>sampel adalah wakil dari seluruh populasi beserta ciri-cirinya. Karena keterbatasan sumber daya, tenaga, dan waktu, peneliti tidak mungkin meneliti seluruh populasi dari populasi yang besar. Oleh karena itu, dalam hal ini diperlukan sampel dari populasi tersebut. Selain itu, akan diambil kesimpulan dari data sampel yang nantinya akan diterapkan pada populasi. Oleh karena itu, sampel harus benar-benar mewakili populasi (mewakili). Dalam penelitian ini, sampel yang digunakan adalah 10 negara tujuan utama ekspor minyak sawit Indonesia periode 2019–2024 yaitu India, China, Pakistan, Belanda, Amerika Serikat, Spanyol, Mesir, Bangladesh, Italia, dan Singapura. Pemilihan sampel dilakukan menggunakan teknik purposive sampling berdasarkan kriteria negara dengan kontribusi terbesar terhadap nilai ekspor minyak sawit Indonesia dan memiliki data penelitian yang lengkap selama periode penelitian. </w:t>
      </w:r>
      <w:commentRangeStart w:id="153"/>
      <w:r>
        <w:fldChar w:fldCharType="begin"/>
      </w:r>
      <w:r>
        <w:instrText xml:space="preserve"> HYPERLINK "https://www.google.co.id/books/edition/Dasar_Dasar_Penulisan_Karya_Ilmiah/9RSdEAAAQBAJ?hl=id&amp;gbpv=1&amp;dq=populasi+dan+sampel+menurut+sugiyono&amp;pg=PA69&amp;printsec=frontcover" </w:instrText>
      </w:r>
      <w:r>
        <w:fldChar w:fldCharType="separate"/>
      </w:r>
      <w:r w:rsidRPr="00AB50FF">
        <w:rPr>
          <w:rStyle w:val="Hyperlink"/>
          <w:rFonts w:ascii="Times New Roman" w:hAnsi="Times New Roman" w:cs="Times New Roman"/>
          <w:sz w:val="24"/>
          <w:szCs w:val="24"/>
        </w:rPr>
        <w:t>https://www.google.co.id/books/edition/Dasar_Dasar_Penulisan_Karya_Ilmiah/9RSdEAAAQBAJ?hl=id&amp;gbpv=1&amp;dq=populasi+dan+sampel+menurut+sugiyono&amp;pg=PA69&amp;printsec=frontcover</w:t>
      </w:r>
      <w:r>
        <w:rPr>
          <w:rStyle w:val="Hyperlink"/>
          <w:rFonts w:ascii="Times New Roman" w:hAnsi="Times New Roman" w:cs="Times New Roman"/>
          <w:sz w:val="24"/>
          <w:szCs w:val="24"/>
        </w:rPr>
        <w:fldChar w:fldCharType="end"/>
      </w:r>
      <w:r w:rsidRPr="00AB50FF">
        <w:rPr>
          <w:rStyle w:val="aupe"/>
          <w:rFonts w:ascii="Times New Roman" w:hAnsi="Times New Roman" w:cs="Times New Roman"/>
          <w:sz w:val="24"/>
          <w:szCs w:val="24"/>
        </w:rPr>
        <w:t xml:space="preserve"> </w:t>
      </w:r>
      <w:commentRangeEnd w:id="153"/>
      <w:r>
        <w:rPr>
          <w:rStyle w:val="CommentReference"/>
        </w:rPr>
        <w:commentReference w:id="153"/>
      </w:r>
    </w:p>
    <w:p w:rsidR="00875DDC" w:rsidRPr="00AB50FF" w:rsidRDefault="00875DDC" w:rsidP="00875DDC">
      <w:pPr>
        <w:spacing w:after="0" w:line="360" w:lineRule="auto"/>
        <w:ind w:left="709" w:firstLine="720"/>
        <w:jc w:val="both"/>
        <w:rPr>
          <w:rStyle w:val="aupe"/>
          <w:rFonts w:ascii="Times New Roman" w:hAnsi="Times New Roman" w:cs="Times New Roman"/>
          <w:sz w:val="24"/>
          <w:szCs w:val="24"/>
        </w:rPr>
      </w:pPr>
      <w:r w:rsidRPr="00AB50FF">
        <w:rPr>
          <w:rStyle w:val="aupe"/>
          <w:rFonts w:ascii="Times New Roman" w:hAnsi="Times New Roman" w:cs="Times New Roman"/>
          <w:sz w:val="24"/>
          <w:szCs w:val="24"/>
        </w:rPr>
        <w:t xml:space="preserve">Dalam penelitian ini, teknik pengambilan sampel yang digunakan adalah </w:t>
      </w:r>
      <w:commentRangeStart w:id="154"/>
      <w:r w:rsidRPr="00AB50FF">
        <w:rPr>
          <w:rStyle w:val="aupe"/>
          <w:rFonts w:ascii="Times New Roman" w:hAnsi="Times New Roman" w:cs="Times New Roman"/>
          <w:sz w:val="24"/>
          <w:szCs w:val="24"/>
        </w:rPr>
        <w:t xml:space="preserve">purposive sampling </w:t>
      </w:r>
      <w:commentRangeEnd w:id="154"/>
      <w:r>
        <w:rPr>
          <w:rStyle w:val="CommentReference"/>
        </w:rPr>
        <w:commentReference w:id="154"/>
      </w:r>
      <w:r w:rsidRPr="00AB50FF">
        <w:rPr>
          <w:rStyle w:val="aupe"/>
          <w:rFonts w:ascii="Times New Roman" w:hAnsi="Times New Roman" w:cs="Times New Roman"/>
          <w:sz w:val="24"/>
          <w:szCs w:val="24"/>
        </w:rPr>
        <w:t xml:space="preserve">karena sampel dipilih berdasarkan negara tujuan utama ekspor minyak sawit Indonesia yang memiliki kontribusi terbesar terhadap nilai ekspor dan memiliki data lengkap selama periode 2019–2024. </w:t>
      </w:r>
      <w:commentRangeStart w:id="155"/>
      <w:r w:rsidRPr="00AB50FF">
        <w:rPr>
          <w:rStyle w:val="aupe"/>
          <w:rFonts w:ascii="Times New Roman" w:hAnsi="Times New Roman" w:cs="Times New Roman"/>
          <w:sz w:val="24"/>
          <w:szCs w:val="24"/>
        </w:rPr>
        <w:t xml:space="preserve">Menurut Sugiyono (2022:138) dalam jurnal Tamba, S (2023) </w:t>
      </w:r>
      <w:commentRangeEnd w:id="155"/>
      <w:r>
        <w:rPr>
          <w:rStyle w:val="CommentReference"/>
        </w:rPr>
        <w:commentReference w:id="155"/>
      </w:r>
      <w:r w:rsidRPr="00AB50FF">
        <w:rPr>
          <w:rStyle w:val="aupe"/>
          <w:rFonts w:ascii="Times New Roman" w:hAnsi="Times New Roman" w:cs="Times New Roman"/>
          <w:sz w:val="24"/>
          <w:szCs w:val="24"/>
        </w:rPr>
        <w:t xml:space="preserve">purposive sampling yaitu teknik pengambilan sampel data yang didasarkan pada pertimbangan tertentu. Subjek dan objek penelitian yang telah ditentukan oleh peneliti. Alasan pemilihan sampel dengan purposive sampling adalah tidak semua sampel memiliki kriteria yang sesuai dengan yang telah peneliti tentukan. Oleh karena itu, peneliti memilih teknik </w:t>
      </w:r>
      <w:r w:rsidRPr="00AB50FF">
        <w:rPr>
          <w:rStyle w:val="aupe"/>
          <w:rFonts w:ascii="Times New Roman" w:hAnsi="Times New Roman" w:cs="Times New Roman"/>
          <w:sz w:val="24"/>
          <w:szCs w:val="24"/>
        </w:rPr>
        <w:lastRenderedPageBreak/>
        <w:t>purposive sampling dengan menetapkan pertimbangan-pertimbangan atau kriteria-kriteria tertentu yang harus dipenuhi sebagai berikut:</w:t>
      </w:r>
    </w:p>
    <w:p w:rsidR="00875DDC" w:rsidRPr="00E00EA5" w:rsidRDefault="00875DDC" w:rsidP="00875DDC">
      <w:pPr>
        <w:spacing w:after="200" w:line="360" w:lineRule="auto"/>
        <w:ind w:left="900"/>
        <w:contextualSpacing/>
        <w:jc w:val="both"/>
        <w:rPr>
          <w:rFonts w:ascii="Times New Roman" w:eastAsia="Times New Roman" w:hAnsi="Times New Roman" w:cs="Times New Roman"/>
          <w:b/>
          <w:bCs/>
          <w:kern w:val="0"/>
          <w:sz w:val="24"/>
          <w:szCs w:val="24"/>
          <w14:ligatures w14:val="none"/>
        </w:rPr>
      </w:pPr>
      <w:r w:rsidRPr="002A1A1E">
        <w:rPr>
          <w:rFonts w:ascii="Times New Roman" w:eastAsia="Times New Roman" w:hAnsi="Times New Roman" w:cs="Times New Roman"/>
          <w:b/>
          <w:bCs/>
          <w:kern w:val="0"/>
          <w:sz w:val="24"/>
          <w:szCs w:val="24"/>
          <w14:ligatures w14:val="none"/>
        </w:rPr>
        <w:t xml:space="preserve">Tabel 3.2 </w:t>
      </w:r>
      <w:r w:rsidRPr="00E00EA5">
        <w:rPr>
          <w:rFonts w:ascii="Times New Roman" w:hAnsi="Times New Roman" w:cs="Times New Roman"/>
          <w:b/>
          <w:bCs/>
          <w:sz w:val="24"/>
          <w:szCs w:val="24"/>
        </w:rPr>
        <w:t>Kriteria Negara Tujuan Utama Ekspor Minyak Sawit Indonesia yang Dijadikan Sampel Penelitian</w:t>
      </w:r>
    </w:p>
    <w:tbl>
      <w:tblPr>
        <w:tblStyle w:val="TableGrid"/>
        <w:tblW w:w="0" w:type="auto"/>
        <w:tblInd w:w="360" w:type="dxa"/>
        <w:tblLook w:val="04A0" w:firstRow="1" w:lastRow="0" w:firstColumn="1" w:lastColumn="0" w:noHBand="0" w:noVBand="1"/>
      </w:tblPr>
      <w:tblGrid>
        <w:gridCol w:w="769"/>
        <w:gridCol w:w="4820"/>
        <w:gridCol w:w="1978"/>
      </w:tblGrid>
      <w:tr w:rsidR="00875DDC" w:rsidRPr="004F350C" w:rsidTr="000041AE">
        <w:tc>
          <w:tcPr>
            <w:tcW w:w="769" w:type="dxa"/>
          </w:tcPr>
          <w:p w:rsidR="00875DDC" w:rsidRPr="004F350C" w:rsidRDefault="00875DDC" w:rsidP="000041AE">
            <w:pPr>
              <w:jc w:val="both"/>
              <w:rPr>
                <w:rFonts w:ascii="Times New Roman" w:hAnsi="Times New Roman" w:cs="Times New Roman"/>
                <w:sz w:val="24"/>
                <w:szCs w:val="24"/>
              </w:rPr>
            </w:pPr>
            <w:r w:rsidRPr="004F350C">
              <w:rPr>
                <w:rFonts w:ascii="Times New Roman" w:hAnsi="Times New Roman" w:cs="Times New Roman"/>
                <w:sz w:val="24"/>
                <w:szCs w:val="24"/>
              </w:rPr>
              <w:t>No</w:t>
            </w:r>
          </w:p>
        </w:tc>
        <w:tc>
          <w:tcPr>
            <w:tcW w:w="4820" w:type="dxa"/>
          </w:tcPr>
          <w:p w:rsidR="00875DDC" w:rsidRPr="004F350C" w:rsidRDefault="00875DDC" w:rsidP="000041AE">
            <w:pPr>
              <w:jc w:val="both"/>
              <w:rPr>
                <w:rFonts w:ascii="Times New Roman" w:hAnsi="Times New Roman" w:cs="Times New Roman"/>
                <w:sz w:val="24"/>
                <w:szCs w:val="24"/>
              </w:rPr>
            </w:pPr>
            <w:r w:rsidRPr="004F350C">
              <w:rPr>
                <w:rFonts w:ascii="Times New Roman" w:hAnsi="Times New Roman" w:cs="Times New Roman"/>
                <w:sz w:val="24"/>
                <w:szCs w:val="24"/>
              </w:rPr>
              <w:t>Kriteria Penelitian</w:t>
            </w:r>
          </w:p>
        </w:tc>
        <w:tc>
          <w:tcPr>
            <w:tcW w:w="1978" w:type="dxa"/>
          </w:tcPr>
          <w:p w:rsidR="00875DDC" w:rsidRPr="004F350C" w:rsidRDefault="00875DDC" w:rsidP="000041AE">
            <w:pPr>
              <w:jc w:val="both"/>
              <w:rPr>
                <w:rFonts w:ascii="Times New Roman" w:hAnsi="Times New Roman" w:cs="Times New Roman"/>
                <w:sz w:val="24"/>
                <w:szCs w:val="24"/>
              </w:rPr>
            </w:pPr>
            <w:r w:rsidRPr="004F350C">
              <w:rPr>
                <w:rFonts w:ascii="Times New Roman" w:hAnsi="Times New Roman" w:cs="Times New Roman"/>
                <w:sz w:val="24"/>
                <w:szCs w:val="24"/>
              </w:rPr>
              <w:t>Jumlah</w:t>
            </w:r>
          </w:p>
        </w:tc>
      </w:tr>
      <w:tr w:rsidR="00875DDC" w:rsidRPr="004F350C" w:rsidTr="000041AE">
        <w:tc>
          <w:tcPr>
            <w:tcW w:w="769" w:type="dxa"/>
          </w:tcPr>
          <w:p w:rsidR="00875DDC" w:rsidRPr="004F350C" w:rsidRDefault="00875DDC" w:rsidP="000041AE">
            <w:pPr>
              <w:jc w:val="both"/>
              <w:rPr>
                <w:rFonts w:ascii="Times New Roman" w:hAnsi="Times New Roman" w:cs="Times New Roman"/>
                <w:sz w:val="24"/>
                <w:szCs w:val="24"/>
              </w:rPr>
            </w:pPr>
            <w:r w:rsidRPr="004F350C">
              <w:rPr>
                <w:rFonts w:ascii="Times New Roman" w:hAnsi="Times New Roman" w:cs="Times New Roman"/>
                <w:sz w:val="24"/>
                <w:szCs w:val="24"/>
              </w:rPr>
              <w:t>1.</w:t>
            </w:r>
          </w:p>
        </w:tc>
        <w:tc>
          <w:tcPr>
            <w:tcW w:w="4820" w:type="dxa"/>
          </w:tcPr>
          <w:p w:rsidR="00875DDC" w:rsidRPr="004F350C" w:rsidRDefault="00875DDC" w:rsidP="000041AE">
            <w:pPr>
              <w:jc w:val="both"/>
              <w:rPr>
                <w:rFonts w:ascii="Times New Roman" w:hAnsi="Times New Roman" w:cs="Times New Roman"/>
                <w:sz w:val="24"/>
                <w:szCs w:val="24"/>
                <w:lang w:val="id-ID"/>
              </w:rPr>
            </w:pPr>
            <w:r w:rsidRPr="004F350C">
              <w:rPr>
                <w:rFonts w:ascii="Times New Roman" w:hAnsi="Times New Roman" w:cs="Times New Roman"/>
                <w:sz w:val="24"/>
                <w:szCs w:val="24"/>
              </w:rPr>
              <w:t>Seluruh negara tujuan ekspor minyak sawit Indonesia.</w:t>
            </w:r>
          </w:p>
        </w:tc>
        <w:tc>
          <w:tcPr>
            <w:tcW w:w="1978" w:type="dxa"/>
          </w:tcPr>
          <w:p w:rsidR="00875DDC" w:rsidRPr="004F350C" w:rsidRDefault="00875DDC" w:rsidP="000041AE">
            <w:pPr>
              <w:jc w:val="both"/>
              <w:rPr>
                <w:rFonts w:ascii="Times New Roman" w:hAnsi="Times New Roman" w:cs="Times New Roman"/>
                <w:sz w:val="24"/>
                <w:szCs w:val="24"/>
              </w:rPr>
            </w:pPr>
            <w:r w:rsidRPr="004F350C">
              <w:rPr>
                <w:rFonts w:ascii="Times New Roman" w:hAnsi="Times New Roman" w:cs="Times New Roman"/>
                <w:sz w:val="24"/>
                <w:szCs w:val="24"/>
              </w:rPr>
              <w:t>150 + Negara</w:t>
            </w:r>
          </w:p>
        </w:tc>
      </w:tr>
      <w:tr w:rsidR="00875DDC" w:rsidRPr="004F350C" w:rsidTr="000041AE">
        <w:tc>
          <w:tcPr>
            <w:tcW w:w="769" w:type="dxa"/>
          </w:tcPr>
          <w:p w:rsidR="00875DDC" w:rsidRPr="004F350C" w:rsidRDefault="00875DDC" w:rsidP="000041AE">
            <w:pPr>
              <w:jc w:val="both"/>
              <w:rPr>
                <w:rFonts w:ascii="Times New Roman" w:hAnsi="Times New Roman" w:cs="Times New Roman"/>
                <w:sz w:val="24"/>
                <w:szCs w:val="24"/>
              </w:rPr>
            </w:pPr>
            <w:r w:rsidRPr="004F350C">
              <w:rPr>
                <w:rFonts w:ascii="Times New Roman" w:hAnsi="Times New Roman" w:cs="Times New Roman"/>
                <w:sz w:val="24"/>
                <w:szCs w:val="24"/>
              </w:rPr>
              <w:t>2</w:t>
            </w:r>
          </w:p>
        </w:tc>
        <w:tc>
          <w:tcPr>
            <w:tcW w:w="4820" w:type="dxa"/>
          </w:tcPr>
          <w:p w:rsidR="00875DDC" w:rsidRPr="004F350C" w:rsidRDefault="00875DDC" w:rsidP="000041AE">
            <w:pPr>
              <w:jc w:val="both"/>
              <w:rPr>
                <w:rFonts w:ascii="Times New Roman" w:hAnsi="Times New Roman" w:cs="Times New Roman"/>
                <w:sz w:val="24"/>
                <w:szCs w:val="24"/>
                <w:lang w:val="id-ID"/>
              </w:rPr>
            </w:pPr>
            <w:r w:rsidRPr="004F350C">
              <w:rPr>
                <w:rFonts w:ascii="Times New Roman" w:hAnsi="Times New Roman" w:cs="Times New Roman"/>
                <w:sz w:val="24"/>
                <w:szCs w:val="24"/>
              </w:rPr>
              <w:t>Negara tujuan utama ekspor minyak sawit Indonesia.</w:t>
            </w:r>
          </w:p>
        </w:tc>
        <w:tc>
          <w:tcPr>
            <w:tcW w:w="1978" w:type="dxa"/>
          </w:tcPr>
          <w:p w:rsidR="00875DDC" w:rsidRPr="004F350C" w:rsidRDefault="00875DDC" w:rsidP="000041AE">
            <w:pPr>
              <w:jc w:val="both"/>
              <w:rPr>
                <w:rFonts w:ascii="Times New Roman" w:hAnsi="Times New Roman" w:cs="Times New Roman"/>
                <w:sz w:val="24"/>
                <w:szCs w:val="24"/>
              </w:rPr>
            </w:pPr>
            <w:r w:rsidRPr="004F350C">
              <w:rPr>
                <w:rFonts w:ascii="Times New Roman" w:hAnsi="Times New Roman" w:cs="Times New Roman"/>
                <w:sz w:val="24"/>
                <w:szCs w:val="24"/>
              </w:rPr>
              <w:t>(15) Negara</w:t>
            </w:r>
          </w:p>
        </w:tc>
      </w:tr>
      <w:tr w:rsidR="00875DDC" w:rsidRPr="004F350C" w:rsidTr="000041AE">
        <w:tc>
          <w:tcPr>
            <w:tcW w:w="769" w:type="dxa"/>
          </w:tcPr>
          <w:p w:rsidR="00875DDC" w:rsidRPr="004F350C" w:rsidRDefault="00875DDC" w:rsidP="000041AE">
            <w:pPr>
              <w:jc w:val="both"/>
              <w:rPr>
                <w:rFonts w:ascii="Times New Roman" w:hAnsi="Times New Roman" w:cs="Times New Roman"/>
                <w:sz w:val="24"/>
                <w:szCs w:val="24"/>
              </w:rPr>
            </w:pPr>
            <w:r w:rsidRPr="004F350C">
              <w:rPr>
                <w:rFonts w:ascii="Times New Roman" w:hAnsi="Times New Roman" w:cs="Times New Roman"/>
                <w:sz w:val="24"/>
                <w:szCs w:val="24"/>
              </w:rPr>
              <w:t>3.</w:t>
            </w:r>
          </w:p>
        </w:tc>
        <w:tc>
          <w:tcPr>
            <w:tcW w:w="4820" w:type="dxa"/>
          </w:tcPr>
          <w:p w:rsidR="00875DDC" w:rsidRPr="004F350C" w:rsidRDefault="00875DDC" w:rsidP="000041AE">
            <w:pPr>
              <w:jc w:val="both"/>
              <w:rPr>
                <w:rFonts w:ascii="Times New Roman" w:hAnsi="Times New Roman" w:cs="Times New Roman"/>
                <w:sz w:val="24"/>
                <w:szCs w:val="24"/>
                <w:lang w:val="id-ID"/>
              </w:rPr>
            </w:pPr>
            <w:r w:rsidRPr="004F350C">
              <w:rPr>
                <w:rFonts w:ascii="Times New Roman" w:hAnsi="Times New Roman" w:cs="Times New Roman"/>
                <w:sz w:val="24"/>
                <w:szCs w:val="24"/>
              </w:rPr>
              <w:t>Negara yang tidak memiliki kelengkapan data periode 2019–2024.</w:t>
            </w:r>
          </w:p>
        </w:tc>
        <w:tc>
          <w:tcPr>
            <w:tcW w:w="1978" w:type="dxa"/>
          </w:tcPr>
          <w:p w:rsidR="00875DDC" w:rsidRPr="004F350C" w:rsidRDefault="00875DDC" w:rsidP="000041AE">
            <w:pPr>
              <w:jc w:val="both"/>
              <w:rPr>
                <w:rFonts w:ascii="Times New Roman" w:hAnsi="Times New Roman" w:cs="Times New Roman"/>
                <w:sz w:val="24"/>
                <w:szCs w:val="24"/>
              </w:rPr>
            </w:pPr>
            <w:r w:rsidRPr="004F350C">
              <w:rPr>
                <w:rFonts w:ascii="Times New Roman" w:hAnsi="Times New Roman" w:cs="Times New Roman"/>
                <w:sz w:val="24"/>
                <w:szCs w:val="24"/>
              </w:rPr>
              <w:t>(5) Negara</w:t>
            </w:r>
          </w:p>
        </w:tc>
      </w:tr>
      <w:tr w:rsidR="00875DDC" w:rsidRPr="004F350C" w:rsidTr="000041AE">
        <w:tc>
          <w:tcPr>
            <w:tcW w:w="5589" w:type="dxa"/>
            <w:gridSpan w:val="2"/>
          </w:tcPr>
          <w:p w:rsidR="00875DDC" w:rsidRPr="004F350C" w:rsidRDefault="00875DDC" w:rsidP="000041AE">
            <w:pPr>
              <w:jc w:val="both"/>
              <w:rPr>
                <w:rFonts w:ascii="Times New Roman" w:hAnsi="Times New Roman" w:cs="Times New Roman"/>
                <w:b/>
                <w:bCs/>
                <w:sz w:val="24"/>
                <w:szCs w:val="24"/>
              </w:rPr>
            </w:pPr>
            <w:r w:rsidRPr="004F350C">
              <w:rPr>
                <w:rFonts w:ascii="Times New Roman" w:hAnsi="Times New Roman" w:cs="Times New Roman"/>
                <w:b/>
                <w:bCs/>
                <w:sz w:val="24"/>
                <w:szCs w:val="24"/>
              </w:rPr>
              <w:t>Jumlah Negara yang memenuhi kriteria</w:t>
            </w:r>
          </w:p>
        </w:tc>
        <w:tc>
          <w:tcPr>
            <w:tcW w:w="1978" w:type="dxa"/>
          </w:tcPr>
          <w:p w:rsidR="00875DDC" w:rsidRPr="004F350C" w:rsidRDefault="00875DDC" w:rsidP="000041AE">
            <w:pPr>
              <w:jc w:val="both"/>
              <w:rPr>
                <w:rFonts w:ascii="Times New Roman" w:hAnsi="Times New Roman" w:cs="Times New Roman"/>
                <w:b/>
                <w:bCs/>
                <w:sz w:val="24"/>
                <w:szCs w:val="24"/>
              </w:rPr>
            </w:pPr>
            <w:r w:rsidRPr="004F350C">
              <w:rPr>
                <w:rFonts w:ascii="Times New Roman" w:hAnsi="Times New Roman" w:cs="Times New Roman"/>
                <w:b/>
                <w:bCs/>
                <w:sz w:val="24"/>
                <w:szCs w:val="24"/>
              </w:rPr>
              <w:t>10 Negara</w:t>
            </w:r>
          </w:p>
        </w:tc>
      </w:tr>
      <w:tr w:rsidR="00875DDC" w:rsidRPr="004F350C" w:rsidTr="000041AE">
        <w:tc>
          <w:tcPr>
            <w:tcW w:w="5589" w:type="dxa"/>
            <w:gridSpan w:val="2"/>
          </w:tcPr>
          <w:p w:rsidR="00875DDC" w:rsidRPr="004F350C" w:rsidRDefault="00875DDC" w:rsidP="000041AE">
            <w:pPr>
              <w:jc w:val="both"/>
              <w:rPr>
                <w:rFonts w:ascii="Times New Roman" w:hAnsi="Times New Roman" w:cs="Times New Roman"/>
                <w:b/>
                <w:bCs/>
                <w:sz w:val="24"/>
                <w:szCs w:val="24"/>
              </w:rPr>
            </w:pPr>
            <w:r w:rsidRPr="004F350C">
              <w:rPr>
                <w:rFonts w:ascii="Times New Roman" w:hAnsi="Times New Roman" w:cs="Times New Roman"/>
                <w:b/>
                <w:bCs/>
                <w:sz w:val="24"/>
                <w:szCs w:val="24"/>
              </w:rPr>
              <w:t>Jumlah data 10 x 6 Tahun</w:t>
            </w:r>
          </w:p>
        </w:tc>
        <w:tc>
          <w:tcPr>
            <w:tcW w:w="1978" w:type="dxa"/>
          </w:tcPr>
          <w:p w:rsidR="00875DDC" w:rsidRPr="004F350C" w:rsidRDefault="00875DDC" w:rsidP="000041AE">
            <w:pPr>
              <w:jc w:val="both"/>
              <w:rPr>
                <w:rFonts w:ascii="Times New Roman" w:hAnsi="Times New Roman" w:cs="Times New Roman"/>
                <w:b/>
                <w:bCs/>
                <w:sz w:val="24"/>
                <w:szCs w:val="24"/>
              </w:rPr>
            </w:pPr>
            <w:r w:rsidRPr="004F350C">
              <w:rPr>
                <w:rFonts w:ascii="Times New Roman" w:hAnsi="Times New Roman" w:cs="Times New Roman"/>
                <w:b/>
                <w:bCs/>
                <w:sz w:val="24"/>
                <w:szCs w:val="24"/>
              </w:rPr>
              <w:t>60 Sampel</w:t>
            </w:r>
          </w:p>
        </w:tc>
      </w:tr>
    </w:tbl>
    <w:p w:rsidR="00875DDC" w:rsidRPr="00F94B9B" w:rsidRDefault="00875DDC" w:rsidP="00875DDC">
      <w:pPr>
        <w:ind w:left="360" w:firstLine="360"/>
        <w:jc w:val="both"/>
        <w:rPr>
          <w:rFonts w:ascii="Times New Roman" w:hAnsi="Times New Roman" w:cs="Times New Roman"/>
          <w:sz w:val="24"/>
          <w:szCs w:val="24"/>
          <w:lang w:val="id-ID"/>
        </w:rPr>
      </w:pPr>
    </w:p>
    <w:p w:rsidR="00875DDC" w:rsidRPr="00AB50FF" w:rsidRDefault="00875DDC" w:rsidP="00875DDC">
      <w:pPr>
        <w:spacing w:after="0" w:line="360" w:lineRule="auto"/>
        <w:ind w:left="709" w:firstLine="720"/>
        <w:jc w:val="both"/>
        <w:rPr>
          <w:rStyle w:val="aupe"/>
          <w:rFonts w:ascii="Times New Roman" w:hAnsi="Times New Roman" w:cs="Times New Roman"/>
          <w:sz w:val="24"/>
          <w:szCs w:val="24"/>
        </w:rPr>
      </w:pPr>
      <w:r w:rsidRPr="00AB50FF">
        <w:rPr>
          <w:rStyle w:val="aupe"/>
          <w:rFonts w:ascii="Times New Roman" w:hAnsi="Times New Roman" w:cs="Times New Roman"/>
          <w:sz w:val="24"/>
          <w:szCs w:val="24"/>
        </w:rPr>
        <w:t>Jumlah Sampel yang digunakan dalam penelitian ini yaitu 10 negara tujuan utama ekspor minyak sawit Indonesia dikalikan dengan periode penelitian selama 6 tahun pengamatan, sehingga diperoleh sebanyak 60 data panel penelitian selama periode 2019–2024. Data penelitian berupa data nilai ekspor minyak sawit Indonesia, nilai tukar, inflasi, pendapatan devisa, dan penciptaan lapangan kerja yang diperoleh dari Badan Pusat Statistik, dan Bank Indonesia. Adapun daftar negara sampel dalam penelitian ini adalah sebagai berikut:</w:t>
      </w:r>
    </w:p>
    <w:p w:rsidR="00875DDC" w:rsidRPr="002A1A1E" w:rsidRDefault="00875DDC" w:rsidP="00875DDC">
      <w:pPr>
        <w:spacing w:after="200" w:line="360" w:lineRule="auto"/>
        <w:ind w:left="900"/>
        <w:contextualSpacing/>
        <w:jc w:val="center"/>
        <w:rPr>
          <w:rFonts w:ascii="Times New Roman" w:eastAsia="Times New Roman" w:hAnsi="Times New Roman" w:cs="Times New Roman"/>
          <w:b/>
          <w:bCs/>
          <w:kern w:val="0"/>
          <w:sz w:val="24"/>
          <w:szCs w:val="24"/>
          <w14:ligatures w14:val="none"/>
        </w:rPr>
      </w:pPr>
      <w:r w:rsidRPr="002A1A1E">
        <w:rPr>
          <w:rFonts w:ascii="Times New Roman" w:eastAsia="Times New Roman" w:hAnsi="Times New Roman" w:cs="Times New Roman"/>
          <w:b/>
          <w:bCs/>
          <w:kern w:val="0"/>
          <w:sz w:val="24"/>
          <w:szCs w:val="24"/>
          <w14:ligatures w14:val="none"/>
        </w:rPr>
        <w:t xml:space="preserve">Tabel 3.3  </w:t>
      </w:r>
      <w:r w:rsidRPr="00E00EA5">
        <w:rPr>
          <w:rFonts w:ascii="Times New Roman" w:hAnsi="Times New Roman" w:cs="Times New Roman"/>
          <w:b/>
          <w:bCs/>
          <w:sz w:val="24"/>
          <w:szCs w:val="24"/>
        </w:rPr>
        <w:t>Negara Tujuan Utama Ekspor Minyak Sawit Indonesia yang Dijadikan Sampel</w:t>
      </w:r>
    </w:p>
    <w:tbl>
      <w:tblPr>
        <w:tblStyle w:val="TableGrid4"/>
        <w:tblW w:w="0" w:type="auto"/>
        <w:tblInd w:w="1008" w:type="dxa"/>
        <w:tblLayout w:type="fixed"/>
        <w:tblLook w:val="04A0" w:firstRow="1" w:lastRow="0" w:firstColumn="1" w:lastColumn="0" w:noHBand="0" w:noVBand="1"/>
      </w:tblPr>
      <w:tblGrid>
        <w:gridCol w:w="630"/>
        <w:gridCol w:w="1350"/>
        <w:gridCol w:w="5040"/>
      </w:tblGrid>
      <w:tr w:rsidR="00875DDC" w:rsidRPr="002A1A1E" w:rsidTr="000041AE">
        <w:trPr>
          <w:trHeight w:val="388"/>
        </w:trPr>
        <w:tc>
          <w:tcPr>
            <w:tcW w:w="630" w:type="dxa"/>
            <w:vAlign w:val="center"/>
          </w:tcPr>
          <w:p w:rsidR="00875DDC" w:rsidRPr="002A1A1E" w:rsidRDefault="00875DDC" w:rsidP="000041AE">
            <w:pPr>
              <w:spacing w:line="360" w:lineRule="auto"/>
              <w:jc w:val="both"/>
              <w:rPr>
                <w:rFonts w:ascii="Times New Roman" w:hAnsi="Times New Roman"/>
                <w:b/>
                <w:bCs/>
                <w:sz w:val="24"/>
                <w:szCs w:val="24"/>
              </w:rPr>
            </w:pPr>
            <w:r w:rsidRPr="002A1A1E">
              <w:rPr>
                <w:rFonts w:ascii="Times New Roman" w:hAnsi="Times New Roman"/>
                <w:b/>
                <w:bCs/>
                <w:sz w:val="24"/>
                <w:szCs w:val="24"/>
              </w:rPr>
              <w:t>No</w:t>
            </w:r>
          </w:p>
        </w:tc>
        <w:tc>
          <w:tcPr>
            <w:tcW w:w="1350" w:type="dxa"/>
            <w:vAlign w:val="center"/>
          </w:tcPr>
          <w:p w:rsidR="00875DDC" w:rsidRPr="002A1A1E" w:rsidRDefault="00875DDC" w:rsidP="000041AE">
            <w:pPr>
              <w:spacing w:line="360" w:lineRule="auto"/>
              <w:jc w:val="both"/>
              <w:rPr>
                <w:rFonts w:ascii="Times New Roman" w:hAnsi="Times New Roman"/>
                <w:b/>
                <w:bCs/>
                <w:sz w:val="24"/>
                <w:szCs w:val="24"/>
              </w:rPr>
            </w:pPr>
            <w:r w:rsidRPr="002A1A1E">
              <w:rPr>
                <w:rFonts w:ascii="Times New Roman" w:hAnsi="Times New Roman"/>
                <w:b/>
                <w:bCs/>
                <w:sz w:val="24"/>
                <w:szCs w:val="24"/>
              </w:rPr>
              <w:t>Kode</w:t>
            </w:r>
          </w:p>
        </w:tc>
        <w:tc>
          <w:tcPr>
            <w:tcW w:w="5040" w:type="dxa"/>
            <w:vAlign w:val="center"/>
          </w:tcPr>
          <w:p w:rsidR="00875DDC" w:rsidRPr="002A1A1E" w:rsidRDefault="00875DDC" w:rsidP="000041AE">
            <w:pPr>
              <w:spacing w:line="360" w:lineRule="auto"/>
              <w:jc w:val="both"/>
              <w:rPr>
                <w:rFonts w:ascii="Times New Roman" w:hAnsi="Times New Roman"/>
                <w:b/>
                <w:bCs/>
                <w:sz w:val="24"/>
                <w:szCs w:val="24"/>
              </w:rPr>
            </w:pPr>
            <w:r w:rsidRPr="002A1A1E">
              <w:rPr>
                <w:rFonts w:ascii="Times New Roman" w:hAnsi="Times New Roman"/>
                <w:b/>
                <w:bCs/>
                <w:sz w:val="24"/>
                <w:szCs w:val="24"/>
              </w:rPr>
              <w:t xml:space="preserve">Nama </w:t>
            </w:r>
            <w:r>
              <w:rPr>
                <w:rFonts w:ascii="Times New Roman" w:hAnsi="Times New Roman"/>
                <w:b/>
                <w:bCs/>
                <w:sz w:val="24"/>
                <w:szCs w:val="24"/>
              </w:rPr>
              <w:t>Negara</w:t>
            </w:r>
          </w:p>
        </w:tc>
      </w:tr>
      <w:tr w:rsidR="00875DDC" w:rsidRPr="002A1A1E" w:rsidTr="000041AE">
        <w:trPr>
          <w:trHeight w:val="343"/>
        </w:trPr>
        <w:tc>
          <w:tcPr>
            <w:tcW w:w="630" w:type="dxa"/>
            <w:vAlign w:val="center"/>
          </w:tcPr>
          <w:p w:rsidR="00875DDC" w:rsidRPr="002A1A1E" w:rsidRDefault="00875DDC" w:rsidP="000041AE">
            <w:pPr>
              <w:spacing w:line="360" w:lineRule="auto"/>
              <w:jc w:val="both"/>
              <w:rPr>
                <w:rFonts w:ascii="Times New Roman" w:hAnsi="Times New Roman"/>
                <w:sz w:val="24"/>
                <w:szCs w:val="24"/>
              </w:rPr>
            </w:pPr>
            <w:r w:rsidRPr="002A1A1E">
              <w:rPr>
                <w:rFonts w:ascii="Times New Roman" w:hAnsi="Times New Roman"/>
                <w:sz w:val="24"/>
                <w:szCs w:val="24"/>
              </w:rPr>
              <w:t>1</w:t>
            </w:r>
          </w:p>
        </w:tc>
        <w:tc>
          <w:tcPr>
            <w:tcW w:w="135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hAnsi="Times New Roman"/>
                <w:sz w:val="24"/>
                <w:szCs w:val="24"/>
              </w:rPr>
              <w:t>IDN</w:t>
            </w:r>
          </w:p>
        </w:tc>
        <w:tc>
          <w:tcPr>
            <w:tcW w:w="504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eastAsia="Calibri" w:hAnsi="Times New Roman"/>
                <w:sz w:val="24"/>
                <w:szCs w:val="24"/>
              </w:rPr>
              <w:t>India</w:t>
            </w:r>
          </w:p>
        </w:tc>
      </w:tr>
      <w:tr w:rsidR="00875DDC" w:rsidRPr="002A1A1E" w:rsidTr="000041AE">
        <w:trPr>
          <w:trHeight w:val="343"/>
        </w:trPr>
        <w:tc>
          <w:tcPr>
            <w:tcW w:w="630" w:type="dxa"/>
            <w:vAlign w:val="center"/>
          </w:tcPr>
          <w:p w:rsidR="00875DDC" w:rsidRPr="002A1A1E" w:rsidRDefault="00875DDC" w:rsidP="000041AE">
            <w:pPr>
              <w:spacing w:line="360" w:lineRule="auto"/>
              <w:jc w:val="both"/>
              <w:rPr>
                <w:rFonts w:ascii="Times New Roman" w:hAnsi="Times New Roman"/>
                <w:sz w:val="24"/>
                <w:szCs w:val="24"/>
              </w:rPr>
            </w:pPr>
            <w:r w:rsidRPr="002A1A1E">
              <w:rPr>
                <w:rFonts w:ascii="Times New Roman" w:hAnsi="Times New Roman"/>
                <w:sz w:val="24"/>
                <w:szCs w:val="24"/>
              </w:rPr>
              <w:t>2</w:t>
            </w:r>
          </w:p>
        </w:tc>
        <w:tc>
          <w:tcPr>
            <w:tcW w:w="135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hAnsi="Times New Roman"/>
                <w:sz w:val="24"/>
                <w:szCs w:val="24"/>
              </w:rPr>
              <w:t>CHN</w:t>
            </w:r>
          </w:p>
        </w:tc>
        <w:tc>
          <w:tcPr>
            <w:tcW w:w="504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eastAsia="Calibri" w:hAnsi="Times New Roman"/>
                <w:sz w:val="24"/>
                <w:szCs w:val="24"/>
              </w:rPr>
              <w:t>China</w:t>
            </w:r>
          </w:p>
        </w:tc>
      </w:tr>
      <w:tr w:rsidR="00875DDC" w:rsidRPr="002A1A1E" w:rsidTr="000041AE">
        <w:trPr>
          <w:trHeight w:val="343"/>
        </w:trPr>
        <w:tc>
          <w:tcPr>
            <w:tcW w:w="630" w:type="dxa"/>
            <w:vAlign w:val="center"/>
          </w:tcPr>
          <w:p w:rsidR="00875DDC" w:rsidRPr="002A1A1E" w:rsidRDefault="00875DDC" w:rsidP="000041AE">
            <w:pPr>
              <w:spacing w:line="360" w:lineRule="auto"/>
              <w:jc w:val="both"/>
              <w:rPr>
                <w:rFonts w:ascii="Times New Roman" w:hAnsi="Times New Roman"/>
                <w:sz w:val="24"/>
                <w:szCs w:val="24"/>
              </w:rPr>
            </w:pPr>
            <w:r w:rsidRPr="002A1A1E">
              <w:rPr>
                <w:rFonts w:ascii="Times New Roman" w:hAnsi="Times New Roman"/>
                <w:sz w:val="24"/>
                <w:szCs w:val="24"/>
              </w:rPr>
              <w:t>3</w:t>
            </w:r>
          </w:p>
        </w:tc>
        <w:tc>
          <w:tcPr>
            <w:tcW w:w="135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hAnsi="Times New Roman"/>
                <w:sz w:val="24"/>
                <w:szCs w:val="24"/>
              </w:rPr>
              <w:t>PAK</w:t>
            </w:r>
          </w:p>
        </w:tc>
        <w:tc>
          <w:tcPr>
            <w:tcW w:w="504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eastAsia="Calibri" w:hAnsi="Times New Roman"/>
                <w:sz w:val="24"/>
                <w:szCs w:val="24"/>
              </w:rPr>
              <w:t>Pakistan</w:t>
            </w:r>
          </w:p>
        </w:tc>
      </w:tr>
      <w:tr w:rsidR="00875DDC" w:rsidRPr="002A1A1E" w:rsidTr="000041AE">
        <w:trPr>
          <w:trHeight w:val="343"/>
        </w:trPr>
        <w:tc>
          <w:tcPr>
            <w:tcW w:w="630" w:type="dxa"/>
            <w:vAlign w:val="center"/>
          </w:tcPr>
          <w:p w:rsidR="00875DDC" w:rsidRPr="002A1A1E" w:rsidRDefault="00875DDC" w:rsidP="000041AE">
            <w:pPr>
              <w:spacing w:line="360" w:lineRule="auto"/>
              <w:jc w:val="both"/>
              <w:rPr>
                <w:rFonts w:ascii="Times New Roman" w:hAnsi="Times New Roman"/>
                <w:sz w:val="24"/>
                <w:szCs w:val="24"/>
              </w:rPr>
            </w:pPr>
            <w:r w:rsidRPr="002A1A1E">
              <w:rPr>
                <w:rFonts w:ascii="Times New Roman" w:hAnsi="Times New Roman"/>
                <w:sz w:val="24"/>
                <w:szCs w:val="24"/>
              </w:rPr>
              <w:lastRenderedPageBreak/>
              <w:t>4</w:t>
            </w:r>
          </w:p>
        </w:tc>
        <w:tc>
          <w:tcPr>
            <w:tcW w:w="135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hAnsi="Times New Roman"/>
                <w:sz w:val="24"/>
                <w:szCs w:val="24"/>
              </w:rPr>
              <w:t>NLD</w:t>
            </w:r>
          </w:p>
        </w:tc>
        <w:tc>
          <w:tcPr>
            <w:tcW w:w="504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eastAsia="Calibri" w:hAnsi="Times New Roman"/>
                <w:sz w:val="24"/>
                <w:szCs w:val="24"/>
              </w:rPr>
              <w:t>Belanda</w:t>
            </w:r>
          </w:p>
        </w:tc>
      </w:tr>
      <w:tr w:rsidR="00875DDC" w:rsidRPr="002A1A1E" w:rsidTr="000041AE">
        <w:trPr>
          <w:trHeight w:val="343"/>
        </w:trPr>
        <w:tc>
          <w:tcPr>
            <w:tcW w:w="630" w:type="dxa"/>
            <w:vAlign w:val="center"/>
          </w:tcPr>
          <w:p w:rsidR="00875DDC" w:rsidRPr="002A1A1E" w:rsidRDefault="00875DDC" w:rsidP="000041AE">
            <w:pPr>
              <w:spacing w:line="360" w:lineRule="auto"/>
              <w:jc w:val="both"/>
              <w:rPr>
                <w:rFonts w:ascii="Times New Roman" w:hAnsi="Times New Roman"/>
                <w:sz w:val="24"/>
                <w:szCs w:val="24"/>
              </w:rPr>
            </w:pPr>
            <w:r w:rsidRPr="002A1A1E">
              <w:rPr>
                <w:rFonts w:ascii="Times New Roman" w:hAnsi="Times New Roman"/>
                <w:sz w:val="24"/>
                <w:szCs w:val="24"/>
              </w:rPr>
              <w:t>5</w:t>
            </w:r>
          </w:p>
        </w:tc>
        <w:tc>
          <w:tcPr>
            <w:tcW w:w="135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hAnsi="Times New Roman"/>
                <w:sz w:val="24"/>
                <w:szCs w:val="24"/>
              </w:rPr>
              <w:t>USA</w:t>
            </w:r>
          </w:p>
        </w:tc>
        <w:tc>
          <w:tcPr>
            <w:tcW w:w="5040" w:type="dxa"/>
          </w:tcPr>
          <w:p w:rsidR="00875DDC" w:rsidRPr="002A1A1E" w:rsidRDefault="00875DDC" w:rsidP="000041AE">
            <w:pPr>
              <w:jc w:val="both"/>
              <w:rPr>
                <w:rFonts w:ascii="Times New Roman" w:hAnsi="Times New Roman"/>
                <w:sz w:val="24"/>
                <w:szCs w:val="24"/>
              </w:rPr>
            </w:pPr>
            <w:r>
              <w:rPr>
                <w:rFonts w:ascii="Times New Roman" w:eastAsia="Calibri" w:hAnsi="Times New Roman"/>
                <w:sz w:val="24"/>
                <w:szCs w:val="24"/>
              </w:rPr>
              <w:t>Amerika Serikat</w:t>
            </w:r>
          </w:p>
        </w:tc>
      </w:tr>
      <w:tr w:rsidR="00875DDC" w:rsidRPr="002A1A1E" w:rsidTr="000041AE">
        <w:trPr>
          <w:trHeight w:val="343"/>
        </w:trPr>
        <w:tc>
          <w:tcPr>
            <w:tcW w:w="630" w:type="dxa"/>
            <w:vAlign w:val="center"/>
          </w:tcPr>
          <w:p w:rsidR="00875DDC" w:rsidRPr="002A1A1E" w:rsidRDefault="00875DDC" w:rsidP="000041AE">
            <w:pPr>
              <w:spacing w:line="360" w:lineRule="auto"/>
              <w:jc w:val="both"/>
              <w:rPr>
                <w:rFonts w:ascii="Times New Roman" w:hAnsi="Times New Roman"/>
                <w:sz w:val="24"/>
                <w:szCs w:val="24"/>
              </w:rPr>
            </w:pPr>
            <w:r w:rsidRPr="002A1A1E">
              <w:rPr>
                <w:rFonts w:ascii="Times New Roman" w:hAnsi="Times New Roman"/>
                <w:sz w:val="24"/>
                <w:szCs w:val="24"/>
              </w:rPr>
              <w:t>6</w:t>
            </w:r>
          </w:p>
        </w:tc>
        <w:tc>
          <w:tcPr>
            <w:tcW w:w="135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hAnsi="Times New Roman"/>
                <w:sz w:val="24"/>
                <w:szCs w:val="24"/>
              </w:rPr>
              <w:t>ESP</w:t>
            </w:r>
          </w:p>
        </w:tc>
        <w:tc>
          <w:tcPr>
            <w:tcW w:w="5040" w:type="dxa"/>
          </w:tcPr>
          <w:p w:rsidR="00875DDC" w:rsidRPr="002A1A1E" w:rsidRDefault="00875DDC" w:rsidP="000041AE">
            <w:pPr>
              <w:jc w:val="both"/>
              <w:rPr>
                <w:rFonts w:ascii="Times New Roman" w:hAnsi="Times New Roman"/>
                <w:sz w:val="24"/>
                <w:szCs w:val="24"/>
              </w:rPr>
            </w:pPr>
            <w:r>
              <w:rPr>
                <w:rFonts w:ascii="Times New Roman" w:eastAsia="Calibri" w:hAnsi="Times New Roman"/>
                <w:sz w:val="24"/>
                <w:szCs w:val="24"/>
              </w:rPr>
              <w:t>Spanyol</w:t>
            </w:r>
          </w:p>
        </w:tc>
      </w:tr>
      <w:tr w:rsidR="00875DDC" w:rsidRPr="002A1A1E" w:rsidTr="000041AE">
        <w:trPr>
          <w:trHeight w:val="343"/>
        </w:trPr>
        <w:tc>
          <w:tcPr>
            <w:tcW w:w="630" w:type="dxa"/>
            <w:vAlign w:val="center"/>
          </w:tcPr>
          <w:p w:rsidR="00875DDC" w:rsidRPr="002A1A1E" w:rsidRDefault="00875DDC" w:rsidP="000041AE">
            <w:pPr>
              <w:spacing w:line="360" w:lineRule="auto"/>
              <w:jc w:val="both"/>
              <w:rPr>
                <w:rFonts w:ascii="Times New Roman" w:hAnsi="Times New Roman"/>
                <w:sz w:val="24"/>
                <w:szCs w:val="24"/>
              </w:rPr>
            </w:pPr>
            <w:r w:rsidRPr="002A1A1E">
              <w:rPr>
                <w:rFonts w:ascii="Times New Roman" w:hAnsi="Times New Roman"/>
                <w:sz w:val="24"/>
                <w:szCs w:val="24"/>
              </w:rPr>
              <w:t>7</w:t>
            </w:r>
          </w:p>
        </w:tc>
        <w:tc>
          <w:tcPr>
            <w:tcW w:w="135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hAnsi="Times New Roman"/>
                <w:sz w:val="24"/>
                <w:szCs w:val="24"/>
              </w:rPr>
              <w:t>EGY</w:t>
            </w:r>
          </w:p>
        </w:tc>
        <w:tc>
          <w:tcPr>
            <w:tcW w:w="5040" w:type="dxa"/>
          </w:tcPr>
          <w:p w:rsidR="00875DDC" w:rsidRPr="002A1A1E" w:rsidRDefault="00875DDC" w:rsidP="000041AE">
            <w:pPr>
              <w:jc w:val="both"/>
              <w:rPr>
                <w:rFonts w:ascii="Times New Roman" w:hAnsi="Times New Roman"/>
                <w:sz w:val="24"/>
                <w:szCs w:val="24"/>
              </w:rPr>
            </w:pPr>
            <w:r>
              <w:rPr>
                <w:rFonts w:ascii="Times New Roman" w:eastAsia="Calibri" w:hAnsi="Times New Roman"/>
                <w:sz w:val="24"/>
                <w:szCs w:val="24"/>
              </w:rPr>
              <w:t>Mesir</w:t>
            </w:r>
          </w:p>
        </w:tc>
      </w:tr>
      <w:tr w:rsidR="00875DDC" w:rsidRPr="002A1A1E" w:rsidTr="000041AE">
        <w:trPr>
          <w:trHeight w:val="343"/>
        </w:trPr>
        <w:tc>
          <w:tcPr>
            <w:tcW w:w="630" w:type="dxa"/>
            <w:vAlign w:val="center"/>
          </w:tcPr>
          <w:p w:rsidR="00875DDC" w:rsidRPr="002A1A1E" w:rsidRDefault="00875DDC" w:rsidP="000041AE">
            <w:pPr>
              <w:spacing w:line="360" w:lineRule="auto"/>
              <w:jc w:val="both"/>
              <w:rPr>
                <w:rFonts w:ascii="Times New Roman" w:hAnsi="Times New Roman"/>
                <w:sz w:val="24"/>
                <w:szCs w:val="24"/>
              </w:rPr>
            </w:pPr>
            <w:r w:rsidRPr="002A1A1E">
              <w:rPr>
                <w:rFonts w:ascii="Times New Roman" w:hAnsi="Times New Roman"/>
                <w:sz w:val="24"/>
                <w:szCs w:val="24"/>
              </w:rPr>
              <w:t>8</w:t>
            </w:r>
          </w:p>
        </w:tc>
        <w:tc>
          <w:tcPr>
            <w:tcW w:w="135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hAnsi="Times New Roman"/>
                <w:sz w:val="24"/>
                <w:szCs w:val="24"/>
              </w:rPr>
              <w:t>BGD</w:t>
            </w:r>
          </w:p>
        </w:tc>
        <w:tc>
          <w:tcPr>
            <w:tcW w:w="504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eastAsia="Calibri" w:hAnsi="Times New Roman"/>
                <w:sz w:val="24"/>
                <w:szCs w:val="24"/>
              </w:rPr>
              <w:t>Bangladesh</w:t>
            </w:r>
          </w:p>
        </w:tc>
      </w:tr>
      <w:tr w:rsidR="00875DDC" w:rsidRPr="002A1A1E" w:rsidTr="000041AE">
        <w:trPr>
          <w:trHeight w:val="343"/>
        </w:trPr>
        <w:tc>
          <w:tcPr>
            <w:tcW w:w="630" w:type="dxa"/>
            <w:vAlign w:val="center"/>
          </w:tcPr>
          <w:p w:rsidR="00875DDC" w:rsidRPr="002A1A1E" w:rsidRDefault="00875DDC" w:rsidP="000041AE">
            <w:pPr>
              <w:spacing w:line="360" w:lineRule="auto"/>
              <w:jc w:val="both"/>
              <w:rPr>
                <w:rFonts w:ascii="Times New Roman" w:hAnsi="Times New Roman"/>
                <w:sz w:val="24"/>
                <w:szCs w:val="24"/>
              </w:rPr>
            </w:pPr>
            <w:r w:rsidRPr="002A1A1E">
              <w:rPr>
                <w:rFonts w:ascii="Times New Roman" w:hAnsi="Times New Roman"/>
                <w:sz w:val="24"/>
                <w:szCs w:val="24"/>
              </w:rPr>
              <w:t>9</w:t>
            </w:r>
          </w:p>
        </w:tc>
        <w:tc>
          <w:tcPr>
            <w:tcW w:w="135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hAnsi="Times New Roman"/>
                <w:sz w:val="24"/>
                <w:szCs w:val="24"/>
              </w:rPr>
              <w:t>ITA</w:t>
            </w:r>
          </w:p>
        </w:tc>
        <w:tc>
          <w:tcPr>
            <w:tcW w:w="504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eastAsia="Calibri" w:hAnsi="Times New Roman"/>
                <w:sz w:val="24"/>
                <w:szCs w:val="24"/>
              </w:rPr>
              <w:t>Italia</w:t>
            </w:r>
          </w:p>
        </w:tc>
      </w:tr>
      <w:tr w:rsidR="00875DDC" w:rsidRPr="002A1A1E" w:rsidTr="000041AE">
        <w:trPr>
          <w:trHeight w:val="343"/>
        </w:trPr>
        <w:tc>
          <w:tcPr>
            <w:tcW w:w="630" w:type="dxa"/>
            <w:vAlign w:val="center"/>
          </w:tcPr>
          <w:p w:rsidR="00875DDC" w:rsidRPr="002A1A1E" w:rsidRDefault="00875DDC" w:rsidP="000041AE">
            <w:pPr>
              <w:spacing w:line="360" w:lineRule="auto"/>
              <w:jc w:val="both"/>
              <w:rPr>
                <w:rFonts w:ascii="Times New Roman" w:hAnsi="Times New Roman"/>
                <w:sz w:val="24"/>
                <w:szCs w:val="24"/>
              </w:rPr>
            </w:pPr>
            <w:r w:rsidRPr="002A1A1E">
              <w:rPr>
                <w:rFonts w:ascii="Times New Roman" w:hAnsi="Times New Roman"/>
                <w:sz w:val="24"/>
                <w:szCs w:val="24"/>
              </w:rPr>
              <w:t>10</w:t>
            </w:r>
          </w:p>
        </w:tc>
        <w:tc>
          <w:tcPr>
            <w:tcW w:w="1350" w:type="dxa"/>
            <w:vAlign w:val="center"/>
          </w:tcPr>
          <w:p w:rsidR="00875DDC" w:rsidRPr="002A1A1E" w:rsidRDefault="00875DDC" w:rsidP="000041AE">
            <w:pPr>
              <w:spacing w:line="360" w:lineRule="auto"/>
              <w:jc w:val="both"/>
              <w:rPr>
                <w:rFonts w:ascii="Times New Roman" w:hAnsi="Times New Roman"/>
                <w:sz w:val="24"/>
                <w:szCs w:val="24"/>
              </w:rPr>
            </w:pPr>
            <w:r>
              <w:rPr>
                <w:rFonts w:ascii="Times New Roman" w:hAnsi="Times New Roman"/>
                <w:sz w:val="24"/>
                <w:szCs w:val="24"/>
              </w:rPr>
              <w:t>SGP</w:t>
            </w:r>
          </w:p>
        </w:tc>
        <w:tc>
          <w:tcPr>
            <w:tcW w:w="5040" w:type="dxa"/>
            <w:vAlign w:val="center"/>
          </w:tcPr>
          <w:p w:rsidR="00875DDC" w:rsidRPr="002A1A1E" w:rsidRDefault="00875DDC" w:rsidP="000041AE">
            <w:pPr>
              <w:contextualSpacing/>
              <w:jc w:val="both"/>
              <w:rPr>
                <w:rFonts w:ascii="Times New Roman" w:eastAsia="Calibri" w:hAnsi="Times New Roman"/>
                <w:sz w:val="24"/>
                <w:szCs w:val="24"/>
              </w:rPr>
            </w:pPr>
            <w:r>
              <w:rPr>
                <w:rFonts w:ascii="Times New Roman" w:eastAsia="Calibri" w:hAnsi="Times New Roman"/>
                <w:sz w:val="24"/>
                <w:szCs w:val="24"/>
              </w:rPr>
              <w:t>Singapura</w:t>
            </w:r>
            <w:r w:rsidRPr="002A1A1E">
              <w:rPr>
                <w:rFonts w:ascii="Times New Roman" w:eastAsia="Calibri" w:hAnsi="Times New Roman"/>
                <w:sz w:val="24"/>
                <w:szCs w:val="24"/>
              </w:rPr>
              <w:t xml:space="preserve"> </w:t>
            </w:r>
          </w:p>
        </w:tc>
      </w:tr>
    </w:tbl>
    <w:p w:rsidR="00875DDC" w:rsidRPr="002A1A1E" w:rsidRDefault="00875DDC" w:rsidP="00875DDC">
      <w:pPr>
        <w:spacing w:after="0" w:line="360" w:lineRule="auto"/>
        <w:ind w:left="900"/>
        <w:jc w:val="both"/>
        <w:rPr>
          <w:rFonts w:ascii="Times New Roman" w:eastAsia="Times New Roman" w:hAnsi="Times New Roman" w:cs="Times New Roman"/>
          <w:kern w:val="0"/>
          <w:sz w:val="24"/>
          <w:szCs w:val="24"/>
          <w14:ligatures w14:val="none"/>
        </w:rPr>
      </w:pPr>
      <w:r w:rsidRPr="002A1A1E">
        <w:rPr>
          <w:rFonts w:ascii="Times New Roman" w:eastAsia="Times New Roman" w:hAnsi="Times New Roman" w:cs="Times New Roman"/>
          <w:kern w:val="0"/>
          <w:sz w:val="24"/>
          <w:szCs w:val="24"/>
          <w14:ligatures w14:val="none"/>
        </w:rPr>
        <w:t xml:space="preserve">Sumber: </w:t>
      </w:r>
      <w:hyperlink r:id="rId26" w:history="1">
        <w:r w:rsidRPr="000A7F0A">
          <w:rPr>
            <w:rStyle w:val="Hyperlink"/>
            <w:rFonts w:ascii="Times New Roman" w:eastAsia="Times New Roman" w:hAnsi="Times New Roman" w:cs="Times New Roman"/>
            <w:kern w:val="0"/>
            <w:sz w:val="24"/>
            <w:szCs w:val="24"/>
            <w14:ligatures w14:val="none"/>
          </w:rPr>
          <w:t>https://www.bps.go.id</w:t>
        </w:r>
      </w:hyperlink>
      <w:r w:rsidRPr="002A1A1E">
        <w:rPr>
          <w:rFonts w:ascii="Times New Roman" w:eastAsia="Times New Roman" w:hAnsi="Times New Roman" w:cs="Times New Roman"/>
          <w:kern w:val="0"/>
          <w:sz w:val="24"/>
          <w:szCs w:val="24"/>
          <w14:ligatures w14:val="none"/>
        </w:rPr>
        <w:t xml:space="preserve"> (diolah kembali)</w:t>
      </w:r>
    </w:p>
    <w:p w:rsidR="00875DDC" w:rsidRDefault="00875DDC" w:rsidP="00875DDC">
      <w:pPr>
        <w:spacing w:after="0" w:line="360" w:lineRule="auto"/>
        <w:ind w:firstLine="720"/>
        <w:jc w:val="both"/>
        <w:rPr>
          <w:rFonts w:ascii="Times New Roman" w:hAnsi="Times New Roman" w:cs="Times New Roman"/>
          <w:sz w:val="24"/>
          <w:szCs w:val="24"/>
        </w:rPr>
      </w:pPr>
    </w:p>
    <w:p w:rsidR="00875DDC" w:rsidRPr="0021420B" w:rsidRDefault="00875DDC" w:rsidP="00875DDC">
      <w:pPr>
        <w:pStyle w:val="Heading2"/>
      </w:pPr>
      <w:bookmarkStart w:id="156" w:name="_Toc230845559"/>
      <w:r>
        <w:rPr>
          <w:lang w:val="en-US"/>
        </w:rPr>
        <w:t xml:space="preserve">3.5 </w:t>
      </w:r>
      <w:r w:rsidRPr="0021420B">
        <w:t>Teknik Pengumpulan Data</w:t>
      </w:r>
      <w:bookmarkEnd w:id="156"/>
    </w:p>
    <w:p w:rsidR="00875DDC" w:rsidRPr="00AB50FF" w:rsidRDefault="00875DDC" w:rsidP="00875DDC">
      <w:pPr>
        <w:spacing w:after="0" w:line="360" w:lineRule="auto"/>
        <w:ind w:left="426" w:firstLine="720"/>
        <w:jc w:val="both"/>
        <w:rPr>
          <w:rFonts w:ascii="Times New Roman" w:hAnsi="Times New Roman" w:cs="Times New Roman"/>
          <w:sz w:val="24"/>
          <w:szCs w:val="24"/>
        </w:rPr>
      </w:pPr>
      <w:r w:rsidRPr="00AB50FF">
        <w:rPr>
          <w:rStyle w:val="aupe"/>
          <w:rFonts w:ascii="Times New Roman" w:hAnsi="Times New Roman" w:cs="Times New Roman"/>
          <w:sz w:val="24"/>
          <w:szCs w:val="24"/>
        </w:rPr>
        <w:t xml:space="preserve">Menurut </w:t>
      </w:r>
      <w:commentRangeStart w:id="157"/>
      <w:r w:rsidRPr="00AB50FF">
        <w:rPr>
          <w:rStyle w:val="aupe"/>
          <w:rFonts w:ascii="Times New Roman" w:hAnsi="Times New Roman" w:cs="Times New Roman"/>
          <w:sz w:val="24"/>
          <w:szCs w:val="24"/>
        </w:rPr>
        <w:t xml:space="preserve">Sugiyono (2005:62) dalam Sudaryana, B &amp; Agusiady, R (2022:164-165), </w:t>
      </w:r>
      <w:commentRangeEnd w:id="157"/>
      <w:r>
        <w:rPr>
          <w:rStyle w:val="CommentReference"/>
        </w:rPr>
        <w:commentReference w:id="157"/>
      </w:r>
      <w:r w:rsidRPr="00AB50FF">
        <w:rPr>
          <w:rStyle w:val="aupe"/>
          <w:rFonts w:ascii="Times New Roman" w:hAnsi="Times New Roman" w:cs="Times New Roman"/>
          <w:sz w:val="24"/>
          <w:szCs w:val="24"/>
        </w:rPr>
        <w:t>Teknik pengumpulan data merupakan langkah yang paling strategis dalam penelitian, karena tujuan utama dari penelitian adalah mendapatkan data". Berdasarkan pemaparan di atas dapat disimpulkan bahwa pengumpulan data merupakan teknik yang digunakan oleh peneliti untuk mendapatkan data yang diperlukan dari narasumber dengan menggunakan banyak waktu. Pengumpulan data yang dilakukan oleh peneliti sangat diperlukan dalam suatu penelitian ilmiah.</w:t>
      </w:r>
      <w:r>
        <w:rPr>
          <w:rStyle w:val="aupe"/>
          <w:rFonts w:ascii="Times New Roman" w:hAnsi="Times New Roman" w:cs="Times New Roman"/>
          <w:sz w:val="24"/>
          <w:szCs w:val="24"/>
        </w:rPr>
        <w:t xml:space="preserve"> </w:t>
      </w:r>
      <w:commentRangeStart w:id="158"/>
      <w:r>
        <w:fldChar w:fldCharType="begin"/>
      </w:r>
      <w:r>
        <w:instrText xml:space="preserve"> HYPERLINK "https://www.google.co.id/books/edition/Metodologi_Penelitian_Kuantitatif/M7NNEQAAQBAJ?hl=id&amp;gbpv=1&amp;dq=menurut+sugiyono+teknik+pengumpulan+data+ADALAH&amp;pg=PA165&amp;printsec=frontcover" </w:instrText>
      </w:r>
      <w:r>
        <w:fldChar w:fldCharType="separate"/>
      </w:r>
      <w:r w:rsidRPr="00BB7F45">
        <w:rPr>
          <w:rStyle w:val="Hyperlink"/>
          <w:rFonts w:ascii="Times New Roman" w:hAnsi="Times New Roman" w:cs="Times New Roman"/>
          <w:sz w:val="24"/>
          <w:szCs w:val="24"/>
        </w:rPr>
        <w:t>https://www.google.co.id/books/edition/Metodologi_Penelitian_Kuantitatif/M7NNEQAAQBAJ?hl=id&amp;gbpv=1&amp;dq=menurut+sugiyono+teknik+pengumpulan+data+ADALAH&amp;pg=PA165&amp;printsec=frontcover</w:t>
      </w:r>
      <w:r>
        <w:rPr>
          <w:rStyle w:val="Hyperlink"/>
          <w:rFonts w:ascii="Times New Roman" w:hAnsi="Times New Roman" w:cs="Times New Roman"/>
          <w:sz w:val="24"/>
          <w:szCs w:val="24"/>
        </w:rPr>
        <w:fldChar w:fldCharType="end"/>
      </w:r>
      <w:r w:rsidRPr="00AB50FF">
        <w:rPr>
          <w:rStyle w:val="aupe"/>
          <w:rFonts w:ascii="Times New Roman" w:hAnsi="Times New Roman" w:cs="Times New Roman"/>
          <w:sz w:val="24"/>
          <w:szCs w:val="24"/>
        </w:rPr>
        <w:t xml:space="preserve"> </w:t>
      </w:r>
      <w:commentRangeEnd w:id="158"/>
      <w:r>
        <w:rPr>
          <w:rStyle w:val="CommentReference"/>
        </w:rPr>
        <w:commentReference w:id="158"/>
      </w:r>
    </w:p>
    <w:p w:rsidR="00875DDC" w:rsidRPr="00AB50FF" w:rsidRDefault="00875DDC" w:rsidP="00875DDC">
      <w:pPr>
        <w:spacing w:after="0" w:line="360" w:lineRule="auto"/>
        <w:ind w:left="426" w:firstLine="720"/>
        <w:jc w:val="both"/>
        <w:rPr>
          <w:rStyle w:val="aupe"/>
          <w:rFonts w:ascii="Times New Roman" w:hAnsi="Times New Roman" w:cs="Times New Roman"/>
          <w:sz w:val="24"/>
          <w:szCs w:val="24"/>
        </w:rPr>
      </w:pPr>
      <w:r w:rsidRPr="00AB50FF">
        <w:rPr>
          <w:rStyle w:val="aupe"/>
          <w:rFonts w:ascii="Times New Roman" w:hAnsi="Times New Roman" w:cs="Times New Roman"/>
          <w:sz w:val="24"/>
          <w:szCs w:val="24"/>
        </w:rPr>
        <w:t>Adapun sumber data yang digunakan dalam penelitian ini berasal dari publikasi data statistik dan perdagangan internasional yang diperoleh dari Badan Pusat Statistik, dan Bank Indonesia. Data yang digunakan meliputi data nilai ekspor minyak sawit Indonesia ke 10 negara tujuan utama, nilai tukar, inflasi, pendapatan devisa, dan penciptaan lapangan kerja periode 2019–2024. Adapun prosedur pengumpulan data yang dilakukan dalam penelitian ini adalah sebagai berikut:</w:t>
      </w:r>
    </w:p>
    <w:p w:rsidR="00875DDC" w:rsidRPr="002A1A1E" w:rsidRDefault="00875DDC" w:rsidP="00004089">
      <w:pPr>
        <w:pStyle w:val="ListParagraph"/>
        <w:numPr>
          <w:ilvl w:val="4"/>
          <w:numId w:val="11"/>
        </w:numPr>
        <w:ind w:left="709" w:hanging="284"/>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lastRenderedPageBreak/>
        <w:t>Studi Dokumentasi</w:t>
      </w:r>
    </w:p>
    <w:p w:rsidR="00875DDC" w:rsidRDefault="00875DDC" w:rsidP="00875DDC">
      <w:pPr>
        <w:spacing w:line="360" w:lineRule="auto"/>
        <w:ind w:left="567" w:firstLine="567"/>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Dokumentasi digunakan untuk memperoleh data sekunder yakni dengan cara menelaah dokumen kepustakaan yang dikumpulkan dari berbagai dokumen seperti perundang-undangan, arsip, laporan dan dokumen pendukung lainnya yang memuat pendapat para ahli kebijakan sehubung dengan penelitian. Data yang dikumpulkan meliputi:</w:t>
      </w:r>
    </w:p>
    <w:p w:rsidR="00875DDC" w:rsidRPr="00CF69BA" w:rsidRDefault="00875DDC" w:rsidP="00004089">
      <w:pPr>
        <w:pStyle w:val="ListParagraph"/>
        <w:numPr>
          <w:ilvl w:val="0"/>
          <w:numId w:val="47"/>
        </w:numPr>
        <w:spacing w:line="360" w:lineRule="auto"/>
        <w:ind w:left="851" w:hanging="284"/>
        <w:jc w:val="both"/>
        <w:rPr>
          <w:rFonts w:ascii="Times New Roman" w:eastAsia="Calibri" w:hAnsi="Times New Roman" w:cs="Times New Roman"/>
          <w:kern w:val="0"/>
          <w:sz w:val="24"/>
          <w:szCs w:val="24"/>
          <w14:ligatures w14:val="none"/>
        </w:rPr>
      </w:pPr>
      <w:r>
        <w:rPr>
          <w:rFonts w:ascii="Times New Roman" w:eastAsia="Times New Roman" w:hAnsi="Times New Roman" w:cs="Times New Roman"/>
          <w:kern w:val="0"/>
          <w:sz w:val="24"/>
          <w:szCs w:val="24"/>
          <w:lang w:val="en-ID" w:eastAsia="en-ID"/>
          <w14:ligatures w14:val="none"/>
        </w:rPr>
        <w:t xml:space="preserve"> </w:t>
      </w:r>
      <w:r w:rsidRPr="00CF69BA">
        <w:rPr>
          <w:rFonts w:ascii="Times New Roman" w:eastAsia="Times New Roman" w:hAnsi="Times New Roman" w:cs="Times New Roman"/>
          <w:kern w:val="0"/>
          <w:sz w:val="24"/>
          <w:szCs w:val="24"/>
          <w:lang w:val="en-ID" w:eastAsia="en-ID"/>
          <w14:ligatures w14:val="none"/>
        </w:rPr>
        <w:t>Data Nilai Ekspor Minyak Sawit</w:t>
      </w:r>
    </w:p>
    <w:p w:rsidR="00875DDC" w:rsidRDefault="00875DDC" w:rsidP="00875DDC">
      <w:pPr>
        <w:pStyle w:val="ListParagraph"/>
        <w:spacing w:line="360" w:lineRule="auto"/>
        <w:ind w:left="851" w:firstLine="567"/>
        <w:jc w:val="both"/>
        <w:rPr>
          <w:rFonts w:ascii="Times New Roman" w:eastAsia="Times New Roman" w:hAnsi="Times New Roman" w:cs="Times New Roman"/>
          <w:kern w:val="0"/>
          <w:sz w:val="24"/>
          <w:szCs w:val="24"/>
          <w:lang w:val="en-ID" w:eastAsia="en-ID"/>
          <w14:ligatures w14:val="none"/>
        </w:rPr>
      </w:pPr>
      <w:r w:rsidRPr="00CF69BA">
        <w:rPr>
          <w:rFonts w:ascii="Times New Roman" w:eastAsia="Times New Roman" w:hAnsi="Times New Roman" w:cs="Times New Roman"/>
          <w:kern w:val="0"/>
          <w:sz w:val="24"/>
          <w:szCs w:val="24"/>
          <w:lang w:val="en-ID" w:eastAsia="en-ID"/>
          <w14:ligatures w14:val="none"/>
        </w:rPr>
        <w:t>Digunakan untuk memperoleh data nilai ekspor minyak sawit Indonesia ke 10 negara tujuan utama periode 2019–2024 yang diperoleh dari Badan Pusat Statistik.</w:t>
      </w:r>
    </w:p>
    <w:p w:rsidR="00875DDC" w:rsidRPr="00CF69BA" w:rsidRDefault="00875DDC" w:rsidP="00004089">
      <w:pPr>
        <w:pStyle w:val="ListParagraph"/>
        <w:numPr>
          <w:ilvl w:val="0"/>
          <w:numId w:val="47"/>
        </w:numPr>
        <w:spacing w:line="360" w:lineRule="auto"/>
        <w:ind w:left="993"/>
        <w:jc w:val="both"/>
        <w:rPr>
          <w:rFonts w:ascii="Times New Roman" w:eastAsia="Calibri" w:hAnsi="Times New Roman" w:cs="Times New Roman"/>
          <w:kern w:val="0"/>
          <w:sz w:val="24"/>
          <w:szCs w:val="24"/>
          <w14:ligatures w14:val="none"/>
        </w:rPr>
      </w:pPr>
      <w:r w:rsidRPr="00CF69BA">
        <w:rPr>
          <w:rFonts w:ascii="Times New Roman" w:eastAsia="Times New Roman" w:hAnsi="Times New Roman" w:cs="Times New Roman"/>
          <w:kern w:val="0"/>
          <w:sz w:val="24"/>
          <w:szCs w:val="24"/>
          <w:lang w:val="en-ID" w:eastAsia="en-ID"/>
          <w14:ligatures w14:val="none"/>
        </w:rPr>
        <w:t>Data Nilai Tukar dan Inflasi</w:t>
      </w:r>
    </w:p>
    <w:p w:rsidR="00875DDC" w:rsidRDefault="00875DDC" w:rsidP="00875DDC">
      <w:pPr>
        <w:pStyle w:val="ListParagraph"/>
        <w:spacing w:before="100" w:beforeAutospacing="1" w:after="100" w:afterAutospacing="1" w:line="360" w:lineRule="auto"/>
        <w:ind w:left="851" w:firstLine="567"/>
        <w:jc w:val="both"/>
        <w:rPr>
          <w:rFonts w:ascii="Times New Roman" w:eastAsia="Times New Roman" w:hAnsi="Times New Roman" w:cs="Times New Roman"/>
          <w:kern w:val="0"/>
          <w:sz w:val="24"/>
          <w:szCs w:val="24"/>
          <w:lang w:val="en-ID" w:eastAsia="en-ID"/>
          <w14:ligatures w14:val="none"/>
        </w:rPr>
      </w:pPr>
      <w:r w:rsidRPr="009B00EB">
        <w:rPr>
          <w:rFonts w:ascii="Times New Roman" w:eastAsia="Times New Roman" w:hAnsi="Times New Roman" w:cs="Times New Roman"/>
          <w:kern w:val="0"/>
          <w:sz w:val="24"/>
          <w:szCs w:val="24"/>
          <w:lang w:val="en-ID" w:eastAsia="en-ID"/>
          <w14:ligatures w14:val="none"/>
        </w:rPr>
        <w:t xml:space="preserve">Digunakan untuk memperoleh data kurs tengah rupiah terhadap dolar Amerika Serikat yang diperoleh </w:t>
      </w:r>
      <w:r>
        <w:rPr>
          <w:rFonts w:ascii="Times New Roman" w:eastAsia="Times New Roman" w:hAnsi="Times New Roman" w:cs="Times New Roman"/>
          <w:kern w:val="0"/>
          <w:sz w:val="24"/>
          <w:szCs w:val="24"/>
          <w:lang w:val="en-ID" w:eastAsia="en-ID"/>
          <w14:ligatures w14:val="none"/>
        </w:rPr>
        <w:t>dan d</w:t>
      </w:r>
      <w:r w:rsidRPr="009B00EB">
        <w:rPr>
          <w:rFonts w:ascii="Times New Roman" w:eastAsia="Times New Roman" w:hAnsi="Times New Roman" w:cs="Times New Roman"/>
          <w:kern w:val="0"/>
          <w:sz w:val="24"/>
          <w:szCs w:val="24"/>
          <w:lang w:val="en-ID" w:eastAsia="en-ID"/>
          <w14:ligatures w14:val="none"/>
        </w:rPr>
        <w:t>igunakan untuk memperoleh data tingkat inflasi Indonesia selama periode penelitian dari Bank Indonesia.</w:t>
      </w:r>
    </w:p>
    <w:p w:rsidR="00875DDC" w:rsidRPr="00CF69BA" w:rsidRDefault="00875DDC" w:rsidP="00004089">
      <w:pPr>
        <w:pStyle w:val="ListParagraph"/>
        <w:numPr>
          <w:ilvl w:val="0"/>
          <w:numId w:val="47"/>
        </w:numPr>
        <w:spacing w:before="100" w:beforeAutospacing="1" w:after="100" w:afterAutospacing="1" w:line="360" w:lineRule="auto"/>
        <w:ind w:left="993"/>
        <w:jc w:val="both"/>
        <w:rPr>
          <w:rFonts w:ascii="Times New Roman" w:eastAsia="Times New Roman" w:hAnsi="Times New Roman" w:cs="Times New Roman"/>
          <w:kern w:val="0"/>
          <w:sz w:val="24"/>
          <w:szCs w:val="24"/>
          <w:lang w:val="en-ID" w:eastAsia="en-ID"/>
          <w14:ligatures w14:val="none"/>
        </w:rPr>
      </w:pPr>
      <w:r w:rsidRPr="00CF69BA">
        <w:rPr>
          <w:rFonts w:ascii="Times New Roman" w:eastAsia="Times New Roman" w:hAnsi="Times New Roman" w:cs="Times New Roman"/>
          <w:kern w:val="0"/>
          <w:sz w:val="24"/>
          <w:szCs w:val="24"/>
          <w:lang w:val="en-ID" w:eastAsia="en-ID"/>
          <w14:ligatures w14:val="none"/>
        </w:rPr>
        <w:t xml:space="preserve">Data Pendapatan Devisa dan Penciptaan Lapangan Kerja </w:t>
      </w:r>
    </w:p>
    <w:p w:rsidR="00875DDC" w:rsidRDefault="00875DDC" w:rsidP="00875DDC">
      <w:pPr>
        <w:pStyle w:val="ListParagraph"/>
        <w:spacing w:before="100" w:beforeAutospacing="1" w:after="100" w:afterAutospacing="1" w:line="360" w:lineRule="auto"/>
        <w:ind w:left="851" w:firstLine="567"/>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 xml:space="preserve">Sebagai Variabel Konsekuensi </w:t>
      </w:r>
      <w:r w:rsidRPr="00280EB9">
        <w:rPr>
          <w:rFonts w:ascii="Times New Roman" w:eastAsia="Times New Roman" w:hAnsi="Times New Roman" w:cs="Times New Roman"/>
          <w:kern w:val="0"/>
          <w:sz w:val="24"/>
          <w:szCs w:val="24"/>
          <w:lang w:val="en-ID" w:eastAsia="en-ID"/>
          <w14:ligatures w14:val="none"/>
        </w:rPr>
        <w:t>Digunakan untuk memperoleh data cadangan devisa Indonesia yang diperoleh dari Bank Indonesia</w:t>
      </w:r>
      <w:r>
        <w:rPr>
          <w:rFonts w:ascii="Times New Roman" w:eastAsia="Times New Roman" w:hAnsi="Times New Roman" w:cs="Times New Roman"/>
          <w:kern w:val="0"/>
          <w:sz w:val="24"/>
          <w:szCs w:val="24"/>
          <w:lang w:val="en-ID" w:eastAsia="en-ID"/>
          <w14:ligatures w14:val="none"/>
        </w:rPr>
        <w:t>, dan d</w:t>
      </w:r>
      <w:r w:rsidRPr="009B00EB">
        <w:rPr>
          <w:rFonts w:ascii="Times New Roman" w:eastAsia="Times New Roman" w:hAnsi="Times New Roman" w:cs="Times New Roman"/>
          <w:kern w:val="0"/>
          <w:sz w:val="24"/>
          <w:szCs w:val="24"/>
          <w:lang w:val="en-ID" w:eastAsia="en-ID"/>
          <w14:ligatures w14:val="none"/>
        </w:rPr>
        <w:t>igunakan untuk memperoleh data tenaga kerja</w:t>
      </w:r>
      <w:r>
        <w:rPr>
          <w:rFonts w:ascii="Times New Roman" w:eastAsia="Times New Roman" w:hAnsi="Times New Roman" w:cs="Times New Roman"/>
          <w:kern w:val="0"/>
          <w:sz w:val="24"/>
          <w:szCs w:val="24"/>
          <w:lang w:val="en-ID" w:eastAsia="en-ID"/>
          <w14:ligatures w14:val="none"/>
        </w:rPr>
        <w:t> sektor </w:t>
      </w:r>
      <w:r w:rsidRPr="009B00EB">
        <w:rPr>
          <w:rFonts w:ascii="Times New Roman" w:eastAsia="Times New Roman" w:hAnsi="Times New Roman" w:cs="Times New Roman"/>
          <w:kern w:val="0"/>
          <w:sz w:val="24"/>
          <w:szCs w:val="24"/>
          <w:lang w:val="en-ID" w:eastAsia="en-ID"/>
          <w14:ligatures w14:val="none"/>
        </w:rPr>
        <w:t>perkebunan dan industri kelapa sawit yang diperoleh dari Badan Pusat Statistik</w:t>
      </w:r>
      <w:r>
        <w:rPr>
          <w:rFonts w:ascii="Times New Roman" w:eastAsia="Times New Roman" w:hAnsi="Times New Roman" w:cs="Times New Roman"/>
          <w:kern w:val="0"/>
          <w:sz w:val="24"/>
          <w:szCs w:val="24"/>
          <w:lang w:val="en-ID" w:eastAsia="en-ID"/>
          <w14:ligatures w14:val="none"/>
        </w:rPr>
        <w:t>.</w:t>
      </w:r>
    </w:p>
    <w:p w:rsidR="00875DDC" w:rsidRPr="00CF69BA" w:rsidRDefault="00875DDC" w:rsidP="00004089">
      <w:pPr>
        <w:pStyle w:val="ListParagraph"/>
        <w:numPr>
          <w:ilvl w:val="0"/>
          <w:numId w:val="47"/>
        </w:numPr>
        <w:spacing w:before="100" w:beforeAutospacing="1" w:after="100" w:afterAutospacing="1" w:line="360" w:lineRule="auto"/>
        <w:ind w:left="993"/>
        <w:jc w:val="both"/>
        <w:rPr>
          <w:rFonts w:ascii="Times New Roman" w:eastAsia="Times New Roman" w:hAnsi="Times New Roman" w:cs="Times New Roman"/>
          <w:kern w:val="0"/>
          <w:sz w:val="24"/>
          <w:szCs w:val="24"/>
          <w:lang w:val="en-ID" w:eastAsia="en-ID"/>
          <w14:ligatures w14:val="none"/>
        </w:rPr>
      </w:pPr>
      <w:r w:rsidRPr="00CF69BA">
        <w:rPr>
          <w:rFonts w:ascii="Times New Roman" w:eastAsia="Times New Roman" w:hAnsi="Times New Roman" w:cs="Times New Roman"/>
          <w:kern w:val="0"/>
          <w:sz w:val="24"/>
          <w:szCs w:val="24"/>
          <w:lang w:val="en-ID" w:eastAsia="en-ID"/>
          <w14:ligatures w14:val="none"/>
        </w:rPr>
        <w:t>Sumber Pendukung Lainnya</w:t>
      </w:r>
    </w:p>
    <w:p w:rsidR="00875DDC" w:rsidRDefault="00875DDC" w:rsidP="00875DDC">
      <w:pPr>
        <w:pStyle w:val="ListParagraph"/>
        <w:spacing w:before="100" w:beforeAutospacing="1" w:after="100" w:afterAutospacing="1" w:line="360" w:lineRule="auto"/>
        <w:ind w:left="851" w:firstLine="567"/>
        <w:jc w:val="both"/>
        <w:rPr>
          <w:rFonts w:ascii="Times New Roman" w:eastAsia="Times New Roman" w:hAnsi="Times New Roman" w:cs="Times New Roman"/>
          <w:kern w:val="0"/>
          <w:sz w:val="24"/>
          <w:szCs w:val="24"/>
          <w:lang w:val="en-ID" w:eastAsia="en-ID"/>
          <w14:ligatures w14:val="none"/>
        </w:rPr>
      </w:pPr>
      <w:r w:rsidRPr="00280EB9">
        <w:rPr>
          <w:rFonts w:ascii="Times New Roman" w:eastAsia="Times New Roman" w:hAnsi="Times New Roman" w:cs="Times New Roman"/>
          <w:kern w:val="0"/>
          <w:sz w:val="24"/>
          <w:szCs w:val="24"/>
          <w:lang w:val="en-ID" w:eastAsia="en-ID"/>
          <w14:ligatures w14:val="none"/>
        </w:rPr>
        <w:t>Sumber pendukung lainnya diperoleh dari jurnal penelitian terdahulu, buku, artikel ilmiah, dan publikasi resmi lainnya yang berkaitan dengan penelitian.</w:t>
      </w:r>
    </w:p>
    <w:p w:rsidR="00875DDC" w:rsidRPr="00280EB9" w:rsidRDefault="00875DDC" w:rsidP="00875DDC">
      <w:pPr>
        <w:pStyle w:val="ListParagraph"/>
        <w:spacing w:before="100" w:beforeAutospacing="1" w:after="100" w:afterAutospacing="1" w:line="360" w:lineRule="auto"/>
        <w:ind w:left="851" w:firstLine="567"/>
        <w:jc w:val="both"/>
        <w:rPr>
          <w:rFonts w:ascii="Times New Roman" w:eastAsia="Times New Roman" w:hAnsi="Times New Roman" w:cs="Times New Roman"/>
          <w:kern w:val="0"/>
          <w:sz w:val="24"/>
          <w:szCs w:val="24"/>
          <w:lang w:val="en-ID" w:eastAsia="en-ID"/>
          <w14:ligatures w14:val="none"/>
        </w:rPr>
      </w:pPr>
    </w:p>
    <w:p w:rsidR="00875DDC" w:rsidRPr="00CF69BA" w:rsidRDefault="00875DDC" w:rsidP="00004089">
      <w:pPr>
        <w:pStyle w:val="ListParagraph"/>
        <w:numPr>
          <w:ilvl w:val="4"/>
          <w:numId w:val="11"/>
        </w:numPr>
        <w:ind w:left="709" w:hanging="284"/>
        <w:jc w:val="both"/>
        <w:rPr>
          <w:rFonts w:ascii="Times New Roman" w:eastAsia="Calibri" w:hAnsi="Times New Roman" w:cs="Times New Roman"/>
          <w:kern w:val="0"/>
          <w:sz w:val="24"/>
          <w:szCs w:val="24"/>
          <w14:ligatures w14:val="none"/>
        </w:rPr>
      </w:pPr>
      <w:r w:rsidRPr="00CF69BA">
        <w:rPr>
          <w:rFonts w:ascii="Times New Roman" w:eastAsia="Calibri" w:hAnsi="Times New Roman" w:cs="Times New Roman"/>
          <w:kern w:val="0"/>
          <w:sz w:val="24"/>
          <w:szCs w:val="24"/>
          <w14:ligatures w14:val="none"/>
        </w:rPr>
        <w:t>Studi Kepustakaan</w:t>
      </w:r>
    </w:p>
    <w:p w:rsidR="00875DDC" w:rsidRPr="008E795A" w:rsidRDefault="00875DDC" w:rsidP="00875DDC">
      <w:pPr>
        <w:spacing w:line="360" w:lineRule="auto"/>
        <w:ind w:left="567" w:firstLine="567"/>
        <w:contextualSpacing/>
        <w:jc w:val="both"/>
        <w:rPr>
          <w:rFonts w:ascii="Times New Roman" w:eastAsia="Calibri" w:hAnsi="Times New Roman" w:cs="Times New Roman"/>
          <w:kern w:val="0"/>
          <w:sz w:val="24"/>
          <w:szCs w:val="24"/>
          <w14:ligatures w14:val="none"/>
        </w:rPr>
      </w:pPr>
      <w:r w:rsidRPr="008E795A">
        <w:rPr>
          <w:rFonts w:ascii="Times New Roman" w:eastAsia="Calibri" w:hAnsi="Times New Roman" w:cs="Times New Roman"/>
          <w:kern w:val="0"/>
          <w:sz w:val="24"/>
          <w:szCs w:val="24"/>
          <w14:ligatures w14:val="none"/>
        </w:rPr>
        <w:t xml:space="preserve">Studi kepustakaan digunakan untuk memperoleh data yang bersifat teoritis dengan mencari informasi tertulis dan sistematis dari berbagai buku, jurnal, artikel ilmiah, dan penelitian terdahulu yang berkaitan dengan nilai </w:t>
      </w:r>
      <w:r w:rsidRPr="008E795A">
        <w:rPr>
          <w:rFonts w:ascii="Times New Roman" w:eastAsia="Calibri" w:hAnsi="Times New Roman" w:cs="Times New Roman"/>
          <w:kern w:val="0"/>
          <w:sz w:val="24"/>
          <w:szCs w:val="24"/>
          <w14:ligatures w14:val="none"/>
        </w:rPr>
        <w:lastRenderedPageBreak/>
        <w:t>ekspor, nilai tukar, inflasi, pendapatan devisa, dan penciptaan lapangan kerja sehingga dapat memperluas wawasan dan mendukung penelitian.</w:t>
      </w:r>
    </w:p>
    <w:p w:rsidR="00875DDC" w:rsidRDefault="00875DDC" w:rsidP="00875DDC">
      <w:pPr>
        <w:spacing w:line="276" w:lineRule="auto"/>
        <w:contextualSpacing/>
        <w:jc w:val="both"/>
        <w:rPr>
          <w:rFonts w:ascii="Times New Roman" w:eastAsia="Calibri" w:hAnsi="Times New Roman" w:cs="Times New Roman"/>
          <w:kern w:val="0"/>
          <w:sz w:val="24"/>
          <w:szCs w:val="24"/>
          <w14:ligatures w14:val="none"/>
        </w:rPr>
      </w:pPr>
    </w:p>
    <w:p w:rsidR="00875DDC" w:rsidRDefault="00875DDC" w:rsidP="00875DDC">
      <w:pPr>
        <w:pStyle w:val="Heading3"/>
        <w:rPr>
          <w:rFonts w:eastAsia="Calibri"/>
        </w:rPr>
      </w:pPr>
      <w:r>
        <w:rPr>
          <w:rFonts w:eastAsia="Calibri"/>
        </w:rPr>
        <w:t>3.5.1 Nilai Ekspor</w:t>
      </w:r>
    </w:p>
    <w:p w:rsidR="00875DDC" w:rsidRPr="00B075D2" w:rsidRDefault="00875DDC" w:rsidP="00875DDC">
      <w:pPr>
        <w:spacing w:after="0" w:line="360" w:lineRule="auto"/>
        <w:ind w:left="709" w:firstLine="720"/>
        <w:jc w:val="both"/>
        <w:rPr>
          <w:rStyle w:val="aupe"/>
          <w:rFonts w:ascii="Times New Roman" w:hAnsi="Times New Roman" w:cs="Times New Roman"/>
          <w:sz w:val="24"/>
          <w:szCs w:val="24"/>
        </w:rPr>
      </w:pPr>
      <w:r w:rsidRPr="00B075D2">
        <w:rPr>
          <w:rStyle w:val="aupe"/>
          <w:rFonts w:ascii="Times New Roman" w:hAnsi="Times New Roman" w:cs="Times New Roman"/>
          <w:sz w:val="24"/>
          <w:szCs w:val="24"/>
        </w:rPr>
        <w:t xml:space="preserve">Variabel Dependen menurut Sugiyono (2019:69) dalam Hakim, M.Z (2025:93) sering disebut dengan variabel terikat, variabel terikat merupakan variabel yang dipengaruhi atau yang menjadi akibat, karena adanya variabel bebas. Menurut (Shafiuddin &amp; Akhmad 2025:18) Ekspor adalah kegiatan menjual barang atau jasa ke luar negeri. Ekspor menjadi sumber utama devisa bagi suatu negara dan mencerminkan daya saing produk nasional di pasar global. Dari kegiatan ekspor tersebut akan menghasilkan suatu nilai yang menunjukkan besarnya pendapatan yang diperoleh negara dari aktivitas perdagangan internasional. </w:t>
      </w:r>
    </w:p>
    <w:p w:rsidR="00875DDC" w:rsidRPr="00CF69BA" w:rsidRDefault="00875DDC" w:rsidP="00875DDC">
      <w:pPr>
        <w:spacing w:line="276" w:lineRule="auto"/>
        <w:ind w:left="426"/>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1). </w:t>
      </w:r>
      <w:r w:rsidRPr="00CF69BA">
        <w:rPr>
          <w:rFonts w:ascii="Times New Roman" w:eastAsia="Calibri" w:hAnsi="Times New Roman" w:cs="Times New Roman"/>
          <w:kern w:val="0"/>
          <w:sz w:val="24"/>
          <w:szCs w:val="24"/>
          <w14:ligatures w14:val="none"/>
        </w:rPr>
        <w:t>Definisi Operasional</w:t>
      </w:r>
    </w:p>
    <w:p w:rsidR="00875DDC" w:rsidRPr="00CF69BA" w:rsidRDefault="00875DDC" w:rsidP="00875DDC">
      <w:pPr>
        <w:spacing w:after="0" w:line="360" w:lineRule="auto"/>
        <w:ind w:left="709" w:firstLine="720"/>
        <w:jc w:val="both"/>
        <w:rPr>
          <w:rFonts w:ascii="Times New Roman" w:hAnsi="Times New Roman" w:cs="Times New Roman"/>
          <w:sz w:val="24"/>
          <w:szCs w:val="24"/>
        </w:rPr>
      </w:pPr>
      <w:r w:rsidRPr="00CF69BA">
        <w:rPr>
          <w:rStyle w:val="aupe"/>
          <w:rFonts w:ascii="Times New Roman" w:hAnsi="Times New Roman" w:cs="Times New Roman"/>
          <w:sz w:val="24"/>
          <w:szCs w:val="24"/>
        </w:rPr>
        <w:t>Nilai Ekspor adalah Jumlah total pendapatan atau harga jual dari barang dan jasa yang dikirim ke luar negeri dalam suatu periode waktu tertentu, biasanya dinyatakan dalam mata uang asing (seperti USD) atau rupiah. Semakin besar nilai, semakin besar pendapatan atau harga jual. Penjumlahan pendapatan atau harga jual dari barang dan jasa yang dikirim ke luar negeri dalam suatu periode waktu tertentu, biasanya dinyatakan dalam mata uang asing (seperti USD) atau rupiah.</w:t>
      </w:r>
      <w:r>
        <w:rPr>
          <w:rStyle w:val="aupe"/>
          <w:rFonts w:ascii="Times New Roman" w:hAnsi="Times New Roman" w:cs="Times New Roman"/>
          <w:sz w:val="24"/>
          <w:szCs w:val="24"/>
        </w:rPr>
        <w:t xml:space="preserve"> </w:t>
      </w:r>
      <w:commentRangeStart w:id="159"/>
      <w:r>
        <w:fldChar w:fldCharType="begin"/>
      </w:r>
      <w:r>
        <w:instrText xml:space="preserve"> HYPERLINK "https://sirusa.web.bps.go.id/metadata/indikator/86539" </w:instrText>
      </w:r>
      <w:r>
        <w:fldChar w:fldCharType="separate"/>
      </w:r>
      <w:r w:rsidRPr="00BB7F45">
        <w:rPr>
          <w:rStyle w:val="Hyperlink"/>
          <w:rFonts w:ascii="Times New Roman" w:hAnsi="Times New Roman" w:cs="Times New Roman"/>
          <w:sz w:val="24"/>
          <w:szCs w:val="24"/>
        </w:rPr>
        <w:t>https://sirusa.web.bps.go.id/metadata/indikator/86539</w:t>
      </w:r>
      <w:r>
        <w:rPr>
          <w:rStyle w:val="Hyperlink"/>
          <w:rFonts w:ascii="Times New Roman" w:hAnsi="Times New Roman" w:cs="Times New Roman"/>
          <w:sz w:val="24"/>
          <w:szCs w:val="24"/>
        </w:rPr>
        <w:fldChar w:fldCharType="end"/>
      </w:r>
      <w:r w:rsidRPr="00CF69BA">
        <w:rPr>
          <w:rFonts w:ascii="Times New Roman" w:hAnsi="Times New Roman" w:cs="Times New Roman"/>
          <w:sz w:val="24"/>
          <w:szCs w:val="24"/>
        </w:rPr>
        <w:t xml:space="preserve"> </w:t>
      </w:r>
      <w:commentRangeEnd w:id="159"/>
      <w:r>
        <w:rPr>
          <w:rStyle w:val="CommentReference"/>
        </w:rPr>
        <w:commentReference w:id="159"/>
      </w:r>
    </w:p>
    <w:p w:rsidR="00875DDC" w:rsidRPr="00507C19" w:rsidRDefault="00875DDC" w:rsidP="00875DDC">
      <w:pPr>
        <w:spacing w:line="276" w:lineRule="auto"/>
        <w:ind w:left="426"/>
        <w:jc w:val="both"/>
        <w:rPr>
          <w:rStyle w:val="aupe"/>
          <w:rFonts w:ascii="Times New Roman" w:hAnsi="Times New Roman" w:cs="Times New Roman"/>
          <w:sz w:val="24"/>
          <w:szCs w:val="24"/>
        </w:rPr>
      </w:pPr>
      <w:r w:rsidRPr="00507C19">
        <w:rPr>
          <w:rFonts w:ascii="Times New Roman" w:eastAsia="Calibri" w:hAnsi="Times New Roman" w:cs="Times New Roman"/>
          <w:kern w:val="0"/>
          <w:sz w:val="24"/>
          <w:szCs w:val="24"/>
          <w14:ligatures w14:val="none"/>
        </w:rPr>
        <w:t>2) Skala Pengukuran</w:t>
      </w:r>
    </w:p>
    <w:p w:rsidR="00875DDC" w:rsidRPr="00CF69BA" w:rsidRDefault="00875DDC" w:rsidP="00875DDC">
      <w:pPr>
        <w:spacing w:after="0" w:line="360" w:lineRule="auto"/>
        <w:ind w:left="709" w:firstLine="720"/>
        <w:jc w:val="both"/>
        <w:rPr>
          <w:rStyle w:val="aupe"/>
          <w:rFonts w:ascii="Times New Roman" w:hAnsi="Times New Roman" w:cs="Times New Roman"/>
          <w:sz w:val="24"/>
          <w:szCs w:val="24"/>
        </w:rPr>
      </w:pPr>
      <w:r w:rsidRPr="00CF69BA">
        <w:rPr>
          <w:rStyle w:val="aupe"/>
          <w:rFonts w:ascii="Times New Roman" w:hAnsi="Times New Roman" w:cs="Times New Roman"/>
          <w:sz w:val="24"/>
          <w:szCs w:val="24"/>
        </w:rPr>
        <w:t xml:space="preserve">Berdasarkan definisi operasional tersebut maka dibuat </w:t>
      </w:r>
      <w:commentRangeStart w:id="160"/>
      <w:r w:rsidRPr="00CF69BA">
        <w:rPr>
          <w:rStyle w:val="aupe"/>
          <w:rFonts w:ascii="Times New Roman" w:hAnsi="Times New Roman" w:cs="Times New Roman"/>
          <w:sz w:val="24"/>
          <w:szCs w:val="24"/>
        </w:rPr>
        <w:t xml:space="preserve">table </w:t>
      </w:r>
      <w:commentRangeEnd w:id="160"/>
      <w:r>
        <w:rPr>
          <w:rStyle w:val="CommentReference"/>
        </w:rPr>
        <w:commentReference w:id="160"/>
      </w:r>
      <w:r w:rsidRPr="00CF69BA">
        <w:rPr>
          <w:rStyle w:val="aupe"/>
          <w:rFonts w:ascii="Times New Roman" w:hAnsi="Times New Roman" w:cs="Times New Roman"/>
          <w:sz w:val="24"/>
          <w:szCs w:val="24"/>
        </w:rPr>
        <w:t>skala pengukuran variable nilai ekspor yaitu sebagai berikut:</w:t>
      </w:r>
    </w:p>
    <w:p w:rsidR="00875DDC" w:rsidRPr="002A1A1E" w:rsidRDefault="00875DDC" w:rsidP="00875DDC">
      <w:pPr>
        <w:ind w:left="578"/>
        <w:contextualSpacing/>
        <w:jc w:val="both"/>
        <w:rPr>
          <w:rFonts w:ascii="Times New Roman" w:eastAsia="Calibri" w:hAnsi="Times New Roman" w:cs="Times New Roman"/>
          <w:kern w:val="0"/>
          <w:sz w:val="24"/>
          <w:szCs w:val="24"/>
          <w14:ligatures w14:val="none"/>
        </w:rPr>
      </w:pPr>
    </w:p>
    <w:p w:rsidR="00875DDC" w:rsidRPr="002A1A1E" w:rsidRDefault="00875DDC" w:rsidP="00875DDC">
      <w:pPr>
        <w:tabs>
          <w:tab w:val="left" w:pos="720"/>
        </w:tabs>
        <w:spacing w:after="0" w:line="360" w:lineRule="auto"/>
        <w:ind w:left="720"/>
        <w:jc w:val="center"/>
        <w:rPr>
          <w:rFonts w:ascii="Times New Roman" w:eastAsia="Times New Roman" w:hAnsi="Times New Roman" w:cs="Times New Roman"/>
          <w:b/>
          <w:bCs/>
          <w:kern w:val="0"/>
          <w:sz w:val="24"/>
          <w:szCs w:val="24"/>
          <w14:ligatures w14:val="none"/>
        </w:rPr>
      </w:pPr>
      <w:r w:rsidRPr="002A1A1E">
        <w:rPr>
          <w:rFonts w:ascii="Times New Roman" w:eastAsia="Times New Roman" w:hAnsi="Times New Roman" w:cs="Times New Roman"/>
          <w:b/>
          <w:bCs/>
          <w:kern w:val="0"/>
          <w:sz w:val="24"/>
          <w:szCs w:val="24"/>
          <w14:ligatures w14:val="none"/>
        </w:rPr>
        <w:t xml:space="preserve">Tabel 3.4 </w:t>
      </w:r>
      <w:r>
        <w:rPr>
          <w:rFonts w:ascii="Times New Roman" w:eastAsia="Times New Roman" w:hAnsi="Times New Roman" w:cs="Times New Roman"/>
          <w:b/>
          <w:bCs/>
          <w:kern w:val="0"/>
          <w:sz w:val="24"/>
          <w:szCs w:val="24"/>
          <w14:ligatures w14:val="none"/>
        </w:rPr>
        <w:t>Skala Pengukuran</w:t>
      </w:r>
      <w:r w:rsidRPr="002A1A1E">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iCs/>
          <w:kern w:val="0"/>
          <w:sz w:val="24"/>
          <w:szCs w:val="24"/>
          <w14:ligatures w14:val="none"/>
        </w:rPr>
        <w:t>Nilai Ekspor</w:t>
      </w:r>
      <w:r w:rsidRPr="002A1A1E">
        <w:rPr>
          <w:rFonts w:ascii="Times New Roman" w:eastAsia="Times New Roman" w:hAnsi="Times New Roman" w:cs="Times New Roman"/>
          <w:b/>
          <w:bCs/>
          <w:kern w:val="0"/>
          <w:sz w:val="24"/>
          <w:szCs w:val="24"/>
          <w14:ligatures w14:val="none"/>
        </w:rPr>
        <w:t>)</w:t>
      </w:r>
    </w:p>
    <w:tbl>
      <w:tblPr>
        <w:tblStyle w:val="TableGrid5"/>
        <w:tblW w:w="7218" w:type="dxa"/>
        <w:tblInd w:w="828" w:type="dxa"/>
        <w:tblLayout w:type="fixed"/>
        <w:tblLook w:val="04A0" w:firstRow="1" w:lastRow="0" w:firstColumn="1" w:lastColumn="0" w:noHBand="0" w:noVBand="1"/>
      </w:tblPr>
      <w:tblGrid>
        <w:gridCol w:w="540"/>
        <w:gridCol w:w="2001"/>
        <w:gridCol w:w="3402"/>
        <w:gridCol w:w="1275"/>
      </w:tblGrid>
      <w:tr w:rsidR="00875DDC" w:rsidRPr="002A1A1E" w:rsidTr="000041AE">
        <w:trPr>
          <w:trHeight w:val="748"/>
        </w:trPr>
        <w:tc>
          <w:tcPr>
            <w:tcW w:w="540" w:type="dxa"/>
            <w:vAlign w:val="center"/>
          </w:tcPr>
          <w:p w:rsidR="00875DDC" w:rsidRPr="002A1A1E" w:rsidRDefault="00875DDC" w:rsidP="000041AE">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No</w:t>
            </w:r>
          </w:p>
        </w:tc>
        <w:tc>
          <w:tcPr>
            <w:tcW w:w="2001" w:type="dxa"/>
            <w:vAlign w:val="center"/>
          </w:tcPr>
          <w:p w:rsidR="00875DDC" w:rsidRPr="002A1A1E" w:rsidRDefault="00875DDC" w:rsidP="000041AE">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Definisi Operasional</w:t>
            </w:r>
          </w:p>
        </w:tc>
        <w:tc>
          <w:tcPr>
            <w:tcW w:w="3402" w:type="dxa"/>
            <w:vAlign w:val="center"/>
          </w:tcPr>
          <w:p w:rsidR="00875DDC" w:rsidRPr="002A1A1E" w:rsidRDefault="00875DDC" w:rsidP="000041AE">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Indikator</w:t>
            </w:r>
          </w:p>
        </w:tc>
        <w:tc>
          <w:tcPr>
            <w:tcW w:w="1275" w:type="dxa"/>
            <w:vAlign w:val="center"/>
          </w:tcPr>
          <w:p w:rsidR="00875DDC" w:rsidRPr="002A1A1E" w:rsidRDefault="00875DDC" w:rsidP="000041AE">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Skala Pengukuran</w:t>
            </w:r>
          </w:p>
        </w:tc>
      </w:tr>
      <w:tr w:rsidR="00875DDC" w:rsidRPr="002A1A1E" w:rsidTr="000041AE">
        <w:tc>
          <w:tcPr>
            <w:tcW w:w="540" w:type="dxa"/>
            <w:vAlign w:val="center"/>
          </w:tcPr>
          <w:p w:rsidR="00875DDC" w:rsidRPr="002A1A1E" w:rsidRDefault="00875DDC" w:rsidP="000041AE">
            <w:pPr>
              <w:tabs>
                <w:tab w:val="left" w:pos="720"/>
              </w:tabs>
              <w:spacing w:line="360" w:lineRule="auto"/>
              <w:contextualSpacing/>
              <w:jc w:val="both"/>
              <w:rPr>
                <w:rFonts w:ascii="Times New Roman" w:hAnsi="Times New Roman"/>
                <w:sz w:val="24"/>
                <w:szCs w:val="24"/>
              </w:rPr>
            </w:pPr>
            <w:r w:rsidRPr="002A1A1E">
              <w:rPr>
                <w:rFonts w:ascii="Times New Roman" w:hAnsi="Times New Roman"/>
                <w:sz w:val="24"/>
                <w:szCs w:val="24"/>
              </w:rPr>
              <w:lastRenderedPageBreak/>
              <w:t>1</w:t>
            </w:r>
          </w:p>
        </w:tc>
        <w:tc>
          <w:tcPr>
            <w:tcW w:w="2001" w:type="dxa"/>
            <w:vAlign w:val="center"/>
          </w:tcPr>
          <w:p w:rsidR="00875DDC" w:rsidRPr="002A1A1E" w:rsidRDefault="00875DDC" w:rsidP="000041AE">
            <w:pPr>
              <w:tabs>
                <w:tab w:val="left" w:pos="720"/>
              </w:tabs>
              <w:spacing w:line="276" w:lineRule="auto"/>
              <w:contextualSpacing/>
              <w:rPr>
                <w:rFonts w:ascii="Times New Roman" w:hAnsi="Times New Roman"/>
                <w:sz w:val="24"/>
                <w:szCs w:val="24"/>
              </w:rPr>
            </w:pPr>
            <w:r w:rsidRPr="00280112">
              <w:rPr>
                <w:rFonts w:ascii="Times New Roman" w:hAnsi="Times New Roman"/>
                <w:sz w:val="24"/>
                <w:szCs w:val="24"/>
              </w:rPr>
              <w:t>Nilai Ekspor adalah Jumlah total pendapatan atau harga jual dari barang dan jasa yang dikirim ke luar negeri dalam suatu periode waktu tertentu</w:t>
            </w:r>
            <w:r>
              <w:rPr>
                <w:rFonts w:ascii="Times New Roman" w:hAnsi="Times New Roman"/>
                <w:sz w:val="24"/>
                <w:szCs w:val="24"/>
              </w:rPr>
              <w:t xml:space="preserve">. </w:t>
            </w:r>
            <w:r w:rsidRPr="00280112">
              <w:rPr>
                <w:rFonts w:ascii="Times New Roman" w:hAnsi="Times New Roman"/>
                <w:sz w:val="24"/>
                <w:szCs w:val="24"/>
              </w:rPr>
              <w:t>Semakin besar nilai, semakin besar pendapatan atau harga jual. Penjumlahan pendapatan atau harga jual dari barang dan jasa yang dikirim ke luar negeri dalam suatu periode waktu tertentu, biasanya dinyatakan dalam mata uang asing (seperti USD) atau rupiah</w:t>
            </w:r>
          </w:p>
        </w:tc>
        <w:tc>
          <w:tcPr>
            <w:tcW w:w="3402" w:type="dxa"/>
            <w:vAlign w:val="center"/>
          </w:tcPr>
          <w:p w:rsidR="00875DDC" w:rsidRPr="002A1A1E" w:rsidRDefault="00875DDC" w:rsidP="000041AE">
            <w:pPr>
              <w:tabs>
                <w:tab w:val="left" w:pos="720"/>
              </w:tabs>
              <w:spacing w:line="360" w:lineRule="auto"/>
              <w:contextualSpacing/>
              <w:jc w:val="both"/>
              <w:rPr>
                <w:rFonts w:ascii="Times New Roman" w:hAnsi="Times New Roman"/>
                <w:sz w:val="24"/>
                <w:szCs w:val="24"/>
              </w:rPr>
            </w:pPr>
            <w:r>
              <w:rPr>
                <w:rFonts w:ascii="Times New Roman" w:hAnsi="Times New Roman"/>
                <w:noProof/>
                <w:sz w:val="24"/>
                <w:szCs w:val="24"/>
                <w:lang w:eastAsia="ko-KR"/>
              </w:rPr>
              <w:drawing>
                <wp:anchor distT="0" distB="0" distL="114300" distR="114300" simplePos="0" relativeHeight="251659264" behindDoc="0" locked="0" layoutInCell="1" allowOverlap="1" wp14:anchorId="3A305772" wp14:editId="6B97848E">
                  <wp:simplePos x="0" y="0"/>
                  <wp:positionH relativeFrom="column">
                    <wp:posOffset>176530</wp:posOffset>
                  </wp:positionH>
                  <wp:positionV relativeFrom="paragraph">
                    <wp:posOffset>20320</wp:posOffset>
                  </wp:positionV>
                  <wp:extent cx="1616710" cy="311150"/>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16710" cy="311150"/>
                          </a:xfrm>
                          <a:prstGeom prst="rect">
                            <a:avLst/>
                          </a:prstGeom>
                        </pic:spPr>
                      </pic:pic>
                    </a:graphicData>
                  </a:graphic>
                  <wp14:sizeRelH relativeFrom="margin">
                    <wp14:pctWidth>0</wp14:pctWidth>
                  </wp14:sizeRelH>
                  <wp14:sizeRelV relativeFrom="margin">
                    <wp14:pctHeight>0</wp14:pctHeight>
                  </wp14:sizeRelV>
                </wp:anchor>
              </w:drawing>
            </w:r>
          </w:p>
          <w:p w:rsidR="00875DDC" w:rsidRPr="002A1A1E" w:rsidRDefault="00875DDC" w:rsidP="000041AE">
            <w:pPr>
              <w:tabs>
                <w:tab w:val="left" w:pos="720"/>
              </w:tabs>
              <w:spacing w:line="360" w:lineRule="auto"/>
              <w:contextualSpacing/>
              <w:jc w:val="both"/>
              <w:rPr>
                <w:rFonts w:ascii="Times New Roman" w:hAnsi="Times New Roman"/>
                <w:sz w:val="24"/>
                <w:szCs w:val="24"/>
              </w:rPr>
            </w:pPr>
          </w:p>
        </w:tc>
        <w:tc>
          <w:tcPr>
            <w:tcW w:w="1275" w:type="dxa"/>
            <w:vAlign w:val="center"/>
          </w:tcPr>
          <w:p w:rsidR="00875DDC" w:rsidRPr="002A1A1E" w:rsidRDefault="00875DDC" w:rsidP="000041AE">
            <w:pPr>
              <w:tabs>
                <w:tab w:val="left" w:pos="720"/>
              </w:tabs>
              <w:spacing w:line="360" w:lineRule="auto"/>
              <w:contextualSpacing/>
              <w:jc w:val="both"/>
              <w:rPr>
                <w:rFonts w:ascii="Times New Roman" w:hAnsi="Times New Roman"/>
                <w:sz w:val="24"/>
                <w:szCs w:val="24"/>
              </w:rPr>
            </w:pPr>
            <w:r w:rsidRPr="002A1A1E">
              <w:rPr>
                <w:rFonts w:ascii="Times New Roman" w:hAnsi="Times New Roman"/>
                <w:sz w:val="24"/>
                <w:szCs w:val="24"/>
              </w:rPr>
              <w:t>Rasio</w:t>
            </w:r>
          </w:p>
        </w:tc>
      </w:tr>
    </w:tbl>
    <w:p w:rsidR="00875DDC" w:rsidRDefault="00875DDC" w:rsidP="00875DDC">
      <w:pPr>
        <w:pStyle w:val="ListParagraph"/>
        <w:spacing w:line="276" w:lineRule="auto"/>
        <w:ind w:left="709"/>
        <w:jc w:val="both"/>
        <w:rPr>
          <w:rFonts w:ascii="Times New Roman" w:eastAsia="Calibri" w:hAnsi="Times New Roman" w:cs="Times New Roman"/>
          <w:kern w:val="0"/>
          <w:sz w:val="24"/>
          <w:szCs w:val="24"/>
          <w14:ligatures w14:val="none"/>
        </w:rPr>
      </w:pPr>
    </w:p>
    <w:p w:rsidR="00875DDC" w:rsidRDefault="00875DDC" w:rsidP="00875DDC">
      <w:pPr>
        <w:pStyle w:val="Heading3"/>
        <w:rPr>
          <w:rFonts w:eastAsia="Calibri"/>
        </w:rPr>
      </w:pPr>
      <w:r>
        <w:rPr>
          <w:rFonts w:eastAsia="Calibri"/>
        </w:rPr>
        <w:t>3.5.2 Nilai Tukar</w:t>
      </w:r>
    </w:p>
    <w:p w:rsidR="00875DDC" w:rsidRPr="00B075D2" w:rsidRDefault="00875DDC" w:rsidP="00875DDC">
      <w:pPr>
        <w:spacing w:after="0" w:line="360" w:lineRule="auto"/>
        <w:ind w:left="709" w:firstLine="720"/>
        <w:jc w:val="both"/>
        <w:rPr>
          <w:rStyle w:val="aupe"/>
          <w:rFonts w:ascii="Times New Roman" w:hAnsi="Times New Roman" w:cs="Times New Roman"/>
        </w:rPr>
      </w:pPr>
      <w:r w:rsidRPr="00507C19">
        <w:rPr>
          <w:rStyle w:val="aupe"/>
          <w:rFonts w:ascii="Times New Roman" w:hAnsi="Times New Roman" w:cs="Times New Roman"/>
          <w:sz w:val="24"/>
          <w:szCs w:val="24"/>
        </w:rPr>
        <w:t xml:space="preserve">Menurut </w:t>
      </w:r>
      <w:commentRangeStart w:id="161"/>
      <w:r w:rsidRPr="00507C19">
        <w:rPr>
          <w:rStyle w:val="aupe"/>
          <w:rFonts w:ascii="Times New Roman" w:hAnsi="Times New Roman" w:cs="Times New Roman"/>
          <w:sz w:val="24"/>
          <w:szCs w:val="24"/>
        </w:rPr>
        <w:t xml:space="preserve">Sugiyono (2019: 69) dalam Hakim, M.Z (2025:93) </w:t>
      </w:r>
      <w:commentRangeEnd w:id="161"/>
      <w:r>
        <w:rPr>
          <w:rStyle w:val="CommentReference"/>
        </w:rPr>
        <w:commentReference w:id="161"/>
      </w:r>
      <w:r w:rsidRPr="00507C19">
        <w:rPr>
          <w:rStyle w:val="aupe"/>
          <w:rFonts w:ascii="Times New Roman" w:hAnsi="Times New Roman" w:cs="Times New Roman"/>
          <w:sz w:val="24"/>
          <w:szCs w:val="24"/>
        </w:rPr>
        <w:t xml:space="preserve">Variabel Independen sering disebut sebagai variabel bebas, variabel bebas adalah merupakan variabel yang mempengaruhi atau yang menjadi sebab perubahannya atau timbulnya variabel dependen (terikat). Menurut </w:t>
      </w:r>
      <w:commentRangeStart w:id="162"/>
      <w:r w:rsidRPr="00507C19">
        <w:rPr>
          <w:rStyle w:val="aupe"/>
          <w:rFonts w:ascii="Times New Roman" w:hAnsi="Times New Roman" w:cs="Times New Roman"/>
          <w:sz w:val="24"/>
          <w:szCs w:val="24"/>
        </w:rPr>
        <w:t xml:space="preserve">(Pasaribu, Veta L.D &amp; Virby 2025:7) </w:t>
      </w:r>
      <w:commentRangeEnd w:id="162"/>
      <w:r>
        <w:rPr>
          <w:rStyle w:val="CommentReference"/>
        </w:rPr>
        <w:commentReference w:id="162"/>
      </w:r>
      <w:r w:rsidRPr="00507C19">
        <w:rPr>
          <w:rStyle w:val="aupe"/>
          <w:rFonts w:ascii="Times New Roman" w:hAnsi="Times New Roman" w:cs="Times New Roman"/>
          <w:sz w:val="24"/>
          <w:szCs w:val="24"/>
        </w:rPr>
        <w:t xml:space="preserve">Nilai tukar adalah istilah yang mengacu pada harga satu mata uang dalam kaitannya dengan mata uang lainnya. Nilai tukar dapat bervariasi karena faktor-faktor ekonomi seperti inflasi, suku bunga. stabilitas politik, dan permintaan eksternal. Nilai tukar </w:t>
      </w:r>
      <w:r w:rsidRPr="00507C19">
        <w:rPr>
          <w:rStyle w:val="aupe"/>
          <w:rFonts w:ascii="Times New Roman" w:hAnsi="Times New Roman" w:cs="Times New Roman"/>
          <w:sz w:val="24"/>
          <w:szCs w:val="24"/>
        </w:rPr>
        <w:lastRenderedPageBreak/>
        <w:t>yang lebih tinggi berarti mata uang tersebut lebih kuat terhadap mata uang lain, sedangkan nilai tukar yang lebih rendah menunjukkan kelemahan relatif dari mata uang tersebut. Nilai tukar yang stabil penting dalam perdagangan internasional, investasi, dan pariwisata.</w:t>
      </w:r>
    </w:p>
    <w:p w:rsidR="00875DDC" w:rsidRPr="00507C19" w:rsidRDefault="00875DDC" w:rsidP="00875DDC">
      <w:pPr>
        <w:spacing w:line="276" w:lineRule="auto"/>
        <w:ind w:left="426"/>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1</w:t>
      </w:r>
      <w:r w:rsidRPr="00507C19">
        <w:rPr>
          <w:rFonts w:ascii="Times New Roman" w:eastAsia="Calibri" w:hAnsi="Times New Roman" w:cs="Times New Roman"/>
          <w:kern w:val="0"/>
          <w:sz w:val="24"/>
          <w:szCs w:val="24"/>
          <w14:ligatures w14:val="none"/>
        </w:rPr>
        <w:t>) Definisi Operasional</w:t>
      </w:r>
    </w:p>
    <w:p w:rsidR="00875DDC" w:rsidRPr="00507C19" w:rsidRDefault="00875DDC" w:rsidP="00875DDC">
      <w:pPr>
        <w:spacing w:after="0" w:line="360" w:lineRule="auto"/>
        <w:ind w:left="709" w:firstLine="720"/>
        <w:jc w:val="both"/>
        <w:rPr>
          <w:rStyle w:val="aupe"/>
          <w:rFonts w:ascii="Times New Roman" w:hAnsi="Times New Roman" w:cs="Times New Roman"/>
          <w:sz w:val="24"/>
          <w:szCs w:val="24"/>
        </w:rPr>
      </w:pPr>
      <w:r w:rsidRPr="00507C19">
        <w:rPr>
          <w:rStyle w:val="aupe"/>
          <w:rFonts w:ascii="Times New Roman" w:hAnsi="Times New Roman" w:cs="Times New Roman"/>
          <w:sz w:val="24"/>
          <w:szCs w:val="24"/>
        </w:rPr>
        <w:t>Nilai tukar atau kurs adalah harga suatu mata uang terhadap mata uang negara lain yang digunakan dalam transaksi perdagangan internasional. Nilai tukar dipengaruhi oleh berbagai faktor ekonomi seperti inflasi, suku bunga, permintaan dan penawaran valuta asing, serta kondisi ekonomi dan politik suatu negara. Nilai tukar yang stabil dan menguat menunjukkan kondisi mata uang yang baik dan kuat terhadap mata uang lain, sedangkan nilai tukar yang melemah menunjukkan penurunan nilai mata uang suatu negara. Oleh karena itu, nilai tukar memiliki peran penting dalam perdagangan internasional, investasi, arus modal, dan kestabilan perekonomian suatu negara.</w:t>
      </w:r>
    </w:p>
    <w:p w:rsidR="00875DDC" w:rsidRPr="00D81BE5" w:rsidRDefault="00875DDC" w:rsidP="00875DDC">
      <w:pPr>
        <w:pStyle w:val="ListParagraph"/>
        <w:spacing w:after="0" w:line="360" w:lineRule="auto"/>
        <w:ind w:left="426"/>
        <w:jc w:val="both"/>
        <w:rPr>
          <w:rFonts w:ascii="Times New Roman" w:hAnsi="Times New Roman" w:cs="Times New Roman"/>
          <w:sz w:val="24"/>
          <w:szCs w:val="24"/>
        </w:rPr>
      </w:pPr>
      <w:r>
        <w:rPr>
          <w:rFonts w:ascii="Times New Roman" w:eastAsia="Calibri" w:hAnsi="Times New Roman" w:cs="Times New Roman"/>
          <w:kern w:val="0"/>
          <w:sz w:val="24"/>
          <w:szCs w:val="24"/>
          <w14:ligatures w14:val="none"/>
        </w:rPr>
        <w:t>2) Skala Pengukuran</w:t>
      </w:r>
      <w:r w:rsidRPr="00963F78">
        <w:rPr>
          <w:rFonts w:ascii="Times New Roman" w:eastAsia="Calibri" w:hAnsi="Times New Roman" w:cs="Times New Roman"/>
          <w:kern w:val="0"/>
          <w:sz w:val="24"/>
          <w:szCs w:val="24"/>
          <w14:ligatures w14:val="none"/>
        </w:rPr>
        <w:t xml:space="preserve"> </w:t>
      </w:r>
      <w:r>
        <w:rPr>
          <w:rFonts w:ascii="Times New Roman" w:eastAsia="Calibri" w:hAnsi="Times New Roman" w:cs="Times New Roman"/>
          <w:kern w:val="0"/>
          <w:sz w:val="24"/>
          <w:szCs w:val="24"/>
          <w14:ligatures w14:val="none"/>
        </w:rPr>
        <w:t>Nilai Tukar</w:t>
      </w:r>
    </w:p>
    <w:p w:rsidR="00875DDC" w:rsidRDefault="00875DDC" w:rsidP="00875DDC">
      <w:pPr>
        <w:spacing w:after="0" w:line="360" w:lineRule="auto"/>
        <w:ind w:left="709" w:firstLine="720"/>
        <w:jc w:val="both"/>
        <w:rPr>
          <w:rStyle w:val="aupe"/>
          <w:rFonts w:ascii="Times New Roman" w:hAnsi="Times New Roman" w:cs="Times New Roman"/>
          <w:sz w:val="24"/>
          <w:szCs w:val="24"/>
        </w:rPr>
      </w:pPr>
      <w:r w:rsidRPr="00507C19">
        <w:rPr>
          <w:rStyle w:val="aupe"/>
          <w:rFonts w:ascii="Times New Roman" w:hAnsi="Times New Roman" w:cs="Times New Roman"/>
          <w:sz w:val="24"/>
          <w:szCs w:val="24"/>
        </w:rPr>
        <w:t>Berdasarkan definisi operasional tersebut maka dibuat tab</w:t>
      </w:r>
      <w:r>
        <w:rPr>
          <w:rStyle w:val="aupe"/>
          <w:rFonts w:ascii="Times New Roman" w:hAnsi="Times New Roman" w:cs="Times New Roman"/>
          <w:sz w:val="24"/>
          <w:szCs w:val="24"/>
        </w:rPr>
        <w:t>el</w:t>
      </w:r>
      <w:r w:rsidRPr="00507C19">
        <w:rPr>
          <w:rStyle w:val="aupe"/>
          <w:rFonts w:ascii="Times New Roman" w:hAnsi="Times New Roman" w:cs="Times New Roman"/>
          <w:sz w:val="24"/>
          <w:szCs w:val="24"/>
        </w:rPr>
        <w:t xml:space="preserve"> skala pengukuran variable nilai nilai yaitu sebagai berikut:</w:t>
      </w:r>
    </w:p>
    <w:p w:rsidR="00875DDC" w:rsidRPr="00507C19" w:rsidRDefault="00875DDC" w:rsidP="00875DDC">
      <w:pPr>
        <w:spacing w:after="0" w:line="360" w:lineRule="auto"/>
        <w:ind w:left="709" w:firstLine="720"/>
        <w:jc w:val="both"/>
        <w:rPr>
          <w:rStyle w:val="aupe"/>
          <w:rFonts w:ascii="Times New Roman" w:hAnsi="Times New Roman" w:cs="Times New Roman"/>
          <w:sz w:val="24"/>
          <w:szCs w:val="24"/>
        </w:rPr>
      </w:pPr>
    </w:p>
    <w:p w:rsidR="00875DDC" w:rsidRPr="002A1A1E" w:rsidRDefault="00875DDC" w:rsidP="00875DDC">
      <w:pPr>
        <w:spacing w:after="0" w:line="360" w:lineRule="auto"/>
        <w:ind w:left="720"/>
        <w:jc w:val="center"/>
        <w:rPr>
          <w:rFonts w:ascii="Times New Roman" w:eastAsia="Times New Roman" w:hAnsi="Times New Roman" w:cs="Times New Roman"/>
          <w:b/>
          <w:bCs/>
          <w:kern w:val="0"/>
          <w:sz w:val="24"/>
          <w:szCs w:val="24"/>
          <w14:ligatures w14:val="none"/>
        </w:rPr>
      </w:pPr>
      <w:r w:rsidRPr="002A1A1E">
        <w:rPr>
          <w:rFonts w:ascii="Times New Roman" w:eastAsia="Times New Roman" w:hAnsi="Times New Roman" w:cs="Times New Roman"/>
          <w:b/>
          <w:bCs/>
          <w:kern w:val="0"/>
          <w:sz w:val="24"/>
          <w:szCs w:val="24"/>
          <w14:ligatures w14:val="none"/>
        </w:rPr>
        <w:t xml:space="preserve">Tabel 3.5 </w:t>
      </w:r>
      <w:r>
        <w:rPr>
          <w:rFonts w:ascii="Times New Roman" w:eastAsia="Times New Roman" w:hAnsi="Times New Roman" w:cs="Times New Roman"/>
          <w:b/>
          <w:bCs/>
          <w:kern w:val="0"/>
          <w:sz w:val="24"/>
          <w:szCs w:val="24"/>
          <w14:ligatures w14:val="none"/>
        </w:rPr>
        <w:t>Skala Pengukuran</w:t>
      </w:r>
      <w:r w:rsidRPr="002A1A1E">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Nilai Tukar</w:t>
      </w:r>
      <w:r w:rsidRPr="002A1A1E">
        <w:rPr>
          <w:rFonts w:ascii="Times New Roman" w:eastAsia="Times New Roman" w:hAnsi="Times New Roman" w:cs="Times New Roman"/>
          <w:b/>
          <w:bCs/>
          <w:kern w:val="0"/>
          <w:sz w:val="24"/>
          <w:szCs w:val="24"/>
          <w14:ligatures w14:val="none"/>
        </w:rPr>
        <w:t>)</w:t>
      </w:r>
    </w:p>
    <w:tbl>
      <w:tblPr>
        <w:tblStyle w:val="TableGrid6"/>
        <w:tblW w:w="0" w:type="auto"/>
        <w:tblInd w:w="828" w:type="dxa"/>
        <w:tblLayout w:type="fixed"/>
        <w:tblLook w:val="04A0" w:firstRow="1" w:lastRow="0" w:firstColumn="1" w:lastColumn="0" w:noHBand="0" w:noVBand="1"/>
      </w:tblPr>
      <w:tblGrid>
        <w:gridCol w:w="540"/>
        <w:gridCol w:w="1859"/>
        <w:gridCol w:w="3544"/>
        <w:gridCol w:w="1257"/>
      </w:tblGrid>
      <w:tr w:rsidR="00875DDC" w:rsidRPr="002A1A1E" w:rsidTr="000041AE">
        <w:trPr>
          <w:trHeight w:val="748"/>
        </w:trPr>
        <w:tc>
          <w:tcPr>
            <w:tcW w:w="540" w:type="dxa"/>
            <w:vAlign w:val="center"/>
          </w:tcPr>
          <w:p w:rsidR="00875DDC" w:rsidRPr="002A1A1E" w:rsidRDefault="00875DDC" w:rsidP="000041AE">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No</w:t>
            </w:r>
          </w:p>
        </w:tc>
        <w:tc>
          <w:tcPr>
            <w:tcW w:w="1859" w:type="dxa"/>
            <w:vAlign w:val="center"/>
          </w:tcPr>
          <w:p w:rsidR="00875DDC" w:rsidRPr="002A1A1E" w:rsidRDefault="00875DDC" w:rsidP="000041AE">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Definisi Operasional</w:t>
            </w:r>
          </w:p>
        </w:tc>
        <w:tc>
          <w:tcPr>
            <w:tcW w:w="3544" w:type="dxa"/>
            <w:vAlign w:val="center"/>
          </w:tcPr>
          <w:p w:rsidR="00875DDC" w:rsidRPr="002A1A1E" w:rsidRDefault="00875DDC" w:rsidP="000041AE">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Indikator</w:t>
            </w:r>
          </w:p>
        </w:tc>
        <w:tc>
          <w:tcPr>
            <w:tcW w:w="1257" w:type="dxa"/>
            <w:vAlign w:val="center"/>
          </w:tcPr>
          <w:p w:rsidR="00875DDC" w:rsidRPr="002A1A1E" w:rsidRDefault="00875DDC" w:rsidP="000041AE">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Skala Pengukuran</w:t>
            </w:r>
          </w:p>
        </w:tc>
      </w:tr>
      <w:tr w:rsidR="00875DDC" w:rsidRPr="002A1A1E" w:rsidTr="000041AE">
        <w:tc>
          <w:tcPr>
            <w:tcW w:w="540" w:type="dxa"/>
            <w:vAlign w:val="center"/>
          </w:tcPr>
          <w:p w:rsidR="00875DDC" w:rsidRPr="002A1A1E" w:rsidRDefault="00875DDC" w:rsidP="000041AE">
            <w:pPr>
              <w:tabs>
                <w:tab w:val="left" w:pos="720"/>
              </w:tabs>
              <w:spacing w:line="360" w:lineRule="auto"/>
              <w:contextualSpacing/>
              <w:jc w:val="both"/>
              <w:rPr>
                <w:rFonts w:ascii="Times New Roman" w:hAnsi="Times New Roman"/>
                <w:sz w:val="24"/>
                <w:szCs w:val="24"/>
              </w:rPr>
            </w:pPr>
            <w:r w:rsidRPr="002A1A1E">
              <w:rPr>
                <w:rFonts w:ascii="Times New Roman" w:hAnsi="Times New Roman"/>
                <w:sz w:val="24"/>
                <w:szCs w:val="24"/>
              </w:rPr>
              <w:t>1</w:t>
            </w:r>
          </w:p>
        </w:tc>
        <w:tc>
          <w:tcPr>
            <w:tcW w:w="1859" w:type="dxa"/>
            <w:vAlign w:val="center"/>
          </w:tcPr>
          <w:p w:rsidR="00875DDC" w:rsidRPr="002A1A1E" w:rsidRDefault="00875DDC" w:rsidP="000041AE">
            <w:pPr>
              <w:tabs>
                <w:tab w:val="left" w:pos="720"/>
              </w:tabs>
              <w:spacing w:line="276" w:lineRule="auto"/>
              <w:contextualSpacing/>
              <w:rPr>
                <w:rFonts w:ascii="Times New Roman" w:hAnsi="Times New Roman"/>
                <w:sz w:val="24"/>
                <w:szCs w:val="24"/>
              </w:rPr>
            </w:pPr>
            <w:r>
              <w:rPr>
                <w:rFonts w:ascii="Times New Roman" w:hAnsi="Times New Roman"/>
                <w:sz w:val="24"/>
                <w:szCs w:val="24"/>
              </w:rPr>
              <w:t>N</w:t>
            </w:r>
            <w:r w:rsidRPr="008234E1">
              <w:rPr>
                <w:rFonts w:ascii="Times New Roman" w:hAnsi="Times New Roman"/>
                <w:sz w:val="24"/>
                <w:szCs w:val="24"/>
              </w:rPr>
              <w:t>ilai tukar atau kurs adalah harga suatu mata uang terhadap mata uang negara lain yang digunakan dalam transaksi perdagangan internasional</w:t>
            </w:r>
            <w:r>
              <w:rPr>
                <w:rFonts w:ascii="Times New Roman" w:hAnsi="Times New Roman"/>
                <w:sz w:val="24"/>
                <w:szCs w:val="24"/>
              </w:rPr>
              <w:t xml:space="preserve">. </w:t>
            </w:r>
            <w:r w:rsidRPr="008234E1">
              <w:rPr>
                <w:rFonts w:ascii="Times New Roman" w:hAnsi="Times New Roman"/>
                <w:sz w:val="24"/>
                <w:szCs w:val="24"/>
              </w:rPr>
              <w:lastRenderedPageBreak/>
              <w:t>Nilai tukar yang stabil dan menguat menunjukkan kondisi mata uang yang baik dan kuat terhadap mata uang lain, sedangkan nilai tukar yang melemah menunjukkan penurunan nilai mata uang suatu negara.</w:t>
            </w:r>
          </w:p>
        </w:tc>
        <w:tc>
          <w:tcPr>
            <w:tcW w:w="3544" w:type="dxa"/>
            <w:vAlign w:val="center"/>
          </w:tcPr>
          <w:p w:rsidR="00875DDC" w:rsidRPr="00D81BE5" w:rsidRDefault="00875DDC" w:rsidP="000041AE">
            <w:pPr>
              <w:tabs>
                <w:tab w:val="left" w:pos="720"/>
              </w:tabs>
              <w:spacing w:line="360" w:lineRule="auto"/>
              <w:ind w:left="-108"/>
              <w:contextualSpacing/>
              <w:jc w:val="both"/>
              <w:rPr>
                <w:rFonts w:ascii="Times New Roman" w:hAnsi="Times New Roman"/>
                <w:sz w:val="20"/>
                <w:szCs w:val="20"/>
              </w:rPr>
            </w:pPr>
            <m:oMathPara>
              <m:oMath>
                <m:r>
                  <w:rPr>
                    <w:rFonts w:ascii="Cambria Math" w:hAnsi="Cambria Math"/>
                    <w:sz w:val="20"/>
                    <w:szCs w:val="20"/>
                  </w:rPr>
                  <w:lastRenderedPageBreak/>
                  <m:t>Kurs Tengah</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Kurs Jual+Kurs Beli</m:t>
                    </m:r>
                  </m:num>
                  <m:den>
                    <m:r>
                      <w:rPr>
                        <w:rFonts w:ascii="Cambria Math" w:hAnsi="Cambria Math"/>
                        <w:sz w:val="20"/>
                        <w:szCs w:val="20"/>
                      </w:rPr>
                      <m:t>2</m:t>
                    </m:r>
                  </m:den>
                </m:f>
              </m:oMath>
            </m:oMathPara>
          </w:p>
        </w:tc>
        <w:tc>
          <w:tcPr>
            <w:tcW w:w="1257" w:type="dxa"/>
            <w:vAlign w:val="center"/>
          </w:tcPr>
          <w:p w:rsidR="00875DDC" w:rsidRPr="002A1A1E" w:rsidRDefault="00875DDC" w:rsidP="000041AE">
            <w:pPr>
              <w:tabs>
                <w:tab w:val="left" w:pos="720"/>
              </w:tabs>
              <w:spacing w:line="360" w:lineRule="auto"/>
              <w:contextualSpacing/>
              <w:jc w:val="both"/>
              <w:rPr>
                <w:rFonts w:ascii="Times New Roman" w:hAnsi="Times New Roman"/>
                <w:sz w:val="24"/>
                <w:szCs w:val="24"/>
              </w:rPr>
            </w:pPr>
            <w:r w:rsidRPr="002A1A1E">
              <w:rPr>
                <w:rFonts w:ascii="Times New Roman" w:hAnsi="Times New Roman"/>
                <w:sz w:val="24"/>
                <w:szCs w:val="24"/>
              </w:rPr>
              <w:t>Rasio</w:t>
            </w:r>
          </w:p>
        </w:tc>
      </w:tr>
    </w:tbl>
    <w:p w:rsidR="00875DDC" w:rsidRDefault="00875DDC" w:rsidP="00875DDC">
      <w:pPr>
        <w:ind w:left="1276"/>
        <w:contextualSpacing/>
        <w:jc w:val="both"/>
        <w:rPr>
          <w:rFonts w:ascii="Times New Roman" w:eastAsia="Calibri" w:hAnsi="Times New Roman" w:cs="Times New Roman"/>
          <w:kern w:val="0"/>
          <w:sz w:val="24"/>
          <w:szCs w:val="24"/>
          <w14:ligatures w14:val="none"/>
        </w:rPr>
      </w:pPr>
    </w:p>
    <w:p w:rsidR="00875DDC" w:rsidRDefault="00875DDC" w:rsidP="00875DDC">
      <w:pPr>
        <w:pStyle w:val="Heading3"/>
        <w:rPr>
          <w:rFonts w:eastAsia="Calibri"/>
        </w:rPr>
      </w:pPr>
      <w:r>
        <w:rPr>
          <w:rFonts w:eastAsia="Calibri"/>
        </w:rPr>
        <w:t>3.5.3 Inflasi</w:t>
      </w:r>
    </w:p>
    <w:p w:rsidR="00875DDC" w:rsidRDefault="00875DDC" w:rsidP="00875DDC">
      <w:pPr>
        <w:spacing w:after="0" w:line="360" w:lineRule="auto"/>
        <w:ind w:left="709" w:firstLine="567"/>
        <w:jc w:val="both"/>
        <w:rPr>
          <w:rFonts w:ascii="Times New Roman" w:hAnsi="Times New Roman" w:cs="Times New Roman"/>
          <w:sz w:val="24"/>
          <w:szCs w:val="24"/>
        </w:rPr>
      </w:pPr>
      <w:r>
        <w:rPr>
          <w:rFonts w:ascii="Times New Roman" w:hAnsi="Times New Roman" w:cs="Times New Roman"/>
          <w:sz w:val="24"/>
          <w:szCs w:val="24"/>
        </w:rPr>
        <w:t xml:space="preserve">Menurut </w:t>
      </w:r>
      <w:commentRangeStart w:id="163"/>
      <w:r>
        <w:rPr>
          <w:rFonts w:ascii="Times New Roman" w:hAnsi="Times New Roman" w:cs="Times New Roman"/>
          <w:sz w:val="24"/>
          <w:szCs w:val="24"/>
        </w:rPr>
        <w:t>(</w:t>
      </w:r>
      <w:r w:rsidRPr="001A0F61">
        <w:rPr>
          <w:rFonts w:ascii="Times New Roman" w:hAnsi="Times New Roman" w:cs="Times New Roman"/>
          <w:sz w:val="24"/>
          <w:szCs w:val="24"/>
        </w:rPr>
        <w:t>Rangkuty, D.M &amp; Efendi, B 2022:</w:t>
      </w:r>
      <w:r>
        <w:rPr>
          <w:rFonts w:ascii="Times New Roman" w:hAnsi="Times New Roman" w:cs="Times New Roman"/>
          <w:sz w:val="24"/>
          <w:szCs w:val="24"/>
        </w:rPr>
        <w:t xml:space="preserve">20) </w:t>
      </w:r>
      <w:commentRangeEnd w:id="163"/>
      <w:r>
        <w:rPr>
          <w:rStyle w:val="CommentReference"/>
        </w:rPr>
        <w:commentReference w:id="163"/>
      </w:r>
      <w:r>
        <w:rPr>
          <w:rFonts w:ascii="Times New Roman" w:hAnsi="Times New Roman" w:cs="Times New Roman"/>
          <w:sz w:val="24"/>
          <w:szCs w:val="24"/>
        </w:rPr>
        <w:t>I</w:t>
      </w:r>
      <w:r w:rsidRPr="0052423F">
        <w:rPr>
          <w:rFonts w:ascii="Times New Roman" w:hAnsi="Times New Roman" w:cs="Times New Roman"/>
          <w:sz w:val="24"/>
          <w:szCs w:val="24"/>
        </w:rPr>
        <w:t>nflasi merupakan kenaikan harga barang dan jasa secara umum, maka untuk mengukur perubahan inflasi dari waktu ke waktu pada umumnya dipergunakan suatu angka indeks. Angka indeks tersebut disusun dengan memperhitungkan sejumlah barang dan jasa yang akan dipergunakan untuk menghitung besarnya angka inflasi. Perubahan angka indeks dari satu waktu ke waktu yang lain, yang dinyatakan dalam angka persentase, adalah besarnya angka inflasi dalam periode tersebut</w:t>
      </w:r>
      <w:r>
        <w:rPr>
          <w:rFonts w:ascii="Times New Roman" w:hAnsi="Times New Roman" w:cs="Times New Roman"/>
          <w:sz w:val="24"/>
          <w:szCs w:val="24"/>
        </w:rPr>
        <w:t>.</w:t>
      </w:r>
    </w:p>
    <w:p w:rsidR="00875DDC" w:rsidRPr="00507C19" w:rsidRDefault="00875DDC" w:rsidP="00875DDC">
      <w:pPr>
        <w:spacing w:line="276" w:lineRule="auto"/>
        <w:ind w:left="426"/>
        <w:jc w:val="both"/>
        <w:rPr>
          <w:rFonts w:ascii="Times New Roman" w:eastAsia="Calibri" w:hAnsi="Times New Roman" w:cs="Times New Roman"/>
          <w:kern w:val="0"/>
          <w:sz w:val="24"/>
          <w:szCs w:val="24"/>
          <w14:ligatures w14:val="none"/>
        </w:rPr>
      </w:pPr>
      <w:r w:rsidRPr="00507C19">
        <w:rPr>
          <w:rFonts w:ascii="Times New Roman" w:eastAsia="Calibri" w:hAnsi="Times New Roman" w:cs="Times New Roman"/>
          <w:kern w:val="0"/>
          <w:sz w:val="24"/>
          <w:szCs w:val="24"/>
          <w14:ligatures w14:val="none"/>
        </w:rPr>
        <w:t>1) Definisi Operasional</w:t>
      </w:r>
    </w:p>
    <w:p w:rsidR="00875DDC" w:rsidRDefault="00875DDC" w:rsidP="00875DDC">
      <w:pPr>
        <w:spacing w:after="0" w:line="360" w:lineRule="auto"/>
        <w:ind w:left="709" w:firstLine="567"/>
        <w:jc w:val="both"/>
        <w:rPr>
          <w:rFonts w:ascii="Times New Roman" w:hAnsi="Times New Roman" w:cs="Times New Roman"/>
          <w:sz w:val="24"/>
          <w:szCs w:val="24"/>
        </w:rPr>
      </w:pPr>
      <w:r>
        <w:rPr>
          <w:rFonts w:ascii="Times New Roman" w:hAnsi="Times New Roman" w:cs="Times New Roman"/>
          <w:sz w:val="24"/>
          <w:szCs w:val="24"/>
        </w:rPr>
        <w:t>I</w:t>
      </w:r>
      <w:r w:rsidRPr="00CB54A9">
        <w:rPr>
          <w:rFonts w:ascii="Times New Roman" w:hAnsi="Times New Roman" w:cs="Times New Roman"/>
          <w:sz w:val="24"/>
          <w:szCs w:val="24"/>
        </w:rPr>
        <w:t xml:space="preserve">nflasi adalah kondisi meningkatnya harga barang dan jasa secara umum dan terus-menerus dalam suatu periode tertentu yang menyebabkan menurunnya nilai uang serta daya beli masyarakat. Inflasi dipengaruhi oleh berbagai faktor ekonomi seperti permintaan, biaya produksi, kebijakan moneter, dan kondisi perekonomian global. Tingkat inflasi yang rendah dan stabil menunjukkan kondisi ekonomi yang baik, sedangkan inflasi </w:t>
      </w:r>
      <w:r w:rsidRPr="00CB54A9">
        <w:rPr>
          <w:rFonts w:ascii="Times New Roman" w:hAnsi="Times New Roman" w:cs="Times New Roman"/>
          <w:sz w:val="24"/>
          <w:szCs w:val="24"/>
        </w:rPr>
        <w:lastRenderedPageBreak/>
        <w:t>yang tinggi dapat menyebabkan ketidakstabilan ekonomi, menurunkan investasi, serta meningkatkan biaya hidup masyarakat.</w:t>
      </w:r>
    </w:p>
    <w:p w:rsidR="00875DDC" w:rsidRPr="00507C19" w:rsidRDefault="00875DDC" w:rsidP="00875DDC">
      <w:pPr>
        <w:spacing w:line="276" w:lineRule="auto"/>
        <w:ind w:left="426"/>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2) </w:t>
      </w:r>
      <w:r w:rsidRPr="00507C19">
        <w:rPr>
          <w:rFonts w:ascii="Times New Roman" w:eastAsia="Calibri" w:hAnsi="Times New Roman" w:cs="Times New Roman"/>
          <w:kern w:val="0"/>
          <w:sz w:val="24"/>
          <w:szCs w:val="24"/>
          <w14:ligatures w14:val="none"/>
        </w:rPr>
        <w:t>Skala Pengukuran Inflasi</w:t>
      </w:r>
    </w:p>
    <w:p w:rsidR="00875DDC" w:rsidRPr="00585EAE" w:rsidRDefault="00875DDC" w:rsidP="00875DDC">
      <w:pPr>
        <w:spacing w:after="0" w:line="360" w:lineRule="auto"/>
        <w:ind w:left="709" w:firstLine="567"/>
        <w:jc w:val="both"/>
        <w:rPr>
          <w:rFonts w:ascii="Times New Roman" w:hAnsi="Times New Roman" w:cs="Times New Roman"/>
          <w:sz w:val="24"/>
          <w:szCs w:val="24"/>
        </w:rPr>
      </w:pPr>
      <w:r w:rsidRPr="00447007">
        <w:rPr>
          <w:rFonts w:ascii="Times New Roman" w:hAnsi="Times New Roman" w:cs="Times New Roman"/>
          <w:sz w:val="24"/>
          <w:szCs w:val="24"/>
        </w:rPr>
        <w:t>Berdasarkan definisi operasional tersebut maka dibuat tab</w:t>
      </w:r>
      <w:r>
        <w:rPr>
          <w:rFonts w:ascii="Times New Roman" w:hAnsi="Times New Roman" w:cs="Times New Roman"/>
          <w:sz w:val="24"/>
          <w:szCs w:val="24"/>
        </w:rPr>
        <w:t>el</w:t>
      </w:r>
      <w:r w:rsidRPr="00447007">
        <w:rPr>
          <w:rFonts w:ascii="Times New Roman" w:hAnsi="Times New Roman" w:cs="Times New Roman"/>
          <w:sz w:val="24"/>
          <w:szCs w:val="24"/>
        </w:rPr>
        <w:t xml:space="preserve"> skala pengukuran variab</w:t>
      </w:r>
      <w:r>
        <w:rPr>
          <w:rFonts w:ascii="Times New Roman" w:hAnsi="Times New Roman" w:cs="Times New Roman"/>
          <w:sz w:val="24"/>
          <w:szCs w:val="24"/>
        </w:rPr>
        <w:t>el</w:t>
      </w:r>
      <w:r w:rsidRPr="00447007">
        <w:rPr>
          <w:rFonts w:ascii="Times New Roman" w:hAnsi="Times New Roman" w:cs="Times New Roman"/>
          <w:sz w:val="24"/>
          <w:szCs w:val="24"/>
        </w:rPr>
        <w:t xml:space="preserve"> inflasi yaitu sebagai berikut:</w:t>
      </w:r>
    </w:p>
    <w:p w:rsidR="00875DDC" w:rsidRPr="00D81BE5" w:rsidRDefault="00875DDC" w:rsidP="00875DDC">
      <w:pPr>
        <w:pStyle w:val="ListParagraph"/>
        <w:spacing w:after="0" w:line="360" w:lineRule="auto"/>
        <w:ind w:firstLine="720"/>
        <w:jc w:val="both"/>
        <w:rPr>
          <w:rFonts w:ascii="Times New Roman" w:eastAsia="Calibri" w:hAnsi="Times New Roman" w:cs="Times New Roman"/>
          <w:kern w:val="0"/>
          <w:sz w:val="24"/>
          <w:szCs w:val="24"/>
          <w14:ligatures w14:val="none"/>
        </w:rPr>
      </w:pPr>
    </w:p>
    <w:p w:rsidR="00875DDC" w:rsidRPr="002A1A1E" w:rsidRDefault="00875DDC" w:rsidP="00875DDC">
      <w:pPr>
        <w:spacing w:after="0" w:line="360" w:lineRule="auto"/>
        <w:ind w:left="720"/>
        <w:jc w:val="center"/>
        <w:rPr>
          <w:rFonts w:ascii="Times New Roman" w:eastAsia="Times New Roman" w:hAnsi="Times New Roman" w:cs="Times New Roman"/>
          <w:b/>
          <w:bCs/>
          <w:kern w:val="0"/>
          <w:sz w:val="24"/>
          <w:szCs w:val="24"/>
          <w14:ligatures w14:val="none"/>
        </w:rPr>
      </w:pPr>
      <w:r w:rsidRPr="002A1A1E">
        <w:rPr>
          <w:rFonts w:ascii="Times New Roman" w:eastAsia="Times New Roman" w:hAnsi="Times New Roman" w:cs="Times New Roman"/>
          <w:b/>
          <w:bCs/>
          <w:kern w:val="0"/>
          <w:sz w:val="24"/>
          <w:szCs w:val="24"/>
          <w14:ligatures w14:val="none"/>
        </w:rPr>
        <w:t xml:space="preserve">Tabel 3.5 </w:t>
      </w:r>
      <w:r>
        <w:rPr>
          <w:rFonts w:ascii="Times New Roman" w:eastAsia="Times New Roman" w:hAnsi="Times New Roman" w:cs="Times New Roman"/>
          <w:b/>
          <w:bCs/>
          <w:kern w:val="0"/>
          <w:sz w:val="24"/>
          <w:szCs w:val="24"/>
          <w14:ligatures w14:val="none"/>
        </w:rPr>
        <w:t>Skala Pengukuran</w:t>
      </w:r>
      <w:r w:rsidRPr="002A1A1E">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Inflasi</w:t>
      </w:r>
      <w:r w:rsidRPr="002A1A1E">
        <w:rPr>
          <w:rFonts w:ascii="Times New Roman" w:eastAsia="Times New Roman" w:hAnsi="Times New Roman" w:cs="Times New Roman"/>
          <w:b/>
          <w:bCs/>
          <w:kern w:val="0"/>
          <w:sz w:val="24"/>
          <w:szCs w:val="24"/>
          <w14:ligatures w14:val="none"/>
        </w:rPr>
        <w:t>)</w:t>
      </w:r>
    </w:p>
    <w:tbl>
      <w:tblPr>
        <w:tblStyle w:val="TableGrid6"/>
        <w:tblW w:w="0" w:type="auto"/>
        <w:tblInd w:w="828" w:type="dxa"/>
        <w:tblLayout w:type="fixed"/>
        <w:tblLook w:val="04A0" w:firstRow="1" w:lastRow="0" w:firstColumn="1" w:lastColumn="0" w:noHBand="0" w:noVBand="1"/>
      </w:tblPr>
      <w:tblGrid>
        <w:gridCol w:w="540"/>
        <w:gridCol w:w="1859"/>
        <w:gridCol w:w="3544"/>
        <w:gridCol w:w="1257"/>
      </w:tblGrid>
      <w:tr w:rsidR="00875DDC" w:rsidRPr="002A1A1E" w:rsidTr="000041AE">
        <w:trPr>
          <w:trHeight w:val="748"/>
        </w:trPr>
        <w:tc>
          <w:tcPr>
            <w:tcW w:w="540" w:type="dxa"/>
            <w:vAlign w:val="center"/>
          </w:tcPr>
          <w:p w:rsidR="00875DDC" w:rsidRPr="002A1A1E" w:rsidRDefault="00875DDC" w:rsidP="000041AE">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No</w:t>
            </w:r>
          </w:p>
        </w:tc>
        <w:tc>
          <w:tcPr>
            <w:tcW w:w="1859" w:type="dxa"/>
            <w:vAlign w:val="center"/>
          </w:tcPr>
          <w:p w:rsidR="00875DDC" w:rsidRPr="002A1A1E" w:rsidRDefault="00875DDC" w:rsidP="000041AE">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Definisi Operasional</w:t>
            </w:r>
          </w:p>
        </w:tc>
        <w:tc>
          <w:tcPr>
            <w:tcW w:w="3544" w:type="dxa"/>
            <w:vAlign w:val="center"/>
          </w:tcPr>
          <w:p w:rsidR="00875DDC" w:rsidRPr="002A1A1E" w:rsidRDefault="00875DDC" w:rsidP="000041AE">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Indikator</w:t>
            </w:r>
          </w:p>
        </w:tc>
        <w:tc>
          <w:tcPr>
            <w:tcW w:w="1257" w:type="dxa"/>
            <w:vAlign w:val="center"/>
          </w:tcPr>
          <w:p w:rsidR="00875DDC" w:rsidRPr="002A1A1E" w:rsidRDefault="00875DDC" w:rsidP="000041AE">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Skala Pengukuran</w:t>
            </w:r>
          </w:p>
        </w:tc>
      </w:tr>
      <w:tr w:rsidR="00875DDC" w:rsidRPr="002A1A1E" w:rsidTr="000041AE">
        <w:tc>
          <w:tcPr>
            <w:tcW w:w="540" w:type="dxa"/>
            <w:vAlign w:val="center"/>
          </w:tcPr>
          <w:p w:rsidR="00875DDC" w:rsidRPr="002A1A1E" w:rsidRDefault="00875DDC" w:rsidP="000041AE">
            <w:pPr>
              <w:tabs>
                <w:tab w:val="left" w:pos="720"/>
              </w:tabs>
              <w:spacing w:line="360" w:lineRule="auto"/>
              <w:contextualSpacing/>
              <w:jc w:val="both"/>
              <w:rPr>
                <w:rFonts w:ascii="Times New Roman" w:hAnsi="Times New Roman"/>
                <w:sz w:val="24"/>
                <w:szCs w:val="24"/>
              </w:rPr>
            </w:pPr>
            <w:r w:rsidRPr="002A1A1E">
              <w:rPr>
                <w:rFonts w:ascii="Times New Roman" w:hAnsi="Times New Roman"/>
                <w:sz w:val="24"/>
                <w:szCs w:val="24"/>
              </w:rPr>
              <w:t>1</w:t>
            </w:r>
          </w:p>
        </w:tc>
        <w:tc>
          <w:tcPr>
            <w:tcW w:w="1859" w:type="dxa"/>
            <w:vAlign w:val="center"/>
          </w:tcPr>
          <w:p w:rsidR="00875DDC" w:rsidRPr="002A1A1E" w:rsidRDefault="00875DDC" w:rsidP="000041AE">
            <w:pPr>
              <w:tabs>
                <w:tab w:val="left" w:pos="720"/>
              </w:tabs>
              <w:spacing w:line="276" w:lineRule="auto"/>
              <w:contextualSpacing/>
              <w:rPr>
                <w:rFonts w:ascii="Times New Roman" w:hAnsi="Times New Roman"/>
                <w:sz w:val="24"/>
                <w:szCs w:val="24"/>
              </w:rPr>
            </w:pPr>
            <w:r>
              <w:rPr>
                <w:rFonts w:ascii="Times New Roman" w:hAnsi="Times New Roman"/>
                <w:sz w:val="24"/>
                <w:szCs w:val="24"/>
              </w:rPr>
              <w:t>I</w:t>
            </w:r>
            <w:r w:rsidRPr="00CB54A9">
              <w:rPr>
                <w:rFonts w:ascii="Times New Roman" w:hAnsi="Times New Roman"/>
                <w:sz w:val="24"/>
                <w:szCs w:val="24"/>
              </w:rPr>
              <w:t xml:space="preserve">nflasi adalah kondisi meningkatnya harga barang dan jasa secara umum dan terus-menerus dalam suatu periode </w:t>
            </w:r>
            <w:r w:rsidRPr="00FD5992">
              <w:rPr>
                <w:rFonts w:ascii="Cambria Math" w:hAnsi="Cambria Math"/>
                <w:i/>
                <w:sz w:val="18"/>
                <w:szCs w:val="18"/>
              </w:rPr>
              <w:br/>
            </w:r>
            <w:r w:rsidRPr="00CB54A9">
              <w:rPr>
                <w:rFonts w:ascii="Times New Roman" w:hAnsi="Times New Roman"/>
                <w:sz w:val="24"/>
                <w:szCs w:val="24"/>
              </w:rPr>
              <w:t>tertentu yang menyebabkan menurunnya nilai uang serta daya beli masyarakat.</w:t>
            </w:r>
            <w:r>
              <w:rPr>
                <w:rFonts w:ascii="Times New Roman" w:hAnsi="Times New Roman"/>
                <w:sz w:val="24"/>
                <w:szCs w:val="24"/>
              </w:rPr>
              <w:t xml:space="preserve"> </w:t>
            </w:r>
            <w:r w:rsidRPr="00CB54A9">
              <w:rPr>
                <w:rFonts w:ascii="Times New Roman" w:hAnsi="Times New Roman"/>
                <w:sz w:val="24"/>
                <w:szCs w:val="24"/>
              </w:rPr>
              <w:t xml:space="preserve">Tingkat inflasi yang rendah dan stabil menunjukkan kondisi ekonomi yang baik, sedangkan inflasi yang tinggi dapat menyebabkan ketidakstabilan ekonomi, menurunkan </w:t>
            </w:r>
            <w:r w:rsidRPr="00CB54A9">
              <w:rPr>
                <w:rFonts w:ascii="Times New Roman" w:hAnsi="Times New Roman"/>
                <w:sz w:val="24"/>
                <w:szCs w:val="24"/>
              </w:rPr>
              <w:lastRenderedPageBreak/>
              <w:t>investasi, serta meningkatkan biaya hidup masyarakat.</w:t>
            </w:r>
          </w:p>
        </w:tc>
        <w:tc>
          <w:tcPr>
            <w:tcW w:w="3544" w:type="dxa"/>
            <w:vAlign w:val="center"/>
          </w:tcPr>
          <w:p w:rsidR="00875DDC" w:rsidRPr="00FD5992" w:rsidRDefault="00875DDC" w:rsidP="000041AE">
            <w:pPr>
              <w:tabs>
                <w:tab w:val="left" w:pos="720"/>
              </w:tabs>
              <w:spacing w:line="360" w:lineRule="auto"/>
              <w:ind w:left="-108"/>
              <w:contextualSpacing/>
              <w:jc w:val="both"/>
              <w:rPr>
                <w:rFonts w:ascii="Times New Roman" w:hAnsi="Times New Roman"/>
                <w:sz w:val="18"/>
                <w:szCs w:val="18"/>
              </w:rPr>
            </w:pPr>
            <m:oMath>
              <m:r>
                <w:rPr>
                  <w:rFonts w:ascii="Cambria Math" w:hAnsi="Cambria Math"/>
                </w:rPr>
                <w:lastRenderedPageBreak/>
                <m:t xml:space="preserve">Inflasi </m:t>
              </m:r>
            </m:oMath>
            <w:r>
              <w:rPr>
                <w:rFonts w:ascii="Times New Roman" w:hAnsi="Times New Roman"/>
                <w:sz w:val="18"/>
                <w:szCs w:val="18"/>
              </w:rPr>
              <w:t>=</w:t>
            </w:r>
            <m:oMath>
              <m:r>
                <w:rPr>
                  <w:rFonts w:ascii="Cambria Math" w:hAnsi="Cambria Math"/>
                </w:rPr>
                <m:t xml:space="preserve">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IHK sekarang-IHK yang Lalu</m:t>
                              </m:r>
                            </m:num>
                            <m:den>
                              <m:r>
                                <w:rPr>
                                  <w:rFonts w:ascii="Cambria Math" w:hAnsi="Cambria Math"/>
                                </w:rPr>
                                <m:t>IHK sekarang</m:t>
                              </m:r>
                            </m:den>
                          </m:f>
                        </m:e>
                      </m:d>
                    </m:e>
                  </m:d>
                  <m:r>
                    <w:rPr>
                      <w:rFonts w:ascii="Cambria Math" w:hAnsi="Cambria Math"/>
                    </w:rPr>
                    <m:t>X100%</m:t>
                  </m:r>
                </m:e>
                <m:sup/>
              </m:sSup>
            </m:oMath>
          </w:p>
        </w:tc>
        <w:tc>
          <w:tcPr>
            <w:tcW w:w="1257" w:type="dxa"/>
            <w:vAlign w:val="center"/>
          </w:tcPr>
          <w:p w:rsidR="00875DDC" w:rsidRDefault="00875DDC" w:rsidP="000041AE">
            <w:r w:rsidRPr="002A1A1E">
              <w:rPr>
                <w:rFonts w:ascii="Times New Roman" w:hAnsi="Times New Roman"/>
                <w:sz w:val="24"/>
                <w:szCs w:val="24"/>
              </w:rPr>
              <w:t>Rasio</w:t>
            </w:r>
          </w:p>
          <w:p w:rsidR="00875DDC" w:rsidRPr="002A1A1E" w:rsidRDefault="00875DDC" w:rsidP="000041AE">
            <w:pPr>
              <w:tabs>
                <w:tab w:val="left" w:pos="720"/>
              </w:tabs>
              <w:spacing w:line="360" w:lineRule="auto"/>
              <w:contextualSpacing/>
              <w:jc w:val="both"/>
              <w:rPr>
                <w:rFonts w:ascii="Times New Roman" w:hAnsi="Times New Roman"/>
                <w:sz w:val="24"/>
                <w:szCs w:val="24"/>
              </w:rPr>
            </w:pPr>
          </w:p>
        </w:tc>
      </w:tr>
    </w:tbl>
    <w:p w:rsidR="00875DDC" w:rsidRDefault="00875DDC" w:rsidP="00875DDC">
      <w:pPr>
        <w:spacing w:after="0" w:line="360" w:lineRule="auto"/>
        <w:ind w:firstLine="720"/>
        <w:jc w:val="both"/>
        <w:rPr>
          <w:rFonts w:ascii="Times New Roman" w:hAnsi="Times New Roman" w:cs="Times New Roman"/>
          <w:sz w:val="24"/>
          <w:szCs w:val="24"/>
        </w:rPr>
      </w:pPr>
    </w:p>
    <w:p w:rsidR="00875DDC" w:rsidRPr="00952FAD" w:rsidRDefault="00875DDC" w:rsidP="00875DDC">
      <w:pPr>
        <w:pStyle w:val="Heading2"/>
      </w:pPr>
      <w:r>
        <w:rPr>
          <w:lang w:val="en-US"/>
        </w:rPr>
        <w:t xml:space="preserve">3.6 </w:t>
      </w:r>
      <w:r w:rsidRPr="00952FAD">
        <w:t>Teknik Analisis Data</w:t>
      </w:r>
    </w:p>
    <w:p w:rsidR="00875DDC" w:rsidRPr="00507C19" w:rsidRDefault="00875DDC" w:rsidP="00875DDC">
      <w:pPr>
        <w:spacing w:after="0" w:line="360" w:lineRule="auto"/>
        <w:ind w:left="426" w:firstLine="720"/>
        <w:jc w:val="both"/>
        <w:rPr>
          <w:rStyle w:val="aupe"/>
          <w:rFonts w:ascii="Times New Roman" w:hAnsi="Times New Roman" w:cs="Times New Roman"/>
          <w:sz w:val="24"/>
          <w:szCs w:val="24"/>
        </w:rPr>
      </w:pPr>
      <w:r w:rsidRPr="00507C19">
        <w:rPr>
          <w:rStyle w:val="aupe"/>
          <w:rFonts w:ascii="Times New Roman" w:hAnsi="Times New Roman" w:cs="Times New Roman"/>
          <w:sz w:val="24"/>
          <w:szCs w:val="24"/>
        </w:rPr>
        <w:t xml:space="preserve">Menurut </w:t>
      </w:r>
      <w:commentRangeStart w:id="164"/>
      <w:r w:rsidRPr="00507C19">
        <w:rPr>
          <w:rStyle w:val="aupe"/>
          <w:rFonts w:ascii="Times New Roman" w:hAnsi="Times New Roman" w:cs="Times New Roman"/>
          <w:sz w:val="24"/>
          <w:szCs w:val="24"/>
        </w:rPr>
        <w:t xml:space="preserve">Sugiyono (2018) dalam Kusumastuti, S. R dkk (2025:122) </w:t>
      </w:r>
      <w:commentRangeEnd w:id="164"/>
      <w:r>
        <w:rPr>
          <w:rStyle w:val="CommentReference"/>
        </w:rPr>
        <w:commentReference w:id="164"/>
      </w:r>
      <w:r w:rsidRPr="00507C19">
        <w:rPr>
          <w:rStyle w:val="aupe"/>
          <w:rFonts w:ascii="Times New Roman" w:hAnsi="Times New Roman" w:cs="Times New Roman"/>
          <w:sz w:val="24"/>
          <w:szCs w:val="24"/>
        </w:rPr>
        <w:t xml:space="preserve">bahwa teknik analisis data adalah cara yang digunakan berkenaan dengan perhitungan untuk menjawab rumusan masalah dan pengujian hipotesis yang diajukan dalam penelitian. Teknik analisis data yang digunakan dalam penelitian ini adalah analisis statistik deskriptif, uji asumsi klasik, analisis regresi data panel, uji t (parsial), uji f (simultan), dan koefisien determinasi (R²). Analisis statistik deskriptif digunakan untuk memberikan gambaran mengenai perkembangan nilai ekspor minyak sawit Indonesia, nilai tukar, inflasi, pendapatan devisa, dan penciptaan lapangan kerja selama periode 2019–2024. Uji asumsi klasik dilakukan untuk mengetahui kelayakan model regresi yang digunakan dalam penelitian. </w:t>
      </w:r>
    </w:p>
    <w:p w:rsidR="00875DDC" w:rsidRPr="00507C19" w:rsidRDefault="00875DDC" w:rsidP="00875DDC">
      <w:pPr>
        <w:spacing w:after="0" w:line="360" w:lineRule="auto"/>
        <w:ind w:left="426" w:firstLine="720"/>
        <w:jc w:val="both"/>
        <w:rPr>
          <w:rStyle w:val="aupe"/>
          <w:rFonts w:ascii="Times New Roman" w:hAnsi="Times New Roman" w:cs="Times New Roman"/>
          <w:sz w:val="24"/>
          <w:szCs w:val="24"/>
        </w:rPr>
      </w:pPr>
      <w:r w:rsidRPr="00507C19">
        <w:rPr>
          <w:rStyle w:val="aupe"/>
          <w:rFonts w:ascii="Times New Roman" w:hAnsi="Times New Roman" w:cs="Times New Roman"/>
          <w:sz w:val="24"/>
          <w:szCs w:val="24"/>
        </w:rPr>
        <w:t>Analisis regresi data panel digunakan untuk mengetahui pengaruh variabel independen berupa nilai tukar dan inflasi terhadap variabel dependen yaitu nilai ekspor minyak sawit Indonesia ke 10 negara tujuan utama. Selain itu, penelitian ini juga menganalisis konsekuensi nilai ekspor terhadap pendapatan devisa negara dan penciptaan lapangan kerja. Uji t (parsial) digunakan untuk mengetahui pengaruh masing-masing variabel independen terhadap variabel dependen secara individu, sedangkan uji f (simultan) digunakan untuk mengetahui pengaruh variabel independen secara bersama-sama terhadap variabel dependen. Selanjutnya koefisien determinasi (R²) digunakan untuk mengetahui seberapa besar kemampuan variabel independen dalam menjelaskan variabel dependen. Hasil analisis tersebut nantinya digunakan untuk menarik kesimpulan apakah hipotesis penelitian diterima atau ditolak.</w:t>
      </w:r>
    </w:p>
    <w:p w:rsidR="00875DDC" w:rsidRDefault="00875DDC" w:rsidP="00875DDC">
      <w:pPr>
        <w:pStyle w:val="Heading3"/>
      </w:pPr>
      <w:r>
        <w:lastRenderedPageBreak/>
        <w:t>3.6.1 Deskripsi Data</w:t>
      </w:r>
    </w:p>
    <w:p w:rsidR="00875DDC" w:rsidRDefault="00875DDC" w:rsidP="00875DDC">
      <w:pPr>
        <w:pStyle w:val="ListParagraph"/>
        <w:spacing w:after="0" w:line="360" w:lineRule="auto"/>
        <w:ind w:firstLine="720"/>
        <w:jc w:val="both"/>
        <w:rPr>
          <w:rFonts w:ascii="Times New Roman" w:hAnsi="Times New Roman" w:cs="Times New Roman"/>
          <w:sz w:val="24"/>
          <w:szCs w:val="24"/>
        </w:rPr>
      </w:pPr>
      <w:r w:rsidRPr="00B77129">
        <w:rPr>
          <w:rFonts w:ascii="Times New Roman" w:hAnsi="Times New Roman" w:cs="Times New Roman"/>
          <w:sz w:val="24"/>
          <w:szCs w:val="24"/>
        </w:rPr>
        <w:t xml:space="preserve">Statistik deskriptif </w:t>
      </w:r>
      <w:commentRangeStart w:id="165"/>
      <w:r w:rsidRPr="00B77129">
        <w:rPr>
          <w:rFonts w:ascii="Times New Roman" w:hAnsi="Times New Roman" w:cs="Times New Roman"/>
          <w:sz w:val="24"/>
          <w:szCs w:val="24"/>
        </w:rPr>
        <w:t xml:space="preserve">menurut Sugiyono (2008:169) dalam Rahabav, P (2023:184) </w:t>
      </w:r>
      <w:commentRangeEnd w:id="165"/>
      <w:r>
        <w:rPr>
          <w:rStyle w:val="CommentReference"/>
        </w:rPr>
        <w:commentReference w:id="165"/>
      </w:r>
      <w:r w:rsidRPr="00B77129">
        <w:rPr>
          <w:rFonts w:ascii="Times New Roman" w:hAnsi="Times New Roman" w:cs="Times New Roman"/>
          <w:sz w:val="24"/>
          <w:szCs w:val="24"/>
        </w:rPr>
        <w:t xml:space="preserve">adalah statistik yang digunakan untuk menganalisis data yang telah terkumpul sebagaimana adanya tanpa bermaksud membuat kesimpulan yang berlaku umum atau generalisasi. Dalam konteks itu statistik deskriptif digunakan untuk memperoleh gambaran umum tentang variabel yang diteliti. </w:t>
      </w:r>
      <w:commentRangeStart w:id="166"/>
      <w:r w:rsidRPr="00B77129">
        <w:rPr>
          <w:rFonts w:ascii="Times New Roman" w:hAnsi="Times New Roman" w:cs="Times New Roman"/>
          <w:sz w:val="24"/>
          <w:szCs w:val="24"/>
        </w:rPr>
        <w:t xml:space="preserve">Menurut Sugiyono (2008) </w:t>
      </w:r>
      <w:commentRangeEnd w:id="166"/>
      <w:r>
        <w:rPr>
          <w:rStyle w:val="CommentReference"/>
        </w:rPr>
        <w:commentReference w:id="166"/>
      </w:r>
      <w:r w:rsidRPr="00B77129">
        <w:rPr>
          <w:rFonts w:ascii="Times New Roman" w:hAnsi="Times New Roman" w:cs="Times New Roman"/>
          <w:sz w:val="24"/>
          <w:szCs w:val="24"/>
        </w:rPr>
        <w:t>bahwa penelitian yang dilakukan pada populasi (tanpa diambil sampelnya), jelas akan menggunakan statistik deskriptif dalam analisisnya.</w:t>
      </w:r>
    </w:p>
    <w:p w:rsidR="00875DDC" w:rsidRPr="002A1A1E" w:rsidRDefault="00875DDC" w:rsidP="00875DDC">
      <w:pPr>
        <w:pStyle w:val="Heading3"/>
        <w:rPr>
          <w:rFonts w:eastAsia="Calibri"/>
        </w:rPr>
      </w:pPr>
      <w:commentRangeStart w:id="167"/>
      <w:r>
        <w:t xml:space="preserve">3.6.2 </w:t>
      </w:r>
      <w:r w:rsidRPr="002A1A1E">
        <w:rPr>
          <w:rFonts w:eastAsia="Calibri"/>
        </w:rPr>
        <w:t>Pengujian Persyaratan Analisis</w:t>
      </w:r>
      <w:commentRangeEnd w:id="167"/>
      <w:r>
        <w:rPr>
          <w:rStyle w:val="CommentReference"/>
          <w:rFonts w:asciiTheme="minorHAnsi" w:eastAsiaTheme="minorHAnsi" w:hAnsiTheme="minorHAnsi" w:cstheme="minorBidi"/>
        </w:rPr>
        <w:commentReference w:id="167"/>
      </w:r>
    </w:p>
    <w:p w:rsidR="00875DDC" w:rsidRPr="002A1A1E" w:rsidRDefault="00875DDC" w:rsidP="00875DDC">
      <w:pPr>
        <w:ind w:left="426" w:firstLine="426"/>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1.</w:t>
      </w:r>
      <w:r w:rsidRPr="002A1A1E">
        <w:rPr>
          <w:rFonts w:ascii="Times New Roman" w:eastAsia="Calibri" w:hAnsi="Times New Roman" w:cs="Times New Roman"/>
          <w:kern w:val="0"/>
          <w:sz w:val="24"/>
          <w:szCs w:val="24"/>
          <w14:ligatures w14:val="none"/>
        </w:rPr>
        <w:t xml:space="preserve"> Uji Asumsi Klasik</w:t>
      </w:r>
    </w:p>
    <w:p w:rsidR="00875DDC" w:rsidRPr="002A1A1E" w:rsidRDefault="00875DDC" w:rsidP="00875DDC">
      <w:pPr>
        <w:ind w:left="851" w:firstLine="426"/>
        <w:jc w:val="both"/>
        <w:rPr>
          <w:rFonts w:ascii="Times New Roman" w:eastAsia="Calibri" w:hAnsi="Times New Roman" w:cs="Times New Roman"/>
          <w:kern w:val="0"/>
          <w:sz w:val="24"/>
          <w:szCs w:val="24"/>
          <w14:ligatures w14:val="none"/>
        </w:rPr>
      </w:pPr>
      <w:commentRangeStart w:id="168"/>
      <w:r w:rsidRPr="002A1A1E">
        <w:rPr>
          <w:rFonts w:ascii="Times New Roman" w:eastAsia="Calibri" w:hAnsi="Times New Roman" w:cs="Times New Roman"/>
          <w:kern w:val="0"/>
          <w:sz w:val="24"/>
          <w:szCs w:val="24"/>
          <w14:ligatures w14:val="none"/>
        </w:rPr>
        <w:t xml:space="preserve">Uji asumsi klasik dilakukan yaitu untuk menguji kelayakan model penelitian yang digunakan pada penelitian ini. Uji ini dipergunakan dengan tujuan agar mengetahui jika didalam model regresi tidak ada multikolonieritas, heterodastisitas, autokolerasi, dan memastikan data terdistribusi secara normal </w:t>
      </w:r>
      <w:commentRangeStart w:id="169"/>
      <w:r w:rsidRPr="002A1A1E">
        <w:rPr>
          <w:rFonts w:ascii="Times New Roman" w:eastAsia="Calibri" w:hAnsi="Times New Roman" w:cs="Times New Roman"/>
          <w:kern w:val="0"/>
          <w:sz w:val="24"/>
          <w:szCs w:val="24"/>
          <w14:ligatures w14:val="none"/>
        </w:rPr>
        <w:t>(Ghozali,2018).</w:t>
      </w:r>
      <w:commentRangeEnd w:id="168"/>
      <w:r>
        <w:rPr>
          <w:rStyle w:val="CommentReference"/>
        </w:rPr>
        <w:commentReference w:id="168"/>
      </w:r>
      <w:commentRangeEnd w:id="169"/>
      <w:r>
        <w:rPr>
          <w:rStyle w:val="CommentReference"/>
        </w:rPr>
        <w:commentReference w:id="169"/>
      </w:r>
    </w:p>
    <w:p w:rsidR="00875DDC" w:rsidRPr="002A1A1E" w:rsidRDefault="00875DDC" w:rsidP="00004089">
      <w:pPr>
        <w:numPr>
          <w:ilvl w:val="0"/>
          <w:numId w:val="12"/>
        </w:numPr>
        <w:ind w:left="1276"/>
        <w:contextualSpacing/>
        <w:jc w:val="both"/>
        <w:rPr>
          <w:rFonts w:ascii="Times New Roman" w:eastAsia="Calibri" w:hAnsi="Times New Roman" w:cs="Times New Roman"/>
          <w:kern w:val="0"/>
          <w:sz w:val="24"/>
          <w:szCs w:val="24"/>
          <w14:ligatures w14:val="none"/>
        </w:rPr>
      </w:pPr>
      <w:commentRangeStart w:id="170"/>
      <w:r w:rsidRPr="002A1A1E">
        <w:rPr>
          <w:rFonts w:ascii="Times New Roman" w:eastAsia="Calibri" w:hAnsi="Times New Roman" w:cs="Times New Roman"/>
          <w:kern w:val="0"/>
          <w:sz w:val="24"/>
          <w:szCs w:val="24"/>
          <w14:ligatures w14:val="none"/>
        </w:rPr>
        <w:t>Uji Normalitas Data</w:t>
      </w:r>
    </w:p>
    <w:p w:rsidR="00875DDC" w:rsidRPr="002A1A1E" w:rsidRDefault="00875DDC" w:rsidP="00875DDC">
      <w:pPr>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Uji normalitas yaitu uji yang sangat sering dipakai dalam melakukan pengujian mengenai apakah setiap variabel bebas (independen) dan variabel terikat (dependen) ataupun keduanya berdistribusi normal atau tidak berdistribusi normal dalam menggunakan metode regresinya. Penyebab dari uji statistik mengalami penururnan adalah karena varabel tidak berdistribusi normal dalam pengujiannya Ghozali, (2018). Uji normalitas data dapat dilihat pada One Sample Kolmogorov Smirnov. One Sample Kolmogorov Smirnov memiliki ketentuan untuk mengetahui data yang diuji apakah terdistribusi normal atau tidak yaitu dengan melihat jumlah signifikan yang ada pada One Sample Kolmogorov Smirnov. Jika memilki nilai signifikansi:</w:t>
      </w:r>
    </w:p>
    <w:p w:rsidR="00875DDC" w:rsidRPr="002A1A1E" w:rsidRDefault="00875DDC" w:rsidP="00875DDC">
      <w:pPr>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w:t>
      </w:r>
      <w:r w:rsidRPr="002A1A1E">
        <w:rPr>
          <w:rFonts w:ascii="Times New Roman" w:eastAsia="Calibri" w:hAnsi="Times New Roman" w:cs="Times New Roman"/>
          <w:kern w:val="0"/>
          <w:sz w:val="24"/>
          <w:szCs w:val="24"/>
          <w14:ligatures w14:val="none"/>
        </w:rPr>
        <w:tab/>
        <w:t>&gt; 0,05 dapat dikatakan berdistribusi normal.</w:t>
      </w:r>
    </w:p>
    <w:p w:rsidR="00875DDC" w:rsidRPr="002A1A1E" w:rsidRDefault="00875DDC" w:rsidP="00875DDC">
      <w:pPr>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w:t>
      </w:r>
      <w:r w:rsidRPr="002A1A1E">
        <w:rPr>
          <w:rFonts w:ascii="Times New Roman" w:eastAsia="Calibri" w:hAnsi="Times New Roman" w:cs="Times New Roman"/>
          <w:kern w:val="0"/>
          <w:sz w:val="24"/>
          <w:szCs w:val="24"/>
          <w14:ligatures w14:val="none"/>
        </w:rPr>
        <w:tab/>
        <w:t>&lt; 0.05 dapat dikatakan tidak terdistribusi normal.</w:t>
      </w:r>
    </w:p>
    <w:p w:rsidR="00875DDC" w:rsidRPr="002A1A1E" w:rsidRDefault="00875DDC" w:rsidP="00004089">
      <w:pPr>
        <w:numPr>
          <w:ilvl w:val="0"/>
          <w:numId w:val="12"/>
        </w:numPr>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Uji Autokorelasi</w:t>
      </w:r>
    </w:p>
    <w:p w:rsidR="00875DDC" w:rsidRPr="002A1A1E" w:rsidRDefault="00875DDC" w:rsidP="00875DDC">
      <w:pPr>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 xml:space="preserve">Menurut Ghozali (2018) menguji autokolerasi dalam suatu model bertujuan untuk mengetahui ada tidaknya kolerasi antara variable pengganggu pada periode tertentu dengan variable sebelumnya. Uji Autokorelasi digunakan untuk mengetahui apakah apakah dalam model regresi linear terdapat data residual (kesalahan pengganggu) </w:t>
      </w:r>
      <w:r w:rsidRPr="002A1A1E">
        <w:rPr>
          <w:rFonts w:ascii="Times New Roman" w:eastAsia="Calibri" w:hAnsi="Times New Roman" w:cs="Times New Roman"/>
          <w:kern w:val="0"/>
          <w:sz w:val="24"/>
          <w:szCs w:val="24"/>
          <w14:ligatures w14:val="none"/>
        </w:rPr>
        <w:lastRenderedPageBreak/>
        <w:t>dari satu pengamatan ke pengamatan lain. Uji autokolerasi dilakukan dengan metode Durbin-Waston (DW-test). Jika Durbin Waston berkisaran antara nilai batas atas (du) maka diperkirakan tidak terjadi autokolerasi</w:t>
      </w:r>
    </w:p>
    <w:p w:rsidR="00875DDC" w:rsidRPr="002A1A1E" w:rsidRDefault="00875DDC" w:rsidP="00875DDC">
      <w:pPr>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 xml:space="preserve">H0 : tidak ada autokorelasi (r = 0) </w:t>
      </w:r>
    </w:p>
    <w:p w:rsidR="00875DDC" w:rsidRPr="002A1A1E" w:rsidRDefault="00875DDC" w:rsidP="00875DDC">
      <w:pPr>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HA : ada autokorelasi (r ≠ 0)</w:t>
      </w:r>
    </w:p>
    <w:p w:rsidR="00875DDC" w:rsidRPr="002A1A1E" w:rsidRDefault="00875DDC" w:rsidP="00875DDC">
      <w:pPr>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 xml:space="preserve">Pengambilan keputusan pada uji Durbin Watson sebagai berikut </w:t>
      </w:r>
    </w:p>
    <w:p w:rsidR="00875DDC" w:rsidRPr="002A1A1E" w:rsidRDefault="00875DDC" w:rsidP="00004089">
      <w:pPr>
        <w:numPr>
          <w:ilvl w:val="0"/>
          <w:numId w:val="13"/>
        </w:numPr>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du &lt; dw &lt; 4-du maka H0 diterima, todak terjadi autokorelasi</w:t>
      </w:r>
    </w:p>
    <w:p w:rsidR="00875DDC" w:rsidRPr="002A1A1E" w:rsidRDefault="00875DDC" w:rsidP="00004089">
      <w:pPr>
        <w:numPr>
          <w:ilvl w:val="0"/>
          <w:numId w:val="13"/>
        </w:numPr>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4 – du ≤ d ≤ 4 – dl maka H0 tidak ada keputusan, artinya tidak ada korelasi.</w:t>
      </w:r>
    </w:p>
    <w:p w:rsidR="00875DDC" w:rsidRPr="002A1A1E" w:rsidRDefault="00875DDC" w:rsidP="00004089">
      <w:pPr>
        <w:numPr>
          <w:ilvl w:val="0"/>
          <w:numId w:val="13"/>
        </w:numPr>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4 – dl &lt; d &lt; 4 maka H0 ditolak, artinya tidak ada korelasi</w:t>
      </w:r>
    </w:p>
    <w:p w:rsidR="00875DDC" w:rsidRPr="002A1A1E" w:rsidRDefault="00875DDC" w:rsidP="00004089">
      <w:pPr>
        <w:numPr>
          <w:ilvl w:val="0"/>
          <w:numId w:val="13"/>
        </w:numPr>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dl ≤ d ≤ du maka H0 tidak ada keputusan, artinya tidak ada autokorelasi</w:t>
      </w:r>
    </w:p>
    <w:p w:rsidR="00875DDC" w:rsidRPr="002A1A1E" w:rsidRDefault="00875DDC" w:rsidP="00004089">
      <w:pPr>
        <w:numPr>
          <w:ilvl w:val="0"/>
          <w:numId w:val="13"/>
        </w:numPr>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0 &lt; d &lt; dl maka H0 ditolak, artinya tidak ada autokorelasi</w:t>
      </w:r>
    </w:p>
    <w:p w:rsidR="00875DDC" w:rsidRPr="002A1A1E" w:rsidRDefault="00875DDC" w:rsidP="00875DDC">
      <w:pPr>
        <w:ind w:left="1276"/>
        <w:contextualSpacing/>
        <w:jc w:val="both"/>
        <w:rPr>
          <w:rFonts w:ascii="Times New Roman" w:eastAsia="Calibri" w:hAnsi="Times New Roman" w:cs="Times New Roman"/>
          <w:kern w:val="0"/>
          <w:sz w:val="24"/>
          <w:szCs w:val="24"/>
          <w14:ligatures w14:val="none"/>
        </w:rPr>
      </w:pPr>
    </w:p>
    <w:p w:rsidR="00875DDC" w:rsidRPr="002A1A1E" w:rsidRDefault="00875DDC" w:rsidP="00004089">
      <w:pPr>
        <w:numPr>
          <w:ilvl w:val="0"/>
          <w:numId w:val="12"/>
        </w:numPr>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Uji Multikoliniearitas</w:t>
      </w:r>
    </w:p>
    <w:p w:rsidR="00875DDC" w:rsidRPr="002A1A1E" w:rsidRDefault="00875DDC" w:rsidP="00875DDC">
      <w:pPr>
        <w:tabs>
          <w:tab w:val="left" w:pos="2070"/>
        </w:tabs>
        <w:spacing w:after="0" w:line="360" w:lineRule="auto"/>
        <w:ind w:left="1276" w:firstLine="284"/>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kern w:val="0"/>
          <w:sz w:val="24"/>
          <w:szCs w:val="24"/>
          <w14:ligatures w14:val="none"/>
        </w:rPr>
        <w:t>Uji multikolinearitas bertujuan untuk melihat ada atau tidaknya korelasi yang tinggi antara variabel-variabel bebas dalam suatu model regresi liner berganda. Jika ada korelasi yang tinggi diantara variabel-variabel bebasnya, maka hubungan antara variabel bebas terhadap variabel terikatnya menjadi terganggu. Dasar pengambilan keputusan pada Uji Multikolinearitas dapat dilakukan dengan dua cara yakni:</w:t>
      </w:r>
    </w:p>
    <w:p w:rsidR="00875DDC" w:rsidRPr="002A1A1E" w:rsidRDefault="00875DDC" w:rsidP="00004089">
      <w:pPr>
        <w:numPr>
          <w:ilvl w:val="0"/>
          <w:numId w:val="14"/>
        </w:numPr>
        <w:tabs>
          <w:tab w:val="left" w:pos="2070"/>
        </w:tabs>
        <w:spacing w:after="0" w:line="360" w:lineRule="auto"/>
        <w:ind w:left="1276" w:hanging="284"/>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kern w:val="0"/>
          <w:sz w:val="24"/>
          <w:szCs w:val="24"/>
          <w14:ligatures w14:val="none"/>
        </w:rPr>
        <w:t>Melihat nilai tolerance</w:t>
      </w:r>
    </w:p>
    <w:p w:rsidR="00875DDC" w:rsidRPr="002A1A1E" w:rsidRDefault="00875DDC" w:rsidP="00004089">
      <w:pPr>
        <w:numPr>
          <w:ilvl w:val="0"/>
          <w:numId w:val="15"/>
        </w:numPr>
        <w:tabs>
          <w:tab w:val="left" w:pos="2070"/>
        </w:tabs>
        <w:spacing w:after="0" w:line="360" w:lineRule="auto"/>
        <w:ind w:left="1276" w:hanging="283"/>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kern w:val="0"/>
          <w:sz w:val="24"/>
          <w:szCs w:val="24"/>
          <w14:ligatures w14:val="none"/>
        </w:rPr>
        <w:t>Jika nilai tolerance &gt; 0,10 maka artinya tidak terjadi multikolinearitas terhadap data yang diuji.</w:t>
      </w:r>
    </w:p>
    <w:p w:rsidR="00875DDC" w:rsidRPr="002A1A1E" w:rsidRDefault="00875DDC" w:rsidP="00004089">
      <w:pPr>
        <w:numPr>
          <w:ilvl w:val="0"/>
          <w:numId w:val="15"/>
        </w:numPr>
        <w:tabs>
          <w:tab w:val="left" w:pos="2070"/>
        </w:tabs>
        <w:spacing w:after="0" w:line="360" w:lineRule="auto"/>
        <w:ind w:left="1276" w:hanging="283"/>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kern w:val="0"/>
          <w:sz w:val="24"/>
          <w:szCs w:val="24"/>
          <w14:ligatures w14:val="none"/>
        </w:rPr>
        <w:t>Jika nilai tolerance &lt; 0,10 maka artinya terjadi multikolinearitas terhadap data yang diuji.</w:t>
      </w:r>
    </w:p>
    <w:p w:rsidR="00875DDC" w:rsidRPr="002A1A1E" w:rsidRDefault="00875DDC" w:rsidP="00004089">
      <w:pPr>
        <w:numPr>
          <w:ilvl w:val="0"/>
          <w:numId w:val="14"/>
        </w:numPr>
        <w:tabs>
          <w:tab w:val="left" w:pos="2070"/>
        </w:tabs>
        <w:spacing w:after="0" w:line="360" w:lineRule="auto"/>
        <w:ind w:left="1276" w:hanging="284"/>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kern w:val="0"/>
          <w:sz w:val="24"/>
          <w:szCs w:val="24"/>
          <w14:ligatures w14:val="none"/>
        </w:rPr>
        <w:t>Melihat nilai VIF (</w:t>
      </w:r>
      <w:r w:rsidRPr="002A1A1E">
        <w:rPr>
          <w:rFonts w:ascii="Times New Roman" w:eastAsia="Times New Roman" w:hAnsi="Times New Roman" w:cs="Times New Roman"/>
          <w:bCs/>
          <w:i/>
          <w:iCs/>
          <w:kern w:val="0"/>
          <w:sz w:val="24"/>
          <w:szCs w:val="24"/>
          <w14:ligatures w14:val="none"/>
        </w:rPr>
        <w:t>Variance Inflation Factor</w:t>
      </w:r>
      <w:r w:rsidRPr="002A1A1E">
        <w:rPr>
          <w:rFonts w:ascii="Times New Roman" w:eastAsia="Times New Roman" w:hAnsi="Times New Roman" w:cs="Times New Roman"/>
          <w:bCs/>
          <w:kern w:val="0"/>
          <w:sz w:val="24"/>
          <w:szCs w:val="24"/>
          <w14:ligatures w14:val="none"/>
        </w:rPr>
        <w:t>)</w:t>
      </w:r>
    </w:p>
    <w:p w:rsidR="00875DDC" w:rsidRPr="002A1A1E" w:rsidRDefault="00875DDC" w:rsidP="00004089">
      <w:pPr>
        <w:numPr>
          <w:ilvl w:val="0"/>
          <w:numId w:val="16"/>
        </w:numPr>
        <w:tabs>
          <w:tab w:val="left" w:pos="2070"/>
        </w:tabs>
        <w:spacing w:after="0" w:line="360" w:lineRule="auto"/>
        <w:ind w:left="1276" w:hanging="283"/>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kern w:val="0"/>
          <w:sz w:val="24"/>
          <w:szCs w:val="24"/>
          <w14:ligatures w14:val="none"/>
        </w:rPr>
        <w:t>Jika nilai VIF &lt; 10,00 maka artinya tidak terjadi multikolinearitas terhadap data yang diuji.</w:t>
      </w:r>
    </w:p>
    <w:p w:rsidR="00875DDC" w:rsidRPr="002A1A1E" w:rsidRDefault="00875DDC" w:rsidP="00004089">
      <w:pPr>
        <w:pStyle w:val="ListParagraph"/>
        <w:numPr>
          <w:ilvl w:val="0"/>
          <w:numId w:val="16"/>
        </w:numPr>
        <w:ind w:left="1276" w:hanging="283"/>
        <w:jc w:val="both"/>
        <w:rPr>
          <w:rFonts w:ascii="Times New Roman" w:eastAsia="Calibri" w:hAnsi="Times New Roman" w:cs="Times New Roman"/>
          <w:kern w:val="0"/>
          <w:sz w:val="24"/>
          <w:szCs w:val="24"/>
          <w14:ligatures w14:val="none"/>
        </w:rPr>
      </w:pPr>
      <w:r w:rsidRPr="002A1A1E">
        <w:rPr>
          <w:rFonts w:ascii="Times New Roman" w:eastAsia="Times New Roman" w:hAnsi="Times New Roman" w:cs="Times New Roman"/>
          <w:bCs/>
          <w:kern w:val="0"/>
          <w:sz w:val="24"/>
          <w:szCs w:val="24"/>
          <w14:ligatures w14:val="none"/>
        </w:rPr>
        <w:t>Jika nilai VIF &gt; 10,00 maka artinya terjadi multikolinearitas terhadap data yang diuji.</w:t>
      </w:r>
      <w:r w:rsidRPr="002A1A1E">
        <w:rPr>
          <w:rFonts w:ascii="Times New Roman" w:eastAsia="Calibri" w:hAnsi="Times New Roman" w:cs="Times New Roman"/>
          <w:kern w:val="0"/>
          <w:sz w:val="24"/>
          <w:szCs w:val="24"/>
          <w14:ligatures w14:val="none"/>
        </w:rPr>
        <w:t>.</w:t>
      </w:r>
    </w:p>
    <w:p w:rsidR="00875DDC" w:rsidRPr="002A1A1E" w:rsidRDefault="00875DDC" w:rsidP="00004089">
      <w:pPr>
        <w:numPr>
          <w:ilvl w:val="0"/>
          <w:numId w:val="12"/>
        </w:numPr>
        <w:spacing w:line="276" w:lineRule="auto"/>
        <w:ind w:left="127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Uji Heteroskedasitas</w:t>
      </w:r>
    </w:p>
    <w:p w:rsidR="00875DDC" w:rsidRPr="002A1A1E" w:rsidRDefault="00875DDC" w:rsidP="00875DDC">
      <w:pPr>
        <w:tabs>
          <w:tab w:val="left" w:pos="1276"/>
        </w:tabs>
        <w:spacing w:after="0" w:line="276" w:lineRule="auto"/>
        <w:ind w:left="1276" w:firstLine="567"/>
        <w:jc w:val="both"/>
        <w:rPr>
          <w:rFonts w:ascii="Times New Roman" w:hAnsi="Times New Roman" w:cs="Times New Roman"/>
          <w:bCs/>
          <w:sz w:val="24"/>
          <w:szCs w:val="24"/>
        </w:rPr>
      </w:pPr>
      <w:r w:rsidRPr="002A1A1E">
        <w:rPr>
          <w:rFonts w:ascii="Times New Roman" w:hAnsi="Times New Roman" w:cs="Times New Roman"/>
          <w:bCs/>
          <w:sz w:val="24"/>
          <w:szCs w:val="24"/>
        </w:rPr>
        <w:t xml:space="preserve">Uji Heteroskedastisitas bertujuan untuk menguji apakah dalam model regresi terjadi ketidaksamaan variance dari residual satu </w:t>
      </w:r>
      <w:r w:rsidRPr="002A1A1E">
        <w:rPr>
          <w:rFonts w:ascii="Times New Roman" w:hAnsi="Times New Roman" w:cs="Times New Roman"/>
          <w:bCs/>
          <w:sz w:val="24"/>
          <w:szCs w:val="24"/>
        </w:rPr>
        <w:lastRenderedPageBreak/>
        <w:t>pengamatan ke pengamatan yang lain. Jika variance dari residual satu pengamatan ke pengamatan lain tetap, maka disebut homoskedastisitas dan jika berbeda disebut heteroskedastisitas. Model regresi yang baik seharusnya tidak terjadi heteroskedastisitas. Uji heteroskedastisitas dapat dilakukan dengan Uji Glejser yaitu dengan dasar pengambilan keputusan sebagai berikut:</w:t>
      </w:r>
    </w:p>
    <w:p w:rsidR="00875DDC" w:rsidRPr="002A1A1E" w:rsidRDefault="00875DDC" w:rsidP="00875DDC">
      <w:pPr>
        <w:tabs>
          <w:tab w:val="left" w:pos="1276"/>
        </w:tabs>
        <w:spacing w:after="0" w:line="276" w:lineRule="auto"/>
        <w:ind w:left="1276"/>
        <w:jc w:val="both"/>
        <w:rPr>
          <w:rFonts w:ascii="Times New Roman" w:hAnsi="Times New Roman" w:cs="Times New Roman"/>
          <w:bCs/>
          <w:sz w:val="24"/>
          <w:szCs w:val="24"/>
        </w:rPr>
      </w:pPr>
      <w:r w:rsidRPr="002A1A1E">
        <w:rPr>
          <w:rFonts w:ascii="Times New Roman" w:hAnsi="Times New Roman" w:cs="Times New Roman"/>
          <w:bCs/>
          <w:sz w:val="24"/>
          <w:szCs w:val="24"/>
        </w:rPr>
        <w:t>a. Jika nilai signifikansi &gt; α = 0,05, kesimpulannya adalah tidak terjadi heteroskedastisitas.</w:t>
      </w:r>
    </w:p>
    <w:p w:rsidR="00875DDC" w:rsidRPr="002A1A1E" w:rsidRDefault="00875DDC" w:rsidP="00875DDC">
      <w:pPr>
        <w:tabs>
          <w:tab w:val="left" w:pos="1276"/>
        </w:tabs>
        <w:spacing w:after="0" w:line="276" w:lineRule="auto"/>
        <w:ind w:left="1276"/>
        <w:jc w:val="both"/>
        <w:rPr>
          <w:rFonts w:ascii="Times New Roman" w:eastAsia="Calibri" w:hAnsi="Times New Roman" w:cs="Times New Roman"/>
          <w:kern w:val="0"/>
          <w:sz w:val="24"/>
          <w:szCs w:val="24"/>
          <w14:ligatures w14:val="none"/>
        </w:rPr>
      </w:pPr>
      <w:r w:rsidRPr="002A1A1E">
        <w:rPr>
          <w:rFonts w:ascii="Times New Roman" w:hAnsi="Times New Roman" w:cs="Times New Roman"/>
          <w:bCs/>
          <w:sz w:val="24"/>
          <w:szCs w:val="24"/>
        </w:rPr>
        <w:t>b. Jika nilai signifikansi &lt; α = 0,05, kesimpulannya adalah terjadi heteroskedastisitas.</w:t>
      </w:r>
    </w:p>
    <w:p w:rsidR="00875DDC" w:rsidRPr="002A1A1E" w:rsidRDefault="00875DDC" w:rsidP="00875DDC">
      <w:pPr>
        <w:tabs>
          <w:tab w:val="left" w:pos="1276"/>
        </w:tabs>
        <w:spacing w:after="0" w:line="360" w:lineRule="auto"/>
        <w:jc w:val="both"/>
        <w:rPr>
          <w:rFonts w:ascii="Times New Roman" w:eastAsia="Calibri" w:hAnsi="Times New Roman" w:cs="Times New Roman"/>
          <w:kern w:val="0"/>
          <w:sz w:val="24"/>
          <w:szCs w:val="24"/>
          <w14:ligatures w14:val="none"/>
        </w:rPr>
      </w:pPr>
    </w:p>
    <w:p w:rsidR="00875DDC" w:rsidRPr="002A1A1E" w:rsidRDefault="00875DDC" w:rsidP="00875DDC">
      <w:pPr>
        <w:pStyle w:val="Heading3"/>
        <w:rPr>
          <w:rFonts w:eastAsia="Calibri"/>
          <w:lang w:val="sv-SE"/>
        </w:rPr>
      </w:pPr>
      <w:r w:rsidRPr="002A1A1E">
        <w:rPr>
          <w:rFonts w:eastAsia="Calibri"/>
          <w:lang w:val="sv-SE"/>
        </w:rPr>
        <w:t>3.6.</w:t>
      </w:r>
      <w:r>
        <w:rPr>
          <w:rFonts w:eastAsia="Calibri"/>
          <w:lang w:val="sv-SE"/>
        </w:rPr>
        <w:t>3</w:t>
      </w:r>
      <w:r w:rsidRPr="002A1A1E">
        <w:rPr>
          <w:rFonts w:eastAsia="Calibri"/>
          <w:lang w:val="sv-SE"/>
        </w:rPr>
        <w:t xml:space="preserve"> Koefisien Determinasi (R</w:t>
      </w:r>
      <w:r w:rsidRPr="002A1A1E">
        <w:rPr>
          <w:rFonts w:eastAsia="Calibri"/>
          <w:vertAlign w:val="superscript"/>
          <w:lang w:val="sv-SE"/>
        </w:rPr>
        <w:t>2</w:t>
      </w:r>
      <w:r w:rsidRPr="002A1A1E">
        <w:rPr>
          <w:rFonts w:eastAsia="Calibri"/>
          <w:lang w:val="sv-SE"/>
        </w:rPr>
        <w:t>)</w:t>
      </w:r>
    </w:p>
    <w:p w:rsidR="00875DDC" w:rsidRPr="002A1A1E" w:rsidRDefault="00875DDC" w:rsidP="00875DDC">
      <w:pPr>
        <w:tabs>
          <w:tab w:val="left" w:pos="1276"/>
        </w:tabs>
        <w:spacing w:after="0" w:line="276" w:lineRule="auto"/>
        <w:ind w:left="993" w:firstLine="426"/>
        <w:jc w:val="both"/>
        <w:rPr>
          <w:rFonts w:ascii="Times New Roman" w:eastAsia="Calibri" w:hAnsi="Times New Roman" w:cs="Times New Roman"/>
          <w:kern w:val="0"/>
          <w:sz w:val="24"/>
          <w:szCs w:val="24"/>
          <w:lang w:val="sv-SE"/>
          <w14:ligatures w14:val="none"/>
        </w:rPr>
      </w:pPr>
      <w:r w:rsidRPr="002A1A1E">
        <w:rPr>
          <w:rFonts w:ascii="Times New Roman" w:eastAsia="Calibri" w:hAnsi="Times New Roman" w:cs="Times New Roman"/>
          <w:kern w:val="0"/>
          <w:sz w:val="24"/>
          <w:szCs w:val="24"/>
          <w:lang w:val="sv-SE"/>
          <w14:ligatures w14:val="none"/>
        </w:rPr>
        <w:t>Ghozali, (2018) berpendapat bahwa kemampuan menyeluruh variabel independen menjelaskan variasi yang terdapat variabel dependen biasa disebut dengan koefisien determinan. Nilai dari koefisien determinan yaitu anatara nol dan satu. Terjadinya kemampuan variabel independen yang terbebas dari menjelaskan variasi variabel dependen karena nilai koefisien determinasinya kecil. Akan tetapi apabila nilai koefisien determinasinya mendekati satu, artinya tidak ada batasan untuk variabel independen dalam menjelaskan mengenai variasi variabel dependen akan tetapi semakin kuat dalam menjelaskannya.</w:t>
      </w:r>
    </w:p>
    <w:p w:rsidR="00875DDC" w:rsidRPr="002A1A1E" w:rsidRDefault="00875DDC" w:rsidP="00875DDC">
      <w:pPr>
        <w:pStyle w:val="Heading3"/>
        <w:rPr>
          <w:rFonts w:eastAsia="Calibri"/>
        </w:rPr>
      </w:pPr>
      <w:r w:rsidRPr="002A1A1E">
        <w:rPr>
          <w:rFonts w:eastAsia="Calibri"/>
          <w:lang w:val="sv-SE"/>
        </w:rPr>
        <w:t>3.6.</w:t>
      </w:r>
      <w:r>
        <w:rPr>
          <w:rFonts w:eastAsia="Calibri"/>
          <w:lang w:val="sv-SE"/>
        </w:rPr>
        <w:t>4</w:t>
      </w:r>
      <w:r w:rsidRPr="002A1A1E">
        <w:rPr>
          <w:rFonts w:eastAsia="Calibri"/>
          <w:lang w:val="sv-SE"/>
        </w:rPr>
        <w:t xml:space="preserve"> </w:t>
      </w:r>
      <w:r w:rsidRPr="002A1A1E">
        <w:rPr>
          <w:rFonts w:eastAsia="Calibri"/>
        </w:rPr>
        <w:t>Uji Regresi Linear Berganda</w:t>
      </w:r>
    </w:p>
    <w:p w:rsidR="00875DDC" w:rsidRPr="002A1A1E" w:rsidRDefault="00875DDC" w:rsidP="00875DDC">
      <w:pPr>
        <w:tabs>
          <w:tab w:val="left" w:pos="1276"/>
        </w:tabs>
        <w:spacing w:after="0" w:line="276" w:lineRule="auto"/>
        <w:ind w:left="993" w:firstLine="426"/>
        <w:jc w:val="both"/>
        <w:rPr>
          <w:rFonts w:ascii="Times New Roman" w:eastAsia="Calibri" w:hAnsi="Times New Roman" w:cs="Times New Roman"/>
          <w:kern w:val="0"/>
          <w:sz w:val="24"/>
          <w:szCs w:val="24"/>
          <w:lang w:val="sv-SE"/>
          <w14:ligatures w14:val="none"/>
        </w:rPr>
      </w:pPr>
      <w:r w:rsidRPr="002A1A1E">
        <w:rPr>
          <w:rFonts w:ascii="Times New Roman" w:eastAsia="Calibri" w:hAnsi="Times New Roman" w:cs="Times New Roman"/>
          <w:kern w:val="0"/>
          <w:sz w:val="24"/>
          <w:szCs w:val="24"/>
          <w:lang w:val="sv-SE"/>
          <w14:ligatures w14:val="none"/>
        </w:rPr>
        <w:t>Salah satu alat analisis regresi yang digunakan dalam melakukan penelitian supaya dapat melihat pengaruh variabel independen terhadap variabel dependen disebut dengan analisis linear berganda Ghozali, (2018). Pada analisis regresi linear beganda ini dapat dikatakan bahwa variabel independen mempengaruhi variabel dependen dapat dirumuskan berikut:</w:t>
      </w:r>
    </w:p>
    <w:p w:rsidR="00875DDC" w:rsidRPr="002A1A1E" w:rsidRDefault="00875DDC" w:rsidP="00875DDC">
      <w:pPr>
        <w:tabs>
          <w:tab w:val="left" w:pos="1276"/>
        </w:tabs>
        <w:spacing w:after="0" w:line="360" w:lineRule="auto"/>
        <w:ind w:left="567" w:firstLine="426"/>
        <w:jc w:val="both"/>
        <w:rPr>
          <w:rFonts w:ascii="Times New Roman" w:eastAsia="Calibri" w:hAnsi="Times New Roman" w:cs="Times New Roman"/>
          <w:kern w:val="0"/>
          <w:sz w:val="24"/>
          <w:szCs w:val="24"/>
          <w:lang w:val="sv-SE"/>
          <w14:ligatures w14:val="none"/>
        </w:rPr>
      </w:pPr>
      <w:r w:rsidRPr="002A1A1E">
        <w:rPr>
          <w:rFonts w:ascii="Cambria Math" w:eastAsia="Calibri" w:hAnsi="Cambria Math" w:cs="Cambria Math"/>
          <w:kern w:val="0"/>
          <w:sz w:val="24"/>
          <w:szCs w:val="24"/>
          <w:lang w:val="sv-SE"/>
          <w14:ligatures w14:val="none"/>
        </w:rPr>
        <w:t>𝑌</w:t>
      </w:r>
      <w:r w:rsidRPr="002A1A1E">
        <w:rPr>
          <w:rFonts w:ascii="Times New Roman" w:eastAsia="Calibri" w:hAnsi="Times New Roman" w:cs="Times New Roman"/>
          <w:kern w:val="0"/>
          <w:sz w:val="24"/>
          <w:szCs w:val="24"/>
          <w:lang w:val="sv-SE"/>
          <w14:ligatures w14:val="none"/>
        </w:rPr>
        <w:t xml:space="preserve"> = </w:t>
      </w:r>
      <w:r w:rsidRPr="002A1A1E">
        <w:rPr>
          <w:rFonts w:ascii="Cambria Math" w:eastAsia="Calibri" w:hAnsi="Cambria Math" w:cs="Cambria Math"/>
          <w:kern w:val="0"/>
          <w:sz w:val="24"/>
          <w:szCs w:val="24"/>
          <w:lang w:val="sv-SE"/>
          <w14:ligatures w14:val="none"/>
        </w:rPr>
        <w:t>𝑎</w:t>
      </w:r>
      <w:r w:rsidRPr="002A1A1E">
        <w:rPr>
          <w:rFonts w:ascii="Times New Roman" w:eastAsia="Calibri" w:hAnsi="Times New Roman" w:cs="Times New Roman"/>
          <w:kern w:val="0"/>
          <w:sz w:val="24"/>
          <w:szCs w:val="24"/>
          <w:lang w:val="sv-SE"/>
          <w14:ligatures w14:val="none"/>
        </w:rPr>
        <w:t xml:space="preserve"> + </w:t>
      </w:r>
      <w:r w:rsidRPr="002A1A1E">
        <w:rPr>
          <w:rFonts w:ascii="Cambria Math" w:eastAsia="Calibri" w:hAnsi="Cambria Math" w:cs="Cambria Math"/>
          <w:kern w:val="0"/>
          <w:sz w:val="24"/>
          <w:szCs w:val="24"/>
          <w:lang w:val="sv-SE"/>
          <w14:ligatures w14:val="none"/>
        </w:rPr>
        <w:t>𝛽</w:t>
      </w:r>
      <w:r w:rsidRPr="002A1A1E">
        <w:rPr>
          <w:rFonts w:ascii="Times New Roman" w:eastAsia="Calibri" w:hAnsi="Times New Roman" w:cs="Times New Roman"/>
          <w:kern w:val="0"/>
          <w:sz w:val="24"/>
          <w:szCs w:val="24"/>
          <w:lang w:val="sv-SE"/>
          <w14:ligatures w14:val="none"/>
        </w:rPr>
        <w:t>1</w:t>
      </w:r>
      <w:r w:rsidRPr="002A1A1E">
        <w:rPr>
          <w:rFonts w:ascii="Cambria Math" w:eastAsia="Calibri" w:hAnsi="Cambria Math" w:cs="Cambria Math"/>
          <w:kern w:val="0"/>
          <w:sz w:val="24"/>
          <w:szCs w:val="24"/>
          <w:lang w:val="sv-SE"/>
          <w14:ligatures w14:val="none"/>
        </w:rPr>
        <w:t>𝑋</w:t>
      </w:r>
      <w:r w:rsidRPr="002A1A1E">
        <w:rPr>
          <w:rFonts w:ascii="Times New Roman" w:eastAsia="Calibri" w:hAnsi="Times New Roman" w:cs="Times New Roman"/>
          <w:kern w:val="0"/>
          <w:sz w:val="24"/>
          <w:szCs w:val="24"/>
          <w:lang w:val="sv-SE"/>
          <w14:ligatures w14:val="none"/>
        </w:rPr>
        <w:t xml:space="preserve">1+ </w:t>
      </w:r>
      <w:r w:rsidRPr="002A1A1E">
        <w:rPr>
          <w:rFonts w:ascii="Cambria Math" w:eastAsia="Calibri" w:hAnsi="Cambria Math" w:cs="Cambria Math"/>
          <w:kern w:val="0"/>
          <w:sz w:val="24"/>
          <w:szCs w:val="24"/>
          <w:lang w:val="sv-SE"/>
          <w14:ligatures w14:val="none"/>
        </w:rPr>
        <w:t>𝛽</w:t>
      </w:r>
      <w:r w:rsidRPr="002A1A1E">
        <w:rPr>
          <w:rFonts w:ascii="Times New Roman" w:eastAsia="Calibri" w:hAnsi="Times New Roman" w:cs="Times New Roman"/>
          <w:kern w:val="0"/>
          <w:sz w:val="24"/>
          <w:szCs w:val="24"/>
          <w:lang w:val="sv-SE"/>
          <w14:ligatures w14:val="none"/>
        </w:rPr>
        <w:t>2</w:t>
      </w:r>
      <w:r w:rsidRPr="002A1A1E">
        <w:rPr>
          <w:rFonts w:ascii="Cambria Math" w:eastAsia="Calibri" w:hAnsi="Cambria Math" w:cs="Cambria Math"/>
          <w:kern w:val="0"/>
          <w:sz w:val="24"/>
          <w:szCs w:val="24"/>
          <w:lang w:val="sv-SE"/>
          <w14:ligatures w14:val="none"/>
        </w:rPr>
        <w:t>𝑋</w:t>
      </w:r>
      <w:r w:rsidRPr="002A1A1E">
        <w:rPr>
          <w:rFonts w:ascii="Times New Roman" w:eastAsia="Calibri" w:hAnsi="Times New Roman" w:cs="Times New Roman"/>
          <w:kern w:val="0"/>
          <w:sz w:val="24"/>
          <w:szCs w:val="24"/>
          <w:lang w:val="sv-SE"/>
          <w14:ligatures w14:val="none"/>
        </w:rPr>
        <w:t xml:space="preserve">2 + </w:t>
      </w:r>
      <w:r w:rsidRPr="002A1A1E">
        <w:rPr>
          <w:rFonts w:ascii="Cambria Math" w:eastAsia="Calibri" w:hAnsi="Cambria Math" w:cs="Cambria Math"/>
          <w:kern w:val="0"/>
          <w:sz w:val="24"/>
          <w:szCs w:val="24"/>
          <w:lang w:val="sv-SE"/>
          <w14:ligatures w14:val="none"/>
        </w:rPr>
        <w:t>𝛽</w:t>
      </w:r>
      <w:r w:rsidRPr="002A1A1E">
        <w:rPr>
          <w:rFonts w:ascii="Times New Roman" w:eastAsia="Calibri" w:hAnsi="Times New Roman" w:cs="Times New Roman"/>
          <w:kern w:val="0"/>
          <w:sz w:val="24"/>
          <w:szCs w:val="24"/>
          <w:lang w:val="sv-SE"/>
          <w14:ligatures w14:val="none"/>
        </w:rPr>
        <w:t>3</w:t>
      </w:r>
      <w:r w:rsidRPr="002A1A1E">
        <w:rPr>
          <w:rFonts w:ascii="Cambria Math" w:eastAsia="Calibri" w:hAnsi="Cambria Math" w:cs="Cambria Math"/>
          <w:kern w:val="0"/>
          <w:sz w:val="24"/>
          <w:szCs w:val="24"/>
          <w:lang w:val="sv-SE"/>
          <w14:ligatures w14:val="none"/>
        </w:rPr>
        <w:t>𝑋</w:t>
      </w:r>
      <w:r w:rsidRPr="002A1A1E">
        <w:rPr>
          <w:rFonts w:ascii="Times New Roman" w:eastAsia="Calibri" w:hAnsi="Times New Roman" w:cs="Times New Roman"/>
          <w:kern w:val="0"/>
          <w:sz w:val="24"/>
          <w:szCs w:val="24"/>
          <w:lang w:val="sv-SE"/>
          <w14:ligatures w14:val="none"/>
        </w:rPr>
        <w:t>3 +</w:t>
      </w:r>
    </w:p>
    <w:p w:rsidR="00875DDC" w:rsidRPr="002A1A1E" w:rsidRDefault="00875DDC" w:rsidP="00875DDC">
      <w:pPr>
        <w:tabs>
          <w:tab w:val="left" w:pos="1276"/>
        </w:tabs>
        <w:spacing w:after="0" w:line="360" w:lineRule="auto"/>
        <w:ind w:left="567" w:firstLine="426"/>
        <w:jc w:val="both"/>
        <w:rPr>
          <w:rFonts w:ascii="Times New Roman" w:eastAsia="Calibri" w:hAnsi="Times New Roman" w:cs="Times New Roman"/>
          <w:kern w:val="0"/>
          <w:sz w:val="24"/>
          <w:szCs w:val="24"/>
          <w:lang w:val="sv-SE"/>
          <w14:ligatures w14:val="none"/>
        </w:rPr>
      </w:pPr>
      <w:r w:rsidRPr="002A1A1E">
        <w:rPr>
          <w:rFonts w:ascii="Times New Roman" w:eastAsia="Calibri" w:hAnsi="Times New Roman" w:cs="Times New Roman"/>
          <w:kern w:val="0"/>
          <w:sz w:val="24"/>
          <w:szCs w:val="24"/>
          <w:lang w:val="sv-SE"/>
          <w14:ligatures w14:val="none"/>
        </w:rPr>
        <w:t>Keterangan:</w:t>
      </w:r>
    </w:p>
    <w:p w:rsidR="00875DDC" w:rsidRPr="002A1A1E" w:rsidRDefault="00875DDC" w:rsidP="00875DDC">
      <w:pPr>
        <w:tabs>
          <w:tab w:val="left" w:pos="1276"/>
        </w:tabs>
        <w:spacing w:after="0" w:line="360" w:lineRule="auto"/>
        <w:ind w:left="567" w:firstLine="426"/>
        <w:jc w:val="both"/>
        <w:rPr>
          <w:rFonts w:ascii="Times New Roman" w:eastAsia="Calibri" w:hAnsi="Times New Roman" w:cs="Times New Roman"/>
          <w:kern w:val="0"/>
          <w:sz w:val="24"/>
          <w:szCs w:val="24"/>
          <w:lang w:val="sv-SE"/>
          <w14:ligatures w14:val="none"/>
        </w:rPr>
      </w:pPr>
      <w:r w:rsidRPr="002A1A1E">
        <w:rPr>
          <w:rFonts w:ascii="Times New Roman" w:eastAsia="Calibri" w:hAnsi="Times New Roman" w:cs="Times New Roman"/>
          <w:kern w:val="0"/>
          <w:sz w:val="24"/>
          <w:szCs w:val="24"/>
          <w:lang w:val="sv-SE"/>
          <w14:ligatures w14:val="none"/>
        </w:rPr>
        <w:t xml:space="preserve">Y = Harga Saham </w:t>
      </w:r>
    </w:p>
    <w:p w:rsidR="00875DDC" w:rsidRPr="002A1A1E" w:rsidRDefault="00875DDC" w:rsidP="00875DDC">
      <w:pPr>
        <w:tabs>
          <w:tab w:val="left" w:pos="1276"/>
        </w:tabs>
        <w:spacing w:after="0" w:line="360" w:lineRule="auto"/>
        <w:ind w:left="567" w:firstLine="426"/>
        <w:jc w:val="both"/>
        <w:rPr>
          <w:rFonts w:ascii="Times New Roman" w:eastAsia="Calibri" w:hAnsi="Times New Roman" w:cs="Times New Roman"/>
          <w:kern w:val="0"/>
          <w:sz w:val="24"/>
          <w:szCs w:val="24"/>
          <w:lang w:val="sv-SE"/>
          <w14:ligatures w14:val="none"/>
        </w:rPr>
      </w:pPr>
      <w:r w:rsidRPr="002A1A1E">
        <w:rPr>
          <w:rFonts w:ascii="Times New Roman" w:eastAsia="Calibri" w:hAnsi="Times New Roman" w:cs="Times New Roman"/>
          <w:kern w:val="0"/>
          <w:sz w:val="24"/>
          <w:szCs w:val="24"/>
          <w:lang w:val="sv-SE"/>
          <w14:ligatures w14:val="none"/>
        </w:rPr>
        <w:t>a = Konstanta</w:t>
      </w:r>
    </w:p>
    <w:p w:rsidR="00875DDC" w:rsidRPr="002A1A1E" w:rsidRDefault="00875DDC" w:rsidP="00875DDC">
      <w:pPr>
        <w:tabs>
          <w:tab w:val="left" w:pos="1276"/>
        </w:tabs>
        <w:spacing w:after="0" w:line="360" w:lineRule="auto"/>
        <w:ind w:left="567" w:firstLine="426"/>
        <w:jc w:val="both"/>
        <w:rPr>
          <w:rFonts w:ascii="Times New Roman" w:eastAsia="Calibri" w:hAnsi="Times New Roman" w:cs="Times New Roman"/>
          <w:kern w:val="0"/>
          <w:sz w:val="24"/>
          <w:szCs w:val="24"/>
          <w:lang w:val="sv-SE"/>
          <w14:ligatures w14:val="none"/>
        </w:rPr>
      </w:pPr>
      <w:r w:rsidRPr="002A1A1E">
        <w:rPr>
          <w:rFonts w:ascii="Times New Roman" w:eastAsia="Calibri" w:hAnsi="Times New Roman" w:cs="Times New Roman"/>
          <w:kern w:val="0"/>
          <w:sz w:val="24"/>
          <w:szCs w:val="24"/>
          <w:lang w:val="sv-SE"/>
          <w14:ligatures w14:val="none"/>
        </w:rPr>
        <w:t xml:space="preserve">β = Koefisien Regresi </w:t>
      </w:r>
    </w:p>
    <w:p w:rsidR="00875DDC" w:rsidRPr="002A1A1E" w:rsidRDefault="00875DDC" w:rsidP="00875DDC">
      <w:pPr>
        <w:tabs>
          <w:tab w:val="left" w:pos="1276"/>
        </w:tabs>
        <w:spacing w:after="0" w:line="360" w:lineRule="auto"/>
        <w:ind w:left="567" w:firstLine="426"/>
        <w:jc w:val="both"/>
        <w:rPr>
          <w:rFonts w:ascii="Times New Roman" w:eastAsia="Calibri" w:hAnsi="Times New Roman" w:cs="Times New Roman"/>
          <w:kern w:val="0"/>
          <w:sz w:val="24"/>
          <w:szCs w:val="24"/>
          <w:lang w:val="sv-SE"/>
          <w14:ligatures w14:val="none"/>
        </w:rPr>
      </w:pPr>
      <w:r w:rsidRPr="002A1A1E">
        <w:rPr>
          <w:rFonts w:ascii="Times New Roman" w:eastAsia="Calibri" w:hAnsi="Times New Roman" w:cs="Times New Roman"/>
          <w:kern w:val="0"/>
          <w:sz w:val="24"/>
          <w:szCs w:val="24"/>
          <w:lang w:val="sv-SE"/>
          <w14:ligatures w14:val="none"/>
        </w:rPr>
        <w:t>X1 = EPS</w:t>
      </w:r>
    </w:p>
    <w:p w:rsidR="00875DDC" w:rsidRPr="002A1A1E" w:rsidRDefault="00875DDC" w:rsidP="00875DDC">
      <w:pPr>
        <w:tabs>
          <w:tab w:val="left" w:pos="1276"/>
        </w:tabs>
        <w:spacing w:after="0" w:line="360" w:lineRule="auto"/>
        <w:ind w:left="567" w:firstLine="426"/>
        <w:jc w:val="both"/>
        <w:rPr>
          <w:rFonts w:ascii="Times New Roman" w:eastAsia="Calibri" w:hAnsi="Times New Roman" w:cs="Times New Roman"/>
          <w:kern w:val="0"/>
          <w:sz w:val="24"/>
          <w:szCs w:val="24"/>
          <w:lang w:val="sv-SE"/>
          <w14:ligatures w14:val="none"/>
        </w:rPr>
      </w:pPr>
      <w:r w:rsidRPr="002A1A1E">
        <w:rPr>
          <w:rFonts w:ascii="Times New Roman" w:eastAsia="Calibri" w:hAnsi="Times New Roman" w:cs="Times New Roman"/>
          <w:kern w:val="0"/>
          <w:sz w:val="24"/>
          <w:szCs w:val="24"/>
          <w:lang w:val="sv-SE"/>
          <w14:ligatures w14:val="none"/>
        </w:rPr>
        <w:t xml:space="preserve">X2 = DPS </w:t>
      </w:r>
    </w:p>
    <w:p w:rsidR="00875DDC" w:rsidRPr="002A1A1E" w:rsidRDefault="00875DDC" w:rsidP="00875DDC">
      <w:pPr>
        <w:tabs>
          <w:tab w:val="left" w:pos="1276"/>
        </w:tabs>
        <w:spacing w:after="0" w:line="360" w:lineRule="auto"/>
        <w:ind w:left="567" w:firstLine="426"/>
        <w:jc w:val="both"/>
        <w:rPr>
          <w:rFonts w:ascii="Times New Roman" w:eastAsia="Calibri" w:hAnsi="Times New Roman" w:cs="Times New Roman"/>
          <w:kern w:val="0"/>
          <w:sz w:val="24"/>
          <w:szCs w:val="24"/>
          <w:lang w:val="sv-SE"/>
          <w14:ligatures w14:val="none"/>
        </w:rPr>
      </w:pPr>
      <w:r w:rsidRPr="002A1A1E">
        <w:rPr>
          <w:rFonts w:ascii="Times New Roman" w:eastAsia="Calibri" w:hAnsi="Times New Roman" w:cs="Times New Roman"/>
          <w:kern w:val="0"/>
          <w:sz w:val="24"/>
          <w:szCs w:val="24"/>
          <w:lang w:val="sv-SE"/>
          <w14:ligatures w14:val="none"/>
        </w:rPr>
        <w:t>e = Nilai Residu</w:t>
      </w:r>
    </w:p>
    <w:p w:rsidR="00875DDC" w:rsidRPr="002A1A1E" w:rsidRDefault="00875DDC" w:rsidP="00875DDC">
      <w:pPr>
        <w:pStyle w:val="Heading3"/>
        <w:rPr>
          <w:rFonts w:eastAsia="Calibri"/>
        </w:rPr>
      </w:pPr>
      <w:r w:rsidRPr="002A1A1E">
        <w:rPr>
          <w:rFonts w:eastAsia="Calibri"/>
        </w:rPr>
        <w:lastRenderedPageBreak/>
        <w:t>3.6.</w:t>
      </w:r>
      <w:r>
        <w:rPr>
          <w:rFonts w:eastAsia="Calibri"/>
        </w:rPr>
        <w:t>5</w:t>
      </w:r>
      <w:r w:rsidRPr="002A1A1E">
        <w:rPr>
          <w:rFonts w:eastAsia="Calibri"/>
        </w:rPr>
        <w:t xml:space="preserve"> Pengujian Hipotesis</w:t>
      </w:r>
    </w:p>
    <w:p w:rsidR="00875DDC" w:rsidRPr="002A1A1E" w:rsidRDefault="00875DDC" w:rsidP="00875DDC">
      <w:pPr>
        <w:tabs>
          <w:tab w:val="left" w:pos="567"/>
        </w:tabs>
        <w:spacing w:after="0" w:line="276" w:lineRule="auto"/>
        <w:ind w:left="851"/>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1</w:t>
      </w:r>
      <w:r>
        <w:rPr>
          <w:rFonts w:ascii="Times New Roman" w:eastAsia="Calibri" w:hAnsi="Times New Roman" w:cs="Times New Roman"/>
          <w:kern w:val="0"/>
          <w:sz w:val="24"/>
          <w:szCs w:val="24"/>
          <w14:ligatures w14:val="none"/>
        </w:rPr>
        <w:t>.</w:t>
      </w:r>
      <w:r w:rsidRPr="002A1A1E">
        <w:rPr>
          <w:rFonts w:ascii="Times New Roman" w:eastAsia="Calibri" w:hAnsi="Times New Roman" w:cs="Times New Roman"/>
          <w:kern w:val="0"/>
          <w:sz w:val="24"/>
          <w:szCs w:val="24"/>
          <w14:ligatures w14:val="none"/>
        </w:rPr>
        <w:t xml:space="preserve"> Uji Signifikansi Prameter Secara Parsial (Uji t)</w:t>
      </w:r>
    </w:p>
    <w:p w:rsidR="00875DDC" w:rsidRPr="002A1A1E" w:rsidRDefault="00875DDC" w:rsidP="00875DDC">
      <w:pPr>
        <w:spacing w:after="0" w:line="360" w:lineRule="auto"/>
        <w:ind w:left="1080" w:firstLine="196"/>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kern w:val="0"/>
          <w:sz w:val="24"/>
          <w:szCs w:val="24"/>
          <w14:ligatures w14:val="none"/>
        </w:rPr>
        <w:t xml:space="preserve">Uji t dikenal dengan uji parsial, yaitu menguji bagaimana pengaruh masing-masing variable bebasnya secara sendiri-sendiri terhadap variable terikatnya. </w:t>
      </w:r>
    </w:p>
    <w:p w:rsidR="00875DDC" w:rsidRPr="002A1A1E" w:rsidRDefault="00875DDC" w:rsidP="00875DDC">
      <w:pPr>
        <w:spacing w:after="0" w:line="360" w:lineRule="auto"/>
        <w:ind w:left="1080"/>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kern w:val="0"/>
          <w:sz w:val="24"/>
          <w:szCs w:val="24"/>
          <w14:ligatures w14:val="none"/>
        </w:rPr>
        <w:t>Kriteria uji parsial (Uji t) yang digunakan adalah:</w:t>
      </w:r>
    </w:p>
    <w:p w:rsidR="00875DDC" w:rsidRPr="002A1A1E" w:rsidRDefault="00875DDC" w:rsidP="00004089">
      <w:pPr>
        <w:numPr>
          <w:ilvl w:val="0"/>
          <w:numId w:val="17"/>
        </w:numPr>
        <w:spacing w:after="0" w:line="360" w:lineRule="auto"/>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kern w:val="0"/>
          <w:sz w:val="24"/>
          <w:szCs w:val="24"/>
          <w14:ligatures w14:val="none"/>
        </w:rPr>
        <w:t>Dengan menggunakan nilai Sig (sig 0,05)</w:t>
      </w:r>
    </w:p>
    <w:p w:rsidR="00875DDC" w:rsidRPr="002A1A1E" w:rsidRDefault="00875DDC" w:rsidP="00004089">
      <w:pPr>
        <w:numPr>
          <w:ilvl w:val="0"/>
          <w:numId w:val="19"/>
        </w:numPr>
        <w:spacing w:after="0" w:line="360" w:lineRule="auto"/>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kern w:val="0"/>
          <w:sz w:val="24"/>
          <w:szCs w:val="24"/>
          <w14:ligatures w14:val="none"/>
        </w:rPr>
        <w:t xml:space="preserve">Apabila tingkat signifikansi (sig) &gt; 0,05 maka </w:t>
      </w:r>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H</m:t>
            </m:r>
          </m:e>
          <m:sub>
            <m:r>
              <w:rPr>
                <w:rFonts w:ascii="Cambria Math" w:eastAsia="Times New Roman" w:hAnsi="Cambria Math" w:cs="Times New Roman"/>
                <w:kern w:val="0"/>
                <w:sz w:val="24"/>
                <w:szCs w:val="24"/>
                <w14:ligatures w14:val="none"/>
              </w:rPr>
              <m:t>o</m:t>
            </m:r>
          </m:sub>
        </m:sSub>
      </m:oMath>
      <w:r w:rsidRPr="002A1A1E">
        <w:rPr>
          <w:rFonts w:ascii="Times New Roman" w:eastAsia="Times New Roman" w:hAnsi="Times New Roman" w:cs="Times New Roman"/>
          <w:bCs/>
          <w:kern w:val="0"/>
          <w:sz w:val="24"/>
          <w:szCs w:val="24"/>
          <w14:ligatures w14:val="none"/>
        </w:rPr>
        <w:t xml:space="preserve"> diterima dan </w:t>
      </w:r>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H</m:t>
            </m:r>
          </m:e>
          <m:sub>
            <m:r>
              <w:rPr>
                <w:rFonts w:ascii="Cambria Math" w:eastAsia="Times New Roman" w:hAnsi="Cambria Math" w:cs="Times New Roman"/>
                <w:kern w:val="0"/>
                <w:sz w:val="24"/>
                <w:szCs w:val="24"/>
                <w14:ligatures w14:val="none"/>
              </w:rPr>
              <m:t>a</m:t>
            </m:r>
          </m:sub>
        </m:sSub>
      </m:oMath>
      <w:r w:rsidRPr="002A1A1E">
        <w:rPr>
          <w:rFonts w:ascii="Times New Roman" w:eastAsia="Times New Roman" w:hAnsi="Times New Roman" w:cs="Times New Roman"/>
          <w:bCs/>
          <w:kern w:val="0"/>
          <w:sz w:val="24"/>
          <w:szCs w:val="24"/>
          <w14:ligatures w14:val="none"/>
        </w:rPr>
        <w:t xml:space="preserve"> ditolak.</w:t>
      </w:r>
    </w:p>
    <w:p w:rsidR="00875DDC" w:rsidRPr="002A1A1E" w:rsidRDefault="00875DDC" w:rsidP="00004089">
      <w:pPr>
        <w:numPr>
          <w:ilvl w:val="0"/>
          <w:numId w:val="19"/>
        </w:numPr>
        <w:spacing w:after="0" w:line="360" w:lineRule="auto"/>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kern w:val="0"/>
          <w:sz w:val="24"/>
          <w:szCs w:val="24"/>
          <w14:ligatures w14:val="none"/>
        </w:rPr>
        <w:t xml:space="preserve">Apabila tingkat signifikansi (sig) &lt; 0,05 maka </w:t>
      </w:r>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H</m:t>
            </m:r>
          </m:e>
          <m:sub>
            <m:r>
              <w:rPr>
                <w:rFonts w:ascii="Cambria Math" w:eastAsia="Times New Roman" w:hAnsi="Cambria Math" w:cs="Times New Roman"/>
                <w:kern w:val="0"/>
                <w:sz w:val="24"/>
                <w:szCs w:val="24"/>
                <w14:ligatures w14:val="none"/>
              </w:rPr>
              <m:t>o</m:t>
            </m:r>
          </m:sub>
        </m:sSub>
      </m:oMath>
      <w:r w:rsidRPr="002A1A1E">
        <w:rPr>
          <w:rFonts w:ascii="Times New Roman" w:eastAsia="Times New Roman" w:hAnsi="Times New Roman" w:cs="Times New Roman"/>
          <w:bCs/>
          <w:kern w:val="0"/>
          <w:sz w:val="24"/>
          <w:szCs w:val="24"/>
          <w14:ligatures w14:val="none"/>
        </w:rPr>
        <w:t xml:space="preserve"> ditolak dan </w:t>
      </w:r>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H</m:t>
            </m:r>
          </m:e>
          <m:sub>
            <m:r>
              <w:rPr>
                <w:rFonts w:ascii="Cambria Math" w:eastAsia="Times New Roman" w:hAnsi="Cambria Math" w:cs="Times New Roman"/>
                <w:kern w:val="0"/>
                <w:sz w:val="24"/>
                <w:szCs w:val="24"/>
                <w14:ligatures w14:val="none"/>
              </w:rPr>
              <m:t>a</m:t>
            </m:r>
          </m:sub>
        </m:sSub>
      </m:oMath>
      <w:r w:rsidRPr="002A1A1E">
        <w:rPr>
          <w:rFonts w:ascii="Times New Roman" w:eastAsia="Times New Roman" w:hAnsi="Times New Roman" w:cs="Times New Roman"/>
          <w:bCs/>
          <w:kern w:val="0"/>
          <w:sz w:val="24"/>
          <w:szCs w:val="24"/>
          <w14:ligatures w14:val="none"/>
        </w:rPr>
        <w:t xml:space="preserve"> diterima.</w:t>
      </w:r>
      <w:r w:rsidRPr="002A1A1E">
        <w:rPr>
          <w:rFonts w:ascii="Times New Roman" w:eastAsia="Times New Roman" w:hAnsi="Times New Roman" w:cs="Times New Roman"/>
          <w:bCs/>
          <w:kern w:val="0"/>
          <w:sz w:val="24"/>
          <w:szCs w:val="24"/>
          <w:vertAlign w:val="superscript"/>
          <w14:ligatures w14:val="none"/>
        </w:rPr>
        <w:footnoteReference w:id="1"/>
      </w:r>
    </w:p>
    <w:p w:rsidR="00875DDC" w:rsidRPr="002A1A1E" w:rsidRDefault="00875DDC" w:rsidP="00004089">
      <w:pPr>
        <w:numPr>
          <w:ilvl w:val="0"/>
          <w:numId w:val="17"/>
        </w:numPr>
        <w:spacing w:after="0" w:line="360" w:lineRule="auto"/>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kern w:val="0"/>
          <w:sz w:val="24"/>
          <w:szCs w:val="24"/>
          <w14:ligatures w14:val="none"/>
        </w:rPr>
        <w:t>Dengan menggunakan nilai T table</w:t>
      </w:r>
    </w:p>
    <w:p w:rsidR="00875DDC" w:rsidRPr="002A1A1E" w:rsidRDefault="00875DDC" w:rsidP="00004089">
      <w:pPr>
        <w:numPr>
          <w:ilvl w:val="0"/>
          <w:numId w:val="18"/>
        </w:numPr>
        <w:spacing w:after="0" w:line="360" w:lineRule="auto"/>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kern w:val="0"/>
          <w:sz w:val="24"/>
          <w:szCs w:val="24"/>
          <w14:ligatures w14:val="none"/>
        </w:rPr>
        <w:t xml:space="preserve">Jika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t</m:t>
            </m:r>
          </m:e>
          <m:sub>
            <m:r>
              <w:rPr>
                <w:rFonts w:ascii="Cambria Math" w:eastAsia="Times New Roman" w:hAnsi="Cambria Math" w:cs="Times New Roman"/>
                <w:kern w:val="0"/>
                <w:sz w:val="24"/>
                <w:szCs w:val="24"/>
                <w14:ligatures w14:val="none"/>
              </w:rPr>
              <m:t>hitung</m:t>
            </m:r>
          </m:sub>
        </m:sSub>
        <m:r>
          <w:rPr>
            <w:rFonts w:ascii="Cambria Math" w:eastAsia="Times New Roman" w:hAnsi="Cambria Math" w:cs="Times New Roman"/>
            <w:kern w:val="0"/>
            <w:sz w:val="24"/>
            <w:szCs w:val="24"/>
            <w14:ligatures w14:val="none"/>
          </w:rPr>
          <m:t>&gt;</m:t>
        </m:r>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t</m:t>
            </m:r>
          </m:e>
          <m:sub>
            <m:r>
              <w:rPr>
                <w:rFonts w:ascii="Cambria Math" w:eastAsia="Times New Roman" w:hAnsi="Cambria Math" w:cs="Times New Roman"/>
                <w:kern w:val="0"/>
                <w:sz w:val="24"/>
                <w:szCs w:val="24"/>
                <w14:ligatures w14:val="none"/>
              </w:rPr>
              <m:t>tabel</m:t>
            </m:r>
          </m:sub>
        </m:sSub>
      </m:oMath>
      <w:r w:rsidRPr="002A1A1E">
        <w:rPr>
          <w:rFonts w:ascii="Times New Roman" w:eastAsia="Times New Roman" w:hAnsi="Times New Roman" w:cs="Times New Roman"/>
          <w:kern w:val="0"/>
          <w:sz w:val="24"/>
          <w:szCs w:val="24"/>
          <w14:ligatures w14:val="none"/>
        </w:rPr>
        <w:t xml:space="preserve">, maka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H</m:t>
            </m:r>
          </m:e>
          <m:sub>
            <m:r>
              <w:rPr>
                <w:rFonts w:ascii="Cambria Math" w:eastAsia="Times New Roman" w:hAnsi="Cambria Math" w:cs="Times New Roman"/>
                <w:kern w:val="0"/>
                <w:sz w:val="24"/>
                <w:szCs w:val="24"/>
                <w14:ligatures w14:val="none"/>
              </w:rPr>
              <m:t>0</m:t>
            </m:r>
          </m:sub>
        </m:sSub>
      </m:oMath>
      <w:r w:rsidRPr="002A1A1E">
        <w:rPr>
          <w:rFonts w:ascii="Times New Roman" w:eastAsia="Times New Roman" w:hAnsi="Times New Roman" w:cs="Times New Roman"/>
          <w:kern w:val="0"/>
          <w:sz w:val="24"/>
          <w:szCs w:val="24"/>
          <w14:ligatures w14:val="none"/>
        </w:rPr>
        <w:t xml:space="preserve"> ditolak dan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H</m:t>
            </m:r>
          </m:e>
          <m:sub>
            <m:r>
              <w:rPr>
                <w:rFonts w:ascii="Cambria Math" w:eastAsia="Times New Roman" w:hAnsi="Cambria Math" w:cs="Times New Roman"/>
                <w:kern w:val="0"/>
                <w:sz w:val="24"/>
                <w:szCs w:val="24"/>
                <w14:ligatures w14:val="none"/>
              </w:rPr>
              <m:t>a</m:t>
            </m:r>
          </m:sub>
        </m:sSub>
      </m:oMath>
      <w:r w:rsidRPr="002A1A1E">
        <w:rPr>
          <w:rFonts w:ascii="Times New Roman" w:eastAsia="Times New Roman" w:hAnsi="Times New Roman" w:cs="Times New Roman"/>
          <w:kern w:val="0"/>
          <w:sz w:val="24"/>
          <w:szCs w:val="24"/>
          <w14:ligatures w14:val="none"/>
        </w:rPr>
        <w:t xml:space="preserve"> diterima, berarti variabel independen secara parsial mempengaruhi variabel dependen.</w:t>
      </w:r>
    </w:p>
    <w:p w:rsidR="00875DDC" w:rsidRPr="002A1A1E" w:rsidRDefault="00875DDC" w:rsidP="00004089">
      <w:pPr>
        <w:numPr>
          <w:ilvl w:val="0"/>
          <w:numId w:val="18"/>
        </w:numPr>
        <w:spacing w:after="0" w:line="360" w:lineRule="auto"/>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kern w:val="0"/>
          <w:sz w:val="24"/>
          <w:szCs w:val="24"/>
          <w14:ligatures w14:val="none"/>
        </w:rPr>
        <w:t xml:space="preserve">Jika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t</m:t>
            </m:r>
          </m:e>
          <m:sub>
            <m:r>
              <w:rPr>
                <w:rFonts w:ascii="Cambria Math" w:eastAsia="Times New Roman" w:hAnsi="Cambria Math" w:cs="Times New Roman"/>
                <w:kern w:val="0"/>
                <w:sz w:val="24"/>
                <w:szCs w:val="24"/>
                <w14:ligatures w14:val="none"/>
              </w:rPr>
              <m:t>hitung</m:t>
            </m:r>
          </m:sub>
        </m:sSub>
        <m:r>
          <w:rPr>
            <w:rFonts w:ascii="Cambria Math" w:eastAsia="Times New Roman" w:hAnsi="Cambria Math" w:cs="Times New Roman"/>
            <w:kern w:val="0"/>
            <w:sz w:val="24"/>
            <w:szCs w:val="24"/>
            <w14:ligatures w14:val="none"/>
          </w:rPr>
          <m:t>&lt;</m:t>
        </m:r>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t</m:t>
            </m:r>
          </m:e>
          <m:sub>
            <m:r>
              <w:rPr>
                <w:rFonts w:ascii="Cambria Math" w:eastAsia="Times New Roman" w:hAnsi="Cambria Math" w:cs="Times New Roman"/>
                <w:kern w:val="0"/>
                <w:sz w:val="24"/>
                <w:szCs w:val="24"/>
                <w14:ligatures w14:val="none"/>
              </w:rPr>
              <m:t>tabel</m:t>
            </m:r>
          </m:sub>
        </m:sSub>
      </m:oMath>
      <w:r w:rsidRPr="002A1A1E">
        <w:rPr>
          <w:rFonts w:ascii="Times New Roman" w:eastAsia="Times New Roman" w:hAnsi="Times New Roman" w:cs="Times New Roman"/>
          <w:kern w:val="0"/>
          <w:sz w:val="24"/>
          <w:szCs w:val="24"/>
          <w14:ligatures w14:val="none"/>
        </w:rPr>
        <w:t xml:space="preserve">, maka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H</m:t>
            </m:r>
          </m:e>
          <m:sub>
            <m:r>
              <w:rPr>
                <w:rFonts w:ascii="Cambria Math" w:eastAsia="Times New Roman" w:hAnsi="Cambria Math" w:cs="Times New Roman"/>
                <w:kern w:val="0"/>
                <w:sz w:val="24"/>
                <w:szCs w:val="24"/>
                <w14:ligatures w14:val="none"/>
              </w:rPr>
              <m:t>0</m:t>
            </m:r>
          </m:sub>
        </m:sSub>
      </m:oMath>
      <w:r w:rsidRPr="002A1A1E">
        <w:rPr>
          <w:rFonts w:ascii="Times New Roman" w:eastAsia="Times New Roman" w:hAnsi="Times New Roman" w:cs="Times New Roman"/>
          <w:kern w:val="0"/>
          <w:sz w:val="24"/>
          <w:szCs w:val="24"/>
          <w14:ligatures w14:val="none"/>
        </w:rPr>
        <w:t xml:space="preserve"> diterima dan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H</m:t>
            </m:r>
          </m:e>
          <m:sub>
            <m:r>
              <w:rPr>
                <w:rFonts w:ascii="Cambria Math" w:eastAsia="Times New Roman" w:hAnsi="Cambria Math" w:cs="Times New Roman"/>
                <w:kern w:val="0"/>
                <w:sz w:val="24"/>
                <w:szCs w:val="24"/>
                <w14:ligatures w14:val="none"/>
              </w:rPr>
              <m:t>a</m:t>
            </m:r>
          </m:sub>
        </m:sSub>
      </m:oMath>
      <w:r w:rsidRPr="002A1A1E">
        <w:rPr>
          <w:rFonts w:ascii="Times New Roman" w:eastAsia="Times New Roman" w:hAnsi="Times New Roman" w:cs="Times New Roman"/>
          <w:kern w:val="0"/>
          <w:sz w:val="24"/>
          <w:szCs w:val="24"/>
          <w14:ligatures w14:val="none"/>
        </w:rPr>
        <w:t xml:space="preserve"> ditolak, berarti variabel independen secara parsial tidak mempengaruhi variabel dependen.</w:t>
      </w:r>
    </w:p>
    <w:p w:rsidR="00875DDC" w:rsidRPr="002A1A1E" w:rsidRDefault="00875DDC" w:rsidP="00875DDC">
      <w:pPr>
        <w:spacing w:after="0" w:line="360" w:lineRule="auto"/>
        <w:ind w:left="1800"/>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noProof/>
          <w:kern w:val="0"/>
          <w:sz w:val="24"/>
          <w:szCs w:val="24"/>
          <w:lang w:eastAsia="ko-KR"/>
          <w14:ligatures w14:val="none"/>
        </w:rPr>
        <mc:AlternateContent>
          <mc:Choice Requires="wpg">
            <w:drawing>
              <wp:anchor distT="0" distB="0" distL="114300" distR="114300" simplePos="0" relativeHeight="251660288" behindDoc="0" locked="0" layoutInCell="1" allowOverlap="1" wp14:anchorId="3036D7F2" wp14:editId="430722CD">
                <wp:simplePos x="0" y="0"/>
                <wp:positionH relativeFrom="column">
                  <wp:posOffset>314454</wp:posOffset>
                </wp:positionH>
                <wp:positionV relativeFrom="paragraph">
                  <wp:posOffset>151676</wp:posOffset>
                </wp:positionV>
                <wp:extent cx="4667224" cy="1142602"/>
                <wp:effectExtent l="0" t="0" r="635" b="38735"/>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7224" cy="1142602"/>
                          <a:chOff x="2621" y="5368"/>
                          <a:chExt cx="7819" cy="1818"/>
                        </a:xfrm>
                      </wpg:grpSpPr>
                      <wps:wsp>
                        <wps:cNvPr id="45" name="AutoShape 21"/>
                        <wps:cNvCnPr/>
                        <wps:spPr bwMode="auto">
                          <a:xfrm>
                            <a:off x="2982" y="7185"/>
                            <a:ext cx="7149"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6" name="Group 22"/>
                        <wpg:cNvGrpSpPr>
                          <a:grpSpLocks/>
                        </wpg:cNvGrpSpPr>
                        <wpg:grpSpPr bwMode="auto">
                          <a:xfrm>
                            <a:off x="2982" y="5368"/>
                            <a:ext cx="7149" cy="1817"/>
                            <a:chOff x="3274" y="4817"/>
                            <a:chExt cx="7149" cy="1817"/>
                          </a:xfrm>
                        </wpg:grpSpPr>
                        <wps:wsp>
                          <wps:cNvPr id="47" name="Freeform 23"/>
                          <wps:cNvSpPr>
                            <a:spLocks/>
                          </wps:cNvSpPr>
                          <wps:spPr bwMode="auto">
                            <a:xfrm>
                              <a:off x="3274" y="4817"/>
                              <a:ext cx="7149" cy="1817"/>
                            </a:xfrm>
                            <a:custGeom>
                              <a:avLst/>
                              <a:gdLst>
                                <a:gd name="T0" fmla="*/ 0 w 4115"/>
                                <a:gd name="T1" fmla="*/ 1663 h 1663"/>
                                <a:gd name="T2" fmla="*/ 2160 w 4115"/>
                                <a:gd name="T3" fmla="*/ 0 h 1663"/>
                                <a:gd name="T4" fmla="*/ 4115 w 4115"/>
                                <a:gd name="T5" fmla="*/ 1663 h 1663"/>
                              </a:gdLst>
                              <a:ahLst/>
                              <a:cxnLst>
                                <a:cxn ang="0">
                                  <a:pos x="T0" y="T1"/>
                                </a:cxn>
                                <a:cxn ang="0">
                                  <a:pos x="T2" y="T3"/>
                                </a:cxn>
                                <a:cxn ang="0">
                                  <a:pos x="T4" y="T5"/>
                                </a:cxn>
                              </a:cxnLst>
                              <a:rect l="0" t="0" r="r" b="b"/>
                              <a:pathLst>
                                <a:path w="4115" h="1663">
                                  <a:moveTo>
                                    <a:pt x="0" y="1663"/>
                                  </a:moveTo>
                                  <a:cubicBezTo>
                                    <a:pt x="737" y="831"/>
                                    <a:pt x="1474" y="0"/>
                                    <a:pt x="2160" y="0"/>
                                  </a:cubicBezTo>
                                  <a:cubicBezTo>
                                    <a:pt x="2846" y="0"/>
                                    <a:pt x="3783" y="1386"/>
                                    <a:pt x="4115" y="166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AutoShape 24"/>
                          <wps:cNvCnPr/>
                          <wps:spPr bwMode="auto">
                            <a:xfrm>
                              <a:off x="4834" y="5554"/>
                              <a:ext cx="1"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AutoShape 25"/>
                          <wps:cNvCnPr/>
                          <wps:spPr bwMode="auto">
                            <a:xfrm>
                              <a:off x="8846" y="5554"/>
                              <a:ext cx="1"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AutoShape 26"/>
                          <wps:cNvCnPr/>
                          <wps:spPr bwMode="auto">
                            <a:xfrm>
                              <a:off x="4269" y="5949"/>
                              <a:ext cx="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AutoShape 27"/>
                          <wps:cNvCnPr/>
                          <wps:spPr bwMode="auto">
                            <a:xfrm>
                              <a:off x="3857" y="6189"/>
                              <a:ext cx="97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AutoShape 28"/>
                          <wps:cNvCnPr/>
                          <wps:spPr bwMode="auto">
                            <a:xfrm>
                              <a:off x="3532" y="6429"/>
                              <a:ext cx="13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AutoShape 29"/>
                          <wps:cNvCnPr/>
                          <wps:spPr bwMode="auto">
                            <a:xfrm>
                              <a:off x="8846" y="5949"/>
                              <a:ext cx="58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AutoShape 30"/>
                          <wps:cNvCnPr/>
                          <wps:spPr bwMode="auto">
                            <a:xfrm>
                              <a:off x="8846" y="6429"/>
                              <a:ext cx="12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AutoShape 31"/>
                          <wps:cNvCnPr/>
                          <wps:spPr bwMode="auto">
                            <a:xfrm>
                              <a:off x="8846" y="6189"/>
                              <a:ext cx="94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6" name="AutoShape 32"/>
                        <wps:cNvCnPr/>
                        <wps:spPr bwMode="auto">
                          <a:xfrm flipV="1">
                            <a:off x="9034" y="6260"/>
                            <a:ext cx="583" cy="4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Rectangle 33"/>
                        <wps:cNvSpPr>
                          <a:spLocks noChangeArrowheads="1"/>
                        </wps:cNvSpPr>
                        <wps:spPr bwMode="auto">
                          <a:xfrm>
                            <a:off x="9137" y="5728"/>
                            <a:ext cx="1303" cy="480"/>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rsidR="00875DDC" w:rsidRPr="00A05D92" w:rsidRDefault="00875DDC" w:rsidP="00875DDC">
                              <w:pPr>
                                <w:jc w:val="center"/>
                                <w:rPr>
                                  <w:rFonts w:ascii="Times New Roman" w:hAnsi="Times New Roman"/>
                                  <w:sz w:val="24"/>
                                  <w:szCs w:val="24"/>
                                </w:rPr>
                              </w:pPr>
                              <w:r w:rsidRPr="00A05D92">
                                <w:rPr>
                                  <w:rFonts w:ascii="Times New Roman" w:hAnsi="Times New Roman"/>
                                  <w:sz w:val="24"/>
                                  <w:szCs w:val="24"/>
                                </w:rPr>
                                <w:t>H</w:t>
                              </w:r>
                              <w:r w:rsidRPr="00A05D92">
                                <w:rPr>
                                  <w:rFonts w:ascii="Times New Roman" w:hAnsi="Times New Roman"/>
                                  <w:sz w:val="24"/>
                                  <w:szCs w:val="24"/>
                                  <w:vertAlign w:val="subscript"/>
                                </w:rPr>
                                <w:t xml:space="preserve">0 </w:t>
                              </w:r>
                              <w:r w:rsidRPr="00A05D92">
                                <w:rPr>
                                  <w:rFonts w:ascii="Times New Roman" w:hAnsi="Times New Roman"/>
                                  <w:sz w:val="24"/>
                                  <w:szCs w:val="24"/>
                                </w:rPr>
                                <w:t>ditolak</w:t>
                              </w:r>
                            </w:p>
                          </w:txbxContent>
                        </wps:txbx>
                        <wps:bodyPr rot="0" vert="horz" wrap="square" lIns="91440" tIns="45720" rIns="91440" bIns="45720" anchor="t" anchorCtr="0" upright="1">
                          <a:noAutofit/>
                        </wps:bodyPr>
                      </wps:wsp>
                      <wps:wsp>
                        <wps:cNvPr id="58" name="Rectangle 34"/>
                        <wps:cNvSpPr>
                          <a:spLocks noChangeArrowheads="1"/>
                        </wps:cNvSpPr>
                        <wps:spPr bwMode="auto">
                          <a:xfrm>
                            <a:off x="2621" y="5492"/>
                            <a:ext cx="1303" cy="669"/>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rsidR="00875DDC" w:rsidRPr="00A05D92" w:rsidRDefault="00875DDC" w:rsidP="00875DDC">
                              <w:pPr>
                                <w:jc w:val="center"/>
                                <w:rPr>
                                  <w:rFonts w:ascii="Times New Roman" w:hAnsi="Times New Roman"/>
                                  <w:sz w:val="24"/>
                                  <w:szCs w:val="24"/>
                                </w:rPr>
                              </w:pPr>
                              <w:r w:rsidRPr="00A05D92">
                                <w:rPr>
                                  <w:rFonts w:ascii="Times New Roman" w:hAnsi="Times New Roman"/>
                                  <w:sz w:val="24"/>
                                  <w:szCs w:val="24"/>
                                </w:rPr>
                                <w:t>H</w:t>
                              </w:r>
                              <w:r w:rsidRPr="00A05D92">
                                <w:rPr>
                                  <w:rFonts w:ascii="Times New Roman" w:hAnsi="Times New Roman"/>
                                  <w:sz w:val="24"/>
                                  <w:szCs w:val="24"/>
                                  <w:vertAlign w:val="subscript"/>
                                </w:rPr>
                                <w:t xml:space="preserve">0 </w:t>
                              </w:r>
                              <w:r w:rsidRPr="00A05D92">
                                <w:rPr>
                                  <w:rFonts w:ascii="Times New Roman" w:hAnsi="Times New Roman"/>
                                  <w:sz w:val="24"/>
                                  <w:szCs w:val="24"/>
                                </w:rPr>
                                <w:t>ditolak</w:t>
                              </w:r>
                            </w:p>
                          </w:txbxContent>
                        </wps:txbx>
                        <wps:bodyPr rot="0" vert="horz" wrap="square" lIns="91440" tIns="45720" rIns="91440" bIns="45720" anchor="t" anchorCtr="0" upright="1">
                          <a:noAutofit/>
                        </wps:bodyPr>
                      </wps:wsp>
                      <wps:wsp>
                        <wps:cNvPr id="59" name="AutoShape 35"/>
                        <wps:cNvCnPr/>
                        <wps:spPr bwMode="auto">
                          <a:xfrm flipH="1" flipV="1">
                            <a:off x="3360" y="6208"/>
                            <a:ext cx="617" cy="53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 name="Rectangle 36"/>
                        <wps:cNvSpPr>
                          <a:spLocks noChangeArrowheads="1"/>
                        </wps:cNvSpPr>
                        <wps:spPr bwMode="auto">
                          <a:xfrm>
                            <a:off x="5880" y="6500"/>
                            <a:ext cx="1594"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75DDC" w:rsidRPr="00A05D92" w:rsidRDefault="00875DDC" w:rsidP="00875DDC">
                              <w:pPr>
                                <w:jc w:val="center"/>
                                <w:rPr>
                                  <w:rFonts w:ascii="Times New Roman" w:hAnsi="Times New Roman"/>
                                  <w:sz w:val="24"/>
                                  <w:szCs w:val="24"/>
                                </w:rPr>
                              </w:pPr>
                              <w:r w:rsidRPr="00A05D92">
                                <w:rPr>
                                  <w:rFonts w:ascii="Times New Roman" w:hAnsi="Times New Roman"/>
                                  <w:sz w:val="24"/>
                                  <w:szCs w:val="24"/>
                                </w:rPr>
                                <w:t>H</w:t>
                              </w:r>
                              <w:r w:rsidRPr="00A05D92">
                                <w:rPr>
                                  <w:rFonts w:ascii="Times New Roman" w:hAnsi="Times New Roman"/>
                                  <w:sz w:val="24"/>
                                  <w:szCs w:val="24"/>
                                  <w:vertAlign w:val="subscript"/>
                                </w:rPr>
                                <w:t xml:space="preserve">0 </w:t>
                              </w:r>
                              <w:r>
                                <w:rPr>
                                  <w:rFonts w:ascii="Times New Roman" w:hAnsi="Times New Roman"/>
                                  <w:sz w:val="24"/>
                                  <w:szCs w:val="24"/>
                                </w:rPr>
                                <w:t>diterima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4" o:spid="_x0000_s1032" style="position:absolute;left:0;text-align:left;margin-left:24.75pt;margin-top:11.95pt;width:367.5pt;height:89.95pt;z-index:251660288" coordorigin="2621,5368" coordsize="7819,1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">
                <v:shape id="AutoShape 21" o:spid="_x0000_s1033" type="#_x0000_t32" style="position:absolute;left:2982;top:7185;width:7149;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0GOMUAAADbAAAADwAAAGRycy9kb3ducmV2LnhtbESPQWsCMRSE7wX/Q3hCL6VmlVrK1iir&#10;IFTBg9v2/rp5boKbl3UTdfvvTaHgcZiZb5jZoneNuFAXrGcF41EGgrjy2nKt4Otz/fwGIkRkjY1n&#10;UvBLARbzwcMMc+2vvKdLGWuRIBxyVGBibHMpQ2XIYRj5ljh5B985jEl2tdQdXhPcNXKSZa/SoeW0&#10;YLCllaHqWJ6dgt1mvCx+jN1s9ye7m66L5lw/fSv1OOyLdxCR+ngP/7c/tIK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M0GOMUAAADbAAAADwAAAAAAAAAA&#10;AAAAAAChAgAAZHJzL2Rvd25yZXYueG1sUEsFBgAAAAAEAAQA+QAAAJMDAAAAAA==&#10;"/>
                <v:group id="Group 22" o:spid="_x0000_s1034" style="position:absolute;left:2982;top:5368;width:7149;height:1817" coordorigin="3274,4817" coordsize="7149,18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shape id="Freeform 23" o:spid="_x0000_s1035" style="position:absolute;left:3274;top:4817;width:7149;height:1817;visibility:visible;mso-wrap-style:square;v-text-anchor:top" coordsize="4115,16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0H6sYA&#10;AADbAAAADwAAAGRycy9kb3ducmV2LnhtbESPUUsDMRCE3wX/Q1jBF7G5SqlybVqkIAqliLWgj9vL&#10;9nL1sjmTtb36640g+DjMzDfMdN77Vh0opiawgeGgAEVcBdtwbWDz+nB9ByoJssU2MBk4UYL57Pxs&#10;iqUNR36hw1pqlSGcSjTgRLpS61Q58pgGoSPO3i5Ej5JlrLWNeMxw3+qbohhrjw3nBYcdLRxVH+sv&#10;b+Bxc9pekVvG7zfdfI5X+5HI87sxlxf9/QSUUC//4b/2kzUwuoXfL/kH6N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W0H6sYAAADbAAAADwAAAAAAAAAAAAAAAACYAgAAZHJz&#10;L2Rvd25yZXYueG1sUEsFBgAAAAAEAAQA9QAAAIsDAAAAAA==&#10;" path="m,1663c737,831,1474,,2160,v686,,1623,1386,1955,1663e" filled="f">
                    <v:path arrowok="t" o:connecttype="custom" o:connectlocs="0,1817;3753,0;7149,1817" o:connectangles="0,0,0"/>
                  </v:shape>
                  <v:shape id="AutoShape 24" o:spid="_x0000_s1036" type="#_x0000_t32" style="position:absolute;left:4834;top:5554;width:1;height:10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yppsEAAADbAAAADwAAAGRycy9kb3ducmV2LnhtbERPTWsCMRC9C/0PYQpeRLOK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zKmmwQAAANsAAAAPAAAAAAAAAAAAAAAA&#10;AKECAABkcnMvZG93bnJldi54bWxQSwUGAAAAAAQABAD5AAAAjwMAAAAA&#10;"/>
                  <v:shape id="AutoShape 25" o:spid="_x0000_s1037" type="#_x0000_t32" style="position:absolute;left:8846;top:5554;width:1;height:10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AMPcUAAADbAAAADwAAAGRycy9kb3ducmV2LnhtbESPQWsCMRSE7wX/Q3iCl1KzSpV2NcpW&#10;EFTwoG3vz83rJnTzst1E3f77piB4HGbmG2a+7FwtLtQG61nBaJiBIC69tlwp+HhfP72ACBFZY+2Z&#10;FPxSgOWi9zDHXPsrH+hyjJVIEA45KjAxNrmUoTTkMAx9Q5y8L986jEm2ldQtXhPc1XKcZVPp0HJa&#10;MNjQylD5fTw7Bfvt6K04GbvdHX7sfrIu6nP1+KnUoN8VMxCRungP39obreD5F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YAMPcUAAADbAAAADwAAAAAAAAAA&#10;AAAAAAChAgAAZHJzL2Rvd25yZXYueG1sUEsFBgAAAAAEAAQA+QAAAJMDAAAAAA==&#10;"/>
                  <v:shape id="AutoShape 26" o:spid="_x0000_s1038" type="#_x0000_t32" style="position:absolute;left:4269;top:5949;width:56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MzfcEAAADbAAAADwAAAGRycy9kb3ducmV2LnhtbERPTWsCMRC9F/wPYYReimYtKGU1yloQ&#10;quBBrfdxM26Cm8m6ibr+++ZQ8Ph437NF52pxpzZYzwpGwwwEcem15UrB72E1+AIRIrLG2jMpeFKA&#10;xbz3NsNc+wfv6L6PlUghHHJUYGJscilDachhGPqGOHFn3zqMCbaV1C0+Urir5WeWTaRDy6nBYEPf&#10;hsrL/uYUbNejZXEydr3ZXe12vCrqW/VxVOq93xVTEJG6+BL/u3+0gnFan76kHyDn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9YzN9wQAAANsAAAAPAAAAAAAAAAAAAAAA&#10;AKECAABkcnMvZG93bnJldi54bWxQSwUGAAAAAAQABAD5AAAAjwMAAAAA&#10;"/>
                  <v:shape id="AutoShape 27" o:spid="_x0000_s1039" type="#_x0000_t32" style="position:absolute;left:3857;top:6189;width:97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W5sQAAADbAAAADwAAAGRycy9kb3ducmV2LnhtbESPQWsCMRSE7wX/Q3hCL6Vmt2CRrVFW&#10;QVDBg9beXzfPTXDzsm6irv++KRR6HGbmG2Y6710jbtQF61lBPspAEFdeW64VHD9XrxMQISJrbDyT&#10;ggcFmM8GT1MstL/znm6HWIsE4VCgAhNjW0gZKkMOw8i3xMk7+c5hTLKrpe7wnuCukW9Z9i4dWk4L&#10;BltaGqrOh6tTsNvki/Lb2M12f7G78apsrvXLl1LPw778ABGpj//hv/ZaKxjn8Psl/QA5+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L5bmxAAAANsAAAAPAAAAAAAAAAAA&#10;AAAAAKECAABkcnMvZG93bnJldi54bWxQSwUGAAAAAAQABAD5AAAAkgMAAAAA&#10;"/>
                  <v:shape id="AutoShape 28" o:spid="_x0000_s1040" type="#_x0000_t32" style="position:absolute;left:3532;top:6429;width:130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0IkcQAAADbAAAADwAAAGRycy9kb3ducmV2LnhtbESPT2sCMRTE74LfITzBi9SsgkW2RlkL&#10;ghY8+O/+unndBDcv203U7bdvCgWPw8z8hlmsOleLO7XBelYwGWcgiEuvLVcKzqfNyxxEiMgaa8+k&#10;4IcCrJb93gJz7R98oPsxViJBOOSowMTY5FKG0pDDMPYNcfK+fOswJtlWUrf4SHBXy2mWvUqHltOC&#10;wYbeDZXX480p2O8m6+LT2N3H4dvuZ5uivlWji1LDQVe8gYjUxWf4v73VCmZT+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QiRxAAAANsAAAAPAAAAAAAAAAAA&#10;AAAAAKECAABkcnMvZG93bnJldi54bWxQSwUGAAAAAAQABAD5AAAAkgMAAAAA&#10;"/>
                  <v:shape id="AutoShape 29" o:spid="_x0000_s1041" type="#_x0000_t32" style="position:absolute;left:8846;top:5949;width:58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GtCsUAAADbAAAADwAAAGRycy9kb3ducmV2LnhtbESPQWsCMRSE7wX/Q3hCL6VmtVjK1iir&#10;IFTBg9v2/rp5boKbl3UTdfvvTaHgcZiZb5jZoneNuFAXrGcF41EGgrjy2nKt4Otz/fwGIkRkjY1n&#10;UvBLARbzwcMMc+2vvKdLGWuRIBxyVGBibHMpQ2XIYRj5ljh5B985jEl2tdQdXhPcNXKSZa/SoeW0&#10;YLCllaHqWJ6dgt1mvCx+jN1s9ye7m66L5lw/fSv1OOyLdxCR+ngP/7c/tILpC/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bGtCsUAAADbAAAADwAAAAAAAAAA&#10;AAAAAAChAgAAZHJzL2Rvd25yZXYueG1sUEsFBgAAAAAEAAQA+QAAAJMDAAAAAA==&#10;"/>
                  <v:shape id="AutoShape 30" o:spid="_x0000_s1042" type="#_x0000_t32" style="position:absolute;left:8846;top:6429;width:128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g1fsUAAADbAAAADwAAAGRycy9kb3ducmV2LnhtbESPQWsCMRSE7wX/Q3hCL6VmlVrK1iir&#10;IFTBg9v2/rp5boKbl3UTdfvvTaHgcZiZb5jZoneNuFAXrGcF41EGgrjy2nKt4Otz/fwGIkRkjY1n&#10;UvBLARbzwcMMc+2vvKdLGWuRIBxyVGBibHMpQ2XIYRj5ljh5B985jEl2tdQdXhPcNXKSZa/SoeW0&#10;YLCllaHqWJ6dgt1mvCx+jN1s9ye7m66L5lw/fSv1OOyLdxCR+ngP/7c/tILpC/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lg1fsUAAADbAAAADwAAAAAAAAAA&#10;AAAAAAChAgAAZHJzL2Rvd25yZXYueG1sUEsFBgAAAAAEAAQA+QAAAJMDAAAAAA==&#10;"/>
                  <v:shape id="AutoShape 31" o:spid="_x0000_s1043" type="#_x0000_t32" style="position:absolute;left:8846;top:6189;width:94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SQ5cUAAADbAAAADwAAAGRycy9kb3ducmV2LnhtbESPQWsCMRSE7wX/Q3hCL8XNWthSVqOs&#10;BaEWPKj1/ty8bkI3L+sm6vbfN4WCx2FmvmHmy8G14kp9sJ4VTLMcBHHtteVGwedhPXkFESKyxtYz&#10;KfihAMvF6GGOpfY33tF1HxuRIBxKVGBi7EopQ23IYch8R5y8L987jEn2jdQ93hLctfI5z1+kQ8tp&#10;wWBHb4bq7/3FKdhupqvqZOzmY3e222JdtZfm6ajU43ioZiAiDfEe/m+/awVFAX9f0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RSQ5cUAAADbAAAADwAAAAAAAAAA&#10;AAAAAAChAgAAZHJzL2Rvd25yZXYueG1sUEsFBgAAAAAEAAQA+QAAAJMDAAAAAA==&#10;"/>
                </v:group>
                <v:shape id="AutoShape 32" o:spid="_x0000_s1044" type="#_x0000_t32" style="position:absolute;left:9034;top:6260;width:583;height:48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WUdMEAAADbAAAADwAAAGRycy9kb3ducmV2LnhtbESPT4vCMBTE78J+h/AW9qbpCopUo6iw&#10;IHsR/4AeH82zDTYvpYlN/fZGWNjjMDO/YRar3taio9Ybxwq+RxkI4sJpw6WC8+lnOAPhA7LG2jEp&#10;eJKH1fJjsMBcu8gH6o6hFAnCPkcFVQhNLqUvKrLoR64hTt7NtRZDkm0pdYsxwW0tx1k2lRYNp4UK&#10;G9pWVNyPD6vAxL3pmt02bn4vV68jmefEGaW+Pvv1HESgPvyH/9o7rWAyhfeX9APk8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tZR0wQAAANsAAAAPAAAAAAAAAAAAAAAA&#10;AKECAABkcnMvZG93bnJldi54bWxQSwUGAAAAAAQABAD5AAAAjwMAAAAA&#10;">
                  <v:stroke endarrow="block"/>
                </v:shape>
                <v:rect id="Rectangle 33" o:spid="_x0000_s1045" style="position:absolute;left:9137;top:5728;width:1303;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S8f8QA&#10;AADbAAAADwAAAGRycy9kb3ducmV2LnhtbESPzWrDMBCE74W+g9hCb43ctPnBiWxCQiGnkMSBXBdr&#10;bZlaK2PJifv2VaDQ4zAz3zDrfLStuFHvG8cK3icJCOLS6YZrBZfi620Jwgdkja1jUvBDHvLs+WmN&#10;qXZ3PtHtHGoRIexTVGBC6FIpfWnIop+4jjh6lesthij7Wuoe7xFuWzlNkrm02HBcMNjR1lD5fR6s&#10;gt1nUSzGj83usJ+b4VgV18FVrNTry7hZgQg0hv/wX3uvFcwW8PgSf4D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0vH/EAAAA2wAAAA8AAAAAAAAAAAAAAAAAmAIAAGRycy9k&#10;b3ducmV2LnhtbFBLBQYAAAAABAAEAPUAAACJAwAAAAA=&#10;" stroked="f" strokeweight=".25pt">
                  <v:textbox>
                    <w:txbxContent>
                      <w:p w:rsidR="00875DDC" w:rsidRPr="00A05D92" w:rsidRDefault="00875DDC" w:rsidP="00875DDC">
                        <w:pPr>
                          <w:jc w:val="center"/>
                          <w:rPr>
                            <w:rFonts w:ascii="Times New Roman" w:hAnsi="Times New Roman"/>
                            <w:sz w:val="24"/>
                            <w:szCs w:val="24"/>
                          </w:rPr>
                        </w:pPr>
                        <w:r w:rsidRPr="00A05D92">
                          <w:rPr>
                            <w:rFonts w:ascii="Times New Roman" w:hAnsi="Times New Roman"/>
                            <w:sz w:val="24"/>
                            <w:szCs w:val="24"/>
                          </w:rPr>
                          <w:t>H</w:t>
                        </w:r>
                        <w:r w:rsidRPr="00A05D92">
                          <w:rPr>
                            <w:rFonts w:ascii="Times New Roman" w:hAnsi="Times New Roman"/>
                            <w:sz w:val="24"/>
                            <w:szCs w:val="24"/>
                            <w:vertAlign w:val="subscript"/>
                          </w:rPr>
                          <w:t xml:space="preserve">0 </w:t>
                        </w:r>
                        <w:r w:rsidRPr="00A05D92">
                          <w:rPr>
                            <w:rFonts w:ascii="Times New Roman" w:hAnsi="Times New Roman"/>
                            <w:sz w:val="24"/>
                            <w:szCs w:val="24"/>
                          </w:rPr>
                          <w:t>ditolak</w:t>
                        </w:r>
                      </w:p>
                    </w:txbxContent>
                  </v:textbox>
                </v:rect>
                <v:rect id="Rectangle 34" o:spid="_x0000_s1046" style="position:absolute;left:2621;top:5492;width:1303;height:6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soDcEA&#10;AADbAAAADwAAAGRycy9kb3ducmV2LnhtbERPz2vCMBS+D/wfwhO8zVS31dEZRVYET2O2wq6P5rUp&#10;a15Kk9ruv18Ogx0/vt/742w7cafBt44VbNYJCOLK6ZYbBbfy/PgKwgdkjZ1jUvBDHo6HxcMeM+0m&#10;vtK9CI2IIewzVGBC6DMpfWXIol+7njhytRsshgiHRuoBpxhuO7lNklRabDk2GOzp3VD1XYxWQf5c&#10;lrv56ZR/XFIzftbl1+hqVmq1nE9vIALN4V/8575oBS9xbPwSf4A8/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NrKA3BAAAA2wAAAA8AAAAAAAAAAAAAAAAAmAIAAGRycy9kb3du&#10;cmV2LnhtbFBLBQYAAAAABAAEAPUAAACGAwAAAAA=&#10;" stroked="f" strokeweight=".25pt">
                  <v:textbox>
                    <w:txbxContent>
                      <w:p w:rsidR="00875DDC" w:rsidRPr="00A05D92" w:rsidRDefault="00875DDC" w:rsidP="00875DDC">
                        <w:pPr>
                          <w:jc w:val="center"/>
                          <w:rPr>
                            <w:rFonts w:ascii="Times New Roman" w:hAnsi="Times New Roman"/>
                            <w:sz w:val="24"/>
                            <w:szCs w:val="24"/>
                          </w:rPr>
                        </w:pPr>
                        <w:r w:rsidRPr="00A05D92">
                          <w:rPr>
                            <w:rFonts w:ascii="Times New Roman" w:hAnsi="Times New Roman"/>
                            <w:sz w:val="24"/>
                            <w:szCs w:val="24"/>
                          </w:rPr>
                          <w:t>H</w:t>
                        </w:r>
                        <w:r w:rsidRPr="00A05D92">
                          <w:rPr>
                            <w:rFonts w:ascii="Times New Roman" w:hAnsi="Times New Roman"/>
                            <w:sz w:val="24"/>
                            <w:szCs w:val="24"/>
                            <w:vertAlign w:val="subscript"/>
                          </w:rPr>
                          <w:t xml:space="preserve">0 </w:t>
                        </w:r>
                        <w:r w:rsidRPr="00A05D92">
                          <w:rPr>
                            <w:rFonts w:ascii="Times New Roman" w:hAnsi="Times New Roman"/>
                            <w:sz w:val="24"/>
                            <w:szCs w:val="24"/>
                          </w:rPr>
                          <w:t>ditolak</w:t>
                        </w:r>
                      </w:p>
                    </w:txbxContent>
                  </v:textbox>
                </v:rect>
                <v:shape id="AutoShape 35" o:spid="_x0000_s1047" type="#_x0000_t32" style="position:absolute;left:3360;top:6208;width:617;height:53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kTzMMAAADbAAAADwAAAGRycy9kb3ducmV2LnhtbESPT2vCQBTE70K/w/IK3nTTkIqmrlJa&#10;ClJ68c+hx0f2uQlm34bsq8Zv7wpCj8PM/IZZrgffqjP1sQls4GWagSKugm3YGTjsvyZzUFGQLbaB&#10;ycCVIqxXT6MlljZceEvnnTiVIBxLNFCLdKXWsarJY5yGjjh5x9B7lCR7p22PlwT3rc6zbKY9NpwW&#10;auzoo6bqtPvzBn4P/meRF5/eFW4vW6HvJi9mxoyfh/c3UEKD/Icf7Y018LqA+5f0A/Tq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oZE8zDAAAA2wAAAA8AAAAAAAAAAAAA&#10;AAAAoQIAAGRycy9kb3ducmV2LnhtbFBLBQYAAAAABAAEAPkAAACRAwAAAAA=&#10;">
                  <v:stroke endarrow="block"/>
                </v:shape>
                <v:rect id="Rectangle 36" o:spid="_x0000_s1048" style="position:absolute;left:5880;top:6500;width:1594;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7oW8EA&#10;AADbAAAADwAAAGRycy9kb3ducmV2LnhtbERPz2vCMBS+D/wfwhN2m4nOFa2mZQjCQHeYDrw+mmdb&#10;bF66Jrbdf28Ogx0/vt/bfLSN6KnztWMN85kCQVw4U3Op4fu8f1mB8AHZYOOYNPyShzybPG0xNW7g&#10;L+pPoRQxhH2KGqoQ2lRKX1Rk0c9cSxy5q+sshgi7UpoOhxhuG7lQKpEWa44NFba0q6i4ne5WAyZL&#10;8/N5fT2eD/cE1+Wo9m8XpfXzdHzfgAg0hn/xn/vDaEji+vgl/gCZ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Hu6FvBAAAA2wAAAA8AAAAAAAAAAAAAAAAAmAIAAGRycy9kb3du&#10;cmV2LnhtbFBLBQYAAAAABAAEAPUAAACGAwAAAAA=&#10;" stroked="f">
                  <v:textbox>
                    <w:txbxContent>
                      <w:p w:rsidR="00875DDC" w:rsidRPr="00A05D92" w:rsidRDefault="00875DDC" w:rsidP="00875DDC">
                        <w:pPr>
                          <w:jc w:val="center"/>
                          <w:rPr>
                            <w:rFonts w:ascii="Times New Roman" w:hAnsi="Times New Roman"/>
                            <w:sz w:val="24"/>
                            <w:szCs w:val="24"/>
                          </w:rPr>
                        </w:pPr>
                        <w:r w:rsidRPr="00A05D92">
                          <w:rPr>
                            <w:rFonts w:ascii="Times New Roman" w:hAnsi="Times New Roman"/>
                            <w:sz w:val="24"/>
                            <w:szCs w:val="24"/>
                          </w:rPr>
                          <w:t>H</w:t>
                        </w:r>
                        <w:r w:rsidRPr="00A05D92">
                          <w:rPr>
                            <w:rFonts w:ascii="Times New Roman" w:hAnsi="Times New Roman"/>
                            <w:sz w:val="24"/>
                            <w:szCs w:val="24"/>
                            <w:vertAlign w:val="subscript"/>
                          </w:rPr>
                          <w:t xml:space="preserve">0 </w:t>
                        </w:r>
                        <w:r>
                          <w:rPr>
                            <w:rFonts w:ascii="Times New Roman" w:hAnsi="Times New Roman"/>
                            <w:sz w:val="24"/>
                            <w:szCs w:val="24"/>
                          </w:rPr>
                          <w:t>diterima</w:t>
                        </w:r>
                      </w:p>
                    </w:txbxContent>
                  </v:textbox>
                </v:rect>
              </v:group>
            </w:pict>
          </mc:Fallback>
        </mc:AlternateContent>
      </w:r>
    </w:p>
    <w:p w:rsidR="00875DDC" w:rsidRPr="002A1A1E" w:rsidRDefault="00875DDC" w:rsidP="00875DDC">
      <w:pPr>
        <w:spacing w:after="0" w:line="360" w:lineRule="auto"/>
        <w:ind w:left="1800"/>
        <w:contextualSpacing/>
        <w:jc w:val="both"/>
        <w:rPr>
          <w:rFonts w:ascii="Times New Roman" w:eastAsia="Times New Roman" w:hAnsi="Times New Roman" w:cs="Times New Roman"/>
          <w:bCs/>
          <w:kern w:val="0"/>
          <w:sz w:val="24"/>
          <w:szCs w:val="24"/>
          <w14:ligatures w14:val="none"/>
        </w:rPr>
      </w:pPr>
    </w:p>
    <w:p w:rsidR="00875DDC" w:rsidRPr="002A1A1E" w:rsidRDefault="00875DDC" w:rsidP="00875DDC">
      <w:pPr>
        <w:spacing w:after="0" w:line="360" w:lineRule="auto"/>
        <w:ind w:left="1800"/>
        <w:contextualSpacing/>
        <w:jc w:val="both"/>
        <w:rPr>
          <w:rFonts w:ascii="Times New Roman" w:eastAsia="Times New Roman" w:hAnsi="Times New Roman" w:cs="Times New Roman"/>
          <w:bCs/>
          <w:kern w:val="0"/>
          <w:sz w:val="24"/>
          <w:szCs w:val="24"/>
          <w14:ligatures w14:val="none"/>
        </w:rPr>
      </w:pPr>
    </w:p>
    <w:p w:rsidR="00875DDC" w:rsidRPr="002A1A1E" w:rsidRDefault="00875DDC" w:rsidP="00875DDC">
      <w:pPr>
        <w:spacing w:after="0" w:line="360" w:lineRule="auto"/>
        <w:ind w:left="1800"/>
        <w:contextualSpacing/>
        <w:jc w:val="both"/>
        <w:rPr>
          <w:rFonts w:ascii="Times New Roman" w:eastAsia="Times New Roman" w:hAnsi="Times New Roman" w:cs="Times New Roman"/>
          <w:bCs/>
          <w:kern w:val="0"/>
          <w:sz w:val="24"/>
          <w:szCs w:val="24"/>
          <w14:ligatures w14:val="none"/>
        </w:rPr>
      </w:pPr>
    </w:p>
    <w:p w:rsidR="00875DDC" w:rsidRPr="002A1A1E" w:rsidRDefault="00875DDC" w:rsidP="00875DDC">
      <w:pPr>
        <w:spacing w:after="0" w:line="360" w:lineRule="auto"/>
        <w:ind w:left="1800"/>
        <w:contextualSpacing/>
        <w:jc w:val="both"/>
        <w:rPr>
          <w:rFonts w:ascii="Times New Roman" w:eastAsia="Times New Roman" w:hAnsi="Times New Roman" w:cs="Times New Roman"/>
          <w:bCs/>
          <w:kern w:val="0"/>
          <w:sz w:val="24"/>
          <w:szCs w:val="24"/>
          <w14:ligatures w14:val="none"/>
        </w:rPr>
      </w:pPr>
    </w:p>
    <w:p w:rsidR="00875DDC" w:rsidRPr="002A1A1E" w:rsidRDefault="00875DDC" w:rsidP="00875DDC">
      <w:pPr>
        <w:spacing w:after="0" w:line="360" w:lineRule="auto"/>
        <w:ind w:left="1800"/>
        <w:contextualSpacing/>
        <w:jc w:val="both"/>
        <w:rPr>
          <w:rFonts w:ascii="Times New Roman" w:eastAsia="Times New Roman" w:hAnsi="Times New Roman" w:cs="Times New Roman"/>
          <w:bCs/>
          <w:kern w:val="0"/>
          <w:sz w:val="24"/>
          <w:szCs w:val="24"/>
          <w14:ligatures w14:val="none"/>
        </w:rPr>
      </w:pPr>
      <w:r w:rsidRPr="002A1A1E">
        <w:rPr>
          <w:rFonts w:ascii="Times New Roman" w:eastAsia="Times New Roman" w:hAnsi="Times New Roman" w:cs="Times New Roman"/>
          <w:bCs/>
          <w:noProof/>
          <w:kern w:val="0"/>
          <w:sz w:val="24"/>
          <w:szCs w:val="24"/>
          <w:lang w:eastAsia="ko-KR"/>
          <w14:ligatures w14:val="none"/>
        </w:rPr>
        <mc:AlternateContent>
          <mc:Choice Requires="wps">
            <w:drawing>
              <wp:anchor distT="0" distB="0" distL="114300" distR="114300" simplePos="0" relativeHeight="251662336" behindDoc="0" locked="0" layoutInCell="1" allowOverlap="1" wp14:anchorId="03CEDBAE" wp14:editId="31CE6772">
                <wp:simplePos x="0" y="0"/>
                <wp:positionH relativeFrom="column">
                  <wp:posOffset>3479800</wp:posOffset>
                </wp:positionH>
                <wp:positionV relativeFrom="paragraph">
                  <wp:posOffset>67833</wp:posOffset>
                </wp:positionV>
                <wp:extent cx="718185" cy="304800"/>
                <wp:effectExtent l="0" t="0" r="5715" b="0"/>
                <wp:wrapNone/>
                <wp:docPr id="6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185"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75DDC" w:rsidRPr="00A05D92" w:rsidRDefault="00875DDC" w:rsidP="00875DDC">
                            <w:pPr>
                              <w:jc w:val="center"/>
                              <w:rPr>
                                <w:rFonts w:ascii="Times New Roman" w:hAnsi="Times New Roman"/>
                                <w:sz w:val="24"/>
                                <w:szCs w:val="24"/>
                              </w:rPr>
                            </w:pPr>
                            <w:r>
                              <w:rPr>
                                <w:rFonts w:ascii="Times New Roman" w:hAnsi="Times New Roman"/>
                                <w:sz w:val="24"/>
                                <w:szCs w:val="24"/>
                              </w:rPr>
                              <w:t xml:space="preserve"> t tabel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4" o:spid="_x0000_s1049" style="position:absolute;left:0;text-align:left;margin-left:274pt;margin-top:5.35pt;width:56.5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" stroked="f">
                <v:textbox>
                  <w:txbxContent>
                    <w:p w:rsidR="00875DDC" w:rsidRPr="00A05D92" w:rsidRDefault="00875DDC" w:rsidP="00875DDC">
                      <w:pPr>
                        <w:jc w:val="center"/>
                        <w:rPr>
                          <w:rFonts w:ascii="Times New Roman" w:hAnsi="Times New Roman"/>
                          <w:sz w:val="24"/>
                          <w:szCs w:val="24"/>
                        </w:rPr>
                      </w:pPr>
                      <w:r>
                        <w:rPr>
                          <w:rFonts w:ascii="Times New Roman" w:hAnsi="Times New Roman"/>
                          <w:sz w:val="24"/>
                          <w:szCs w:val="24"/>
                        </w:rPr>
                        <w:t xml:space="preserve"> t tabel</w:t>
                      </w:r>
                    </w:p>
                  </w:txbxContent>
                </v:textbox>
              </v:rect>
            </w:pict>
          </mc:Fallback>
        </mc:AlternateContent>
      </w:r>
      <w:r w:rsidRPr="002A1A1E">
        <w:rPr>
          <w:rFonts w:ascii="Times New Roman" w:eastAsia="Times New Roman" w:hAnsi="Times New Roman" w:cs="Times New Roman"/>
          <w:bCs/>
          <w:noProof/>
          <w:kern w:val="0"/>
          <w:sz w:val="24"/>
          <w:szCs w:val="24"/>
          <w:lang w:eastAsia="ko-KR"/>
          <w14:ligatures w14:val="none"/>
        </w:rPr>
        <mc:AlternateContent>
          <mc:Choice Requires="wps">
            <w:drawing>
              <wp:anchor distT="0" distB="0" distL="114300" distR="114300" simplePos="0" relativeHeight="251661312" behindDoc="0" locked="0" layoutInCell="1" allowOverlap="1" wp14:anchorId="566353F5" wp14:editId="3B98CC26">
                <wp:simplePos x="0" y="0"/>
                <wp:positionH relativeFrom="column">
                  <wp:posOffset>929005</wp:posOffset>
                </wp:positionH>
                <wp:positionV relativeFrom="paragraph">
                  <wp:posOffset>65293</wp:posOffset>
                </wp:positionV>
                <wp:extent cx="718185" cy="304800"/>
                <wp:effectExtent l="0" t="0" r="5715" b="0"/>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185"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75DDC" w:rsidRPr="00A05D92" w:rsidRDefault="00875DDC" w:rsidP="00875DDC">
                            <w:pPr>
                              <w:jc w:val="center"/>
                              <w:rPr>
                                <w:rFonts w:ascii="Times New Roman" w:hAnsi="Times New Roman"/>
                                <w:sz w:val="24"/>
                                <w:szCs w:val="24"/>
                              </w:rPr>
                            </w:pPr>
                            <w:r>
                              <w:rPr>
                                <w:rFonts w:ascii="Times New Roman" w:hAnsi="Times New Roman"/>
                                <w:sz w:val="24"/>
                                <w:szCs w:val="24"/>
                              </w:rPr>
                              <w:t>-t tabel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 o:spid="_x0000_s1050" style="position:absolute;left:0;text-align:left;margin-left:73.15pt;margin-top:5.15pt;width:56.5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" stroked="f">
                <v:textbox>
                  <w:txbxContent>
                    <w:p w:rsidR="00875DDC" w:rsidRPr="00A05D92" w:rsidRDefault="00875DDC" w:rsidP="00875DDC">
                      <w:pPr>
                        <w:jc w:val="center"/>
                        <w:rPr>
                          <w:rFonts w:ascii="Times New Roman" w:hAnsi="Times New Roman"/>
                          <w:sz w:val="24"/>
                          <w:szCs w:val="24"/>
                        </w:rPr>
                      </w:pPr>
                      <w:r>
                        <w:rPr>
                          <w:rFonts w:ascii="Times New Roman" w:hAnsi="Times New Roman"/>
                          <w:sz w:val="24"/>
                          <w:szCs w:val="24"/>
                        </w:rPr>
                        <w:t>-t tabel</w:t>
                      </w:r>
                    </w:p>
                  </w:txbxContent>
                </v:textbox>
              </v:rect>
            </w:pict>
          </mc:Fallback>
        </mc:AlternateContent>
      </w:r>
    </w:p>
    <w:p w:rsidR="00875DDC" w:rsidRPr="002A1A1E" w:rsidRDefault="00875DDC" w:rsidP="00875DDC">
      <w:pPr>
        <w:spacing w:after="0" w:line="360" w:lineRule="auto"/>
        <w:jc w:val="both"/>
        <w:rPr>
          <w:rFonts w:ascii="Times New Roman" w:eastAsia="Times New Roman" w:hAnsi="Times New Roman" w:cs="Times New Roman"/>
          <w:bCs/>
          <w:kern w:val="0"/>
          <w:sz w:val="24"/>
          <w:szCs w:val="24"/>
          <w14:ligatures w14:val="none"/>
        </w:rPr>
      </w:pPr>
    </w:p>
    <w:p w:rsidR="00875DDC" w:rsidRPr="002A1A1E" w:rsidRDefault="00875DDC" w:rsidP="00004089">
      <w:pPr>
        <w:numPr>
          <w:ilvl w:val="0"/>
          <w:numId w:val="20"/>
        </w:numPr>
        <w:tabs>
          <w:tab w:val="left" w:pos="426"/>
          <w:tab w:val="left" w:pos="567"/>
        </w:tabs>
        <w:autoSpaceDE w:val="0"/>
        <w:autoSpaceDN w:val="0"/>
        <w:adjustRightInd w:val="0"/>
        <w:spacing w:after="200" w:line="360" w:lineRule="auto"/>
        <w:ind w:left="1440"/>
        <w:contextualSpacing/>
        <w:jc w:val="both"/>
        <w:rPr>
          <w:rFonts w:ascii="Times New Roman" w:eastAsia="Times New Roman" w:hAnsi="Times New Roman" w:cs="Times New Roman"/>
          <w:color w:val="000000"/>
          <w:kern w:val="0"/>
          <w:sz w:val="24"/>
          <w:szCs w:val="24"/>
          <w14:ligatures w14:val="none"/>
        </w:rPr>
      </w:pPr>
      <w:r w:rsidRPr="002A1A1E">
        <w:rPr>
          <w:rFonts w:ascii="Times New Roman" w:eastAsia="Times New Roman" w:hAnsi="Times New Roman" w:cs="Times New Roman"/>
          <w:color w:val="000000"/>
          <w:kern w:val="0"/>
          <w:sz w:val="24"/>
          <w:szCs w:val="24"/>
          <w14:ligatures w14:val="none"/>
        </w:rPr>
        <w:t>H</w:t>
      </w:r>
      <w:r w:rsidRPr="002A1A1E">
        <w:rPr>
          <w:rFonts w:ascii="Times New Roman" w:eastAsia="Times New Roman" w:hAnsi="Times New Roman" w:cs="Times New Roman"/>
          <w:color w:val="000000"/>
          <w:kern w:val="0"/>
          <w:sz w:val="24"/>
          <w:szCs w:val="24"/>
          <w:vertAlign w:val="subscript"/>
          <w14:ligatures w14:val="none"/>
        </w:rPr>
        <w:t>0</w:t>
      </w:r>
      <w:r w:rsidRPr="002A1A1E">
        <w:rPr>
          <w:rFonts w:ascii="Times New Roman" w:eastAsia="Times New Roman" w:hAnsi="Times New Roman" w:cs="Times New Roman"/>
          <w:color w:val="000000"/>
          <w:kern w:val="0"/>
          <w:sz w:val="24"/>
          <w:szCs w:val="24"/>
          <w14:ligatures w14:val="none"/>
        </w:rPr>
        <w:t xml:space="preserve"> diterima apabila - t tabel ≤ t hitung  ≤ t table.</w:t>
      </w:r>
    </w:p>
    <w:p w:rsidR="00875DDC" w:rsidRPr="000533DB" w:rsidRDefault="00875DDC" w:rsidP="00875DDC">
      <w:pPr>
        <w:tabs>
          <w:tab w:val="left" w:pos="567"/>
        </w:tabs>
        <w:spacing w:after="0" w:line="276" w:lineRule="auto"/>
        <w:ind w:left="993" w:firstLine="425"/>
        <w:jc w:val="both"/>
        <w:rPr>
          <w:rFonts w:ascii="Times New Roman" w:eastAsia="Times New Roman" w:hAnsi="Times New Roman" w:cs="Times New Roman"/>
          <w:color w:val="000000"/>
          <w:kern w:val="0"/>
          <w:sz w:val="24"/>
          <w:szCs w:val="24"/>
          <w14:ligatures w14:val="none"/>
        </w:rPr>
      </w:pPr>
      <w:r w:rsidRPr="002A1A1E">
        <w:rPr>
          <w:rFonts w:ascii="Times New Roman" w:eastAsia="Times New Roman" w:hAnsi="Times New Roman" w:cs="Times New Roman"/>
          <w:color w:val="000000"/>
          <w:kern w:val="0"/>
          <w:sz w:val="24"/>
          <w:szCs w:val="24"/>
          <w14:ligatures w14:val="none"/>
        </w:rPr>
        <w:t>H</w:t>
      </w:r>
      <w:r w:rsidRPr="002A1A1E">
        <w:rPr>
          <w:rFonts w:ascii="Times New Roman" w:eastAsia="Times New Roman" w:hAnsi="Times New Roman" w:cs="Times New Roman"/>
          <w:color w:val="000000"/>
          <w:kern w:val="0"/>
          <w:sz w:val="24"/>
          <w:szCs w:val="24"/>
          <w:vertAlign w:val="subscript"/>
          <w14:ligatures w14:val="none"/>
        </w:rPr>
        <w:t>0</w:t>
      </w:r>
      <w:r w:rsidRPr="002A1A1E">
        <w:rPr>
          <w:rFonts w:ascii="Times New Roman" w:eastAsia="Times New Roman" w:hAnsi="Times New Roman" w:cs="Times New Roman"/>
          <w:color w:val="000000"/>
          <w:kern w:val="0"/>
          <w:sz w:val="24"/>
          <w:szCs w:val="24"/>
          <w14:ligatures w14:val="none"/>
        </w:rPr>
        <w:t xml:space="preserve"> ditolak apabila t hitung &gt; t tabel atau t hitung &lt; - t tab</w:t>
      </w:r>
      <w:r>
        <w:rPr>
          <w:rFonts w:ascii="Times New Roman" w:eastAsia="Times New Roman" w:hAnsi="Times New Roman" w:cs="Times New Roman"/>
          <w:color w:val="000000"/>
          <w:kern w:val="0"/>
          <w:sz w:val="24"/>
          <w:szCs w:val="24"/>
          <w14:ligatures w14:val="none"/>
        </w:rPr>
        <w:t>el</w:t>
      </w:r>
    </w:p>
    <w:p w:rsidR="00875DDC" w:rsidRPr="000533DB" w:rsidRDefault="00875DDC" w:rsidP="00004089">
      <w:pPr>
        <w:pStyle w:val="ListParagraph"/>
        <w:numPr>
          <w:ilvl w:val="0"/>
          <w:numId w:val="20"/>
        </w:numPr>
        <w:spacing w:line="276" w:lineRule="auto"/>
        <w:ind w:left="1418"/>
        <w:jc w:val="both"/>
        <w:rPr>
          <w:rFonts w:ascii="Times New Roman" w:eastAsia="Calibri" w:hAnsi="Times New Roman" w:cs="Times New Roman"/>
          <w:kern w:val="0"/>
          <w:sz w:val="24"/>
          <w:szCs w:val="24"/>
          <w14:ligatures w14:val="none"/>
        </w:rPr>
      </w:pPr>
      <w:r w:rsidRPr="000533DB">
        <w:rPr>
          <w:rFonts w:ascii="Times New Roman" w:eastAsia="Calibri" w:hAnsi="Times New Roman" w:cs="Times New Roman"/>
          <w:kern w:val="0"/>
          <w:sz w:val="24"/>
          <w:szCs w:val="24"/>
          <w14:ligatures w14:val="none"/>
        </w:rPr>
        <w:t>Uji Signifikansi Parameter Secara Simultan (Uji F)</w:t>
      </w:r>
    </w:p>
    <w:p w:rsidR="00875DDC" w:rsidRPr="002A1A1E" w:rsidRDefault="00875DDC" w:rsidP="00875DDC">
      <w:pPr>
        <w:pStyle w:val="ListParagraph"/>
        <w:spacing w:line="276" w:lineRule="auto"/>
        <w:ind w:left="1418" w:firstLine="540"/>
        <w:jc w:val="both"/>
        <w:rPr>
          <w:rFonts w:ascii="Times New Roman" w:hAnsi="Times New Roman" w:cs="Times New Roman"/>
          <w:bCs/>
          <w:sz w:val="24"/>
          <w:szCs w:val="24"/>
        </w:rPr>
      </w:pPr>
      <w:r w:rsidRPr="002A1A1E">
        <w:rPr>
          <w:rFonts w:ascii="Times New Roman" w:hAnsi="Times New Roman" w:cs="Times New Roman"/>
          <w:bCs/>
          <w:sz w:val="24"/>
          <w:szCs w:val="24"/>
        </w:rPr>
        <w:t>Uji f ini digunakan untuk mengetahui pengaruh secara bersama-sama (simultan) variable bebas terhadap variable terikat.</w:t>
      </w:r>
    </w:p>
    <w:p w:rsidR="00875DDC" w:rsidRPr="002A1A1E" w:rsidRDefault="00875DDC" w:rsidP="00875DDC">
      <w:pPr>
        <w:spacing w:line="276" w:lineRule="auto"/>
        <w:ind w:left="1418"/>
        <w:jc w:val="both"/>
        <w:rPr>
          <w:rFonts w:ascii="Times New Roman" w:hAnsi="Times New Roman" w:cs="Times New Roman"/>
          <w:bCs/>
          <w:sz w:val="24"/>
          <w:szCs w:val="24"/>
        </w:rPr>
      </w:pPr>
      <w:r w:rsidRPr="002A1A1E">
        <w:rPr>
          <w:rFonts w:ascii="Times New Roman" w:hAnsi="Times New Roman" w:cs="Times New Roman"/>
          <w:bCs/>
          <w:sz w:val="24"/>
          <w:szCs w:val="24"/>
        </w:rPr>
        <w:lastRenderedPageBreak/>
        <w:t>Kriteria uji simultan (Uji T) yang digunakan yaitu:</w:t>
      </w:r>
    </w:p>
    <w:p w:rsidR="00875DDC" w:rsidRDefault="00875DDC" w:rsidP="00875DDC">
      <w:pPr>
        <w:pStyle w:val="ListParagraph"/>
        <w:spacing w:after="0" w:line="276" w:lineRule="auto"/>
        <w:ind w:left="1418"/>
        <w:jc w:val="both"/>
        <w:rPr>
          <w:rFonts w:ascii="Times New Roman" w:hAnsi="Times New Roman" w:cs="Times New Roman"/>
          <w:sz w:val="24"/>
          <w:szCs w:val="24"/>
        </w:rPr>
      </w:pPr>
      <w:r w:rsidRPr="002A1A1E">
        <w:rPr>
          <w:rFonts w:ascii="Times New Roman" w:hAnsi="Times New Roman" w:cs="Times New Roman"/>
          <w:bCs/>
          <w:sz w:val="24"/>
          <w:szCs w:val="24"/>
        </w:rPr>
        <w:t xml:space="preserve">Jika nilai signifikansi &lt; 0,05 dan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hitung</m:t>
            </m:r>
          </m:sub>
        </m:sSub>
        <m:r>
          <w:rPr>
            <w:rFonts w:ascii="Cambria Math" w:hAnsi="Cambria Math" w:cs="Times New Roman"/>
            <w:sz w:val="24"/>
            <w:szCs w:val="24"/>
          </w:rPr>
          <m:t>&gt;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tabel</m:t>
            </m:r>
          </m:sub>
        </m:sSub>
      </m:oMath>
      <w:r w:rsidRPr="002A1A1E">
        <w:rPr>
          <w:rFonts w:ascii="Times New Roman" w:hAnsi="Times New Roman" w:cs="Times New Roman"/>
          <w:sz w:val="24"/>
          <w:szCs w:val="24"/>
        </w:rPr>
        <w:t xml:space="preserve">, maka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2A1A1E">
        <w:rPr>
          <w:rFonts w:ascii="Times New Roman" w:hAnsi="Times New Roman" w:cs="Times New Roman"/>
          <w:sz w:val="24"/>
          <w:szCs w:val="24"/>
        </w:rPr>
        <w:t xml:space="preserve"> ditolak dan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sidRPr="002A1A1E">
        <w:rPr>
          <w:rFonts w:ascii="Times New Roman" w:hAnsi="Times New Roman" w:cs="Times New Roman"/>
          <w:sz w:val="24"/>
          <w:szCs w:val="24"/>
        </w:rPr>
        <w:t xml:space="preserve"> diterima, berarti variabel independen secara simultan mempengaruhi variabel dependen. </w:t>
      </w:r>
      <w:r w:rsidRPr="002A1A1E">
        <w:rPr>
          <w:rFonts w:ascii="Times New Roman" w:hAnsi="Times New Roman" w:cs="Times New Roman"/>
          <w:bCs/>
          <w:sz w:val="24"/>
          <w:szCs w:val="24"/>
        </w:rPr>
        <w:t xml:space="preserve">Jika nilai signifikansi </w:t>
      </w:r>
      <w:r w:rsidRPr="002A1A1E">
        <w:rPr>
          <w:rFonts w:ascii="Times New Roman" w:hAnsi="Times New Roman" w:cs="Times New Roman"/>
          <w:bCs/>
          <w:sz w:val="24"/>
          <w:szCs w:val="24"/>
        </w:rPr>
        <w:sym w:font="Symbol" w:char="F03E"/>
      </w:r>
      <w:r w:rsidRPr="002A1A1E">
        <w:rPr>
          <w:rFonts w:ascii="Times New Roman" w:hAnsi="Times New Roman" w:cs="Times New Roman"/>
          <w:bCs/>
          <w:sz w:val="24"/>
          <w:szCs w:val="24"/>
        </w:rPr>
        <w:t xml:space="preserve"> 0,05 dan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hitung</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tabel</m:t>
            </m:r>
          </m:sub>
        </m:sSub>
      </m:oMath>
      <w:r w:rsidRPr="002A1A1E">
        <w:rPr>
          <w:rFonts w:ascii="Times New Roman" w:hAnsi="Times New Roman" w:cs="Times New Roman"/>
          <w:sz w:val="24"/>
          <w:szCs w:val="24"/>
        </w:rPr>
        <w:t xml:space="preserve">, maka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2A1A1E">
        <w:rPr>
          <w:rFonts w:ascii="Times New Roman" w:hAnsi="Times New Roman" w:cs="Times New Roman"/>
          <w:sz w:val="24"/>
          <w:szCs w:val="24"/>
        </w:rPr>
        <w:t xml:space="preserve"> diterima dan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sidRPr="002A1A1E">
        <w:rPr>
          <w:rFonts w:ascii="Times New Roman" w:hAnsi="Times New Roman" w:cs="Times New Roman"/>
          <w:sz w:val="24"/>
          <w:szCs w:val="24"/>
        </w:rPr>
        <w:t xml:space="preserve"> ditolak, berarti variabel independen secara simultan tidak mempengaruhi variabel dependen</w:t>
      </w:r>
    </w:p>
    <w:p w:rsidR="00875DDC" w:rsidRPr="002A1A1E" w:rsidRDefault="00875DDC" w:rsidP="00875DDC">
      <w:pPr>
        <w:pStyle w:val="ListParagraph"/>
        <w:spacing w:after="0" w:line="276" w:lineRule="auto"/>
        <w:ind w:left="1418"/>
        <w:jc w:val="both"/>
        <w:rPr>
          <w:rFonts w:ascii="Times New Roman" w:hAnsi="Times New Roman" w:cs="Times New Roman"/>
          <w:sz w:val="24"/>
          <w:szCs w:val="24"/>
        </w:rPr>
      </w:pPr>
    </w:p>
    <w:p w:rsidR="00875DDC" w:rsidRPr="002A1A1E" w:rsidRDefault="00875DDC" w:rsidP="00875DDC">
      <w:pPr>
        <w:pStyle w:val="Heading2"/>
        <w:rPr>
          <w:bCs/>
        </w:rPr>
      </w:pPr>
      <w:r w:rsidRPr="002A1A1E">
        <w:t xml:space="preserve">3.7 </w:t>
      </w:r>
      <w:r w:rsidRPr="002A1A1E">
        <w:rPr>
          <w:rFonts w:eastAsia="Calibri"/>
        </w:rPr>
        <w:t>Hipotesis Statistik</w:t>
      </w:r>
    </w:p>
    <w:p w:rsidR="00875DDC" w:rsidRPr="002A1A1E" w:rsidRDefault="00875DDC" w:rsidP="00875DDC">
      <w:pPr>
        <w:ind w:left="426" w:firstLine="425"/>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Hipotesis merupakan jawaban sementara terhadap rumusan masalah penelitian, oleh karena itu rumusan masalah penelitian biasanya disusun dalam bentuk kalimat pertanyaan. Dikatakan sementara, karena jawaban yang diberikan baru didasarkan pada teori yang relevan, belum didasarkan pada fakta-fakta empiris yang diperoleh melalui pengumpulan data. Hipotesis dalam penelitian ini adalah sebagai berikut:</w:t>
      </w:r>
    </w:p>
    <w:p w:rsidR="00875DDC" w:rsidRPr="002A1A1E" w:rsidRDefault="00875DDC" w:rsidP="00875DDC">
      <w:pPr>
        <w:ind w:left="42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 xml:space="preserve">Hipotesis pertama </w:t>
      </w:r>
    </w:p>
    <w:p w:rsidR="00875DDC" w:rsidRPr="002A1A1E" w:rsidRDefault="00875DDC" w:rsidP="00875DDC">
      <w:pPr>
        <w:ind w:left="42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H_o:β_1≤0</w:t>
      </w:r>
      <w:r w:rsidRPr="002A1A1E">
        <w:rPr>
          <w:rFonts w:ascii="Times New Roman" w:eastAsia="Calibri" w:hAnsi="Times New Roman" w:cs="Times New Roman"/>
          <w:kern w:val="0"/>
          <w:sz w:val="24"/>
          <w:szCs w:val="24"/>
          <w14:ligatures w14:val="none"/>
        </w:rPr>
        <w:tab/>
        <w:t xml:space="preserve">Diduga tidak terdapat pengaruh dari profitabilitas terhadap Effective Tax Rate (ETR) pada </w:t>
      </w:r>
      <w:r>
        <w:rPr>
          <w:rFonts w:ascii="Times New Roman" w:eastAsia="Calibri" w:hAnsi="Times New Roman" w:cs="Times New Roman"/>
          <w:kern w:val="0"/>
          <w:sz w:val="24"/>
          <w:szCs w:val="24"/>
          <w14:ligatures w14:val="none"/>
        </w:rPr>
        <w:t>perusahaan pertambangan</w:t>
      </w:r>
      <w:r w:rsidRPr="002A1A1E">
        <w:rPr>
          <w:rFonts w:ascii="Times New Roman" w:eastAsia="Calibri" w:hAnsi="Times New Roman" w:cs="Times New Roman"/>
          <w:kern w:val="0"/>
          <w:sz w:val="24"/>
          <w:szCs w:val="24"/>
          <w14:ligatures w14:val="none"/>
        </w:rPr>
        <w:t xml:space="preserve"> yang terdaftar di Bursa Efek Indonesia tahun </w:t>
      </w:r>
      <w:r>
        <w:rPr>
          <w:rFonts w:ascii="Times New Roman" w:eastAsia="Calibri" w:hAnsi="Times New Roman" w:cs="Times New Roman"/>
          <w:kern w:val="0"/>
          <w:sz w:val="24"/>
          <w:szCs w:val="24"/>
          <w14:ligatures w14:val="none"/>
        </w:rPr>
        <w:t>2020-2024</w:t>
      </w:r>
      <w:r w:rsidRPr="002A1A1E">
        <w:rPr>
          <w:rFonts w:ascii="Times New Roman" w:eastAsia="Calibri" w:hAnsi="Times New Roman" w:cs="Times New Roman"/>
          <w:kern w:val="0"/>
          <w:sz w:val="24"/>
          <w:szCs w:val="24"/>
          <w14:ligatures w14:val="none"/>
        </w:rPr>
        <w:t>.</w:t>
      </w:r>
    </w:p>
    <w:p w:rsidR="00875DDC" w:rsidRPr="002A1A1E" w:rsidRDefault="00875DDC" w:rsidP="00875DDC">
      <w:pPr>
        <w:ind w:left="426" w:hanging="142"/>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ab/>
        <w:t>H_1:β_1&gt;0</w:t>
      </w:r>
      <w:r w:rsidRPr="002A1A1E">
        <w:rPr>
          <w:rFonts w:ascii="Times New Roman" w:eastAsia="Calibri" w:hAnsi="Times New Roman" w:cs="Times New Roman"/>
          <w:kern w:val="0"/>
          <w:sz w:val="24"/>
          <w:szCs w:val="24"/>
          <w14:ligatures w14:val="none"/>
        </w:rPr>
        <w:tab/>
        <w:t xml:space="preserve">Diduga terdapat pengaruh dari profitabilitas terhadap Effective Tax Rate (ETR) pada </w:t>
      </w:r>
      <w:r>
        <w:rPr>
          <w:rFonts w:ascii="Times New Roman" w:eastAsia="Calibri" w:hAnsi="Times New Roman" w:cs="Times New Roman"/>
          <w:kern w:val="0"/>
          <w:sz w:val="24"/>
          <w:szCs w:val="24"/>
          <w14:ligatures w14:val="none"/>
        </w:rPr>
        <w:t>perusahaan pertambangan</w:t>
      </w:r>
      <w:r w:rsidRPr="002A1A1E">
        <w:rPr>
          <w:rFonts w:ascii="Times New Roman" w:eastAsia="Calibri" w:hAnsi="Times New Roman" w:cs="Times New Roman"/>
          <w:kern w:val="0"/>
          <w:sz w:val="24"/>
          <w:szCs w:val="24"/>
          <w14:ligatures w14:val="none"/>
        </w:rPr>
        <w:t xml:space="preserve"> yang terdaftar di Bursa Efek Indonesia tahun </w:t>
      </w:r>
      <w:r>
        <w:rPr>
          <w:rFonts w:ascii="Times New Roman" w:eastAsia="Calibri" w:hAnsi="Times New Roman" w:cs="Times New Roman"/>
          <w:kern w:val="0"/>
          <w:sz w:val="24"/>
          <w:szCs w:val="24"/>
          <w14:ligatures w14:val="none"/>
        </w:rPr>
        <w:t>2020-2024</w:t>
      </w:r>
      <w:r w:rsidRPr="002A1A1E">
        <w:rPr>
          <w:rFonts w:ascii="Times New Roman" w:eastAsia="Calibri" w:hAnsi="Times New Roman" w:cs="Times New Roman"/>
          <w:kern w:val="0"/>
          <w:sz w:val="24"/>
          <w:szCs w:val="24"/>
          <w14:ligatures w14:val="none"/>
        </w:rPr>
        <w:t>.</w:t>
      </w:r>
    </w:p>
    <w:p w:rsidR="00875DDC" w:rsidRPr="002A1A1E" w:rsidRDefault="00875DDC" w:rsidP="00875DDC">
      <w:pPr>
        <w:ind w:left="-284" w:firstLine="284"/>
        <w:contextualSpacing/>
        <w:jc w:val="both"/>
        <w:rPr>
          <w:rFonts w:ascii="Times New Roman" w:eastAsia="Calibri" w:hAnsi="Times New Roman" w:cs="Times New Roman"/>
          <w:kern w:val="0"/>
          <w:sz w:val="24"/>
          <w:szCs w:val="24"/>
          <w14:ligatures w14:val="none"/>
        </w:rPr>
      </w:pPr>
    </w:p>
    <w:p w:rsidR="00875DDC" w:rsidRPr="002A1A1E" w:rsidRDefault="00875DDC" w:rsidP="00875DDC">
      <w:pPr>
        <w:ind w:left="142" w:firstLine="284"/>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 xml:space="preserve">Hipotesis kedua </w:t>
      </w:r>
    </w:p>
    <w:p w:rsidR="00875DDC" w:rsidRPr="002A1A1E" w:rsidRDefault="00875DDC" w:rsidP="00875DDC">
      <w:pPr>
        <w:ind w:left="426" w:hanging="709"/>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ab/>
        <w:t>H_o:β_2≤0</w:t>
      </w:r>
      <w:r w:rsidRPr="002A1A1E">
        <w:rPr>
          <w:rFonts w:ascii="Times New Roman" w:eastAsia="Calibri" w:hAnsi="Times New Roman" w:cs="Times New Roman"/>
          <w:kern w:val="0"/>
          <w:sz w:val="24"/>
          <w:szCs w:val="24"/>
          <w14:ligatures w14:val="none"/>
        </w:rPr>
        <w:tab/>
        <w:t xml:space="preserve">Diduga tidak terdapat pengaruh dari intensitas asset tetap terhadap Effective Tax Rate (ETR) pada </w:t>
      </w:r>
      <w:r>
        <w:rPr>
          <w:rFonts w:ascii="Times New Roman" w:eastAsia="Calibri" w:hAnsi="Times New Roman" w:cs="Times New Roman"/>
          <w:kern w:val="0"/>
          <w:sz w:val="24"/>
          <w:szCs w:val="24"/>
          <w14:ligatures w14:val="none"/>
        </w:rPr>
        <w:t>perusahaan pertambangan</w:t>
      </w:r>
      <w:r w:rsidRPr="002A1A1E">
        <w:rPr>
          <w:rFonts w:ascii="Times New Roman" w:eastAsia="Calibri" w:hAnsi="Times New Roman" w:cs="Times New Roman"/>
          <w:kern w:val="0"/>
          <w:sz w:val="24"/>
          <w:szCs w:val="24"/>
          <w14:ligatures w14:val="none"/>
        </w:rPr>
        <w:t xml:space="preserve"> yang terdaftar di Bursa Efek Indonesia tahun </w:t>
      </w:r>
      <w:r>
        <w:rPr>
          <w:rFonts w:ascii="Times New Roman" w:eastAsia="Calibri" w:hAnsi="Times New Roman" w:cs="Times New Roman"/>
          <w:kern w:val="0"/>
          <w:sz w:val="24"/>
          <w:szCs w:val="24"/>
          <w14:ligatures w14:val="none"/>
        </w:rPr>
        <w:t>2020-2024</w:t>
      </w:r>
      <w:r w:rsidRPr="002A1A1E">
        <w:rPr>
          <w:rFonts w:ascii="Times New Roman" w:eastAsia="Calibri" w:hAnsi="Times New Roman" w:cs="Times New Roman"/>
          <w:kern w:val="0"/>
          <w:sz w:val="24"/>
          <w:szCs w:val="24"/>
          <w14:ligatures w14:val="none"/>
        </w:rPr>
        <w:t>.</w:t>
      </w:r>
    </w:p>
    <w:p w:rsidR="00875DDC" w:rsidRPr="002A1A1E" w:rsidRDefault="00875DDC" w:rsidP="00875DDC">
      <w:pPr>
        <w:ind w:left="426" w:hanging="42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ab/>
        <w:t>H_1:β_2&gt;0</w:t>
      </w:r>
      <w:r w:rsidRPr="002A1A1E">
        <w:rPr>
          <w:rFonts w:ascii="Times New Roman" w:eastAsia="Calibri" w:hAnsi="Times New Roman" w:cs="Times New Roman"/>
          <w:kern w:val="0"/>
          <w:sz w:val="24"/>
          <w:szCs w:val="24"/>
          <w14:ligatures w14:val="none"/>
        </w:rPr>
        <w:tab/>
        <w:t xml:space="preserve">Diduga terdapat pengaruh dari intensitas asset tetap terhadap Effective Tax Rate (ETR) pada </w:t>
      </w:r>
      <w:r>
        <w:rPr>
          <w:rFonts w:ascii="Times New Roman" w:eastAsia="Calibri" w:hAnsi="Times New Roman" w:cs="Times New Roman"/>
          <w:kern w:val="0"/>
          <w:sz w:val="24"/>
          <w:szCs w:val="24"/>
          <w14:ligatures w14:val="none"/>
        </w:rPr>
        <w:t>perusahaan pertambangan</w:t>
      </w:r>
      <w:r w:rsidRPr="002A1A1E">
        <w:rPr>
          <w:rFonts w:ascii="Times New Roman" w:eastAsia="Calibri" w:hAnsi="Times New Roman" w:cs="Times New Roman"/>
          <w:kern w:val="0"/>
          <w:sz w:val="24"/>
          <w:szCs w:val="24"/>
          <w14:ligatures w14:val="none"/>
        </w:rPr>
        <w:t xml:space="preserve"> yang terdaftar di Bursa Efek Indonesia tahun </w:t>
      </w:r>
      <w:r>
        <w:rPr>
          <w:rFonts w:ascii="Times New Roman" w:eastAsia="Calibri" w:hAnsi="Times New Roman" w:cs="Times New Roman"/>
          <w:kern w:val="0"/>
          <w:sz w:val="24"/>
          <w:szCs w:val="24"/>
          <w14:ligatures w14:val="none"/>
        </w:rPr>
        <w:t>2020-2024.</w:t>
      </w:r>
    </w:p>
    <w:p w:rsidR="00875DDC" w:rsidRPr="002A1A1E" w:rsidRDefault="00875DDC" w:rsidP="00875DDC">
      <w:pPr>
        <w:ind w:left="-284" w:firstLine="284"/>
        <w:contextualSpacing/>
        <w:jc w:val="both"/>
        <w:rPr>
          <w:rFonts w:ascii="Times New Roman" w:eastAsia="Calibri" w:hAnsi="Times New Roman" w:cs="Times New Roman"/>
          <w:kern w:val="0"/>
          <w:sz w:val="24"/>
          <w:szCs w:val="24"/>
          <w14:ligatures w14:val="none"/>
        </w:rPr>
      </w:pPr>
    </w:p>
    <w:p w:rsidR="00875DDC" w:rsidRPr="002A1A1E" w:rsidRDefault="00875DDC" w:rsidP="00875DDC">
      <w:pPr>
        <w:ind w:left="426"/>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Hipotesis ketiga</w:t>
      </w:r>
    </w:p>
    <w:p w:rsidR="00875DDC" w:rsidRPr="002A1A1E" w:rsidRDefault="00875DDC" w:rsidP="00875DDC">
      <w:pPr>
        <w:ind w:left="426" w:hanging="709"/>
        <w:contextualSpacing/>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ab/>
        <w:t>H_o:β_1,2≤0</w:t>
      </w:r>
      <w:r w:rsidRPr="002A1A1E">
        <w:rPr>
          <w:rFonts w:ascii="Times New Roman" w:eastAsia="Calibri" w:hAnsi="Times New Roman" w:cs="Times New Roman"/>
          <w:kern w:val="0"/>
          <w:sz w:val="24"/>
          <w:szCs w:val="24"/>
          <w14:ligatures w14:val="none"/>
        </w:rPr>
        <w:tab/>
        <w:t xml:space="preserve">Diduga tidak terdapat pengaruh dari profitabilitas dan intensitas asset tetap secara bersama-sama terhadap Effective Tax Rate (ETR) pada </w:t>
      </w:r>
      <w:r>
        <w:rPr>
          <w:rFonts w:ascii="Times New Roman" w:eastAsia="Calibri" w:hAnsi="Times New Roman" w:cs="Times New Roman"/>
          <w:kern w:val="0"/>
          <w:sz w:val="24"/>
          <w:szCs w:val="24"/>
          <w14:ligatures w14:val="none"/>
        </w:rPr>
        <w:t>perusahaan pertambangan</w:t>
      </w:r>
      <w:r w:rsidRPr="002A1A1E">
        <w:rPr>
          <w:rFonts w:ascii="Times New Roman" w:eastAsia="Calibri" w:hAnsi="Times New Roman" w:cs="Times New Roman"/>
          <w:kern w:val="0"/>
          <w:sz w:val="24"/>
          <w:szCs w:val="24"/>
          <w14:ligatures w14:val="none"/>
        </w:rPr>
        <w:t xml:space="preserve"> yang terdaftar di Bursa Efek Indonesia tahun </w:t>
      </w:r>
      <w:r>
        <w:rPr>
          <w:rFonts w:ascii="Times New Roman" w:eastAsia="Calibri" w:hAnsi="Times New Roman" w:cs="Times New Roman"/>
          <w:kern w:val="0"/>
          <w:sz w:val="24"/>
          <w:szCs w:val="24"/>
          <w14:ligatures w14:val="none"/>
        </w:rPr>
        <w:t>2020-2024.</w:t>
      </w:r>
    </w:p>
    <w:p w:rsidR="00875DDC" w:rsidRPr="002A1A1E" w:rsidRDefault="00875DDC" w:rsidP="00875DDC">
      <w:pPr>
        <w:ind w:left="426" w:hanging="709"/>
        <w:contextualSpacing/>
        <w:jc w:val="both"/>
        <w:rPr>
          <w:rFonts w:ascii="Times New Roman" w:eastAsia="Times New Roman" w:hAnsi="Times New Roman" w:cs="Times New Roman"/>
          <w:color w:val="000000"/>
          <w:sz w:val="24"/>
          <w:szCs w:val="24"/>
          <w:lang w:val="id-ID" w:eastAsia="id-ID"/>
        </w:rPr>
      </w:pPr>
      <w:r w:rsidRPr="002A1A1E">
        <w:rPr>
          <w:rFonts w:ascii="Times New Roman" w:eastAsia="Calibri" w:hAnsi="Times New Roman" w:cs="Times New Roman"/>
          <w:kern w:val="0"/>
          <w:sz w:val="24"/>
          <w:szCs w:val="24"/>
          <w14:ligatures w14:val="none"/>
        </w:rPr>
        <w:tab/>
        <w:t>H_1:β_1,2&gt;0</w:t>
      </w:r>
      <w:r w:rsidRPr="002A1A1E">
        <w:rPr>
          <w:rFonts w:ascii="Times New Roman" w:eastAsia="Calibri" w:hAnsi="Times New Roman" w:cs="Times New Roman"/>
          <w:kern w:val="0"/>
          <w:sz w:val="24"/>
          <w:szCs w:val="24"/>
          <w14:ligatures w14:val="none"/>
        </w:rPr>
        <w:tab/>
        <w:t xml:space="preserve">Diduga terdapat terdapat pengaruh dari profitabilitas dan intensitas asset tetap secara bersama-sama terhadap Effective Tax Rate (ETR) pada </w:t>
      </w:r>
      <w:r>
        <w:rPr>
          <w:rFonts w:ascii="Times New Roman" w:eastAsia="Calibri" w:hAnsi="Times New Roman" w:cs="Times New Roman"/>
          <w:kern w:val="0"/>
          <w:sz w:val="24"/>
          <w:szCs w:val="24"/>
          <w14:ligatures w14:val="none"/>
        </w:rPr>
        <w:t>perusahaan pertambangan</w:t>
      </w:r>
      <w:r w:rsidRPr="002A1A1E">
        <w:rPr>
          <w:rFonts w:ascii="Times New Roman" w:eastAsia="Calibri" w:hAnsi="Times New Roman" w:cs="Times New Roman"/>
          <w:kern w:val="0"/>
          <w:sz w:val="24"/>
          <w:szCs w:val="24"/>
          <w14:ligatures w14:val="none"/>
        </w:rPr>
        <w:t xml:space="preserve"> yang terdaftar di Bursa Efek Indonesia tahun </w:t>
      </w:r>
      <w:r>
        <w:rPr>
          <w:rFonts w:ascii="Times New Roman" w:eastAsia="Calibri" w:hAnsi="Times New Roman" w:cs="Times New Roman"/>
          <w:kern w:val="0"/>
          <w:sz w:val="24"/>
          <w:szCs w:val="24"/>
          <w14:ligatures w14:val="none"/>
        </w:rPr>
        <w:t>2020-2024.</w:t>
      </w:r>
      <w:commentRangeEnd w:id="170"/>
      <w:r>
        <w:rPr>
          <w:rStyle w:val="CommentReference"/>
        </w:rPr>
        <w:commentReference w:id="170"/>
      </w:r>
    </w:p>
    <w:p w:rsidR="00875DDC" w:rsidRDefault="00875DDC" w:rsidP="00875DDC">
      <w:pPr>
        <w:spacing w:after="0" w:line="360" w:lineRule="auto"/>
        <w:jc w:val="both"/>
        <w:rPr>
          <w:rFonts w:ascii="Times New Roman" w:hAnsi="Times New Roman" w:cs="Times New Roman"/>
          <w:sz w:val="24"/>
          <w:szCs w:val="24"/>
        </w:rPr>
      </w:pPr>
    </w:p>
    <w:p w:rsidR="00875DDC" w:rsidRPr="0051064A" w:rsidRDefault="00875DDC" w:rsidP="00875DDC">
      <w:pPr>
        <w:spacing w:after="0" w:line="360" w:lineRule="auto"/>
        <w:jc w:val="both"/>
        <w:rPr>
          <w:rFonts w:ascii="Times New Roman" w:hAnsi="Times New Roman" w:cs="Times New Roman"/>
          <w:sz w:val="24"/>
          <w:szCs w:val="24"/>
          <w:lang w:val="id-ID"/>
        </w:rPr>
      </w:pPr>
    </w:p>
    <w:p w:rsidR="00875DDC" w:rsidRPr="0051064A" w:rsidRDefault="00875DDC" w:rsidP="00875DDC">
      <w:pPr>
        <w:spacing w:after="0" w:line="360" w:lineRule="auto"/>
        <w:jc w:val="both"/>
        <w:rPr>
          <w:rFonts w:ascii="Times New Roman" w:hAnsi="Times New Roman" w:cs="Times New Roman"/>
          <w:sz w:val="24"/>
          <w:szCs w:val="24"/>
          <w:lang w:val="id-ID"/>
        </w:rPr>
      </w:pPr>
      <w:r w:rsidRPr="0051064A">
        <w:rPr>
          <w:rFonts w:ascii="Times New Roman" w:hAnsi="Times New Roman" w:cs="Times New Roman"/>
          <w:sz w:val="24"/>
          <w:szCs w:val="24"/>
          <w:lang w:val="id-ID"/>
        </w:rPr>
        <w:lastRenderedPageBreak/>
        <w:br w:type="page"/>
      </w:r>
    </w:p>
    <w:p w:rsidR="00875DDC" w:rsidRPr="0051064A" w:rsidRDefault="00875DDC" w:rsidP="00875DDC">
      <w:pPr>
        <w:spacing w:after="480" w:line="240" w:lineRule="auto"/>
        <w:ind w:left="709" w:hanging="709"/>
        <w:jc w:val="both"/>
        <w:rPr>
          <w:rFonts w:ascii="Times New Roman" w:hAnsi="Times New Roman" w:cs="Times New Roman"/>
          <w:sz w:val="24"/>
          <w:szCs w:val="24"/>
          <w:lang w:val="id-ID"/>
        </w:rPr>
      </w:pPr>
    </w:p>
    <w:p w:rsidR="00875DDC" w:rsidRPr="0051064A" w:rsidRDefault="00875DDC" w:rsidP="00875DDC">
      <w:pPr>
        <w:spacing w:after="0" w:line="240" w:lineRule="auto"/>
        <w:jc w:val="both"/>
        <w:rPr>
          <w:rFonts w:ascii="Times New Roman" w:hAnsi="Times New Roman" w:cs="Times New Roman"/>
          <w:sz w:val="24"/>
          <w:szCs w:val="24"/>
          <w:lang w:val="id-ID"/>
        </w:rPr>
      </w:pPr>
    </w:p>
    <w:p w:rsidR="009C3108" w:rsidRDefault="00004089">
      <w:bookmarkStart w:id="171" w:name="_GoBack"/>
      <w:bookmarkEnd w:id="171"/>
    </w:p>
    <w:sectPr w:rsidR="009C3108" w:rsidSect="00EB5E83">
      <w:pgSz w:w="11906" w:h="16838" w:code="9"/>
      <w:pgMar w:top="2268" w:right="1701" w:bottom="1701" w:left="2268" w:header="720" w:footer="720" w:gutter="0"/>
      <w:pgNumType w:start="1"/>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CT" w:date="2026-05-29T10:21:00Z" w:initials="I">
    <w:p w:rsidR="00875DDC" w:rsidRDefault="00875DDC" w:rsidP="00875DDC">
      <w:pPr>
        <w:pStyle w:val="CommentText"/>
      </w:pPr>
      <w:r>
        <w:rPr>
          <w:rStyle w:val="CommentReference"/>
        </w:rPr>
        <w:annotationRef/>
      </w:r>
      <w:r>
        <w:t>ganti logo terbaru</w:t>
      </w:r>
    </w:p>
  </w:comment>
  <w:comment w:id="2" w:author="ICT" w:date="2026-05-29T10:21:00Z" w:initials="I">
    <w:p w:rsidR="00875DDC" w:rsidRDefault="00875DDC" w:rsidP="00875DDC">
      <w:pPr>
        <w:pStyle w:val="CommentText"/>
      </w:pPr>
      <w:r>
        <w:rPr>
          <w:rStyle w:val="CommentReference"/>
        </w:rPr>
        <w:annotationRef/>
      </w:r>
      <w:r>
        <w:t>ganti logo terbaru</w:t>
      </w:r>
    </w:p>
  </w:comment>
  <w:comment w:id="4" w:author="ICT" w:date="2026-05-29T10:21:00Z" w:initials="I">
    <w:p w:rsidR="00875DDC" w:rsidRDefault="00875DDC" w:rsidP="00875DDC">
      <w:pPr>
        <w:pStyle w:val="CommentText"/>
      </w:pPr>
      <w:r>
        <w:rPr>
          <w:rStyle w:val="CommentReference"/>
        </w:rPr>
        <w:annotationRef/>
      </w:r>
      <w:r>
        <w:t>salah satu aja</w:t>
      </w:r>
    </w:p>
  </w:comment>
  <w:comment w:id="6" w:author="ICT" w:date="2026-05-29T10:21:00Z" w:initials="I">
    <w:p w:rsidR="00875DDC" w:rsidRDefault="00875DDC" w:rsidP="00875DDC">
      <w:pPr>
        <w:pStyle w:val="CommentText"/>
      </w:pPr>
      <w:r>
        <w:rPr>
          <w:rStyle w:val="CommentReference"/>
        </w:rPr>
        <w:annotationRef/>
      </w:r>
      <w:r>
        <w:t>cek semua huruf, hrs times new roman</w:t>
      </w:r>
    </w:p>
  </w:comment>
  <w:comment w:id="10" w:author="ICT" w:date="2026-05-29T10:21:00Z" w:initials="I">
    <w:p w:rsidR="00875DDC" w:rsidRDefault="00875DDC" w:rsidP="00875DDC">
      <w:pPr>
        <w:pStyle w:val="CommentText"/>
      </w:pPr>
      <w:r>
        <w:rPr>
          <w:rStyle w:val="CommentReference"/>
        </w:rPr>
        <w:annotationRef/>
      </w:r>
      <w:r>
        <w:t>cek penulisan di buku panduan. sebaiknya kutipan di delete</w:t>
      </w:r>
    </w:p>
  </w:comment>
  <w:comment w:id="11" w:author="ICT" w:date="2026-05-29T10:21:00Z" w:initials="I">
    <w:p w:rsidR="00875DDC" w:rsidRDefault="00875DDC" w:rsidP="00875DDC">
      <w:pPr>
        <w:pStyle w:val="CommentText"/>
      </w:pPr>
      <w:r>
        <w:rPr>
          <w:rStyle w:val="CommentReference"/>
        </w:rPr>
        <w:annotationRef/>
      </w:r>
      <w:r>
        <w:t>cek penulisan di buku panduan. sebaiknya kutipan di delete</w:t>
      </w:r>
    </w:p>
  </w:comment>
  <w:comment w:id="12" w:author="ICT" w:date="2026-05-29T10:21:00Z" w:initials="I">
    <w:p w:rsidR="00875DDC" w:rsidRDefault="00875DDC" w:rsidP="00875DDC">
      <w:pPr>
        <w:pStyle w:val="CommentText"/>
      </w:pPr>
      <w:r>
        <w:rPr>
          <w:rStyle w:val="CommentReference"/>
        </w:rPr>
        <w:annotationRef/>
      </w:r>
      <w:r>
        <w:t>pastikan sudah pakai mendeley</w:t>
      </w:r>
    </w:p>
  </w:comment>
  <w:comment w:id="13" w:author="ICT" w:date="2026-05-29T10:21:00Z" w:initials="I">
    <w:p w:rsidR="00875DDC" w:rsidRDefault="00875DDC" w:rsidP="00875DDC">
      <w:pPr>
        <w:pStyle w:val="CommentText"/>
      </w:pPr>
      <w:r>
        <w:rPr>
          <w:rStyle w:val="CommentReference"/>
        </w:rPr>
        <w:annotationRef/>
      </w:r>
      <w:r>
        <w:t>delete</w:t>
      </w:r>
    </w:p>
  </w:comment>
  <w:comment w:id="14"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5"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6"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7"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18" w:author="ICT" w:date="2026-05-29T10:21:00Z" w:initials="I">
    <w:p w:rsidR="00875DDC" w:rsidRDefault="00875DDC" w:rsidP="00875DDC">
      <w:pPr>
        <w:pStyle w:val="CommentText"/>
      </w:pPr>
      <w:r>
        <w:rPr>
          <w:rStyle w:val="CommentReference"/>
        </w:rPr>
        <w:annotationRef/>
      </w:r>
      <w:r>
        <w:t>delete aja</w:t>
      </w:r>
    </w:p>
  </w:comment>
  <w:comment w:id="19" w:author="ICT" w:date="2026-05-29T10:21:00Z" w:initials="I">
    <w:p w:rsidR="00875DDC" w:rsidRDefault="00875DDC" w:rsidP="00875DDC">
      <w:pPr>
        <w:pStyle w:val="CommentText"/>
      </w:pPr>
      <w:r>
        <w:rPr>
          <w:rStyle w:val="CommentReference"/>
        </w:rPr>
        <w:annotationRef/>
      </w:r>
      <w:r>
        <w:t>delete aja</w:t>
      </w:r>
    </w:p>
  </w:comment>
  <w:comment w:id="20"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21"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22" w:author="ICT" w:date="2026-05-29T10:21:00Z" w:initials="I">
    <w:p w:rsidR="00875DDC" w:rsidRDefault="00875DDC" w:rsidP="00875DDC">
      <w:pPr>
        <w:pStyle w:val="CommentText"/>
      </w:pPr>
      <w:r>
        <w:rPr>
          <w:rStyle w:val="CommentReference"/>
        </w:rPr>
        <w:annotationRef/>
      </w:r>
      <w:r>
        <w:t>delete aja</w:t>
      </w:r>
    </w:p>
  </w:comment>
  <w:comment w:id="23" w:author="ICT" w:date="2026-05-29T10:21:00Z" w:initials="I">
    <w:p w:rsidR="00875DDC" w:rsidRDefault="00875DDC" w:rsidP="00875DDC">
      <w:pPr>
        <w:pStyle w:val="CommentText"/>
      </w:pPr>
      <w:r>
        <w:rPr>
          <w:rStyle w:val="CommentReference"/>
        </w:rPr>
        <w:annotationRef/>
      </w:r>
      <w:r>
        <w:t>terlalu banyak penjelasan, lebih di persingkat lagi.</w:t>
      </w:r>
    </w:p>
  </w:comment>
  <w:comment w:id="24" w:author="ICT" w:date="2026-05-29T10:21:00Z" w:initials="I">
    <w:p w:rsidR="00875DDC" w:rsidRDefault="00875DDC" w:rsidP="00875DDC">
      <w:pPr>
        <w:pStyle w:val="CommentText"/>
      </w:pPr>
      <w:r>
        <w:rPr>
          <w:rStyle w:val="CommentReference"/>
        </w:rPr>
        <w:annotationRef/>
      </w:r>
      <w:r>
        <w:t>ini jangan ditampilkan di BAB 1.</w:t>
      </w:r>
    </w:p>
  </w:comment>
  <w:comment w:id="28" w:author="ICT" w:date="2026-05-29T10:21:00Z" w:initials="I">
    <w:p w:rsidR="00875DDC" w:rsidRDefault="00875DDC" w:rsidP="00875DDC">
      <w:pPr>
        <w:pStyle w:val="CommentText"/>
      </w:pPr>
      <w:r>
        <w:rPr>
          <w:rStyle w:val="CommentReference"/>
        </w:rPr>
        <w:annotationRef/>
      </w:r>
      <w:r>
        <w:t>harusnya pendapatan devisa Negara berepengaruh terhadap nilai ekspor minyak sawit….</w:t>
      </w:r>
    </w:p>
  </w:comment>
  <w:comment w:id="32" w:author="ICT" w:date="2026-05-29T10:21:00Z" w:initials="I">
    <w:p w:rsidR="00875DDC" w:rsidRDefault="00875DDC" w:rsidP="00875DDC">
      <w:pPr>
        <w:pStyle w:val="CommentText"/>
      </w:pPr>
      <w:r>
        <w:rPr>
          <w:rStyle w:val="CommentReference"/>
        </w:rPr>
        <w:annotationRef/>
      </w:r>
      <w:r>
        <w:t>di bab 2 saya belum liat ada indikator pengukuran dari setiap variabelnya. Harusnya ditampilkan</w:t>
      </w:r>
    </w:p>
  </w:comment>
  <w:comment w:id="36" w:author="ICT" w:date="2026-05-29T10:21:00Z" w:initials="I">
    <w:p w:rsidR="00875DDC" w:rsidRDefault="00875DDC" w:rsidP="00875DDC">
      <w:pPr>
        <w:pStyle w:val="CommentText"/>
      </w:pPr>
      <w:r>
        <w:rPr>
          <w:rStyle w:val="CommentReference"/>
        </w:rPr>
        <w:annotationRef/>
      </w:r>
      <w:r>
        <w:t>typo</w:t>
      </w:r>
    </w:p>
  </w:comment>
  <w:comment w:id="37" w:author="ICT" w:date="2026-05-29T10:21:00Z" w:initials="I">
    <w:p w:rsidR="00875DDC" w:rsidRDefault="00875DDC" w:rsidP="00875DDC">
      <w:pPr>
        <w:pStyle w:val="CommentText"/>
      </w:pPr>
      <w:r>
        <w:rPr>
          <w:rStyle w:val="CommentReference"/>
        </w:rPr>
        <w:annotationRef/>
      </w:r>
      <w:r>
        <w:t>typo</w:t>
      </w:r>
    </w:p>
  </w:comment>
  <w:comment w:id="39"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40"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41"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42"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43"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44"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45"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46" w:author="ICT" w:date="2026-05-29T10:21:00Z" w:initials="I">
    <w:p w:rsidR="00875DDC" w:rsidRDefault="00875DDC" w:rsidP="00875DDC">
      <w:pPr>
        <w:pStyle w:val="CommentText"/>
      </w:pPr>
      <w:r>
        <w:rPr>
          <w:rStyle w:val="CommentReference"/>
        </w:rPr>
        <w:annotationRef/>
      </w:r>
      <w:r>
        <w:t>italic</w:t>
      </w:r>
    </w:p>
  </w:comment>
  <w:comment w:id="47"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48"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49" w:author="ICT" w:date="2026-05-29T10:21:00Z" w:initials="I">
    <w:p w:rsidR="00875DDC" w:rsidRDefault="00875DDC" w:rsidP="00875DDC">
      <w:pPr>
        <w:pStyle w:val="CommentText"/>
      </w:pPr>
      <w:r>
        <w:rPr>
          <w:rStyle w:val="CommentReference"/>
        </w:rPr>
        <w:annotationRef/>
      </w:r>
      <w:r>
        <w:t>cek spasi</w:t>
      </w:r>
    </w:p>
  </w:comment>
  <w:comment w:id="50"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52"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53" w:author="ICT" w:date="2026-05-29T10:21:00Z" w:initials="I">
    <w:p w:rsidR="00875DDC" w:rsidRDefault="00875DDC" w:rsidP="00875DDC">
      <w:pPr>
        <w:pStyle w:val="CommentText"/>
      </w:pPr>
      <w:r>
        <w:rPr>
          <w:rStyle w:val="CommentReference"/>
        </w:rPr>
        <w:annotationRef/>
      </w:r>
      <w:r>
        <w:t>italic</w:t>
      </w:r>
    </w:p>
  </w:comment>
  <w:comment w:id="54"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55"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56"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57"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58" w:author="ICT" w:date="2026-05-29T10:21:00Z" w:initials="I">
    <w:p w:rsidR="00875DDC" w:rsidRDefault="00875DDC" w:rsidP="00875DDC">
      <w:pPr>
        <w:pStyle w:val="CommentText"/>
      </w:pPr>
      <w:r>
        <w:rPr>
          <w:rStyle w:val="CommentReference"/>
        </w:rPr>
        <w:annotationRef/>
      </w:r>
      <w:r>
        <w:t>italic</w:t>
      </w:r>
    </w:p>
  </w:comment>
  <w:comment w:id="59" w:author="ICT" w:date="2026-05-29T10:21:00Z" w:initials="I">
    <w:p w:rsidR="00875DDC" w:rsidRDefault="00875DDC" w:rsidP="00875DDC">
      <w:pPr>
        <w:pStyle w:val="CommentText"/>
      </w:pPr>
      <w:r>
        <w:rPr>
          <w:rStyle w:val="CommentReference"/>
        </w:rPr>
        <w:annotationRef/>
      </w:r>
      <w:r>
        <w:t>italic</w:t>
      </w:r>
    </w:p>
  </w:comment>
  <w:comment w:id="60" w:author="ICT" w:date="2026-05-29T10:21:00Z" w:initials="I">
    <w:p w:rsidR="00875DDC" w:rsidRDefault="00875DDC" w:rsidP="00875DDC">
      <w:pPr>
        <w:pStyle w:val="CommentText"/>
      </w:pPr>
      <w:r>
        <w:rPr>
          <w:rStyle w:val="CommentReference"/>
        </w:rPr>
        <w:annotationRef/>
      </w:r>
      <w:r>
        <w:t>italic</w:t>
      </w:r>
    </w:p>
  </w:comment>
  <w:comment w:id="61"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62"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63"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64"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65" w:author="ICT" w:date="2026-05-29T10:21:00Z" w:initials="I">
    <w:p w:rsidR="00875DDC" w:rsidRDefault="00875DDC" w:rsidP="00875DDC">
      <w:pPr>
        <w:pStyle w:val="CommentText"/>
      </w:pPr>
      <w:r>
        <w:rPr>
          <w:rStyle w:val="CommentReference"/>
        </w:rPr>
        <w:annotationRef/>
      </w:r>
      <w:r>
        <w:t>delete</w:t>
      </w:r>
    </w:p>
  </w:comment>
  <w:comment w:id="67"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68"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69"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70"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71"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72"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73" w:author="ICT" w:date="2026-05-29T10:21:00Z" w:initials="I">
    <w:p w:rsidR="00875DDC" w:rsidRDefault="00875DDC" w:rsidP="00875DDC">
      <w:pPr>
        <w:pStyle w:val="CommentText"/>
      </w:pPr>
      <w:r>
        <w:rPr>
          <w:rStyle w:val="CommentReference"/>
        </w:rPr>
        <w:annotationRef/>
      </w:r>
      <w:r>
        <w:t>italic</w:t>
      </w:r>
    </w:p>
  </w:comment>
  <w:comment w:id="74" w:author="ICT" w:date="2026-05-29T10:21:00Z" w:initials="I">
    <w:p w:rsidR="00875DDC" w:rsidRDefault="00875DDC" w:rsidP="00875DDC">
      <w:pPr>
        <w:pStyle w:val="CommentText"/>
      </w:pPr>
      <w:r>
        <w:rPr>
          <w:rStyle w:val="CommentReference"/>
        </w:rPr>
        <w:annotationRef/>
      </w:r>
      <w:r>
        <w:t>italic</w:t>
      </w:r>
    </w:p>
  </w:comment>
  <w:comment w:id="75" w:author="ICT" w:date="2026-05-29T10:21:00Z" w:initials="I">
    <w:p w:rsidR="00875DDC" w:rsidRDefault="00875DDC" w:rsidP="00875DDC">
      <w:pPr>
        <w:pStyle w:val="CommentText"/>
      </w:pPr>
      <w:r>
        <w:rPr>
          <w:rStyle w:val="CommentReference"/>
        </w:rPr>
        <w:annotationRef/>
      </w:r>
      <w:r>
        <w:t>italic</w:t>
      </w:r>
    </w:p>
  </w:comment>
  <w:comment w:id="76" w:author="ICT" w:date="2026-05-29T10:21:00Z" w:initials="I">
    <w:p w:rsidR="00875DDC" w:rsidRDefault="00875DDC" w:rsidP="00875DDC">
      <w:pPr>
        <w:pStyle w:val="CommentText"/>
      </w:pPr>
      <w:r>
        <w:rPr>
          <w:rStyle w:val="CommentReference"/>
        </w:rPr>
        <w:annotationRef/>
      </w:r>
      <w:r>
        <w:t>italic</w:t>
      </w:r>
    </w:p>
  </w:comment>
  <w:comment w:id="77" w:author="ICT" w:date="2026-05-29T10:21:00Z" w:initials="I">
    <w:p w:rsidR="00875DDC" w:rsidRDefault="00875DDC" w:rsidP="00875DDC">
      <w:pPr>
        <w:pStyle w:val="CommentText"/>
      </w:pPr>
      <w:r>
        <w:rPr>
          <w:rStyle w:val="CommentReference"/>
        </w:rPr>
        <w:annotationRef/>
      </w:r>
      <w:r>
        <w:t>italic</w:t>
      </w:r>
    </w:p>
  </w:comment>
  <w:comment w:id="78" w:author="ICT" w:date="2026-05-29T10:21:00Z" w:initials="I">
    <w:p w:rsidR="00875DDC" w:rsidRDefault="00875DDC" w:rsidP="00875DDC">
      <w:pPr>
        <w:pStyle w:val="CommentText"/>
      </w:pPr>
      <w:r>
        <w:rPr>
          <w:rStyle w:val="CommentReference"/>
        </w:rPr>
        <w:annotationRef/>
      </w:r>
      <w:r>
        <w:t>italic</w:t>
      </w:r>
    </w:p>
  </w:comment>
  <w:comment w:id="79" w:author="ICT" w:date="2026-05-29T10:21:00Z" w:initials="I">
    <w:p w:rsidR="00875DDC" w:rsidRDefault="00875DDC" w:rsidP="00875DDC">
      <w:pPr>
        <w:pStyle w:val="CommentText"/>
      </w:pPr>
      <w:r>
        <w:rPr>
          <w:rStyle w:val="CommentReference"/>
        </w:rPr>
        <w:annotationRef/>
      </w:r>
      <w:r>
        <w:t>italic</w:t>
      </w:r>
    </w:p>
  </w:comment>
  <w:comment w:id="80" w:author="ICT" w:date="2026-05-29T10:21:00Z" w:initials="I">
    <w:p w:rsidR="00875DDC" w:rsidRDefault="00875DDC" w:rsidP="00875DDC">
      <w:pPr>
        <w:pStyle w:val="CommentText"/>
      </w:pPr>
      <w:r>
        <w:rPr>
          <w:rStyle w:val="CommentReference"/>
        </w:rPr>
        <w:annotationRef/>
      </w:r>
      <w:r>
        <w:t>italic</w:t>
      </w:r>
    </w:p>
  </w:comment>
  <w:comment w:id="81" w:author="ICT" w:date="2026-05-29T10:21:00Z" w:initials="I">
    <w:p w:rsidR="00875DDC" w:rsidRDefault="00875DDC" w:rsidP="00875DDC">
      <w:pPr>
        <w:pStyle w:val="CommentText"/>
      </w:pPr>
      <w:r>
        <w:rPr>
          <w:rStyle w:val="CommentReference"/>
        </w:rPr>
        <w:annotationRef/>
      </w:r>
      <w:r>
        <w:t>italic</w:t>
      </w:r>
    </w:p>
  </w:comment>
  <w:comment w:id="82" w:author="ICT" w:date="2026-05-29T10:21:00Z" w:initials="I">
    <w:p w:rsidR="00875DDC" w:rsidRDefault="00875DDC" w:rsidP="00875DDC">
      <w:pPr>
        <w:pStyle w:val="CommentText"/>
      </w:pPr>
      <w:r>
        <w:rPr>
          <w:rStyle w:val="CommentReference"/>
        </w:rPr>
        <w:annotationRef/>
      </w:r>
      <w:r>
        <w:t>italic</w:t>
      </w:r>
    </w:p>
  </w:comment>
  <w:comment w:id="83" w:author="ICT" w:date="2026-05-29T10:21:00Z" w:initials="I">
    <w:p w:rsidR="00875DDC" w:rsidRDefault="00875DDC" w:rsidP="00875DDC">
      <w:pPr>
        <w:pStyle w:val="CommentText"/>
      </w:pPr>
      <w:r>
        <w:rPr>
          <w:rStyle w:val="CommentReference"/>
        </w:rPr>
        <w:annotationRef/>
      </w:r>
      <w:r>
        <w:t>italic</w:t>
      </w:r>
    </w:p>
  </w:comment>
  <w:comment w:id="84"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comment>
  <w:comment w:id="85" w:author="ICT" w:date="2026-05-29T10:21:00Z" w:initials="I">
    <w:p w:rsidR="00875DDC" w:rsidRDefault="00875DDC" w:rsidP="00875DDC">
      <w:pPr>
        <w:pStyle w:val="CommentText"/>
      </w:pPr>
      <w:r>
        <w:rPr>
          <w:rStyle w:val="CommentReference"/>
        </w:rPr>
        <w:annotationRef/>
      </w:r>
      <w:r>
        <w:t>italic</w:t>
      </w:r>
    </w:p>
  </w:comment>
  <w:comment w:id="86" w:author="ICT" w:date="2026-05-29T10:21:00Z" w:initials="I">
    <w:p w:rsidR="00875DDC" w:rsidRDefault="00875DDC" w:rsidP="00875DDC">
      <w:pPr>
        <w:pStyle w:val="CommentText"/>
      </w:pPr>
      <w:r>
        <w:rPr>
          <w:rStyle w:val="CommentReference"/>
        </w:rPr>
        <w:annotationRef/>
      </w:r>
      <w:r>
        <w:t>italic</w:t>
      </w:r>
    </w:p>
  </w:comment>
  <w:comment w:id="87" w:author="ICT" w:date="2026-05-29T10:21:00Z" w:initials="I">
    <w:p w:rsidR="00875DDC" w:rsidRDefault="00875DDC" w:rsidP="00875DDC">
      <w:pPr>
        <w:pStyle w:val="CommentText"/>
      </w:pPr>
      <w:r>
        <w:rPr>
          <w:rStyle w:val="CommentReference"/>
        </w:rPr>
        <w:annotationRef/>
      </w:r>
      <w:r>
        <w:t>italic</w:t>
      </w:r>
    </w:p>
  </w:comment>
  <w:comment w:id="88"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89"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90" w:author="ICT" w:date="2026-05-29T10:21:00Z" w:initials="I">
    <w:p w:rsidR="00875DDC" w:rsidRDefault="00875DDC" w:rsidP="00875DDC">
      <w:pPr>
        <w:pStyle w:val="CommentText"/>
      </w:pPr>
      <w:r>
        <w:rPr>
          <w:rStyle w:val="CommentReference"/>
        </w:rPr>
        <w:annotationRef/>
      </w:r>
      <w:r>
        <w:t>delete</w:t>
      </w:r>
    </w:p>
  </w:comment>
  <w:comment w:id="91" w:author="ICT" w:date="2026-05-29T10:21:00Z" w:initials="I">
    <w:p w:rsidR="00875DDC" w:rsidRDefault="00875DDC" w:rsidP="00875DDC">
      <w:pPr>
        <w:pStyle w:val="CommentText"/>
      </w:pPr>
      <w:r>
        <w:rPr>
          <w:rStyle w:val="CommentReference"/>
        </w:rPr>
        <w:annotationRef/>
      </w:r>
      <w:r>
        <w:t>delete</w:t>
      </w:r>
    </w:p>
  </w:comment>
  <w:comment w:id="93"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94" w:author="ICT" w:date="2026-05-29T10:21:00Z" w:initials="I">
    <w:p w:rsidR="00875DDC" w:rsidRDefault="00875DDC" w:rsidP="00875DDC">
      <w:pPr>
        <w:pStyle w:val="CommentText"/>
      </w:pPr>
      <w:r>
        <w:rPr>
          <w:rStyle w:val="CommentReference"/>
        </w:rPr>
        <w:annotationRef/>
      </w:r>
      <w:r>
        <w:t>delete</w:t>
      </w:r>
    </w:p>
  </w:comment>
  <w:comment w:id="95"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96" w:author="ICT" w:date="2026-05-29T10:21:00Z" w:initials="I">
    <w:p w:rsidR="00875DDC" w:rsidRDefault="00875DDC" w:rsidP="00875DDC">
      <w:pPr>
        <w:pStyle w:val="CommentText"/>
      </w:pPr>
      <w:r>
        <w:rPr>
          <w:rStyle w:val="CommentReference"/>
        </w:rPr>
        <w:annotationRef/>
      </w:r>
      <w:r>
        <w:rPr>
          <w:rStyle w:val="CommentReference"/>
        </w:rPr>
        <w:annotationRef/>
      </w:r>
      <w:r>
        <w:rPr>
          <w:rStyle w:val="CommentReference"/>
        </w:rPr>
        <w:t>delete</w:t>
      </w:r>
    </w:p>
    <w:p w:rsidR="00875DDC" w:rsidRDefault="00875DDC" w:rsidP="00875DDC">
      <w:pPr>
        <w:pStyle w:val="CommentText"/>
      </w:pPr>
    </w:p>
  </w:comment>
  <w:comment w:id="97"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98" w:author="ICT" w:date="2026-05-29T10:21:00Z" w:initials="I">
    <w:p w:rsidR="00875DDC" w:rsidRDefault="00875DDC" w:rsidP="00875DDC">
      <w:pPr>
        <w:pStyle w:val="CommentText"/>
      </w:pPr>
      <w:r>
        <w:rPr>
          <w:rStyle w:val="CommentReference"/>
        </w:rPr>
        <w:annotationRef/>
      </w:r>
      <w:r>
        <w:t>italic</w:t>
      </w:r>
    </w:p>
  </w:comment>
  <w:comment w:id="99"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00"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01" w:author="ICT" w:date="2026-05-29T10:21:00Z" w:initials="I">
    <w:p w:rsidR="00875DDC" w:rsidRDefault="00875DDC" w:rsidP="00875DDC">
      <w:pPr>
        <w:pStyle w:val="CommentText"/>
      </w:pPr>
      <w:r>
        <w:rPr>
          <w:rStyle w:val="CommentReference"/>
        </w:rPr>
        <w:annotationRef/>
      </w:r>
      <w:r>
        <w:t>delete</w:t>
      </w:r>
    </w:p>
  </w:comment>
  <w:comment w:id="102" w:author="ICT" w:date="2026-05-29T10:21:00Z" w:initials="I">
    <w:p w:rsidR="00875DDC" w:rsidRDefault="00875DDC" w:rsidP="00875DDC">
      <w:pPr>
        <w:pStyle w:val="CommentText"/>
      </w:pPr>
      <w:r>
        <w:rPr>
          <w:rStyle w:val="CommentReference"/>
        </w:rPr>
        <w:annotationRef/>
      </w:r>
      <w:r>
        <w:t>delete</w:t>
      </w:r>
    </w:p>
  </w:comment>
  <w:comment w:id="103"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04"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05"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06"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07"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08" w:author="ICT" w:date="2026-05-29T10:21:00Z" w:initials="I">
    <w:p w:rsidR="00875DDC" w:rsidRDefault="00875DDC" w:rsidP="00875DDC">
      <w:pPr>
        <w:pStyle w:val="CommentText"/>
      </w:pPr>
      <w:r>
        <w:rPr>
          <w:rStyle w:val="CommentReference"/>
        </w:rPr>
        <w:annotationRef/>
      </w:r>
      <w:r>
        <w:t>delete</w:t>
      </w:r>
    </w:p>
  </w:comment>
  <w:comment w:id="110"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11"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12"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13"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14"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15"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16"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18" w:author="ICT" w:date="2026-05-29T10:21:00Z" w:initials="I">
    <w:p w:rsidR="00875DDC" w:rsidRDefault="00875DDC" w:rsidP="00875DDC">
      <w:pPr>
        <w:pStyle w:val="CommentText"/>
      </w:pPr>
      <w:r>
        <w:rPr>
          <w:rStyle w:val="CommentReference"/>
        </w:rPr>
        <w:annotationRef/>
      </w:r>
      <w:r>
        <w:t>dikasih nama tabel.</w:t>
      </w:r>
    </w:p>
  </w:comment>
  <w:comment w:id="121"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22"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23"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24"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25"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26"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27"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28"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29" w:author="ICT" w:date="2026-05-29T10:21:00Z" w:initials="I">
    <w:p w:rsidR="00875DDC" w:rsidRDefault="00875DDC" w:rsidP="00875DDC">
      <w:pPr>
        <w:pStyle w:val="CommentText"/>
      </w:pPr>
      <w:r>
        <w:rPr>
          <w:rStyle w:val="CommentReference"/>
        </w:rPr>
        <w:annotationRef/>
      </w:r>
      <w:r>
        <w:t>dirapihkan lagi. harus jelas mana X1, X2 Y dan Z nya</w:t>
      </w:r>
    </w:p>
  </w:comment>
  <w:comment w:id="131" w:author="ICT" w:date="2026-05-29T10:21:00Z" w:initials="I">
    <w:p w:rsidR="00875DDC" w:rsidRDefault="00875DDC" w:rsidP="00875DDC">
      <w:pPr>
        <w:pStyle w:val="CommentText"/>
      </w:pPr>
      <w:r>
        <w:rPr>
          <w:rStyle w:val="CommentReference"/>
        </w:rPr>
        <w:annotationRef/>
      </w:r>
      <w:r>
        <w:t>harusnya pendapatan devisa Negara berepengaruh terhadap nilai ekspor minyak sawit….</w:t>
      </w:r>
    </w:p>
  </w:comment>
  <w:comment w:id="135" w:author="ICT" w:date="2026-05-29T10:21:00Z" w:initials="I">
    <w:p w:rsidR="00875DDC" w:rsidRDefault="00875DDC" w:rsidP="00875DDC">
      <w:pPr>
        <w:pStyle w:val="CommentText"/>
      </w:pPr>
      <w:r>
        <w:rPr>
          <w:rStyle w:val="CommentReference"/>
        </w:rPr>
        <w:annotationRef/>
      </w:r>
      <w:r>
        <w:t>delete</w:t>
      </w:r>
    </w:p>
  </w:comment>
  <w:comment w:id="136" w:author="ICT" w:date="2026-05-29T10:21:00Z" w:initials="I">
    <w:p w:rsidR="00875DDC" w:rsidRDefault="00875DDC" w:rsidP="00875DDC">
      <w:pPr>
        <w:pStyle w:val="CommentText"/>
      </w:pPr>
      <w:r>
        <w:rPr>
          <w:rStyle w:val="CommentReference"/>
        </w:rPr>
        <w:annotationRef/>
      </w:r>
      <w:r>
        <w:t>delete</w:t>
      </w:r>
    </w:p>
  </w:comment>
  <w:comment w:id="139" w:author="ICT" w:date="2026-05-29T10:21:00Z" w:initials="I">
    <w:p w:rsidR="00875DDC" w:rsidRDefault="00875DDC" w:rsidP="00875DDC">
      <w:pPr>
        <w:pStyle w:val="CommentText"/>
      </w:pPr>
      <w:r>
        <w:rPr>
          <w:rStyle w:val="CommentReference"/>
        </w:rPr>
        <w:annotationRef/>
      </w:r>
      <w:r>
        <w:t>delete</w:t>
      </w:r>
    </w:p>
  </w:comment>
  <w:comment w:id="142"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43" w:author="ICT" w:date="2026-05-29T10:21:00Z" w:initials="I">
    <w:p w:rsidR="00875DDC" w:rsidRDefault="00875DDC" w:rsidP="00875DDC">
      <w:pPr>
        <w:pStyle w:val="CommentText"/>
      </w:pPr>
      <w:r>
        <w:rPr>
          <w:rStyle w:val="CommentReference"/>
        </w:rPr>
        <w:annotationRef/>
      </w:r>
      <w:r>
        <w:t>delete</w:t>
      </w:r>
    </w:p>
  </w:comment>
  <w:comment w:id="146"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47" w:author="ICT" w:date="2026-05-29T10:21:00Z" w:initials="I">
    <w:p w:rsidR="00875DDC" w:rsidRDefault="00875DDC" w:rsidP="00875DDC">
      <w:pPr>
        <w:pStyle w:val="CommentText"/>
      </w:pPr>
      <w:r>
        <w:rPr>
          <w:rStyle w:val="CommentReference"/>
        </w:rPr>
        <w:annotationRef/>
      </w:r>
      <w:r>
        <w:t>delete</w:t>
      </w:r>
    </w:p>
  </w:comment>
  <w:comment w:id="148" w:author="ICT" w:date="2026-05-29T10:21:00Z" w:initials="I">
    <w:p w:rsidR="00875DDC" w:rsidRDefault="00875DDC" w:rsidP="00875DDC">
      <w:pPr>
        <w:pStyle w:val="CommentText"/>
      </w:pPr>
      <w:r>
        <w:rPr>
          <w:rStyle w:val="CommentReference"/>
        </w:rPr>
        <w:annotationRef/>
      </w:r>
      <w:r>
        <w:t>cek huruf, times new roman bukan?</w:t>
      </w:r>
    </w:p>
  </w:comment>
  <w:comment w:id="149" w:author="ICT" w:date="2026-05-29T10:21:00Z" w:initials="I">
    <w:p w:rsidR="00875DDC" w:rsidRDefault="00875DDC" w:rsidP="00875DDC">
      <w:pPr>
        <w:pStyle w:val="CommentText"/>
      </w:pPr>
      <w:r>
        <w:rPr>
          <w:rStyle w:val="CommentReference"/>
        </w:rPr>
        <w:annotationRef/>
      </w:r>
      <w:r>
        <w:t>delete</w:t>
      </w:r>
    </w:p>
  </w:comment>
  <w:comment w:id="151" w:author="ICT" w:date="2026-05-29T10:21:00Z" w:initials="I">
    <w:p w:rsidR="00875DDC" w:rsidRDefault="00875DDC" w:rsidP="00875DDC">
      <w:pPr>
        <w:pStyle w:val="CommentText"/>
      </w:pPr>
      <w:r>
        <w:rPr>
          <w:rStyle w:val="CommentReference"/>
        </w:rPr>
        <w:annotationRef/>
      </w:r>
      <w:r>
        <w:t>sampel</w:t>
      </w:r>
    </w:p>
  </w:comment>
  <w:comment w:id="152"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53" w:author="ICT" w:date="2026-05-29T10:21:00Z" w:initials="I">
    <w:p w:rsidR="00875DDC" w:rsidRDefault="00875DDC" w:rsidP="00875DDC">
      <w:pPr>
        <w:pStyle w:val="CommentText"/>
      </w:pPr>
      <w:r>
        <w:rPr>
          <w:rStyle w:val="CommentReference"/>
        </w:rPr>
        <w:annotationRef/>
      </w:r>
      <w:r>
        <w:t>delete</w:t>
      </w:r>
    </w:p>
  </w:comment>
  <w:comment w:id="154" w:author="ICT" w:date="2026-05-29T10:21:00Z" w:initials="I">
    <w:p w:rsidR="00875DDC" w:rsidRDefault="00875DDC" w:rsidP="00875DDC">
      <w:pPr>
        <w:pStyle w:val="CommentText"/>
      </w:pPr>
      <w:r>
        <w:rPr>
          <w:rStyle w:val="CommentReference"/>
        </w:rPr>
        <w:annotationRef/>
      </w:r>
      <w:r>
        <w:t>italic</w:t>
      </w:r>
    </w:p>
  </w:comment>
  <w:comment w:id="155"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57"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58" w:author="ICT" w:date="2026-05-29T10:21:00Z" w:initials="I">
    <w:p w:rsidR="00875DDC" w:rsidRDefault="00875DDC" w:rsidP="00875DDC">
      <w:pPr>
        <w:pStyle w:val="CommentText"/>
      </w:pPr>
      <w:r>
        <w:rPr>
          <w:rStyle w:val="CommentReference"/>
        </w:rPr>
        <w:annotationRef/>
      </w:r>
      <w:r>
        <w:t>delete</w:t>
      </w:r>
    </w:p>
  </w:comment>
  <w:comment w:id="159" w:author="ICT" w:date="2026-05-29T10:21:00Z" w:initials="I">
    <w:p w:rsidR="00875DDC" w:rsidRDefault="00875DDC" w:rsidP="00875DDC">
      <w:pPr>
        <w:pStyle w:val="CommentText"/>
      </w:pPr>
      <w:r>
        <w:rPr>
          <w:rStyle w:val="CommentReference"/>
        </w:rPr>
        <w:annotationRef/>
      </w:r>
      <w:r>
        <w:t>delete</w:t>
      </w:r>
    </w:p>
  </w:comment>
  <w:comment w:id="160" w:author="ICT" w:date="2026-05-29T10:21:00Z" w:initials="I">
    <w:p w:rsidR="00875DDC" w:rsidRDefault="00875DDC" w:rsidP="00875DDC">
      <w:pPr>
        <w:pStyle w:val="CommentText"/>
      </w:pPr>
      <w:r>
        <w:rPr>
          <w:rStyle w:val="CommentReference"/>
        </w:rPr>
        <w:annotationRef/>
      </w:r>
      <w:r>
        <w:t>typo</w:t>
      </w:r>
    </w:p>
  </w:comment>
  <w:comment w:id="161"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62"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63"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64"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65"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66"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67" w:author="ICT" w:date="2026-05-29T10:21:00Z" w:initials="I">
    <w:p w:rsidR="00875DDC" w:rsidRDefault="00875DDC" w:rsidP="00875DDC">
      <w:pPr>
        <w:pStyle w:val="CommentText"/>
      </w:pPr>
      <w:r>
        <w:rPr>
          <w:rStyle w:val="CommentReference"/>
        </w:rPr>
        <w:annotationRef/>
      </w:r>
      <w:r>
        <w:t>Ini kebawah perhitungan alat analisisnya pakai SPSS atau pake PLS eviews??</w:t>
      </w:r>
    </w:p>
    <w:p w:rsidR="00875DDC" w:rsidRDefault="00875DDC" w:rsidP="00875DDC">
      <w:pPr>
        <w:pStyle w:val="CommentText"/>
      </w:pPr>
      <w:r>
        <w:t>klo pke smart PLS eviews, salah semua kebawahnya uji2 nya. Pak encep nyuruhnya pakai apa??</w:t>
      </w:r>
    </w:p>
  </w:comment>
  <w:comment w:id="168" w:author="ICT" w:date="2026-05-29T10:21:00Z" w:initials="I">
    <w:p w:rsidR="00875DDC" w:rsidRDefault="00875DDC" w:rsidP="00875DDC">
      <w:pPr>
        <w:pStyle w:val="CommentText"/>
      </w:pPr>
      <w:r>
        <w:rPr>
          <w:rStyle w:val="CommentReference"/>
        </w:rPr>
        <w:annotationRef/>
      </w:r>
      <w:r>
        <w:t>cek spasi, sdh 1,5 belum</w:t>
      </w:r>
    </w:p>
  </w:comment>
  <w:comment w:id="169" w:author="ICT" w:date="2026-05-29T10:21:00Z" w:initials="I">
    <w:p w:rsidR="00875DDC" w:rsidRDefault="00875DDC" w:rsidP="00875DDC">
      <w:pPr>
        <w:pStyle w:val="CommentText"/>
      </w:pPr>
      <w:r>
        <w:rPr>
          <w:rStyle w:val="CommentReference"/>
        </w:rPr>
        <w:annotationRef/>
      </w:r>
      <w:r>
        <w:rPr>
          <w:rStyle w:val="CommentReference"/>
        </w:rPr>
        <w:annotationRef/>
      </w:r>
      <w:r>
        <w:t>pastikan sudah pakai mendeley</w:t>
      </w:r>
    </w:p>
    <w:p w:rsidR="00875DDC" w:rsidRDefault="00875DDC" w:rsidP="00875DDC">
      <w:pPr>
        <w:pStyle w:val="CommentText"/>
      </w:pPr>
    </w:p>
  </w:comment>
  <w:comment w:id="170" w:author="ICT" w:date="2026-05-29T10:21:00Z" w:initials="I">
    <w:p w:rsidR="00875DDC" w:rsidRDefault="00875DDC" w:rsidP="00875DDC">
      <w:pPr>
        <w:pStyle w:val="CommentText"/>
      </w:pPr>
      <w:r>
        <w:rPr>
          <w:rStyle w:val="CommentReference"/>
        </w:rPr>
        <w:annotationRef/>
      </w:r>
      <w:r>
        <w:t>cek alat ukurnya pakai apa????</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4089" w:rsidRDefault="00004089" w:rsidP="00875DDC">
      <w:pPr>
        <w:spacing w:after="0" w:line="240" w:lineRule="auto"/>
      </w:pPr>
      <w:r>
        <w:separator/>
      </w:r>
    </w:p>
  </w:endnote>
  <w:endnote w:type="continuationSeparator" w:id="0">
    <w:p w:rsidR="00004089" w:rsidRDefault="00004089" w:rsidP="00875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067315"/>
      <w:docPartObj>
        <w:docPartGallery w:val="Page Numbers (Bottom of Page)"/>
        <w:docPartUnique/>
      </w:docPartObj>
    </w:sdtPr>
    <w:sdtEndPr>
      <w:rPr>
        <w:noProof/>
      </w:rPr>
    </w:sdtEndPr>
    <w:sdtContent>
      <w:p w:rsidR="00875DDC" w:rsidRDefault="00875D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75DDC" w:rsidRDefault="00875D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4089" w:rsidRDefault="00004089" w:rsidP="00875DDC">
      <w:pPr>
        <w:spacing w:after="0" w:line="240" w:lineRule="auto"/>
      </w:pPr>
      <w:r>
        <w:separator/>
      </w:r>
    </w:p>
  </w:footnote>
  <w:footnote w:type="continuationSeparator" w:id="0">
    <w:p w:rsidR="00004089" w:rsidRDefault="00004089" w:rsidP="00875DDC">
      <w:pPr>
        <w:spacing w:after="0" w:line="240" w:lineRule="auto"/>
      </w:pPr>
      <w:r>
        <w:continuationSeparator/>
      </w:r>
    </w:p>
  </w:footnote>
  <w:footnote w:id="1">
    <w:p w:rsidR="00875DDC" w:rsidRPr="00202E2C" w:rsidRDefault="00875DDC" w:rsidP="00875DDC">
      <w:pPr>
        <w:pStyle w:val="FootnoteText"/>
        <w:jc w:val="both"/>
        <w:rPr>
          <w:rFonts w:ascii="Times New Roman" w:hAnsi="Times New Roman"/>
          <w:sz w:val="22"/>
          <w:szCs w:val="22"/>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D22C3"/>
    <w:multiLevelType w:val="hybridMultilevel"/>
    <w:tmpl w:val="C01C88A4"/>
    <w:lvl w:ilvl="0" w:tplc="987C31B8">
      <w:start w:val="1"/>
      <w:numFmt w:val="lowerLetter"/>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
    <w:nsid w:val="092C1C8F"/>
    <w:multiLevelType w:val="hybridMultilevel"/>
    <w:tmpl w:val="04D82F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135A133F"/>
    <w:multiLevelType w:val="multilevel"/>
    <w:tmpl w:val="0D50269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pStyle w:val="Heading4"/>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161567AB"/>
    <w:multiLevelType w:val="hybridMultilevel"/>
    <w:tmpl w:val="6DC0B5CA"/>
    <w:lvl w:ilvl="0" w:tplc="4E2095EE">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nsid w:val="1E5304CF"/>
    <w:multiLevelType w:val="hybridMultilevel"/>
    <w:tmpl w:val="0C300B88"/>
    <w:lvl w:ilvl="0" w:tplc="9B68722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F523398"/>
    <w:multiLevelType w:val="hybridMultilevel"/>
    <w:tmpl w:val="73400198"/>
    <w:lvl w:ilvl="0" w:tplc="63E2439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nsid w:val="1FA36E63"/>
    <w:multiLevelType w:val="hybridMultilevel"/>
    <w:tmpl w:val="551A41A0"/>
    <w:lvl w:ilvl="0" w:tplc="0409000F">
      <w:start w:val="1"/>
      <w:numFmt w:val="decimal"/>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7">
    <w:nsid w:val="25F0324F"/>
    <w:multiLevelType w:val="hybridMultilevel"/>
    <w:tmpl w:val="02C6E5AC"/>
    <w:lvl w:ilvl="0" w:tplc="1B7007A0">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8">
    <w:nsid w:val="29961464"/>
    <w:multiLevelType w:val="hybridMultilevel"/>
    <w:tmpl w:val="9F04CBA6"/>
    <w:lvl w:ilvl="0" w:tplc="38090011">
      <w:start w:val="1"/>
      <w:numFmt w:val="decimal"/>
      <w:lvlText w:val="%1)"/>
      <w:lvlJc w:val="left"/>
      <w:pPr>
        <w:ind w:left="720" w:hanging="360"/>
      </w:pPr>
    </w:lvl>
    <w:lvl w:ilvl="1" w:tplc="B49079F0">
      <w:start w:val="1"/>
      <w:numFmt w:val="decimal"/>
      <w:lvlText w:val="%2)"/>
      <w:lvlJc w:val="left"/>
      <w:pPr>
        <w:ind w:left="1440" w:hanging="360"/>
      </w:pPr>
      <w:rPr>
        <w:rFonts w:hint="default"/>
      </w:rPr>
    </w:lvl>
    <w:lvl w:ilvl="2" w:tplc="0284FFEA">
      <w:start w:val="1"/>
      <w:numFmt w:val="lowerLetter"/>
      <w:lvlText w:val="%3."/>
      <w:lvlJc w:val="left"/>
      <w:pPr>
        <w:ind w:left="2340" w:hanging="360"/>
      </w:pPr>
      <w:rPr>
        <w:rFonts w:hint="default"/>
      </w:rPr>
    </w:lvl>
    <w:lvl w:ilvl="3" w:tplc="3C1A32A4">
      <w:start w:val="1"/>
      <w:numFmt w:val="decimal"/>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29A273C6"/>
    <w:multiLevelType w:val="hybridMultilevel"/>
    <w:tmpl w:val="3D9612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33075BC6"/>
    <w:multiLevelType w:val="hybridMultilevel"/>
    <w:tmpl w:val="E07C7C5E"/>
    <w:lvl w:ilvl="0" w:tplc="8A545B16">
      <w:start w:val="1"/>
      <w:numFmt w:val="lowerLetter"/>
      <w:lvlText w:val="%1."/>
      <w:lvlJc w:val="left"/>
      <w:pPr>
        <w:ind w:left="786" w:hanging="360"/>
      </w:pPr>
      <w:rPr>
        <w:rFonts w:ascii="Times New Roman" w:eastAsiaTheme="minorHAnsi" w:hAnsi="Times New Roman" w:cs="Times New Roman"/>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nsid w:val="35025BD4"/>
    <w:multiLevelType w:val="hybridMultilevel"/>
    <w:tmpl w:val="A23660AC"/>
    <w:lvl w:ilvl="0" w:tplc="38090019">
      <w:start w:val="1"/>
      <w:numFmt w:val="lowerLetter"/>
      <w:lvlText w:val="%1."/>
      <w:lvlJc w:val="left"/>
      <w:pPr>
        <w:ind w:left="1910" w:hanging="360"/>
      </w:pPr>
    </w:lvl>
    <w:lvl w:ilvl="1" w:tplc="38090019" w:tentative="1">
      <w:start w:val="1"/>
      <w:numFmt w:val="lowerLetter"/>
      <w:lvlText w:val="%2."/>
      <w:lvlJc w:val="left"/>
      <w:pPr>
        <w:ind w:left="2630" w:hanging="360"/>
      </w:pPr>
    </w:lvl>
    <w:lvl w:ilvl="2" w:tplc="3809001B" w:tentative="1">
      <w:start w:val="1"/>
      <w:numFmt w:val="lowerRoman"/>
      <w:lvlText w:val="%3."/>
      <w:lvlJc w:val="right"/>
      <w:pPr>
        <w:ind w:left="3350" w:hanging="180"/>
      </w:pPr>
    </w:lvl>
    <w:lvl w:ilvl="3" w:tplc="3809000F" w:tentative="1">
      <w:start w:val="1"/>
      <w:numFmt w:val="decimal"/>
      <w:lvlText w:val="%4."/>
      <w:lvlJc w:val="left"/>
      <w:pPr>
        <w:ind w:left="4070" w:hanging="360"/>
      </w:pPr>
    </w:lvl>
    <w:lvl w:ilvl="4" w:tplc="38090019" w:tentative="1">
      <w:start w:val="1"/>
      <w:numFmt w:val="lowerLetter"/>
      <w:lvlText w:val="%5."/>
      <w:lvlJc w:val="left"/>
      <w:pPr>
        <w:ind w:left="4790" w:hanging="360"/>
      </w:pPr>
    </w:lvl>
    <w:lvl w:ilvl="5" w:tplc="3809001B" w:tentative="1">
      <w:start w:val="1"/>
      <w:numFmt w:val="lowerRoman"/>
      <w:lvlText w:val="%6."/>
      <w:lvlJc w:val="right"/>
      <w:pPr>
        <w:ind w:left="5510" w:hanging="180"/>
      </w:pPr>
    </w:lvl>
    <w:lvl w:ilvl="6" w:tplc="3809000F" w:tentative="1">
      <w:start w:val="1"/>
      <w:numFmt w:val="decimal"/>
      <w:lvlText w:val="%7."/>
      <w:lvlJc w:val="left"/>
      <w:pPr>
        <w:ind w:left="6230" w:hanging="360"/>
      </w:pPr>
    </w:lvl>
    <w:lvl w:ilvl="7" w:tplc="38090019" w:tentative="1">
      <w:start w:val="1"/>
      <w:numFmt w:val="lowerLetter"/>
      <w:lvlText w:val="%8."/>
      <w:lvlJc w:val="left"/>
      <w:pPr>
        <w:ind w:left="6950" w:hanging="360"/>
      </w:pPr>
    </w:lvl>
    <w:lvl w:ilvl="8" w:tplc="3809001B" w:tentative="1">
      <w:start w:val="1"/>
      <w:numFmt w:val="lowerRoman"/>
      <w:lvlText w:val="%9."/>
      <w:lvlJc w:val="right"/>
      <w:pPr>
        <w:ind w:left="7670" w:hanging="180"/>
      </w:pPr>
    </w:lvl>
  </w:abstractNum>
  <w:abstractNum w:abstractNumId="12">
    <w:nsid w:val="38A01578"/>
    <w:multiLevelType w:val="hybridMultilevel"/>
    <w:tmpl w:val="708C260E"/>
    <w:lvl w:ilvl="0" w:tplc="04090011">
      <w:start w:val="1"/>
      <w:numFmt w:val="decimal"/>
      <w:lvlText w:val="%1)"/>
      <w:lvlJc w:val="left"/>
      <w:pPr>
        <w:ind w:left="1080" w:hanging="360"/>
      </w:pPr>
      <w:rPr>
        <w:rFonts w:hint="default"/>
      </w:rPr>
    </w:lvl>
    <w:lvl w:ilvl="1" w:tplc="125EFC18">
      <w:start w:val="1"/>
      <w:numFmt w:val="decimal"/>
      <w:lvlText w:val="%2."/>
      <w:lvlJc w:val="left"/>
      <w:pPr>
        <w:ind w:left="1800" w:hanging="360"/>
      </w:pPr>
      <w:rPr>
        <w:rFonts w:hint="default"/>
      </w:rPr>
    </w:lvl>
    <w:lvl w:ilvl="2" w:tplc="C486D7DC">
      <w:start w:val="1"/>
      <w:numFmt w:val="lowerLetter"/>
      <w:lvlText w:val="%3."/>
      <w:lvlJc w:val="left"/>
      <w:pPr>
        <w:ind w:left="2700" w:hanging="360"/>
      </w:pPr>
      <w:rPr>
        <w:rFonts w:hint="default"/>
      </w:rPr>
    </w:lvl>
    <w:lvl w:ilvl="3" w:tplc="7496269E">
      <w:start w:val="1"/>
      <w:numFmt w:val="upperLetter"/>
      <w:lvlText w:val="%4."/>
      <w:lvlJc w:val="left"/>
      <w:pPr>
        <w:ind w:left="3240" w:hanging="360"/>
      </w:pPr>
      <w:rPr>
        <w:rFonts w:hint="default"/>
      </w:rPr>
    </w:lvl>
    <w:lvl w:ilvl="4" w:tplc="04210019">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nsid w:val="3A7D0A58"/>
    <w:multiLevelType w:val="hybridMultilevel"/>
    <w:tmpl w:val="B902EF6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3D4E2BAF"/>
    <w:multiLevelType w:val="hybridMultilevel"/>
    <w:tmpl w:val="1C16C7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3F4D2F2C"/>
    <w:multiLevelType w:val="hybridMultilevel"/>
    <w:tmpl w:val="CE262990"/>
    <w:lvl w:ilvl="0" w:tplc="41E8E446">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6">
    <w:nsid w:val="3F4D37DE"/>
    <w:multiLevelType w:val="hybridMultilevel"/>
    <w:tmpl w:val="E54C179C"/>
    <w:lvl w:ilvl="0" w:tplc="EEF6E91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41232C2F"/>
    <w:multiLevelType w:val="multilevel"/>
    <w:tmpl w:val="767AA8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43BF3E50"/>
    <w:multiLevelType w:val="hybridMultilevel"/>
    <w:tmpl w:val="7EAAA6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4541236C"/>
    <w:multiLevelType w:val="hybridMultilevel"/>
    <w:tmpl w:val="A48E7B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495D3D78"/>
    <w:multiLevelType w:val="multilevel"/>
    <w:tmpl w:val="2BF47882"/>
    <w:lvl w:ilvl="0">
      <w:start w:val="1"/>
      <w:numFmt w:val="decimal"/>
      <w:lvlText w:val="%1."/>
      <w:lvlJc w:val="left"/>
      <w:pPr>
        <w:ind w:left="720" w:hanging="360"/>
      </w:pPr>
      <w:rPr>
        <w:rFonts w:hint="default"/>
      </w:rPr>
    </w:lvl>
    <w:lvl w:ilvl="1">
      <w:start w:val="1"/>
      <w:numFmt w:val="decimal"/>
      <w:isLgl/>
      <w:lvlText w:val="%1.%2"/>
      <w:lvlJc w:val="left"/>
      <w:pPr>
        <w:ind w:left="1136" w:hanging="660"/>
      </w:pPr>
      <w:rPr>
        <w:rFonts w:hint="default"/>
      </w:rPr>
    </w:lvl>
    <w:lvl w:ilvl="2">
      <w:start w:val="3"/>
      <w:numFmt w:val="decimal"/>
      <w:isLgl/>
      <w:lvlText w:val="%1.%2.%3"/>
      <w:lvlJc w:val="left"/>
      <w:pPr>
        <w:ind w:left="1312" w:hanging="720"/>
      </w:pPr>
      <w:rPr>
        <w:rFonts w:hint="default"/>
      </w:rPr>
    </w:lvl>
    <w:lvl w:ilvl="3">
      <w:start w:val="2"/>
      <w:numFmt w:val="decimal"/>
      <w:isLgl/>
      <w:lvlText w:val="%1.%2.%3.%4"/>
      <w:lvlJc w:val="left"/>
      <w:pPr>
        <w:ind w:left="1428" w:hanging="720"/>
      </w:pPr>
      <w:rPr>
        <w:rFonts w:hint="default"/>
      </w:rPr>
    </w:lvl>
    <w:lvl w:ilvl="4">
      <w:start w:val="1"/>
      <w:numFmt w:val="decimal"/>
      <w:isLgl/>
      <w:lvlText w:val="%1.%2.%3.%4.%5"/>
      <w:lvlJc w:val="left"/>
      <w:pPr>
        <w:ind w:left="1904" w:hanging="1080"/>
      </w:pPr>
      <w:rPr>
        <w:rFonts w:hint="default"/>
      </w:rPr>
    </w:lvl>
    <w:lvl w:ilvl="5">
      <w:start w:val="1"/>
      <w:numFmt w:val="decimal"/>
      <w:isLgl/>
      <w:lvlText w:val="%1.%2.%3.%4.%5.%6"/>
      <w:lvlJc w:val="left"/>
      <w:pPr>
        <w:ind w:left="2020" w:hanging="1080"/>
      </w:pPr>
      <w:rPr>
        <w:rFonts w:hint="default"/>
      </w:rPr>
    </w:lvl>
    <w:lvl w:ilvl="6">
      <w:start w:val="1"/>
      <w:numFmt w:val="decimal"/>
      <w:isLgl/>
      <w:lvlText w:val="%1.%2.%3.%4.%5.%6.%7"/>
      <w:lvlJc w:val="left"/>
      <w:pPr>
        <w:ind w:left="2496" w:hanging="1440"/>
      </w:pPr>
      <w:rPr>
        <w:rFonts w:hint="default"/>
      </w:rPr>
    </w:lvl>
    <w:lvl w:ilvl="7">
      <w:start w:val="1"/>
      <w:numFmt w:val="decimal"/>
      <w:isLgl/>
      <w:lvlText w:val="%1.%2.%3.%4.%5.%6.%7.%8"/>
      <w:lvlJc w:val="left"/>
      <w:pPr>
        <w:ind w:left="2612" w:hanging="1440"/>
      </w:pPr>
      <w:rPr>
        <w:rFonts w:hint="default"/>
      </w:rPr>
    </w:lvl>
    <w:lvl w:ilvl="8">
      <w:start w:val="1"/>
      <w:numFmt w:val="decimal"/>
      <w:isLgl/>
      <w:lvlText w:val="%1.%2.%3.%4.%5.%6.%7.%8.%9"/>
      <w:lvlJc w:val="left"/>
      <w:pPr>
        <w:ind w:left="3088" w:hanging="1800"/>
      </w:pPr>
      <w:rPr>
        <w:rFonts w:hint="default"/>
      </w:rPr>
    </w:lvl>
  </w:abstractNum>
  <w:abstractNum w:abstractNumId="21">
    <w:nsid w:val="4E044631"/>
    <w:multiLevelType w:val="hybridMultilevel"/>
    <w:tmpl w:val="8A206106"/>
    <w:lvl w:ilvl="0" w:tplc="91F2862A">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2">
    <w:nsid w:val="4E3C1F92"/>
    <w:multiLevelType w:val="multilevel"/>
    <w:tmpl w:val="9334B89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4F151DEF"/>
    <w:multiLevelType w:val="multilevel"/>
    <w:tmpl w:val="55C013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nsid w:val="52C64CCD"/>
    <w:multiLevelType w:val="hybridMultilevel"/>
    <w:tmpl w:val="8C984422"/>
    <w:lvl w:ilvl="0" w:tplc="45787B3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54661C88"/>
    <w:multiLevelType w:val="hybridMultilevel"/>
    <w:tmpl w:val="6658AA5A"/>
    <w:lvl w:ilvl="0" w:tplc="D75C883C">
      <w:start w:val="1"/>
      <w:numFmt w:val="lowerLetter"/>
      <w:lvlText w:val="%1."/>
      <w:lvlJc w:val="left"/>
      <w:pPr>
        <w:ind w:left="786" w:hanging="360"/>
      </w:pPr>
      <w:rPr>
        <w:rFonts w:ascii="Times New Roman" w:eastAsiaTheme="minorHAnsi" w:hAnsi="Times New Roman" w:cs="Times New Roman"/>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6">
    <w:nsid w:val="548E059B"/>
    <w:multiLevelType w:val="hybridMultilevel"/>
    <w:tmpl w:val="5EA6675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nsid w:val="59FD0BAC"/>
    <w:multiLevelType w:val="hybridMultilevel"/>
    <w:tmpl w:val="640CB4CE"/>
    <w:lvl w:ilvl="0" w:tplc="7DAEE3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5D6C3CFD"/>
    <w:multiLevelType w:val="hybridMultilevel"/>
    <w:tmpl w:val="DD9C4C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nsid w:val="5DE43045"/>
    <w:multiLevelType w:val="multilevel"/>
    <w:tmpl w:val="07BC0BA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nsid w:val="5DF70DB0"/>
    <w:multiLevelType w:val="multilevel"/>
    <w:tmpl w:val="92568EBE"/>
    <w:lvl w:ilvl="0">
      <w:start w:val="1"/>
      <w:numFmt w:val="decimal"/>
      <w:lvlText w:val="%1."/>
      <w:lvlJc w:val="left"/>
      <w:pPr>
        <w:ind w:left="1789" w:hanging="360"/>
      </w:pPr>
      <w:rPr>
        <w:rFonts w:hint="default"/>
      </w:rPr>
    </w:lvl>
    <w:lvl w:ilvl="1">
      <w:start w:val="1"/>
      <w:numFmt w:val="decimal"/>
      <w:isLgl/>
      <w:lvlText w:val="%1.%2"/>
      <w:lvlJc w:val="left"/>
      <w:pPr>
        <w:ind w:left="1909" w:hanging="480"/>
      </w:pPr>
      <w:rPr>
        <w:rFonts w:hint="default"/>
      </w:rPr>
    </w:lvl>
    <w:lvl w:ilvl="2">
      <w:start w:val="6"/>
      <w:numFmt w:val="decimal"/>
      <w:isLgl/>
      <w:lvlText w:val="%1.%2.%3"/>
      <w:lvlJc w:val="left"/>
      <w:pPr>
        <w:ind w:left="2149" w:hanging="720"/>
      </w:pPr>
      <w:rPr>
        <w:rFonts w:hint="default"/>
      </w:rPr>
    </w:lvl>
    <w:lvl w:ilvl="3">
      <w:start w:val="1"/>
      <w:numFmt w:val="decimal"/>
      <w:isLgl/>
      <w:lvlText w:val="%1.%2.%3.%4"/>
      <w:lvlJc w:val="left"/>
      <w:pPr>
        <w:ind w:left="214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509" w:hanging="1080"/>
      </w:pPr>
      <w:rPr>
        <w:rFonts w:hint="default"/>
      </w:rPr>
    </w:lvl>
    <w:lvl w:ilvl="6">
      <w:start w:val="1"/>
      <w:numFmt w:val="decimal"/>
      <w:isLgl/>
      <w:lvlText w:val="%1.%2.%3.%4.%5.%6.%7"/>
      <w:lvlJc w:val="left"/>
      <w:pPr>
        <w:ind w:left="2869" w:hanging="1440"/>
      </w:pPr>
      <w:rPr>
        <w:rFonts w:hint="default"/>
      </w:rPr>
    </w:lvl>
    <w:lvl w:ilvl="7">
      <w:start w:val="1"/>
      <w:numFmt w:val="decimal"/>
      <w:isLgl/>
      <w:lvlText w:val="%1.%2.%3.%4.%5.%6.%7.%8"/>
      <w:lvlJc w:val="left"/>
      <w:pPr>
        <w:ind w:left="2869" w:hanging="1440"/>
      </w:pPr>
      <w:rPr>
        <w:rFonts w:hint="default"/>
      </w:rPr>
    </w:lvl>
    <w:lvl w:ilvl="8">
      <w:start w:val="1"/>
      <w:numFmt w:val="decimal"/>
      <w:isLgl/>
      <w:lvlText w:val="%1.%2.%3.%4.%5.%6.%7.%8.%9"/>
      <w:lvlJc w:val="left"/>
      <w:pPr>
        <w:ind w:left="3229" w:hanging="1800"/>
      </w:pPr>
      <w:rPr>
        <w:rFonts w:hint="default"/>
      </w:rPr>
    </w:lvl>
  </w:abstractNum>
  <w:abstractNum w:abstractNumId="31">
    <w:nsid w:val="5FF753A9"/>
    <w:multiLevelType w:val="hybridMultilevel"/>
    <w:tmpl w:val="0EAC40F6"/>
    <w:lvl w:ilvl="0" w:tplc="F124A0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150042E"/>
    <w:multiLevelType w:val="hybridMultilevel"/>
    <w:tmpl w:val="F1A84E9E"/>
    <w:lvl w:ilvl="0" w:tplc="5B289462">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3">
    <w:nsid w:val="6224415C"/>
    <w:multiLevelType w:val="hybridMultilevel"/>
    <w:tmpl w:val="5FB29D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nsid w:val="638A6E2E"/>
    <w:multiLevelType w:val="hybridMultilevel"/>
    <w:tmpl w:val="F0DCEED0"/>
    <w:lvl w:ilvl="0" w:tplc="4180203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5">
    <w:nsid w:val="69926174"/>
    <w:multiLevelType w:val="hybridMultilevel"/>
    <w:tmpl w:val="123AAF38"/>
    <w:lvl w:ilvl="0" w:tplc="EF5C276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6">
    <w:nsid w:val="69A405FC"/>
    <w:multiLevelType w:val="hybridMultilevel"/>
    <w:tmpl w:val="D6CE3FEC"/>
    <w:lvl w:ilvl="0" w:tplc="AC5A6CAE">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7">
    <w:nsid w:val="6B3E093B"/>
    <w:multiLevelType w:val="multilevel"/>
    <w:tmpl w:val="183644EC"/>
    <w:lvl w:ilvl="0">
      <w:start w:val="1"/>
      <w:numFmt w:val="decimal"/>
      <w:lvlText w:val="%1."/>
      <w:lvlJc w:val="left"/>
      <w:pPr>
        <w:ind w:left="720" w:hanging="360"/>
      </w:pPr>
      <w:rPr>
        <w:rFonts w:hint="default"/>
      </w:rPr>
    </w:lvl>
    <w:lvl w:ilvl="1">
      <w:start w:val="1"/>
      <w:numFmt w:val="decimal"/>
      <w:isLgl/>
      <w:lvlText w:val="%1.%2"/>
      <w:lvlJc w:val="left"/>
      <w:pPr>
        <w:ind w:left="1136" w:hanging="660"/>
      </w:pPr>
      <w:rPr>
        <w:rFonts w:hint="default"/>
      </w:rPr>
    </w:lvl>
    <w:lvl w:ilvl="2">
      <w:start w:val="6"/>
      <w:numFmt w:val="decimal"/>
      <w:isLgl/>
      <w:lvlText w:val="%1.%2.%3"/>
      <w:lvlJc w:val="left"/>
      <w:pPr>
        <w:ind w:left="1312" w:hanging="720"/>
      </w:pPr>
      <w:rPr>
        <w:rFonts w:hint="default"/>
      </w:rPr>
    </w:lvl>
    <w:lvl w:ilvl="3">
      <w:start w:val="2"/>
      <w:numFmt w:val="decimal"/>
      <w:isLgl/>
      <w:lvlText w:val="%1.%2.%3.%4"/>
      <w:lvlJc w:val="left"/>
      <w:pPr>
        <w:ind w:left="1428" w:hanging="720"/>
      </w:pPr>
      <w:rPr>
        <w:rFonts w:hint="default"/>
      </w:rPr>
    </w:lvl>
    <w:lvl w:ilvl="4">
      <w:start w:val="1"/>
      <w:numFmt w:val="decimal"/>
      <w:isLgl/>
      <w:lvlText w:val="%1.%2.%3.%4.%5"/>
      <w:lvlJc w:val="left"/>
      <w:pPr>
        <w:ind w:left="1904" w:hanging="1080"/>
      </w:pPr>
      <w:rPr>
        <w:rFonts w:hint="default"/>
      </w:rPr>
    </w:lvl>
    <w:lvl w:ilvl="5">
      <w:start w:val="1"/>
      <w:numFmt w:val="decimal"/>
      <w:isLgl/>
      <w:lvlText w:val="%1.%2.%3.%4.%5.%6"/>
      <w:lvlJc w:val="left"/>
      <w:pPr>
        <w:ind w:left="2020" w:hanging="1080"/>
      </w:pPr>
      <w:rPr>
        <w:rFonts w:hint="default"/>
      </w:rPr>
    </w:lvl>
    <w:lvl w:ilvl="6">
      <w:start w:val="1"/>
      <w:numFmt w:val="decimal"/>
      <w:isLgl/>
      <w:lvlText w:val="%1.%2.%3.%4.%5.%6.%7"/>
      <w:lvlJc w:val="left"/>
      <w:pPr>
        <w:ind w:left="2496" w:hanging="1440"/>
      </w:pPr>
      <w:rPr>
        <w:rFonts w:hint="default"/>
      </w:rPr>
    </w:lvl>
    <w:lvl w:ilvl="7">
      <w:start w:val="1"/>
      <w:numFmt w:val="decimal"/>
      <w:isLgl/>
      <w:lvlText w:val="%1.%2.%3.%4.%5.%6.%7.%8"/>
      <w:lvlJc w:val="left"/>
      <w:pPr>
        <w:ind w:left="2612" w:hanging="1440"/>
      </w:pPr>
      <w:rPr>
        <w:rFonts w:hint="default"/>
      </w:rPr>
    </w:lvl>
    <w:lvl w:ilvl="8">
      <w:start w:val="1"/>
      <w:numFmt w:val="decimal"/>
      <w:isLgl/>
      <w:lvlText w:val="%1.%2.%3.%4.%5.%6.%7.%8.%9"/>
      <w:lvlJc w:val="left"/>
      <w:pPr>
        <w:ind w:left="3088" w:hanging="1800"/>
      </w:pPr>
      <w:rPr>
        <w:rFonts w:hint="default"/>
      </w:rPr>
    </w:lvl>
  </w:abstractNum>
  <w:abstractNum w:abstractNumId="38">
    <w:nsid w:val="6C165057"/>
    <w:multiLevelType w:val="hybridMultilevel"/>
    <w:tmpl w:val="9E5E27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nsid w:val="6C206596"/>
    <w:multiLevelType w:val="multilevel"/>
    <w:tmpl w:val="DA020024"/>
    <w:lvl w:ilvl="0">
      <w:start w:val="1"/>
      <w:numFmt w:val="decimal"/>
      <w:lvlText w:val="%1."/>
      <w:lvlJc w:val="left"/>
      <w:pPr>
        <w:ind w:left="1789" w:hanging="360"/>
      </w:pPr>
      <w:rPr>
        <w:rFonts w:hint="default"/>
      </w:rPr>
    </w:lvl>
    <w:lvl w:ilvl="1">
      <w:start w:val="2"/>
      <w:numFmt w:val="decimal"/>
      <w:isLgl/>
      <w:lvlText w:val="%1.%2"/>
      <w:lvlJc w:val="left"/>
      <w:pPr>
        <w:ind w:left="1909" w:hanging="480"/>
      </w:pPr>
      <w:rPr>
        <w:rFonts w:hint="default"/>
      </w:rPr>
    </w:lvl>
    <w:lvl w:ilvl="2">
      <w:start w:val="2"/>
      <w:numFmt w:val="decimal"/>
      <w:isLgl/>
      <w:lvlText w:val="%1.%2.%3"/>
      <w:lvlJc w:val="left"/>
      <w:pPr>
        <w:ind w:left="2149" w:hanging="720"/>
      </w:pPr>
      <w:rPr>
        <w:rFonts w:hint="default"/>
      </w:rPr>
    </w:lvl>
    <w:lvl w:ilvl="3">
      <w:start w:val="1"/>
      <w:numFmt w:val="decimal"/>
      <w:isLgl/>
      <w:lvlText w:val="%1.%2.%3.%4"/>
      <w:lvlJc w:val="left"/>
      <w:pPr>
        <w:ind w:left="214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509" w:hanging="1080"/>
      </w:pPr>
      <w:rPr>
        <w:rFonts w:hint="default"/>
      </w:rPr>
    </w:lvl>
    <w:lvl w:ilvl="6">
      <w:start w:val="1"/>
      <w:numFmt w:val="decimal"/>
      <w:isLgl/>
      <w:lvlText w:val="%1.%2.%3.%4.%5.%6.%7"/>
      <w:lvlJc w:val="left"/>
      <w:pPr>
        <w:ind w:left="2869" w:hanging="1440"/>
      </w:pPr>
      <w:rPr>
        <w:rFonts w:hint="default"/>
      </w:rPr>
    </w:lvl>
    <w:lvl w:ilvl="7">
      <w:start w:val="1"/>
      <w:numFmt w:val="decimal"/>
      <w:isLgl/>
      <w:lvlText w:val="%1.%2.%3.%4.%5.%6.%7.%8"/>
      <w:lvlJc w:val="left"/>
      <w:pPr>
        <w:ind w:left="2869" w:hanging="1440"/>
      </w:pPr>
      <w:rPr>
        <w:rFonts w:hint="default"/>
      </w:rPr>
    </w:lvl>
    <w:lvl w:ilvl="8">
      <w:start w:val="1"/>
      <w:numFmt w:val="decimal"/>
      <w:isLgl/>
      <w:lvlText w:val="%1.%2.%3.%4.%5.%6.%7.%8.%9"/>
      <w:lvlJc w:val="left"/>
      <w:pPr>
        <w:ind w:left="3229" w:hanging="1800"/>
      </w:pPr>
      <w:rPr>
        <w:rFonts w:hint="default"/>
      </w:rPr>
    </w:lvl>
  </w:abstractNum>
  <w:abstractNum w:abstractNumId="40">
    <w:nsid w:val="725509A2"/>
    <w:multiLevelType w:val="multilevel"/>
    <w:tmpl w:val="5074F12A"/>
    <w:lvl w:ilvl="0">
      <w:start w:val="1"/>
      <w:numFmt w:val="decimal"/>
      <w:lvlText w:val="%1."/>
      <w:lvlJc w:val="left"/>
      <w:pPr>
        <w:ind w:left="786" w:hanging="360"/>
      </w:pPr>
      <w:rPr>
        <w:rFonts w:ascii="Times New Roman" w:eastAsiaTheme="minorHAnsi" w:hAnsi="Times New Roman" w:cs="Times New Roman"/>
      </w:rPr>
    </w:lvl>
    <w:lvl w:ilvl="1">
      <w:start w:val="2"/>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41">
    <w:nsid w:val="72B25EFB"/>
    <w:multiLevelType w:val="hybridMultilevel"/>
    <w:tmpl w:val="F6CEC8FE"/>
    <w:lvl w:ilvl="0" w:tplc="D8CEE52A">
      <w:start w:val="1"/>
      <w:numFmt w:val="decimal"/>
      <w:lvlText w:val="%1)"/>
      <w:lvlJc w:val="left"/>
      <w:pPr>
        <w:ind w:left="1080" w:hanging="360"/>
      </w:pPr>
      <w:rPr>
        <w:rFonts w:hint="default"/>
      </w:rPr>
    </w:lvl>
    <w:lvl w:ilvl="1" w:tplc="EC144484">
      <w:start w:val="1"/>
      <w:numFmt w:val="lowerLetter"/>
      <w:lvlText w:val="%2)"/>
      <w:lvlJc w:val="left"/>
      <w:pPr>
        <w:ind w:left="1800" w:hanging="360"/>
      </w:pPr>
      <w:rPr>
        <w:rFonts w:hint="default"/>
      </w:rPr>
    </w:lvl>
    <w:lvl w:ilvl="2" w:tplc="E7CE5DCC">
      <w:start w:val="1"/>
      <w:numFmt w:val="decimal"/>
      <w:lvlText w:val="%3."/>
      <w:lvlJc w:val="left"/>
      <w:pPr>
        <w:ind w:left="2700" w:hanging="360"/>
      </w:pPr>
      <w:rPr>
        <w:rFonts w:hint="default"/>
      </w:rPr>
    </w:lvl>
    <w:lvl w:ilvl="3" w:tplc="7332D45E">
      <w:start w:val="1"/>
      <w:numFmt w:val="upperLetter"/>
      <w:lvlText w:val="%4."/>
      <w:lvlJc w:val="left"/>
      <w:pPr>
        <w:ind w:left="3240" w:hanging="360"/>
      </w:pPr>
      <w:rPr>
        <w:rFonts w:hint="default"/>
      </w:r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2">
    <w:nsid w:val="736A71BC"/>
    <w:multiLevelType w:val="hybridMultilevel"/>
    <w:tmpl w:val="0BAE8A9C"/>
    <w:lvl w:ilvl="0" w:tplc="94F8726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nsid w:val="776E102A"/>
    <w:multiLevelType w:val="multilevel"/>
    <w:tmpl w:val="AFD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9713E49"/>
    <w:multiLevelType w:val="hybridMultilevel"/>
    <w:tmpl w:val="4C5E1ED4"/>
    <w:lvl w:ilvl="0" w:tplc="04090011">
      <w:start w:val="1"/>
      <w:numFmt w:val="decimal"/>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45">
    <w:nsid w:val="7C7E510C"/>
    <w:multiLevelType w:val="hybridMultilevel"/>
    <w:tmpl w:val="3462E1B4"/>
    <w:lvl w:ilvl="0" w:tplc="55E826DC">
      <w:start w:val="1"/>
      <w:numFmt w:val="decimal"/>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nsid w:val="7FA52CB0"/>
    <w:multiLevelType w:val="multilevel"/>
    <w:tmpl w:val="320EB7B0"/>
    <w:lvl w:ilvl="0">
      <w:start w:val="1"/>
      <w:numFmt w:val="decimal"/>
      <w:lvlText w:val="%1."/>
      <w:lvlJc w:val="left"/>
      <w:pPr>
        <w:ind w:left="1636" w:hanging="360"/>
      </w:pPr>
      <w:rPr>
        <w:rFonts w:hint="default"/>
      </w:rPr>
    </w:lvl>
    <w:lvl w:ilvl="1">
      <w:start w:val="3"/>
      <w:numFmt w:val="decimal"/>
      <w:isLgl/>
      <w:lvlText w:val="%1.%2"/>
      <w:lvlJc w:val="left"/>
      <w:pPr>
        <w:ind w:left="1636" w:hanging="360"/>
      </w:pPr>
      <w:rPr>
        <w:rFonts w:hint="default"/>
      </w:rPr>
    </w:lvl>
    <w:lvl w:ilvl="2">
      <w:start w:val="1"/>
      <w:numFmt w:val="decimal"/>
      <w:isLgl/>
      <w:lvlText w:val="%1.%2.%3"/>
      <w:lvlJc w:val="left"/>
      <w:pPr>
        <w:ind w:left="1996" w:hanging="720"/>
      </w:pPr>
      <w:rPr>
        <w:rFonts w:hint="default"/>
      </w:rPr>
    </w:lvl>
    <w:lvl w:ilvl="3">
      <w:start w:val="1"/>
      <w:numFmt w:val="decimal"/>
      <w:isLgl/>
      <w:lvlText w:val="%1.%2.%3.%4"/>
      <w:lvlJc w:val="left"/>
      <w:pPr>
        <w:ind w:left="1996" w:hanging="720"/>
      </w:pPr>
      <w:rPr>
        <w:rFonts w:hint="default"/>
      </w:rPr>
    </w:lvl>
    <w:lvl w:ilvl="4">
      <w:start w:val="1"/>
      <w:numFmt w:val="decimal"/>
      <w:isLgl/>
      <w:lvlText w:val="%1.%2.%3.%4.%5"/>
      <w:lvlJc w:val="left"/>
      <w:pPr>
        <w:ind w:left="2356" w:hanging="1080"/>
      </w:pPr>
      <w:rPr>
        <w:rFonts w:hint="default"/>
      </w:rPr>
    </w:lvl>
    <w:lvl w:ilvl="5">
      <w:start w:val="1"/>
      <w:numFmt w:val="decimal"/>
      <w:isLgl/>
      <w:lvlText w:val="%1.%2.%3.%4.%5.%6"/>
      <w:lvlJc w:val="left"/>
      <w:pPr>
        <w:ind w:left="2356" w:hanging="1080"/>
      </w:pPr>
      <w:rPr>
        <w:rFonts w:hint="default"/>
      </w:rPr>
    </w:lvl>
    <w:lvl w:ilvl="6">
      <w:start w:val="1"/>
      <w:numFmt w:val="decimal"/>
      <w:isLgl/>
      <w:lvlText w:val="%1.%2.%3.%4.%5.%6.%7"/>
      <w:lvlJc w:val="left"/>
      <w:pPr>
        <w:ind w:left="2716" w:hanging="1440"/>
      </w:pPr>
      <w:rPr>
        <w:rFonts w:hint="default"/>
      </w:rPr>
    </w:lvl>
    <w:lvl w:ilvl="7">
      <w:start w:val="1"/>
      <w:numFmt w:val="decimal"/>
      <w:isLgl/>
      <w:lvlText w:val="%1.%2.%3.%4.%5.%6.%7.%8"/>
      <w:lvlJc w:val="left"/>
      <w:pPr>
        <w:ind w:left="2716" w:hanging="1440"/>
      </w:pPr>
      <w:rPr>
        <w:rFonts w:hint="default"/>
      </w:rPr>
    </w:lvl>
    <w:lvl w:ilvl="8">
      <w:start w:val="1"/>
      <w:numFmt w:val="decimal"/>
      <w:isLgl/>
      <w:lvlText w:val="%1.%2.%3.%4.%5.%6.%7.%8.%9"/>
      <w:lvlJc w:val="left"/>
      <w:pPr>
        <w:ind w:left="3076" w:hanging="1800"/>
      </w:pPr>
      <w:rPr>
        <w:rFonts w:hint="default"/>
      </w:rPr>
    </w:lvl>
  </w:abstractNum>
  <w:num w:numId="1">
    <w:abstractNumId w:val="23"/>
  </w:num>
  <w:num w:numId="2">
    <w:abstractNumId w:val="22"/>
  </w:num>
  <w:num w:numId="3">
    <w:abstractNumId w:val="2"/>
  </w:num>
  <w:num w:numId="4">
    <w:abstractNumId w:val="8"/>
  </w:num>
  <w:num w:numId="5">
    <w:abstractNumId w:val="45"/>
  </w:num>
  <w:num w:numId="6">
    <w:abstractNumId w:val="25"/>
  </w:num>
  <w:num w:numId="7">
    <w:abstractNumId w:val="10"/>
  </w:num>
  <w:num w:numId="8">
    <w:abstractNumId w:val="40"/>
  </w:num>
  <w:num w:numId="9">
    <w:abstractNumId w:val="41"/>
  </w:num>
  <w:num w:numId="10">
    <w:abstractNumId w:val="17"/>
  </w:num>
  <w:num w:numId="11">
    <w:abstractNumId w:val="12"/>
  </w:num>
  <w:num w:numId="12">
    <w:abstractNumId w:val="44"/>
  </w:num>
  <w:num w:numId="13">
    <w:abstractNumId w:val="0"/>
  </w:num>
  <w:num w:numId="14">
    <w:abstractNumId w:val="27"/>
  </w:num>
  <w:num w:numId="15">
    <w:abstractNumId w:val="4"/>
  </w:num>
  <w:num w:numId="16">
    <w:abstractNumId w:val="16"/>
  </w:num>
  <w:num w:numId="17">
    <w:abstractNumId w:val="31"/>
  </w:num>
  <w:num w:numId="18">
    <w:abstractNumId w:val="24"/>
  </w:num>
  <w:num w:numId="19">
    <w:abstractNumId w:val="42"/>
  </w:num>
  <w:num w:numId="20">
    <w:abstractNumId w:val="6"/>
  </w:num>
  <w:num w:numId="21">
    <w:abstractNumId w:val="33"/>
  </w:num>
  <w:num w:numId="22">
    <w:abstractNumId w:val="28"/>
  </w:num>
  <w:num w:numId="23">
    <w:abstractNumId w:val="19"/>
  </w:num>
  <w:num w:numId="24">
    <w:abstractNumId w:val="1"/>
  </w:num>
  <w:num w:numId="25">
    <w:abstractNumId w:val="5"/>
  </w:num>
  <w:num w:numId="26">
    <w:abstractNumId w:val="11"/>
  </w:num>
  <w:num w:numId="27">
    <w:abstractNumId w:val="13"/>
  </w:num>
  <w:num w:numId="28">
    <w:abstractNumId w:val="15"/>
  </w:num>
  <w:num w:numId="29">
    <w:abstractNumId w:val="43"/>
  </w:num>
  <w:num w:numId="30">
    <w:abstractNumId w:val="20"/>
  </w:num>
  <w:num w:numId="31">
    <w:abstractNumId w:val="3"/>
  </w:num>
  <w:num w:numId="32">
    <w:abstractNumId w:val="35"/>
  </w:num>
  <w:num w:numId="33">
    <w:abstractNumId w:val="39"/>
  </w:num>
  <w:num w:numId="34">
    <w:abstractNumId w:val="32"/>
  </w:num>
  <w:num w:numId="35">
    <w:abstractNumId w:val="36"/>
  </w:num>
  <w:num w:numId="36">
    <w:abstractNumId w:val="7"/>
  </w:num>
  <w:num w:numId="37">
    <w:abstractNumId w:val="34"/>
  </w:num>
  <w:num w:numId="38">
    <w:abstractNumId w:val="9"/>
  </w:num>
  <w:num w:numId="39">
    <w:abstractNumId w:val="46"/>
  </w:num>
  <w:num w:numId="40">
    <w:abstractNumId w:val="30"/>
  </w:num>
  <w:num w:numId="41">
    <w:abstractNumId w:val="29"/>
  </w:num>
  <w:num w:numId="42">
    <w:abstractNumId w:val="21"/>
  </w:num>
  <w:num w:numId="43">
    <w:abstractNumId w:val="37"/>
  </w:num>
  <w:num w:numId="44">
    <w:abstractNumId w:val="18"/>
  </w:num>
  <w:num w:numId="45">
    <w:abstractNumId w:val="14"/>
  </w:num>
  <w:num w:numId="46">
    <w:abstractNumId w:val="38"/>
  </w:num>
  <w:num w:numId="47">
    <w:abstractNumId w:val="2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5DDC"/>
    <w:rsid w:val="00004089"/>
    <w:rsid w:val="000C67EF"/>
    <w:rsid w:val="00875DDC"/>
    <w:rsid w:val="00980D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39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5DDC"/>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autoRedefine/>
    <w:uiPriority w:val="9"/>
    <w:qFormat/>
    <w:rsid w:val="00875DDC"/>
    <w:pPr>
      <w:keepNext/>
      <w:keepLines/>
      <w:spacing w:after="0" w:line="360" w:lineRule="auto"/>
      <w:ind w:left="432"/>
      <w:jc w:val="center"/>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autoRedefine/>
    <w:uiPriority w:val="9"/>
    <w:unhideWhenUsed/>
    <w:qFormat/>
    <w:rsid w:val="00875DDC"/>
    <w:pPr>
      <w:keepNext/>
      <w:keepLines/>
      <w:spacing w:after="0" w:line="360" w:lineRule="auto"/>
      <w:jc w:val="both"/>
      <w:outlineLvl w:val="1"/>
    </w:pPr>
    <w:rPr>
      <w:rFonts w:ascii="Times New Roman" w:eastAsiaTheme="majorEastAsia" w:hAnsi="Times New Roman" w:cstheme="majorBidi"/>
      <w:b/>
      <w:sz w:val="24"/>
      <w:szCs w:val="32"/>
      <w:lang w:val="id-ID"/>
    </w:rPr>
  </w:style>
  <w:style w:type="paragraph" w:styleId="Heading3">
    <w:name w:val="heading 3"/>
    <w:basedOn w:val="Normal"/>
    <w:next w:val="Normal"/>
    <w:link w:val="Heading3Char"/>
    <w:autoRedefine/>
    <w:uiPriority w:val="9"/>
    <w:unhideWhenUsed/>
    <w:qFormat/>
    <w:rsid w:val="00875DDC"/>
    <w:pPr>
      <w:keepNext/>
      <w:keepLines/>
      <w:spacing w:before="160" w:after="80" w:line="360" w:lineRule="auto"/>
      <w:ind w:left="851" w:hanging="567"/>
      <w:outlineLvl w:val="2"/>
    </w:pPr>
    <w:rPr>
      <w:rFonts w:ascii="Times New Roman" w:eastAsiaTheme="majorEastAsia" w:hAnsi="Times New Roman" w:cs="Times New Roman"/>
      <w:sz w:val="24"/>
      <w:szCs w:val="24"/>
    </w:rPr>
  </w:style>
  <w:style w:type="paragraph" w:styleId="Heading4">
    <w:name w:val="heading 4"/>
    <w:basedOn w:val="Normal"/>
    <w:next w:val="Normal"/>
    <w:link w:val="Heading4Char"/>
    <w:autoRedefine/>
    <w:uiPriority w:val="9"/>
    <w:unhideWhenUsed/>
    <w:qFormat/>
    <w:rsid w:val="00875DDC"/>
    <w:pPr>
      <w:keepNext/>
      <w:keepLines/>
      <w:numPr>
        <w:ilvl w:val="3"/>
        <w:numId w:val="3"/>
      </w:numPr>
      <w:spacing w:before="80" w:after="40" w:line="360" w:lineRule="auto"/>
      <w:ind w:left="1418"/>
      <w:jc w:val="both"/>
      <w:outlineLvl w:val="3"/>
    </w:pPr>
    <w:rPr>
      <w:rFonts w:ascii="Times New Roman" w:eastAsiaTheme="majorEastAsia" w:hAnsi="Times New Roman" w:cstheme="majorBidi"/>
      <w:sz w:val="24"/>
    </w:rPr>
  </w:style>
  <w:style w:type="paragraph" w:styleId="Heading5">
    <w:name w:val="heading 5"/>
    <w:basedOn w:val="Normal"/>
    <w:next w:val="Normal"/>
    <w:link w:val="Heading5Char"/>
    <w:uiPriority w:val="9"/>
    <w:semiHidden/>
    <w:unhideWhenUsed/>
    <w:qFormat/>
    <w:rsid w:val="00875DDC"/>
    <w:pPr>
      <w:keepNext/>
      <w:keepLines/>
      <w:numPr>
        <w:ilvl w:val="4"/>
        <w:numId w:val="1"/>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75DDC"/>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DDC"/>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DDC"/>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DDC"/>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DDC"/>
    <w:rPr>
      <w:rFonts w:ascii="Times New Roman" w:eastAsiaTheme="majorEastAsia" w:hAnsi="Times New Roman" w:cstheme="majorBidi"/>
      <w:b/>
      <w:kern w:val="2"/>
      <w:sz w:val="24"/>
      <w:szCs w:val="40"/>
      <w:lang w:eastAsia="en-US"/>
      <w14:ligatures w14:val="standardContextual"/>
    </w:rPr>
  </w:style>
  <w:style w:type="character" w:customStyle="1" w:styleId="Heading2Char">
    <w:name w:val="Heading 2 Char"/>
    <w:basedOn w:val="DefaultParagraphFont"/>
    <w:link w:val="Heading2"/>
    <w:uiPriority w:val="9"/>
    <w:rsid w:val="00875DDC"/>
    <w:rPr>
      <w:rFonts w:ascii="Times New Roman" w:eastAsiaTheme="majorEastAsia" w:hAnsi="Times New Roman" w:cstheme="majorBidi"/>
      <w:b/>
      <w:kern w:val="2"/>
      <w:sz w:val="24"/>
      <w:szCs w:val="32"/>
      <w:lang w:val="id-ID" w:eastAsia="en-US"/>
      <w14:ligatures w14:val="standardContextual"/>
    </w:rPr>
  </w:style>
  <w:style w:type="character" w:customStyle="1" w:styleId="Heading3Char">
    <w:name w:val="Heading 3 Char"/>
    <w:basedOn w:val="DefaultParagraphFont"/>
    <w:link w:val="Heading3"/>
    <w:uiPriority w:val="9"/>
    <w:rsid w:val="00875DDC"/>
    <w:rPr>
      <w:rFonts w:ascii="Times New Roman" w:eastAsiaTheme="majorEastAsia" w:hAnsi="Times New Roman" w:cs="Times New Roman"/>
      <w:kern w:val="2"/>
      <w:sz w:val="24"/>
      <w:szCs w:val="24"/>
      <w:lang w:eastAsia="en-US"/>
      <w14:ligatures w14:val="standardContextual"/>
    </w:rPr>
  </w:style>
  <w:style w:type="character" w:customStyle="1" w:styleId="Heading4Char">
    <w:name w:val="Heading 4 Char"/>
    <w:basedOn w:val="DefaultParagraphFont"/>
    <w:link w:val="Heading4"/>
    <w:uiPriority w:val="9"/>
    <w:rsid w:val="00875DDC"/>
    <w:rPr>
      <w:rFonts w:ascii="Times New Roman" w:eastAsiaTheme="majorEastAsia" w:hAnsi="Times New Roman" w:cstheme="majorBidi"/>
      <w:kern w:val="2"/>
      <w:sz w:val="24"/>
      <w:lang w:eastAsia="en-US"/>
      <w14:ligatures w14:val="standardContextual"/>
    </w:rPr>
  </w:style>
  <w:style w:type="character" w:customStyle="1" w:styleId="Heading5Char">
    <w:name w:val="Heading 5 Char"/>
    <w:basedOn w:val="DefaultParagraphFont"/>
    <w:link w:val="Heading5"/>
    <w:uiPriority w:val="9"/>
    <w:semiHidden/>
    <w:rsid w:val="00875DDC"/>
    <w:rPr>
      <w:rFonts w:eastAsiaTheme="majorEastAsia" w:cstheme="majorBidi"/>
      <w:color w:val="365F91" w:themeColor="accent1" w:themeShade="BF"/>
      <w:kern w:val="2"/>
      <w:lang w:eastAsia="en-US"/>
      <w14:ligatures w14:val="standardContextual"/>
    </w:rPr>
  </w:style>
  <w:style w:type="character" w:customStyle="1" w:styleId="Heading6Char">
    <w:name w:val="Heading 6 Char"/>
    <w:basedOn w:val="DefaultParagraphFont"/>
    <w:link w:val="Heading6"/>
    <w:uiPriority w:val="9"/>
    <w:semiHidden/>
    <w:rsid w:val="00875DDC"/>
    <w:rPr>
      <w:rFonts w:eastAsiaTheme="majorEastAsia" w:cstheme="majorBidi"/>
      <w:i/>
      <w:iCs/>
      <w:color w:val="595959" w:themeColor="text1" w:themeTint="A6"/>
      <w:kern w:val="2"/>
      <w:lang w:eastAsia="en-US"/>
      <w14:ligatures w14:val="standardContextual"/>
    </w:rPr>
  </w:style>
  <w:style w:type="character" w:customStyle="1" w:styleId="Heading7Char">
    <w:name w:val="Heading 7 Char"/>
    <w:basedOn w:val="DefaultParagraphFont"/>
    <w:link w:val="Heading7"/>
    <w:uiPriority w:val="9"/>
    <w:semiHidden/>
    <w:rsid w:val="00875DDC"/>
    <w:rPr>
      <w:rFonts w:eastAsiaTheme="majorEastAsia" w:cstheme="majorBidi"/>
      <w:color w:val="595959" w:themeColor="text1" w:themeTint="A6"/>
      <w:kern w:val="2"/>
      <w:lang w:eastAsia="en-US"/>
      <w14:ligatures w14:val="standardContextual"/>
    </w:rPr>
  </w:style>
  <w:style w:type="character" w:customStyle="1" w:styleId="Heading8Char">
    <w:name w:val="Heading 8 Char"/>
    <w:basedOn w:val="DefaultParagraphFont"/>
    <w:link w:val="Heading8"/>
    <w:uiPriority w:val="9"/>
    <w:semiHidden/>
    <w:rsid w:val="00875DDC"/>
    <w:rPr>
      <w:rFonts w:eastAsiaTheme="majorEastAsia" w:cstheme="majorBidi"/>
      <w:i/>
      <w:iCs/>
      <w:color w:val="272727" w:themeColor="text1" w:themeTint="D8"/>
      <w:kern w:val="2"/>
      <w:lang w:eastAsia="en-US"/>
      <w14:ligatures w14:val="standardContextual"/>
    </w:rPr>
  </w:style>
  <w:style w:type="character" w:customStyle="1" w:styleId="Heading9Char">
    <w:name w:val="Heading 9 Char"/>
    <w:basedOn w:val="DefaultParagraphFont"/>
    <w:link w:val="Heading9"/>
    <w:uiPriority w:val="9"/>
    <w:semiHidden/>
    <w:rsid w:val="00875DDC"/>
    <w:rPr>
      <w:rFonts w:eastAsiaTheme="majorEastAsia" w:cstheme="majorBidi"/>
      <w:color w:val="272727" w:themeColor="text1" w:themeTint="D8"/>
      <w:kern w:val="2"/>
      <w:lang w:eastAsia="en-US"/>
      <w14:ligatures w14:val="standardContextual"/>
    </w:rPr>
  </w:style>
  <w:style w:type="paragraph" w:styleId="Title">
    <w:name w:val="Title"/>
    <w:basedOn w:val="Normal"/>
    <w:next w:val="Normal"/>
    <w:link w:val="TitleChar"/>
    <w:uiPriority w:val="10"/>
    <w:qFormat/>
    <w:rsid w:val="00875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DDC"/>
    <w:rPr>
      <w:rFonts w:asciiTheme="majorHAnsi" w:eastAsiaTheme="majorEastAsia" w:hAnsiTheme="majorHAnsi" w:cstheme="majorBidi"/>
      <w:spacing w:val="-10"/>
      <w:kern w:val="28"/>
      <w:sz w:val="56"/>
      <w:szCs w:val="56"/>
      <w:lang w:eastAsia="en-US"/>
      <w14:ligatures w14:val="standardContextual"/>
    </w:rPr>
  </w:style>
  <w:style w:type="paragraph" w:styleId="Subtitle">
    <w:name w:val="Subtitle"/>
    <w:basedOn w:val="Normal"/>
    <w:next w:val="Normal"/>
    <w:link w:val="SubtitleChar"/>
    <w:uiPriority w:val="11"/>
    <w:qFormat/>
    <w:rsid w:val="00875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DDC"/>
    <w:rPr>
      <w:rFonts w:eastAsiaTheme="majorEastAsia"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875DDC"/>
    <w:pPr>
      <w:spacing w:before="160"/>
      <w:jc w:val="center"/>
    </w:pPr>
    <w:rPr>
      <w:i/>
      <w:iCs/>
      <w:color w:val="404040" w:themeColor="text1" w:themeTint="BF"/>
    </w:rPr>
  </w:style>
  <w:style w:type="character" w:customStyle="1" w:styleId="QuoteChar">
    <w:name w:val="Quote Char"/>
    <w:basedOn w:val="DefaultParagraphFont"/>
    <w:link w:val="Quote"/>
    <w:uiPriority w:val="29"/>
    <w:rsid w:val="00875DDC"/>
    <w:rPr>
      <w:rFonts w:eastAsiaTheme="minorHAnsi"/>
      <w:i/>
      <w:iCs/>
      <w:color w:val="404040" w:themeColor="text1" w:themeTint="BF"/>
      <w:kern w:val="2"/>
      <w:lang w:eastAsia="en-US"/>
      <w14:ligatures w14:val="standardContextual"/>
    </w:rPr>
  </w:style>
  <w:style w:type="paragraph" w:styleId="ListParagraph">
    <w:name w:val="List Paragraph"/>
    <w:basedOn w:val="Normal"/>
    <w:link w:val="ListParagraphChar"/>
    <w:uiPriority w:val="34"/>
    <w:qFormat/>
    <w:rsid w:val="00875DDC"/>
    <w:pPr>
      <w:ind w:left="720"/>
      <w:contextualSpacing/>
    </w:pPr>
  </w:style>
  <w:style w:type="character" w:styleId="IntenseEmphasis">
    <w:name w:val="Intense Emphasis"/>
    <w:basedOn w:val="DefaultParagraphFont"/>
    <w:uiPriority w:val="21"/>
    <w:qFormat/>
    <w:rsid w:val="00875DDC"/>
    <w:rPr>
      <w:i/>
      <w:iCs/>
      <w:color w:val="365F91" w:themeColor="accent1" w:themeShade="BF"/>
    </w:rPr>
  </w:style>
  <w:style w:type="paragraph" w:styleId="IntenseQuote">
    <w:name w:val="Intense Quote"/>
    <w:basedOn w:val="Normal"/>
    <w:next w:val="Normal"/>
    <w:link w:val="IntenseQuoteChar"/>
    <w:uiPriority w:val="30"/>
    <w:qFormat/>
    <w:rsid w:val="00875DD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75DDC"/>
    <w:rPr>
      <w:rFonts w:eastAsiaTheme="minorHAnsi"/>
      <w:i/>
      <w:iCs/>
      <w:color w:val="365F91" w:themeColor="accent1" w:themeShade="BF"/>
      <w:kern w:val="2"/>
      <w:lang w:eastAsia="en-US"/>
      <w14:ligatures w14:val="standardContextual"/>
    </w:rPr>
  </w:style>
  <w:style w:type="character" w:styleId="IntenseReference">
    <w:name w:val="Intense Reference"/>
    <w:basedOn w:val="DefaultParagraphFont"/>
    <w:uiPriority w:val="32"/>
    <w:qFormat/>
    <w:rsid w:val="00875DDC"/>
    <w:rPr>
      <w:b/>
      <w:bCs/>
      <w:smallCaps/>
      <w:color w:val="365F91" w:themeColor="accent1" w:themeShade="BF"/>
      <w:spacing w:val="5"/>
    </w:rPr>
  </w:style>
  <w:style w:type="character" w:styleId="Hyperlink">
    <w:name w:val="Hyperlink"/>
    <w:basedOn w:val="DefaultParagraphFont"/>
    <w:uiPriority w:val="99"/>
    <w:unhideWhenUsed/>
    <w:rsid w:val="00875DDC"/>
    <w:rPr>
      <w:color w:val="0000FF" w:themeColor="hyperlink"/>
      <w:u w:val="single"/>
    </w:rPr>
  </w:style>
  <w:style w:type="character" w:customStyle="1" w:styleId="SebutanYangBelumTerselesaikan1">
    <w:name w:val="Sebutan Yang Belum Terselesaikan1"/>
    <w:basedOn w:val="DefaultParagraphFont"/>
    <w:uiPriority w:val="99"/>
    <w:semiHidden/>
    <w:unhideWhenUsed/>
    <w:rsid w:val="00875DDC"/>
    <w:rPr>
      <w:color w:val="605E5C"/>
      <w:shd w:val="clear" w:color="auto" w:fill="E1DFDD"/>
    </w:rPr>
  </w:style>
  <w:style w:type="paragraph" w:styleId="BalloonText">
    <w:name w:val="Balloon Text"/>
    <w:basedOn w:val="Normal"/>
    <w:link w:val="BalloonTextChar"/>
    <w:uiPriority w:val="99"/>
    <w:semiHidden/>
    <w:unhideWhenUsed/>
    <w:rsid w:val="0087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5DDC"/>
    <w:rPr>
      <w:rFonts w:ascii="Segoe UI" w:eastAsiaTheme="minorHAnsi" w:hAnsi="Segoe UI" w:cs="Segoe UI"/>
      <w:kern w:val="2"/>
      <w:sz w:val="18"/>
      <w:szCs w:val="18"/>
      <w:lang w:eastAsia="en-US"/>
      <w14:ligatures w14:val="standardContextual"/>
    </w:rPr>
  </w:style>
  <w:style w:type="paragraph" w:styleId="Header">
    <w:name w:val="header"/>
    <w:basedOn w:val="Normal"/>
    <w:link w:val="HeaderChar"/>
    <w:uiPriority w:val="99"/>
    <w:unhideWhenUsed/>
    <w:rsid w:val="00875D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DDC"/>
    <w:rPr>
      <w:rFonts w:eastAsiaTheme="minorHAnsi"/>
      <w:kern w:val="2"/>
      <w:lang w:eastAsia="en-US"/>
      <w14:ligatures w14:val="standardContextual"/>
    </w:rPr>
  </w:style>
  <w:style w:type="paragraph" w:styleId="Footer">
    <w:name w:val="footer"/>
    <w:basedOn w:val="Normal"/>
    <w:link w:val="FooterChar"/>
    <w:uiPriority w:val="99"/>
    <w:unhideWhenUsed/>
    <w:rsid w:val="00875D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DDC"/>
    <w:rPr>
      <w:rFonts w:eastAsiaTheme="minorHAnsi"/>
      <w:kern w:val="2"/>
      <w:lang w:eastAsia="en-US"/>
      <w14:ligatures w14:val="standardContextual"/>
    </w:rPr>
  </w:style>
  <w:style w:type="paragraph" w:styleId="TOCHeading">
    <w:name w:val="TOC Heading"/>
    <w:basedOn w:val="Heading1"/>
    <w:next w:val="Normal"/>
    <w:uiPriority w:val="39"/>
    <w:unhideWhenUsed/>
    <w:qFormat/>
    <w:rsid w:val="00875DDC"/>
    <w:pPr>
      <w:spacing w:before="240" w:line="259" w:lineRule="auto"/>
      <w:ind w:left="0"/>
      <w:jc w:val="left"/>
      <w:outlineLvl w:val="9"/>
    </w:pPr>
    <w:rPr>
      <w:rFonts w:asciiTheme="majorHAnsi" w:hAnsiTheme="majorHAnsi"/>
      <w:b w:val="0"/>
      <w:color w:val="365F91" w:themeColor="accent1" w:themeShade="BF"/>
      <w:kern w:val="0"/>
      <w:sz w:val="32"/>
      <w:szCs w:val="32"/>
      <w14:ligatures w14:val="none"/>
    </w:rPr>
  </w:style>
  <w:style w:type="paragraph" w:styleId="TOC1">
    <w:name w:val="toc 1"/>
    <w:basedOn w:val="Normal"/>
    <w:next w:val="Normal"/>
    <w:autoRedefine/>
    <w:uiPriority w:val="39"/>
    <w:unhideWhenUsed/>
    <w:rsid w:val="00875DDC"/>
    <w:pPr>
      <w:spacing w:after="100"/>
    </w:pPr>
  </w:style>
  <w:style w:type="paragraph" w:styleId="TOC2">
    <w:name w:val="toc 2"/>
    <w:basedOn w:val="Normal"/>
    <w:next w:val="Normal"/>
    <w:autoRedefine/>
    <w:uiPriority w:val="39"/>
    <w:unhideWhenUsed/>
    <w:rsid w:val="00875DDC"/>
    <w:pPr>
      <w:spacing w:after="100"/>
      <w:ind w:left="220"/>
    </w:pPr>
  </w:style>
  <w:style w:type="paragraph" w:styleId="TOC3">
    <w:name w:val="toc 3"/>
    <w:basedOn w:val="Normal"/>
    <w:next w:val="Normal"/>
    <w:autoRedefine/>
    <w:uiPriority w:val="39"/>
    <w:unhideWhenUsed/>
    <w:rsid w:val="00875DDC"/>
    <w:pPr>
      <w:spacing w:after="100"/>
      <w:ind w:left="440"/>
    </w:pPr>
  </w:style>
  <w:style w:type="table" w:styleId="TableGrid">
    <w:name w:val="Table Grid"/>
    <w:basedOn w:val="TableNormal"/>
    <w:uiPriority w:val="39"/>
    <w:rsid w:val="00875DDC"/>
    <w:pPr>
      <w:spacing w:after="0" w:line="240" w:lineRule="auto"/>
    </w:pPr>
    <w:rPr>
      <w:rFonts w:eastAsiaTheme="minorHAnsi"/>
      <w:kern w:val="2"/>
      <w:lang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875DDC"/>
    <w:rPr>
      <w:sz w:val="16"/>
      <w:szCs w:val="16"/>
    </w:rPr>
  </w:style>
  <w:style w:type="paragraph" w:styleId="CommentText">
    <w:name w:val="annotation text"/>
    <w:basedOn w:val="Normal"/>
    <w:link w:val="CommentTextChar"/>
    <w:uiPriority w:val="99"/>
    <w:semiHidden/>
    <w:unhideWhenUsed/>
    <w:rsid w:val="00875DDC"/>
    <w:pPr>
      <w:spacing w:line="240" w:lineRule="auto"/>
    </w:pPr>
    <w:rPr>
      <w:sz w:val="20"/>
      <w:szCs w:val="20"/>
    </w:rPr>
  </w:style>
  <w:style w:type="character" w:customStyle="1" w:styleId="CommentTextChar">
    <w:name w:val="Comment Text Char"/>
    <w:basedOn w:val="DefaultParagraphFont"/>
    <w:link w:val="CommentText"/>
    <w:uiPriority w:val="99"/>
    <w:semiHidden/>
    <w:rsid w:val="00875DDC"/>
    <w:rPr>
      <w:rFonts w:eastAsiaTheme="minorHAnsi"/>
      <w:kern w:val="2"/>
      <w:sz w:val="20"/>
      <w:szCs w:val="20"/>
      <w:lang w:eastAsia="en-US"/>
      <w14:ligatures w14:val="standardContextual"/>
    </w:rPr>
  </w:style>
  <w:style w:type="paragraph" w:styleId="CommentSubject">
    <w:name w:val="annotation subject"/>
    <w:basedOn w:val="CommentText"/>
    <w:next w:val="CommentText"/>
    <w:link w:val="CommentSubjectChar"/>
    <w:uiPriority w:val="99"/>
    <w:semiHidden/>
    <w:unhideWhenUsed/>
    <w:rsid w:val="00875DDC"/>
    <w:rPr>
      <w:b/>
      <w:bCs/>
    </w:rPr>
  </w:style>
  <w:style w:type="character" w:customStyle="1" w:styleId="CommentSubjectChar">
    <w:name w:val="Comment Subject Char"/>
    <w:basedOn w:val="CommentTextChar"/>
    <w:link w:val="CommentSubject"/>
    <w:uiPriority w:val="99"/>
    <w:semiHidden/>
    <w:rsid w:val="00875DDC"/>
    <w:rPr>
      <w:rFonts w:eastAsiaTheme="minorHAnsi"/>
      <w:b/>
      <w:bCs/>
      <w:kern w:val="2"/>
      <w:sz w:val="20"/>
      <w:szCs w:val="20"/>
      <w:lang w:eastAsia="en-US"/>
      <w14:ligatures w14:val="standardContextual"/>
    </w:rPr>
  </w:style>
  <w:style w:type="character" w:customStyle="1" w:styleId="UnresolvedMention">
    <w:name w:val="Unresolved Mention"/>
    <w:basedOn w:val="DefaultParagraphFont"/>
    <w:uiPriority w:val="99"/>
    <w:semiHidden/>
    <w:unhideWhenUsed/>
    <w:rsid w:val="00875DDC"/>
    <w:rPr>
      <w:color w:val="605E5C"/>
      <w:shd w:val="clear" w:color="auto" w:fill="E1DFDD"/>
    </w:rPr>
  </w:style>
  <w:style w:type="character" w:customStyle="1" w:styleId="aupe">
    <w:name w:val="_aupe"/>
    <w:basedOn w:val="DefaultParagraphFont"/>
    <w:rsid w:val="00875DDC"/>
  </w:style>
  <w:style w:type="character" w:customStyle="1" w:styleId="aupe1">
    <w:name w:val="_aupe1"/>
    <w:basedOn w:val="DefaultParagraphFont"/>
    <w:rsid w:val="00875DDC"/>
  </w:style>
  <w:style w:type="character" w:styleId="Emphasis">
    <w:name w:val="Emphasis"/>
    <w:basedOn w:val="DefaultParagraphFont"/>
    <w:uiPriority w:val="20"/>
    <w:qFormat/>
    <w:rsid w:val="00875DDC"/>
    <w:rPr>
      <w:i/>
      <w:iCs/>
    </w:rPr>
  </w:style>
  <w:style w:type="table" w:customStyle="1" w:styleId="TableGrid2">
    <w:name w:val="Table Grid2"/>
    <w:basedOn w:val="TableNormal"/>
    <w:next w:val="TableGrid"/>
    <w:uiPriority w:val="39"/>
    <w:rsid w:val="00875DDC"/>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875DDC"/>
    <w:pPr>
      <w:spacing w:after="0" w:line="240" w:lineRule="auto"/>
    </w:pPr>
    <w:rPr>
      <w:rFonts w:eastAsia="Times New Roman" w:cs="Times New Roman"/>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75DDC"/>
    <w:rPr>
      <w:rFonts w:eastAsiaTheme="minorHAnsi"/>
      <w:kern w:val="2"/>
      <w:lang w:eastAsia="en-US"/>
      <w14:ligatures w14:val="standardContextual"/>
    </w:rPr>
  </w:style>
  <w:style w:type="table" w:customStyle="1" w:styleId="TableGrid5">
    <w:name w:val="Table Grid5"/>
    <w:basedOn w:val="TableNormal"/>
    <w:next w:val="TableGrid"/>
    <w:uiPriority w:val="59"/>
    <w:rsid w:val="00875DDC"/>
    <w:pPr>
      <w:spacing w:after="0" w:line="240" w:lineRule="auto"/>
    </w:pPr>
    <w:rPr>
      <w:rFonts w:eastAsia="Times New Roman" w:cs="Times New Roman"/>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875DDC"/>
    <w:rPr>
      <w:color w:val="808080"/>
    </w:rPr>
  </w:style>
  <w:style w:type="table" w:customStyle="1" w:styleId="TableGrid6">
    <w:name w:val="Table Grid6"/>
    <w:basedOn w:val="TableNormal"/>
    <w:next w:val="TableGrid"/>
    <w:uiPriority w:val="59"/>
    <w:rsid w:val="00875DDC"/>
    <w:pPr>
      <w:spacing w:after="0" w:line="240" w:lineRule="auto"/>
    </w:pPr>
    <w:rPr>
      <w:rFonts w:eastAsia="Times New Roman" w:cs="Times New Roman"/>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875DDC"/>
    <w:pPr>
      <w:spacing w:after="0" w:line="240" w:lineRule="auto"/>
    </w:pPr>
    <w:rPr>
      <w:rFonts w:ascii="Calibri" w:eastAsia="Times New Roman" w:hAnsi="Calibri" w:cs="Times New Roman"/>
      <w:kern w:val="0"/>
      <w:sz w:val="20"/>
      <w:szCs w:val="20"/>
      <w14:ligatures w14:val="none"/>
    </w:rPr>
  </w:style>
  <w:style w:type="character" w:customStyle="1" w:styleId="FootnoteTextChar">
    <w:name w:val="Footnote Text Char"/>
    <w:basedOn w:val="DefaultParagraphFont"/>
    <w:link w:val="FootnoteText"/>
    <w:uiPriority w:val="99"/>
    <w:rsid w:val="00875DDC"/>
    <w:rPr>
      <w:rFonts w:ascii="Calibri" w:eastAsia="Times New Roman" w:hAnsi="Calibri" w:cs="Times New Roman"/>
      <w:sz w:val="20"/>
      <w:szCs w:val="20"/>
      <w:lang w:eastAsia="en-US"/>
    </w:rPr>
  </w:style>
  <w:style w:type="paragraph" w:styleId="NormalWeb">
    <w:name w:val="Normal (Web)"/>
    <w:basedOn w:val="Normal"/>
    <w:uiPriority w:val="99"/>
    <w:semiHidden/>
    <w:unhideWhenUsed/>
    <w:rsid w:val="00875DDC"/>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katex-mathml">
    <w:name w:val="katex-mathml"/>
    <w:basedOn w:val="DefaultParagraphFont"/>
    <w:rsid w:val="00875DDC"/>
  </w:style>
  <w:style w:type="character" w:customStyle="1" w:styleId="mop">
    <w:name w:val="mop"/>
    <w:basedOn w:val="DefaultParagraphFont"/>
    <w:rsid w:val="00875DDC"/>
  </w:style>
  <w:style w:type="character" w:customStyle="1" w:styleId="mord">
    <w:name w:val="mord"/>
    <w:basedOn w:val="DefaultParagraphFont"/>
    <w:rsid w:val="00875DDC"/>
  </w:style>
  <w:style w:type="character" w:customStyle="1" w:styleId="mrel">
    <w:name w:val="mrel"/>
    <w:basedOn w:val="DefaultParagraphFont"/>
    <w:rsid w:val="00875DDC"/>
  </w:style>
  <w:style w:type="character" w:customStyle="1" w:styleId="vlist-s">
    <w:name w:val="vlist-s"/>
    <w:basedOn w:val="DefaultParagraphFont"/>
    <w:rsid w:val="00875D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5DDC"/>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autoRedefine/>
    <w:uiPriority w:val="9"/>
    <w:qFormat/>
    <w:rsid w:val="00875DDC"/>
    <w:pPr>
      <w:keepNext/>
      <w:keepLines/>
      <w:spacing w:after="0" w:line="360" w:lineRule="auto"/>
      <w:ind w:left="432"/>
      <w:jc w:val="center"/>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autoRedefine/>
    <w:uiPriority w:val="9"/>
    <w:unhideWhenUsed/>
    <w:qFormat/>
    <w:rsid w:val="00875DDC"/>
    <w:pPr>
      <w:keepNext/>
      <w:keepLines/>
      <w:spacing w:after="0" w:line="360" w:lineRule="auto"/>
      <w:jc w:val="both"/>
      <w:outlineLvl w:val="1"/>
    </w:pPr>
    <w:rPr>
      <w:rFonts w:ascii="Times New Roman" w:eastAsiaTheme="majorEastAsia" w:hAnsi="Times New Roman" w:cstheme="majorBidi"/>
      <w:b/>
      <w:sz w:val="24"/>
      <w:szCs w:val="32"/>
      <w:lang w:val="id-ID"/>
    </w:rPr>
  </w:style>
  <w:style w:type="paragraph" w:styleId="Heading3">
    <w:name w:val="heading 3"/>
    <w:basedOn w:val="Normal"/>
    <w:next w:val="Normal"/>
    <w:link w:val="Heading3Char"/>
    <w:autoRedefine/>
    <w:uiPriority w:val="9"/>
    <w:unhideWhenUsed/>
    <w:qFormat/>
    <w:rsid w:val="00875DDC"/>
    <w:pPr>
      <w:keepNext/>
      <w:keepLines/>
      <w:spacing w:before="160" w:after="80" w:line="360" w:lineRule="auto"/>
      <w:ind w:left="851" w:hanging="567"/>
      <w:outlineLvl w:val="2"/>
    </w:pPr>
    <w:rPr>
      <w:rFonts w:ascii="Times New Roman" w:eastAsiaTheme="majorEastAsia" w:hAnsi="Times New Roman" w:cs="Times New Roman"/>
      <w:sz w:val="24"/>
      <w:szCs w:val="24"/>
    </w:rPr>
  </w:style>
  <w:style w:type="paragraph" w:styleId="Heading4">
    <w:name w:val="heading 4"/>
    <w:basedOn w:val="Normal"/>
    <w:next w:val="Normal"/>
    <w:link w:val="Heading4Char"/>
    <w:autoRedefine/>
    <w:uiPriority w:val="9"/>
    <w:unhideWhenUsed/>
    <w:qFormat/>
    <w:rsid w:val="00875DDC"/>
    <w:pPr>
      <w:keepNext/>
      <w:keepLines/>
      <w:numPr>
        <w:ilvl w:val="3"/>
        <w:numId w:val="3"/>
      </w:numPr>
      <w:spacing w:before="80" w:after="40" w:line="360" w:lineRule="auto"/>
      <w:ind w:left="1418"/>
      <w:jc w:val="both"/>
      <w:outlineLvl w:val="3"/>
    </w:pPr>
    <w:rPr>
      <w:rFonts w:ascii="Times New Roman" w:eastAsiaTheme="majorEastAsia" w:hAnsi="Times New Roman" w:cstheme="majorBidi"/>
      <w:sz w:val="24"/>
    </w:rPr>
  </w:style>
  <w:style w:type="paragraph" w:styleId="Heading5">
    <w:name w:val="heading 5"/>
    <w:basedOn w:val="Normal"/>
    <w:next w:val="Normal"/>
    <w:link w:val="Heading5Char"/>
    <w:uiPriority w:val="9"/>
    <w:semiHidden/>
    <w:unhideWhenUsed/>
    <w:qFormat/>
    <w:rsid w:val="00875DDC"/>
    <w:pPr>
      <w:keepNext/>
      <w:keepLines/>
      <w:numPr>
        <w:ilvl w:val="4"/>
        <w:numId w:val="1"/>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75DDC"/>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DDC"/>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DDC"/>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DDC"/>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DDC"/>
    <w:rPr>
      <w:rFonts w:ascii="Times New Roman" w:eastAsiaTheme="majorEastAsia" w:hAnsi="Times New Roman" w:cstheme="majorBidi"/>
      <w:b/>
      <w:kern w:val="2"/>
      <w:sz w:val="24"/>
      <w:szCs w:val="40"/>
      <w:lang w:eastAsia="en-US"/>
      <w14:ligatures w14:val="standardContextual"/>
    </w:rPr>
  </w:style>
  <w:style w:type="character" w:customStyle="1" w:styleId="Heading2Char">
    <w:name w:val="Heading 2 Char"/>
    <w:basedOn w:val="DefaultParagraphFont"/>
    <w:link w:val="Heading2"/>
    <w:uiPriority w:val="9"/>
    <w:rsid w:val="00875DDC"/>
    <w:rPr>
      <w:rFonts w:ascii="Times New Roman" w:eastAsiaTheme="majorEastAsia" w:hAnsi="Times New Roman" w:cstheme="majorBidi"/>
      <w:b/>
      <w:kern w:val="2"/>
      <w:sz w:val="24"/>
      <w:szCs w:val="32"/>
      <w:lang w:val="id-ID" w:eastAsia="en-US"/>
      <w14:ligatures w14:val="standardContextual"/>
    </w:rPr>
  </w:style>
  <w:style w:type="character" w:customStyle="1" w:styleId="Heading3Char">
    <w:name w:val="Heading 3 Char"/>
    <w:basedOn w:val="DefaultParagraphFont"/>
    <w:link w:val="Heading3"/>
    <w:uiPriority w:val="9"/>
    <w:rsid w:val="00875DDC"/>
    <w:rPr>
      <w:rFonts w:ascii="Times New Roman" w:eastAsiaTheme="majorEastAsia" w:hAnsi="Times New Roman" w:cs="Times New Roman"/>
      <w:kern w:val="2"/>
      <w:sz w:val="24"/>
      <w:szCs w:val="24"/>
      <w:lang w:eastAsia="en-US"/>
      <w14:ligatures w14:val="standardContextual"/>
    </w:rPr>
  </w:style>
  <w:style w:type="character" w:customStyle="1" w:styleId="Heading4Char">
    <w:name w:val="Heading 4 Char"/>
    <w:basedOn w:val="DefaultParagraphFont"/>
    <w:link w:val="Heading4"/>
    <w:uiPriority w:val="9"/>
    <w:rsid w:val="00875DDC"/>
    <w:rPr>
      <w:rFonts w:ascii="Times New Roman" w:eastAsiaTheme="majorEastAsia" w:hAnsi="Times New Roman" w:cstheme="majorBidi"/>
      <w:kern w:val="2"/>
      <w:sz w:val="24"/>
      <w:lang w:eastAsia="en-US"/>
      <w14:ligatures w14:val="standardContextual"/>
    </w:rPr>
  </w:style>
  <w:style w:type="character" w:customStyle="1" w:styleId="Heading5Char">
    <w:name w:val="Heading 5 Char"/>
    <w:basedOn w:val="DefaultParagraphFont"/>
    <w:link w:val="Heading5"/>
    <w:uiPriority w:val="9"/>
    <w:semiHidden/>
    <w:rsid w:val="00875DDC"/>
    <w:rPr>
      <w:rFonts w:eastAsiaTheme="majorEastAsia" w:cstheme="majorBidi"/>
      <w:color w:val="365F91" w:themeColor="accent1" w:themeShade="BF"/>
      <w:kern w:val="2"/>
      <w:lang w:eastAsia="en-US"/>
      <w14:ligatures w14:val="standardContextual"/>
    </w:rPr>
  </w:style>
  <w:style w:type="character" w:customStyle="1" w:styleId="Heading6Char">
    <w:name w:val="Heading 6 Char"/>
    <w:basedOn w:val="DefaultParagraphFont"/>
    <w:link w:val="Heading6"/>
    <w:uiPriority w:val="9"/>
    <w:semiHidden/>
    <w:rsid w:val="00875DDC"/>
    <w:rPr>
      <w:rFonts w:eastAsiaTheme="majorEastAsia" w:cstheme="majorBidi"/>
      <w:i/>
      <w:iCs/>
      <w:color w:val="595959" w:themeColor="text1" w:themeTint="A6"/>
      <w:kern w:val="2"/>
      <w:lang w:eastAsia="en-US"/>
      <w14:ligatures w14:val="standardContextual"/>
    </w:rPr>
  </w:style>
  <w:style w:type="character" w:customStyle="1" w:styleId="Heading7Char">
    <w:name w:val="Heading 7 Char"/>
    <w:basedOn w:val="DefaultParagraphFont"/>
    <w:link w:val="Heading7"/>
    <w:uiPriority w:val="9"/>
    <w:semiHidden/>
    <w:rsid w:val="00875DDC"/>
    <w:rPr>
      <w:rFonts w:eastAsiaTheme="majorEastAsia" w:cstheme="majorBidi"/>
      <w:color w:val="595959" w:themeColor="text1" w:themeTint="A6"/>
      <w:kern w:val="2"/>
      <w:lang w:eastAsia="en-US"/>
      <w14:ligatures w14:val="standardContextual"/>
    </w:rPr>
  </w:style>
  <w:style w:type="character" w:customStyle="1" w:styleId="Heading8Char">
    <w:name w:val="Heading 8 Char"/>
    <w:basedOn w:val="DefaultParagraphFont"/>
    <w:link w:val="Heading8"/>
    <w:uiPriority w:val="9"/>
    <w:semiHidden/>
    <w:rsid w:val="00875DDC"/>
    <w:rPr>
      <w:rFonts w:eastAsiaTheme="majorEastAsia" w:cstheme="majorBidi"/>
      <w:i/>
      <w:iCs/>
      <w:color w:val="272727" w:themeColor="text1" w:themeTint="D8"/>
      <w:kern w:val="2"/>
      <w:lang w:eastAsia="en-US"/>
      <w14:ligatures w14:val="standardContextual"/>
    </w:rPr>
  </w:style>
  <w:style w:type="character" w:customStyle="1" w:styleId="Heading9Char">
    <w:name w:val="Heading 9 Char"/>
    <w:basedOn w:val="DefaultParagraphFont"/>
    <w:link w:val="Heading9"/>
    <w:uiPriority w:val="9"/>
    <w:semiHidden/>
    <w:rsid w:val="00875DDC"/>
    <w:rPr>
      <w:rFonts w:eastAsiaTheme="majorEastAsia" w:cstheme="majorBidi"/>
      <w:color w:val="272727" w:themeColor="text1" w:themeTint="D8"/>
      <w:kern w:val="2"/>
      <w:lang w:eastAsia="en-US"/>
      <w14:ligatures w14:val="standardContextual"/>
    </w:rPr>
  </w:style>
  <w:style w:type="paragraph" w:styleId="Title">
    <w:name w:val="Title"/>
    <w:basedOn w:val="Normal"/>
    <w:next w:val="Normal"/>
    <w:link w:val="TitleChar"/>
    <w:uiPriority w:val="10"/>
    <w:qFormat/>
    <w:rsid w:val="00875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DDC"/>
    <w:rPr>
      <w:rFonts w:asciiTheme="majorHAnsi" w:eastAsiaTheme="majorEastAsia" w:hAnsiTheme="majorHAnsi" w:cstheme="majorBidi"/>
      <w:spacing w:val="-10"/>
      <w:kern w:val="28"/>
      <w:sz w:val="56"/>
      <w:szCs w:val="56"/>
      <w:lang w:eastAsia="en-US"/>
      <w14:ligatures w14:val="standardContextual"/>
    </w:rPr>
  </w:style>
  <w:style w:type="paragraph" w:styleId="Subtitle">
    <w:name w:val="Subtitle"/>
    <w:basedOn w:val="Normal"/>
    <w:next w:val="Normal"/>
    <w:link w:val="SubtitleChar"/>
    <w:uiPriority w:val="11"/>
    <w:qFormat/>
    <w:rsid w:val="00875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DDC"/>
    <w:rPr>
      <w:rFonts w:eastAsiaTheme="majorEastAsia"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875DDC"/>
    <w:pPr>
      <w:spacing w:before="160"/>
      <w:jc w:val="center"/>
    </w:pPr>
    <w:rPr>
      <w:i/>
      <w:iCs/>
      <w:color w:val="404040" w:themeColor="text1" w:themeTint="BF"/>
    </w:rPr>
  </w:style>
  <w:style w:type="character" w:customStyle="1" w:styleId="QuoteChar">
    <w:name w:val="Quote Char"/>
    <w:basedOn w:val="DefaultParagraphFont"/>
    <w:link w:val="Quote"/>
    <w:uiPriority w:val="29"/>
    <w:rsid w:val="00875DDC"/>
    <w:rPr>
      <w:rFonts w:eastAsiaTheme="minorHAnsi"/>
      <w:i/>
      <w:iCs/>
      <w:color w:val="404040" w:themeColor="text1" w:themeTint="BF"/>
      <w:kern w:val="2"/>
      <w:lang w:eastAsia="en-US"/>
      <w14:ligatures w14:val="standardContextual"/>
    </w:rPr>
  </w:style>
  <w:style w:type="paragraph" w:styleId="ListParagraph">
    <w:name w:val="List Paragraph"/>
    <w:basedOn w:val="Normal"/>
    <w:link w:val="ListParagraphChar"/>
    <w:uiPriority w:val="34"/>
    <w:qFormat/>
    <w:rsid w:val="00875DDC"/>
    <w:pPr>
      <w:ind w:left="720"/>
      <w:contextualSpacing/>
    </w:pPr>
  </w:style>
  <w:style w:type="character" w:styleId="IntenseEmphasis">
    <w:name w:val="Intense Emphasis"/>
    <w:basedOn w:val="DefaultParagraphFont"/>
    <w:uiPriority w:val="21"/>
    <w:qFormat/>
    <w:rsid w:val="00875DDC"/>
    <w:rPr>
      <w:i/>
      <w:iCs/>
      <w:color w:val="365F91" w:themeColor="accent1" w:themeShade="BF"/>
    </w:rPr>
  </w:style>
  <w:style w:type="paragraph" w:styleId="IntenseQuote">
    <w:name w:val="Intense Quote"/>
    <w:basedOn w:val="Normal"/>
    <w:next w:val="Normal"/>
    <w:link w:val="IntenseQuoteChar"/>
    <w:uiPriority w:val="30"/>
    <w:qFormat/>
    <w:rsid w:val="00875DD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75DDC"/>
    <w:rPr>
      <w:rFonts w:eastAsiaTheme="minorHAnsi"/>
      <w:i/>
      <w:iCs/>
      <w:color w:val="365F91" w:themeColor="accent1" w:themeShade="BF"/>
      <w:kern w:val="2"/>
      <w:lang w:eastAsia="en-US"/>
      <w14:ligatures w14:val="standardContextual"/>
    </w:rPr>
  </w:style>
  <w:style w:type="character" w:styleId="IntenseReference">
    <w:name w:val="Intense Reference"/>
    <w:basedOn w:val="DefaultParagraphFont"/>
    <w:uiPriority w:val="32"/>
    <w:qFormat/>
    <w:rsid w:val="00875DDC"/>
    <w:rPr>
      <w:b/>
      <w:bCs/>
      <w:smallCaps/>
      <w:color w:val="365F91" w:themeColor="accent1" w:themeShade="BF"/>
      <w:spacing w:val="5"/>
    </w:rPr>
  </w:style>
  <w:style w:type="character" w:styleId="Hyperlink">
    <w:name w:val="Hyperlink"/>
    <w:basedOn w:val="DefaultParagraphFont"/>
    <w:uiPriority w:val="99"/>
    <w:unhideWhenUsed/>
    <w:rsid w:val="00875DDC"/>
    <w:rPr>
      <w:color w:val="0000FF" w:themeColor="hyperlink"/>
      <w:u w:val="single"/>
    </w:rPr>
  </w:style>
  <w:style w:type="character" w:customStyle="1" w:styleId="SebutanYangBelumTerselesaikan1">
    <w:name w:val="Sebutan Yang Belum Terselesaikan1"/>
    <w:basedOn w:val="DefaultParagraphFont"/>
    <w:uiPriority w:val="99"/>
    <w:semiHidden/>
    <w:unhideWhenUsed/>
    <w:rsid w:val="00875DDC"/>
    <w:rPr>
      <w:color w:val="605E5C"/>
      <w:shd w:val="clear" w:color="auto" w:fill="E1DFDD"/>
    </w:rPr>
  </w:style>
  <w:style w:type="paragraph" w:styleId="BalloonText">
    <w:name w:val="Balloon Text"/>
    <w:basedOn w:val="Normal"/>
    <w:link w:val="BalloonTextChar"/>
    <w:uiPriority w:val="99"/>
    <w:semiHidden/>
    <w:unhideWhenUsed/>
    <w:rsid w:val="0087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5DDC"/>
    <w:rPr>
      <w:rFonts w:ascii="Segoe UI" w:eastAsiaTheme="minorHAnsi" w:hAnsi="Segoe UI" w:cs="Segoe UI"/>
      <w:kern w:val="2"/>
      <w:sz w:val="18"/>
      <w:szCs w:val="18"/>
      <w:lang w:eastAsia="en-US"/>
      <w14:ligatures w14:val="standardContextual"/>
    </w:rPr>
  </w:style>
  <w:style w:type="paragraph" w:styleId="Header">
    <w:name w:val="header"/>
    <w:basedOn w:val="Normal"/>
    <w:link w:val="HeaderChar"/>
    <w:uiPriority w:val="99"/>
    <w:unhideWhenUsed/>
    <w:rsid w:val="00875D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DDC"/>
    <w:rPr>
      <w:rFonts w:eastAsiaTheme="minorHAnsi"/>
      <w:kern w:val="2"/>
      <w:lang w:eastAsia="en-US"/>
      <w14:ligatures w14:val="standardContextual"/>
    </w:rPr>
  </w:style>
  <w:style w:type="paragraph" w:styleId="Footer">
    <w:name w:val="footer"/>
    <w:basedOn w:val="Normal"/>
    <w:link w:val="FooterChar"/>
    <w:uiPriority w:val="99"/>
    <w:unhideWhenUsed/>
    <w:rsid w:val="00875D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DDC"/>
    <w:rPr>
      <w:rFonts w:eastAsiaTheme="minorHAnsi"/>
      <w:kern w:val="2"/>
      <w:lang w:eastAsia="en-US"/>
      <w14:ligatures w14:val="standardContextual"/>
    </w:rPr>
  </w:style>
  <w:style w:type="paragraph" w:styleId="TOCHeading">
    <w:name w:val="TOC Heading"/>
    <w:basedOn w:val="Heading1"/>
    <w:next w:val="Normal"/>
    <w:uiPriority w:val="39"/>
    <w:unhideWhenUsed/>
    <w:qFormat/>
    <w:rsid w:val="00875DDC"/>
    <w:pPr>
      <w:spacing w:before="240" w:line="259" w:lineRule="auto"/>
      <w:ind w:left="0"/>
      <w:jc w:val="left"/>
      <w:outlineLvl w:val="9"/>
    </w:pPr>
    <w:rPr>
      <w:rFonts w:asciiTheme="majorHAnsi" w:hAnsiTheme="majorHAnsi"/>
      <w:b w:val="0"/>
      <w:color w:val="365F91" w:themeColor="accent1" w:themeShade="BF"/>
      <w:kern w:val="0"/>
      <w:sz w:val="32"/>
      <w:szCs w:val="32"/>
      <w14:ligatures w14:val="none"/>
    </w:rPr>
  </w:style>
  <w:style w:type="paragraph" w:styleId="TOC1">
    <w:name w:val="toc 1"/>
    <w:basedOn w:val="Normal"/>
    <w:next w:val="Normal"/>
    <w:autoRedefine/>
    <w:uiPriority w:val="39"/>
    <w:unhideWhenUsed/>
    <w:rsid w:val="00875DDC"/>
    <w:pPr>
      <w:spacing w:after="100"/>
    </w:pPr>
  </w:style>
  <w:style w:type="paragraph" w:styleId="TOC2">
    <w:name w:val="toc 2"/>
    <w:basedOn w:val="Normal"/>
    <w:next w:val="Normal"/>
    <w:autoRedefine/>
    <w:uiPriority w:val="39"/>
    <w:unhideWhenUsed/>
    <w:rsid w:val="00875DDC"/>
    <w:pPr>
      <w:spacing w:after="100"/>
      <w:ind w:left="220"/>
    </w:pPr>
  </w:style>
  <w:style w:type="paragraph" w:styleId="TOC3">
    <w:name w:val="toc 3"/>
    <w:basedOn w:val="Normal"/>
    <w:next w:val="Normal"/>
    <w:autoRedefine/>
    <w:uiPriority w:val="39"/>
    <w:unhideWhenUsed/>
    <w:rsid w:val="00875DDC"/>
    <w:pPr>
      <w:spacing w:after="100"/>
      <w:ind w:left="440"/>
    </w:pPr>
  </w:style>
  <w:style w:type="table" w:styleId="TableGrid">
    <w:name w:val="Table Grid"/>
    <w:basedOn w:val="TableNormal"/>
    <w:uiPriority w:val="39"/>
    <w:rsid w:val="00875DDC"/>
    <w:pPr>
      <w:spacing w:after="0" w:line="240" w:lineRule="auto"/>
    </w:pPr>
    <w:rPr>
      <w:rFonts w:eastAsiaTheme="minorHAnsi"/>
      <w:kern w:val="2"/>
      <w:lang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875DDC"/>
    <w:rPr>
      <w:sz w:val="16"/>
      <w:szCs w:val="16"/>
    </w:rPr>
  </w:style>
  <w:style w:type="paragraph" w:styleId="CommentText">
    <w:name w:val="annotation text"/>
    <w:basedOn w:val="Normal"/>
    <w:link w:val="CommentTextChar"/>
    <w:uiPriority w:val="99"/>
    <w:semiHidden/>
    <w:unhideWhenUsed/>
    <w:rsid w:val="00875DDC"/>
    <w:pPr>
      <w:spacing w:line="240" w:lineRule="auto"/>
    </w:pPr>
    <w:rPr>
      <w:sz w:val="20"/>
      <w:szCs w:val="20"/>
    </w:rPr>
  </w:style>
  <w:style w:type="character" w:customStyle="1" w:styleId="CommentTextChar">
    <w:name w:val="Comment Text Char"/>
    <w:basedOn w:val="DefaultParagraphFont"/>
    <w:link w:val="CommentText"/>
    <w:uiPriority w:val="99"/>
    <w:semiHidden/>
    <w:rsid w:val="00875DDC"/>
    <w:rPr>
      <w:rFonts w:eastAsiaTheme="minorHAnsi"/>
      <w:kern w:val="2"/>
      <w:sz w:val="20"/>
      <w:szCs w:val="20"/>
      <w:lang w:eastAsia="en-US"/>
      <w14:ligatures w14:val="standardContextual"/>
    </w:rPr>
  </w:style>
  <w:style w:type="paragraph" w:styleId="CommentSubject">
    <w:name w:val="annotation subject"/>
    <w:basedOn w:val="CommentText"/>
    <w:next w:val="CommentText"/>
    <w:link w:val="CommentSubjectChar"/>
    <w:uiPriority w:val="99"/>
    <w:semiHidden/>
    <w:unhideWhenUsed/>
    <w:rsid w:val="00875DDC"/>
    <w:rPr>
      <w:b/>
      <w:bCs/>
    </w:rPr>
  </w:style>
  <w:style w:type="character" w:customStyle="1" w:styleId="CommentSubjectChar">
    <w:name w:val="Comment Subject Char"/>
    <w:basedOn w:val="CommentTextChar"/>
    <w:link w:val="CommentSubject"/>
    <w:uiPriority w:val="99"/>
    <w:semiHidden/>
    <w:rsid w:val="00875DDC"/>
    <w:rPr>
      <w:rFonts w:eastAsiaTheme="minorHAnsi"/>
      <w:b/>
      <w:bCs/>
      <w:kern w:val="2"/>
      <w:sz w:val="20"/>
      <w:szCs w:val="20"/>
      <w:lang w:eastAsia="en-US"/>
      <w14:ligatures w14:val="standardContextual"/>
    </w:rPr>
  </w:style>
  <w:style w:type="character" w:customStyle="1" w:styleId="UnresolvedMention">
    <w:name w:val="Unresolved Mention"/>
    <w:basedOn w:val="DefaultParagraphFont"/>
    <w:uiPriority w:val="99"/>
    <w:semiHidden/>
    <w:unhideWhenUsed/>
    <w:rsid w:val="00875DDC"/>
    <w:rPr>
      <w:color w:val="605E5C"/>
      <w:shd w:val="clear" w:color="auto" w:fill="E1DFDD"/>
    </w:rPr>
  </w:style>
  <w:style w:type="character" w:customStyle="1" w:styleId="aupe">
    <w:name w:val="_aupe"/>
    <w:basedOn w:val="DefaultParagraphFont"/>
    <w:rsid w:val="00875DDC"/>
  </w:style>
  <w:style w:type="character" w:customStyle="1" w:styleId="aupe1">
    <w:name w:val="_aupe1"/>
    <w:basedOn w:val="DefaultParagraphFont"/>
    <w:rsid w:val="00875DDC"/>
  </w:style>
  <w:style w:type="character" w:styleId="Emphasis">
    <w:name w:val="Emphasis"/>
    <w:basedOn w:val="DefaultParagraphFont"/>
    <w:uiPriority w:val="20"/>
    <w:qFormat/>
    <w:rsid w:val="00875DDC"/>
    <w:rPr>
      <w:i/>
      <w:iCs/>
    </w:rPr>
  </w:style>
  <w:style w:type="table" w:customStyle="1" w:styleId="TableGrid2">
    <w:name w:val="Table Grid2"/>
    <w:basedOn w:val="TableNormal"/>
    <w:next w:val="TableGrid"/>
    <w:uiPriority w:val="39"/>
    <w:rsid w:val="00875DDC"/>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875DDC"/>
    <w:pPr>
      <w:spacing w:after="0" w:line="240" w:lineRule="auto"/>
    </w:pPr>
    <w:rPr>
      <w:rFonts w:eastAsia="Times New Roman" w:cs="Times New Roman"/>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75DDC"/>
    <w:rPr>
      <w:rFonts w:eastAsiaTheme="minorHAnsi"/>
      <w:kern w:val="2"/>
      <w:lang w:eastAsia="en-US"/>
      <w14:ligatures w14:val="standardContextual"/>
    </w:rPr>
  </w:style>
  <w:style w:type="table" w:customStyle="1" w:styleId="TableGrid5">
    <w:name w:val="Table Grid5"/>
    <w:basedOn w:val="TableNormal"/>
    <w:next w:val="TableGrid"/>
    <w:uiPriority w:val="59"/>
    <w:rsid w:val="00875DDC"/>
    <w:pPr>
      <w:spacing w:after="0" w:line="240" w:lineRule="auto"/>
    </w:pPr>
    <w:rPr>
      <w:rFonts w:eastAsia="Times New Roman" w:cs="Times New Roman"/>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875DDC"/>
    <w:rPr>
      <w:color w:val="808080"/>
    </w:rPr>
  </w:style>
  <w:style w:type="table" w:customStyle="1" w:styleId="TableGrid6">
    <w:name w:val="Table Grid6"/>
    <w:basedOn w:val="TableNormal"/>
    <w:next w:val="TableGrid"/>
    <w:uiPriority w:val="59"/>
    <w:rsid w:val="00875DDC"/>
    <w:pPr>
      <w:spacing w:after="0" w:line="240" w:lineRule="auto"/>
    </w:pPr>
    <w:rPr>
      <w:rFonts w:eastAsia="Times New Roman" w:cs="Times New Roman"/>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875DDC"/>
    <w:pPr>
      <w:spacing w:after="0" w:line="240" w:lineRule="auto"/>
    </w:pPr>
    <w:rPr>
      <w:rFonts w:ascii="Calibri" w:eastAsia="Times New Roman" w:hAnsi="Calibri" w:cs="Times New Roman"/>
      <w:kern w:val="0"/>
      <w:sz w:val="20"/>
      <w:szCs w:val="20"/>
      <w14:ligatures w14:val="none"/>
    </w:rPr>
  </w:style>
  <w:style w:type="character" w:customStyle="1" w:styleId="FootnoteTextChar">
    <w:name w:val="Footnote Text Char"/>
    <w:basedOn w:val="DefaultParagraphFont"/>
    <w:link w:val="FootnoteText"/>
    <w:uiPriority w:val="99"/>
    <w:rsid w:val="00875DDC"/>
    <w:rPr>
      <w:rFonts w:ascii="Calibri" w:eastAsia="Times New Roman" w:hAnsi="Calibri" w:cs="Times New Roman"/>
      <w:sz w:val="20"/>
      <w:szCs w:val="20"/>
      <w:lang w:eastAsia="en-US"/>
    </w:rPr>
  </w:style>
  <w:style w:type="paragraph" w:styleId="NormalWeb">
    <w:name w:val="Normal (Web)"/>
    <w:basedOn w:val="Normal"/>
    <w:uiPriority w:val="99"/>
    <w:semiHidden/>
    <w:unhideWhenUsed/>
    <w:rsid w:val="00875DDC"/>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katex-mathml">
    <w:name w:val="katex-mathml"/>
    <w:basedOn w:val="DefaultParagraphFont"/>
    <w:rsid w:val="00875DDC"/>
  </w:style>
  <w:style w:type="character" w:customStyle="1" w:styleId="mop">
    <w:name w:val="mop"/>
    <w:basedOn w:val="DefaultParagraphFont"/>
    <w:rsid w:val="00875DDC"/>
  </w:style>
  <w:style w:type="character" w:customStyle="1" w:styleId="mord">
    <w:name w:val="mord"/>
    <w:basedOn w:val="DefaultParagraphFont"/>
    <w:rsid w:val="00875DDC"/>
  </w:style>
  <w:style w:type="character" w:customStyle="1" w:styleId="mrel">
    <w:name w:val="mrel"/>
    <w:basedOn w:val="DefaultParagraphFont"/>
    <w:rsid w:val="00875DDC"/>
  </w:style>
  <w:style w:type="character" w:customStyle="1" w:styleId="vlist-s">
    <w:name w:val="vlist-s"/>
    <w:basedOn w:val="DefaultParagraphFont"/>
    <w:rsid w:val="00875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www.google.co.id/books/edition/Hukum_Perdagangan_Internasional/AR7eEAAAQBAJ?hl=id&amp;gbpv=1&amp;dq=PENGERTIAN+PERDAGANGAN+INTERNASIONAL+merupakan&amp;pg=PA1&amp;printsec=frontcover" TargetMode="External"/><Relationship Id="rId26" Type="http://schemas.openxmlformats.org/officeDocument/2006/relationships/hyperlink" Target="https://www.bps.go.id" TargetMode="External"/><Relationship Id="rId3" Type="http://schemas.microsoft.com/office/2007/relationships/stylesWithEffects" Target="stylesWithEffect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hyperlink" Target="https://www.google.co.id/books/edition/EKONOMI_MANAJERIAL_KELAPA_SAWIT/PCnIEQAAQBAJ?hl=id&amp;gbpv=1" TargetMode="External"/><Relationship Id="rId17" Type="http://schemas.openxmlformats.org/officeDocument/2006/relationships/hyperlink" Target="https://books.google.co.id/books?id=lxnbEQAAQBAJ&amp;newbks=0&amp;printsec=frontcover&amp;pg=PA1&amp;dq=PENGERTIAN+PERDAGANGAN+INTERNASIONAL+merupakan&amp;hl=id&amp;source=newbks_fb&amp;redir_esc=y" TargetMode="External"/><Relationship Id="rId25" Type="http://schemas.openxmlformats.org/officeDocument/2006/relationships/image" Target="media/image5.emf"/><Relationship Id="rId2" Type="http://schemas.openxmlformats.org/officeDocument/2006/relationships/styles" Target="styles.xml"/><Relationship Id="rId16" Type="http://schemas.openxmlformats.org/officeDocument/2006/relationships/hyperlink" Target="https://www.google.co.id/books/edition/Uniknya_Inovasi_Manusia_Pascapandemi_Gra/lxgEAAAQBAJ?hl=id&amp;gbpv=1&amp;dq=PENGERTIAN+PERDAGANGAN+INTERNASIONAL+2020&amp;pg=PA5&amp;printsec=frontcover" TargetMode="External"/><Relationship Id="rId20" Type="http://schemas.openxmlformats.org/officeDocument/2006/relationships/hyperlink" Target="https://sirusa.web.bps.go.id/metadata/indikator/86539"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pertanian.go.id/?show=news&amp;act=view&amp;id=7599" TargetMode="External"/><Relationship Id="rId24"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https://www.google.co.id/books/edition/Pengantar_Makroekonomi/AjMeEQAAQBAJ?hl=id&amp;gbpv=1&amp;dq=PENGERTIAN+PERDAGANGAN+INTERNASIONAL+2020&amp;pg=PA182&amp;printsec=frontcover" TargetMode="External"/><Relationship Id="rId23" Type="http://schemas.openxmlformats.org/officeDocument/2006/relationships/hyperlink" Target="https://www.google.co.id/books/edition/Manajemen_Ekspor/soKyEQAAQBAJ?hl=id&amp;gbpv=1&amp;dq=pendapatan+devisa+ekspor+minyak+sawit&amp;pg=PA5&amp;printsec=frontcover"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google.co.id/books/edition/Buku_Ajar_Pengantar_Ilmu_Ekonomi_Teori_d/rm3jEAAAQBAJ?hl=id&amp;gbpv=1&amp;dq=PENGERTIAN+PERDAGANGAN+INTERNASIONAL&amp;pg=PA186&amp;printsec=frontcover"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google.co.id/books/edition/Buku_Ajar_Pengantar_Ilmu_Ekonomi_Teori_d/rm3jEAAAQBAJ?hl=id&amp;gbpv=1&amp;dq=PENGERTIAN+PERDAGANGAN+INTERNASIONAL&amp;pg=PA186&amp;printsec=frontcover" TargetMode="External"/><Relationship Id="rId22" Type="http://schemas.openxmlformats.org/officeDocument/2006/relationships/hyperlink" Target="https://www.google.co.id/books/edition/Buku_Ajar_Teori_Ekonomi_Makro/dugaEQAAQBAJ?hl=id&amp;gbpv=1&amp;dq=hubungan+inflasi+dengan+ekspor&amp;pg=PA189&amp;printsec=frontcove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86</Pages>
  <Words>19917</Words>
  <Characters>113531</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ICT</dc:creator>
  <cp:lastModifiedBy>ICT</cp:lastModifiedBy>
  <cp:revision>1</cp:revision>
  <dcterms:created xsi:type="dcterms:W3CDTF">2026-05-29T03:21:00Z</dcterms:created>
  <dcterms:modified xsi:type="dcterms:W3CDTF">2026-05-29T03:22:00Z</dcterms:modified>
</cp:coreProperties>
</file>