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108" w:rsidRPr="0025579E" w:rsidRDefault="0025579E" w:rsidP="0025579E">
      <w:pPr>
        <w:spacing w:after="0" w:line="360" w:lineRule="auto"/>
        <w:jc w:val="center"/>
        <w:rPr>
          <w:rFonts w:ascii="Times New Roman" w:hAnsi="Times New Roman" w:cs="Times New Roman"/>
          <w:b/>
          <w:sz w:val="24"/>
          <w:szCs w:val="24"/>
        </w:rPr>
      </w:pPr>
      <w:r w:rsidRPr="0025579E">
        <w:rPr>
          <w:rFonts w:ascii="Times New Roman" w:hAnsi="Times New Roman" w:cs="Times New Roman"/>
          <w:b/>
          <w:sz w:val="24"/>
          <w:szCs w:val="24"/>
        </w:rPr>
        <w:t>BAB III</w:t>
      </w:r>
    </w:p>
    <w:p w:rsidR="0025579E" w:rsidRDefault="0025579E" w:rsidP="0025579E">
      <w:pPr>
        <w:spacing w:after="0" w:line="360" w:lineRule="auto"/>
        <w:jc w:val="center"/>
        <w:rPr>
          <w:rFonts w:ascii="Times New Roman" w:hAnsi="Times New Roman" w:cs="Times New Roman"/>
          <w:b/>
          <w:sz w:val="24"/>
          <w:szCs w:val="24"/>
        </w:rPr>
      </w:pPr>
      <w:r w:rsidRPr="0025579E">
        <w:rPr>
          <w:rFonts w:ascii="Times New Roman" w:hAnsi="Times New Roman" w:cs="Times New Roman"/>
          <w:b/>
          <w:sz w:val="24"/>
          <w:szCs w:val="24"/>
        </w:rPr>
        <w:t>BIDANG KEAGAMAAN</w:t>
      </w:r>
    </w:p>
    <w:p w:rsidR="0025579E" w:rsidRDefault="0025579E" w:rsidP="0025579E">
      <w:pPr>
        <w:spacing w:after="0" w:line="360" w:lineRule="auto"/>
        <w:jc w:val="both"/>
        <w:rPr>
          <w:rFonts w:ascii="Times New Roman" w:hAnsi="Times New Roman" w:cs="Times New Roman"/>
          <w:b/>
          <w:sz w:val="24"/>
          <w:szCs w:val="24"/>
        </w:rPr>
      </w:pPr>
    </w:p>
    <w:p w:rsidR="0025579E" w:rsidRDefault="0025579E" w:rsidP="0025579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 PENDAHULUAN</w:t>
      </w:r>
    </w:p>
    <w:p w:rsidR="00572AA2" w:rsidRDefault="0025579E" w:rsidP="0025579E">
      <w:pPr>
        <w:spacing w:after="0" w:line="360" w:lineRule="auto"/>
        <w:ind w:firstLine="720"/>
        <w:jc w:val="both"/>
        <w:rPr>
          <w:rFonts w:ascii="Times New Roman" w:hAnsi="Times New Roman" w:cs="Times New Roman"/>
          <w:sz w:val="24"/>
          <w:szCs w:val="24"/>
        </w:rPr>
      </w:pPr>
      <w:proofErr w:type="gramStart"/>
      <w:r w:rsidRPr="0025579E">
        <w:rPr>
          <w:rFonts w:ascii="Times New Roman" w:hAnsi="Times New Roman" w:cs="Times New Roman"/>
          <w:sz w:val="24"/>
          <w:szCs w:val="24"/>
        </w:rPr>
        <w:t>Perguruan tinggi sebagai institusi pendidikan memiliki tanggung jawab untuk melaksanakan pengabdian kepada masyarakat sesuai dengan ketentuan yang tertuang dalam Undang-Undang No. 20 Tahun 2003 mengenai Sistem Pendidikan Nasional.</w:t>
      </w:r>
      <w:proofErr w:type="gramEnd"/>
      <w:r w:rsidRPr="0025579E">
        <w:rPr>
          <w:rFonts w:ascii="Times New Roman" w:hAnsi="Times New Roman" w:cs="Times New Roman"/>
          <w:sz w:val="24"/>
          <w:szCs w:val="24"/>
        </w:rPr>
        <w:t xml:space="preserve"> Berdasarkan ketentuan Undang-Undang No. 12 Tahun 2012, khususnya Pasal 1 Ayat 9, pengabdian kepada masyarakat dipandang sebagai elemen krusial yang tidak terpisahkan dari Tri Dharma Perguruan Tinggi, dan pelaksanaannya berkaitan erat dengan dua dharma lainnya. </w:t>
      </w:r>
      <w:proofErr w:type="gramStart"/>
      <w:r w:rsidRPr="0025579E">
        <w:rPr>
          <w:rFonts w:ascii="Times New Roman" w:hAnsi="Times New Roman" w:cs="Times New Roman"/>
          <w:sz w:val="24"/>
          <w:szCs w:val="24"/>
        </w:rPr>
        <w:t>Melalui pengabdian kepada masyarakat, seharusnya perguruan tinggi mampu berkontribusi di tengah masyarakat Indonesia dengan melaksanakan kegiatan yang konkret dan dapat dirasakan dampaknya oleh masyarakat.</w:t>
      </w:r>
      <w:proofErr w:type="gramEnd"/>
      <w:r w:rsidRPr="0025579E">
        <w:rPr>
          <w:rFonts w:ascii="Times New Roman" w:hAnsi="Times New Roman" w:cs="Times New Roman"/>
          <w:sz w:val="24"/>
          <w:szCs w:val="24"/>
        </w:rPr>
        <w:t xml:space="preserve"> </w:t>
      </w:r>
    </w:p>
    <w:p w:rsidR="00572AA2" w:rsidRDefault="0025579E" w:rsidP="00572AA2">
      <w:pPr>
        <w:spacing w:after="0" w:line="360" w:lineRule="auto"/>
        <w:ind w:firstLine="720"/>
        <w:jc w:val="both"/>
        <w:rPr>
          <w:rFonts w:ascii="Times New Roman" w:hAnsi="Times New Roman" w:cs="Times New Roman"/>
          <w:sz w:val="24"/>
          <w:szCs w:val="24"/>
        </w:rPr>
      </w:pPr>
      <w:proofErr w:type="gramStart"/>
      <w:r w:rsidRPr="0025579E">
        <w:rPr>
          <w:rFonts w:ascii="Times New Roman" w:hAnsi="Times New Roman" w:cs="Times New Roman"/>
          <w:sz w:val="24"/>
          <w:szCs w:val="24"/>
        </w:rPr>
        <w:t>Kuliah Kerja Mahasiswa (KKM) yang dilaksanakan oleh Lembaga Penelitian dan Pengabdian kepada Masyarakat (LP2M) Universitas Bina Bangsa, berfokus pada pendampingan Taman Pendidikan Al-Qur’an (TPQ).</w:t>
      </w:r>
      <w:proofErr w:type="gramEnd"/>
      <w:r w:rsidRPr="0025579E">
        <w:rPr>
          <w:rFonts w:ascii="Times New Roman" w:hAnsi="Times New Roman" w:cs="Times New Roman"/>
          <w:sz w:val="24"/>
          <w:szCs w:val="24"/>
        </w:rPr>
        <w:t xml:space="preserve"> TPQ memainkan peran penting dalam proses pengajaran Al-Qur’an dan memiliki potensi untuk mengatasi kesenjangan antara kemampuan membaca Al-Qur’an yang ideal dan keterbatasan akses masyarakat terhadap pendidikan agama. </w:t>
      </w:r>
      <w:proofErr w:type="gramStart"/>
      <w:r w:rsidRPr="0025579E">
        <w:rPr>
          <w:rFonts w:ascii="Times New Roman" w:hAnsi="Times New Roman" w:cs="Times New Roman"/>
          <w:sz w:val="24"/>
          <w:szCs w:val="24"/>
        </w:rPr>
        <w:t>Oleh karena itu, pendampingan TPQ tidak hanya bertujuan untuk menghasilkan pembaca Al-Qur’an yang mahir, tetapi juga individu yang memiliki pemahaman agama yang lebih dalam, serta dapat menjadi agen perubahan positif untuk masyarakat.</w:t>
      </w:r>
      <w:proofErr w:type="gramEnd"/>
    </w:p>
    <w:p w:rsidR="00572AA2" w:rsidRDefault="0025579E" w:rsidP="00572AA2">
      <w:pPr>
        <w:spacing w:after="0" w:line="360" w:lineRule="auto"/>
        <w:ind w:firstLine="720"/>
        <w:jc w:val="both"/>
        <w:rPr>
          <w:rFonts w:ascii="Times New Roman" w:hAnsi="Times New Roman" w:cs="Times New Roman"/>
          <w:sz w:val="24"/>
          <w:szCs w:val="24"/>
        </w:rPr>
      </w:pPr>
      <w:proofErr w:type="gramStart"/>
      <w:r w:rsidRPr="0025579E">
        <w:rPr>
          <w:rFonts w:ascii="Times New Roman" w:hAnsi="Times New Roman" w:cs="Times New Roman"/>
          <w:sz w:val="24"/>
          <w:szCs w:val="24"/>
        </w:rPr>
        <w:t xml:space="preserve">Desa Perdana yang terletak di Kecamatan Sukaresmi adalah salah satu </w:t>
      </w:r>
      <w:r w:rsidR="00572AA2">
        <w:rPr>
          <w:rFonts w:ascii="Times New Roman" w:hAnsi="Times New Roman" w:cs="Times New Roman"/>
          <w:sz w:val="24"/>
          <w:szCs w:val="24"/>
        </w:rPr>
        <w:t>D</w:t>
      </w:r>
      <w:r w:rsidRPr="0025579E">
        <w:rPr>
          <w:rFonts w:ascii="Times New Roman" w:hAnsi="Times New Roman" w:cs="Times New Roman"/>
          <w:sz w:val="24"/>
          <w:szCs w:val="24"/>
        </w:rPr>
        <w:t xml:space="preserve">esa di </w:t>
      </w:r>
      <w:r w:rsidR="00572AA2" w:rsidRPr="00BB1663">
        <w:rPr>
          <w:rFonts w:ascii="Times New Roman" w:hAnsi="Times New Roman" w:cs="Times New Roman"/>
          <w:sz w:val="24"/>
          <w:szCs w:val="24"/>
        </w:rPr>
        <w:t xml:space="preserve">Kabupaten </w:t>
      </w:r>
      <w:r w:rsidR="00BB1663" w:rsidRPr="00BB1663">
        <w:rPr>
          <w:rFonts w:ascii="Times New Roman" w:hAnsi="Times New Roman" w:cs="Times New Roman"/>
          <w:sz w:val="24"/>
          <w:szCs w:val="24"/>
        </w:rPr>
        <w:t>Pandeglang</w:t>
      </w:r>
      <w:r w:rsidRPr="00BB1663">
        <w:rPr>
          <w:rFonts w:ascii="Times New Roman" w:hAnsi="Times New Roman" w:cs="Times New Roman"/>
          <w:sz w:val="24"/>
          <w:szCs w:val="24"/>
        </w:rPr>
        <w:t xml:space="preserve">, dengan </w:t>
      </w:r>
      <w:r w:rsidRPr="0025579E">
        <w:rPr>
          <w:rFonts w:ascii="Times New Roman" w:hAnsi="Times New Roman" w:cs="Times New Roman"/>
          <w:sz w:val="24"/>
          <w:szCs w:val="24"/>
        </w:rPr>
        <w:t>mayoritas penduduk yang berprofesi sebagai petani.</w:t>
      </w:r>
      <w:proofErr w:type="gramEnd"/>
      <w:r w:rsidRPr="0025579E">
        <w:rPr>
          <w:rFonts w:ascii="Times New Roman" w:hAnsi="Times New Roman" w:cs="Times New Roman"/>
          <w:sz w:val="24"/>
          <w:szCs w:val="24"/>
        </w:rPr>
        <w:t xml:space="preserve"> </w:t>
      </w:r>
      <w:proofErr w:type="gramStart"/>
      <w:r w:rsidRPr="0025579E">
        <w:rPr>
          <w:rFonts w:ascii="Times New Roman" w:hAnsi="Times New Roman" w:cs="Times New Roman"/>
          <w:sz w:val="24"/>
          <w:szCs w:val="24"/>
        </w:rPr>
        <w:t>Aktivitas sehari-hari mereka sebagian besar dihabiskan di kebun atau ladang dari pagi hingga sore, sementara malam harinya digunakan untuk beristirahat.</w:t>
      </w:r>
      <w:proofErr w:type="gramEnd"/>
      <w:r w:rsidRPr="0025579E">
        <w:rPr>
          <w:rFonts w:ascii="Times New Roman" w:hAnsi="Times New Roman" w:cs="Times New Roman"/>
          <w:sz w:val="24"/>
          <w:szCs w:val="24"/>
        </w:rPr>
        <w:t xml:space="preserve"> </w:t>
      </w:r>
      <w:proofErr w:type="gramStart"/>
      <w:r w:rsidRPr="0025579E">
        <w:rPr>
          <w:rFonts w:ascii="Times New Roman" w:hAnsi="Times New Roman" w:cs="Times New Roman"/>
          <w:sz w:val="24"/>
          <w:szCs w:val="24"/>
        </w:rPr>
        <w:t>Kesibukan ini mengakibatkan kurangnya perhatian orang tua dalam mendampingi anak-anak mereka belajar pendidikan agama, termasuk belajar Al-Qur’an.</w:t>
      </w:r>
      <w:proofErr w:type="gramEnd"/>
      <w:r w:rsidRPr="0025579E">
        <w:rPr>
          <w:rFonts w:ascii="Times New Roman" w:hAnsi="Times New Roman" w:cs="Times New Roman"/>
          <w:sz w:val="24"/>
          <w:szCs w:val="24"/>
        </w:rPr>
        <w:t xml:space="preserve"> </w:t>
      </w:r>
      <w:proofErr w:type="gramStart"/>
      <w:r w:rsidRPr="0025579E">
        <w:rPr>
          <w:rFonts w:ascii="Times New Roman" w:hAnsi="Times New Roman" w:cs="Times New Roman"/>
          <w:sz w:val="24"/>
          <w:szCs w:val="24"/>
        </w:rPr>
        <w:t xml:space="preserve">Akibatnya, banyak orang tua yang memilih menitipkan anak-anak mereka untuk mengikuti pelajaran Al-Qur’an di Taman Pendidikan Al-Qur’an (TPQ) </w:t>
      </w:r>
      <w:r w:rsidR="00E36A54" w:rsidRPr="00E36A54">
        <w:rPr>
          <w:rFonts w:ascii="Times New Roman" w:hAnsi="Times New Roman" w:cs="Times New Roman"/>
          <w:sz w:val="24"/>
          <w:szCs w:val="24"/>
        </w:rPr>
        <w:t>Babussalam</w:t>
      </w:r>
      <w:r w:rsidRPr="00E36A54">
        <w:rPr>
          <w:rFonts w:ascii="Times New Roman" w:hAnsi="Times New Roman" w:cs="Times New Roman"/>
          <w:sz w:val="24"/>
          <w:szCs w:val="24"/>
        </w:rPr>
        <w:t xml:space="preserve"> </w:t>
      </w:r>
      <w:r w:rsidRPr="0025579E">
        <w:rPr>
          <w:rFonts w:ascii="Times New Roman" w:hAnsi="Times New Roman" w:cs="Times New Roman"/>
          <w:sz w:val="24"/>
          <w:szCs w:val="24"/>
        </w:rPr>
        <w:t>yang berada di Desa Perdana dan tidak j</w:t>
      </w:r>
      <w:r w:rsidR="00572AA2">
        <w:rPr>
          <w:rFonts w:ascii="Times New Roman" w:hAnsi="Times New Roman" w:cs="Times New Roman"/>
          <w:sz w:val="24"/>
          <w:szCs w:val="24"/>
        </w:rPr>
        <w:t>auh dari tempat tinggal mereka.</w:t>
      </w:r>
      <w:proofErr w:type="gramEnd"/>
    </w:p>
    <w:p w:rsidR="00D139DD" w:rsidRDefault="00BB1663" w:rsidP="00572AA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Observasi awal oleh Mahasiswa dan </w:t>
      </w:r>
      <w:proofErr w:type="gramStart"/>
      <w:r>
        <w:rPr>
          <w:rFonts w:ascii="Times New Roman" w:hAnsi="Times New Roman" w:cs="Times New Roman"/>
          <w:sz w:val="24"/>
          <w:szCs w:val="24"/>
        </w:rPr>
        <w:t>tim</w:t>
      </w:r>
      <w:proofErr w:type="gramEnd"/>
      <w:r>
        <w:rPr>
          <w:rFonts w:ascii="Times New Roman" w:hAnsi="Times New Roman" w:cs="Times New Roman"/>
          <w:sz w:val="24"/>
          <w:szCs w:val="24"/>
        </w:rPr>
        <w:t xml:space="preserve"> PKM </w:t>
      </w:r>
      <w:r w:rsidR="0025579E" w:rsidRPr="0025579E">
        <w:rPr>
          <w:rFonts w:ascii="Times New Roman" w:hAnsi="Times New Roman" w:cs="Times New Roman"/>
          <w:sz w:val="24"/>
          <w:szCs w:val="24"/>
        </w:rPr>
        <w:t xml:space="preserve">menunjukkan bahwa sebagian besar anak-anak di TPQ </w:t>
      </w:r>
      <w:r w:rsidR="00E36A54" w:rsidRPr="00E36A54">
        <w:rPr>
          <w:rFonts w:ascii="Times New Roman" w:hAnsi="Times New Roman" w:cs="Times New Roman"/>
          <w:sz w:val="24"/>
          <w:szCs w:val="24"/>
        </w:rPr>
        <w:t xml:space="preserve">Babussalam </w:t>
      </w:r>
      <w:r w:rsidR="0025579E" w:rsidRPr="0025579E">
        <w:rPr>
          <w:rFonts w:ascii="Times New Roman" w:hAnsi="Times New Roman" w:cs="Times New Roman"/>
          <w:sz w:val="24"/>
          <w:szCs w:val="24"/>
        </w:rPr>
        <w:t xml:space="preserve">belum fasih dalam membaca Al-Qur’an dan belum memahami hukum </w:t>
      </w:r>
      <w:r w:rsidR="0025579E" w:rsidRPr="0025579E">
        <w:rPr>
          <w:rFonts w:ascii="Times New Roman" w:hAnsi="Times New Roman" w:cs="Times New Roman"/>
          <w:sz w:val="24"/>
          <w:szCs w:val="24"/>
        </w:rPr>
        <w:lastRenderedPageBreak/>
        <w:t xml:space="preserve">tajwid yang benar. </w:t>
      </w:r>
      <w:proofErr w:type="gramStart"/>
      <w:r w:rsidR="0025579E" w:rsidRPr="0025579E">
        <w:rPr>
          <w:rFonts w:ascii="Times New Roman" w:hAnsi="Times New Roman" w:cs="Times New Roman"/>
          <w:sz w:val="24"/>
          <w:szCs w:val="24"/>
        </w:rPr>
        <w:t>Hal ini disebabkan oleh keterbatasan jumlah guru pengajar, sehingga pengajar mengalami kesulitan dalam mengelola kelas yang memiliki banyak s</w:t>
      </w:r>
      <w:r>
        <w:rPr>
          <w:rFonts w:ascii="Times New Roman" w:hAnsi="Times New Roman" w:cs="Times New Roman"/>
          <w:sz w:val="24"/>
          <w:szCs w:val="24"/>
        </w:rPr>
        <w:t>iswa.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Selain itu, Mahasiswa KKM</w:t>
      </w:r>
      <w:r w:rsidR="0025579E" w:rsidRPr="00D139DD">
        <w:rPr>
          <w:rFonts w:ascii="Times New Roman" w:hAnsi="Times New Roman" w:cs="Times New Roman"/>
          <w:color w:val="FF0000"/>
          <w:sz w:val="24"/>
          <w:szCs w:val="24"/>
        </w:rPr>
        <w:t xml:space="preserve"> </w:t>
      </w:r>
      <w:r w:rsidR="0025579E" w:rsidRPr="0025579E">
        <w:rPr>
          <w:rFonts w:ascii="Times New Roman" w:hAnsi="Times New Roman" w:cs="Times New Roman"/>
          <w:sz w:val="24"/>
          <w:szCs w:val="24"/>
        </w:rPr>
        <w:t>juga mencatat adanya kekurangan materi pendukung untuk memahami Al-Qur’an yang diberikan oleh para pengajar.</w:t>
      </w:r>
      <w:proofErr w:type="gramEnd"/>
      <w:r w:rsidR="0025579E" w:rsidRPr="0025579E">
        <w:rPr>
          <w:rFonts w:ascii="Times New Roman" w:hAnsi="Times New Roman" w:cs="Times New Roman"/>
          <w:sz w:val="24"/>
          <w:szCs w:val="24"/>
        </w:rPr>
        <w:t xml:space="preserve"> Di TPQ </w:t>
      </w:r>
      <w:r w:rsidR="00E36A54" w:rsidRPr="00E36A54">
        <w:rPr>
          <w:rFonts w:ascii="Times New Roman" w:hAnsi="Times New Roman" w:cs="Times New Roman"/>
          <w:sz w:val="24"/>
          <w:szCs w:val="24"/>
        </w:rPr>
        <w:t>Babussalam</w:t>
      </w:r>
      <w:r w:rsidR="0025579E" w:rsidRPr="0025579E">
        <w:rPr>
          <w:rFonts w:ascii="Times New Roman" w:hAnsi="Times New Roman" w:cs="Times New Roman"/>
          <w:sz w:val="24"/>
          <w:szCs w:val="24"/>
        </w:rPr>
        <w:t xml:space="preserve">, pengajaran yang diberikan hanya difokuskan pada keterampilan membaca tanpa memberikan pemahaman tanda baca dan hukum tajwid. Untuk itu, Mahasiswa KKM mengadakan program pendampingan untuk belajar bersama dalam membaca Al-Qur’an dengan </w:t>
      </w:r>
      <w:proofErr w:type="gramStart"/>
      <w:r w:rsidR="0025579E" w:rsidRPr="0025579E">
        <w:rPr>
          <w:rFonts w:ascii="Times New Roman" w:hAnsi="Times New Roman" w:cs="Times New Roman"/>
          <w:sz w:val="24"/>
          <w:szCs w:val="24"/>
        </w:rPr>
        <w:t>cara</w:t>
      </w:r>
      <w:proofErr w:type="gramEnd"/>
      <w:r w:rsidR="0025579E" w:rsidRPr="0025579E">
        <w:rPr>
          <w:rFonts w:ascii="Times New Roman" w:hAnsi="Times New Roman" w:cs="Times New Roman"/>
          <w:sz w:val="24"/>
          <w:szCs w:val="24"/>
        </w:rPr>
        <w:t xml:space="preserve"> yang benar sesuai dengan aturan bacaannya. </w:t>
      </w:r>
    </w:p>
    <w:p w:rsidR="0025579E" w:rsidRDefault="0025579E" w:rsidP="00572AA2">
      <w:pPr>
        <w:spacing w:after="0" w:line="360" w:lineRule="auto"/>
        <w:ind w:firstLine="720"/>
        <w:jc w:val="both"/>
        <w:rPr>
          <w:rFonts w:ascii="Times New Roman" w:hAnsi="Times New Roman" w:cs="Times New Roman"/>
          <w:sz w:val="24"/>
          <w:szCs w:val="24"/>
        </w:rPr>
      </w:pPr>
      <w:r w:rsidRPr="0025579E">
        <w:rPr>
          <w:rFonts w:ascii="Times New Roman" w:hAnsi="Times New Roman" w:cs="Times New Roman"/>
          <w:sz w:val="24"/>
          <w:szCs w:val="24"/>
        </w:rPr>
        <w:t xml:space="preserve">Berdasarkan penjelasan di atas, pendampingan dalam pengajaran Al-Qur’an bagi anak-anak TPQ </w:t>
      </w:r>
      <w:r w:rsidR="00E36A54" w:rsidRPr="00E36A54">
        <w:rPr>
          <w:rFonts w:ascii="Times New Roman" w:hAnsi="Times New Roman" w:cs="Times New Roman"/>
          <w:sz w:val="24"/>
          <w:szCs w:val="24"/>
        </w:rPr>
        <w:t xml:space="preserve">Babussalam </w:t>
      </w:r>
      <w:r w:rsidRPr="0025579E">
        <w:rPr>
          <w:rFonts w:ascii="Times New Roman" w:hAnsi="Times New Roman" w:cs="Times New Roman"/>
          <w:sz w:val="24"/>
          <w:szCs w:val="24"/>
        </w:rPr>
        <w:t xml:space="preserve">tidak hanya berkaitan dengan pendidikan agama tetapi juga bertujuan untuk membentuk karakter baik yang paham Al-Qur’an serta mempersiapkan generasi yang kuat secara spiritual. Ini merupakan investasi bagi masa depan anak-anak TPQ </w:t>
      </w:r>
      <w:r w:rsidR="00E36A54" w:rsidRPr="00E36A54">
        <w:rPr>
          <w:rFonts w:ascii="Times New Roman" w:hAnsi="Times New Roman" w:cs="Times New Roman"/>
          <w:sz w:val="24"/>
          <w:szCs w:val="24"/>
        </w:rPr>
        <w:t xml:space="preserve">Babussalam </w:t>
      </w:r>
      <w:r w:rsidRPr="0025579E">
        <w:rPr>
          <w:rFonts w:ascii="Times New Roman" w:hAnsi="Times New Roman" w:cs="Times New Roman"/>
          <w:sz w:val="24"/>
          <w:szCs w:val="24"/>
        </w:rPr>
        <w:t>dan masyarakat Desa Perdana dalam pelestarian dan penyebaran ajaran Islam.</w:t>
      </w:r>
    </w:p>
    <w:p w:rsidR="00D139DD" w:rsidRDefault="00D139DD" w:rsidP="00D139DD">
      <w:pPr>
        <w:spacing w:after="0" w:line="360" w:lineRule="auto"/>
        <w:jc w:val="both"/>
        <w:rPr>
          <w:rFonts w:ascii="Times New Roman" w:hAnsi="Times New Roman" w:cs="Times New Roman"/>
          <w:sz w:val="24"/>
          <w:szCs w:val="24"/>
        </w:rPr>
      </w:pPr>
    </w:p>
    <w:p w:rsidR="00D139DD" w:rsidRDefault="00D139DD" w:rsidP="00D139DD">
      <w:pPr>
        <w:spacing w:after="0" w:line="360" w:lineRule="auto"/>
        <w:jc w:val="both"/>
        <w:rPr>
          <w:rFonts w:ascii="Times New Roman" w:hAnsi="Times New Roman" w:cs="Times New Roman"/>
          <w:b/>
          <w:sz w:val="24"/>
          <w:szCs w:val="24"/>
        </w:rPr>
      </w:pPr>
      <w:r w:rsidRPr="00D139DD">
        <w:rPr>
          <w:rFonts w:ascii="Times New Roman" w:hAnsi="Times New Roman" w:cs="Times New Roman"/>
          <w:b/>
          <w:sz w:val="24"/>
          <w:szCs w:val="24"/>
        </w:rPr>
        <w:t>2. METODE PELAKSANAAN</w:t>
      </w:r>
    </w:p>
    <w:p w:rsidR="00D139DD" w:rsidRDefault="00D139DD" w:rsidP="00D139DD">
      <w:pPr>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Kegiatan KKM</w:t>
      </w:r>
      <w:r w:rsidRPr="00D139DD">
        <w:rPr>
          <w:rFonts w:ascii="Times New Roman" w:hAnsi="Times New Roman" w:cs="Times New Roman"/>
          <w:sz w:val="24"/>
          <w:szCs w:val="24"/>
        </w:rPr>
        <w:t xml:space="preserve"> ini menerapkan pendekatan </w:t>
      </w:r>
      <w:r w:rsidRPr="00D139DD">
        <w:rPr>
          <w:rFonts w:ascii="Times New Roman" w:hAnsi="Times New Roman" w:cs="Times New Roman"/>
          <w:i/>
          <w:sz w:val="24"/>
          <w:szCs w:val="24"/>
        </w:rPr>
        <w:t>Participatory Action Research</w:t>
      </w:r>
      <w:r w:rsidRPr="00D139DD">
        <w:rPr>
          <w:rFonts w:ascii="Times New Roman" w:hAnsi="Times New Roman" w:cs="Times New Roman"/>
          <w:sz w:val="24"/>
          <w:szCs w:val="24"/>
        </w:rPr>
        <w:t xml:space="preserve"> (PAR), yang merupakan suatu metode kerjasama antara </w:t>
      </w:r>
      <w:r>
        <w:rPr>
          <w:rFonts w:ascii="Times New Roman" w:hAnsi="Times New Roman" w:cs="Times New Roman"/>
          <w:sz w:val="24"/>
          <w:szCs w:val="24"/>
        </w:rPr>
        <w:t>Peserta KKM</w:t>
      </w:r>
      <w:r w:rsidRPr="00D139DD">
        <w:rPr>
          <w:rFonts w:ascii="Times New Roman" w:hAnsi="Times New Roman" w:cs="Times New Roman"/>
          <w:sz w:val="24"/>
          <w:szCs w:val="24"/>
        </w:rPr>
        <w:t xml:space="preserve"> dan masyarakat untuk membangun perubahan yang lebih baik.</w:t>
      </w:r>
      <w:proofErr w:type="gramEnd"/>
      <w:r w:rsidRPr="00D139DD">
        <w:rPr>
          <w:rFonts w:ascii="Times New Roman" w:hAnsi="Times New Roman" w:cs="Times New Roman"/>
          <w:sz w:val="24"/>
          <w:szCs w:val="24"/>
        </w:rPr>
        <w:t xml:space="preserve"> </w:t>
      </w:r>
      <w:proofErr w:type="gramStart"/>
      <w:r w:rsidR="004723FA">
        <w:rPr>
          <w:rFonts w:ascii="Times New Roman" w:hAnsi="Times New Roman" w:cs="Times New Roman"/>
          <w:sz w:val="24"/>
          <w:szCs w:val="24"/>
        </w:rPr>
        <w:t>Mahasiswa KKM</w:t>
      </w:r>
      <w:r w:rsidRPr="00D139DD">
        <w:rPr>
          <w:rFonts w:ascii="Times New Roman" w:hAnsi="Times New Roman" w:cs="Times New Roman"/>
          <w:sz w:val="24"/>
          <w:szCs w:val="24"/>
        </w:rPr>
        <w:t xml:space="preserve"> tidak hanya berperan sebagai pengamat, tetapi juga terlibat langsung dengan komunitas dalam upaya bersama untuk menemukan solusi bagi masalah yang ada.</w:t>
      </w:r>
      <w:proofErr w:type="gramEnd"/>
      <w:r w:rsidRPr="00D139DD">
        <w:rPr>
          <w:rFonts w:ascii="Times New Roman" w:hAnsi="Times New Roman" w:cs="Times New Roman"/>
          <w:sz w:val="24"/>
          <w:szCs w:val="24"/>
        </w:rPr>
        <w:t xml:space="preserve"> </w:t>
      </w:r>
      <w:r w:rsidR="004723FA">
        <w:rPr>
          <w:rFonts w:ascii="Times New Roman" w:hAnsi="Times New Roman" w:cs="Times New Roman"/>
          <w:sz w:val="24"/>
          <w:szCs w:val="24"/>
        </w:rPr>
        <w:t>Mahasiswa juga</w:t>
      </w:r>
      <w:r w:rsidRPr="00D139DD">
        <w:rPr>
          <w:rFonts w:ascii="Times New Roman" w:hAnsi="Times New Roman" w:cs="Times New Roman"/>
          <w:sz w:val="24"/>
          <w:szCs w:val="24"/>
        </w:rPr>
        <w:t xml:space="preserve"> berfungsi sebagai objek sekaligus subjek dalam proses identifikasi, analisis, dan pencarian alternatif penyelesaian terhadap tantangan yang m</w:t>
      </w:r>
      <w:r>
        <w:rPr>
          <w:rFonts w:ascii="Times New Roman" w:hAnsi="Times New Roman" w:cs="Times New Roman"/>
          <w:sz w:val="24"/>
          <w:szCs w:val="24"/>
        </w:rPr>
        <w:t xml:space="preserve">ereka hadapi. </w:t>
      </w:r>
      <w:r w:rsidRPr="00D139DD">
        <w:rPr>
          <w:rFonts w:ascii="Times New Roman" w:hAnsi="Times New Roman" w:cs="Times New Roman"/>
          <w:sz w:val="24"/>
          <w:szCs w:val="24"/>
        </w:rPr>
        <w:t xml:space="preserve">Kegiatan pengabdian kepada masyarakat di TPQ </w:t>
      </w:r>
      <w:r w:rsidR="00E36A54" w:rsidRPr="00E36A54">
        <w:rPr>
          <w:rFonts w:ascii="Times New Roman" w:hAnsi="Times New Roman" w:cs="Times New Roman"/>
          <w:sz w:val="24"/>
          <w:szCs w:val="24"/>
        </w:rPr>
        <w:t xml:space="preserve">Babussalam </w:t>
      </w:r>
      <w:r w:rsidR="004723FA" w:rsidRPr="0025579E">
        <w:rPr>
          <w:rFonts w:ascii="Times New Roman" w:hAnsi="Times New Roman" w:cs="Times New Roman"/>
          <w:sz w:val="24"/>
          <w:szCs w:val="24"/>
        </w:rPr>
        <w:t xml:space="preserve">Desa Perdana yang terletak di Kecamatan Sukaresmi </w:t>
      </w:r>
      <w:r w:rsidRPr="00D139DD">
        <w:rPr>
          <w:rFonts w:ascii="Times New Roman" w:hAnsi="Times New Roman" w:cs="Times New Roman"/>
          <w:sz w:val="24"/>
          <w:szCs w:val="24"/>
        </w:rPr>
        <w:t>dilaksanakan melalui beberapa tahapan sebagai berikut:</w:t>
      </w:r>
    </w:p>
    <w:p w:rsidR="007705CA" w:rsidRDefault="007705CA" w:rsidP="007705CA">
      <w:pPr>
        <w:spacing w:after="0" w:line="360" w:lineRule="auto"/>
        <w:ind w:firstLine="720"/>
        <w:jc w:val="center"/>
        <w:rPr>
          <w:rFonts w:ascii="Times New Roman" w:hAnsi="Times New Roman" w:cs="Times New Roman"/>
          <w:sz w:val="24"/>
          <w:szCs w:val="24"/>
        </w:rPr>
      </w:pPr>
      <w:r>
        <w:rPr>
          <w:noProof/>
        </w:rPr>
        <w:drawing>
          <wp:inline distT="0" distB="0" distL="0" distR="0" wp14:anchorId="2B781116" wp14:editId="3834474B">
            <wp:extent cx="5715000" cy="1356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15000" cy="1356360"/>
                    </a:xfrm>
                    <a:prstGeom prst="rect">
                      <a:avLst/>
                    </a:prstGeom>
                  </pic:spPr>
                </pic:pic>
              </a:graphicData>
            </a:graphic>
          </wp:inline>
        </w:drawing>
      </w:r>
    </w:p>
    <w:p w:rsidR="007705CA" w:rsidRDefault="007705CA" w:rsidP="007705CA">
      <w:pPr>
        <w:spacing w:after="0" w:line="360" w:lineRule="auto"/>
        <w:ind w:firstLine="720"/>
        <w:jc w:val="center"/>
        <w:rPr>
          <w:rFonts w:ascii="Times New Roman" w:hAnsi="Times New Roman" w:cs="Times New Roman"/>
          <w:sz w:val="24"/>
          <w:szCs w:val="24"/>
        </w:rPr>
      </w:pPr>
      <w:r w:rsidRPr="007705CA">
        <w:rPr>
          <w:rFonts w:ascii="Times New Roman" w:hAnsi="Times New Roman" w:cs="Times New Roman"/>
          <w:b/>
          <w:sz w:val="24"/>
          <w:szCs w:val="24"/>
        </w:rPr>
        <w:t>Gambar 3.1</w:t>
      </w:r>
      <w:r>
        <w:rPr>
          <w:rFonts w:ascii="Times New Roman" w:hAnsi="Times New Roman" w:cs="Times New Roman"/>
          <w:sz w:val="24"/>
          <w:szCs w:val="24"/>
        </w:rPr>
        <w:t xml:space="preserve"> Alur Pelaksanaan Kegiatan </w:t>
      </w:r>
    </w:p>
    <w:p w:rsidR="007705CA" w:rsidRPr="007705CA" w:rsidRDefault="007705CA" w:rsidP="007705CA">
      <w:pPr>
        <w:spacing w:after="0" w:line="360" w:lineRule="auto"/>
        <w:ind w:firstLine="720"/>
        <w:jc w:val="both"/>
        <w:rPr>
          <w:rFonts w:ascii="Times New Roman" w:hAnsi="Times New Roman" w:cs="Times New Roman"/>
          <w:sz w:val="24"/>
          <w:szCs w:val="24"/>
        </w:rPr>
      </w:pPr>
      <w:r w:rsidRPr="007705CA">
        <w:rPr>
          <w:rFonts w:ascii="Times New Roman" w:hAnsi="Times New Roman" w:cs="Times New Roman"/>
          <w:sz w:val="24"/>
          <w:szCs w:val="24"/>
        </w:rPr>
        <w:t xml:space="preserve">Pelaksanaan kegiatan </w:t>
      </w:r>
      <w:r>
        <w:rPr>
          <w:rFonts w:ascii="Times New Roman" w:hAnsi="Times New Roman" w:cs="Times New Roman"/>
          <w:sz w:val="24"/>
          <w:szCs w:val="24"/>
        </w:rPr>
        <w:t>KKM dalam bidang keagamaan</w:t>
      </w:r>
      <w:r w:rsidRPr="007705CA">
        <w:rPr>
          <w:rFonts w:ascii="Times New Roman" w:hAnsi="Times New Roman" w:cs="Times New Roman"/>
          <w:sz w:val="24"/>
          <w:szCs w:val="24"/>
        </w:rPr>
        <w:t xml:space="preserve"> yang berfokus pada pendampingan belajar di TPQ </w:t>
      </w:r>
      <w:r w:rsidR="00E36A54" w:rsidRPr="00E36A54">
        <w:rPr>
          <w:rFonts w:ascii="Times New Roman" w:hAnsi="Times New Roman" w:cs="Times New Roman"/>
          <w:sz w:val="24"/>
          <w:szCs w:val="24"/>
        </w:rPr>
        <w:t xml:space="preserve">Babussalam </w:t>
      </w:r>
      <w:r w:rsidRPr="007705CA">
        <w:rPr>
          <w:rFonts w:ascii="Times New Roman" w:hAnsi="Times New Roman" w:cs="Times New Roman"/>
          <w:sz w:val="24"/>
          <w:szCs w:val="24"/>
        </w:rPr>
        <w:t>menggunakan metode PAR ini dilaksanakan melalui beberapa langkah berikut:</w:t>
      </w:r>
    </w:p>
    <w:p w:rsidR="007705CA" w:rsidRDefault="007705CA" w:rsidP="007705CA">
      <w:pPr>
        <w:pStyle w:val="ListParagraph"/>
        <w:numPr>
          <w:ilvl w:val="0"/>
          <w:numId w:val="1"/>
        </w:numPr>
        <w:spacing w:after="0" w:line="360" w:lineRule="auto"/>
        <w:jc w:val="both"/>
        <w:rPr>
          <w:rFonts w:ascii="Times New Roman" w:hAnsi="Times New Roman" w:cs="Times New Roman"/>
          <w:sz w:val="24"/>
          <w:szCs w:val="24"/>
        </w:rPr>
      </w:pPr>
      <w:r w:rsidRPr="007705CA">
        <w:rPr>
          <w:rFonts w:ascii="Times New Roman" w:hAnsi="Times New Roman" w:cs="Times New Roman"/>
          <w:sz w:val="24"/>
          <w:szCs w:val="24"/>
        </w:rPr>
        <w:lastRenderedPageBreak/>
        <w:t xml:space="preserve">Pertama, </w:t>
      </w:r>
      <w:r>
        <w:rPr>
          <w:rFonts w:ascii="Times New Roman" w:hAnsi="Times New Roman" w:cs="Times New Roman"/>
          <w:sz w:val="24"/>
          <w:szCs w:val="24"/>
        </w:rPr>
        <w:t>Kelompok KKM</w:t>
      </w:r>
      <w:r w:rsidRPr="007705CA">
        <w:rPr>
          <w:rFonts w:ascii="Times New Roman" w:hAnsi="Times New Roman" w:cs="Times New Roman"/>
          <w:sz w:val="24"/>
          <w:szCs w:val="24"/>
        </w:rPr>
        <w:t xml:space="preserve"> melaksanakan survei pendahuluan di lokasi kegiatan pengabdian dan kemudian memperkenalkan diri kepada pihak-pihak yang berkepentingan. Di saat yang </w:t>
      </w:r>
      <w:proofErr w:type="gramStart"/>
      <w:r w:rsidRPr="007705CA">
        <w:rPr>
          <w:rFonts w:ascii="Times New Roman" w:hAnsi="Times New Roman" w:cs="Times New Roman"/>
          <w:sz w:val="24"/>
          <w:szCs w:val="24"/>
        </w:rPr>
        <w:t>sama</w:t>
      </w:r>
      <w:proofErr w:type="gramEnd"/>
      <w:r w:rsidRPr="007705CA">
        <w:rPr>
          <w:rFonts w:ascii="Times New Roman" w:hAnsi="Times New Roman" w:cs="Times New Roman"/>
          <w:sz w:val="24"/>
          <w:szCs w:val="24"/>
        </w:rPr>
        <w:t>, pengumpulan data dan fakta di tempat sangat penting dengan upaya untuk mengatur pertemuan dengan sejumlah tokoh penting. Proses ini dilakukan seminggu sebelum pengabdian dimulai.</w:t>
      </w:r>
    </w:p>
    <w:p w:rsidR="007705CA" w:rsidRDefault="007705CA" w:rsidP="007705CA">
      <w:pPr>
        <w:pStyle w:val="ListParagraph"/>
        <w:numPr>
          <w:ilvl w:val="0"/>
          <w:numId w:val="1"/>
        </w:numPr>
        <w:spacing w:after="0" w:line="360" w:lineRule="auto"/>
        <w:jc w:val="both"/>
        <w:rPr>
          <w:rFonts w:ascii="Times New Roman" w:hAnsi="Times New Roman" w:cs="Times New Roman"/>
          <w:sz w:val="24"/>
          <w:szCs w:val="24"/>
        </w:rPr>
      </w:pPr>
      <w:r w:rsidRPr="007705CA">
        <w:rPr>
          <w:rFonts w:ascii="Times New Roman" w:hAnsi="Times New Roman" w:cs="Times New Roman"/>
          <w:sz w:val="24"/>
          <w:szCs w:val="24"/>
        </w:rPr>
        <w:t xml:space="preserve">Kedua, </w:t>
      </w:r>
      <w:r>
        <w:rPr>
          <w:rFonts w:ascii="Times New Roman" w:hAnsi="Times New Roman" w:cs="Times New Roman"/>
          <w:sz w:val="24"/>
          <w:szCs w:val="24"/>
        </w:rPr>
        <w:t>Kelompok KKM</w:t>
      </w:r>
      <w:r w:rsidRPr="007705CA">
        <w:rPr>
          <w:rFonts w:ascii="Times New Roman" w:hAnsi="Times New Roman" w:cs="Times New Roman"/>
          <w:sz w:val="24"/>
          <w:szCs w:val="24"/>
        </w:rPr>
        <w:t xml:space="preserve"> melakukan observasi serta wawancara dengan para tokoh terkait untuk mendapatkan gambaran umum mengenai kondisi lembaga (TPQ). Berikutnya, observasi kedua dilakukan dengan memantau proses pembelajaran di TPQ guna mengetahui kemampuan anak-anak dalam membaca dan menulis Al-Qur’an serta suasana dalam kelas. </w:t>
      </w:r>
    </w:p>
    <w:p w:rsidR="007705CA" w:rsidRDefault="007705CA" w:rsidP="007705CA">
      <w:pPr>
        <w:pStyle w:val="ListParagraph"/>
        <w:numPr>
          <w:ilvl w:val="0"/>
          <w:numId w:val="1"/>
        </w:numPr>
        <w:spacing w:after="0" w:line="360" w:lineRule="auto"/>
        <w:jc w:val="both"/>
        <w:rPr>
          <w:rFonts w:ascii="Times New Roman" w:hAnsi="Times New Roman" w:cs="Times New Roman"/>
          <w:sz w:val="24"/>
          <w:szCs w:val="24"/>
        </w:rPr>
      </w:pPr>
      <w:r w:rsidRPr="007705CA">
        <w:rPr>
          <w:rFonts w:ascii="Times New Roman" w:hAnsi="Times New Roman" w:cs="Times New Roman"/>
          <w:sz w:val="24"/>
          <w:szCs w:val="24"/>
        </w:rPr>
        <w:t xml:space="preserve">Ketiga, melaksanakan pendampingan belajar secara rutin kepada anak-anak TPQ </w:t>
      </w:r>
    </w:p>
    <w:p w:rsidR="007705CA" w:rsidRDefault="00BB1663" w:rsidP="007705CA">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Keempat, </w:t>
      </w:r>
      <w:r w:rsidR="007705CA" w:rsidRPr="007705CA">
        <w:rPr>
          <w:rFonts w:ascii="Times New Roman" w:hAnsi="Times New Roman" w:cs="Times New Roman"/>
          <w:sz w:val="24"/>
          <w:szCs w:val="24"/>
        </w:rPr>
        <w:t xml:space="preserve">melakukan refleksi dan evaluasi untuk memberikan umpan balik mengenai pelaksanaan pendampingan belajar. Proses ini melibatkan kelompok mahasiswa serta pihak-pihak yang </w:t>
      </w:r>
      <w:r w:rsidR="007705CA">
        <w:rPr>
          <w:rFonts w:ascii="Times New Roman" w:hAnsi="Times New Roman" w:cs="Times New Roman"/>
          <w:sz w:val="24"/>
          <w:szCs w:val="24"/>
        </w:rPr>
        <w:t>terkait</w:t>
      </w:r>
      <w:r w:rsidR="007705CA" w:rsidRPr="007705CA">
        <w:rPr>
          <w:rFonts w:ascii="Times New Roman" w:hAnsi="Times New Roman" w:cs="Times New Roman"/>
          <w:sz w:val="24"/>
          <w:szCs w:val="24"/>
        </w:rPr>
        <w:t>.</w:t>
      </w:r>
    </w:p>
    <w:p w:rsidR="007705CA" w:rsidRDefault="007705CA" w:rsidP="007705CA">
      <w:pPr>
        <w:spacing w:after="0" w:line="360" w:lineRule="auto"/>
        <w:jc w:val="both"/>
        <w:rPr>
          <w:rFonts w:ascii="Times New Roman" w:hAnsi="Times New Roman" w:cs="Times New Roman"/>
          <w:sz w:val="24"/>
          <w:szCs w:val="24"/>
        </w:rPr>
      </w:pPr>
    </w:p>
    <w:p w:rsidR="007705CA" w:rsidRDefault="007705CA" w:rsidP="007705CA">
      <w:pPr>
        <w:spacing w:after="0" w:line="360" w:lineRule="auto"/>
        <w:jc w:val="both"/>
        <w:rPr>
          <w:rFonts w:ascii="Times New Roman" w:hAnsi="Times New Roman" w:cs="Times New Roman"/>
          <w:b/>
          <w:sz w:val="24"/>
          <w:szCs w:val="24"/>
        </w:rPr>
      </w:pPr>
      <w:r w:rsidRPr="007705CA">
        <w:rPr>
          <w:rFonts w:ascii="Times New Roman" w:hAnsi="Times New Roman" w:cs="Times New Roman"/>
          <w:b/>
          <w:sz w:val="24"/>
          <w:szCs w:val="24"/>
        </w:rPr>
        <w:t>3. HASIL DAN PEMBAHASAN</w:t>
      </w:r>
    </w:p>
    <w:p w:rsidR="007705CA" w:rsidRDefault="007705CA" w:rsidP="007705CA">
      <w:pPr>
        <w:spacing w:after="0" w:line="360" w:lineRule="auto"/>
        <w:jc w:val="both"/>
        <w:rPr>
          <w:rFonts w:ascii="Times New Roman" w:hAnsi="Times New Roman" w:cs="Times New Roman"/>
          <w:b/>
          <w:sz w:val="24"/>
          <w:szCs w:val="24"/>
        </w:rPr>
      </w:pPr>
      <w:r w:rsidRPr="007705CA">
        <w:rPr>
          <w:rFonts w:ascii="Times New Roman" w:hAnsi="Times New Roman" w:cs="Times New Roman"/>
          <w:b/>
          <w:sz w:val="24"/>
          <w:szCs w:val="24"/>
        </w:rPr>
        <w:t>Keadaan Lembaga TPQ</w:t>
      </w:r>
    </w:p>
    <w:p w:rsidR="008202F8" w:rsidRDefault="007705CA" w:rsidP="007705CA">
      <w:pPr>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Desa</w:t>
      </w:r>
      <w:r w:rsidRPr="007705CA">
        <w:rPr>
          <w:rFonts w:ascii="Times New Roman" w:hAnsi="Times New Roman" w:cs="Times New Roman"/>
          <w:sz w:val="24"/>
          <w:szCs w:val="24"/>
        </w:rPr>
        <w:t xml:space="preserve"> </w:t>
      </w:r>
      <w:r w:rsidR="00BB1663" w:rsidRPr="00BB1663">
        <w:rPr>
          <w:rFonts w:ascii="Times New Roman" w:hAnsi="Times New Roman" w:cs="Times New Roman"/>
          <w:sz w:val="24"/>
          <w:szCs w:val="24"/>
        </w:rPr>
        <w:t>Perdana berada di wilayah Kecamatan Sukaresmi</w:t>
      </w:r>
      <w:r w:rsidRPr="00BB1663">
        <w:rPr>
          <w:rFonts w:ascii="Times New Roman" w:hAnsi="Times New Roman" w:cs="Times New Roman"/>
          <w:sz w:val="24"/>
          <w:szCs w:val="24"/>
        </w:rPr>
        <w:t xml:space="preserve">, salah satu </w:t>
      </w:r>
      <w:r w:rsidR="00BB1663" w:rsidRPr="00BB1663">
        <w:rPr>
          <w:rFonts w:ascii="Times New Roman" w:hAnsi="Times New Roman" w:cs="Times New Roman"/>
          <w:sz w:val="24"/>
          <w:szCs w:val="24"/>
        </w:rPr>
        <w:t>Kecamatan</w:t>
      </w:r>
      <w:r w:rsidRPr="00BB1663">
        <w:rPr>
          <w:rFonts w:ascii="Times New Roman" w:hAnsi="Times New Roman" w:cs="Times New Roman"/>
          <w:sz w:val="24"/>
          <w:szCs w:val="24"/>
        </w:rPr>
        <w:t xml:space="preserve"> dalam </w:t>
      </w:r>
      <w:r w:rsidR="00BB1663" w:rsidRPr="00BB1663">
        <w:rPr>
          <w:rFonts w:ascii="Times New Roman" w:hAnsi="Times New Roman" w:cs="Times New Roman"/>
          <w:sz w:val="24"/>
          <w:szCs w:val="24"/>
        </w:rPr>
        <w:t>Kabupaten Pandeglang</w:t>
      </w:r>
      <w:r w:rsidRPr="00BB1663">
        <w:rPr>
          <w:rFonts w:ascii="Times New Roman" w:hAnsi="Times New Roman" w:cs="Times New Roman"/>
          <w:sz w:val="24"/>
          <w:szCs w:val="24"/>
        </w:rPr>
        <w:t xml:space="preserve">, </w:t>
      </w:r>
      <w:r w:rsidR="00BB1663" w:rsidRPr="00BB1663">
        <w:rPr>
          <w:rFonts w:ascii="Times New Roman" w:hAnsi="Times New Roman" w:cs="Times New Roman"/>
          <w:sz w:val="24"/>
          <w:szCs w:val="24"/>
        </w:rPr>
        <w:t>Provinsi Banten</w:t>
      </w:r>
      <w:r w:rsidRPr="007705CA">
        <w:rPr>
          <w:rFonts w:ascii="Times New Roman" w:hAnsi="Times New Roman" w:cs="Times New Roman"/>
          <w:sz w:val="24"/>
          <w:szCs w:val="24"/>
        </w:rPr>
        <w:t>.</w:t>
      </w:r>
      <w:proofErr w:type="gramEnd"/>
      <w:r w:rsidRPr="007705CA">
        <w:rPr>
          <w:rFonts w:ascii="Times New Roman" w:hAnsi="Times New Roman" w:cs="Times New Roman"/>
          <w:sz w:val="24"/>
          <w:szCs w:val="24"/>
        </w:rPr>
        <w:t xml:space="preserve"> </w:t>
      </w:r>
      <w:proofErr w:type="gramStart"/>
      <w:r w:rsidRPr="007705CA">
        <w:rPr>
          <w:rFonts w:ascii="Times New Roman" w:hAnsi="Times New Roman" w:cs="Times New Roman"/>
          <w:sz w:val="24"/>
          <w:szCs w:val="24"/>
        </w:rPr>
        <w:t xml:space="preserve">Di Dusun </w:t>
      </w:r>
      <w:r w:rsidR="00BB1663" w:rsidRPr="00BB1663">
        <w:rPr>
          <w:rFonts w:ascii="Times New Roman" w:hAnsi="Times New Roman" w:cs="Times New Roman"/>
          <w:sz w:val="24"/>
          <w:szCs w:val="24"/>
        </w:rPr>
        <w:t>Perdana</w:t>
      </w:r>
      <w:r w:rsidRPr="007705CA">
        <w:rPr>
          <w:rFonts w:ascii="Times New Roman" w:hAnsi="Times New Roman" w:cs="Times New Roman"/>
          <w:sz w:val="24"/>
          <w:szCs w:val="24"/>
        </w:rPr>
        <w:t xml:space="preserve">, terdapat lembaga pendidikan, salah satunya dalam bidang agama, yaitu Taman Pendidikan al-Qur’an (TPQ) </w:t>
      </w:r>
      <w:r w:rsidR="00E36A54" w:rsidRPr="00E36A54">
        <w:rPr>
          <w:rFonts w:ascii="Times New Roman" w:hAnsi="Times New Roman" w:cs="Times New Roman"/>
          <w:sz w:val="24"/>
          <w:szCs w:val="24"/>
        </w:rPr>
        <w:t xml:space="preserve">Babussalam </w:t>
      </w:r>
      <w:r w:rsidRPr="007705CA">
        <w:rPr>
          <w:rFonts w:ascii="Times New Roman" w:hAnsi="Times New Roman" w:cs="Times New Roman"/>
          <w:sz w:val="24"/>
          <w:szCs w:val="24"/>
        </w:rPr>
        <w:t xml:space="preserve">yang berlokasi di RT </w:t>
      </w:r>
      <w:r w:rsidRPr="00BB1663">
        <w:rPr>
          <w:rFonts w:ascii="Times New Roman" w:hAnsi="Times New Roman" w:cs="Times New Roman"/>
          <w:sz w:val="24"/>
          <w:szCs w:val="24"/>
        </w:rPr>
        <w:t>04</w:t>
      </w:r>
      <w:r w:rsidRPr="007705CA">
        <w:rPr>
          <w:rFonts w:ascii="Times New Roman" w:hAnsi="Times New Roman" w:cs="Times New Roman"/>
          <w:sz w:val="24"/>
          <w:szCs w:val="24"/>
        </w:rPr>
        <w:t>.</w:t>
      </w:r>
      <w:proofErr w:type="gramEnd"/>
      <w:r w:rsidRPr="007705CA">
        <w:rPr>
          <w:rFonts w:ascii="Times New Roman" w:hAnsi="Times New Roman" w:cs="Times New Roman"/>
          <w:sz w:val="24"/>
          <w:szCs w:val="24"/>
        </w:rPr>
        <w:t xml:space="preserve"> Metode pengajaran TPQ </w:t>
      </w:r>
      <w:r w:rsidR="00E36A54" w:rsidRPr="00E36A54">
        <w:rPr>
          <w:rFonts w:ascii="Times New Roman" w:hAnsi="Times New Roman" w:cs="Times New Roman"/>
          <w:sz w:val="24"/>
          <w:szCs w:val="24"/>
        </w:rPr>
        <w:t xml:space="preserve">Babussalam </w:t>
      </w:r>
      <w:r w:rsidRPr="007705CA">
        <w:rPr>
          <w:rFonts w:ascii="Times New Roman" w:hAnsi="Times New Roman" w:cs="Times New Roman"/>
          <w:sz w:val="24"/>
          <w:szCs w:val="24"/>
        </w:rPr>
        <w:t xml:space="preserve">menerapkan sistem sorogan, di mana anak-anak membaca langsung </w:t>
      </w:r>
      <w:proofErr w:type="gramStart"/>
      <w:r w:rsidRPr="007705CA">
        <w:rPr>
          <w:rFonts w:ascii="Times New Roman" w:hAnsi="Times New Roman" w:cs="Times New Roman"/>
          <w:sz w:val="24"/>
          <w:szCs w:val="24"/>
        </w:rPr>
        <w:t>di depan</w:t>
      </w:r>
      <w:proofErr w:type="gramEnd"/>
      <w:r w:rsidRPr="007705CA">
        <w:rPr>
          <w:rFonts w:ascii="Times New Roman" w:hAnsi="Times New Roman" w:cs="Times New Roman"/>
          <w:sz w:val="24"/>
          <w:szCs w:val="24"/>
        </w:rPr>
        <w:t xml:space="preserve"> pengajar. Di TPQ </w:t>
      </w:r>
      <w:r w:rsidR="00E36A54" w:rsidRPr="00E36A54">
        <w:rPr>
          <w:rFonts w:ascii="Times New Roman" w:hAnsi="Times New Roman" w:cs="Times New Roman"/>
          <w:sz w:val="24"/>
          <w:szCs w:val="24"/>
        </w:rPr>
        <w:t>Babussalam</w:t>
      </w:r>
      <w:r w:rsidRPr="007705CA">
        <w:rPr>
          <w:rFonts w:ascii="Times New Roman" w:hAnsi="Times New Roman" w:cs="Times New Roman"/>
          <w:sz w:val="24"/>
          <w:szCs w:val="24"/>
        </w:rPr>
        <w:t>, terdapat banyak anak yang masih kesulitan dalam mengaji, disebabkan oleh kurangnya pemahaman dan penget</w:t>
      </w:r>
      <w:r w:rsidR="008202F8">
        <w:rPr>
          <w:rFonts w:ascii="Times New Roman" w:hAnsi="Times New Roman" w:cs="Times New Roman"/>
          <w:sz w:val="24"/>
          <w:szCs w:val="24"/>
        </w:rPr>
        <w:t>ahuan tentang bacaan Al-Qur’an</w:t>
      </w:r>
      <w:r w:rsidRPr="007705CA">
        <w:rPr>
          <w:rFonts w:ascii="Times New Roman" w:hAnsi="Times New Roman" w:cs="Times New Roman"/>
          <w:sz w:val="24"/>
          <w:szCs w:val="24"/>
        </w:rPr>
        <w:t xml:space="preserve">, serta adanya rasa takut untuk belajar mengaji karena merasa tidak tahu </w:t>
      </w:r>
      <w:proofErr w:type="gramStart"/>
      <w:r w:rsidRPr="007705CA">
        <w:rPr>
          <w:rFonts w:ascii="Times New Roman" w:hAnsi="Times New Roman" w:cs="Times New Roman"/>
          <w:sz w:val="24"/>
          <w:szCs w:val="24"/>
        </w:rPr>
        <w:t>cara</w:t>
      </w:r>
      <w:proofErr w:type="gramEnd"/>
      <w:r w:rsidRPr="007705CA">
        <w:rPr>
          <w:rFonts w:ascii="Times New Roman" w:hAnsi="Times New Roman" w:cs="Times New Roman"/>
          <w:sz w:val="24"/>
          <w:szCs w:val="24"/>
        </w:rPr>
        <w:t xml:space="preserve"> membaca Al-Qur’an dengan baik. </w:t>
      </w:r>
    </w:p>
    <w:p w:rsidR="008202F8" w:rsidRDefault="007705CA" w:rsidP="007705CA">
      <w:pPr>
        <w:spacing w:after="0" w:line="360" w:lineRule="auto"/>
        <w:ind w:firstLine="720"/>
        <w:jc w:val="both"/>
        <w:rPr>
          <w:rFonts w:ascii="Times New Roman" w:hAnsi="Times New Roman" w:cs="Times New Roman"/>
          <w:sz w:val="24"/>
          <w:szCs w:val="24"/>
        </w:rPr>
      </w:pPr>
      <w:proofErr w:type="gramStart"/>
      <w:r w:rsidRPr="007705CA">
        <w:rPr>
          <w:rFonts w:ascii="Times New Roman" w:hAnsi="Times New Roman" w:cs="Times New Roman"/>
          <w:sz w:val="24"/>
          <w:szCs w:val="24"/>
        </w:rPr>
        <w:t>Saat pelaksanaan observasi, peneliti mencatat bahwa metode pengajaran belum terorganisir dengan baik, terlihat dari tidak adanya pembagian kelas, suasana belajar yang kurang mendukung, dan tingkat konsentrasi anak-anak yang masih rendah.</w:t>
      </w:r>
      <w:proofErr w:type="gramEnd"/>
      <w:r w:rsidRPr="007705CA">
        <w:rPr>
          <w:rFonts w:ascii="Times New Roman" w:hAnsi="Times New Roman" w:cs="Times New Roman"/>
          <w:sz w:val="24"/>
          <w:szCs w:val="24"/>
        </w:rPr>
        <w:t xml:space="preserve"> </w:t>
      </w:r>
      <w:proofErr w:type="gramStart"/>
      <w:r w:rsidRPr="007705CA">
        <w:rPr>
          <w:rFonts w:ascii="Times New Roman" w:hAnsi="Times New Roman" w:cs="Times New Roman"/>
          <w:sz w:val="24"/>
          <w:szCs w:val="24"/>
        </w:rPr>
        <w:t>Berdasarkan pengamatan tersebut, penting untuk melakukan bimbingan belajar untuk mendorong serta meningkatkan sistem pendidikan yang lebih efektif.</w:t>
      </w:r>
      <w:proofErr w:type="gramEnd"/>
      <w:r w:rsidRPr="007705CA">
        <w:rPr>
          <w:rFonts w:ascii="Times New Roman" w:hAnsi="Times New Roman" w:cs="Times New Roman"/>
          <w:sz w:val="24"/>
          <w:szCs w:val="24"/>
        </w:rPr>
        <w:t xml:space="preserve"> </w:t>
      </w:r>
    </w:p>
    <w:p w:rsidR="007705CA" w:rsidRDefault="007705CA" w:rsidP="007705CA">
      <w:pPr>
        <w:spacing w:after="0" w:line="360" w:lineRule="auto"/>
        <w:ind w:firstLine="720"/>
        <w:jc w:val="both"/>
        <w:rPr>
          <w:rFonts w:ascii="Times New Roman" w:hAnsi="Times New Roman" w:cs="Times New Roman"/>
          <w:sz w:val="24"/>
          <w:szCs w:val="24"/>
        </w:rPr>
      </w:pPr>
      <w:proofErr w:type="gramStart"/>
      <w:r w:rsidRPr="007705CA">
        <w:rPr>
          <w:rFonts w:ascii="Times New Roman" w:hAnsi="Times New Roman" w:cs="Times New Roman"/>
          <w:sz w:val="24"/>
          <w:szCs w:val="24"/>
        </w:rPr>
        <w:lastRenderedPageBreak/>
        <w:t>Maka langkah pertama yang diambil adalah membentuk dan mengategorikan kelas sesuai dengan tingkat kemampuan mengaji anak-anak, di mana terdapat dua kelas yaitu kelas Iqra’ dan kelas Juz Amma serta Al-Qur’an.</w:t>
      </w:r>
      <w:proofErr w:type="gramEnd"/>
      <w:r w:rsidRPr="007705CA">
        <w:rPr>
          <w:rFonts w:ascii="Times New Roman" w:hAnsi="Times New Roman" w:cs="Times New Roman"/>
          <w:sz w:val="24"/>
          <w:szCs w:val="24"/>
        </w:rPr>
        <w:t xml:space="preserve"> Pembagian kelas ini bertujuan agar anak-anak dapat lebih konsentrasi saat belajar dan memudahkan proses pengawasan. </w:t>
      </w:r>
      <w:proofErr w:type="gramStart"/>
      <w:r w:rsidRPr="007705CA">
        <w:rPr>
          <w:rFonts w:ascii="Times New Roman" w:hAnsi="Times New Roman" w:cs="Times New Roman"/>
          <w:sz w:val="24"/>
          <w:szCs w:val="24"/>
        </w:rPr>
        <w:t>Di kelas Iqra’, banyak anak yang belum mampu menulis huruf hijaiyyah serta memahaminya.</w:t>
      </w:r>
      <w:proofErr w:type="gramEnd"/>
      <w:r w:rsidRPr="007705CA">
        <w:rPr>
          <w:rFonts w:ascii="Times New Roman" w:hAnsi="Times New Roman" w:cs="Times New Roman"/>
          <w:sz w:val="24"/>
          <w:szCs w:val="24"/>
        </w:rPr>
        <w:t xml:space="preserve"> </w:t>
      </w:r>
      <w:proofErr w:type="gramStart"/>
      <w:r w:rsidRPr="007705CA">
        <w:rPr>
          <w:rFonts w:ascii="Times New Roman" w:hAnsi="Times New Roman" w:cs="Times New Roman"/>
          <w:sz w:val="24"/>
          <w:szCs w:val="24"/>
        </w:rPr>
        <w:t>Sementara itu, di kelas Juz Amma dan Al-Qur’an, banyak anak yang masih belum fasih membaca serta belum memahami tajwid dan pengetahuan lainnya seperti waqaf, sajdah, dan sebagainya.</w:t>
      </w:r>
      <w:proofErr w:type="gramEnd"/>
    </w:p>
    <w:p w:rsidR="008202F8" w:rsidRDefault="008202F8" w:rsidP="008202F8">
      <w:pPr>
        <w:spacing w:after="0" w:line="360" w:lineRule="auto"/>
        <w:jc w:val="both"/>
        <w:rPr>
          <w:rFonts w:ascii="Times New Roman" w:hAnsi="Times New Roman" w:cs="Times New Roman"/>
          <w:b/>
          <w:sz w:val="24"/>
          <w:szCs w:val="24"/>
        </w:rPr>
      </w:pPr>
      <w:r w:rsidRPr="008202F8">
        <w:rPr>
          <w:rFonts w:ascii="Times New Roman" w:hAnsi="Times New Roman" w:cs="Times New Roman"/>
          <w:b/>
          <w:sz w:val="24"/>
          <w:szCs w:val="24"/>
        </w:rPr>
        <w:t>Pendampingan Kelas Iqra’</w:t>
      </w:r>
    </w:p>
    <w:p w:rsidR="008202F8" w:rsidRDefault="008202F8" w:rsidP="008202F8">
      <w:pPr>
        <w:spacing w:after="0" w:line="360" w:lineRule="auto"/>
        <w:ind w:firstLine="720"/>
        <w:jc w:val="both"/>
        <w:rPr>
          <w:rFonts w:ascii="Times New Roman" w:hAnsi="Times New Roman" w:cs="Times New Roman"/>
          <w:sz w:val="24"/>
          <w:szCs w:val="24"/>
        </w:rPr>
      </w:pPr>
      <w:proofErr w:type="gramStart"/>
      <w:r w:rsidRPr="008202F8">
        <w:rPr>
          <w:rFonts w:ascii="Times New Roman" w:hAnsi="Times New Roman" w:cs="Times New Roman"/>
          <w:sz w:val="24"/>
          <w:szCs w:val="24"/>
        </w:rPr>
        <w:t>Iqro’ merupakan teknik pendidikan yang fokus pada pengajaran membaca Al-Qur’an melalui langkah-langkah yang terorganisir.</w:t>
      </w:r>
      <w:proofErr w:type="gramEnd"/>
      <w:r w:rsidRPr="008202F8">
        <w:rPr>
          <w:rFonts w:ascii="Times New Roman" w:hAnsi="Times New Roman" w:cs="Times New Roman"/>
          <w:sz w:val="24"/>
          <w:szCs w:val="24"/>
        </w:rPr>
        <w:t xml:space="preserve"> Mengajarkan metode Iqro’ kepada anak-anak di Taman Pendidikan Al-Qur’an (TPQ) adalah sebuah proses yang memerlukan kesabaran, perencanaan, serta metode yang tepat dan menyenangkan. </w:t>
      </w:r>
      <w:proofErr w:type="gramStart"/>
      <w:r w:rsidRPr="008202F8">
        <w:rPr>
          <w:rFonts w:ascii="Times New Roman" w:hAnsi="Times New Roman" w:cs="Times New Roman"/>
          <w:sz w:val="24"/>
          <w:szCs w:val="24"/>
        </w:rPr>
        <w:t xml:space="preserve">Taman Pendidikan Al-Qur’an (TPQ) </w:t>
      </w:r>
      <w:r w:rsidR="00E36A54" w:rsidRPr="00E36A54">
        <w:rPr>
          <w:rFonts w:ascii="Times New Roman" w:hAnsi="Times New Roman" w:cs="Times New Roman"/>
          <w:sz w:val="24"/>
          <w:szCs w:val="24"/>
        </w:rPr>
        <w:t>Babussalam</w:t>
      </w:r>
      <w:r w:rsidRPr="008202F8">
        <w:rPr>
          <w:rFonts w:ascii="Times New Roman" w:hAnsi="Times New Roman" w:cs="Times New Roman"/>
          <w:sz w:val="24"/>
          <w:szCs w:val="24"/>
        </w:rPr>
        <w:t xml:space="preserve">, yang terletak di </w:t>
      </w:r>
      <w:r>
        <w:rPr>
          <w:rFonts w:ascii="Times New Roman" w:hAnsi="Times New Roman" w:cs="Times New Roman"/>
          <w:sz w:val="24"/>
          <w:szCs w:val="24"/>
        </w:rPr>
        <w:t>Desa</w:t>
      </w:r>
      <w:r w:rsidRPr="008202F8">
        <w:rPr>
          <w:rFonts w:ascii="Times New Roman" w:hAnsi="Times New Roman" w:cs="Times New Roman"/>
          <w:sz w:val="24"/>
          <w:szCs w:val="24"/>
        </w:rPr>
        <w:t xml:space="preserve"> </w:t>
      </w:r>
      <w:r w:rsidR="00BB1663" w:rsidRPr="00BB1663">
        <w:rPr>
          <w:rFonts w:ascii="Times New Roman" w:hAnsi="Times New Roman" w:cs="Times New Roman"/>
          <w:sz w:val="24"/>
          <w:szCs w:val="24"/>
        </w:rPr>
        <w:t>Perdana</w:t>
      </w:r>
      <w:r w:rsidRPr="008202F8">
        <w:rPr>
          <w:rFonts w:ascii="Times New Roman" w:hAnsi="Times New Roman" w:cs="Times New Roman"/>
          <w:sz w:val="24"/>
          <w:szCs w:val="24"/>
        </w:rPr>
        <w:t xml:space="preserve">, berfungsi sebagai tempat </w:t>
      </w:r>
      <w:r>
        <w:rPr>
          <w:rFonts w:ascii="Times New Roman" w:hAnsi="Times New Roman" w:cs="Times New Roman"/>
          <w:sz w:val="24"/>
          <w:szCs w:val="24"/>
        </w:rPr>
        <w:t>Kuliah Kerja Mahasiswa</w:t>
      </w:r>
      <w:r w:rsidRPr="008202F8">
        <w:rPr>
          <w:rFonts w:ascii="Times New Roman" w:hAnsi="Times New Roman" w:cs="Times New Roman"/>
          <w:sz w:val="24"/>
          <w:szCs w:val="24"/>
        </w:rPr>
        <w:t xml:space="preserve"> yang </w:t>
      </w:r>
      <w:r>
        <w:rPr>
          <w:rFonts w:ascii="Times New Roman" w:hAnsi="Times New Roman" w:cs="Times New Roman"/>
          <w:sz w:val="24"/>
          <w:szCs w:val="24"/>
        </w:rPr>
        <w:t>dijalankan oleh mahasiswa Universitas Bina Bangsa</w:t>
      </w:r>
      <w:r w:rsidRPr="008202F8">
        <w:rPr>
          <w:rFonts w:ascii="Times New Roman" w:hAnsi="Times New Roman" w:cs="Times New Roman"/>
          <w:sz w:val="24"/>
          <w:szCs w:val="24"/>
        </w:rPr>
        <w:t>, yang juga terlibat dalam pengajaran Iqro’.</w:t>
      </w:r>
      <w:proofErr w:type="gramEnd"/>
      <w:r w:rsidRPr="008202F8">
        <w:rPr>
          <w:rFonts w:ascii="Times New Roman" w:hAnsi="Times New Roman" w:cs="Times New Roman"/>
          <w:sz w:val="24"/>
          <w:szCs w:val="24"/>
        </w:rPr>
        <w:t xml:space="preserve"> Kondisi di TPQ </w:t>
      </w:r>
      <w:r w:rsidR="00E36A54" w:rsidRPr="00E36A54">
        <w:rPr>
          <w:rFonts w:ascii="Times New Roman" w:hAnsi="Times New Roman" w:cs="Times New Roman"/>
          <w:sz w:val="24"/>
          <w:szCs w:val="24"/>
        </w:rPr>
        <w:t xml:space="preserve">Babussalam </w:t>
      </w:r>
      <w:r w:rsidRPr="008202F8">
        <w:rPr>
          <w:rFonts w:ascii="Times New Roman" w:hAnsi="Times New Roman" w:cs="Times New Roman"/>
          <w:sz w:val="24"/>
          <w:szCs w:val="24"/>
        </w:rPr>
        <w:t>cukup baik, dengan aktivitas yang berlangsung setiap sore dari pukul 15.30 hingga 17.00 WIB pada hari Senin, di mana anak-anak yang belajar Iqro’ masih dalam usia pra</w:t>
      </w:r>
      <w:r>
        <w:rPr>
          <w:rFonts w:ascii="Times New Roman" w:hAnsi="Times New Roman" w:cs="Times New Roman"/>
          <w:sz w:val="24"/>
          <w:szCs w:val="24"/>
        </w:rPr>
        <w:t>-</w:t>
      </w:r>
      <w:r w:rsidRPr="008202F8">
        <w:rPr>
          <w:rFonts w:ascii="Times New Roman" w:hAnsi="Times New Roman" w:cs="Times New Roman"/>
          <w:sz w:val="24"/>
          <w:szCs w:val="24"/>
        </w:rPr>
        <w:t xml:space="preserve">sekolah hingga sekolah dasar. </w:t>
      </w:r>
      <w:proofErr w:type="gramStart"/>
      <w:r w:rsidRPr="008202F8">
        <w:rPr>
          <w:rFonts w:ascii="Times New Roman" w:hAnsi="Times New Roman" w:cs="Times New Roman"/>
          <w:sz w:val="24"/>
          <w:szCs w:val="24"/>
        </w:rPr>
        <w:t>Jadi, metode ini sangat cocok untuk mereka yang baru mulai belajar membaca huruf-huruf Arab dan mempermudah anak-anak dalam mengaji Al-Qur’an.</w:t>
      </w:r>
      <w:proofErr w:type="gramEnd"/>
      <w:r w:rsidRPr="008202F8">
        <w:rPr>
          <w:rFonts w:ascii="Times New Roman" w:hAnsi="Times New Roman" w:cs="Times New Roman"/>
          <w:sz w:val="24"/>
          <w:szCs w:val="24"/>
        </w:rPr>
        <w:t xml:space="preserve"> Kegiatan diawali dengan bersama-sama membaca </w:t>
      </w:r>
      <w:proofErr w:type="gramStart"/>
      <w:r w:rsidRPr="008202F8">
        <w:rPr>
          <w:rFonts w:ascii="Times New Roman" w:hAnsi="Times New Roman" w:cs="Times New Roman"/>
          <w:sz w:val="24"/>
          <w:szCs w:val="24"/>
        </w:rPr>
        <w:t>doa</w:t>
      </w:r>
      <w:proofErr w:type="gramEnd"/>
      <w:r w:rsidRPr="008202F8">
        <w:rPr>
          <w:rFonts w:ascii="Times New Roman" w:hAnsi="Times New Roman" w:cs="Times New Roman"/>
          <w:sz w:val="24"/>
          <w:szCs w:val="24"/>
        </w:rPr>
        <w:t xml:space="preserve"> belajar, kemudian masing-masing anak mengaji dengan bimbingan ustadzah, dan setelah selesai, mereka langsung pulang. </w:t>
      </w:r>
      <w:proofErr w:type="gramStart"/>
      <w:r w:rsidRPr="008202F8">
        <w:rPr>
          <w:rFonts w:ascii="Times New Roman" w:hAnsi="Times New Roman" w:cs="Times New Roman"/>
          <w:sz w:val="24"/>
          <w:szCs w:val="24"/>
        </w:rPr>
        <w:t>Fasilitas yang tersedia pun cukup mendukung, dengan adanya ruang kelas yang luas, papan tulis, rak untuk menyimpan buku Iqro’, serta meja dan kursi untuk mengaji.</w:t>
      </w:r>
      <w:proofErr w:type="gramEnd"/>
    </w:p>
    <w:p w:rsidR="005444FD" w:rsidRDefault="008202F8" w:rsidP="005444FD">
      <w:pPr>
        <w:spacing w:after="0" w:line="360" w:lineRule="auto"/>
        <w:ind w:firstLine="720"/>
        <w:jc w:val="both"/>
        <w:rPr>
          <w:rFonts w:ascii="Times New Roman" w:hAnsi="Times New Roman" w:cs="Times New Roman"/>
          <w:sz w:val="24"/>
          <w:szCs w:val="24"/>
        </w:rPr>
      </w:pPr>
      <w:proofErr w:type="gramStart"/>
      <w:r w:rsidRPr="008202F8">
        <w:rPr>
          <w:rFonts w:ascii="Times New Roman" w:hAnsi="Times New Roman" w:cs="Times New Roman"/>
          <w:sz w:val="24"/>
          <w:szCs w:val="24"/>
        </w:rPr>
        <w:t>Faktor yang perlu diperhatikan adalah kemampuan dan pengetahuan anak-anak.</w:t>
      </w:r>
      <w:proofErr w:type="gramEnd"/>
      <w:r w:rsidRPr="008202F8">
        <w:rPr>
          <w:rFonts w:ascii="Times New Roman" w:hAnsi="Times New Roman" w:cs="Times New Roman"/>
          <w:sz w:val="24"/>
          <w:szCs w:val="24"/>
        </w:rPr>
        <w:t xml:space="preserve"> Mungkin </w:t>
      </w:r>
      <w:proofErr w:type="gramStart"/>
      <w:r w:rsidRPr="008202F8">
        <w:rPr>
          <w:rFonts w:ascii="Times New Roman" w:hAnsi="Times New Roman" w:cs="Times New Roman"/>
          <w:sz w:val="24"/>
          <w:szCs w:val="24"/>
        </w:rPr>
        <w:t>akan</w:t>
      </w:r>
      <w:proofErr w:type="gramEnd"/>
      <w:r w:rsidRPr="008202F8">
        <w:rPr>
          <w:rFonts w:ascii="Times New Roman" w:hAnsi="Times New Roman" w:cs="Times New Roman"/>
          <w:sz w:val="24"/>
          <w:szCs w:val="24"/>
        </w:rPr>
        <w:t xml:space="preserve"> lebih baik jika ada lebih banyak ruang belajar agar anak-anak dapat lebih mengenal tentang dunia Islam, khususnya Al-Qur’an. </w:t>
      </w:r>
      <w:proofErr w:type="gramStart"/>
      <w:r w:rsidRPr="008202F8">
        <w:rPr>
          <w:rFonts w:ascii="Times New Roman" w:hAnsi="Times New Roman" w:cs="Times New Roman"/>
          <w:sz w:val="24"/>
          <w:szCs w:val="24"/>
        </w:rPr>
        <w:t xml:space="preserve">Dari hasil </w:t>
      </w:r>
      <w:r w:rsidR="005444FD">
        <w:rPr>
          <w:rFonts w:ascii="Times New Roman" w:hAnsi="Times New Roman" w:cs="Times New Roman"/>
          <w:sz w:val="24"/>
          <w:szCs w:val="24"/>
        </w:rPr>
        <w:t>observasi</w:t>
      </w:r>
      <w:r w:rsidRPr="008202F8">
        <w:rPr>
          <w:rFonts w:ascii="Times New Roman" w:hAnsi="Times New Roman" w:cs="Times New Roman"/>
          <w:sz w:val="24"/>
          <w:szCs w:val="24"/>
        </w:rPr>
        <w:t>, ditemukan beberapa anak yang benar-benar tidak bisa membaca atau mengenali harakat.</w:t>
      </w:r>
      <w:proofErr w:type="gramEnd"/>
      <w:r w:rsidRPr="008202F8">
        <w:rPr>
          <w:rFonts w:ascii="Times New Roman" w:hAnsi="Times New Roman" w:cs="Times New Roman"/>
          <w:sz w:val="24"/>
          <w:szCs w:val="24"/>
        </w:rPr>
        <w:t xml:space="preserve"> Terdapat tujuh mahasiswa yang terlibat dalam </w:t>
      </w:r>
      <w:r w:rsidR="005444FD">
        <w:rPr>
          <w:rFonts w:ascii="Times New Roman" w:hAnsi="Times New Roman" w:cs="Times New Roman"/>
          <w:sz w:val="24"/>
          <w:szCs w:val="24"/>
        </w:rPr>
        <w:t>kegiatan bidang keagamaan</w:t>
      </w:r>
      <w:r w:rsidRPr="008202F8">
        <w:rPr>
          <w:rFonts w:ascii="Times New Roman" w:hAnsi="Times New Roman" w:cs="Times New Roman"/>
          <w:sz w:val="24"/>
          <w:szCs w:val="24"/>
        </w:rPr>
        <w:t xml:space="preserve"> ini yang memberikan pembelajaran Iqro’ dengan </w:t>
      </w:r>
      <w:proofErr w:type="gramStart"/>
      <w:r w:rsidRPr="008202F8">
        <w:rPr>
          <w:rFonts w:ascii="Times New Roman" w:hAnsi="Times New Roman" w:cs="Times New Roman"/>
          <w:sz w:val="24"/>
          <w:szCs w:val="24"/>
        </w:rPr>
        <w:t>cara</w:t>
      </w:r>
      <w:proofErr w:type="gramEnd"/>
      <w:r w:rsidRPr="008202F8">
        <w:rPr>
          <w:rFonts w:ascii="Times New Roman" w:hAnsi="Times New Roman" w:cs="Times New Roman"/>
          <w:sz w:val="24"/>
          <w:szCs w:val="24"/>
        </w:rPr>
        <w:t xml:space="preserve"> yang inovatif, seperti memperkenalkan bentuk dan pengucapan setiap huruf hijaiyah, menulis huruf Arab beserta harakatnya, mengajarkan doa sehari-hari, serta tahapan berwudhu dan bacaan niat sholat. Materi singkat ini dimainkan selama 30 menit sebelum sesi mengaji setiap sore, dengan harapan anak-anak memperoleh pengetahuan yang dapat mereka terapk</w:t>
      </w:r>
      <w:r w:rsidR="005444FD">
        <w:rPr>
          <w:rFonts w:ascii="Times New Roman" w:hAnsi="Times New Roman" w:cs="Times New Roman"/>
          <w:sz w:val="24"/>
          <w:szCs w:val="24"/>
        </w:rPr>
        <w:t>an dalam kehidupan sehari-hari.</w:t>
      </w:r>
    </w:p>
    <w:p w:rsidR="005444FD" w:rsidRDefault="008202F8" w:rsidP="005444FD">
      <w:pPr>
        <w:spacing w:after="0" w:line="360" w:lineRule="auto"/>
        <w:ind w:firstLine="720"/>
        <w:jc w:val="both"/>
        <w:rPr>
          <w:rFonts w:ascii="Times New Roman" w:hAnsi="Times New Roman" w:cs="Times New Roman"/>
          <w:sz w:val="24"/>
          <w:szCs w:val="24"/>
        </w:rPr>
      </w:pPr>
      <w:proofErr w:type="gramStart"/>
      <w:r w:rsidRPr="008202F8">
        <w:rPr>
          <w:rFonts w:ascii="Times New Roman" w:hAnsi="Times New Roman" w:cs="Times New Roman"/>
          <w:sz w:val="24"/>
          <w:szCs w:val="24"/>
        </w:rPr>
        <w:lastRenderedPageBreak/>
        <w:t>Selain itu, lingkungan yang nyaman dan menarik untuk belajar adalah faktor penting yang menjadi kunci utama dalam membantu anak-anak di TPQ agar tidak terganggu fokusnya.</w:t>
      </w:r>
      <w:proofErr w:type="gramEnd"/>
      <w:r w:rsidRPr="008202F8">
        <w:rPr>
          <w:rFonts w:ascii="Times New Roman" w:hAnsi="Times New Roman" w:cs="Times New Roman"/>
          <w:sz w:val="24"/>
          <w:szCs w:val="24"/>
        </w:rPr>
        <w:t xml:space="preserve"> </w:t>
      </w:r>
      <w:proofErr w:type="gramStart"/>
      <w:r w:rsidRPr="008202F8">
        <w:rPr>
          <w:rFonts w:ascii="Times New Roman" w:hAnsi="Times New Roman" w:cs="Times New Roman"/>
          <w:sz w:val="24"/>
          <w:szCs w:val="24"/>
        </w:rPr>
        <w:t xml:space="preserve">Dalam menciptakan suasana yang menyenangkan, terdapat juga sesi permainan untuk pemanasan, seperti kuis, menyanyikan lagu-lagu pendek, serta </w:t>
      </w:r>
      <w:r w:rsidRPr="005444FD">
        <w:rPr>
          <w:rFonts w:ascii="Times New Roman" w:hAnsi="Times New Roman" w:cs="Times New Roman"/>
          <w:i/>
          <w:sz w:val="24"/>
          <w:szCs w:val="24"/>
        </w:rPr>
        <w:t>ice breaking</w:t>
      </w:r>
      <w:r w:rsidRPr="008202F8">
        <w:rPr>
          <w:rFonts w:ascii="Times New Roman" w:hAnsi="Times New Roman" w:cs="Times New Roman"/>
          <w:sz w:val="24"/>
          <w:szCs w:val="24"/>
        </w:rPr>
        <w:t xml:space="preserve"> yang dapat meningkatkan m</w:t>
      </w:r>
      <w:r w:rsidR="005444FD">
        <w:rPr>
          <w:rFonts w:ascii="Times New Roman" w:hAnsi="Times New Roman" w:cs="Times New Roman"/>
          <w:sz w:val="24"/>
          <w:szCs w:val="24"/>
        </w:rPr>
        <w:t>inat dan partisipasi anak-anak.</w:t>
      </w:r>
      <w:proofErr w:type="gramEnd"/>
    </w:p>
    <w:p w:rsidR="008202F8" w:rsidRDefault="008202F8" w:rsidP="005444FD">
      <w:pPr>
        <w:spacing w:after="0" w:line="360" w:lineRule="auto"/>
        <w:ind w:firstLine="720"/>
        <w:jc w:val="both"/>
        <w:rPr>
          <w:rFonts w:ascii="Times New Roman" w:hAnsi="Times New Roman" w:cs="Times New Roman"/>
          <w:sz w:val="24"/>
          <w:szCs w:val="24"/>
        </w:rPr>
      </w:pPr>
      <w:proofErr w:type="gramStart"/>
      <w:r w:rsidRPr="008202F8">
        <w:rPr>
          <w:rFonts w:ascii="Times New Roman" w:hAnsi="Times New Roman" w:cs="Times New Roman"/>
          <w:sz w:val="24"/>
          <w:szCs w:val="24"/>
        </w:rPr>
        <w:t>Pengajaran Iqro’ juga perlu dilakukan secara bertahap, dimulai dengan pengenalan huruf-huruf hijaiyah dari segi bentuk dan suara, kemudian berlanjut ke bacaan Iqro’ mulai dari tingkat 1 hingga 6 secara berkesinambungan.</w:t>
      </w:r>
      <w:proofErr w:type="gramEnd"/>
      <w:r w:rsidRPr="008202F8">
        <w:rPr>
          <w:rFonts w:ascii="Times New Roman" w:hAnsi="Times New Roman" w:cs="Times New Roman"/>
          <w:sz w:val="24"/>
          <w:szCs w:val="24"/>
        </w:rPr>
        <w:t xml:space="preserve"> Proses ini memerlukan kesabaran serta penyesuaian dengan kecepatan belajar masing-masing anak. </w:t>
      </w:r>
      <w:proofErr w:type="gramStart"/>
      <w:r w:rsidRPr="008202F8">
        <w:rPr>
          <w:rFonts w:ascii="Times New Roman" w:hAnsi="Times New Roman" w:cs="Times New Roman"/>
          <w:sz w:val="24"/>
          <w:szCs w:val="24"/>
        </w:rPr>
        <w:t>Penting untuk tidak melupakan interaksi antara pengajar dan anak-anak, karena hal ini sangat krusial.</w:t>
      </w:r>
      <w:proofErr w:type="gramEnd"/>
      <w:r w:rsidRPr="008202F8">
        <w:rPr>
          <w:rFonts w:ascii="Times New Roman" w:hAnsi="Times New Roman" w:cs="Times New Roman"/>
          <w:sz w:val="24"/>
          <w:szCs w:val="24"/>
        </w:rPr>
        <w:t xml:space="preserve"> Memberikan </w:t>
      </w:r>
      <w:r w:rsidRPr="008A4625">
        <w:rPr>
          <w:rFonts w:ascii="Times New Roman" w:hAnsi="Times New Roman" w:cs="Times New Roman"/>
          <w:i/>
          <w:sz w:val="24"/>
          <w:szCs w:val="24"/>
        </w:rPr>
        <w:t>feedback</w:t>
      </w:r>
      <w:r w:rsidRPr="008202F8">
        <w:rPr>
          <w:rFonts w:ascii="Times New Roman" w:hAnsi="Times New Roman" w:cs="Times New Roman"/>
          <w:sz w:val="24"/>
          <w:szCs w:val="24"/>
        </w:rPr>
        <w:t xml:space="preserve"> yang menyenangkan </w:t>
      </w:r>
      <w:proofErr w:type="gramStart"/>
      <w:r w:rsidRPr="008202F8">
        <w:rPr>
          <w:rFonts w:ascii="Times New Roman" w:hAnsi="Times New Roman" w:cs="Times New Roman"/>
          <w:sz w:val="24"/>
          <w:szCs w:val="24"/>
        </w:rPr>
        <w:t>akan</w:t>
      </w:r>
      <w:proofErr w:type="gramEnd"/>
      <w:r w:rsidRPr="008202F8">
        <w:rPr>
          <w:rFonts w:ascii="Times New Roman" w:hAnsi="Times New Roman" w:cs="Times New Roman"/>
          <w:sz w:val="24"/>
          <w:szCs w:val="24"/>
        </w:rPr>
        <w:t xml:space="preserve"> mendorong anak-anak untuk terus berusaha mengeksplorasi banyak hal. </w:t>
      </w:r>
      <w:proofErr w:type="gramStart"/>
      <w:r w:rsidRPr="008202F8">
        <w:rPr>
          <w:rFonts w:ascii="Times New Roman" w:hAnsi="Times New Roman" w:cs="Times New Roman"/>
          <w:sz w:val="24"/>
          <w:szCs w:val="24"/>
        </w:rPr>
        <w:t>Dengan demikian, suasana belajar dapat menjadi tempat yang nyaman bagi mereka untuk be</w:t>
      </w:r>
      <w:r w:rsidR="005444FD">
        <w:rPr>
          <w:rFonts w:ascii="Times New Roman" w:hAnsi="Times New Roman" w:cs="Times New Roman"/>
          <w:sz w:val="24"/>
          <w:szCs w:val="24"/>
        </w:rPr>
        <w:t>rtanya dan mencari pengetahuan.</w:t>
      </w:r>
      <w:proofErr w:type="gramEnd"/>
      <w:r w:rsidR="005444FD">
        <w:rPr>
          <w:rFonts w:ascii="Times New Roman" w:hAnsi="Times New Roman" w:cs="Times New Roman"/>
          <w:sz w:val="24"/>
          <w:szCs w:val="24"/>
        </w:rPr>
        <w:t xml:space="preserve"> </w:t>
      </w:r>
      <w:proofErr w:type="gramStart"/>
      <w:r w:rsidRPr="008202F8">
        <w:rPr>
          <w:rFonts w:ascii="Times New Roman" w:hAnsi="Times New Roman" w:cs="Times New Roman"/>
          <w:sz w:val="24"/>
          <w:szCs w:val="24"/>
        </w:rPr>
        <w:t xml:space="preserve">Berikut adalah serangkaian kegiatan pendampingan yang berlangsung di TPQ </w:t>
      </w:r>
      <w:r w:rsidR="00E36A54" w:rsidRPr="00E36A54">
        <w:rPr>
          <w:rFonts w:ascii="Times New Roman" w:hAnsi="Times New Roman" w:cs="Times New Roman"/>
          <w:sz w:val="24"/>
          <w:szCs w:val="24"/>
        </w:rPr>
        <w:t>Babussalam</w:t>
      </w:r>
      <w:r w:rsidR="008A4625">
        <w:rPr>
          <w:rFonts w:ascii="Times New Roman" w:hAnsi="Times New Roman" w:cs="Times New Roman"/>
          <w:sz w:val="24"/>
          <w:szCs w:val="24"/>
        </w:rPr>
        <w:t xml:space="preserve">, </w:t>
      </w:r>
      <w:r w:rsidR="00BB1663" w:rsidRPr="00BB1663">
        <w:rPr>
          <w:rFonts w:ascii="Times New Roman" w:hAnsi="Times New Roman" w:cs="Times New Roman"/>
          <w:sz w:val="24"/>
          <w:szCs w:val="24"/>
        </w:rPr>
        <w:t>Desa Perdana, Kecamatan Sukaresmi, Kabupaten Pandeglang</w:t>
      </w:r>
      <w:r w:rsidRPr="008202F8">
        <w:rPr>
          <w:rFonts w:ascii="Times New Roman" w:hAnsi="Times New Roman" w:cs="Times New Roman"/>
          <w:sz w:val="24"/>
          <w:szCs w:val="24"/>
        </w:rPr>
        <w:t>.</w:t>
      </w:r>
      <w:proofErr w:type="gramEnd"/>
    </w:p>
    <w:p w:rsidR="008A4625" w:rsidRDefault="008A4625" w:rsidP="008A4625">
      <w:pPr>
        <w:spacing w:after="0" w:line="360" w:lineRule="auto"/>
        <w:ind w:firstLine="720"/>
        <w:jc w:val="center"/>
        <w:rPr>
          <w:noProof/>
        </w:rPr>
      </w:pPr>
      <w:r>
        <w:rPr>
          <w:noProof/>
        </w:rPr>
        <w:drawing>
          <wp:inline distT="0" distB="0" distL="0" distR="0" wp14:anchorId="1FD63783" wp14:editId="75461F28">
            <wp:extent cx="2118360" cy="15480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18360" cy="1548032"/>
                    </a:xfrm>
                    <a:prstGeom prst="rect">
                      <a:avLst/>
                    </a:prstGeom>
                  </pic:spPr>
                </pic:pic>
              </a:graphicData>
            </a:graphic>
          </wp:inline>
        </w:drawing>
      </w:r>
      <w:r>
        <w:rPr>
          <w:noProof/>
        </w:rPr>
        <w:drawing>
          <wp:inline distT="0" distB="0" distL="0" distR="0" wp14:anchorId="2FE827E6" wp14:editId="784F74E6">
            <wp:extent cx="2194560" cy="15497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94560" cy="1549797"/>
                    </a:xfrm>
                    <a:prstGeom prst="rect">
                      <a:avLst/>
                    </a:prstGeom>
                  </pic:spPr>
                </pic:pic>
              </a:graphicData>
            </a:graphic>
          </wp:inline>
        </w:drawing>
      </w:r>
    </w:p>
    <w:p w:rsidR="008A4625" w:rsidRPr="008A4625" w:rsidRDefault="008A4625" w:rsidP="008A4625">
      <w:pPr>
        <w:spacing w:after="0" w:line="360" w:lineRule="auto"/>
        <w:ind w:firstLine="720"/>
        <w:jc w:val="center"/>
        <w:rPr>
          <w:rFonts w:ascii="Times New Roman" w:hAnsi="Times New Roman" w:cs="Times New Roman"/>
          <w:noProof/>
          <w:sz w:val="24"/>
          <w:szCs w:val="24"/>
        </w:rPr>
      </w:pPr>
      <w:r w:rsidRPr="008A4625">
        <w:rPr>
          <w:rFonts w:ascii="Times New Roman" w:hAnsi="Times New Roman" w:cs="Times New Roman"/>
          <w:b/>
          <w:noProof/>
          <w:sz w:val="24"/>
          <w:szCs w:val="24"/>
        </w:rPr>
        <w:t>Gambar 3.2</w:t>
      </w:r>
      <w:r w:rsidRPr="008A4625">
        <w:rPr>
          <w:rFonts w:ascii="Times New Roman" w:hAnsi="Times New Roman" w:cs="Times New Roman"/>
          <w:noProof/>
          <w:sz w:val="24"/>
          <w:szCs w:val="24"/>
        </w:rPr>
        <w:t xml:space="preserve"> Pendampingan Mengaji Iqro’ dan Menulis Hijaiyah</w:t>
      </w:r>
    </w:p>
    <w:p w:rsidR="008A4625" w:rsidRDefault="008A4625" w:rsidP="005444F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Kerja sama antara mahasiswa K</w:t>
      </w:r>
      <w:r w:rsidRPr="008A4625">
        <w:rPr>
          <w:rFonts w:ascii="Times New Roman" w:hAnsi="Times New Roman" w:cs="Times New Roman"/>
          <w:sz w:val="24"/>
          <w:szCs w:val="24"/>
        </w:rPr>
        <w:t xml:space="preserve">KM dan Ustadzah dalam membimbing anak-anak dalam proses pembelajaran huruf hijaiyah dilaksanakan dengan mengikuti panduan dan langkah-langkah dari kitab Iqro’. </w:t>
      </w:r>
      <w:proofErr w:type="gramStart"/>
      <w:r w:rsidRPr="008A4625">
        <w:rPr>
          <w:rFonts w:ascii="Times New Roman" w:hAnsi="Times New Roman" w:cs="Times New Roman"/>
          <w:sz w:val="24"/>
          <w:szCs w:val="24"/>
        </w:rPr>
        <w:t>Dengan perlahan, anak-anak belajar membaca huruf sesuai dengan tanda baca harakat yang ada.</w:t>
      </w:r>
      <w:proofErr w:type="gramEnd"/>
      <w:r w:rsidRPr="008A4625">
        <w:rPr>
          <w:rFonts w:ascii="Times New Roman" w:hAnsi="Times New Roman" w:cs="Times New Roman"/>
          <w:sz w:val="24"/>
          <w:szCs w:val="24"/>
        </w:rPr>
        <w:t xml:space="preserve"> Selain membaca, para mahasiswa KKM juga memperkenalkan </w:t>
      </w:r>
      <w:proofErr w:type="gramStart"/>
      <w:r w:rsidRPr="008A4625">
        <w:rPr>
          <w:rFonts w:ascii="Times New Roman" w:hAnsi="Times New Roman" w:cs="Times New Roman"/>
          <w:sz w:val="24"/>
          <w:szCs w:val="24"/>
        </w:rPr>
        <w:t>cara</w:t>
      </w:r>
      <w:proofErr w:type="gramEnd"/>
      <w:r w:rsidRPr="008A4625">
        <w:rPr>
          <w:rFonts w:ascii="Times New Roman" w:hAnsi="Times New Roman" w:cs="Times New Roman"/>
          <w:sz w:val="24"/>
          <w:szCs w:val="24"/>
        </w:rPr>
        <w:t xml:space="preserve"> menulis serta bentuk huruf hijaiyah, dengan menyediakan lembaran yang mencantumkan huruf dari Alif sampai Ya’ secara berurutan, yang kemudian anak-anak diminta untuk menuliskannya kembali di baris di bawahnya.</w:t>
      </w:r>
      <w:r w:rsidR="00000906">
        <w:rPr>
          <w:rFonts w:ascii="Times New Roman" w:hAnsi="Times New Roman" w:cs="Times New Roman"/>
          <w:sz w:val="24"/>
          <w:szCs w:val="24"/>
        </w:rPr>
        <w:t xml:space="preserve"> </w:t>
      </w:r>
      <w:r w:rsidR="00000906" w:rsidRPr="00000906">
        <w:rPr>
          <w:rFonts w:ascii="Times New Roman" w:hAnsi="Times New Roman" w:cs="Times New Roman"/>
          <w:sz w:val="24"/>
          <w:szCs w:val="24"/>
        </w:rPr>
        <w:t xml:space="preserve">Menyajikan bacaan </w:t>
      </w:r>
      <w:proofErr w:type="gramStart"/>
      <w:r w:rsidR="00000906" w:rsidRPr="00000906">
        <w:rPr>
          <w:rFonts w:ascii="Times New Roman" w:hAnsi="Times New Roman" w:cs="Times New Roman"/>
          <w:sz w:val="24"/>
          <w:szCs w:val="24"/>
        </w:rPr>
        <w:t>doa</w:t>
      </w:r>
      <w:proofErr w:type="gramEnd"/>
      <w:r w:rsidR="00000906" w:rsidRPr="00000906">
        <w:rPr>
          <w:rFonts w:ascii="Times New Roman" w:hAnsi="Times New Roman" w:cs="Times New Roman"/>
          <w:sz w:val="24"/>
          <w:szCs w:val="24"/>
        </w:rPr>
        <w:t xml:space="preserve"> harian seperti doa-doa singkat, bacaan salat, niat, serta langkah-langkah berwudu juga sangat penting bagi anak-anak sebagai persiapan hidup. Hal ini bertujuan supaya mereka dapat melakukannya sejak </w:t>
      </w:r>
      <w:proofErr w:type="gramStart"/>
      <w:r w:rsidR="00000906" w:rsidRPr="00000906">
        <w:rPr>
          <w:rFonts w:ascii="Times New Roman" w:hAnsi="Times New Roman" w:cs="Times New Roman"/>
          <w:sz w:val="24"/>
          <w:szCs w:val="24"/>
        </w:rPr>
        <w:t>usia</w:t>
      </w:r>
      <w:proofErr w:type="gramEnd"/>
      <w:r w:rsidR="00000906" w:rsidRPr="00000906">
        <w:rPr>
          <w:rFonts w:ascii="Times New Roman" w:hAnsi="Times New Roman" w:cs="Times New Roman"/>
          <w:sz w:val="24"/>
          <w:szCs w:val="24"/>
        </w:rPr>
        <w:t xml:space="preserve"> dini dan terbiasa hingga dewasa.</w:t>
      </w:r>
      <w:r w:rsidR="00000906">
        <w:rPr>
          <w:rFonts w:ascii="Times New Roman" w:hAnsi="Times New Roman" w:cs="Times New Roman"/>
          <w:sz w:val="24"/>
          <w:szCs w:val="24"/>
        </w:rPr>
        <w:t xml:space="preserve"> </w:t>
      </w:r>
    </w:p>
    <w:p w:rsidR="00000906" w:rsidRDefault="00000906" w:rsidP="00000906">
      <w:pPr>
        <w:spacing w:after="0" w:line="360" w:lineRule="auto"/>
        <w:ind w:firstLine="720"/>
        <w:jc w:val="center"/>
        <w:rPr>
          <w:rFonts w:ascii="Times New Roman" w:hAnsi="Times New Roman" w:cs="Times New Roman"/>
          <w:sz w:val="24"/>
          <w:szCs w:val="24"/>
        </w:rPr>
      </w:pPr>
      <w:r>
        <w:rPr>
          <w:noProof/>
        </w:rPr>
        <w:lastRenderedPageBreak/>
        <w:drawing>
          <wp:inline distT="0" distB="0" distL="0" distR="0" wp14:anchorId="75FFCD93" wp14:editId="1DA285DA">
            <wp:extent cx="2085794" cy="1508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87797" cy="1510209"/>
                    </a:xfrm>
                    <a:prstGeom prst="rect">
                      <a:avLst/>
                    </a:prstGeom>
                  </pic:spPr>
                </pic:pic>
              </a:graphicData>
            </a:graphic>
          </wp:inline>
        </w:drawing>
      </w:r>
      <w:r>
        <w:rPr>
          <w:noProof/>
        </w:rPr>
        <w:drawing>
          <wp:inline distT="0" distB="0" distL="0" distR="0" wp14:anchorId="3C7A8DFB" wp14:editId="44A59F77">
            <wp:extent cx="2141220" cy="15089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41220" cy="1508949"/>
                    </a:xfrm>
                    <a:prstGeom prst="rect">
                      <a:avLst/>
                    </a:prstGeom>
                  </pic:spPr>
                </pic:pic>
              </a:graphicData>
            </a:graphic>
          </wp:inline>
        </w:drawing>
      </w:r>
    </w:p>
    <w:p w:rsidR="008A4625" w:rsidRDefault="00000906" w:rsidP="00000906">
      <w:pPr>
        <w:spacing w:after="0" w:line="360" w:lineRule="auto"/>
        <w:ind w:firstLine="720"/>
        <w:jc w:val="center"/>
        <w:rPr>
          <w:rFonts w:ascii="Times New Roman" w:hAnsi="Times New Roman" w:cs="Times New Roman"/>
          <w:i/>
          <w:noProof/>
          <w:sz w:val="24"/>
          <w:szCs w:val="24"/>
        </w:rPr>
      </w:pPr>
      <w:r>
        <w:rPr>
          <w:rFonts w:ascii="Times New Roman" w:hAnsi="Times New Roman" w:cs="Times New Roman"/>
          <w:b/>
          <w:noProof/>
          <w:sz w:val="24"/>
          <w:szCs w:val="24"/>
        </w:rPr>
        <w:t xml:space="preserve">Gambar 3.3 </w:t>
      </w:r>
      <w:r w:rsidRPr="00000906">
        <w:rPr>
          <w:rFonts w:ascii="Times New Roman" w:hAnsi="Times New Roman" w:cs="Times New Roman"/>
          <w:noProof/>
          <w:sz w:val="24"/>
          <w:szCs w:val="24"/>
        </w:rPr>
        <w:t>Pendampingan Bacaan Do’a – Do’a</w:t>
      </w:r>
      <w:r>
        <w:rPr>
          <w:rFonts w:ascii="Times New Roman" w:hAnsi="Times New Roman" w:cs="Times New Roman"/>
          <w:noProof/>
          <w:sz w:val="24"/>
          <w:szCs w:val="24"/>
        </w:rPr>
        <w:t xml:space="preserve"> dan </w:t>
      </w:r>
      <w:r w:rsidRPr="00000906">
        <w:rPr>
          <w:rFonts w:ascii="Times New Roman" w:hAnsi="Times New Roman" w:cs="Times New Roman"/>
          <w:i/>
          <w:noProof/>
          <w:sz w:val="24"/>
          <w:szCs w:val="24"/>
        </w:rPr>
        <w:t>Session game</w:t>
      </w:r>
    </w:p>
    <w:p w:rsidR="00000906" w:rsidRDefault="00000906" w:rsidP="00000906">
      <w:pPr>
        <w:spacing w:after="0" w:line="360" w:lineRule="auto"/>
        <w:ind w:firstLine="720"/>
        <w:jc w:val="both"/>
        <w:rPr>
          <w:rFonts w:ascii="Times New Roman" w:hAnsi="Times New Roman" w:cs="Times New Roman"/>
          <w:sz w:val="24"/>
          <w:szCs w:val="24"/>
        </w:rPr>
      </w:pPr>
      <w:proofErr w:type="gramStart"/>
      <w:r w:rsidRPr="00000906">
        <w:rPr>
          <w:rFonts w:ascii="Times New Roman" w:hAnsi="Times New Roman" w:cs="Times New Roman"/>
          <w:sz w:val="24"/>
          <w:szCs w:val="24"/>
        </w:rPr>
        <w:t xml:space="preserve">Tidak hanya konten edukatif yang disampaikan peneliti kepada anak-anak TPQ, tetapi </w:t>
      </w:r>
      <w:r>
        <w:rPr>
          <w:rFonts w:ascii="Times New Roman" w:hAnsi="Times New Roman" w:cs="Times New Roman"/>
          <w:sz w:val="24"/>
          <w:szCs w:val="24"/>
        </w:rPr>
        <w:t>Mahasiswa KKM</w:t>
      </w:r>
      <w:r w:rsidRPr="00000906">
        <w:rPr>
          <w:rFonts w:ascii="Times New Roman" w:hAnsi="Times New Roman" w:cs="Times New Roman"/>
          <w:sz w:val="24"/>
          <w:szCs w:val="24"/>
        </w:rPr>
        <w:t xml:space="preserve"> juga menyelenggarakan sesi permainan yang meliputi kuis, menyanyikan lagu-lagu singkat, serta aktivitas </w:t>
      </w:r>
      <w:r w:rsidRPr="00000906">
        <w:rPr>
          <w:rFonts w:ascii="Times New Roman" w:hAnsi="Times New Roman" w:cs="Times New Roman"/>
          <w:i/>
          <w:sz w:val="24"/>
          <w:szCs w:val="24"/>
        </w:rPr>
        <w:t>ice breaking</w:t>
      </w:r>
      <w:r w:rsidRPr="00000906">
        <w:rPr>
          <w:rFonts w:ascii="Times New Roman" w:hAnsi="Times New Roman" w:cs="Times New Roman"/>
          <w:sz w:val="24"/>
          <w:szCs w:val="24"/>
        </w:rPr>
        <w:t>.</w:t>
      </w:r>
      <w:proofErr w:type="gramEnd"/>
      <w:r w:rsidRPr="00000906">
        <w:rPr>
          <w:rFonts w:ascii="Times New Roman" w:hAnsi="Times New Roman" w:cs="Times New Roman"/>
          <w:sz w:val="24"/>
          <w:szCs w:val="24"/>
        </w:rPr>
        <w:t xml:space="preserve"> Tujuan dari semua ini adalah untuk menghindari kebosanan dalam proses belajar, sehingga pengalaman belajar menjadi lebih menarik dan menyenangkan.</w:t>
      </w:r>
    </w:p>
    <w:p w:rsidR="00187BC6" w:rsidRDefault="00187BC6" w:rsidP="00187BC6">
      <w:pPr>
        <w:spacing w:after="0" w:line="360" w:lineRule="auto"/>
        <w:jc w:val="both"/>
        <w:rPr>
          <w:rFonts w:ascii="Times New Roman" w:hAnsi="Times New Roman" w:cs="Times New Roman"/>
          <w:b/>
          <w:sz w:val="24"/>
          <w:szCs w:val="24"/>
        </w:rPr>
      </w:pPr>
      <w:r w:rsidRPr="00187BC6">
        <w:rPr>
          <w:rFonts w:ascii="Times New Roman" w:hAnsi="Times New Roman" w:cs="Times New Roman"/>
          <w:b/>
          <w:sz w:val="24"/>
          <w:szCs w:val="24"/>
        </w:rPr>
        <w:t>Pendamp</w:t>
      </w:r>
      <w:r>
        <w:rPr>
          <w:rFonts w:ascii="Times New Roman" w:hAnsi="Times New Roman" w:cs="Times New Roman"/>
          <w:b/>
          <w:sz w:val="24"/>
          <w:szCs w:val="24"/>
        </w:rPr>
        <w:t>ingan Kelas Juz Amma dan Qur’an</w:t>
      </w:r>
    </w:p>
    <w:p w:rsidR="00187BC6" w:rsidRDefault="00187BC6" w:rsidP="00187BC6">
      <w:pPr>
        <w:spacing w:after="0" w:line="360" w:lineRule="auto"/>
        <w:ind w:firstLine="720"/>
        <w:jc w:val="both"/>
        <w:rPr>
          <w:rFonts w:ascii="Times New Roman" w:hAnsi="Times New Roman" w:cs="Times New Roman"/>
          <w:sz w:val="24"/>
          <w:szCs w:val="24"/>
        </w:rPr>
      </w:pPr>
      <w:proofErr w:type="gramStart"/>
      <w:r w:rsidRPr="00187BC6">
        <w:rPr>
          <w:rFonts w:ascii="Times New Roman" w:hAnsi="Times New Roman" w:cs="Times New Roman"/>
          <w:sz w:val="24"/>
          <w:szCs w:val="24"/>
        </w:rPr>
        <w:t xml:space="preserve">Juz Amma dan Al-Qur’an adalah tingkatan paling tinggi di TPQ </w:t>
      </w:r>
      <w:r w:rsidR="00E36A54" w:rsidRPr="00E36A54">
        <w:rPr>
          <w:rFonts w:ascii="Times New Roman" w:hAnsi="Times New Roman" w:cs="Times New Roman"/>
          <w:sz w:val="24"/>
          <w:szCs w:val="24"/>
        </w:rPr>
        <w:t>Babussalam</w:t>
      </w:r>
      <w:r w:rsidRPr="00187BC6">
        <w:rPr>
          <w:rFonts w:ascii="Times New Roman" w:hAnsi="Times New Roman" w:cs="Times New Roman"/>
          <w:sz w:val="24"/>
          <w:szCs w:val="24"/>
        </w:rPr>
        <w:t>.</w:t>
      </w:r>
      <w:proofErr w:type="gramEnd"/>
      <w:r w:rsidRPr="00187BC6">
        <w:rPr>
          <w:rFonts w:ascii="Times New Roman" w:hAnsi="Times New Roman" w:cs="Times New Roman"/>
          <w:sz w:val="24"/>
          <w:szCs w:val="24"/>
        </w:rPr>
        <w:t xml:space="preserve"> Kelas ini membutuhkan perhatian lebih karena proses membaca serta memahami Al-Qur’an bukanlah hal yang simpel. </w:t>
      </w:r>
      <w:proofErr w:type="gramStart"/>
      <w:r w:rsidRPr="00187BC6">
        <w:rPr>
          <w:rFonts w:ascii="Times New Roman" w:hAnsi="Times New Roman" w:cs="Times New Roman"/>
          <w:sz w:val="24"/>
          <w:szCs w:val="24"/>
        </w:rPr>
        <w:t>Pendampingan dalam kelas ini bertujuan untuk memperbaiki keterampilan membaca dan menulis ayat-ayat Al-Qur’an serta pemahaman mengenai dasar-dasar tajwid.</w:t>
      </w:r>
      <w:proofErr w:type="gramEnd"/>
      <w:r w:rsidRPr="00187BC6">
        <w:rPr>
          <w:rFonts w:ascii="Times New Roman" w:hAnsi="Times New Roman" w:cs="Times New Roman"/>
          <w:sz w:val="24"/>
          <w:szCs w:val="24"/>
        </w:rPr>
        <w:t xml:space="preserve"> Dari pengamatan yang telah diungkapkan sebelumnya, masih banyak anak-anak pada level ini yang kurang lancar dalam membaca dan memahami ilmu tajwid. </w:t>
      </w:r>
      <w:proofErr w:type="gramStart"/>
      <w:r w:rsidRPr="00187BC6">
        <w:rPr>
          <w:rFonts w:ascii="Times New Roman" w:hAnsi="Times New Roman" w:cs="Times New Roman"/>
          <w:sz w:val="24"/>
          <w:szCs w:val="24"/>
        </w:rPr>
        <w:t>Berbagai faktor dapat mempengaruhi hal ini, seperti rendahnya tingkat konsentrasi, penyampaian materi yang belum optimal, keadaan kelas yang tidak mendukung, dan sebagainya.</w:t>
      </w:r>
      <w:proofErr w:type="gramEnd"/>
      <w:r w:rsidRPr="00187BC6">
        <w:rPr>
          <w:rFonts w:ascii="Times New Roman" w:hAnsi="Times New Roman" w:cs="Times New Roman"/>
          <w:sz w:val="24"/>
          <w:szCs w:val="24"/>
        </w:rPr>
        <w:t xml:space="preserve"> </w:t>
      </w:r>
    </w:p>
    <w:p w:rsidR="00187BC6" w:rsidRDefault="00187BC6" w:rsidP="00187BC6">
      <w:pPr>
        <w:spacing w:after="0" w:line="360" w:lineRule="auto"/>
        <w:ind w:firstLine="720"/>
        <w:jc w:val="both"/>
        <w:rPr>
          <w:rFonts w:ascii="Times New Roman" w:hAnsi="Times New Roman" w:cs="Times New Roman"/>
          <w:sz w:val="24"/>
          <w:szCs w:val="24"/>
        </w:rPr>
      </w:pPr>
      <w:proofErr w:type="gramStart"/>
      <w:r w:rsidRPr="00187BC6">
        <w:rPr>
          <w:rFonts w:ascii="Times New Roman" w:hAnsi="Times New Roman" w:cs="Times New Roman"/>
          <w:sz w:val="24"/>
          <w:szCs w:val="24"/>
        </w:rPr>
        <w:t>Untuk mendukung keberhasilan kegiatan pengabdian, pendampingan belajar ini perlu melalui beberapa langkah yang sistematis.</w:t>
      </w:r>
      <w:proofErr w:type="gramEnd"/>
      <w:r w:rsidRPr="00187BC6">
        <w:rPr>
          <w:rFonts w:ascii="Times New Roman" w:hAnsi="Times New Roman" w:cs="Times New Roman"/>
          <w:sz w:val="24"/>
          <w:szCs w:val="24"/>
        </w:rPr>
        <w:t xml:space="preserve"> </w:t>
      </w:r>
      <w:proofErr w:type="gramStart"/>
      <w:r w:rsidRPr="00187BC6">
        <w:rPr>
          <w:rFonts w:ascii="Times New Roman" w:hAnsi="Times New Roman" w:cs="Times New Roman"/>
          <w:sz w:val="24"/>
          <w:szCs w:val="24"/>
        </w:rPr>
        <w:t>Pertama, langkah awal adalah merencanakan berbagai sistem pengajaran yang sesuai dengan kebutuhan serta tujuan yang ingin dicapai.</w:t>
      </w:r>
      <w:proofErr w:type="gramEnd"/>
      <w:r w:rsidRPr="00187BC6">
        <w:rPr>
          <w:rFonts w:ascii="Times New Roman" w:hAnsi="Times New Roman" w:cs="Times New Roman"/>
          <w:sz w:val="24"/>
          <w:szCs w:val="24"/>
        </w:rPr>
        <w:t xml:space="preserve"> Kedua, menetapkan materi yang </w:t>
      </w:r>
      <w:proofErr w:type="gramStart"/>
      <w:r w:rsidRPr="00187BC6">
        <w:rPr>
          <w:rFonts w:ascii="Times New Roman" w:hAnsi="Times New Roman" w:cs="Times New Roman"/>
          <w:sz w:val="24"/>
          <w:szCs w:val="24"/>
        </w:rPr>
        <w:t>akan</w:t>
      </w:r>
      <w:proofErr w:type="gramEnd"/>
      <w:r w:rsidRPr="00187BC6">
        <w:rPr>
          <w:rFonts w:ascii="Times New Roman" w:hAnsi="Times New Roman" w:cs="Times New Roman"/>
          <w:sz w:val="24"/>
          <w:szCs w:val="24"/>
        </w:rPr>
        <w:t xml:space="preserve"> diajarkan, termasuk di dalamnya ilmu tajwid. </w:t>
      </w:r>
      <w:proofErr w:type="gramStart"/>
      <w:r w:rsidRPr="00187BC6">
        <w:rPr>
          <w:rFonts w:ascii="Times New Roman" w:hAnsi="Times New Roman" w:cs="Times New Roman"/>
          <w:sz w:val="24"/>
          <w:szCs w:val="24"/>
        </w:rPr>
        <w:t>Ketiga, menerapkan beragam media pengajaran seperti buku dan papan tulis.</w:t>
      </w:r>
      <w:proofErr w:type="gramEnd"/>
      <w:r w:rsidRPr="00187BC6">
        <w:rPr>
          <w:rFonts w:ascii="Times New Roman" w:hAnsi="Times New Roman" w:cs="Times New Roman"/>
          <w:sz w:val="24"/>
          <w:szCs w:val="24"/>
        </w:rPr>
        <w:t xml:space="preserve"> Keempat, memilih metode pembelajaran, di mana metode yang digunakan adalah ceramah, praktik, dan </w:t>
      </w:r>
      <w:proofErr w:type="gramStart"/>
      <w:r w:rsidRPr="00187BC6">
        <w:rPr>
          <w:rFonts w:ascii="Times New Roman" w:hAnsi="Times New Roman" w:cs="Times New Roman"/>
          <w:sz w:val="24"/>
          <w:szCs w:val="24"/>
        </w:rPr>
        <w:t>tanya</w:t>
      </w:r>
      <w:proofErr w:type="gramEnd"/>
      <w:r w:rsidRPr="00187BC6">
        <w:rPr>
          <w:rFonts w:ascii="Times New Roman" w:hAnsi="Times New Roman" w:cs="Times New Roman"/>
          <w:sz w:val="24"/>
          <w:szCs w:val="24"/>
        </w:rPr>
        <w:t xml:space="preserve"> jawab. </w:t>
      </w:r>
      <w:proofErr w:type="gramStart"/>
      <w:r w:rsidRPr="00187BC6">
        <w:rPr>
          <w:rFonts w:ascii="Times New Roman" w:hAnsi="Times New Roman" w:cs="Times New Roman"/>
          <w:sz w:val="24"/>
          <w:szCs w:val="24"/>
        </w:rPr>
        <w:t>Kelima, melakukan evaluasi menyeluruh terhadap seluruh kegiatan yang berlangsung selama pendampingan.</w:t>
      </w:r>
      <w:proofErr w:type="gramEnd"/>
    </w:p>
    <w:p w:rsidR="00187BC6" w:rsidRDefault="00187BC6" w:rsidP="00187BC6">
      <w:pPr>
        <w:spacing w:after="0" w:line="360" w:lineRule="auto"/>
        <w:ind w:firstLine="720"/>
        <w:jc w:val="both"/>
        <w:rPr>
          <w:rFonts w:ascii="Times New Roman" w:hAnsi="Times New Roman" w:cs="Times New Roman"/>
          <w:sz w:val="24"/>
          <w:szCs w:val="24"/>
        </w:rPr>
      </w:pPr>
      <w:proofErr w:type="gramStart"/>
      <w:r w:rsidRPr="00187BC6">
        <w:rPr>
          <w:rFonts w:ascii="Times New Roman" w:hAnsi="Times New Roman" w:cs="Times New Roman"/>
          <w:sz w:val="24"/>
          <w:szCs w:val="24"/>
        </w:rPr>
        <w:t>Pendampingan untuk kelas ini sudah memiliki jadwal yang ditentukan.</w:t>
      </w:r>
      <w:proofErr w:type="gramEnd"/>
      <w:r w:rsidRPr="00187BC6">
        <w:rPr>
          <w:rFonts w:ascii="Times New Roman" w:hAnsi="Times New Roman" w:cs="Times New Roman"/>
          <w:sz w:val="24"/>
          <w:szCs w:val="24"/>
        </w:rPr>
        <w:t xml:space="preserve"> </w:t>
      </w:r>
      <w:proofErr w:type="gramStart"/>
      <w:r w:rsidRPr="00187BC6">
        <w:rPr>
          <w:rFonts w:ascii="Times New Roman" w:hAnsi="Times New Roman" w:cs="Times New Roman"/>
          <w:sz w:val="24"/>
          <w:szCs w:val="24"/>
        </w:rPr>
        <w:t xml:space="preserve">Umumnya, kegiatan TPQ berbentuk sorogan, yang mana anak-anak membaca satu per satu di hadapan </w:t>
      </w:r>
      <w:r w:rsidRPr="00187BC6">
        <w:rPr>
          <w:rFonts w:ascii="Times New Roman" w:hAnsi="Times New Roman" w:cs="Times New Roman"/>
          <w:sz w:val="24"/>
          <w:szCs w:val="24"/>
        </w:rPr>
        <w:lastRenderedPageBreak/>
        <w:t>pengajar.</w:t>
      </w:r>
      <w:proofErr w:type="gramEnd"/>
      <w:r w:rsidRPr="00187BC6">
        <w:rPr>
          <w:rFonts w:ascii="Times New Roman" w:hAnsi="Times New Roman" w:cs="Times New Roman"/>
          <w:sz w:val="24"/>
          <w:szCs w:val="24"/>
        </w:rPr>
        <w:t xml:space="preserve"> </w:t>
      </w:r>
      <w:proofErr w:type="gramStart"/>
      <w:r w:rsidRPr="00187BC6">
        <w:rPr>
          <w:rFonts w:ascii="Times New Roman" w:hAnsi="Times New Roman" w:cs="Times New Roman"/>
          <w:sz w:val="24"/>
          <w:szCs w:val="24"/>
        </w:rPr>
        <w:t>Namun, selain itu, materi tentang tajwid dan topik lainnya juga diajarkan selama pendampingan berlangsung.</w:t>
      </w:r>
      <w:proofErr w:type="gramEnd"/>
    </w:p>
    <w:p w:rsidR="00187BC6" w:rsidRDefault="00187BC6" w:rsidP="00187BC6">
      <w:pPr>
        <w:spacing w:after="0" w:line="360" w:lineRule="auto"/>
        <w:ind w:firstLine="720"/>
        <w:jc w:val="center"/>
        <w:rPr>
          <w:rFonts w:ascii="Times New Roman" w:hAnsi="Times New Roman" w:cs="Times New Roman"/>
          <w:sz w:val="24"/>
          <w:szCs w:val="24"/>
        </w:rPr>
      </w:pPr>
      <w:r w:rsidRPr="00187BC6">
        <w:rPr>
          <w:rFonts w:ascii="Times New Roman" w:hAnsi="Times New Roman" w:cs="Times New Roman"/>
          <w:b/>
          <w:sz w:val="24"/>
          <w:szCs w:val="24"/>
        </w:rPr>
        <w:t>Tabel 3.1</w:t>
      </w:r>
      <w:r>
        <w:rPr>
          <w:rFonts w:ascii="Times New Roman" w:hAnsi="Times New Roman" w:cs="Times New Roman"/>
          <w:sz w:val="24"/>
          <w:szCs w:val="24"/>
        </w:rPr>
        <w:t xml:space="preserve"> Jadwal Kegiatan </w:t>
      </w:r>
      <w:r w:rsidRPr="00187BC6">
        <w:rPr>
          <w:rFonts w:ascii="Times New Roman" w:hAnsi="Times New Roman" w:cs="Times New Roman"/>
          <w:sz w:val="24"/>
          <w:szCs w:val="24"/>
        </w:rPr>
        <w:t>Kelas Juz Amma dan Qur’an</w:t>
      </w:r>
    </w:p>
    <w:tbl>
      <w:tblPr>
        <w:tblStyle w:val="TableGrid"/>
        <w:tblW w:w="0" w:type="auto"/>
        <w:jc w:val="center"/>
        <w:tblInd w:w="2372" w:type="dxa"/>
        <w:tblLook w:val="04A0" w:firstRow="1" w:lastRow="0" w:firstColumn="1" w:lastColumn="0" w:noHBand="0" w:noVBand="1"/>
      </w:tblPr>
      <w:tblGrid>
        <w:gridCol w:w="1580"/>
        <w:gridCol w:w="1016"/>
        <w:gridCol w:w="1164"/>
        <w:gridCol w:w="1510"/>
        <w:gridCol w:w="1934"/>
      </w:tblGrid>
      <w:tr w:rsidR="0098436C" w:rsidRPr="0098436C" w:rsidTr="0098436C">
        <w:trPr>
          <w:jc w:val="center"/>
        </w:trPr>
        <w:tc>
          <w:tcPr>
            <w:tcW w:w="1580" w:type="dxa"/>
          </w:tcPr>
          <w:p w:rsidR="00187BC6" w:rsidRPr="0098436C" w:rsidRDefault="00187BC6" w:rsidP="00187BC6">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Waktu</w:t>
            </w:r>
          </w:p>
        </w:tc>
        <w:tc>
          <w:tcPr>
            <w:tcW w:w="1016" w:type="dxa"/>
          </w:tcPr>
          <w:p w:rsidR="00187BC6" w:rsidRPr="0098436C" w:rsidRDefault="00187BC6" w:rsidP="00187BC6">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Senin</w:t>
            </w:r>
          </w:p>
        </w:tc>
        <w:tc>
          <w:tcPr>
            <w:tcW w:w="1164" w:type="dxa"/>
          </w:tcPr>
          <w:p w:rsidR="00187BC6" w:rsidRPr="0098436C" w:rsidRDefault="00187BC6" w:rsidP="00187BC6">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Selasa</w:t>
            </w:r>
          </w:p>
        </w:tc>
        <w:tc>
          <w:tcPr>
            <w:tcW w:w="1510" w:type="dxa"/>
          </w:tcPr>
          <w:p w:rsidR="00187BC6" w:rsidRPr="0098436C" w:rsidRDefault="00187BC6" w:rsidP="00187BC6">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Rabu</w:t>
            </w:r>
          </w:p>
        </w:tc>
        <w:tc>
          <w:tcPr>
            <w:tcW w:w="1934" w:type="dxa"/>
          </w:tcPr>
          <w:p w:rsidR="00187BC6" w:rsidRPr="0098436C" w:rsidRDefault="00187BC6" w:rsidP="00187BC6">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Kamis</w:t>
            </w:r>
          </w:p>
        </w:tc>
      </w:tr>
      <w:tr w:rsidR="0098436C" w:rsidRPr="0098436C" w:rsidTr="0098436C">
        <w:trPr>
          <w:jc w:val="center"/>
        </w:trPr>
        <w:tc>
          <w:tcPr>
            <w:tcW w:w="1580" w:type="dxa"/>
          </w:tcPr>
          <w:p w:rsidR="00187BC6" w:rsidRPr="0098436C" w:rsidRDefault="00187BC6" w:rsidP="00187BC6">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16.00-16.30</w:t>
            </w:r>
          </w:p>
        </w:tc>
        <w:tc>
          <w:tcPr>
            <w:tcW w:w="1016" w:type="dxa"/>
          </w:tcPr>
          <w:p w:rsidR="00187BC6" w:rsidRPr="0098436C" w:rsidRDefault="00187BC6" w:rsidP="00187BC6">
            <w:pPr>
              <w:spacing w:line="360" w:lineRule="auto"/>
              <w:jc w:val="both"/>
              <w:rPr>
                <w:rFonts w:ascii="Times New Roman" w:hAnsi="Times New Roman" w:cs="Times New Roman"/>
                <w:sz w:val="24"/>
                <w:szCs w:val="24"/>
              </w:rPr>
            </w:pPr>
            <w:r w:rsidRPr="0098436C">
              <w:rPr>
                <w:rFonts w:ascii="Times New Roman" w:hAnsi="Times New Roman" w:cs="Times New Roman"/>
                <w:sz w:val="24"/>
                <w:szCs w:val="24"/>
              </w:rPr>
              <w:t>Menulis Ayat</w:t>
            </w:r>
          </w:p>
        </w:tc>
        <w:tc>
          <w:tcPr>
            <w:tcW w:w="1164" w:type="dxa"/>
          </w:tcPr>
          <w:p w:rsidR="00187BC6" w:rsidRPr="0098436C" w:rsidRDefault="00187BC6" w:rsidP="00187BC6">
            <w:pPr>
              <w:spacing w:line="360" w:lineRule="auto"/>
              <w:jc w:val="both"/>
              <w:rPr>
                <w:rFonts w:ascii="Times New Roman" w:hAnsi="Times New Roman" w:cs="Times New Roman"/>
                <w:sz w:val="24"/>
                <w:szCs w:val="24"/>
              </w:rPr>
            </w:pPr>
            <w:r w:rsidRPr="0098436C">
              <w:rPr>
                <w:rFonts w:ascii="Times New Roman" w:hAnsi="Times New Roman" w:cs="Times New Roman"/>
                <w:sz w:val="24"/>
                <w:szCs w:val="24"/>
              </w:rPr>
              <w:t>Tajwid Dasar</w:t>
            </w:r>
          </w:p>
        </w:tc>
        <w:tc>
          <w:tcPr>
            <w:tcW w:w="1510" w:type="dxa"/>
          </w:tcPr>
          <w:p w:rsidR="00187BC6" w:rsidRPr="0098436C" w:rsidRDefault="00187BC6" w:rsidP="00187BC6">
            <w:pPr>
              <w:spacing w:line="360" w:lineRule="auto"/>
              <w:jc w:val="both"/>
              <w:rPr>
                <w:rFonts w:ascii="Times New Roman" w:hAnsi="Times New Roman" w:cs="Times New Roman"/>
                <w:sz w:val="24"/>
                <w:szCs w:val="24"/>
              </w:rPr>
            </w:pPr>
            <w:r w:rsidRPr="0098436C">
              <w:rPr>
                <w:rFonts w:ascii="Times New Roman" w:hAnsi="Times New Roman" w:cs="Times New Roman"/>
                <w:sz w:val="24"/>
                <w:szCs w:val="24"/>
              </w:rPr>
              <w:t>Praktik wudhu/sholat</w:t>
            </w:r>
          </w:p>
        </w:tc>
        <w:tc>
          <w:tcPr>
            <w:tcW w:w="1934" w:type="dxa"/>
          </w:tcPr>
          <w:p w:rsidR="00187BC6" w:rsidRPr="0098436C" w:rsidRDefault="00187BC6" w:rsidP="00187BC6">
            <w:pPr>
              <w:spacing w:line="360" w:lineRule="auto"/>
              <w:jc w:val="both"/>
              <w:rPr>
                <w:rFonts w:ascii="Times New Roman" w:hAnsi="Times New Roman" w:cs="Times New Roman"/>
                <w:sz w:val="24"/>
                <w:szCs w:val="24"/>
              </w:rPr>
            </w:pPr>
            <w:r w:rsidRPr="0098436C">
              <w:rPr>
                <w:rFonts w:ascii="Times New Roman" w:hAnsi="Times New Roman" w:cs="Times New Roman"/>
                <w:sz w:val="24"/>
                <w:szCs w:val="24"/>
              </w:rPr>
              <w:t>Membaca surat bersama-sama</w:t>
            </w:r>
          </w:p>
        </w:tc>
      </w:tr>
      <w:tr w:rsidR="0098436C" w:rsidRPr="0098436C" w:rsidTr="0098436C">
        <w:trPr>
          <w:jc w:val="center"/>
        </w:trPr>
        <w:tc>
          <w:tcPr>
            <w:tcW w:w="1580" w:type="dxa"/>
          </w:tcPr>
          <w:p w:rsidR="00187BC6" w:rsidRPr="0098436C" w:rsidRDefault="00187BC6" w:rsidP="00187BC6">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16.30-17.00</w:t>
            </w:r>
          </w:p>
        </w:tc>
        <w:tc>
          <w:tcPr>
            <w:tcW w:w="1016" w:type="dxa"/>
          </w:tcPr>
          <w:p w:rsidR="00187BC6" w:rsidRPr="0098436C" w:rsidRDefault="00187BC6" w:rsidP="00187BC6">
            <w:pPr>
              <w:spacing w:line="360" w:lineRule="auto"/>
              <w:jc w:val="both"/>
              <w:rPr>
                <w:rFonts w:ascii="Times New Roman" w:hAnsi="Times New Roman" w:cs="Times New Roman"/>
                <w:sz w:val="24"/>
                <w:szCs w:val="24"/>
              </w:rPr>
            </w:pPr>
            <w:r w:rsidRPr="0098436C">
              <w:rPr>
                <w:rFonts w:ascii="Times New Roman" w:hAnsi="Times New Roman" w:cs="Times New Roman"/>
                <w:sz w:val="24"/>
                <w:szCs w:val="24"/>
              </w:rPr>
              <w:t>Sorogan</w:t>
            </w:r>
          </w:p>
        </w:tc>
        <w:tc>
          <w:tcPr>
            <w:tcW w:w="1164" w:type="dxa"/>
          </w:tcPr>
          <w:p w:rsidR="00187BC6" w:rsidRPr="0098436C" w:rsidRDefault="00187BC6" w:rsidP="00187BC6">
            <w:pPr>
              <w:spacing w:line="360" w:lineRule="auto"/>
              <w:jc w:val="both"/>
              <w:rPr>
                <w:rFonts w:ascii="Times New Roman" w:hAnsi="Times New Roman" w:cs="Times New Roman"/>
                <w:sz w:val="24"/>
                <w:szCs w:val="24"/>
              </w:rPr>
            </w:pPr>
            <w:r w:rsidRPr="0098436C">
              <w:rPr>
                <w:rFonts w:ascii="Times New Roman" w:hAnsi="Times New Roman" w:cs="Times New Roman"/>
                <w:sz w:val="24"/>
                <w:szCs w:val="24"/>
              </w:rPr>
              <w:t>Sorogan</w:t>
            </w:r>
          </w:p>
        </w:tc>
        <w:tc>
          <w:tcPr>
            <w:tcW w:w="1510" w:type="dxa"/>
          </w:tcPr>
          <w:p w:rsidR="00187BC6" w:rsidRPr="0098436C" w:rsidRDefault="00187BC6" w:rsidP="00187BC6">
            <w:pPr>
              <w:spacing w:line="360" w:lineRule="auto"/>
              <w:jc w:val="both"/>
              <w:rPr>
                <w:rFonts w:ascii="Times New Roman" w:hAnsi="Times New Roman" w:cs="Times New Roman"/>
                <w:sz w:val="24"/>
                <w:szCs w:val="24"/>
              </w:rPr>
            </w:pPr>
            <w:r w:rsidRPr="0098436C">
              <w:rPr>
                <w:rFonts w:ascii="Times New Roman" w:hAnsi="Times New Roman" w:cs="Times New Roman"/>
                <w:sz w:val="24"/>
                <w:szCs w:val="24"/>
              </w:rPr>
              <w:t>Sorogan</w:t>
            </w:r>
          </w:p>
        </w:tc>
        <w:tc>
          <w:tcPr>
            <w:tcW w:w="1934" w:type="dxa"/>
          </w:tcPr>
          <w:p w:rsidR="00187BC6" w:rsidRPr="0098436C" w:rsidRDefault="00187BC6" w:rsidP="00187BC6">
            <w:pPr>
              <w:spacing w:line="360" w:lineRule="auto"/>
              <w:jc w:val="both"/>
              <w:rPr>
                <w:rFonts w:ascii="Times New Roman" w:hAnsi="Times New Roman" w:cs="Times New Roman"/>
                <w:sz w:val="24"/>
                <w:szCs w:val="24"/>
              </w:rPr>
            </w:pPr>
            <w:r w:rsidRPr="0098436C">
              <w:rPr>
                <w:rFonts w:ascii="Times New Roman" w:hAnsi="Times New Roman" w:cs="Times New Roman"/>
                <w:sz w:val="24"/>
                <w:szCs w:val="24"/>
              </w:rPr>
              <w:t>Sorogan</w:t>
            </w:r>
          </w:p>
        </w:tc>
      </w:tr>
    </w:tbl>
    <w:p w:rsidR="00C74CA7" w:rsidRDefault="00187BC6" w:rsidP="00187BC6">
      <w:pPr>
        <w:spacing w:after="0" w:line="360" w:lineRule="auto"/>
        <w:ind w:firstLine="720"/>
        <w:jc w:val="both"/>
        <w:rPr>
          <w:rFonts w:ascii="Times New Roman" w:hAnsi="Times New Roman" w:cs="Times New Roman"/>
          <w:sz w:val="24"/>
          <w:szCs w:val="24"/>
        </w:rPr>
      </w:pPr>
      <w:proofErr w:type="gramStart"/>
      <w:r w:rsidRPr="00187BC6">
        <w:rPr>
          <w:rFonts w:ascii="Times New Roman" w:hAnsi="Times New Roman" w:cs="Times New Roman"/>
          <w:sz w:val="24"/>
          <w:szCs w:val="24"/>
        </w:rPr>
        <w:t>Anak-anak dapat memahami dasar-dasar aturan tajwid sebagai kunci untuk membaca Al-Qur’an dengan benar dan baik.</w:t>
      </w:r>
      <w:proofErr w:type="gramEnd"/>
      <w:r w:rsidRPr="00187BC6">
        <w:rPr>
          <w:rFonts w:ascii="Times New Roman" w:hAnsi="Times New Roman" w:cs="Times New Roman"/>
          <w:sz w:val="24"/>
          <w:szCs w:val="24"/>
        </w:rPr>
        <w:t xml:space="preserve"> </w:t>
      </w:r>
      <w:proofErr w:type="gramStart"/>
      <w:r w:rsidRPr="00187BC6">
        <w:rPr>
          <w:rFonts w:ascii="Times New Roman" w:hAnsi="Times New Roman" w:cs="Times New Roman"/>
          <w:sz w:val="24"/>
          <w:szCs w:val="24"/>
        </w:rPr>
        <w:t>Materi yang diajarkan meliputi pengenalan tempat keluarnya huruf, hukum bacaan tajwid seperti idzhar, ikhfa’, idgham, dan qalqalah, serta penggunaan tanda baca.</w:t>
      </w:r>
      <w:proofErr w:type="gramEnd"/>
      <w:r w:rsidRPr="00187BC6">
        <w:rPr>
          <w:rFonts w:ascii="Times New Roman" w:hAnsi="Times New Roman" w:cs="Times New Roman"/>
          <w:sz w:val="24"/>
          <w:szCs w:val="24"/>
        </w:rPr>
        <w:t xml:space="preserve"> Proses belajar dilaksanakan secara bertahap dan pelan-pelan. </w:t>
      </w:r>
      <w:proofErr w:type="gramStart"/>
      <w:r w:rsidRPr="00187BC6">
        <w:rPr>
          <w:rFonts w:ascii="Times New Roman" w:hAnsi="Times New Roman" w:cs="Times New Roman"/>
          <w:sz w:val="24"/>
          <w:szCs w:val="24"/>
        </w:rPr>
        <w:t>Pengajar mengawali dengan menciptakan suasana kelas yang kondusif agar anak-anak dapat fokus, lalu melanjutkan dengan menjelaskan materi yang telah tertulis di papan.</w:t>
      </w:r>
      <w:proofErr w:type="gramEnd"/>
      <w:r w:rsidRPr="00187BC6">
        <w:rPr>
          <w:rFonts w:ascii="Times New Roman" w:hAnsi="Times New Roman" w:cs="Times New Roman"/>
          <w:sz w:val="24"/>
          <w:szCs w:val="24"/>
        </w:rPr>
        <w:t xml:space="preserve"> </w:t>
      </w:r>
    </w:p>
    <w:p w:rsidR="00187BC6" w:rsidRDefault="00187BC6" w:rsidP="00187BC6">
      <w:pPr>
        <w:spacing w:after="0" w:line="360" w:lineRule="auto"/>
        <w:ind w:firstLine="720"/>
        <w:jc w:val="both"/>
        <w:rPr>
          <w:rFonts w:ascii="Times New Roman" w:hAnsi="Times New Roman" w:cs="Times New Roman"/>
          <w:sz w:val="24"/>
          <w:szCs w:val="24"/>
        </w:rPr>
      </w:pPr>
      <w:proofErr w:type="gramStart"/>
      <w:r w:rsidRPr="00187BC6">
        <w:rPr>
          <w:rFonts w:ascii="Times New Roman" w:hAnsi="Times New Roman" w:cs="Times New Roman"/>
          <w:sz w:val="24"/>
          <w:szCs w:val="24"/>
        </w:rPr>
        <w:t>Selanjutnya, anak-anak mencatat kembali di buku mereka sambil berlatih secara individu dengan bimbingan yang mendetail.</w:t>
      </w:r>
      <w:proofErr w:type="gramEnd"/>
      <w:r w:rsidRPr="00187BC6">
        <w:rPr>
          <w:rFonts w:ascii="Times New Roman" w:hAnsi="Times New Roman" w:cs="Times New Roman"/>
          <w:sz w:val="24"/>
          <w:szCs w:val="24"/>
        </w:rPr>
        <w:t xml:space="preserve"> </w:t>
      </w:r>
      <w:proofErr w:type="gramStart"/>
      <w:r w:rsidRPr="00187BC6">
        <w:rPr>
          <w:rFonts w:ascii="Times New Roman" w:hAnsi="Times New Roman" w:cs="Times New Roman"/>
          <w:sz w:val="24"/>
          <w:szCs w:val="24"/>
        </w:rPr>
        <w:t xml:space="preserve">Pengajaran diperkokoh dengan memberikan contoh-contoh sederhana yang diulang agar anak-anak bisa lebih memahami </w:t>
      </w:r>
      <w:r w:rsidR="00C74CA7">
        <w:rPr>
          <w:rFonts w:ascii="Times New Roman" w:hAnsi="Times New Roman" w:cs="Times New Roman"/>
          <w:sz w:val="24"/>
          <w:szCs w:val="24"/>
        </w:rPr>
        <w:t>konten</w:t>
      </w:r>
      <w:r w:rsidRPr="00187BC6">
        <w:rPr>
          <w:rFonts w:ascii="Times New Roman" w:hAnsi="Times New Roman" w:cs="Times New Roman"/>
          <w:sz w:val="24"/>
          <w:szCs w:val="24"/>
        </w:rPr>
        <w:t xml:space="preserve"> yang disampaikan.</w:t>
      </w:r>
      <w:proofErr w:type="gramEnd"/>
      <w:r w:rsidRPr="00187BC6">
        <w:rPr>
          <w:rFonts w:ascii="Times New Roman" w:hAnsi="Times New Roman" w:cs="Times New Roman"/>
          <w:sz w:val="24"/>
          <w:szCs w:val="24"/>
        </w:rPr>
        <w:t xml:space="preserve"> Untuk meningkatkan keterampilan membaca, anak-anak diarahkan untuk membaca </w:t>
      </w:r>
      <w:proofErr w:type="gramStart"/>
      <w:r w:rsidRPr="00187BC6">
        <w:rPr>
          <w:rFonts w:ascii="Times New Roman" w:hAnsi="Times New Roman" w:cs="Times New Roman"/>
          <w:sz w:val="24"/>
          <w:szCs w:val="24"/>
        </w:rPr>
        <w:t>surat</w:t>
      </w:r>
      <w:proofErr w:type="gramEnd"/>
      <w:r w:rsidRPr="00187BC6">
        <w:rPr>
          <w:rFonts w:ascii="Times New Roman" w:hAnsi="Times New Roman" w:cs="Times New Roman"/>
          <w:sz w:val="24"/>
          <w:szCs w:val="24"/>
        </w:rPr>
        <w:t xml:space="preserve"> secara serempak. Metode ini </w:t>
      </w:r>
      <w:proofErr w:type="gramStart"/>
      <w:r w:rsidRPr="00187BC6">
        <w:rPr>
          <w:rFonts w:ascii="Times New Roman" w:hAnsi="Times New Roman" w:cs="Times New Roman"/>
          <w:sz w:val="24"/>
          <w:szCs w:val="24"/>
        </w:rPr>
        <w:t>akan</w:t>
      </w:r>
      <w:proofErr w:type="gramEnd"/>
      <w:r w:rsidRPr="00187BC6">
        <w:rPr>
          <w:rFonts w:ascii="Times New Roman" w:hAnsi="Times New Roman" w:cs="Times New Roman"/>
          <w:sz w:val="24"/>
          <w:szCs w:val="24"/>
        </w:rPr>
        <w:t xml:space="preserve"> membantu mereka yang masih merasa tidak yakin pada pengucapan lafadz untuk belajar dari teman-teman yang lebih mahir. Aktivitas membaca </w:t>
      </w:r>
      <w:proofErr w:type="gramStart"/>
      <w:r w:rsidRPr="00187BC6">
        <w:rPr>
          <w:rFonts w:ascii="Times New Roman" w:hAnsi="Times New Roman" w:cs="Times New Roman"/>
          <w:sz w:val="24"/>
          <w:szCs w:val="24"/>
        </w:rPr>
        <w:t>surat</w:t>
      </w:r>
      <w:proofErr w:type="gramEnd"/>
      <w:r w:rsidRPr="00187BC6">
        <w:rPr>
          <w:rFonts w:ascii="Times New Roman" w:hAnsi="Times New Roman" w:cs="Times New Roman"/>
          <w:sz w:val="24"/>
          <w:szCs w:val="24"/>
        </w:rPr>
        <w:t xml:space="preserve"> dilakukan secara bergiliran, sementara pengajar memperbaiki pengucapan yang kurang tepat.</w:t>
      </w:r>
    </w:p>
    <w:p w:rsidR="00C74CA7" w:rsidRDefault="00C74CA7" w:rsidP="00C74CA7">
      <w:pPr>
        <w:spacing w:after="0" w:line="360" w:lineRule="auto"/>
        <w:ind w:firstLine="720"/>
        <w:jc w:val="center"/>
        <w:rPr>
          <w:rFonts w:ascii="Times New Roman" w:hAnsi="Times New Roman" w:cs="Times New Roman"/>
          <w:sz w:val="24"/>
          <w:szCs w:val="24"/>
        </w:rPr>
      </w:pPr>
      <w:r>
        <w:rPr>
          <w:noProof/>
        </w:rPr>
        <w:drawing>
          <wp:inline distT="0" distB="0" distL="0" distR="0" wp14:anchorId="27E2422D" wp14:editId="6FEBF218">
            <wp:extent cx="2667000" cy="146110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67000" cy="1461108"/>
                    </a:xfrm>
                    <a:prstGeom prst="rect">
                      <a:avLst/>
                    </a:prstGeom>
                  </pic:spPr>
                </pic:pic>
              </a:graphicData>
            </a:graphic>
          </wp:inline>
        </w:drawing>
      </w:r>
      <w:r>
        <w:rPr>
          <w:noProof/>
        </w:rPr>
        <w:drawing>
          <wp:inline distT="0" distB="0" distL="0" distR="0" wp14:anchorId="2315864E" wp14:editId="0BCE1928">
            <wp:extent cx="2596214" cy="145797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96214" cy="1457973"/>
                    </a:xfrm>
                    <a:prstGeom prst="rect">
                      <a:avLst/>
                    </a:prstGeom>
                  </pic:spPr>
                </pic:pic>
              </a:graphicData>
            </a:graphic>
          </wp:inline>
        </w:drawing>
      </w:r>
    </w:p>
    <w:p w:rsidR="00C74CA7" w:rsidRDefault="00C74CA7" w:rsidP="00C74CA7">
      <w:pPr>
        <w:spacing w:after="0" w:line="360" w:lineRule="auto"/>
        <w:ind w:firstLine="720"/>
        <w:jc w:val="center"/>
        <w:rPr>
          <w:rFonts w:ascii="Times New Roman" w:hAnsi="Times New Roman" w:cs="Times New Roman"/>
          <w:sz w:val="24"/>
          <w:szCs w:val="24"/>
        </w:rPr>
      </w:pPr>
      <w:r w:rsidRPr="00C74CA7">
        <w:rPr>
          <w:rFonts w:ascii="Times New Roman" w:hAnsi="Times New Roman" w:cs="Times New Roman"/>
          <w:b/>
          <w:noProof/>
          <w:sz w:val="24"/>
          <w:szCs w:val="24"/>
        </w:rPr>
        <w:t xml:space="preserve">Gambar 3.4 </w:t>
      </w:r>
      <w:r w:rsidRPr="00C74CA7">
        <w:rPr>
          <w:rFonts w:ascii="Times New Roman" w:hAnsi="Times New Roman" w:cs="Times New Roman"/>
          <w:sz w:val="24"/>
          <w:szCs w:val="24"/>
        </w:rPr>
        <w:t>Pengajaran Tajwid dan Membaca Surat Bersama-Sama</w:t>
      </w:r>
    </w:p>
    <w:p w:rsidR="00C74CA7" w:rsidRDefault="00C74CA7" w:rsidP="00C74CA7">
      <w:pPr>
        <w:spacing w:after="0" w:line="360" w:lineRule="auto"/>
        <w:ind w:firstLine="720"/>
        <w:jc w:val="both"/>
        <w:rPr>
          <w:rFonts w:ascii="Times New Roman" w:hAnsi="Times New Roman" w:cs="Times New Roman"/>
          <w:sz w:val="24"/>
          <w:szCs w:val="24"/>
        </w:rPr>
      </w:pPr>
      <w:proofErr w:type="gramStart"/>
      <w:r w:rsidRPr="00C74CA7">
        <w:rPr>
          <w:rFonts w:ascii="Times New Roman" w:hAnsi="Times New Roman" w:cs="Times New Roman"/>
          <w:sz w:val="24"/>
          <w:szCs w:val="24"/>
        </w:rPr>
        <w:t>Selain mempelajari tajwid serta teknik membaca, kemampuan menulis ayat juga dilatih untuk memperkuat memori terhadap ayat yang telah diajarkan.</w:t>
      </w:r>
      <w:proofErr w:type="gramEnd"/>
      <w:r w:rsidRPr="00C74CA7">
        <w:rPr>
          <w:rFonts w:ascii="Times New Roman" w:hAnsi="Times New Roman" w:cs="Times New Roman"/>
          <w:sz w:val="24"/>
          <w:szCs w:val="24"/>
        </w:rPr>
        <w:t xml:space="preserve"> Pengajar </w:t>
      </w:r>
      <w:proofErr w:type="gramStart"/>
      <w:r w:rsidRPr="00C74CA7">
        <w:rPr>
          <w:rFonts w:ascii="Times New Roman" w:hAnsi="Times New Roman" w:cs="Times New Roman"/>
          <w:sz w:val="24"/>
          <w:szCs w:val="24"/>
        </w:rPr>
        <w:t>akan</w:t>
      </w:r>
      <w:proofErr w:type="gramEnd"/>
      <w:r w:rsidRPr="00C74CA7">
        <w:rPr>
          <w:rFonts w:ascii="Times New Roman" w:hAnsi="Times New Roman" w:cs="Times New Roman"/>
          <w:sz w:val="24"/>
          <w:szCs w:val="24"/>
        </w:rPr>
        <w:t xml:space="preserve"> menuliskan beberapa ayat di papan tulis atau menginstruksikan siswa untuk membuka halaman tertentu dalam Al-Qur'an, lalu anak-anak diminta untuk menyalinnya ke dalam buku mereka. Selanjutnya, </w:t>
      </w:r>
      <w:r w:rsidRPr="00C74CA7">
        <w:rPr>
          <w:rFonts w:ascii="Times New Roman" w:hAnsi="Times New Roman" w:cs="Times New Roman"/>
          <w:sz w:val="24"/>
          <w:szCs w:val="24"/>
        </w:rPr>
        <w:lastRenderedPageBreak/>
        <w:t xml:space="preserve">guru </w:t>
      </w:r>
      <w:proofErr w:type="gramStart"/>
      <w:r w:rsidRPr="00C74CA7">
        <w:rPr>
          <w:rFonts w:ascii="Times New Roman" w:hAnsi="Times New Roman" w:cs="Times New Roman"/>
          <w:sz w:val="24"/>
          <w:szCs w:val="24"/>
        </w:rPr>
        <w:t>akan</w:t>
      </w:r>
      <w:proofErr w:type="gramEnd"/>
      <w:r w:rsidRPr="00C74CA7">
        <w:rPr>
          <w:rFonts w:ascii="Times New Roman" w:hAnsi="Times New Roman" w:cs="Times New Roman"/>
          <w:sz w:val="24"/>
          <w:szCs w:val="24"/>
        </w:rPr>
        <w:t xml:space="preserve"> melakukan koreksi dan memberikan arahan mengenai cara penulisan yang benar. Aktivitas ini bertujuan untuk memperkenalkan susunan ayat dalam Al-Qur'an dan bentuk-bentuk huruf hijaiyyah dalam beragam </w:t>
      </w:r>
      <w:proofErr w:type="gramStart"/>
      <w:r w:rsidRPr="00C74CA7">
        <w:rPr>
          <w:rFonts w:ascii="Times New Roman" w:hAnsi="Times New Roman" w:cs="Times New Roman"/>
          <w:sz w:val="24"/>
          <w:szCs w:val="24"/>
        </w:rPr>
        <w:t>cara</w:t>
      </w:r>
      <w:proofErr w:type="gramEnd"/>
      <w:r w:rsidRPr="00C74CA7">
        <w:rPr>
          <w:rFonts w:ascii="Times New Roman" w:hAnsi="Times New Roman" w:cs="Times New Roman"/>
          <w:sz w:val="24"/>
          <w:szCs w:val="24"/>
        </w:rPr>
        <w:t xml:space="preserve"> penulisan. </w:t>
      </w:r>
      <w:proofErr w:type="gramStart"/>
      <w:r w:rsidRPr="00C74CA7">
        <w:rPr>
          <w:rFonts w:ascii="Times New Roman" w:hAnsi="Times New Roman" w:cs="Times New Roman"/>
          <w:sz w:val="24"/>
          <w:szCs w:val="24"/>
        </w:rPr>
        <w:t>Secara umum, program pendampingan di kelas Juz Amma dan Al-Qur'an diharapkan bisa membantu anak-anak menguasai fondasi tajwid serta membaca Al-Qur'an dengan baik.</w:t>
      </w:r>
      <w:proofErr w:type="gramEnd"/>
      <w:r>
        <w:rPr>
          <w:rFonts w:ascii="Times New Roman" w:hAnsi="Times New Roman" w:cs="Times New Roman"/>
          <w:sz w:val="24"/>
          <w:szCs w:val="24"/>
        </w:rPr>
        <w:t xml:space="preserve"> </w:t>
      </w:r>
    </w:p>
    <w:p w:rsidR="00C74CA7" w:rsidRDefault="00C74CA7" w:rsidP="00C74CA7">
      <w:pPr>
        <w:spacing w:after="0" w:line="360" w:lineRule="auto"/>
        <w:ind w:firstLine="720"/>
        <w:jc w:val="center"/>
        <w:rPr>
          <w:rFonts w:ascii="Times New Roman" w:hAnsi="Times New Roman" w:cs="Times New Roman"/>
          <w:sz w:val="24"/>
          <w:szCs w:val="24"/>
        </w:rPr>
      </w:pPr>
      <w:r>
        <w:rPr>
          <w:noProof/>
        </w:rPr>
        <w:drawing>
          <wp:inline distT="0" distB="0" distL="0" distR="0" wp14:anchorId="0B73113F" wp14:editId="5CE73CFF">
            <wp:extent cx="2209800" cy="151469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09800" cy="1514699"/>
                    </a:xfrm>
                    <a:prstGeom prst="rect">
                      <a:avLst/>
                    </a:prstGeom>
                  </pic:spPr>
                </pic:pic>
              </a:graphicData>
            </a:graphic>
          </wp:inline>
        </w:drawing>
      </w:r>
      <w:r>
        <w:rPr>
          <w:noProof/>
        </w:rPr>
        <w:drawing>
          <wp:inline distT="0" distB="0" distL="0" distR="0" wp14:anchorId="047D9845" wp14:editId="61474B62">
            <wp:extent cx="2788920" cy="15654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88920" cy="1565479"/>
                    </a:xfrm>
                    <a:prstGeom prst="rect">
                      <a:avLst/>
                    </a:prstGeom>
                  </pic:spPr>
                </pic:pic>
              </a:graphicData>
            </a:graphic>
          </wp:inline>
        </w:drawing>
      </w:r>
    </w:p>
    <w:p w:rsidR="00C74CA7" w:rsidRDefault="00C74CA7" w:rsidP="00C74CA7">
      <w:pPr>
        <w:spacing w:after="0" w:line="360" w:lineRule="auto"/>
        <w:ind w:firstLine="720"/>
        <w:jc w:val="center"/>
        <w:rPr>
          <w:rFonts w:ascii="Times New Roman" w:hAnsi="Times New Roman" w:cs="Times New Roman"/>
          <w:sz w:val="24"/>
          <w:szCs w:val="24"/>
        </w:rPr>
      </w:pPr>
      <w:r>
        <w:rPr>
          <w:rFonts w:ascii="Times New Roman" w:hAnsi="Times New Roman" w:cs="Times New Roman"/>
          <w:b/>
          <w:noProof/>
          <w:sz w:val="24"/>
          <w:szCs w:val="24"/>
        </w:rPr>
        <w:t xml:space="preserve">Gambar 3.5 </w:t>
      </w:r>
      <w:r w:rsidRPr="00C74CA7">
        <w:rPr>
          <w:rFonts w:ascii="Times New Roman" w:hAnsi="Times New Roman" w:cs="Times New Roman"/>
          <w:noProof/>
          <w:sz w:val="24"/>
          <w:szCs w:val="24"/>
        </w:rPr>
        <w:t xml:space="preserve">Kegiatan </w:t>
      </w:r>
      <w:r w:rsidRPr="00C74CA7">
        <w:rPr>
          <w:rFonts w:ascii="Times New Roman" w:hAnsi="Times New Roman" w:cs="Times New Roman"/>
          <w:sz w:val="24"/>
          <w:szCs w:val="24"/>
        </w:rPr>
        <w:t>Menulis Ayat dan Sorogan Juz Amma dan Al-Qur’an</w:t>
      </w:r>
    </w:p>
    <w:p w:rsidR="00C74CA7" w:rsidRDefault="00C74CA7" w:rsidP="00C74CA7">
      <w:pPr>
        <w:spacing w:after="0" w:line="360" w:lineRule="auto"/>
        <w:jc w:val="both"/>
        <w:rPr>
          <w:rFonts w:ascii="Times New Roman" w:hAnsi="Times New Roman" w:cs="Times New Roman"/>
          <w:b/>
          <w:sz w:val="24"/>
          <w:szCs w:val="24"/>
        </w:rPr>
      </w:pPr>
      <w:r w:rsidRPr="00C74CA7">
        <w:rPr>
          <w:rFonts w:ascii="Times New Roman" w:hAnsi="Times New Roman" w:cs="Times New Roman"/>
          <w:b/>
          <w:sz w:val="24"/>
          <w:szCs w:val="24"/>
        </w:rPr>
        <w:t>Perkembangan Peserta Selama Pendampingan</w:t>
      </w:r>
    </w:p>
    <w:p w:rsidR="00C74CA7" w:rsidRDefault="00C74CA7" w:rsidP="00C74CA7">
      <w:pPr>
        <w:spacing w:after="0" w:line="360" w:lineRule="auto"/>
        <w:ind w:firstLine="720"/>
        <w:jc w:val="both"/>
        <w:rPr>
          <w:rFonts w:ascii="Times New Roman" w:hAnsi="Times New Roman" w:cs="Times New Roman"/>
          <w:sz w:val="24"/>
          <w:szCs w:val="24"/>
        </w:rPr>
      </w:pPr>
      <w:r w:rsidRPr="00C74CA7">
        <w:rPr>
          <w:rFonts w:ascii="Times New Roman" w:hAnsi="Times New Roman" w:cs="Times New Roman"/>
          <w:sz w:val="24"/>
          <w:szCs w:val="24"/>
        </w:rPr>
        <w:t xml:space="preserve">Kegiatan bimbingan ini dilakukan dengan bertahap dan pelan-pelan, terdapat banyak dinamika yang muncul sepanjang proses. </w:t>
      </w:r>
      <w:proofErr w:type="gramStart"/>
      <w:r w:rsidRPr="00C74CA7">
        <w:rPr>
          <w:rFonts w:ascii="Times New Roman" w:hAnsi="Times New Roman" w:cs="Times New Roman"/>
          <w:sz w:val="24"/>
          <w:szCs w:val="24"/>
        </w:rPr>
        <w:t>Selama minggu kedua hingga pertengahan waktu, kemajuan anak-anak belum tampak jelas.</w:t>
      </w:r>
      <w:proofErr w:type="gramEnd"/>
      <w:r w:rsidRPr="00C74CA7">
        <w:rPr>
          <w:rFonts w:ascii="Times New Roman" w:hAnsi="Times New Roman" w:cs="Times New Roman"/>
          <w:sz w:val="24"/>
          <w:szCs w:val="24"/>
        </w:rPr>
        <w:t xml:space="preserve"> Namun, mulai dari pertengahan hingga akhir kegiatan, perkembangan secara bertahap mulai terlihat seperti yang dijelaskan dalam tabel berikut:</w:t>
      </w:r>
    </w:p>
    <w:p w:rsidR="008A5671" w:rsidRPr="00C74CA7" w:rsidRDefault="008A5671" w:rsidP="008A5671">
      <w:pPr>
        <w:spacing w:after="0" w:line="360" w:lineRule="auto"/>
        <w:ind w:firstLine="720"/>
        <w:jc w:val="center"/>
        <w:rPr>
          <w:rFonts w:ascii="Times New Roman" w:hAnsi="Times New Roman" w:cs="Times New Roman"/>
          <w:sz w:val="24"/>
          <w:szCs w:val="24"/>
        </w:rPr>
      </w:pPr>
      <w:r w:rsidRPr="008A5671">
        <w:rPr>
          <w:rFonts w:ascii="Times New Roman" w:hAnsi="Times New Roman" w:cs="Times New Roman"/>
          <w:b/>
          <w:sz w:val="24"/>
          <w:szCs w:val="24"/>
        </w:rPr>
        <w:t>Tabel 3.2</w:t>
      </w:r>
      <w:r>
        <w:rPr>
          <w:rFonts w:ascii="Times New Roman" w:hAnsi="Times New Roman" w:cs="Times New Roman"/>
          <w:sz w:val="24"/>
          <w:szCs w:val="24"/>
        </w:rPr>
        <w:t xml:space="preserve"> Perkembangan Pendampingan Belajar</w:t>
      </w:r>
    </w:p>
    <w:tbl>
      <w:tblPr>
        <w:tblStyle w:val="TableGrid"/>
        <w:tblW w:w="0" w:type="auto"/>
        <w:tblLook w:val="04A0" w:firstRow="1" w:lastRow="0" w:firstColumn="1" w:lastColumn="0" w:noHBand="0" w:noVBand="1"/>
      </w:tblPr>
      <w:tblGrid>
        <w:gridCol w:w="570"/>
        <w:gridCol w:w="3588"/>
        <w:gridCol w:w="5310"/>
      </w:tblGrid>
      <w:tr w:rsidR="00C74CA7" w:rsidRPr="0098436C" w:rsidTr="008A5671">
        <w:tc>
          <w:tcPr>
            <w:tcW w:w="570" w:type="dxa"/>
          </w:tcPr>
          <w:p w:rsidR="00C74CA7" w:rsidRPr="0098436C" w:rsidRDefault="00C74CA7" w:rsidP="00C74CA7">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No.</w:t>
            </w:r>
          </w:p>
        </w:tc>
        <w:tc>
          <w:tcPr>
            <w:tcW w:w="3588" w:type="dxa"/>
          </w:tcPr>
          <w:p w:rsidR="00C74CA7" w:rsidRPr="0098436C" w:rsidRDefault="00C74CA7" w:rsidP="00C74CA7">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Sebelum Kegiatan</w:t>
            </w:r>
          </w:p>
        </w:tc>
        <w:tc>
          <w:tcPr>
            <w:tcW w:w="5310" w:type="dxa"/>
          </w:tcPr>
          <w:p w:rsidR="00C74CA7" w:rsidRPr="0098436C" w:rsidRDefault="00C74CA7" w:rsidP="00C74CA7">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Sesudah Kegiatan</w:t>
            </w:r>
          </w:p>
        </w:tc>
      </w:tr>
      <w:tr w:rsidR="00C74CA7" w:rsidRPr="0098436C" w:rsidTr="008A5671">
        <w:tc>
          <w:tcPr>
            <w:tcW w:w="570" w:type="dxa"/>
          </w:tcPr>
          <w:p w:rsidR="00C74CA7" w:rsidRPr="0098436C" w:rsidRDefault="00C74CA7" w:rsidP="00C74CA7">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1.</w:t>
            </w:r>
          </w:p>
        </w:tc>
        <w:tc>
          <w:tcPr>
            <w:tcW w:w="3588" w:type="dxa"/>
          </w:tcPr>
          <w:p w:rsidR="00C74CA7" w:rsidRPr="0098436C" w:rsidRDefault="00C74CA7"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Beberapa anak belum dapat melakukan kegiatan membaca dan menulis, serta masih kurang paham mengenai aturan tajwid.</w:t>
            </w:r>
          </w:p>
        </w:tc>
        <w:tc>
          <w:tcPr>
            <w:tcW w:w="5310" w:type="dxa"/>
          </w:tcPr>
          <w:p w:rsidR="00C74CA7" w:rsidRPr="0098436C" w:rsidRDefault="00C74CA7"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Anak-anak mulai mampu untuk membaca dan menulis, serta memahami hukum tajwid melalui penerapan langsungnya.</w:t>
            </w:r>
          </w:p>
        </w:tc>
      </w:tr>
      <w:tr w:rsidR="00C74CA7" w:rsidRPr="0098436C" w:rsidTr="008A5671">
        <w:tc>
          <w:tcPr>
            <w:tcW w:w="570" w:type="dxa"/>
          </w:tcPr>
          <w:p w:rsidR="00C74CA7" w:rsidRPr="0098436C" w:rsidRDefault="00C74CA7" w:rsidP="00C74CA7">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2.</w:t>
            </w:r>
          </w:p>
        </w:tc>
        <w:tc>
          <w:tcPr>
            <w:tcW w:w="3588"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Sistem atau metode pembelajaran masih kurang bervariasi (hanya dengan sorogan)</w:t>
            </w:r>
          </w:p>
        </w:tc>
        <w:tc>
          <w:tcPr>
            <w:tcW w:w="5310"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Pendekatan dalam belajar harus lebih inovatif dan partisipatif (melalui kuis, menyanyi, ice breaking, dan lain-lain). Ini akan membuat pengalaman belajar menjadi lebih menyenangkan dan dapat meningkatkan ketertarikan anak-anak dalam belajar.</w:t>
            </w:r>
          </w:p>
        </w:tc>
      </w:tr>
      <w:tr w:rsidR="00C74CA7" w:rsidRPr="0098436C" w:rsidTr="008A5671">
        <w:tc>
          <w:tcPr>
            <w:tcW w:w="570" w:type="dxa"/>
          </w:tcPr>
          <w:p w:rsidR="00C74CA7" w:rsidRPr="0098436C" w:rsidRDefault="00C74CA7" w:rsidP="00C74CA7">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3.</w:t>
            </w:r>
          </w:p>
        </w:tc>
        <w:tc>
          <w:tcPr>
            <w:tcW w:w="3588" w:type="dxa"/>
          </w:tcPr>
          <w:p w:rsidR="008A5671"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Anak-anak belum menerima materi yang mendukung</w:t>
            </w:r>
          </w:p>
          <w:p w:rsidR="00C74CA7" w:rsidRPr="0098436C" w:rsidRDefault="008A5671" w:rsidP="008A5671">
            <w:pPr>
              <w:spacing w:line="360" w:lineRule="auto"/>
              <w:rPr>
                <w:rFonts w:ascii="Times New Roman" w:hAnsi="Times New Roman" w:cs="Times New Roman"/>
                <w:sz w:val="24"/>
                <w:szCs w:val="24"/>
              </w:rPr>
            </w:pPr>
            <w:proofErr w:type="gramStart"/>
            <w:r w:rsidRPr="0098436C">
              <w:rPr>
                <w:rFonts w:ascii="Times New Roman" w:hAnsi="Times New Roman" w:cs="Times New Roman"/>
                <w:sz w:val="24"/>
                <w:szCs w:val="24"/>
              </w:rPr>
              <w:lastRenderedPageBreak/>
              <w:t>seperti</w:t>
            </w:r>
            <w:proofErr w:type="gramEnd"/>
            <w:r w:rsidRPr="0098436C">
              <w:rPr>
                <w:rFonts w:ascii="Times New Roman" w:hAnsi="Times New Roman" w:cs="Times New Roman"/>
                <w:sz w:val="24"/>
                <w:szCs w:val="24"/>
              </w:rPr>
              <w:t xml:space="preserve"> bacaan doa harian dan fasholatan.</w:t>
            </w:r>
          </w:p>
        </w:tc>
        <w:tc>
          <w:tcPr>
            <w:tcW w:w="5310" w:type="dxa"/>
          </w:tcPr>
          <w:p w:rsidR="008A5671"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lastRenderedPageBreak/>
              <w:t>Materi tambahan dapat memperluas pengetahuan</w:t>
            </w:r>
          </w:p>
          <w:p w:rsidR="00C74CA7" w:rsidRPr="0098436C" w:rsidRDefault="008A5671" w:rsidP="008A5671">
            <w:pPr>
              <w:spacing w:line="360" w:lineRule="auto"/>
              <w:rPr>
                <w:rFonts w:ascii="Times New Roman" w:hAnsi="Times New Roman" w:cs="Times New Roman"/>
                <w:sz w:val="24"/>
                <w:szCs w:val="24"/>
              </w:rPr>
            </w:pPr>
            <w:proofErr w:type="gramStart"/>
            <w:r w:rsidRPr="0098436C">
              <w:rPr>
                <w:rFonts w:ascii="Times New Roman" w:hAnsi="Times New Roman" w:cs="Times New Roman"/>
                <w:sz w:val="24"/>
                <w:szCs w:val="24"/>
              </w:rPr>
              <w:t>dan</w:t>
            </w:r>
            <w:proofErr w:type="gramEnd"/>
            <w:r w:rsidRPr="0098436C">
              <w:rPr>
                <w:rFonts w:ascii="Times New Roman" w:hAnsi="Times New Roman" w:cs="Times New Roman"/>
                <w:sz w:val="24"/>
                <w:szCs w:val="24"/>
              </w:rPr>
              <w:t xml:space="preserve"> kemampuan pribadi anak-anak.</w:t>
            </w:r>
          </w:p>
        </w:tc>
      </w:tr>
      <w:tr w:rsidR="00C74CA7" w:rsidRPr="0098436C" w:rsidTr="008A5671">
        <w:tc>
          <w:tcPr>
            <w:tcW w:w="570" w:type="dxa"/>
          </w:tcPr>
          <w:p w:rsidR="00C74CA7" w:rsidRPr="0098436C" w:rsidRDefault="00C74CA7" w:rsidP="00C74CA7">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lastRenderedPageBreak/>
              <w:t>4.</w:t>
            </w:r>
          </w:p>
        </w:tc>
        <w:tc>
          <w:tcPr>
            <w:tcW w:w="3588"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Motivasi belajar masih sangat rendah</w:t>
            </w:r>
          </w:p>
        </w:tc>
        <w:tc>
          <w:tcPr>
            <w:tcW w:w="5310"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Melalui kegiatan bimbingan dari mahasiswa, anak-anak mendapatkan dorongan untuk lebih bersemangat dalam mengikuti pelajaran di TPQ.</w:t>
            </w:r>
          </w:p>
        </w:tc>
      </w:tr>
      <w:tr w:rsidR="00C74CA7" w:rsidRPr="0098436C" w:rsidTr="008A5671">
        <w:tc>
          <w:tcPr>
            <w:tcW w:w="570" w:type="dxa"/>
          </w:tcPr>
          <w:p w:rsidR="00C74CA7" w:rsidRPr="0098436C" w:rsidRDefault="00C74CA7" w:rsidP="00C74CA7">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5.</w:t>
            </w:r>
          </w:p>
        </w:tc>
        <w:tc>
          <w:tcPr>
            <w:tcW w:w="3588"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Keterampilan menghafal belum maksimal</w:t>
            </w:r>
          </w:p>
        </w:tc>
        <w:tc>
          <w:tcPr>
            <w:tcW w:w="5310"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Anak-anak mulai dapat mengingat materi yang diajarkan dengan lebih baik.</w:t>
            </w:r>
          </w:p>
        </w:tc>
      </w:tr>
      <w:tr w:rsidR="00C74CA7" w:rsidRPr="0098436C" w:rsidTr="008A5671">
        <w:tc>
          <w:tcPr>
            <w:tcW w:w="570" w:type="dxa"/>
          </w:tcPr>
          <w:p w:rsidR="00C74CA7" w:rsidRPr="0098436C" w:rsidRDefault="00C74CA7" w:rsidP="00C74CA7">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6.</w:t>
            </w:r>
          </w:p>
        </w:tc>
        <w:tc>
          <w:tcPr>
            <w:tcW w:w="3588"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Selama TPQ berlangsung, banyak anak yang saling mengejek dan bersikap usil satu sama lain.</w:t>
            </w:r>
          </w:p>
        </w:tc>
        <w:tc>
          <w:tcPr>
            <w:tcW w:w="5310"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Anak-anak tersebut telah mulai belajar untuk mengendalikan diri setelah mendapatkan arahan dari mahasiswa (pengajar).</w:t>
            </w:r>
          </w:p>
        </w:tc>
      </w:tr>
      <w:tr w:rsidR="00C74CA7" w:rsidRPr="0098436C" w:rsidTr="008A5671">
        <w:tc>
          <w:tcPr>
            <w:tcW w:w="570" w:type="dxa"/>
          </w:tcPr>
          <w:p w:rsidR="00C74CA7" w:rsidRPr="0098436C" w:rsidRDefault="00C74CA7" w:rsidP="00C74CA7">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7.</w:t>
            </w:r>
          </w:p>
        </w:tc>
        <w:tc>
          <w:tcPr>
            <w:tcW w:w="3588"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Beberapa anak masih kurang percaya diri dan cenderung malu.</w:t>
            </w:r>
          </w:p>
        </w:tc>
        <w:tc>
          <w:tcPr>
            <w:tcW w:w="5310"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 xml:space="preserve">Dengan adanya interaksi positif bersama mahasiswa serta aktivitas kelompok seperti diskusi dan </w:t>
            </w:r>
            <w:r w:rsidRPr="0098436C">
              <w:rPr>
                <w:rFonts w:ascii="Times New Roman" w:hAnsi="Times New Roman" w:cs="Times New Roman"/>
                <w:i/>
                <w:sz w:val="24"/>
                <w:szCs w:val="24"/>
              </w:rPr>
              <w:t>ice breaking</w:t>
            </w:r>
            <w:r w:rsidRPr="0098436C">
              <w:rPr>
                <w:rFonts w:ascii="Times New Roman" w:hAnsi="Times New Roman" w:cs="Times New Roman"/>
                <w:sz w:val="24"/>
                <w:szCs w:val="24"/>
              </w:rPr>
              <w:t>, mereka perlahan mulai berani untuk menunjukkan diri mereka.</w:t>
            </w:r>
          </w:p>
        </w:tc>
      </w:tr>
      <w:tr w:rsidR="00C74CA7" w:rsidRPr="0098436C" w:rsidTr="008A5671">
        <w:tc>
          <w:tcPr>
            <w:tcW w:w="570" w:type="dxa"/>
          </w:tcPr>
          <w:p w:rsidR="00C74CA7" w:rsidRPr="0098436C" w:rsidRDefault="00C74CA7" w:rsidP="00C74CA7">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8.</w:t>
            </w:r>
          </w:p>
        </w:tc>
        <w:tc>
          <w:tcPr>
            <w:tcW w:w="3588"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Bahan ajar belum berkembang</w:t>
            </w:r>
          </w:p>
        </w:tc>
        <w:tc>
          <w:tcPr>
            <w:tcW w:w="5310"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Mahasiswa membantu dalam menyusun bahan ajar sederhana yang bisa memfasilitasi proses belajar di TPQ.</w:t>
            </w:r>
          </w:p>
        </w:tc>
      </w:tr>
      <w:tr w:rsidR="00C74CA7" w:rsidRPr="0098436C" w:rsidTr="008A5671">
        <w:tc>
          <w:tcPr>
            <w:tcW w:w="570" w:type="dxa"/>
          </w:tcPr>
          <w:p w:rsidR="00C74CA7" w:rsidRPr="0098436C" w:rsidRDefault="00C74CA7" w:rsidP="00C74CA7">
            <w:pPr>
              <w:spacing w:line="360" w:lineRule="auto"/>
              <w:jc w:val="center"/>
              <w:rPr>
                <w:rFonts w:ascii="Times New Roman" w:hAnsi="Times New Roman" w:cs="Times New Roman"/>
                <w:b/>
                <w:sz w:val="24"/>
                <w:szCs w:val="24"/>
              </w:rPr>
            </w:pPr>
            <w:r w:rsidRPr="0098436C">
              <w:rPr>
                <w:rFonts w:ascii="Times New Roman" w:hAnsi="Times New Roman" w:cs="Times New Roman"/>
                <w:b/>
                <w:sz w:val="24"/>
                <w:szCs w:val="24"/>
              </w:rPr>
              <w:t>9.</w:t>
            </w:r>
          </w:p>
        </w:tc>
        <w:tc>
          <w:tcPr>
            <w:tcW w:w="3588"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Tingkat fokus anak ketika belajar masih rendah</w:t>
            </w:r>
          </w:p>
        </w:tc>
        <w:tc>
          <w:tcPr>
            <w:tcW w:w="5310" w:type="dxa"/>
          </w:tcPr>
          <w:p w:rsidR="00C74CA7" w:rsidRPr="0098436C" w:rsidRDefault="008A5671" w:rsidP="008A5671">
            <w:pPr>
              <w:spacing w:line="360" w:lineRule="auto"/>
              <w:rPr>
                <w:rFonts w:ascii="Times New Roman" w:hAnsi="Times New Roman" w:cs="Times New Roman"/>
                <w:sz w:val="24"/>
                <w:szCs w:val="24"/>
              </w:rPr>
            </w:pPr>
            <w:r w:rsidRPr="0098436C">
              <w:rPr>
                <w:rFonts w:ascii="Times New Roman" w:hAnsi="Times New Roman" w:cs="Times New Roman"/>
                <w:sz w:val="24"/>
                <w:szCs w:val="24"/>
              </w:rPr>
              <w:t>Fokus anak-anak mulai meningkat, terlihat dari minat beberapa di antara mereka untuk mendalami materi yang diajarkan.</w:t>
            </w:r>
          </w:p>
        </w:tc>
      </w:tr>
    </w:tbl>
    <w:p w:rsidR="00C74CA7" w:rsidRDefault="00E50DB2" w:rsidP="00C74CA7">
      <w:pPr>
        <w:spacing w:after="0" w:line="360" w:lineRule="auto"/>
        <w:ind w:firstLine="720"/>
        <w:jc w:val="both"/>
        <w:rPr>
          <w:rFonts w:ascii="Times New Roman" w:hAnsi="Times New Roman" w:cs="Times New Roman"/>
          <w:sz w:val="24"/>
          <w:szCs w:val="24"/>
        </w:rPr>
      </w:pPr>
      <w:proofErr w:type="gramStart"/>
      <w:r w:rsidRPr="00E50DB2">
        <w:rPr>
          <w:rFonts w:ascii="Times New Roman" w:hAnsi="Times New Roman" w:cs="Times New Roman"/>
          <w:sz w:val="24"/>
          <w:szCs w:val="24"/>
        </w:rPr>
        <w:t>Berdasarkan data yang disajikan sebelumnya, aktivitas bimbingan belajar ini menunjukkan adanya kemajuan yang signifikan dalam kemampuan membaca dan menulis Al-Qur’an di TPQ.</w:t>
      </w:r>
      <w:proofErr w:type="gramEnd"/>
      <w:r w:rsidRPr="00E50DB2">
        <w:rPr>
          <w:rFonts w:ascii="Times New Roman" w:hAnsi="Times New Roman" w:cs="Times New Roman"/>
          <w:sz w:val="24"/>
          <w:szCs w:val="24"/>
        </w:rPr>
        <w:t xml:space="preserve"> </w:t>
      </w:r>
      <w:proofErr w:type="gramStart"/>
      <w:r w:rsidRPr="00E50DB2">
        <w:rPr>
          <w:rFonts w:ascii="Times New Roman" w:hAnsi="Times New Roman" w:cs="Times New Roman"/>
          <w:sz w:val="24"/>
          <w:szCs w:val="24"/>
        </w:rPr>
        <w:t>Kemajuan ini tentunya dipengaruhi oleh berbagai elemen yang berkontribusi, seperti tingkat perhatian, ketertarikan, pengendalian emosi, pengaturan suasana di dalam kelas, interaksi yang konstruktif, teknik pembelajaran yang bervariasi untuk menghindari kebosanan, dan sebagainya.</w:t>
      </w:r>
      <w:proofErr w:type="gramEnd"/>
      <w:r w:rsidRPr="00E50DB2">
        <w:rPr>
          <w:rFonts w:ascii="Times New Roman" w:hAnsi="Times New Roman" w:cs="Times New Roman"/>
          <w:sz w:val="24"/>
          <w:szCs w:val="24"/>
        </w:rPr>
        <w:t xml:space="preserve"> </w:t>
      </w:r>
      <w:proofErr w:type="gramStart"/>
      <w:r w:rsidRPr="00E50DB2">
        <w:rPr>
          <w:rFonts w:ascii="Times New Roman" w:hAnsi="Times New Roman" w:cs="Times New Roman"/>
          <w:sz w:val="24"/>
          <w:szCs w:val="24"/>
        </w:rPr>
        <w:t>Kegiatan bimbingan ini juga berperan dalam membentuk karakter serta meningkatkan rasa percaya diri anak-anak di TPQ, sehingga menjadi modal bagi mereka untuk menjalani hubungan sosial dengan lingkungan sekitar.</w:t>
      </w:r>
      <w:proofErr w:type="gramEnd"/>
    </w:p>
    <w:p w:rsidR="0098436C" w:rsidRDefault="0098436C" w:rsidP="0098436C">
      <w:pPr>
        <w:spacing w:after="0" w:line="360" w:lineRule="auto"/>
        <w:jc w:val="both"/>
        <w:rPr>
          <w:rFonts w:ascii="Times New Roman" w:hAnsi="Times New Roman" w:cs="Times New Roman"/>
          <w:sz w:val="24"/>
          <w:szCs w:val="24"/>
        </w:rPr>
      </w:pPr>
    </w:p>
    <w:p w:rsidR="0098436C" w:rsidRDefault="0098436C" w:rsidP="0098436C">
      <w:pPr>
        <w:spacing w:after="0" w:line="360" w:lineRule="auto"/>
        <w:jc w:val="both"/>
        <w:rPr>
          <w:rFonts w:ascii="Times New Roman" w:hAnsi="Times New Roman" w:cs="Times New Roman"/>
          <w:b/>
          <w:sz w:val="24"/>
          <w:szCs w:val="24"/>
        </w:rPr>
      </w:pPr>
      <w:r w:rsidRPr="0098436C">
        <w:rPr>
          <w:rFonts w:ascii="Times New Roman" w:hAnsi="Times New Roman" w:cs="Times New Roman"/>
          <w:b/>
          <w:sz w:val="24"/>
          <w:szCs w:val="24"/>
        </w:rPr>
        <w:t>4. KESIMPULAN</w:t>
      </w:r>
    </w:p>
    <w:p w:rsidR="0098436C" w:rsidRDefault="0098436C" w:rsidP="0098436C">
      <w:pPr>
        <w:spacing w:after="0" w:line="360" w:lineRule="auto"/>
        <w:ind w:firstLine="720"/>
        <w:jc w:val="both"/>
        <w:rPr>
          <w:rFonts w:ascii="Times New Roman" w:hAnsi="Times New Roman" w:cs="Times New Roman"/>
          <w:sz w:val="24"/>
          <w:szCs w:val="24"/>
        </w:rPr>
      </w:pPr>
      <w:proofErr w:type="gramStart"/>
      <w:r w:rsidRPr="0098436C">
        <w:rPr>
          <w:rFonts w:ascii="Times New Roman" w:hAnsi="Times New Roman" w:cs="Times New Roman"/>
          <w:sz w:val="24"/>
          <w:szCs w:val="24"/>
        </w:rPr>
        <w:lastRenderedPageBreak/>
        <w:t xml:space="preserve">Secara umum, kegiatan pendampingan belajar di TPQ </w:t>
      </w:r>
      <w:r w:rsidR="00E36A54" w:rsidRPr="00E36A54">
        <w:rPr>
          <w:rFonts w:ascii="Times New Roman" w:hAnsi="Times New Roman" w:cs="Times New Roman"/>
          <w:sz w:val="24"/>
          <w:szCs w:val="24"/>
        </w:rPr>
        <w:t xml:space="preserve">Babussalam </w:t>
      </w:r>
      <w:bookmarkStart w:id="0" w:name="_GoBack"/>
      <w:bookmarkEnd w:id="0"/>
      <w:r w:rsidRPr="0098436C">
        <w:rPr>
          <w:rFonts w:ascii="Times New Roman" w:hAnsi="Times New Roman" w:cs="Times New Roman"/>
          <w:sz w:val="24"/>
          <w:szCs w:val="24"/>
        </w:rPr>
        <w:t>dengan menggunakan metode PAR menunjukkan kemajuan yang positif untuk anak-anak.</w:t>
      </w:r>
      <w:proofErr w:type="gramEnd"/>
      <w:r w:rsidRPr="0098436C">
        <w:rPr>
          <w:rFonts w:ascii="Times New Roman" w:hAnsi="Times New Roman" w:cs="Times New Roman"/>
          <w:sz w:val="24"/>
          <w:szCs w:val="24"/>
        </w:rPr>
        <w:t xml:space="preserve"> </w:t>
      </w:r>
      <w:proofErr w:type="gramStart"/>
      <w:r w:rsidRPr="0098436C">
        <w:rPr>
          <w:rFonts w:ascii="Times New Roman" w:hAnsi="Times New Roman" w:cs="Times New Roman"/>
          <w:sz w:val="24"/>
          <w:szCs w:val="24"/>
        </w:rPr>
        <w:t>Ini menandakan bahwa program yang dirancang mampu berfungsi sebagai contoh yang efisien dalam meningkatkan kemampuan membaca dan menulis Al-Qur’an secara lebih baik.</w:t>
      </w:r>
      <w:proofErr w:type="gramEnd"/>
      <w:r w:rsidRPr="0098436C">
        <w:rPr>
          <w:rFonts w:ascii="Times New Roman" w:hAnsi="Times New Roman" w:cs="Times New Roman"/>
          <w:sz w:val="24"/>
          <w:szCs w:val="24"/>
        </w:rPr>
        <w:t xml:space="preserve"> </w:t>
      </w:r>
      <w:proofErr w:type="gramStart"/>
      <w:r w:rsidRPr="0098436C">
        <w:rPr>
          <w:rFonts w:ascii="Times New Roman" w:hAnsi="Times New Roman" w:cs="Times New Roman"/>
          <w:sz w:val="24"/>
          <w:szCs w:val="24"/>
        </w:rPr>
        <w:t>Selain itu, hal ini juga berkontribusi terhadap peningkatan motivasi belajar, rasa percaya diri, serta keterlibatan aktif mereka di dalam kelas.</w:t>
      </w:r>
      <w:proofErr w:type="gramEnd"/>
      <w:r w:rsidRPr="0098436C">
        <w:rPr>
          <w:rFonts w:ascii="Times New Roman" w:hAnsi="Times New Roman" w:cs="Times New Roman"/>
          <w:sz w:val="24"/>
          <w:szCs w:val="24"/>
        </w:rPr>
        <w:t xml:space="preserve"> </w:t>
      </w:r>
    </w:p>
    <w:p w:rsidR="0098436C" w:rsidRPr="0098436C" w:rsidRDefault="0098436C" w:rsidP="0098436C">
      <w:pPr>
        <w:spacing w:after="0" w:line="360" w:lineRule="auto"/>
        <w:ind w:firstLine="720"/>
        <w:jc w:val="both"/>
        <w:rPr>
          <w:rFonts w:ascii="Times New Roman" w:hAnsi="Times New Roman" w:cs="Times New Roman"/>
          <w:sz w:val="24"/>
          <w:szCs w:val="24"/>
        </w:rPr>
      </w:pPr>
      <w:proofErr w:type="gramStart"/>
      <w:r w:rsidRPr="0098436C">
        <w:rPr>
          <w:rFonts w:ascii="Times New Roman" w:hAnsi="Times New Roman" w:cs="Times New Roman"/>
          <w:sz w:val="24"/>
          <w:szCs w:val="24"/>
        </w:rPr>
        <w:t>Pembelajaran yang didasarkan pada pendampingan dengan metode interaktif (partisipasi aktif) dapat menciptakan lingkungan belajar yang menyenangkan, positif, dan inklusif.</w:t>
      </w:r>
      <w:proofErr w:type="gramEnd"/>
      <w:r w:rsidRPr="0098436C">
        <w:rPr>
          <w:rFonts w:ascii="Times New Roman" w:hAnsi="Times New Roman" w:cs="Times New Roman"/>
          <w:sz w:val="24"/>
          <w:szCs w:val="24"/>
        </w:rPr>
        <w:t xml:space="preserve"> Temuan dari penelitian ini diharapkan dapat dijadikan acuan untuk mengembangkan program pendampingan sejenis dengan </w:t>
      </w:r>
      <w:proofErr w:type="gramStart"/>
      <w:r w:rsidRPr="0098436C">
        <w:rPr>
          <w:rFonts w:ascii="Times New Roman" w:hAnsi="Times New Roman" w:cs="Times New Roman"/>
          <w:sz w:val="24"/>
          <w:szCs w:val="24"/>
        </w:rPr>
        <w:t>cara</w:t>
      </w:r>
      <w:proofErr w:type="gramEnd"/>
      <w:r w:rsidRPr="0098436C">
        <w:rPr>
          <w:rFonts w:ascii="Times New Roman" w:hAnsi="Times New Roman" w:cs="Times New Roman"/>
          <w:sz w:val="24"/>
          <w:szCs w:val="24"/>
        </w:rPr>
        <w:t xml:space="preserve"> yang berkelanjutan, sehingga fungsi TPQ akan berperan aktif dalam membina generasi muda Islami yang terampil dalam membaca dan menulis Al-Qur’an serta memiliki karakter yang kuat.</w:t>
      </w:r>
    </w:p>
    <w:sectPr w:rsidR="0098436C" w:rsidRPr="009843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7301CF"/>
    <w:multiLevelType w:val="hybridMultilevel"/>
    <w:tmpl w:val="40F2E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79E"/>
    <w:rsid w:val="00000906"/>
    <w:rsid w:val="000C67EF"/>
    <w:rsid w:val="00187BC6"/>
    <w:rsid w:val="00246545"/>
    <w:rsid w:val="0025579E"/>
    <w:rsid w:val="004723FA"/>
    <w:rsid w:val="005444FD"/>
    <w:rsid w:val="00572AA2"/>
    <w:rsid w:val="0057338D"/>
    <w:rsid w:val="007705CA"/>
    <w:rsid w:val="008202F8"/>
    <w:rsid w:val="008A4625"/>
    <w:rsid w:val="008A5671"/>
    <w:rsid w:val="00980D90"/>
    <w:rsid w:val="0098436C"/>
    <w:rsid w:val="00BB1663"/>
    <w:rsid w:val="00C74CA7"/>
    <w:rsid w:val="00D139DD"/>
    <w:rsid w:val="00E36A54"/>
    <w:rsid w:val="00E50DB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CA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3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38D"/>
    <w:rPr>
      <w:rFonts w:ascii="Tahoma" w:hAnsi="Tahoma" w:cs="Tahoma"/>
      <w:sz w:val="16"/>
      <w:szCs w:val="16"/>
    </w:rPr>
  </w:style>
  <w:style w:type="paragraph" w:styleId="ListParagraph">
    <w:name w:val="List Paragraph"/>
    <w:basedOn w:val="Normal"/>
    <w:uiPriority w:val="34"/>
    <w:qFormat/>
    <w:rsid w:val="007705CA"/>
    <w:pPr>
      <w:ind w:left="720"/>
      <w:contextualSpacing/>
    </w:pPr>
  </w:style>
  <w:style w:type="table" w:styleId="TableGrid">
    <w:name w:val="Table Grid"/>
    <w:basedOn w:val="TableNormal"/>
    <w:uiPriority w:val="59"/>
    <w:rsid w:val="00187B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3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38D"/>
    <w:rPr>
      <w:rFonts w:ascii="Tahoma" w:hAnsi="Tahoma" w:cs="Tahoma"/>
      <w:sz w:val="16"/>
      <w:szCs w:val="16"/>
    </w:rPr>
  </w:style>
  <w:style w:type="paragraph" w:styleId="ListParagraph">
    <w:name w:val="List Paragraph"/>
    <w:basedOn w:val="Normal"/>
    <w:uiPriority w:val="34"/>
    <w:qFormat/>
    <w:rsid w:val="007705CA"/>
    <w:pPr>
      <w:ind w:left="720"/>
      <w:contextualSpacing/>
    </w:pPr>
  </w:style>
  <w:style w:type="table" w:styleId="TableGrid">
    <w:name w:val="Table Grid"/>
    <w:basedOn w:val="TableNormal"/>
    <w:uiPriority w:val="59"/>
    <w:rsid w:val="00187B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ECAC3F-5939-4D1A-AFB2-00A85E7F7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10</Pages>
  <Words>2831</Words>
  <Characters>16142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ICT</dc:creator>
  <cp:lastModifiedBy>ICT</cp:lastModifiedBy>
  <cp:revision>5</cp:revision>
  <dcterms:created xsi:type="dcterms:W3CDTF">2025-07-25T01:22:00Z</dcterms:created>
  <dcterms:modified xsi:type="dcterms:W3CDTF">2025-08-18T08:13:00Z</dcterms:modified>
</cp:coreProperties>
</file>