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108" w:rsidRPr="006A2EF7" w:rsidRDefault="006A2EF7" w:rsidP="006A2EF7">
      <w:pPr>
        <w:spacing w:after="0" w:line="360" w:lineRule="auto"/>
        <w:jc w:val="center"/>
        <w:rPr>
          <w:rFonts w:ascii="Times New Roman" w:hAnsi="Times New Roman" w:cs="Times New Roman"/>
          <w:b/>
          <w:sz w:val="24"/>
          <w:szCs w:val="24"/>
        </w:rPr>
      </w:pPr>
      <w:r w:rsidRPr="006A2EF7">
        <w:rPr>
          <w:rFonts w:ascii="Times New Roman" w:hAnsi="Times New Roman" w:cs="Times New Roman"/>
          <w:b/>
          <w:sz w:val="24"/>
          <w:szCs w:val="24"/>
        </w:rPr>
        <w:t>BAB VII</w:t>
      </w:r>
    </w:p>
    <w:p w:rsidR="006A2EF7" w:rsidRDefault="006A2EF7" w:rsidP="006A2EF7">
      <w:pPr>
        <w:spacing w:after="0" w:line="360" w:lineRule="auto"/>
        <w:jc w:val="center"/>
        <w:rPr>
          <w:rFonts w:ascii="Times New Roman" w:hAnsi="Times New Roman" w:cs="Times New Roman"/>
          <w:b/>
          <w:sz w:val="24"/>
          <w:szCs w:val="24"/>
        </w:rPr>
      </w:pPr>
      <w:bookmarkStart w:id="0" w:name="_GoBack"/>
      <w:r w:rsidRPr="006A2EF7">
        <w:rPr>
          <w:rFonts w:ascii="Times New Roman" w:hAnsi="Times New Roman" w:cs="Times New Roman"/>
          <w:b/>
          <w:sz w:val="24"/>
          <w:szCs w:val="24"/>
        </w:rPr>
        <w:t>M</w:t>
      </w:r>
      <w:r w:rsidRPr="006A2EF7">
        <w:rPr>
          <w:rFonts w:ascii="Times New Roman" w:hAnsi="Times New Roman" w:cs="Times New Roman"/>
          <w:b/>
          <w:sz w:val="24"/>
          <w:szCs w:val="24"/>
        </w:rPr>
        <w:t xml:space="preserve">encapai Desa yang Peduli Hukum: </w:t>
      </w:r>
      <w:r w:rsidRPr="006A2EF7">
        <w:rPr>
          <w:rFonts w:ascii="Times New Roman" w:hAnsi="Times New Roman" w:cs="Times New Roman"/>
          <w:b/>
          <w:sz w:val="24"/>
          <w:szCs w:val="24"/>
        </w:rPr>
        <w:t>S</w:t>
      </w:r>
      <w:r w:rsidRPr="006A2EF7">
        <w:rPr>
          <w:rFonts w:ascii="Times New Roman" w:hAnsi="Times New Roman" w:cs="Times New Roman"/>
          <w:b/>
          <w:sz w:val="24"/>
          <w:szCs w:val="24"/>
        </w:rPr>
        <w:t>trategi Kelompok Kadarkum Guna Peningkatan</w:t>
      </w:r>
      <w:r w:rsidRPr="006A2EF7">
        <w:rPr>
          <w:rFonts w:ascii="Times New Roman" w:hAnsi="Times New Roman" w:cs="Times New Roman"/>
          <w:b/>
          <w:sz w:val="24"/>
          <w:szCs w:val="24"/>
        </w:rPr>
        <w:t xml:space="preserve"> Keamanan dan Ketertiban Warga</w:t>
      </w:r>
    </w:p>
    <w:bookmarkEnd w:id="0"/>
    <w:p w:rsidR="006A2EF7" w:rsidRDefault="006A2EF7" w:rsidP="006A2EF7">
      <w:pPr>
        <w:spacing w:after="0" w:line="360" w:lineRule="auto"/>
        <w:jc w:val="both"/>
        <w:rPr>
          <w:rFonts w:ascii="Times New Roman" w:hAnsi="Times New Roman" w:cs="Times New Roman"/>
          <w:b/>
          <w:sz w:val="24"/>
          <w:szCs w:val="24"/>
        </w:rPr>
      </w:pPr>
    </w:p>
    <w:p w:rsidR="006A2EF7" w:rsidRDefault="006A2EF7" w:rsidP="006A2EF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 PENDAHULUAN</w:t>
      </w:r>
    </w:p>
    <w:p w:rsidR="009F2E52" w:rsidRDefault="006A2EF7" w:rsidP="009F2E52">
      <w:pPr>
        <w:spacing w:after="0" w:line="360" w:lineRule="auto"/>
        <w:ind w:firstLine="720"/>
        <w:jc w:val="both"/>
        <w:rPr>
          <w:rFonts w:ascii="Times New Roman" w:hAnsi="Times New Roman" w:cs="Times New Roman"/>
          <w:sz w:val="24"/>
          <w:szCs w:val="24"/>
        </w:rPr>
      </w:pPr>
      <w:proofErr w:type="gramStart"/>
      <w:r w:rsidRPr="006A2EF7">
        <w:rPr>
          <w:rFonts w:ascii="Times New Roman" w:hAnsi="Times New Roman" w:cs="Times New Roman"/>
          <w:sz w:val="24"/>
          <w:szCs w:val="24"/>
        </w:rPr>
        <w:t>Kesadaran hukum merupakan salah satu faktor krusial dalam kemajuan desa.</w:t>
      </w:r>
      <w:proofErr w:type="gramEnd"/>
      <w:r w:rsidRPr="006A2EF7">
        <w:rPr>
          <w:rFonts w:ascii="Times New Roman" w:hAnsi="Times New Roman" w:cs="Times New Roman"/>
          <w:sz w:val="24"/>
          <w:szCs w:val="24"/>
        </w:rPr>
        <w:t xml:space="preserve"> Tingginya kesadaran hukum </w:t>
      </w:r>
      <w:proofErr w:type="gramStart"/>
      <w:r w:rsidRPr="006A2EF7">
        <w:rPr>
          <w:rFonts w:ascii="Times New Roman" w:hAnsi="Times New Roman" w:cs="Times New Roman"/>
          <w:sz w:val="24"/>
          <w:szCs w:val="24"/>
        </w:rPr>
        <w:t>akan</w:t>
      </w:r>
      <w:proofErr w:type="gramEnd"/>
      <w:r w:rsidRPr="006A2EF7">
        <w:rPr>
          <w:rFonts w:ascii="Times New Roman" w:hAnsi="Times New Roman" w:cs="Times New Roman"/>
          <w:sz w:val="24"/>
          <w:szCs w:val="24"/>
        </w:rPr>
        <w:t xml:space="preserve"> mengajak masyarakat untuk menaati hukum serta peraturan yang ada. Hal ini </w:t>
      </w:r>
      <w:proofErr w:type="gramStart"/>
      <w:r w:rsidRPr="006A2EF7">
        <w:rPr>
          <w:rFonts w:ascii="Times New Roman" w:hAnsi="Times New Roman" w:cs="Times New Roman"/>
          <w:sz w:val="24"/>
          <w:szCs w:val="24"/>
        </w:rPr>
        <w:t>akan</w:t>
      </w:r>
      <w:proofErr w:type="gramEnd"/>
      <w:r w:rsidRPr="006A2EF7">
        <w:rPr>
          <w:rFonts w:ascii="Times New Roman" w:hAnsi="Times New Roman" w:cs="Times New Roman"/>
          <w:sz w:val="24"/>
          <w:szCs w:val="24"/>
        </w:rPr>
        <w:t xml:space="preserve"> menghadirkan keamanan dan ketertiban masyarakat yang stabil. </w:t>
      </w:r>
      <w:proofErr w:type="gramStart"/>
      <w:r w:rsidRPr="006A2EF7">
        <w:rPr>
          <w:rFonts w:ascii="Times New Roman" w:hAnsi="Times New Roman" w:cs="Times New Roman"/>
          <w:sz w:val="24"/>
          <w:szCs w:val="24"/>
        </w:rPr>
        <w:t>Kesadaran hukum dapat diartikan sebagai pengetahuan, pemahaman, serta sikap positif terhadap hukum dan peraturan yang ada.</w:t>
      </w:r>
      <w:proofErr w:type="gramEnd"/>
      <w:r w:rsidRPr="006A2EF7">
        <w:rPr>
          <w:rFonts w:ascii="Times New Roman" w:hAnsi="Times New Roman" w:cs="Times New Roman"/>
          <w:sz w:val="24"/>
          <w:szCs w:val="24"/>
        </w:rPr>
        <w:t xml:space="preserve"> Indikator-indikator kesadaran hukum meliputi: (1) pengetahuan mengenai hukum dan peraturan; (2) pemahaman tentang relevansi hukum dan peraturan; (3) sikap positif agar menghargai hukum dan peraturan.</w:t>
      </w:r>
    </w:p>
    <w:p w:rsidR="009F2E52" w:rsidRDefault="006A2EF7" w:rsidP="009F2E52">
      <w:pPr>
        <w:spacing w:after="0" w:line="360" w:lineRule="auto"/>
        <w:ind w:firstLine="720"/>
        <w:jc w:val="both"/>
        <w:rPr>
          <w:rFonts w:ascii="Times New Roman" w:hAnsi="Times New Roman" w:cs="Times New Roman"/>
          <w:sz w:val="24"/>
          <w:szCs w:val="24"/>
        </w:rPr>
      </w:pPr>
      <w:r w:rsidRPr="006A2EF7">
        <w:rPr>
          <w:rFonts w:ascii="Times New Roman" w:hAnsi="Times New Roman" w:cs="Times New Roman"/>
          <w:sz w:val="24"/>
          <w:szCs w:val="24"/>
        </w:rPr>
        <w:t xml:space="preserve">Kesadaran hukum dapat dipahami sebagai proses yang berjalan tanpa henti. Proses ini dimulai dari tingkat pengetahuan, memahami, hingga memiliki sikap positif terkait hukum dan peraturan. </w:t>
      </w:r>
      <w:proofErr w:type="gramStart"/>
      <w:r w:rsidRPr="006A2EF7">
        <w:rPr>
          <w:rFonts w:ascii="Times New Roman" w:hAnsi="Times New Roman" w:cs="Times New Roman"/>
          <w:sz w:val="24"/>
          <w:szCs w:val="24"/>
        </w:rPr>
        <w:t>Tingkat pengetahuan adalah langkah pertama dalam terbentuknya kesadaran hukum, di mana masyarakat hanya mengetahui tentang hukum dan peraturan.</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Selanjutnya, pada tahap pemahaman, masyarakat tidak hanya mengetahui tetapi juga menyadari pentingnya hukum dan peraturan.</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Tahap akhir terjadi pada sikap positif, di mana masyarakat memahami dan memberi nilai lebih terhadap hukum dan peraturan.</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Kesadaran hukum di kalangan masyarakat sangat penting untuk menciptakan komunitas yang adil, makmur, dan sejahtera.</w:t>
      </w:r>
      <w:proofErr w:type="gramEnd"/>
      <w:r w:rsidRPr="006A2EF7">
        <w:rPr>
          <w:rFonts w:ascii="Times New Roman" w:hAnsi="Times New Roman" w:cs="Times New Roman"/>
          <w:sz w:val="24"/>
          <w:szCs w:val="24"/>
        </w:rPr>
        <w:t xml:space="preserve"> Komunitas dengan kesadaran hukum yang tinggi cenderung </w:t>
      </w:r>
      <w:proofErr w:type="gramStart"/>
      <w:r w:rsidRPr="006A2EF7">
        <w:rPr>
          <w:rFonts w:ascii="Times New Roman" w:hAnsi="Times New Roman" w:cs="Times New Roman"/>
          <w:sz w:val="24"/>
          <w:szCs w:val="24"/>
        </w:rPr>
        <w:t>akan</w:t>
      </w:r>
      <w:proofErr w:type="gramEnd"/>
      <w:r w:rsidRPr="006A2EF7">
        <w:rPr>
          <w:rFonts w:ascii="Times New Roman" w:hAnsi="Times New Roman" w:cs="Times New Roman"/>
          <w:sz w:val="24"/>
          <w:szCs w:val="24"/>
        </w:rPr>
        <w:t xml:space="preserve"> menaati hukum dan peraturan yang ada. </w:t>
      </w:r>
      <w:proofErr w:type="gramStart"/>
      <w:r w:rsidRPr="006A2EF7">
        <w:rPr>
          <w:rFonts w:ascii="Times New Roman" w:hAnsi="Times New Roman" w:cs="Times New Roman"/>
          <w:sz w:val="24"/>
          <w:szCs w:val="24"/>
        </w:rPr>
        <w:t>Ini berkontribusi pada terciptanya masyarakat yang tertib dan damai.</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Selain itu, kesadaran hukum di masyarakat juga berperan dalam menunjang penegakan hukum yang efisien.</w:t>
      </w:r>
      <w:proofErr w:type="gramEnd"/>
      <w:r w:rsidRPr="006A2EF7">
        <w:rPr>
          <w:rFonts w:ascii="Times New Roman" w:hAnsi="Times New Roman" w:cs="Times New Roman"/>
          <w:sz w:val="24"/>
          <w:szCs w:val="24"/>
        </w:rPr>
        <w:t xml:space="preserve"> Masyarakat dengan tingkat kesadaran hukum yang baik </w:t>
      </w:r>
      <w:proofErr w:type="gramStart"/>
      <w:r w:rsidRPr="006A2EF7">
        <w:rPr>
          <w:rFonts w:ascii="Times New Roman" w:hAnsi="Times New Roman" w:cs="Times New Roman"/>
          <w:sz w:val="24"/>
          <w:szCs w:val="24"/>
        </w:rPr>
        <w:t>akan</w:t>
      </w:r>
      <w:proofErr w:type="gramEnd"/>
      <w:r w:rsidRPr="006A2EF7">
        <w:rPr>
          <w:rFonts w:ascii="Times New Roman" w:hAnsi="Times New Roman" w:cs="Times New Roman"/>
          <w:sz w:val="24"/>
          <w:szCs w:val="24"/>
        </w:rPr>
        <w:t xml:space="preserve"> turut mendukung penegakan hukum. Ini </w:t>
      </w:r>
      <w:proofErr w:type="gramStart"/>
      <w:r w:rsidRPr="006A2EF7">
        <w:rPr>
          <w:rFonts w:ascii="Times New Roman" w:hAnsi="Times New Roman" w:cs="Times New Roman"/>
          <w:sz w:val="24"/>
          <w:szCs w:val="24"/>
        </w:rPr>
        <w:t>akan</w:t>
      </w:r>
      <w:proofErr w:type="gramEnd"/>
      <w:r w:rsidRPr="006A2EF7">
        <w:rPr>
          <w:rFonts w:ascii="Times New Roman" w:hAnsi="Times New Roman" w:cs="Times New Roman"/>
          <w:sz w:val="24"/>
          <w:szCs w:val="24"/>
        </w:rPr>
        <w:t xml:space="preserve"> mempermu</w:t>
      </w:r>
      <w:r w:rsidR="009F2E52">
        <w:rPr>
          <w:rFonts w:ascii="Times New Roman" w:hAnsi="Times New Roman" w:cs="Times New Roman"/>
          <w:sz w:val="24"/>
          <w:szCs w:val="24"/>
        </w:rPr>
        <w:t>dah tugas aparat penegak hukum.</w:t>
      </w:r>
    </w:p>
    <w:p w:rsidR="009F2E52" w:rsidRDefault="006A2EF7" w:rsidP="009F2E52">
      <w:pPr>
        <w:spacing w:after="0" w:line="360" w:lineRule="auto"/>
        <w:ind w:firstLine="720"/>
        <w:jc w:val="both"/>
        <w:rPr>
          <w:rFonts w:ascii="Times New Roman" w:hAnsi="Times New Roman" w:cs="Times New Roman"/>
          <w:sz w:val="24"/>
          <w:szCs w:val="24"/>
        </w:rPr>
      </w:pPr>
      <w:proofErr w:type="gramStart"/>
      <w:r w:rsidRPr="006A2EF7">
        <w:rPr>
          <w:rFonts w:ascii="Times New Roman" w:hAnsi="Times New Roman" w:cs="Times New Roman"/>
          <w:sz w:val="24"/>
          <w:szCs w:val="24"/>
        </w:rPr>
        <w:t>Pengembangan hukum di desa penting guna mewujudkan desa yang adil, makmur, dan sejahtera.</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Desa merupakan unit pemerintahan terkecil dengan peran yang signifikan dalam pembangunan nasional.</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Desa adalah tempat tinggal sebagian besar penduduk Indonesia dan menjadi basis bagi berbagai kegiatan ekonomi, sosial, dan budaya.</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 xml:space="preserve">Upaya pembangunan hukum di desa bertujuan untuk meningkatkan kesadaran hukum masyarakat sehingga mereka dapat </w:t>
      </w:r>
      <w:r w:rsidRPr="006A2EF7">
        <w:rPr>
          <w:rFonts w:ascii="Times New Roman" w:hAnsi="Times New Roman" w:cs="Times New Roman"/>
          <w:sz w:val="24"/>
          <w:szCs w:val="24"/>
        </w:rPr>
        <w:lastRenderedPageBreak/>
        <w:t>mematuhi hukum dan peraturan yang berlaku.</w:t>
      </w:r>
      <w:proofErr w:type="gramEnd"/>
      <w:r w:rsidRPr="006A2EF7">
        <w:rPr>
          <w:rFonts w:ascii="Times New Roman" w:hAnsi="Times New Roman" w:cs="Times New Roman"/>
          <w:sz w:val="24"/>
          <w:szCs w:val="24"/>
        </w:rPr>
        <w:t xml:space="preserve"> Ini </w:t>
      </w:r>
      <w:proofErr w:type="gramStart"/>
      <w:r w:rsidRPr="006A2EF7">
        <w:rPr>
          <w:rFonts w:ascii="Times New Roman" w:hAnsi="Times New Roman" w:cs="Times New Roman"/>
          <w:sz w:val="24"/>
          <w:szCs w:val="24"/>
        </w:rPr>
        <w:t>akan</w:t>
      </w:r>
      <w:proofErr w:type="gramEnd"/>
      <w:r w:rsidRPr="006A2EF7">
        <w:rPr>
          <w:rFonts w:ascii="Times New Roman" w:hAnsi="Times New Roman" w:cs="Times New Roman"/>
          <w:sz w:val="24"/>
          <w:szCs w:val="24"/>
        </w:rPr>
        <w:t xml:space="preserve"> menciptakan masyarakat yang tertib dan damai</w:t>
      </w:r>
      <w:r w:rsidR="009F2E52">
        <w:rPr>
          <w:rFonts w:ascii="Times New Roman" w:hAnsi="Times New Roman" w:cs="Times New Roman"/>
          <w:sz w:val="24"/>
          <w:szCs w:val="24"/>
        </w:rPr>
        <w:t xml:space="preserve"> serta mendukung kemajuan desa.</w:t>
      </w:r>
    </w:p>
    <w:p w:rsidR="006A2EF7" w:rsidRDefault="006A2EF7" w:rsidP="009F2E52">
      <w:pPr>
        <w:spacing w:after="0" w:line="360" w:lineRule="auto"/>
        <w:ind w:firstLine="720"/>
        <w:jc w:val="both"/>
        <w:rPr>
          <w:rFonts w:ascii="Times New Roman" w:hAnsi="Times New Roman" w:cs="Times New Roman"/>
          <w:sz w:val="24"/>
          <w:szCs w:val="24"/>
        </w:rPr>
      </w:pPr>
      <w:proofErr w:type="gramStart"/>
      <w:r w:rsidRPr="006A2EF7">
        <w:rPr>
          <w:rFonts w:ascii="Times New Roman" w:hAnsi="Times New Roman" w:cs="Times New Roman"/>
          <w:sz w:val="24"/>
          <w:szCs w:val="24"/>
        </w:rPr>
        <w:t>Sebagai langkah untuk membangun kesadaran hukum masyarakat, telah diluncurkan program Desa Sadar Hukum yang bertujuan untuk menumbuhkan kesadaran hukum di kalangan masyarakat.</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Desa Sadar Hukum adalah desa yang telah dilatih dan secara mandiri memenuhi syarat untuk diakui sebagai desa sadar hukum.</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Penetapan Desa Sadar Hukum merupakan manifestasi dari prinsip negara hukum.</w:t>
      </w:r>
      <w:proofErr w:type="gramEnd"/>
      <w:r w:rsidRPr="006A2EF7">
        <w:rPr>
          <w:rFonts w:ascii="Times New Roman" w:hAnsi="Times New Roman" w:cs="Times New Roman"/>
          <w:sz w:val="24"/>
          <w:szCs w:val="24"/>
        </w:rPr>
        <w:t xml:space="preserve"> </w:t>
      </w:r>
      <w:proofErr w:type="gramStart"/>
      <w:r w:rsidRPr="006A2EF7">
        <w:rPr>
          <w:rFonts w:ascii="Times New Roman" w:hAnsi="Times New Roman" w:cs="Times New Roman"/>
          <w:sz w:val="24"/>
          <w:szCs w:val="24"/>
        </w:rPr>
        <w:t>Usaha yang dilakukan tidak hanya fokus pada kuantitas, melainkan juga secara sistematis memastikan bahwa kriteria tersebut dipenuhi dengan baik.</w:t>
      </w:r>
      <w:proofErr w:type="gramEnd"/>
      <w:r w:rsidRPr="006A2EF7">
        <w:rPr>
          <w:rFonts w:ascii="Times New Roman" w:hAnsi="Times New Roman" w:cs="Times New Roman"/>
          <w:sz w:val="24"/>
          <w:szCs w:val="24"/>
        </w:rPr>
        <w:t xml:space="preserve"> Di tahun 2023, Kementerian Hukum dan Hak Asasi Manusia Republik Indonesia meluncurkan Program Desa Sadar Hukum dengan tujuan untuk meningkatkan kesadaran hukum di kalangan masyarakat desa, sehingga tercipta kondisi kamtibmas yang baik. Desa Perdana, yang terletak di Kecamatan Sukaresmi, telah ditetapkan sebagai salah satu desa sasaran Program Desa Sadar Hukum dimana desa ini didorong untuk menjadi Desa Sadar Hukum dengan target pencapaian indikator desa sadar hukum yang mencakup dimensi informasi hukum, penerapan hukum, akses keadilan, demokrasi, dan regulasi. </w:t>
      </w:r>
      <w:proofErr w:type="gramStart"/>
      <w:r w:rsidRPr="006A2EF7">
        <w:rPr>
          <w:rFonts w:ascii="Times New Roman" w:hAnsi="Times New Roman" w:cs="Times New Roman"/>
          <w:sz w:val="24"/>
          <w:szCs w:val="24"/>
        </w:rPr>
        <w:t>Oleh karena itu, diperlukan kegiatan pengabdian kepada masyarakat untuk meningkatkan kesadaran hukum dan kamtibmas di desa tersebut.</w:t>
      </w:r>
      <w:proofErr w:type="gramEnd"/>
    </w:p>
    <w:p w:rsidR="009F2E52" w:rsidRDefault="009F2E52" w:rsidP="009F2E52">
      <w:pPr>
        <w:spacing w:after="0" w:line="360" w:lineRule="auto"/>
        <w:ind w:firstLine="720"/>
        <w:jc w:val="both"/>
        <w:rPr>
          <w:rFonts w:ascii="Times New Roman" w:hAnsi="Times New Roman" w:cs="Times New Roman"/>
          <w:sz w:val="24"/>
          <w:szCs w:val="24"/>
        </w:rPr>
      </w:pPr>
      <w:r w:rsidRPr="009F2E52">
        <w:rPr>
          <w:rFonts w:ascii="Times New Roman" w:hAnsi="Times New Roman" w:cs="Times New Roman"/>
          <w:sz w:val="24"/>
          <w:szCs w:val="24"/>
        </w:rPr>
        <w:t xml:space="preserve">Berdasarkan hasil penelitian </w:t>
      </w:r>
      <w:r>
        <w:rPr>
          <w:rFonts w:ascii="Times New Roman" w:hAnsi="Times New Roman" w:cs="Times New Roman"/>
          <w:sz w:val="24"/>
          <w:szCs w:val="24"/>
        </w:rPr>
        <w:t xml:space="preserve">dan observasi </w:t>
      </w:r>
      <w:r w:rsidRPr="009F2E52">
        <w:rPr>
          <w:rFonts w:ascii="Times New Roman" w:hAnsi="Times New Roman" w:cs="Times New Roman"/>
          <w:sz w:val="24"/>
          <w:szCs w:val="24"/>
        </w:rPr>
        <w:t xml:space="preserve">yang dilaksanakan oleh </w:t>
      </w:r>
      <w:proofErr w:type="gramStart"/>
      <w:r w:rsidRPr="009F2E52">
        <w:rPr>
          <w:rFonts w:ascii="Times New Roman" w:hAnsi="Times New Roman" w:cs="Times New Roman"/>
          <w:sz w:val="24"/>
          <w:szCs w:val="24"/>
        </w:rPr>
        <w:t>tim</w:t>
      </w:r>
      <w:proofErr w:type="gramEnd"/>
      <w:r w:rsidRPr="009F2E52">
        <w:rPr>
          <w:rFonts w:ascii="Times New Roman" w:hAnsi="Times New Roman" w:cs="Times New Roman"/>
          <w:sz w:val="24"/>
          <w:szCs w:val="24"/>
        </w:rPr>
        <w:t xml:space="preserve"> PKM, Desa Perdana yang terletak di Kecamatan Sukaresmi adalah salah satu desa yang memiliki potensi untuk dieksplorasi lebih lanjut. </w:t>
      </w:r>
      <w:proofErr w:type="gramStart"/>
      <w:r w:rsidRPr="009F2E52">
        <w:rPr>
          <w:rFonts w:ascii="Times New Roman" w:hAnsi="Times New Roman" w:cs="Times New Roman"/>
          <w:sz w:val="24"/>
          <w:szCs w:val="24"/>
        </w:rPr>
        <w:t>Walaupun demikian, desa ini masih menghadapi sejumlah tantangan, di antaranya adalah rendahnya tingkat pemahaman masyarakat tentang hukum.</w:t>
      </w:r>
      <w:proofErr w:type="gramEnd"/>
      <w:r w:rsidRPr="009F2E52">
        <w:rPr>
          <w:rFonts w:ascii="Times New Roman" w:hAnsi="Times New Roman" w:cs="Times New Roman"/>
          <w:sz w:val="24"/>
          <w:szCs w:val="24"/>
        </w:rPr>
        <w:t xml:space="preserve"> </w:t>
      </w:r>
      <w:proofErr w:type="gramStart"/>
      <w:r w:rsidRPr="009F2E52">
        <w:rPr>
          <w:rFonts w:ascii="Times New Roman" w:hAnsi="Times New Roman" w:cs="Times New Roman"/>
          <w:sz w:val="24"/>
          <w:szCs w:val="24"/>
        </w:rPr>
        <w:t>Hal ini terlihat dari masih seringnya terjadi pelanggaran hukum serta kriminalitas di desa tersebut.</w:t>
      </w:r>
      <w:proofErr w:type="gramEnd"/>
      <w:r w:rsidRPr="009F2E52">
        <w:rPr>
          <w:rFonts w:ascii="Times New Roman" w:hAnsi="Times New Roman" w:cs="Times New Roman"/>
          <w:sz w:val="24"/>
          <w:szCs w:val="24"/>
        </w:rPr>
        <w:t xml:space="preserve"> </w:t>
      </w:r>
      <w:proofErr w:type="gramStart"/>
      <w:r w:rsidRPr="009F2E52">
        <w:rPr>
          <w:rFonts w:ascii="Times New Roman" w:hAnsi="Times New Roman" w:cs="Times New Roman"/>
          <w:sz w:val="24"/>
          <w:szCs w:val="24"/>
        </w:rPr>
        <w:t>Berdasarkan informasi yang diperoleh dari Kepolisian, ada beberapa jenis kejahatan yang kerap terjadi di Desa Perdana, termasuk pencurian, Kekerasan Dalam Rumah Tangga (KDRT), perjudian, dan tind</w:t>
      </w:r>
      <w:r>
        <w:rPr>
          <w:rFonts w:ascii="Times New Roman" w:hAnsi="Times New Roman" w:cs="Times New Roman"/>
          <w:sz w:val="24"/>
          <w:szCs w:val="24"/>
        </w:rPr>
        <w:t>ak pidana lainnya.</w:t>
      </w:r>
      <w:proofErr w:type="gramEnd"/>
    </w:p>
    <w:p w:rsidR="009F2E52" w:rsidRDefault="009F2E52" w:rsidP="009F2E52">
      <w:pPr>
        <w:spacing w:after="0" w:line="360" w:lineRule="auto"/>
        <w:ind w:firstLine="720"/>
        <w:jc w:val="both"/>
        <w:rPr>
          <w:rFonts w:ascii="Times New Roman" w:hAnsi="Times New Roman" w:cs="Times New Roman"/>
          <w:sz w:val="24"/>
          <w:szCs w:val="24"/>
        </w:rPr>
      </w:pPr>
      <w:proofErr w:type="gramStart"/>
      <w:r w:rsidRPr="009F2E52">
        <w:rPr>
          <w:rFonts w:ascii="Times New Roman" w:hAnsi="Times New Roman" w:cs="Times New Roman"/>
          <w:sz w:val="24"/>
          <w:szCs w:val="24"/>
        </w:rPr>
        <w:t>Tujuan dari kegiatan Pengabdian kepada Masyarakat adalah untuk mengatasi permasalahan-permasalahan tersebut dan memperkuat pemahaman hukum serta menciptakan kondisi aman dan tertib di Desa Perdana.</w:t>
      </w:r>
      <w:proofErr w:type="gramEnd"/>
      <w:r w:rsidRPr="009F2E52">
        <w:rPr>
          <w:rFonts w:ascii="Times New Roman" w:hAnsi="Times New Roman" w:cs="Times New Roman"/>
          <w:sz w:val="24"/>
          <w:szCs w:val="24"/>
        </w:rPr>
        <w:t xml:space="preserve"> Pemahaman hukum yang tinggi dalam masyarakat desa </w:t>
      </w:r>
      <w:proofErr w:type="gramStart"/>
      <w:r w:rsidRPr="009F2E52">
        <w:rPr>
          <w:rFonts w:ascii="Times New Roman" w:hAnsi="Times New Roman" w:cs="Times New Roman"/>
          <w:sz w:val="24"/>
          <w:szCs w:val="24"/>
        </w:rPr>
        <w:t>akan</w:t>
      </w:r>
      <w:proofErr w:type="gramEnd"/>
      <w:r w:rsidRPr="009F2E52">
        <w:rPr>
          <w:rFonts w:ascii="Times New Roman" w:hAnsi="Times New Roman" w:cs="Times New Roman"/>
          <w:sz w:val="24"/>
          <w:szCs w:val="24"/>
        </w:rPr>
        <w:t xml:space="preserve"> mendorong warga untuk menaati hukum serta peraturan yang berlaku. </w:t>
      </w:r>
      <w:proofErr w:type="gramStart"/>
      <w:r w:rsidRPr="009F2E52">
        <w:rPr>
          <w:rFonts w:ascii="Times New Roman" w:hAnsi="Times New Roman" w:cs="Times New Roman"/>
          <w:sz w:val="24"/>
          <w:szCs w:val="24"/>
        </w:rPr>
        <w:t>Selain itu, hal ini juga bertujuan untuk memperkuat partisipasi warga dalam menjaga keamanan dan ketertiban di lingkungan mereka.</w:t>
      </w:r>
      <w:proofErr w:type="gramEnd"/>
      <w:r w:rsidRPr="009F2E52">
        <w:rPr>
          <w:rFonts w:ascii="Times New Roman" w:hAnsi="Times New Roman" w:cs="Times New Roman"/>
          <w:sz w:val="24"/>
          <w:szCs w:val="24"/>
        </w:rPr>
        <w:t xml:space="preserve"> </w:t>
      </w:r>
      <w:proofErr w:type="gramStart"/>
      <w:r w:rsidRPr="009F2E52">
        <w:rPr>
          <w:rFonts w:ascii="Times New Roman" w:hAnsi="Times New Roman" w:cs="Times New Roman"/>
          <w:sz w:val="24"/>
          <w:szCs w:val="24"/>
        </w:rPr>
        <w:t>Masyarakat yang paham hukum cenderung lebih aktif dalam menjaga suasana aman dan tertib.</w:t>
      </w:r>
      <w:proofErr w:type="gramEnd"/>
      <w:r w:rsidRPr="009F2E52">
        <w:rPr>
          <w:rFonts w:ascii="Times New Roman" w:hAnsi="Times New Roman" w:cs="Times New Roman"/>
          <w:sz w:val="24"/>
          <w:szCs w:val="24"/>
        </w:rPr>
        <w:t xml:space="preserve"> Mereka </w:t>
      </w:r>
      <w:proofErr w:type="gramStart"/>
      <w:r w:rsidRPr="009F2E52">
        <w:rPr>
          <w:rFonts w:ascii="Times New Roman" w:hAnsi="Times New Roman" w:cs="Times New Roman"/>
          <w:sz w:val="24"/>
          <w:szCs w:val="24"/>
        </w:rPr>
        <w:t>akan</w:t>
      </w:r>
      <w:proofErr w:type="gramEnd"/>
      <w:r w:rsidRPr="009F2E52">
        <w:rPr>
          <w:rFonts w:ascii="Times New Roman" w:hAnsi="Times New Roman" w:cs="Times New Roman"/>
          <w:sz w:val="24"/>
          <w:szCs w:val="24"/>
        </w:rPr>
        <w:t xml:space="preserve"> berkontribusi dalam kegiatan-kegiatan yang ditujukan </w:t>
      </w:r>
      <w:r w:rsidRPr="009F2E52">
        <w:rPr>
          <w:rFonts w:ascii="Times New Roman" w:hAnsi="Times New Roman" w:cs="Times New Roman"/>
          <w:sz w:val="24"/>
          <w:szCs w:val="24"/>
        </w:rPr>
        <w:lastRenderedPageBreak/>
        <w:t xml:space="preserve">untuk menciptakan suasana aman dan tertib. </w:t>
      </w:r>
      <w:proofErr w:type="gramStart"/>
      <w:r w:rsidRPr="009F2E52">
        <w:rPr>
          <w:rFonts w:ascii="Times New Roman" w:hAnsi="Times New Roman" w:cs="Times New Roman"/>
          <w:sz w:val="24"/>
          <w:szCs w:val="24"/>
        </w:rPr>
        <w:t>Selanjutnya, tujuan lainnya adalah memperkuat koordinasi dan kerjasama antara masyarakat, pemerintah desa, serta aparat penegak hukum.</w:t>
      </w:r>
      <w:proofErr w:type="gramEnd"/>
      <w:r w:rsidRPr="009F2E52">
        <w:rPr>
          <w:rFonts w:ascii="Times New Roman" w:hAnsi="Times New Roman" w:cs="Times New Roman"/>
          <w:sz w:val="24"/>
          <w:szCs w:val="24"/>
        </w:rPr>
        <w:t xml:space="preserve"> Hubungan yang baik antara masyarakat, pemerintah desa, dan aparat penegak hukum </w:t>
      </w:r>
      <w:proofErr w:type="gramStart"/>
      <w:r w:rsidRPr="009F2E52">
        <w:rPr>
          <w:rFonts w:ascii="Times New Roman" w:hAnsi="Times New Roman" w:cs="Times New Roman"/>
          <w:sz w:val="24"/>
          <w:szCs w:val="24"/>
        </w:rPr>
        <w:t>akan</w:t>
      </w:r>
      <w:proofErr w:type="gramEnd"/>
      <w:r w:rsidRPr="009F2E52">
        <w:rPr>
          <w:rFonts w:ascii="Times New Roman" w:hAnsi="Times New Roman" w:cs="Times New Roman"/>
          <w:sz w:val="24"/>
          <w:szCs w:val="24"/>
        </w:rPr>
        <w:t xml:space="preserve"> lebih efektif dalam mewujudkan kondisi aman dan tertib di masyarakat. Sasaran yang </w:t>
      </w:r>
      <w:proofErr w:type="gramStart"/>
      <w:r w:rsidRPr="009F2E52">
        <w:rPr>
          <w:rFonts w:ascii="Times New Roman" w:hAnsi="Times New Roman" w:cs="Times New Roman"/>
          <w:sz w:val="24"/>
          <w:szCs w:val="24"/>
        </w:rPr>
        <w:t>akan</w:t>
      </w:r>
      <w:proofErr w:type="gramEnd"/>
      <w:r w:rsidRPr="009F2E52">
        <w:rPr>
          <w:rFonts w:ascii="Times New Roman" w:hAnsi="Times New Roman" w:cs="Times New Roman"/>
          <w:sz w:val="24"/>
          <w:szCs w:val="24"/>
        </w:rPr>
        <w:t xml:space="preserve"> dicapai dari kegiatan PKM ini adalah tercapainya indikator Desa Sadar Hukum guna menjadikan Desa Perdana Kecamatan Sukaresmi sebagai Desa Sadar Hukum.</w:t>
      </w:r>
    </w:p>
    <w:p w:rsidR="009F2E52" w:rsidRDefault="009F2E52" w:rsidP="009F2E52">
      <w:pPr>
        <w:spacing w:after="0" w:line="360" w:lineRule="auto"/>
        <w:ind w:firstLine="720"/>
        <w:jc w:val="both"/>
        <w:rPr>
          <w:rFonts w:ascii="Times New Roman" w:hAnsi="Times New Roman" w:cs="Times New Roman"/>
          <w:sz w:val="24"/>
          <w:szCs w:val="24"/>
        </w:rPr>
      </w:pPr>
      <w:r w:rsidRPr="009F2E52">
        <w:rPr>
          <w:rFonts w:ascii="Times New Roman" w:hAnsi="Times New Roman" w:cs="Times New Roman"/>
          <w:sz w:val="24"/>
          <w:szCs w:val="24"/>
        </w:rPr>
        <w:t xml:space="preserve">Untuk mencapai target-target tersebut, kegiatan PKM </w:t>
      </w:r>
      <w:proofErr w:type="gramStart"/>
      <w:r w:rsidRPr="009F2E52">
        <w:rPr>
          <w:rFonts w:ascii="Times New Roman" w:hAnsi="Times New Roman" w:cs="Times New Roman"/>
          <w:sz w:val="24"/>
          <w:szCs w:val="24"/>
        </w:rPr>
        <w:t>akan</w:t>
      </w:r>
      <w:proofErr w:type="gramEnd"/>
      <w:r w:rsidRPr="009F2E52">
        <w:rPr>
          <w:rFonts w:ascii="Times New Roman" w:hAnsi="Times New Roman" w:cs="Times New Roman"/>
          <w:sz w:val="24"/>
          <w:szCs w:val="24"/>
        </w:rPr>
        <w:t xml:space="preserve"> dilaksanakan dengan menggunakan metode kelompok Kadarkum. </w:t>
      </w:r>
      <w:proofErr w:type="gramStart"/>
      <w:r w:rsidRPr="009F2E52">
        <w:rPr>
          <w:rFonts w:ascii="Times New Roman" w:hAnsi="Times New Roman" w:cs="Times New Roman"/>
          <w:sz w:val="24"/>
          <w:szCs w:val="24"/>
        </w:rPr>
        <w:t>Kadarkum adalah kelompok yang terdiri dari anggota masyarakat yang memiliki tingkat pemahaman hukum yang tinggi.</w:t>
      </w:r>
      <w:proofErr w:type="gramEnd"/>
      <w:r w:rsidRPr="009F2E52">
        <w:rPr>
          <w:rFonts w:ascii="Times New Roman" w:hAnsi="Times New Roman" w:cs="Times New Roman"/>
          <w:sz w:val="24"/>
          <w:szCs w:val="24"/>
        </w:rPr>
        <w:t xml:space="preserve"> </w:t>
      </w:r>
      <w:proofErr w:type="gramStart"/>
      <w:r w:rsidRPr="009F2E52">
        <w:rPr>
          <w:rFonts w:ascii="Times New Roman" w:hAnsi="Times New Roman" w:cs="Times New Roman"/>
          <w:sz w:val="24"/>
          <w:szCs w:val="24"/>
        </w:rPr>
        <w:t>Kelompok ini memiliki peran signifikan dalam meningkatkan kesadaran hukum di kalangan warga desa.</w:t>
      </w:r>
      <w:proofErr w:type="gramEnd"/>
    </w:p>
    <w:p w:rsidR="009F2E52" w:rsidRPr="006A2EF7" w:rsidRDefault="009F2E52" w:rsidP="009F2E52">
      <w:pPr>
        <w:spacing w:after="0" w:line="360" w:lineRule="auto"/>
        <w:ind w:firstLine="720"/>
        <w:jc w:val="both"/>
        <w:rPr>
          <w:rFonts w:ascii="Times New Roman" w:hAnsi="Times New Roman" w:cs="Times New Roman"/>
          <w:sz w:val="24"/>
          <w:szCs w:val="24"/>
        </w:rPr>
      </w:pPr>
    </w:p>
    <w:p w:rsidR="006A2EF7" w:rsidRDefault="006A2EF7" w:rsidP="006A2EF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 METODE</w:t>
      </w:r>
    </w:p>
    <w:p w:rsidR="009F2E52" w:rsidRDefault="009F2E52" w:rsidP="009F2E52">
      <w:pPr>
        <w:spacing w:after="0" w:line="360" w:lineRule="auto"/>
        <w:ind w:firstLine="720"/>
        <w:jc w:val="both"/>
        <w:rPr>
          <w:rFonts w:ascii="Times New Roman" w:hAnsi="Times New Roman" w:cs="Times New Roman"/>
          <w:sz w:val="24"/>
          <w:szCs w:val="24"/>
        </w:rPr>
      </w:pPr>
      <w:proofErr w:type="gramStart"/>
      <w:r w:rsidRPr="009F2E52">
        <w:rPr>
          <w:rFonts w:ascii="Times New Roman" w:hAnsi="Times New Roman" w:cs="Times New Roman"/>
          <w:sz w:val="24"/>
          <w:szCs w:val="24"/>
        </w:rPr>
        <w:t>Metode yang diterapkan dalam aktivitas PKM ini adalah dengan menggunakan pendekatan kelompok Kadarkum.</w:t>
      </w:r>
      <w:proofErr w:type="gramEnd"/>
      <w:r w:rsidRPr="009F2E52">
        <w:rPr>
          <w:rFonts w:ascii="Times New Roman" w:hAnsi="Times New Roman" w:cs="Times New Roman"/>
          <w:sz w:val="24"/>
          <w:szCs w:val="24"/>
        </w:rPr>
        <w:t xml:space="preserve"> </w:t>
      </w:r>
      <w:proofErr w:type="gramStart"/>
      <w:r w:rsidRPr="009F2E52">
        <w:rPr>
          <w:rFonts w:ascii="Times New Roman" w:hAnsi="Times New Roman" w:cs="Times New Roman"/>
          <w:sz w:val="24"/>
          <w:szCs w:val="24"/>
        </w:rPr>
        <w:t>Kelompok Kadarkum adalah sekumpulan individu dari masyarakat yang memiliki tingkat kesadaran hukum yang tinggi.</w:t>
      </w:r>
      <w:proofErr w:type="gramEnd"/>
      <w:r w:rsidRPr="009F2E52">
        <w:rPr>
          <w:rFonts w:ascii="Times New Roman" w:hAnsi="Times New Roman" w:cs="Times New Roman"/>
          <w:sz w:val="24"/>
          <w:szCs w:val="24"/>
        </w:rPr>
        <w:t xml:space="preserve"> </w:t>
      </w:r>
      <w:proofErr w:type="gramStart"/>
      <w:r w:rsidRPr="009F2E52">
        <w:rPr>
          <w:rFonts w:ascii="Times New Roman" w:hAnsi="Times New Roman" w:cs="Times New Roman"/>
          <w:sz w:val="24"/>
          <w:szCs w:val="24"/>
        </w:rPr>
        <w:t>Peran kelompok ini sangat krusial dalam memperkuat pemahaman hukum di desa.</w:t>
      </w:r>
      <w:proofErr w:type="gramEnd"/>
      <w:r>
        <w:rPr>
          <w:rFonts w:ascii="Times New Roman" w:hAnsi="Times New Roman" w:cs="Times New Roman"/>
          <w:sz w:val="24"/>
          <w:szCs w:val="24"/>
        </w:rPr>
        <w:t xml:space="preserve"> </w:t>
      </w:r>
      <w:r w:rsidRPr="009F2E52">
        <w:rPr>
          <w:rFonts w:ascii="Times New Roman" w:hAnsi="Times New Roman" w:cs="Times New Roman"/>
          <w:sz w:val="24"/>
          <w:szCs w:val="24"/>
        </w:rPr>
        <w:t>Pelaksanaan metode Kegiatan PKM tersebut dilakukan melalui dua tahap kegiatan yang dijelaskan sebagai berikut:</w:t>
      </w:r>
    </w:p>
    <w:p w:rsidR="009F2E52" w:rsidRDefault="009F2E52" w:rsidP="009F2E52">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1234440</wp:posOffset>
            </wp:positionH>
            <wp:positionV relativeFrom="paragraph">
              <wp:posOffset>19685</wp:posOffset>
            </wp:positionV>
            <wp:extent cx="3589020" cy="1005840"/>
            <wp:effectExtent l="19050" t="0" r="11430" b="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rsidR="00AD1C8B" w:rsidRDefault="00AD1C8B" w:rsidP="009F2E52">
      <w:pPr>
        <w:spacing w:after="0" w:line="360" w:lineRule="auto"/>
        <w:ind w:firstLine="720"/>
        <w:jc w:val="both"/>
        <w:rPr>
          <w:rFonts w:ascii="Times New Roman" w:hAnsi="Times New Roman" w:cs="Times New Roman"/>
          <w:sz w:val="24"/>
          <w:szCs w:val="24"/>
        </w:rPr>
      </w:pPr>
    </w:p>
    <w:p w:rsidR="00AD1C8B" w:rsidRDefault="00AD1C8B" w:rsidP="009F2E52">
      <w:pPr>
        <w:spacing w:after="0" w:line="360" w:lineRule="auto"/>
        <w:ind w:firstLine="720"/>
        <w:jc w:val="both"/>
        <w:rPr>
          <w:rFonts w:ascii="Times New Roman" w:hAnsi="Times New Roman" w:cs="Times New Roman"/>
          <w:sz w:val="24"/>
          <w:szCs w:val="24"/>
        </w:rPr>
      </w:pPr>
    </w:p>
    <w:p w:rsidR="00AD1C8B" w:rsidRDefault="00AD1C8B" w:rsidP="009F2E52">
      <w:pPr>
        <w:spacing w:after="0" w:line="360" w:lineRule="auto"/>
        <w:ind w:firstLine="720"/>
        <w:jc w:val="both"/>
        <w:rPr>
          <w:rFonts w:ascii="Times New Roman" w:hAnsi="Times New Roman" w:cs="Times New Roman"/>
          <w:sz w:val="24"/>
          <w:szCs w:val="24"/>
        </w:rPr>
      </w:pPr>
    </w:p>
    <w:p w:rsidR="00AD1C8B" w:rsidRDefault="00AD1C8B" w:rsidP="00AD1C8B">
      <w:pPr>
        <w:spacing w:after="0" w:line="360" w:lineRule="auto"/>
        <w:ind w:firstLine="720"/>
        <w:jc w:val="center"/>
        <w:rPr>
          <w:rFonts w:ascii="Times New Roman" w:hAnsi="Times New Roman" w:cs="Times New Roman"/>
          <w:sz w:val="24"/>
          <w:szCs w:val="24"/>
        </w:rPr>
      </w:pPr>
      <w:proofErr w:type="gramStart"/>
      <w:r w:rsidRPr="00AD1C8B">
        <w:rPr>
          <w:rFonts w:ascii="Times New Roman" w:hAnsi="Times New Roman" w:cs="Times New Roman"/>
          <w:b/>
          <w:sz w:val="24"/>
          <w:szCs w:val="24"/>
        </w:rPr>
        <w:t>Gambar 1.</w:t>
      </w:r>
      <w:proofErr w:type="gramEnd"/>
      <w:r>
        <w:rPr>
          <w:rFonts w:ascii="Times New Roman" w:hAnsi="Times New Roman" w:cs="Times New Roman"/>
          <w:sz w:val="24"/>
          <w:szCs w:val="24"/>
        </w:rPr>
        <w:t xml:space="preserve"> Tahapan Kegiatan</w:t>
      </w:r>
    </w:p>
    <w:p w:rsidR="00AD1C8B" w:rsidRPr="00AD1C8B" w:rsidRDefault="00AD1C8B" w:rsidP="00AD1C8B">
      <w:pPr>
        <w:pStyle w:val="ListParagraph"/>
        <w:numPr>
          <w:ilvl w:val="0"/>
          <w:numId w:val="1"/>
        </w:numPr>
        <w:spacing w:after="0" w:line="360" w:lineRule="auto"/>
        <w:jc w:val="both"/>
        <w:rPr>
          <w:rFonts w:ascii="Times New Roman" w:hAnsi="Times New Roman" w:cs="Times New Roman"/>
          <w:sz w:val="24"/>
          <w:szCs w:val="24"/>
        </w:rPr>
      </w:pPr>
      <w:r w:rsidRPr="00AD1C8B">
        <w:rPr>
          <w:rFonts w:ascii="Times New Roman" w:hAnsi="Times New Roman" w:cs="Times New Roman"/>
          <w:sz w:val="24"/>
          <w:szCs w:val="24"/>
        </w:rPr>
        <w:t>Pembentukan Tim Kadarkum</w:t>
      </w:r>
    </w:p>
    <w:p w:rsidR="00AD1C8B" w:rsidRPr="00AD1C8B" w:rsidRDefault="00AD1C8B" w:rsidP="00AD1C8B">
      <w:pPr>
        <w:spacing w:after="0" w:line="360" w:lineRule="auto"/>
        <w:ind w:left="720"/>
        <w:jc w:val="both"/>
        <w:rPr>
          <w:rFonts w:ascii="Times New Roman" w:hAnsi="Times New Roman" w:cs="Times New Roman"/>
          <w:sz w:val="24"/>
          <w:szCs w:val="24"/>
        </w:rPr>
      </w:pPr>
      <w:r w:rsidRPr="00AD1C8B">
        <w:rPr>
          <w:rFonts w:ascii="Times New Roman" w:hAnsi="Times New Roman" w:cs="Times New Roman"/>
          <w:sz w:val="24"/>
          <w:szCs w:val="24"/>
        </w:rPr>
        <w:t xml:space="preserve">Proses pembentukan kelompok Kadarkum melibatkan berbagai unsur masyarakat, termasuk pihak pemerintah desa, pemimpin komunitas, serta para tokoh agama dan anggota PKK Desa. </w:t>
      </w:r>
      <w:proofErr w:type="gramStart"/>
      <w:r w:rsidRPr="00AD1C8B">
        <w:rPr>
          <w:rFonts w:ascii="Times New Roman" w:hAnsi="Times New Roman" w:cs="Times New Roman"/>
          <w:sz w:val="24"/>
          <w:szCs w:val="24"/>
        </w:rPr>
        <w:t>Pada tahap awal, Tim PKM sudah melakukan koordinasi dan memberikan arahan untuk membentuk kelompok Kadarkum yang dituangkan dalam Surat Keputusan Kepala Desa.</w:t>
      </w:r>
      <w:proofErr w:type="gramEnd"/>
      <w:r w:rsidRPr="00AD1C8B">
        <w:rPr>
          <w:rFonts w:ascii="Times New Roman" w:hAnsi="Times New Roman" w:cs="Times New Roman"/>
          <w:sz w:val="24"/>
          <w:szCs w:val="24"/>
        </w:rPr>
        <w:t xml:space="preserve"> </w:t>
      </w:r>
      <w:proofErr w:type="gramStart"/>
      <w:r w:rsidRPr="00AD1C8B">
        <w:rPr>
          <w:rFonts w:ascii="Times New Roman" w:hAnsi="Times New Roman" w:cs="Times New Roman"/>
          <w:sz w:val="24"/>
          <w:szCs w:val="24"/>
        </w:rPr>
        <w:t>Pemilihan dilakukan terhadap penduduk yang memiliki tingkat kesadaran hukum yang tinggi untuk bergabung dalam kelompok tersebut.</w:t>
      </w:r>
      <w:proofErr w:type="gramEnd"/>
      <w:r w:rsidRPr="00AD1C8B">
        <w:rPr>
          <w:rFonts w:ascii="Times New Roman" w:hAnsi="Times New Roman" w:cs="Times New Roman"/>
          <w:sz w:val="24"/>
          <w:szCs w:val="24"/>
        </w:rPr>
        <w:t xml:space="preserve"> </w:t>
      </w:r>
      <w:proofErr w:type="gramStart"/>
      <w:r w:rsidRPr="00AD1C8B">
        <w:rPr>
          <w:rFonts w:ascii="Times New Roman" w:hAnsi="Times New Roman" w:cs="Times New Roman"/>
          <w:sz w:val="24"/>
          <w:szCs w:val="24"/>
        </w:rPr>
        <w:t>Di bawah ini terdapat dokumentasi mengenai pembentukan kelompok Kadarkum di Desa Perdana, Kecamatan Sukaresmi yang melibatkan para mahasiswa.</w:t>
      </w:r>
      <w:proofErr w:type="gramEnd"/>
    </w:p>
    <w:p w:rsidR="00AD1C8B" w:rsidRDefault="00AD1C8B" w:rsidP="00AD1C8B">
      <w:pPr>
        <w:spacing w:after="0" w:line="360" w:lineRule="auto"/>
        <w:ind w:firstLine="720"/>
        <w:jc w:val="center"/>
        <w:rPr>
          <w:rFonts w:ascii="Times New Roman" w:hAnsi="Times New Roman" w:cs="Times New Roman"/>
          <w:sz w:val="24"/>
          <w:szCs w:val="24"/>
        </w:rPr>
      </w:pPr>
      <w:r>
        <w:rPr>
          <w:noProof/>
        </w:rPr>
        <w:lastRenderedPageBreak/>
        <w:drawing>
          <wp:inline distT="0" distB="0" distL="0" distR="0" wp14:anchorId="28AE87CC" wp14:editId="4A9C73CD">
            <wp:extent cx="3017520"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7520" cy="3108960"/>
                    </a:xfrm>
                    <a:prstGeom prst="rect">
                      <a:avLst/>
                    </a:prstGeom>
                  </pic:spPr>
                </pic:pic>
              </a:graphicData>
            </a:graphic>
          </wp:inline>
        </w:drawing>
      </w:r>
    </w:p>
    <w:p w:rsidR="00AD1C8B" w:rsidRDefault="00AD1C8B" w:rsidP="00AD1C8B">
      <w:pPr>
        <w:spacing w:after="0" w:line="360" w:lineRule="auto"/>
        <w:ind w:firstLine="720"/>
        <w:jc w:val="center"/>
        <w:rPr>
          <w:rFonts w:ascii="Times New Roman" w:hAnsi="Times New Roman" w:cs="Times New Roman"/>
          <w:sz w:val="24"/>
          <w:szCs w:val="24"/>
        </w:rPr>
      </w:pPr>
      <w:proofErr w:type="gramStart"/>
      <w:r>
        <w:rPr>
          <w:rFonts w:ascii="Times New Roman" w:hAnsi="Times New Roman" w:cs="Times New Roman"/>
          <w:b/>
          <w:sz w:val="24"/>
          <w:szCs w:val="24"/>
        </w:rPr>
        <w:t>Gambar 2.</w:t>
      </w:r>
      <w:proofErr w:type="gramEnd"/>
      <w:r w:rsidRPr="00AD1C8B">
        <w:rPr>
          <w:rFonts w:ascii="Times New Roman" w:hAnsi="Times New Roman" w:cs="Times New Roman"/>
          <w:sz w:val="24"/>
          <w:szCs w:val="24"/>
        </w:rPr>
        <w:t xml:space="preserve"> Pembentukan Tim Kadarkum</w:t>
      </w:r>
    </w:p>
    <w:p w:rsidR="00AD1C8B" w:rsidRPr="00AD1C8B" w:rsidRDefault="00AD1C8B" w:rsidP="00AD1C8B">
      <w:pPr>
        <w:pStyle w:val="ListParagraph"/>
        <w:numPr>
          <w:ilvl w:val="0"/>
          <w:numId w:val="1"/>
        </w:numPr>
        <w:spacing w:after="0" w:line="360" w:lineRule="auto"/>
        <w:jc w:val="both"/>
        <w:rPr>
          <w:rFonts w:ascii="Times New Roman" w:hAnsi="Times New Roman" w:cs="Times New Roman"/>
          <w:sz w:val="24"/>
          <w:szCs w:val="24"/>
        </w:rPr>
      </w:pPr>
      <w:r w:rsidRPr="00AD1C8B">
        <w:rPr>
          <w:rFonts w:ascii="Times New Roman" w:hAnsi="Times New Roman" w:cs="Times New Roman"/>
          <w:sz w:val="24"/>
          <w:szCs w:val="24"/>
        </w:rPr>
        <w:t>Sosialisasi Hukum</w:t>
      </w:r>
    </w:p>
    <w:p w:rsidR="00AD1C8B" w:rsidRPr="00AD1C8B" w:rsidRDefault="00AD1C8B" w:rsidP="00AD1C8B">
      <w:pPr>
        <w:spacing w:after="0" w:line="360" w:lineRule="auto"/>
        <w:ind w:left="720"/>
        <w:jc w:val="both"/>
        <w:rPr>
          <w:rFonts w:ascii="Times New Roman" w:hAnsi="Times New Roman" w:cs="Times New Roman"/>
          <w:sz w:val="24"/>
          <w:szCs w:val="24"/>
        </w:rPr>
      </w:pPr>
      <w:proofErr w:type="gramStart"/>
      <w:r w:rsidRPr="00AD1C8B">
        <w:rPr>
          <w:rFonts w:ascii="Times New Roman" w:hAnsi="Times New Roman" w:cs="Times New Roman"/>
          <w:sz w:val="24"/>
          <w:szCs w:val="24"/>
        </w:rPr>
        <w:t>Sosialisasi hukum dilaksanakan untuk kelompok Kadarkum dengan tujuan meningkatkan pengetahuan mereka mengenai hukum dan peraturan yang ada, khususnya dalam hal materi hukum serta pencegahan kejahatan.</w:t>
      </w:r>
      <w:proofErr w:type="gramEnd"/>
      <w:r w:rsidRPr="00AD1C8B">
        <w:rPr>
          <w:rFonts w:ascii="Times New Roman" w:hAnsi="Times New Roman" w:cs="Times New Roman"/>
          <w:sz w:val="24"/>
          <w:szCs w:val="24"/>
        </w:rPr>
        <w:t xml:space="preserve"> </w:t>
      </w:r>
      <w:proofErr w:type="gramStart"/>
      <w:r w:rsidRPr="00AD1C8B">
        <w:rPr>
          <w:rFonts w:ascii="Times New Roman" w:hAnsi="Times New Roman" w:cs="Times New Roman"/>
          <w:sz w:val="24"/>
          <w:szCs w:val="24"/>
        </w:rPr>
        <w:t>Kegiatan sosialisasi hukum ini dipandu oleh narasumber yang ahli di bidang hukum dari Tim PKM Universitas Bina Bangsa beserta Penyuluh Hukum dari KAnwil Kemenkumham Banten.</w:t>
      </w:r>
      <w:proofErr w:type="gramEnd"/>
      <w:r w:rsidRPr="00AD1C8B">
        <w:rPr>
          <w:rFonts w:ascii="Times New Roman" w:hAnsi="Times New Roman" w:cs="Times New Roman"/>
          <w:sz w:val="24"/>
          <w:szCs w:val="24"/>
        </w:rPr>
        <w:t xml:space="preserve"> Sosialisasi hukum merupakan </w:t>
      </w:r>
      <w:proofErr w:type="gramStart"/>
      <w:r w:rsidRPr="00AD1C8B">
        <w:rPr>
          <w:rFonts w:ascii="Times New Roman" w:hAnsi="Times New Roman" w:cs="Times New Roman"/>
          <w:sz w:val="24"/>
          <w:szCs w:val="24"/>
        </w:rPr>
        <w:t>cara</w:t>
      </w:r>
      <w:proofErr w:type="gramEnd"/>
      <w:r w:rsidRPr="00AD1C8B">
        <w:rPr>
          <w:rFonts w:ascii="Times New Roman" w:hAnsi="Times New Roman" w:cs="Times New Roman"/>
          <w:sz w:val="24"/>
          <w:szCs w:val="24"/>
        </w:rPr>
        <w:t xml:space="preserve"> untuk meningkatkan kesadaran hukum masyarakat agar mereka mematuhi dan menaati hukum yang berlaku. Pada dasarnya, sosialisasi hukum dapat dilakukan dalam berbagai bentuk, seperti yang terlihat pada diagram berikut:</w:t>
      </w:r>
    </w:p>
    <w:p w:rsidR="00AD1C8B" w:rsidRDefault="00AD1C8B" w:rsidP="00AD1C8B">
      <w:pPr>
        <w:spacing w:after="0" w:line="360" w:lineRule="auto"/>
        <w:ind w:firstLine="720"/>
        <w:jc w:val="center"/>
        <w:rPr>
          <w:rFonts w:ascii="Times New Roman" w:hAnsi="Times New Roman" w:cs="Times New Roman"/>
          <w:sz w:val="24"/>
          <w:szCs w:val="24"/>
        </w:rPr>
      </w:pPr>
      <w:r>
        <w:rPr>
          <w:noProof/>
        </w:rPr>
        <w:lastRenderedPageBreak/>
        <w:drawing>
          <wp:inline distT="0" distB="0" distL="0" distR="0" wp14:anchorId="3AE57487" wp14:editId="0FB42FF8">
            <wp:extent cx="507492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4920" cy="3086100"/>
                    </a:xfrm>
                    <a:prstGeom prst="rect">
                      <a:avLst/>
                    </a:prstGeom>
                  </pic:spPr>
                </pic:pic>
              </a:graphicData>
            </a:graphic>
          </wp:inline>
        </w:drawing>
      </w:r>
    </w:p>
    <w:p w:rsidR="00AD1C8B" w:rsidRPr="009F2E52" w:rsidRDefault="00AD1C8B" w:rsidP="00AD1C8B">
      <w:pPr>
        <w:spacing w:after="0" w:line="360" w:lineRule="auto"/>
        <w:ind w:firstLine="720"/>
        <w:jc w:val="center"/>
        <w:rPr>
          <w:rFonts w:ascii="Times New Roman" w:hAnsi="Times New Roman" w:cs="Times New Roman"/>
          <w:sz w:val="24"/>
          <w:szCs w:val="24"/>
        </w:rPr>
      </w:pPr>
      <w:proofErr w:type="gramStart"/>
      <w:r w:rsidRPr="00AD1C8B">
        <w:rPr>
          <w:rFonts w:ascii="Times New Roman" w:hAnsi="Times New Roman" w:cs="Times New Roman"/>
          <w:b/>
          <w:sz w:val="24"/>
          <w:szCs w:val="24"/>
        </w:rPr>
        <w:t>Gambar 3.</w:t>
      </w:r>
      <w:proofErr w:type="gramEnd"/>
      <w:r w:rsidRPr="00AD1C8B">
        <w:rPr>
          <w:rFonts w:ascii="Times New Roman" w:hAnsi="Times New Roman" w:cs="Times New Roman"/>
          <w:sz w:val="24"/>
          <w:szCs w:val="24"/>
        </w:rPr>
        <w:t xml:space="preserve"> Metode Sosialisasi Hukum</w:t>
      </w:r>
    </w:p>
    <w:p w:rsidR="006D374F" w:rsidRDefault="00AD1C8B" w:rsidP="00AD1C8B">
      <w:pPr>
        <w:spacing w:after="0" w:line="360" w:lineRule="auto"/>
        <w:ind w:firstLine="720"/>
        <w:jc w:val="both"/>
        <w:rPr>
          <w:rFonts w:ascii="Times New Roman" w:hAnsi="Times New Roman" w:cs="Times New Roman"/>
          <w:sz w:val="24"/>
          <w:szCs w:val="24"/>
        </w:rPr>
      </w:pPr>
      <w:proofErr w:type="gramStart"/>
      <w:r w:rsidRPr="00AD1C8B">
        <w:rPr>
          <w:rFonts w:ascii="Times New Roman" w:hAnsi="Times New Roman" w:cs="Times New Roman"/>
          <w:sz w:val="24"/>
          <w:szCs w:val="24"/>
        </w:rPr>
        <w:t>Penyuluhan hukum dapat berperan dalam meningkatkan pemahaman hukum di kalangan masyarakat.</w:t>
      </w:r>
      <w:proofErr w:type="gramEnd"/>
      <w:r w:rsidRPr="00AD1C8B">
        <w:rPr>
          <w:rFonts w:ascii="Times New Roman" w:hAnsi="Times New Roman" w:cs="Times New Roman"/>
          <w:sz w:val="24"/>
          <w:szCs w:val="24"/>
        </w:rPr>
        <w:t xml:space="preserve"> Proses penyuluhan hukum dilaksanakan dengan fokus pada tujuan serta karakteristik yang sesuai. </w:t>
      </w:r>
      <w:proofErr w:type="gramStart"/>
      <w:r w:rsidRPr="00AD1C8B">
        <w:rPr>
          <w:rFonts w:ascii="Times New Roman" w:hAnsi="Times New Roman" w:cs="Times New Roman"/>
          <w:sz w:val="24"/>
          <w:szCs w:val="24"/>
        </w:rPr>
        <w:t>Dalam kegiatan PKM ini, penyuluhan hukum dilakukan secara langsung melalui metode ceramah, diskusi, dan temu sadar hukum yang diikuti oleh dua kelompok kader hukum di Desa Perdana, yaitu kelompok kader hukum yang terdiri dari tokoh masyarakat dan kelompok kader hukum dari TP PKK Desa.</w:t>
      </w:r>
      <w:proofErr w:type="gramEnd"/>
      <w:r w:rsidRPr="00AD1C8B">
        <w:rPr>
          <w:rFonts w:ascii="Times New Roman" w:hAnsi="Times New Roman" w:cs="Times New Roman"/>
          <w:sz w:val="24"/>
          <w:szCs w:val="24"/>
        </w:rPr>
        <w:t xml:space="preserve"> </w:t>
      </w:r>
    </w:p>
    <w:p w:rsidR="00AD1C8B" w:rsidRDefault="00AD1C8B" w:rsidP="00AD1C8B">
      <w:pPr>
        <w:spacing w:after="0" w:line="360" w:lineRule="auto"/>
        <w:ind w:firstLine="720"/>
        <w:jc w:val="both"/>
        <w:rPr>
          <w:rFonts w:ascii="Times New Roman" w:hAnsi="Times New Roman" w:cs="Times New Roman"/>
          <w:sz w:val="24"/>
          <w:szCs w:val="24"/>
        </w:rPr>
      </w:pPr>
      <w:r w:rsidRPr="00AD1C8B">
        <w:rPr>
          <w:rFonts w:ascii="Times New Roman" w:hAnsi="Times New Roman" w:cs="Times New Roman"/>
          <w:sz w:val="24"/>
          <w:szCs w:val="24"/>
        </w:rPr>
        <w:t>Temu sadar hukum merujuk pada pertemuan rutin di antara anggota dalam satu kelompok kader hukum atau antara kelompok kader hukum yang berbeda, serta dengan kelompok lain di masyarakat, dengan tujuan meningkatkan kesadaran hukum di kalangan mereka.</w:t>
      </w:r>
    </w:p>
    <w:p w:rsidR="006D374F" w:rsidRDefault="006D374F" w:rsidP="006D374F">
      <w:pPr>
        <w:spacing w:after="0" w:line="360" w:lineRule="auto"/>
        <w:ind w:firstLine="720"/>
        <w:jc w:val="center"/>
        <w:rPr>
          <w:rFonts w:ascii="Times New Roman" w:hAnsi="Times New Roman" w:cs="Times New Roman"/>
          <w:sz w:val="24"/>
          <w:szCs w:val="24"/>
        </w:rPr>
      </w:pPr>
      <w:r>
        <w:rPr>
          <w:noProof/>
        </w:rPr>
        <w:lastRenderedPageBreak/>
        <w:drawing>
          <wp:inline distT="0" distB="0" distL="0" distR="0" wp14:anchorId="37E8EC1E" wp14:editId="73CBA685">
            <wp:extent cx="3299460" cy="3596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99460" cy="3596640"/>
                    </a:xfrm>
                    <a:prstGeom prst="rect">
                      <a:avLst/>
                    </a:prstGeom>
                  </pic:spPr>
                </pic:pic>
              </a:graphicData>
            </a:graphic>
          </wp:inline>
        </w:drawing>
      </w:r>
    </w:p>
    <w:p w:rsidR="006D374F" w:rsidRDefault="006D374F" w:rsidP="006D374F">
      <w:pPr>
        <w:spacing w:after="0" w:line="360" w:lineRule="auto"/>
        <w:ind w:firstLine="720"/>
        <w:jc w:val="center"/>
        <w:rPr>
          <w:rFonts w:ascii="Times New Roman" w:hAnsi="Times New Roman" w:cs="Times New Roman"/>
          <w:sz w:val="24"/>
          <w:szCs w:val="24"/>
        </w:rPr>
      </w:pPr>
      <w:proofErr w:type="gramStart"/>
      <w:r w:rsidRPr="006D374F">
        <w:rPr>
          <w:rFonts w:ascii="Times New Roman" w:hAnsi="Times New Roman" w:cs="Times New Roman"/>
          <w:b/>
          <w:sz w:val="24"/>
          <w:szCs w:val="24"/>
        </w:rPr>
        <w:t>Gambar 4.</w:t>
      </w:r>
      <w:proofErr w:type="gramEnd"/>
      <w:r w:rsidRPr="006D374F">
        <w:rPr>
          <w:rFonts w:ascii="Times New Roman" w:hAnsi="Times New Roman" w:cs="Times New Roman"/>
          <w:sz w:val="24"/>
          <w:szCs w:val="24"/>
        </w:rPr>
        <w:t xml:space="preserve"> Pelaksanaan Penyuluhan hukum dengan Kelompok Kadarkum</w:t>
      </w:r>
    </w:p>
    <w:p w:rsidR="006D374F" w:rsidRPr="00AD1C8B" w:rsidRDefault="006D374F" w:rsidP="006D374F">
      <w:pPr>
        <w:spacing w:after="0" w:line="360" w:lineRule="auto"/>
        <w:ind w:firstLine="720"/>
        <w:jc w:val="both"/>
        <w:rPr>
          <w:rFonts w:ascii="Times New Roman" w:hAnsi="Times New Roman" w:cs="Times New Roman"/>
          <w:sz w:val="24"/>
          <w:szCs w:val="24"/>
        </w:rPr>
      </w:pPr>
    </w:p>
    <w:p w:rsidR="006A2EF7" w:rsidRDefault="006A2EF7" w:rsidP="006A2EF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 HASIL DAN PEMBAHASAN</w:t>
      </w:r>
    </w:p>
    <w:p w:rsidR="006D374F" w:rsidRDefault="006D374F" w:rsidP="006D374F">
      <w:pPr>
        <w:spacing w:after="0" w:line="360" w:lineRule="auto"/>
        <w:ind w:firstLine="720"/>
        <w:jc w:val="both"/>
        <w:rPr>
          <w:rFonts w:ascii="Times New Roman" w:hAnsi="Times New Roman" w:cs="Times New Roman"/>
          <w:sz w:val="24"/>
          <w:szCs w:val="24"/>
        </w:rPr>
      </w:pPr>
      <w:proofErr w:type="gramStart"/>
      <w:r w:rsidRPr="006D374F">
        <w:rPr>
          <w:rFonts w:ascii="Times New Roman" w:hAnsi="Times New Roman" w:cs="Times New Roman"/>
          <w:sz w:val="24"/>
          <w:szCs w:val="24"/>
        </w:rPr>
        <w:t>Pemerintah Desa Perdana terus berusaha untuk meningkatkan kesejahteraan penduduknya.</w:t>
      </w:r>
      <w:proofErr w:type="gramEnd"/>
      <w:r w:rsidRPr="006D374F">
        <w:rPr>
          <w:rFonts w:ascii="Times New Roman" w:hAnsi="Times New Roman" w:cs="Times New Roman"/>
          <w:sz w:val="24"/>
          <w:szCs w:val="24"/>
        </w:rPr>
        <w:t xml:space="preserve"> Salah satu langkah yang diambil adalah meningkatkan kesadaran hukum masyarakat desa, mengikuti respons positif dari acara PKM yang diadakan oleh Tim PKM Universitas Bina Bangsa bertajuk “Mewujudkan Desa Sadar Hukum: Pendekatan Kelompok Kadarkum Dalam Meningkatkan Keamanan dan Ketertiban Masyarakat”.</w:t>
      </w:r>
    </w:p>
    <w:p w:rsidR="006D374F" w:rsidRDefault="006D374F" w:rsidP="006D374F">
      <w:pPr>
        <w:spacing w:after="0" w:line="360" w:lineRule="auto"/>
        <w:ind w:firstLine="720"/>
        <w:jc w:val="both"/>
        <w:rPr>
          <w:rFonts w:ascii="Times New Roman" w:hAnsi="Times New Roman" w:cs="Times New Roman"/>
          <w:sz w:val="24"/>
          <w:szCs w:val="24"/>
        </w:rPr>
      </w:pPr>
      <w:proofErr w:type="gramStart"/>
      <w:r w:rsidRPr="006D374F">
        <w:rPr>
          <w:rFonts w:ascii="Times New Roman" w:hAnsi="Times New Roman" w:cs="Times New Roman"/>
          <w:sz w:val="24"/>
          <w:szCs w:val="24"/>
        </w:rPr>
        <w:t>Tujuan dari kegiatan ini adalah untuk menumbuhkan kesadaran hukum di kalangan penduduk desa, sehingga tercipta desa yang aman, teratur, dan damai.</w:t>
      </w:r>
      <w:proofErr w:type="gramEnd"/>
      <w:r w:rsidRPr="006D374F">
        <w:rPr>
          <w:rFonts w:ascii="Times New Roman" w:hAnsi="Times New Roman" w:cs="Times New Roman"/>
          <w:sz w:val="24"/>
          <w:szCs w:val="24"/>
        </w:rPr>
        <w:t xml:space="preserve"> </w:t>
      </w:r>
      <w:proofErr w:type="gramStart"/>
      <w:r w:rsidRPr="006D374F">
        <w:rPr>
          <w:rFonts w:ascii="Times New Roman" w:hAnsi="Times New Roman" w:cs="Times New Roman"/>
          <w:sz w:val="24"/>
          <w:szCs w:val="24"/>
        </w:rPr>
        <w:t>Kegiatan ini melibatkan berbagai komponen masyarakat, termasuk pemerintah desa, tokoh masyarakat, tokoh agama, aparat penegak hukum, TP P</w:t>
      </w:r>
      <w:r>
        <w:rPr>
          <w:rFonts w:ascii="Times New Roman" w:hAnsi="Times New Roman" w:cs="Times New Roman"/>
          <w:sz w:val="24"/>
          <w:szCs w:val="24"/>
        </w:rPr>
        <w:t>KK Desa, serta masyarakat umum.</w:t>
      </w:r>
      <w:proofErr w:type="gramEnd"/>
      <w:r>
        <w:rPr>
          <w:rFonts w:ascii="Times New Roman" w:hAnsi="Times New Roman" w:cs="Times New Roman"/>
          <w:sz w:val="24"/>
          <w:szCs w:val="24"/>
        </w:rPr>
        <w:t xml:space="preserve"> </w:t>
      </w:r>
      <w:r w:rsidRPr="006D374F">
        <w:rPr>
          <w:rFonts w:ascii="Times New Roman" w:hAnsi="Times New Roman" w:cs="Times New Roman"/>
          <w:sz w:val="24"/>
          <w:szCs w:val="24"/>
        </w:rPr>
        <w:t xml:space="preserve">Secara kuantitatif, hasil dari PKM dicapai melalui survei yang dilakukan sebelum dan sesudah kegiatan ini. </w:t>
      </w:r>
      <w:proofErr w:type="gramStart"/>
      <w:r w:rsidRPr="006D374F">
        <w:rPr>
          <w:rFonts w:ascii="Times New Roman" w:hAnsi="Times New Roman" w:cs="Times New Roman"/>
          <w:sz w:val="24"/>
          <w:szCs w:val="24"/>
        </w:rPr>
        <w:t>Survei bertujuan untuk mengevaluasi tingkat pengetahuan dan pemahaman hukum, yang penting untuk membangun kesadaran hukum masyarakat desa.</w:t>
      </w:r>
      <w:proofErr w:type="gramEnd"/>
      <w:r w:rsidRPr="006D374F">
        <w:rPr>
          <w:rFonts w:ascii="Times New Roman" w:hAnsi="Times New Roman" w:cs="Times New Roman"/>
          <w:sz w:val="24"/>
          <w:szCs w:val="24"/>
        </w:rPr>
        <w:t xml:space="preserve"> Penelitian ini dilakukan terhadap 70 responden, di mana 35 responden merupakan peserta sebelum kegiatan PKM dan 35 responden lainnya setelah kegiatan PKM. </w:t>
      </w:r>
      <w:proofErr w:type="gramStart"/>
      <w:r w:rsidRPr="006D374F">
        <w:rPr>
          <w:rFonts w:ascii="Times New Roman" w:hAnsi="Times New Roman" w:cs="Times New Roman"/>
          <w:sz w:val="24"/>
          <w:szCs w:val="24"/>
        </w:rPr>
        <w:t>Pengumpulan data menggunakan kuesioner yang berisi pertanyaan-</w:t>
      </w:r>
      <w:r w:rsidRPr="006D374F">
        <w:rPr>
          <w:rFonts w:ascii="Times New Roman" w:hAnsi="Times New Roman" w:cs="Times New Roman"/>
          <w:sz w:val="24"/>
          <w:szCs w:val="24"/>
        </w:rPr>
        <w:lastRenderedPageBreak/>
        <w:t>pertanyaan mengenai pemahaman responden terhadap hukum dan peraturan yang ada, serta peranan hukum dalam kehidupa</w:t>
      </w:r>
      <w:r>
        <w:rPr>
          <w:rFonts w:ascii="Times New Roman" w:hAnsi="Times New Roman" w:cs="Times New Roman"/>
          <w:sz w:val="24"/>
          <w:szCs w:val="24"/>
        </w:rPr>
        <w:t>n sehari-hari.</w:t>
      </w:r>
      <w:proofErr w:type="gramEnd"/>
    </w:p>
    <w:p w:rsidR="006D374F" w:rsidRPr="006D374F" w:rsidRDefault="006D374F" w:rsidP="006D374F">
      <w:pPr>
        <w:spacing w:after="0" w:line="360" w:lineRule="auto"/>
        <w:ind w:firstLine="720"/>
        <w:jc w:val="both"/>
        <w:rPr>
          <w:rFonts w:ascii="Times New Roman" w:hAnsi="Times New Roman" w:cs="Times New Roman"/>
          <w:sz w:val="24"/>
          <w:szCs w:val="24"/>
        </w:rPr>
      </w:pPr>
      <w:proofErr w:type="gramStart"/>
      <w:r w:rsidRPr="006D374F">
        <w:rPr>
          <w:rFonts w:ascii="Times New Roman" w:hAnsi="Times New Roman" w:cs="Times New Roman"/>
          <w:sz w:val="24"/>
          <w:szCs w:val="24"/>
        </w:rPr>
        <w:t>Hasil survei menunjukkan adanya peningkatan pada tingkat kesadaran hukum masyarakat desa setelah pelaksanaan kegiatan PKM.</w:t>
      </w:r>
      <w:proofErr w:type="gramEnd"/>
      <w:r w:rsidRPr="006D374F">
        <w:rPr>
          <w:rFonts w:ascii="Times New Roman" w:hAnsi="Times New Roman" w:cs="Times New Roman"/>
          <w:sz w:val="24"/>
          <w:szCs w:val="24"/>
        </w:rPr>
        <w:t xml:space="preserve"> </w:t>
      </w:r>
      <w:proofErr w:type="gramStart"/>
      <w:r w:rsidRPr="006D374F">
        <w:rPr>
          <w:rFonts w:ascii="Times New Roman" w:hAnsi="Times New Roman" w:cs="Times New Roman"/>
          <w:sz w:val="24"/>
          <w:szCs w:val="24"/>
        </w:rPr>
        <w:t>Hal ini tercermin dari kenaikan skor rata-rata survei dari 67 sebelum kegiatan PKM menjadi 80 setelah kegiatan tersebut.</w:t>
      </w:r>
      <w:proofErr w:type="gramEnd"/>
      <w:r w:rsidRPr="006D374F">
        <w:rPr>
          <w:rFonts w:ascii="Times New Roman" w:hAnsi="Times New Roman" w:cs="Times New Roman"/>
          <w:sz w:val="24"/>
          <w:szCs w:val="24"/>
        </w:rPr>
        <w:t xml:space="preserve"> Peningkatan kesadaran hukum masyarakat desa dapat dilihat dari beberapa indikator, antara lain:</w:t>
      </w:r>
    </w:p>
    <w:p w:rsidR="006D374F" w:rsidRDefault="006D374F" w:rsidP="006D374F">
      <w:pPr>
        <w:pStyle w:val="ListParagraph"/>
        <w:numPr>
          <w:ilvl w:val="0"/>
          <w:numId w:val="2"/>
        </w:numPr>
        <w:spacing w:after="0" w:line="360" w:lineRule="auto"/>
        <w:jc w:val="both"/>
        <w:rPr>
          <w:rFonts w:ascii="Times New Roman" w:hAnsi="Times New Roman" w:cs="Times New Roman"/>
          <w:sz w:val="24"/>
          <w:szCs w:val="24"/>
        </w:rPr>
      </w:pPr>
      <w:r w:rsidRPr="006D374F">
        <w:rPr>
          <w:rFonts w:ascii="Times New Roman" w:hAnsi="Times New Roman" w:cs="Times New Roman"/>
          <w:sz w:val="24"/>
          <w:szCs w:val="24"/>
        </w:rPr>
        <w:t>Peningkatan pemahaman responden mengenai hukum dan peraturan yang berlaku, seperti hukum pidana, perdata, dan hukum administrasi negara.</w:t>
      </w:r>
    </w:p>
    <w:p w:rsidR="006D374F" w:rsidRDefault="006D374F" w:rsidP="006D374F">
      <w:pPr>
        <w:pStyle w:val="ListParagraph"/>
        <w:numPr>
          <w:ilvl w:val="0"/>
          <w:numId w:val="2"/>
        </w:numPr>
        <w:spacing w:after="0" w:line="360" w:lineRule="auto"/>
        <w:jc w:val="both"/>
        <w:rPr>
          <w:rFonts w:ascii="Times New Roman" w:hAnsi="Times New Roman" w:cs="Times New Roman"/>
          <w:sz w:val="24"/>
          <w:szCs w:val="24"/>
        </w:rPr>
      </w:pPr>
      <w:r w:rsidRPr="006D374F">
        <w:rPr>
          <w:rFonts w:ascii="Times New Roman" w:hAnsi="Times New Roman" w:cs="Times New Roman"/>
          <w:sz w:val="24"/>
          <w:szCs w:val="24"/>
        </w:rPr>
        <w:t>Kesadaran responden atas pentingnya peran hukum dalam kehidupan masyarakat, terutama dalam aspek keamanan, ketertiban, pembangunan, serta perlindungan hak asasi manusia.</w:t>
      </w:r>
    </w:p>
    <w:p w:rsidR="006D374F" w:rsidRPr="006D374F" w:rsidRDefault="006D374F" w:rsidP="006D374F">
      <w:pPr>
        <w:pStyle w:val="ListParagraph"/>
        <w:numPr>
          <w:ilvl w:val="0"/>
          <w:numId w:val="2"/>
        </w:numPr>
        <w:spacing w:after="0" w:line="360" w:lineRule="auto"/>
        <w:jc w:val="both"/>
        <w:rPr>
          <w:rFonts w:ascii="Times New Roman" w:hAnsi="Times New Roman" w:cs="Times New Roman"/>
          <w:sz w:val="24"/>
          <w:szCs w:val="24"/>
        </w:rPr>
      </w:pPr>
      <w:r w:rsidRPr="006D374F">
        <w:rPr>
          <w:rFonts w:ascii="Times New Roman" w:hAnsi="Times New Roman" w:cs="Times New Roman"/>
          <w:sz w:val="24"/>
          <w:szCs w:val="24"/>
        </w:rPr>
        <w:t>Peningkatan partisipasi responden dalam mematuhi hukum dan peraturan yang ada.</w:t>
      </w:r>
    </w:p>
    <w:p w:rsidR="006D374F" w:rsidRDefault="006D374F" w:rsidP="006D374F">
      <w:pPr>
        <w:spacing w:after="0" w:line="360" w:lineRule="auto"/>
        <w:ind w:firstLine="720"/>
        <w:jc w:val="both"/>
        <w:rPr>
          <w:rFonts w:ascii="Times New Roman" w:hAnsi="Times New Roman" w:cs="Times New Roman"/>
          <w:sz w:val="24"/>
          <w:szCs w:val="24"/>
        </w:rPr>
      </w:pPr>
      <w:r w:rsidRPr="006D374F">
        <w:rPr>
          <w:rFonts w:ascii="Times New Roman" w:hAnsi="Times New Roman" w:cs="Times New Roman"/>
          <w:sz w:val="24"/>
          <w:szCs w:val="24"/>
        </w:rPr>
        <w:t>Selanjutnya, dari segi kualitatif, hasil kegiatan PKM ini diperoleh melalui wawancara dengan berbagai pihak, termasuk anggota kelompok Kadarkum, tokoh masyarakat, TP PKK Desa, dan aparat penegak hukum.</w:t>
      </w:r>
      <w:r>
        <w:rPr>
          <w:rFonts w:ascii="Times New Roman" w:hAnsi="Times New Roman" w:cs="Times New Roman"/>
          <w:sz w:val="24"/>
          <w:szCs w:val="24"/>
        </w:rPr>
        <w:t xml:space="preserve"> </w:t>
      </w:r>
      <w:proofErr w:type="gramStart"/>
      <w:r w:rsidRPr="006D374F">
        <w:rPr>
          <w:rFonts w:ascii="Times New Roman" w:hAnsi="Times New Roman" w:cs="Times New Roman"/>
          <w:sz w:val="24"/>
          <w:szCs w:val="24"/>
        </w:rPr>
        <w:t>Melalui hasil wawancara tersebut, terlihat bahwa kegiatan PKM ini memberikan dampak yang positif bagi masyarakat desa.</w:t>
      </w:r>
      <w:proofErr w:type="gramEnd"/>
      <w:r w:rsidRPr="006D374F">
        <w:rPr>
          <w:rFonts w:ascii="Times New Roman" w:hAnsi="Times New Roman" w:cs="Times New Roman"/>
          <w:sz w:val="24"/>
          <w:szCs w:val="24"/>
        </w:rPr>
        <w:t xml:space="preserve"> </w:t>
      </w:r>
      <w:proofErr w:type="gramStart"/>
      <w:r w:rsidRPr="006D374F">
        <w:rPr>
          <w:rFonts w:ascii="Times New Roman" w:hAnsi="Times New Roman" w:cs="Times New Roman"/>
          <w:sz w:val="24"/>
          <w:szCs w:val="24"/>
        </w:rPr>
        <w:t>Anggota kelompok Kadarkum mengungkapkan bahwa mereka kini lebih memahami hukum dan peraturan yang ada.</w:t>
      </w:r>
      <w:proofErr w:type="gramEnd"/>
      <w:r w:rsidRPr="006D374F">
        <w:rPr>
          <w:rFonts w:ascii="Times New Roman" w:hAnsi="Times New Roman" w:cs="Times New Roman"/>
          <w:sz w:val="24"/>
          <w:szCs w:val="24"/>
        </w:rPr>
        <w:t xml:space="preserve"> </w:t>
      </w:r>
      <w:proofErr w:type="gramStart"/>
      <w:r w:rsidRPr="006D374F">
        <w:rPr>
          <w:rFonts w:ascii="Times New Roman" w:hAnsi="Times New Roman" w:cs="Times New Roman"/>
          <w:sz w:val="24"/>
          <w:szCs w:val="24"/>
        </w:rPr>
        <w:t>Mereka juga merasa lebih aktif dalam menjaga keamanan dan ketertiban masyarakat serta memberikan penghargaan terhadap kegiatan PKM ini.</w:t>
      </w:r>
      <w:proofErr w:type="gramEnd"/>
      <w:r w:rsidRPr="006D374F">
        <w:rPr>
          <w:rFonts w:ascii="Times New Roman" w:hAnsi="Times New Roman" w:cs="Times New Roman"/>
          <w:sz w:val="24"/>
          <w:szCs w:val="24"/>
        </w:rPr>
        <w:t xml:space="preserve"> </w:t>
      </w:r>
      <w:proofErr w:type="gramStart"/>
      <w:r w:rsidRPr="006D374F">
        <w:rPr>
          <w:rFonts w:ascii="Times New Roman" w:hAnsi="Times New Roman" w:cs="Times New Roman"/>
          <w:sz w:val="24"/>
          <w:szCs w:val="24"/>
        </w:rPr>
        <w:t>Mereka menilai bahwa kegiatan ini berkontribusi positif bagi pengembangan hukum di desa.</w:t>
      </w:r>
      <w:proofErr w:type="gramEnd"/>
      <w:r w:rsidRPr="006D374F">
        <w:rPr>
          <w:rFonts w:ascii="Times New Roman" w:hAnsi="Times New Roman" w:cs="Times New Roman"/>
          <w:sz w:val="24"/>
          <w:szCs w:val="24"/>
        </w:rPr>
        <w:t xml:space="preserve"> Berikut adalah gambaran kegiatan pembinaan kelompok kadarkum di Desa Perdana, berupa penyulu</w:t>
      </w:r>
      <w:r>
        <w:rPr>
          <w:rFonts w:ascii="Times New Roman" w:hAnsi="Times New Roman" w:cs="Times New Roman"/>
          <w:sz w:val="24"/>
          <w:szCs w:val="24"/>
        </w:rPr>
        <w:t>han hukum dan Temu Sadar Hukum:</w:t>
      </w:r>
    </w:p>
    <w:p w:rsidR="006D374F" w:rsidRDefault="006D374F" w:rsidP="006D374F">
      <w:pPr>
        <w:spacing w:after="0" w:line="360" w:lineRule="auto"/>
        <w:ind w:firstLine="720"/>
        <w:jc w:val="center"/>
        <w:rPr>
          <w:rFonts w:ascii="Times New Roman" w:hAnsi="Times New Roman" w:cs="Times New Roman"/>
          <w:sz w:val="24"/>
          <w:szCs w:val="24"/>
        </w:rPr>
      </w:pPr>
      <w:r>
        <w:rPr>
          <w:noProof/>
        </w:rPr>
        <w:drawing>
          <wp:inline distT="0" distB="0" distL="0" distR="0" wp14:anchorId="2F9F545D" wp14:editId="1B352E71">
            <wp:extent cx="2338515" cy="11277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38515" cy="1127760"/>
                    </a:xfrm>
                    <a:prstGeom prst="rect">
                      <a:avLst/>
                    </a:prstGeom>
                  </pic:spPr>
                </pic:pic>
              </a:graphicData>
            </a:graphic>
          </wp:inline>
        </w:drawing>
      </w:r>
      <w:r>
        <w:rPr>
          <w:noProof/>
        </w:rPr>
        <w:drawing>
          <wp:inline distT="0" distB="0" distL="0" distR="0" wp14:anchorId="7A292A41" wp14:editId="73B76A5D">
            <wp:extent cx="2133600" cy="1126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41220" cy="1130731"/>
                    </a:xfrm>
                    <a:prstGeom prst="rect">
                      <a:avLst/>
                    </a:prstGeom>
                  </pic:spPr>
                </pic:pic>
              </a:graphicData>
            </a:graphic>
          </wp:inline>
        </w:drawing>
      </w:r>
    </w:p>
    <w:p w:rsidR="006D374F" w:rsidRDefault="006D374F" w:rsidP="006D374F">
      <w:pPr>
        <w:spacing w:after="0" w:line="360" w:lineRule="auto"/>
        <w:ind w:firstLine="720"/>
        <w:jc w:val="center"/>
        <w:rPr>
          <w:rFonts w:ascii="Times New Roman" w:hAnsi="Times New Roman" w:cs="Times New Roman"/>
          <w:sz w:val="24"/>
          <w:szCs w:val="24"/>
        </w:rPr>
      </w:pPr>
      <w:proofErr w:type="gramStart"/>
      <w:r w:rsidRPr="006D374F">
        <w:rPr>
          <w:rFonts w:ascii="Times New Roman" w:hAnsi="Times New Roman" w:cs="Times New Roman"/>
          <w:b/>
          <w:sz w:val="24"/>
          <w:szCs w:val="24"/>
        </w:rPr>
        <w:t xml:space="preserve">Gambat </w:t>
      </w:r>
      <w:r>
        <w:rPr>
          <w:rFonts w:ascii="Times New Roman" w:hAnsi="Times New Roman" w:cs="Times New Roman"/>
          <w:b/>
          <w:sz w:val="24"/>
          <w:szCs w:val="24"/>
        </w:rPr>
        <w:t>5</w:t>
      </w:r>
      <w:r w:rsidRPr="006D374F">
        <w:rPr>
          <w:rFonts w:ascii="Times New Roman" w:hAnsi="Times New Roman" w:cs="Times New Roman"/>
          <w:b/>
          <w:sz w:val="24"/>
          <w:szCs w:val="24"/>
        </w:rPr>
        <w:t>.</w:t>
      </w:r>
      <w:proofErr w:type="gramEnd"/>
      <w:r>
        <w:rPr>
          <w:rFonts w:ascii="Times New Roman" w:hAnsi="Times New Roman" w:cs="Times New Roman"/>
          <w:sz w:val="24"/>
          <w:szCs w:val="24"/>
        </w:rPr>
        <w:t xml:space="preserve"> Kegiatan Penyuluhan H</w:t>
      </w:r>
      <w:r w:rsidRPr="006D374F">
        <w:rPr>
          <w:rFonts w:ascii="Times New Roman" w:hAnsi="Times New Roman" w:cs="Times New Roman"/>
          <w:sz w:val="24"/>
          <w:szCs w:val="24"/>
        </w:rPr>
        <w:t>ukum</w:t>
      </w:r>
    </w:p>
    <w:p w:rsidR="006D374F" w:rsidRPr="006D374F" w:rsidRDefault="006D374F" w:rsidP="006D374F">
      <w:pPr>
        <w:spacing w:after="0" w:line="360" w:lineRule="auto"/>
        <w:ind w:firstLine="720"/>
        <w:jc w:val="both"/>
        <w:rPr>
          <w:rFonts w:ascii="Times New Roman" w:hAnsi="Times New Roman" w:cs="Times New Roman"/>
          <w:sz w:val="24"/>
          <w:szCs w:val="24"/>
        </w:rPr>
      </w:pPr>
      <w:proofErr w:type="gramStart"/>
      <w:r w:rsidRPr="006D374F">
        <w:rPr>
          <w:rFonts w:ascii="Times New Roman" w:hAnsi="Times New Roman" w:cs="Times New Roman"/>
          <w:sz w:val="24"/>
          <w:szCs w:val="24"/>
        </w:rPr>
        <w:t>Setelah pelaksanaan penyuluhan hukum tersebut, Tim PKM melanjutkan dengan melakukan monitoring dan bimbingan terhadap Kelompok Kadarkum.</w:t>
      </w:r>
      <w:proofErr w:type="gramEnd"/>
      <w:r w:rsidRPr="006D374F">
        <w:rPr>
          <w:rFonts w:ascii="Times New Roman" w:hAnsi="Times New Roman" w:cs="Times New Roman"/>
          <w:sz w:val="24"/>
          <w:szCs w:val="24"/>
        </w:rPr>
        <w:t xml:space="preserve"> Dampak positif dari kegiatan PKM ini terlihat antara lain:</w:t>
      </w:r>
    </w:p>
    <w:p w:rsidR="006D374F" w:rsidRDefault="006D374F" w:rsidP="006D374F">
      <w:pPr>
        <w:pStyle w:val="ListParagraph"/>
        <w:numPr>
          <w:ilvl w:val="0"/>
          <w:numId w:val="3"/>
        </w:numPr>
        <w:spacing w:after="0" w:line="360" w:lineRule="auto"/>
        <w:jc w:val="both"/>
        <w:rPr>
          <w:rFonts w:ascii="Times New Roman" w:hAnsi="Times New Roman" w:cs="Times New Roman"/>
          <w:sz w:val="24"/>
          <w:szCs w:val="24"/>
        </w:rPr>
      </w:pPr>
      <w:r w:rsidRPr="006D374F">
        <w:rPr>
          <w:rFonts w:ascii="Times New Roman" w:hAnsi="Times New Roman" w:cs="Times New Roman"/>
          <w:sz w:val="24"/>
          <w:szCs w:val="24"/>
        </w:rPr>
        <w:t>Anggota kelompok Kadarkum berhasil menyelesaikan beberapa masalah hukum di desa secara damai, termasuk perselisihan antarwarga dan sengketa tanah.</w:t>
      </w:r>
    </w:p>
    <w:p w:rsidR="006D374F" w:rsidRDefault="006D374F" w:rsidP="006D374F">
      <w:pPr>
        <w:pStyle w:val="ListParagraph"/>
        <w:numPr>
          <w:ilvl w:val="0"/>
          <w:numId w:val="3"/>
        </w:numPr>
        <w:spacing w:after="0" w:line="360" w:lineRule="auto"/>
        <w:jc w:val="both"/>
        <w:rPr>
          <w:rFonts w:ascii="Times New Roman" w:hAnsi="Times New Roman" w:cs="Times New Roman"/>
          <w:sz w:val="24"/>
          <w:szCs w:val="24"/>
        </w:rPr>
      </w:pPr>
      <w:r w:rsidRPr="006D374F">
        <w:rPr>
          <w:rFonts w:ascii="Times New Roman" w:hAnsi="Times New Roman" w:cs="Times New Roman"/>
          <w:sz w:val="24"/>
          <w:szCs w:val="24"/>
        </w:rPr>
        <w:lastRenderedPageBreak/>
        <w:t>Anggota kelompok Kadarkum secara aktif berpartisipasi dalam kegiatan-kegiatan yang bertujuan untuk meningkatkan keamanan dan ketertiban masyarakat, seperti patroli desa dan sosialisasi hukum.</w:t>
      </w:r>
    </w:p>
    <w:p w:rsidR="006D374F" w:rsidRDefault="006D374F" w:rsidP="006D374F">
      <w:pPr>
        <w:pStyle w:val="ListParagraph"/>
        <w:numPr>
          <w:ilvl w:val="0"/>
          <w:numId w:val="3"/>
        </w:numPr>
        <w:spacing w:after="0" w:line="360" w:lineRule="auto"/>
        <w:jc w:val="both"/>
        <w:rPr>
          <w:rFonts w:ascii="Times New Roman" w:hAnsi="Times New Roman" w:cs="Times New Roman"/>
          <w:sz w:val="24"/>
          <w:szCs w:val="24"/>
        </w:rPr>
      </w:pPr>
      <w:r w:rsidRPr="006D374F">
        <w:rPr>
          <w:rFonts w:ascii="Times New Roman" w:hAnsi="Times New Roman" w:cs="Times New Roman"/>
          <w:sz w:val="24"/>
          <w:szCs w:val="24"/>
        </w:rPr>
        <w:t>Masyarakat desa menjadi lebih menyadari pentingnya hukum dalam kehidupan sehari-hari.</w:t>
      </w:r>
    </w:p>
    <w:p w:rsidR="00D51A44" w:rsidRDefault="00E856A4" w:rsidP="00E856A4">
      <w:pPr>
        <w:spacing w:after="0" w:line="360" w:lineRule="auto"/>
        <w:ind w:firstLine="720"/>
        <w:jc w:val="both"/>
        <w:rPr>
          <w:rFonts w:ascii="Times New Roman" w:hAnsi="Times New Roman" w:cs="Times New Roman"/>
          <w:sz w:val="24"/>
          <w:szCs w:val="24"/>
        </w:rPr>
      </w:pPr>
      <w:proofErr w:type="gramStart"/>
      <w:r w:rsidRPr="00E856A4">
        <w:rPr>
          <w:rFonts w:ascii="Times New Roman" w:hAnsi="Times New Roman" w:cs="Times New Roman"/>
          <w:sz w:val="24"/>
          <w:szCs w:val="24"/>
        </w:rPr>
        <w:t>Kesadaran hukum dalam komunitas pedesaan mencerminkan pemahaman serta kepatuhan terhadap peraturan dan hukum yang ada.</w:t>
      </w:r>
      <w:proofErr w:type="gramEnd"/>
      <w:r w:rsidRPr="00E856A4">
        <w:rPr>
          <w:rFonts w:ascii="Times New Roman" w:hAnsi="Times New Roman" w:cs="Times New Roman"/>
          <w:sz w:val="24"/>
          <w:szCs w:val="24"/>
        </w:rPr>
        <w:t xml:space="preserve"> </w:t>
      </w:r>
      <w:proofErr w:type="gramStart"/>
      <w:r w:rsidRPr="00E856A4">
        <w:rPr>
          <w:rFonts w:ascii="Times New Roman" w:hAnsi="Times New Roman" w:cs="Times New Roman"/>
          <w:sz w:val="24"/>
          <w:szCs w:val="24"/>
        </w:rPr>
        <w:t>Tingginya kesadaran hukum dapat mendorong individu untuk mengikuti ketentuan yang berlaku, sehingga berkontribusi pada terciptanya ketertiban dan keamanan masyarakat.</w:t>
      </w:r>
      <w:proofErr w:type="gramEnd"/>
      <w:r w:rsidRPr="00E856A4">
        <w:rPr>
          <w:rFonts w:ascii="Times New Roman" w:hAnsi="Times New Roman" w:cs="Times New Roman"/>
          <w:sz w:val="24"/>
          <w:szCs w:val="24"/>
        </w:rPr>
        <w:t xml:space="preserve"> </w:t>
      </w:r>
      <w:proofErr w:type="gramStart"/>
      <w:r w:rsidR="00D51A44">
        <w:rPr>
          <w:rFonts w:ascii="Times New Roman" w:hAnsi="Times New Roman" w:cs="Times New Roman"/>
          <w:sz w:val="24"/>
          <w:szCs w:val="24"/>
        </w:rPr>
        <w:t>T</w:t>
      </w:r>
      <w:r w:rsidRPr="00E856A4">
        <w:rPr>
          <w:rFonts w:ascii="Times New Roman" w:hAnsi="Times New Roman" w:cs="Times New Roman"/>
          <w:sz w:val="24"/>
          <w:szCs w:val="24"/>
        </w:rPr>
        <w:t>ingkat kesadaran hukum di kalangan penduduk desa berpengaruh besar terhadap keamanan dan keteraturan lingkungan.</w:t>
      </w:r>
      <w:proofErr w:type="gramEnd"/>
      <w:r w:rsidRPr="00E856A4">
        <w:rPr>
          <w:rFonts w:ascii="Times New Roman" w:hAnsi="Times New Roman" w:cs="Times New Roman"/>
          <w:sz w:val="24"/>
          <w:szCs w:val="24"/>
        </w:rPr>
        <w:t xml:space="preserve"> </w:t>
      </w:r>
      <w:proofErr w:type="gramStart"/>
      <w:r w:rsidRPr="00E856A4">
        <w:rPr>
          <w:rFonts w:ascii="Times New Roman" w:hAnsi="Times New Roman" w:cs="Times New Roman"/>
          <w:sz w:val="24"/>
          <w:szCs w:val="24"/>
        </w:rPr>
        <w:t>Lebih tinggi kesadaran hukum yang dimiliki, semakin rendah angka kejahatan dan konflik di desa tersebut.</w:t>
      </w:r>
      <w:proofErr w:type="gramEnd"/>
      <w:r w:rsidRPr="00E856A4">
        <w:rPr>
          <w:rFonts w:ascii="Times New Roman" w:hAnsi="Times New Roman" w:cs="Times New Roman"/>
          <w:sz w:val="24"/>
          <w:szCs w:val="24"/>
        </w:rPr>
        <w:t xml:space="preserve"> </w:t>
      </w:r>
      <w:proofErr w:type="gramStart"/>
      <w:r w:rsidRPr="00E856A4">
        <w:rPr>
          <w:rFonts w:ascii="Times New Roman" w:hAnsi="Times New Roman" w:cs="Times New Roman"/>
          <w:sz w:val="24"/>
          <w:szCs w:val="24"/>
        </w:rPr>
        <w:t>Kesadaran hukum mencakup pengetahuan, pengertian, serta kepatuhan terhadap hukum.</w:t>
      </w:r>
      <w:proofErr w:type="gramEnd"/>
      <w:r w:rsidRPr="00E856A4">
        <w:rPr>
          <w:rFonts w:ascii="Times New Roman" w:hAnsi="Times New Roman" w:cs="Times New Roman"/>
          <w:sz w:val="24"/>
          <w:szCs w:val="24"/>
        </w:rPr>
        <w:t xml:space="preserve"> Terdapat tiga komponen utama dalam kesadaran hukum, yaitu: persepsi, penilaian nilai, dan emosi, yang merujuk pada tiga aspek sikap. </w:t>
      </w:r>
    </w:p>
    <w:p w:rsidR="00D51A44" w:rsidRDefault="00E856A4" w:rsidP="00D51A44">
      <w:pPr>
        <w:spacing w:after="0" w:line="360" w:lineRule="auto"/>
        <w:ind w:firstLine="720"/>
        <w:jc w:val="both"/>
        <w:rPr>
          <w:rFonts w:ascii="Times New Roman" w:hAnsi="Times New Roman" w:cs="Times New Roman"/>
          <w:sz w:val="24"/>
          <w:szCs w:val="24"/>
        </w:rPr>
      </w:pPr>
      <w:proofErr w:type="gramStart"/>
      <w:r w:rsidRPr="00E856A4">
        <w:rPr>
          <w:rFonts w:ascii="Times New Roman" w:hAnsi="Times New Roman" w:cs="Times New Roman"/>
          <w:sz w:val="24"/>
          <w:szCs w:val="24"/>
        </w:rPr>
        <w:t>Kesadaran mengenai hukum juga mencakup pengertian bahwa hukum bertujuan melindungi kepentingan manusia, karena fungsi hukum adalah untuk menjaga kepentingan masyarakat.</w:t>
      </w:r>
      <w:proofErr w:type="gramEnd"/>
      <w:r w:rsidRPr="00E856A4">
        <w:rPr>
          <w:rFonts w:ascii="Times New Roman" w:hAnsi="Times New Roman" w:cs="Times New Roman"/>
          <w:sz w:val="24"/>
          <w:szCs w:val="24"/>
        </w:rPr>
        <w:t xml:space="preserve"> </w:t>
      </w:r>
      <w:proofErr w:type="gramStart"/>
      <w:r w:rsidRPr="00E856A4">
        <w:rPr>
          <w:rFonts w:ascii="Times New Roman" w:hAnsi="Times New Roman" w:cs="Times New Roman"/>
          <w:sz w:val="24"/>
          <w:szCs w:val="24"/>
        </w:rPr>
        <w:t>Pemahaman hukum yang baik oleh masyarakat sangat penting untuk mencapai kepastian dan keadilan.</w:t>
      </w:r>
      <w:proofErr w:type="gramEnd"/>
      <w:r w:rsidRPr="00E856A4">
        <w:rPr>
          <w:rFonts w:ascii="Times New Roman" w:hAnsi="Times New Roman" w:cs="Times New Roman"/>
          <w:sz w:val="24"/>
          <w:szCs w:val="24"/>
        </w:rPr>
        <w:t xml:space="preserve"> Untuk menumbuhkan kesadaran hukum di masyarakat, penanaman nilai-nilai hukum sejak </w:t>
      </w:r>
      <w:proofErr w:type="gramStart"/>
      <w:r w:rsidRPr="00E856A4">
        <w:rPr>
          <w:rFonts w:ascii="Times New Roman" w:hAnsi="Times New Roman" w:cs="Times New Roman"/>
          <w:sz w:val="24"/>
          <w:szCs w:val="24"/>
        </w:rPr>
        <w:t>usia</w:t>
      </w:r>
      <w:proofErr w:type="gramEnd"/>
      <w:r w:rsidRPr="00E856A4">
        <w:rPr>
          <w:rFonts w:ascii="Times New Roman" w:hAnsi="Times New Roman" w:cs="Times New Roman"/>
          <w:sz w:val="24"/>
          <w:szCs w:val="24"/>
        </w:rPr>
        <w:t xml:space="preserve"> dini sangat penting, sehingga diharapkan bisa tercapai kepatuhan yang optimal. </w:t>
      </w:r>
      <w:proofErr w:type="gramStart"/>
      <w:r w:rsidRPr="00E856A4">
        <w:rPr>
          <w:rFonts w:ascii="Times New Roman" w:hAnsi="Times New Roman" w:cs="Times New Roman"/>
          <w:sz w:val="24"/>
          <w:szCs w:val="24"/>
        </w:rPr>
        <w:t>Salah satu metode yang efektif untuk meningkatkan kesadaran hukum di pedesaan adalah melalui pembentukan kelompok Kadarkum.</w:t>
      </w:r>
      <w:proofErr w:type="gramEnd"/>
      <w:r w:rsidRPr="00E856A4">
        <w:rPr>
          <w:rFonts w:ascii="Times New Roman" w:hAnsi="Times New Roman" w:cs="Times New Roman"/>
          <w:sz w:val="24"/>
          <w:szCs w:val="24"/>
        </w:rPr>
        <w:t xml:space="preserve"> </w:t>
      </w:r>
      <w:proofErr w:type="gramStart"/>
      <w:r w:rsidRPr="00E856A4">
        <w:rPr>
          <w:rFonts w:ascii="Times New Roman" w:hAnsi="Times New Roman" w:cs="Times New Roman"/>
          <w:sz w:val="24"/>
          <w:szCs w:val="24"/>
        </w:rPr>
        <w:t>Kelompok ini terdiri dari individu-individu yang memiliki tingkat kesadaran hukum yang tinggi.</w:t>
      </w:r>
      <w:proofErr w:type="gramEnd"/>
      <w:r w:rsidRPr="00E856A4">
        <w:rPr>
          <w:rFonts w:ascii="Times New Roman" w:hAnsi="Times New Roman" w:cs="Times New Roman"/>
          <w:sz w:val="24"/>
          <w:szCs w:val="24"/>
        </w:rPr>
        <w:t xml:space="preserve"> </w:t>
      </w:r>
      <w:proofErr w:type="gramStart"/>
      <w:r w:rsidRPr="00E856A4">
        <w:rPr>
          <w:rFonts w:ascii="Times New Roman" w:hAnsi="Times New Roman" w:cs="Times New Roman"/>
          <w:sz w:val="24"/>
          <w:szCs w:val="24"/>
        </w:rPr>
        <w:t>Mereka memiliki peranan krusial dalam meningkatkan kesadaran hukum komunitas desa, sehingga tujuan untuk menciptakan desa berkesadaran hukum dapat tercapai.</w:t>
      </w:r>
      <w:proofErr w:type="gramEnd"/>
    </w:p>
    <w:p w:rsidR="00D51A44" w:rsidRDefault="00E856A4" w:rsidP="00D51A44">
      <w:pPr>
        <w:spacing w:after="0" w:line="360" w:lineRule="auto"/>
        <w:ind w:firstLine="720"/>
        <w:jc w:val="both"/>
        <w:rPr>
          <w:rFonts w:ascii="Times New Roman" w:hAnsi="Times New Roman" w:cs="Times New Roman"/>
          <w:sz w:val="24"/>
          <w:szCs w:val="24"/>
        </w:rPr>
      </w:pPr>
      <w:proofErr w:type="gramStart"/>
      <w:r w:rsidRPr="00E856A4">
        <w:rPr>
          <w:rFonts w:ascii="Times New Roman" w:hAnsi="Times New Roman" w:cs="Times New Roman"/>
          <w:sz w:val="24"/>
          <w:szCs w:val="24"/>
        </w:rPr>
        <w:t>Hasil dari program pengabdian masyarakat (PKM) yang dilaksanakan di Desa Perdana, Kecamatan Sukaresmi, menunjukkan bahwa pendekatan lewat kelompok Kadarkum efektif meningkatkan kesadaran hukum penduduk desa.</w:t>
      </w:r>
      <w:proofErr w:type="gramEnd"/>
      <w:r w:rsidRPr="00E856A4">
        <w:rPr>
          <w:rFonts w:ascii="Times New Roman" w:hAnsi="Times New Roman" w:cs="Times New Roman"/>
          <w:sz w:val="24"/>
          <w:szCs w:val="24"/>
        </w:rPr>
        <w:t xml:space="preserve"> </w:t>
      </w:r>
      <w:proofErr w:type="gramStart"/>
      <w:r w:rsidRPr="00E856A4">
        <w:rPr>
          <w:rFonts w:ascii="Times New Roman" w:hAnsi="Times New Roman" w:cs="Times New Roman"/>
          <w:sz w:val="24"/>
          <w:szCs w:val="24"/>
        </w:rPr>
        <w:t>Data survei menunjukkan bahwa kesadaran hukum masyarakat desa meningkat setelah pelaksanaan kegiatan PKM.</w:t>
      </w:r>
      <w:proofErr w:type="gramEnd"/>
      <w:r w:rsidRPr="00E856A4">
        <w:rPr>
          <w:rFonts w:ascii="Times New Roman" w:hAnsi="Times New Roman" w:cs="Times New Roman"/>
          <w:sz w:val="24"/>
          <w:szCs w:val="24"/>
        </w:rPr>
        <w:t xml:space="preserve"> Karena kerja sama dengan dua kelompok Kadarkum yang dibentuk oleh Kepala Desa serta mendapatkan surat keputusan sebagai desa binaan dari pemerintah daerah, Desa Perdana telah memenuhi kriteria </w:t>
      </w:r>
      <w:r w:rsidRPr="00E856A4">
        <w:rPr>
          <w:rFonts w:ascii="Times New Roman" w:hAnsi="Times New Roman" w:cs="Times New Roman"/>
          <w:sz w:val="24"/>
          <w:szCs w:val="24"/>
        </w:rPr>
        <w:lastRenderedPageBreak/>
        <w:t xml:space="preserve">yang ditetapkan oleh Kementerian Hukum dan Hak Asasi Manusia Republik Indonesia untuk dinyatakan sebagai Desa Sadar Hukum. </w:t>
      </w:r>
    </w:p>
    <w:p w:rsidR="00D51A44" w:rsidRDefault="00D51A44" w:rsidP="006A2EF7">
      <w:pPr>
        <w:spacing w:after="0" w:line="360" w:lineRule="auto"/>
        <w:jc w:val="both"/>
        <w:rPr>
          <w:rFonts w:ascii="Times New Roman" w:hAnsi="Times New Roman" w:cs="Times New Roman"/>
          <w:b/>
          <w:sz w:val="24"/>
          <w:szCs w:val="24"/>
        </w:rPr>
      </w:pPr>
    </w:p>
    <w:p w:rsidR="006A2EF7" w:rsidRDefault="006A2EF7" w:rsidP="006A2EF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 KESIMPULAN</w:t>
      </w:r>
    </w:p>
    <w:p w:rsidR="00D51A44" w:rsidRDefault="00D51A44" w:rsidP="00D51A44">
      <w:pPr>
        <w:spacing w:after="0" w:line="360" w:lineRule="auto"/>
        <w:ind w:firstLine="720"/>
        <w:jc w:val="both"/>
        <w:rPr>
          <w:rFonts w:ascii="Times New Roman" w:hAnsi="Times New Roman" w:cs="Times New Roman"/>
          <w:sz w:val="24"/>
          <w:szCs w:val="24"/>
        </w:rPr>
      </w:pPr>
      <w:r w:rsidRPr="00D51A44">
        <w:rPr>
          <w:rFonts w:ascii="Times New Roman" w:hAnsi="Times New Roman" w:cs="Times New Roman"/>
          <w:sz w:val="24"/>
          <w:szCs w:val="24"/>
        </w:rPr>
        <w:t xml:space="preserve">Berdasarkan hasil kegiatan PKM yang berjudul </w:t>
      </w:r>
      <w:r w:rsidRPr="006D374F">
        <w:rPr>
          <w:rFonts w:ascii="Times New Roman" w:hAnsi="Times New Roman" w:cs="Times New Roman"/>
          <w:sz w:val="24"/>
          <w:szCs w:val="24"/>
        </w:rPr>
        <w:t>“Mewujudkan Desa Sadar Hukum: Pendekatan Kelompok Kadarkum Dalam Meningkatkan Keamanan dan Ketertiban Masyarakat”.</w:t>
      </w:r>
    </w:p>
    <w:p w:rsidR="00D51A44" w:rsidRDefault="00D51A44" w:rsidP="00D51A44">
      <w:pPr>
        <w:pStyle w:val="ListParagraph"/>
        <w:numPr>
          <w:ilvl w:val="0"/>
          <w:numId w:val="4"/>
        </w:numPr>
        <w:spacing w:after="0" w:line="360" w:lineRule="auto"/>
        <w:jc w:val="both"/>
        <w:rPr>
          <w:rFonts w:ascii="Times New Roman" w:hAnsi="Times New Roman" w:cs="Times New Roman"/>
          <w:sz w:val="24"/>
          <w:szCs w:val="24"/>
        </w:rPr>
      </w:pPr>
      <w:r w:rsidRPr="00D51A44">
        <w:rPr>
          <w:rFonts w:ascii="Times New Roman" w:hAnsi="Times New Roman" w:cs="Times New Roman"/>
          <w:sz w:val="24"/>
          <w:szCs w:val="24"/>
        </w:rPr>
        <w:t>yang dilakukan di Desa Perdana Kecamatan Sukaresmi, Provinsi Banten, dapat direkapitulasi bahwa:</w:t>
      </w:r>
      <w:r w:rsidRPr="00D51A44">
        <w:rPr>
          <w:rFonts w:ascii="Times New Roman" w:hAnsi="Times New Roman" w:cs="Times New Roman"/>
          <w:sz w:val="24"/>
          <w:szCs w:val="24"/>
        </w:rPr>
        <w:cr/>
        <w:t>Metode kelompok Kadarkum terbukti efektif untuk meningkatkan kesadaran hukum di kalangan masyarakat desa. Kelompok Kadarkum bisa berfungsi sebagai agen transformasi yang mendorong warga untuk menaati hukum dan regulasi yang ada.</w:t>
      </w:r>
    </w:p>
    <w:p w:rsidR="00D51A44" w:rsidRPr="00D51A44" w:rsidRDefault="00D51A44" w:rsidP="00D51A44">
      <w:pPr>
        <w:pStyle w:val="ListParagraph"/>
        <w:numPr>
          <w:ilvl w:val="0"/>
          <w:numId w:val="4"/>
        </w:numPr>
        <w:spacing w:after="0" w:line="360" w:lineRule="auto"/>
        <w:jc w:val="both"/>
        <w:rPr>
          <w:rFonts w:ascii="Times New Roman" w:hAnsi="Times New Roman" w:cs="Times New Roman"/>
          <w:sz w:val="24"/>
          <w:szCs w:val="24"/>
        </w:rPr>
      </w:pPr>
      <w:r w:rsidRPr="00D51A44">
        <w:rPr>
          <w:rFonts w:ascii="Times New Roman" w:hAnsi="Times New Roman" w:cs="Times New Roman"/>
          <w:sz w:val="24"/>
          <w:szCs w:val="24"/>
        </w:rPr>
        <w:t>Demi meningkatkan efektivitas kelompok Kadarkum, terdapat beberapa langkah yang harus diambil, di antaranya:</w:t>
      </w:r>
    </w:p>
    <w:p w:rsidR="00D51A44" w:rsidRDefault="00D51A44" w:rsidP="00D51A44">
      <w:pPr>
        <w:pStyle w:val="ListParagraph"/>
        <w:numPr>
          <w:ilvl w:val="0"/>
          <w:numId w:val="5"/>
        </w:numPr>
        <w:spacing w:after="0" w:line="360" w:lineRule="auto"/>
        <w:ind w:left="1080"/>
        <w:jc w:val="both"/>
        <w:rPr>
          <w:rFonts w:ascii="Times New Roman" w:hAnsi="Times New Roman" w:cs="Times New Roman"/>
          <w:sz w:val="24"/>
          <w:szCs w:val="24"/>
        </w:rPr>
      </w:pPr>
      <w:r w:rsidRPr="00D51A44">
        <w:rPr>
          <w:rFonts w:ascii="Times New Roman" w:hAnsi="Times New Roman" w:cs="Times New Roman"/>
          <w:sz w:val="24"/>
          <w:szCs w:val="24"/>
        </w:rPr>
        <w:t>Mendirikan kelompok Kadarkum yang bersifat permanen</w:t>
      </w:r>
    </w:p>
    <w:p w:rsidR="00D51A44" w:rsidRDefault="00D51A44" w:rsidP="00D51A44">
      <w:pPr>
        <w:pStyle w:val="ListParagraph"/>
        <w:numPr>
          <w:ilvl w:val="0"/>
          <w:numId w:val="5"/>
        </w:numPr>
        <w:spacing w:after="0" w:line="360" w:lineRule="auto"/>
        <w:ind w:left="1080"/>
        <w:jc w:val="both"/>
        <w:rPr>
          <w:rFonts w:ascii="Times New Roman" w:hAnsi="Times New Roman" w:cs="Times New Roman"/>
          <w:sz w:val="24"/>
          <w:szCs w:val="24"/>
        </w:rPr>
      </w:pPr>
      <w:r w:rsidRPr="00D51A44">
        <w:rPr>
          <w:rFonts w:ascii="Times New Roman" w:hAnsi="Times New Roman" w:cs="Times New Roman"/>
          <w:sz w:val="24"/>
          <w:szCs w:val="24"/>
        </w:rPr>
        <w:t>Mengadakan pelatihan hukum secara teratur</w:t>
      </w:r>
    </w:p>
    <w:p w:rsidR="00D51A44" w:rsidRDefault="00D51A44" w:rsidP="00D51A44">
      <w:pPr>
        <w:pStyle w:val="ListParagraph"/>
        <w:numPr>
          <w:ilvl w:val="0"/>
          <w:numId w:val="5"/>
        </w:numPr>
        <w:spacing w:after="0" w:line="360" w:lineRule="auto"/>
        <w:ind w:left="1080"/>
        <w:jc w:val="both"/>
        <w:rPr>
          <w:rFonts w:ascii="Times New Roman" w:hAnsi="Times New Roman" w:cs="Times New Roman"/>
          <w:sz w:val="24"/>
          <w:szCs w:val="24"/>
        </w:rPr>
      </w:pPr>
      <w:r w:rsidRPr="00D51A44">
        <w:rPr>
          <w:rFonts w:ascii="Times New Roman" w:hAnsi="Times New Roman" w:cs="Times New Roman"/>
          <w:sz w:val="24"/>
          <w:szCs w:val="24"/>
        </w:rPr>
        <w:t xml:space="preserve">Memperkuat peran kelompok Kadarkum dalam menyelesaikan masalah </w:t>
      </w:r>
      <w:r>
        <w:rPr>
          <w:rFonts w:ascii="Times New Roman" w:hAnsi="Times New Roman" w:cs="Times New Roman"/>
          <w:sz w:val="24"/>
          <w:szCs w:val="24"/>
        </w:rPr>
        <w:t>hokum</w:t>
      </w:r>
    </w:p>
    <w:p w:rsidR="00D51A44" w:rsidRPr="00D51A44" w:rsidRDefault="00D51A44" w:rsidP="00D51A44">
      <w:pPr>
        <w:pStyle w:val="ListParagraph"/>
        <w:numPr>
          <w:ilvl w:val="0"/>
          <w:numId w:val="5"/>
        </w:numPr>
        <w:spacing w:after="0" w:line="360" w:lineRule="auto"/>
        <w:ind w:left="1080"/>
        <w:jc w:val="both"/>
        <w:rPr>
          <w:rFonts w:ascii="Times New Roman" w:hAnsi="Times New Roman" w:cs="Times New Roman"/>
          <w:sz w:val="24"/>
          <w:szCs w:val="24"/>
        </w:rPr>
      </w:pPr>
      <w:r w:rsidRPr="00D51A44">
        <w:rPr>
          <w:rFonts w:ascii="Times New Roman" w:hAnsi="Times New Roman" w:cs="Times New Roman"/>
          <w:sz w:val="24"/>
          <w:szCs w:val="24"/>
        </w:rPr>
        <w:t>Meningkatkan kolaborasi antara kelompok Kadarkum dan lembaga penegakan hukum</w:t>
      </w:r>
    </w:p>
    <w:p w:rsidR="00D51A44" w:rsidRDefault="00D51A44" w:rsidP="00D51A44">
      <w:pPr>
        <w:spacing w:after="0" w:line="360" w:lineRule="auto"/>
        <w:ind w:firstLine="720"/>
        <w:jc w:val="both"/>
        <w:rPr>
          <w:rFonts w:ascii="Times New Roman" w:hAnsi="Times New Roman" w:cs="Times New Roman"/>
          <w:sz w:val="24"/>
          <w:szCs w:val="24"/>
        </w:rPr>
      </w:pPr>
      <w:proofErr w:type="gramStart"/>
      <w:r w:rsidRPr="00D51A44">
        <w:rPr>
          <w:rFonts w:ascii="Times New Roman" w:hAnsi="Times New Roman" w:cs="Times New Roman"/>
          <w:sz w:val="24"/>
          <w:szCs w:val="24"/>
        </w:rPr>
        <w:t>Dengan adanya saran-saran tersebut, diharapkan kelompok Kadarkum bisa berkontribusi lebih efektif dalam mewujudkan Desa Sadar Hukum (DSH).</w:t>
      </w:r>
      <w:proofErr w:type="gramEnd"/>
      <w:r w:rsidRPr="00D51A44">
        <w:rPr>
          <w:rFonts w:ascii="Times New Roman" w:hAnsi="Times New Roman" w:cs="Times New Roman"/>
          <w:sz w:val="24"/>
          <w:szCs w:val="24"/>
        </w:rPr>
        <w:t xml:space="preserve"> DSH merupakan desa dimana masyarakatnya memiliki kesadaran hukum sehingga dapat menghasilkan keamanan dan ketertiban, serta proses pembangunan yang berkelanjutan.</w:t>
      </w:r>
    </w:p>
    <w:p w:rsidR="00D51A44" w:rsidRPr="00D51A44" w:rsidRDefault="00D51A44" w:rsidP="00D51A44">
      <w:pPr>
        <w:spacing w:after="0" w:line="360" w:lineRule="auto"/>
        <w:ind w:firstLine="720"/>
        <w:jc w:val="both"/>
        <w:rPr>
          <w:rFonts w:ascii="Times New Roman" w:hAnsi="Times New Roman" w:cs="Times New Roman"/>
          <w:sz w:val="24"/>
          <w:szCs w:val="24"/>
        </w:rPr>
      </w:pPr>
      <w:r w:rsidRPr="00D51A44">
        <w:rPr>
          <w:rFonts w:ascii="Times New Roman" w:hAnsi="Times New Roman" w:cs="Times New Roman"/>
          <w:sz w:val="24"/>
          <w:szCs w:val="24"/>
        </w:rPr>
        <w:t>Saran untuk meningkatkan efektivitas Kelompok Kadarkum dalam mewujudkan Desa Sadar Hukum melalui metode Kelompok Kadarkum dalam memperkuat keamanan dan ketertiban masyarakat yaitu:</w:t>
      </w:r>
    </w:p>
    <w:p w:rsidR="00D51A44" w:rsidRDefault="00D51A44" w:rsidP="00D51A44">
      <w:pPr>
        <w:pStyle w:val="ListParagraph"/>
        <w:numPr>
          <w:ilvl w:val="0"/>
          <w:numId w:val="6"/>
        </w:numPr>
        <w:spacing w:after="0" w:line="360" w:lineRule="auto"/>
        <w:jc w:val="both"/>
        <w:rPr>
          <w:rFonts w:ascii="Times New Roman" w:hAnsi="Times New Roman" w:cs="Times New Roman"/>
          <w:sz w:val="24"/>
          <w:szCs w:val="24"/>
        </w:rPr>
      </w:pPr>
      <w:r w:rsidRPr="00D51A44">
        <w:rPr>
          <w:rFonts w:ascii="Times New Roman" w:hAnsi="Times New Roman" w:cs="Times New Roman"/>
          <w:sz w:val="24"/>
          <w:szCs w:val="24"/>
        </w:rPr>
        <w:t xml:space="preserve">Kegiatan penyuluhan serta pertemuan untuk meningkatkan kesadaran hukum harus dilakukan secara berkesinambungan. </w:t>
      </w:r>
    </w:p>
    <w:p w:rsidR="00D51A44" w:rsidRPr="00D51A44" w:rsidRDefault="00D51A44" w:rsidP="00D51A44">
      <w:pPr>
        <w:pStyle w:val="ListParagraph"/>
        <w:spacing w:after="0" w:line="360" w:lineRule="auto"/>
        <w:jc w:val="both"/>
        <w:rPr>
          <w:rFonts w:ascii="Times New Roman" w:hAnsi="Times New Roman" w:cs="Times New Roman"/>
          <w:sz w:val="24"/>
          <w:szCs w:val="24"/>
        </w:rPr>
      </w:pPr>
      <w:proofErr w:type="gramStart"/>
      <w:r w:rsidRPr="00D51A44">
        <w:rPr>
          <w:rFonts w:ascii="Times New Roman" w:hAnsi="Times New Roman" w:cs="Times New Roman"/>
          <w:sz w:val="24"/>
          <w:szCs w:val="24"/>
        </w:rPr>
        <w:t>Kegiatan-kegiatan ini perlu dilaksanakan secara berkesinambungan agar hasil yang dicapai dapat bertahan lama.</w:t>
      </w:r>
      <w:proofErr w:type="gramEnd"/>
      <w:r w:rsidRPr="00D51A44">
        <w:rPr>
          <w:rFonts w:ascii="Times New Roman" w:hAnsi="Times New Roman" w:cs="Times New Roman"/>
          <w:sz w:val="24"/>
          <w:szCs w:val="24"/>
        </w:rPr>
        <w:t xml:space="preserve"> </w:t>
      </w:r>
      <w:proofErr w:type="gramStart"/>
      <w:r w:rsidRPr="00D51A44">
        <w:rPr>
          <w:rFonts w:ascii="Times New Roman" w:hAnsi="Times New Roman" w:cs="Times New Roman"/>
          <w:sz w:val="24"/>
          <w:szCs w:val="24"/>
        </w:rPr>
        <w:t>Ini bisa dijalankan dengan membina kelompok Kadarkum yang bersifat permanen serta memberikan pelatihan hukum secara berkala.</w:t>
      </w:r>
      <w:proofErr w:type="gramEnd"/>
      <w:r w:rsidRPr="00D51A44">
        <w:rPr>
          <w:rFonts w:ascii="Times New Roman" w:hAnsi="Times New Roman" w:cs="Times New Roman"/>
          <w:sz w:val="24"/>
          <w:szCs w:val="24"/>
        </w:rPr>
        <w:t xml:space="preserve"> </w:t>
      </w:r>
      <w:proofErr w:type="gramStart"/>
      <w:r w:rsidRPr="00D51A44">
        <w:rPr>
          <w:rFonts w:ascii="Times New Roman" w:hAnsi="Times New Roman" w:cs="Times New Roman"/>
          <w:sz w:val="24"/>
          <w:szCs w:val="24"/>
        </w:rPr>
        <w:t>Pelatihan dapat dipandu oleh pemerintah desa, aparat penegak hukum, atau organisasi non-pemerintah dan perguruan tinggi.</w:t>
      </w:r>
      <w:proofErr w:type="gramEnd"/>
    </w:p>
    <w:p w:rsidR="00D51A44" w:rsidRPr="00D51A44" w:rsidRDefault="00D51A44" w:rsidP="00D51A44">
      <w:pPr>
        <w:spacing w:after="0" w:line="360" w:lineRule="auto"/>
        <w:jc w:val="both"/>
        <w:rPr>
          <w:rFonts w:ascii="Times New Roman" w:hAnsi="Times New Roman" w:cs="Times New Roman"/>
          <w:sz w:val="24"/>
          <w:szCs w:val="24"/>
        </w:rPr>
      </w:pPr>
    </w:p>
    <w:p w:rsidR="00D51A44" w:rsidRDefault="00D51A44" w:rsidP="00D51A44">
      <w:pPr>
        <w:pStyle w:val="ListParagraph"/>
        <w:numPr>
          <w:ilvl w:val="0"/>
          <w:numId w:val="6"/>
        </w:numPr>
        <w:spacing w:after="0" w:line="360" w:lineRule="auto"/>
        <w:jc w:val="both"/>
        <w:rPr>
          <w:rFonts w:ascii="Times New Roman" w:hAnsi="Times New Roman" w:cs="Times New Roman"/>
          <w:sz w:val="24"/>
          <w:szCs w:val="24"/>
        </w:rPr>
      </w:pPr>
      <w:r w:rsidRPr="00D51A44">
        <w:rPr>
          <w:rFonts w:ascii="Times New Roman" w:hAnsi="Times New Roman" w:cs="Times New Roman"/>
          <w:sz w:val="24"/>
          <w:szCs w:val="24"/>
        </w:rPr>
        <w:t xml:space="preserve">Kelompok Kadarkum yang sudah terbentuk membutuhkan keterlibatan lebih banyak pihak. </w:t>
      </w:r>
    </w:p>
    <w:p w:rsidR="00D51A44" w:rsidRPr="00D51A44" w:rsidRDefault="00D51A44" w:rsidP="00D51A44">
      <w:pPr>
        <w:pStyle w:val="ListParagraph"/>
        <w:spacing w:after="0" w:line="360" w:lineRule="auto"/>
        <w:jc w:val="both"/>
        <w:rPr>
          <w:rFonts w:ascii="Times New Roman" w:hAnsi="Times New Roman" w:cs="Times New Roman"/>
          <w:sz w:val="24"/>
          <w:szCs w:val="24"/>
        </w:rPr>
      </w:pPr>
      <w:proofErr w:type="gramStart"/>
      <w:r w:rsidRPr="00D51A44">
        <w:rPr>
          <w:rFonts w:ascii="Times New Roman" w:hAnsi="Times New Roman" w:cs="Times New Roman"/>
          <w:sz w:val="24"/>
          <w:szCs w:val="24"/>
        </w:rPr>
        <w:t>Kelompok Kadarkum yang telah ada mesti melibatkan lebih banyak elemen, seperti pemerintah daerah, organisasi non-pemerintah, dan organisasi kemasyarakatan seperti TP PKK Desa.</w:t>
      </w:r>
      <w:proofErr w:type="gramEnd"/>
      <w:r w:rsidRPr="00D51A44">
        <w:rPr>
          <w:rFonts w:ascii="Times New Roman" w:hAnsi="Times New Roman" w:cs="Times New Roman"/>
          <w:sz w:val="24"/>
          <w:szCs w:val="24"/>
        </w:rPr>
        <w:t xml:space="preserve"> </w:t>
      </w:r>
      <w:proofErr w:type="gramStart"/>
      <w:r w:rsidRPr="00D51A44">
        <w:rPr>
          <w:rFonts w:ascii="Times New Roman" w:hAnsi="Times New Roman" w:cs="Times New Roman"/>
          <w:sz w:val="24"/>
          <w:szCs w:val="24"/>
        </w:rPr>
        <w:t>Hal ini vital untuk memastikan bahwa eksistensi Kelompok Kadarkum di desa dapat memberikan efek yang lebih luas.</w:t>
      </w:r>
      <w:proofErr w:type="gramEnd"/>
    </w:p>
    <w:p w:rsidR="00D51A44" w:rsidRDefault="00D51A44" w:rsidP="00D51A44">
      <w:pPr>
        <w:pStyle w:val="ListParagraph"/>
        <w:numPr>
          <w:ilvl w:val="0"/>
          <w:numId w:val="6"/>
        </w:numPr>
        <w:spacing w:after="0" w:line="360" w:lineRule="auto"/>
        <w:jc w:val="both"/>
        <w:rPr>
          <w:rFonts w:ascii="Times New Roman" w:hAnsi="Times New Roman" w:cs="Times New Roman"/>
          <w:sz w:val="24"/>
          <w:szCs w:val="24"/>
        </w:rPr>
      </w:pPr>
      <w:r w:rsidRPr="00D51A44">
        <w:rPr>
          <w:rFonts w:ascii="Times New Roman" w:hAnsi="Times New Roman" w:cs="Times New Roman"/>
          <w:sz w:val="24"/>
          <w:szCs w:val="24"/>
        </w:rPr>
        <w:t xml:space="preserve">Peningkatan peran kelompok Kadarkum dalam penyelesaian isu hukum. </w:t>
      </w:r>
    </w:p>
    <w:p w:rsidR="00D51A44" w:rsidRPr="00D51A44" w:rsidRDefault="00D51A44" w:rsidP="00D51A44">
      <w:pPr>
        <w:pStyle w:val="ListParagraph"/>
        <w:spacing w:after="0" w:line="360" w:lineRule="auto"/>
        <w:jc w:val="both"/>
        <w:rPr>
          <w:rFonts w:ascii="Times New Roman" w:hAnsi="Times New Roman" w:cs="Times New Roman"/>
          <w:sz w:val="24"/>
          <w:szCs w:val="24"/>
        </w:rPr>
      </w:pPr>
      <w:proofErr w:type="gramStart"/>
      <w:r w:rsidRPr="00D51A44">
        <w:rPr>
          <w:rFonts w:ascii="Times New Roman" w:hAnsi="Times New Roman" w:cs="Times New Roman"/>
          <w:sz w:val="24"/>
          <w:szCs w:val="24"/>
        </w:rPr>
        <w:t>Kelompok Kadarkum harus berperan aktif dalam menangani masalah hukum di desa.</w:t>
      </w:r>
      <w:proofErr w:type="gramEnd"/>
      <w:r w:rsidRPr="00D51A44">
        <w:rPr>
          <w:rFonts w:ascii="Times New Roman" w:hAnsi="Times New Roman" w:cs="Times New Roman"/>
          <w:sz w:val="24"/>
          <w:szCs w:val="24"/>
        </w:rPr>
        <w:t xml:space="preserve"> </w:t>
      </w:r>
      <w:proofErr w:type="gramStart"/>
      <w:r w:rsidRPr="00D51A44">
        <w:rPr>
          <w:rFonts w:ascii="Times New Roman" w:hAnsi="Times New Roman" w:cs="Times New Roman"/>
          <w:sz w:val="24"/>
          <w:szCs w:val="24"/>
        </w:rPr>
        <w:t>Mereka bisa berfungsi sebagai mediator atau negosiator dalam menyelesaikan isu hukum secara damai.</w:t>
      </w:r>
      <w:proofErr w:type="gramEnd"/>
    </w:p>
    <w:p w:rsidR="00D51A44" w:rsidRDefault="00D51A44" w:rsidP="00D51A44">
      <w:pPr>
        <w:pStyle w:val="ListParagraph"/>
        <w:numPr>
          <w:ilvl w:val="0"/>
          <w:numId w:val="6"/>
        </w:numPr>
        <w:spacing w:after="0" w:line="360" w:lineRule="auto"/>
        <w:jc w:val="both"/>
        <w:rPr>
          <w:rFonts w:ascii="Times New Roman" w:hAnsi="Times New Roman" w:cs="Times New Roman"/>
          <w:sz w:val="24"/>
          <w:szCs w:val="24"/>
        </w:rPr>
      </w:pPr>
      <w:r w:rsidRPr="00D51A44">
        <w:rPr>
          <w:rFonts w:ascii="Times New Roman" w:hAnsi="Times New Roman" w:cs="Times New Roman"/>
          <w:sz w:val="24"/>
          <w:szCs w:val="24"/>
        </w:rPr>
        <w:t>Peningkatan kerjasama antara kelompok Kadarkum dengan aparat penegak hukum.</w:t>
      </w:r>
    </w:p>
    <w:p w:rsidR="00D51A44" w:rsidRPr="00D51A44" w:rsidRDefault="00D51A44" w:rsidP="00D51A44">
      <w:pPr>
        <w:pStyle w:val="ListParagraph"/>
        <w:spacing w:after="0" w:line="360" w:lineRule="auto"/>
        <w:jc w:val="both"/>
        <w:rPr>
          <w:rFonts w:ascii="Times New Roman" w:hAnsi="Times New Roman" w:cs="Times New Roman"/>
          <w:sz w:val="24"/>
          <w:szCs w:val="24"/>
        </w:rPr>
      </w:pPr>
      <w:proofErr w:type="gramStart"/>
      <w:r w:rsidRPr="00D51A44">
        <w:rPr>
          <w:rFonts w:ascii="Times New Roman" w:hAnsi="Times New Roman" w:cs="Times New Roman"/>
          <w:sz w:val="24"/>
          <w:szCs w:val="24"/>
        </w:rPr>
        <w:t>Kelompok Kadarkum perlu memperkuat kerjasama dengan aparat penegak hukum dalam penegakan hukum di desa.</w:t>
      </w:r>
      <w:proofErr w:type="gramEnd"/>
      <w:r w:rsidRPr="00D51A44">
        <w:rPr>
          <w:rFonts w:ascii="Times New Roman" w:hAnsi="Times New Roman" w:cs="Times New Roman"/>
          <w:sz w:val="24"/>
          <w:szCs w:val="24"/>
        </w:rPr>
        <w:t xml:space="preserve"> </w:t>
      </w:r>
      <w:proofErr w:type="gramStart"/>
      <w:r w:rsidRPr="00D51A44">
        <w:rPr>
          <w:rFonts w:ascii="Times New Roman" w:hAnsi="Times New Roman" w:cs="Times New Roman"/>
          <w:sz w:val="24"/>
          <w:szCs w:val="24"/>
        </w:rPr>
        <w:t>Kolaborasi ini dapat dilakukan dengan menyelenggarakan pertemuan berkala dan bertukar informasi mengenai permasalahan hukum yang ada di desa.</w:t>
      </w:r>
      <w:proofErr w:type="gramEnd"/>
    </w:p>
    <w:p w:rsidR="00D51A44" w:rsidRPr="00D51A44" w:rsidRDefault="00D51A44" w:rsidP="00D51A44">
      <w:pPr>
        <w:spacing w:after="0" w:line="360" w:lineRule="auto"/>
        <w:ind w:firstLine="720"/>
        <w:jc w:val="both"/>
        <w:rPr>
          <w:rFonts w:ascii="Times New Roman" w:hAnsi="Times New Roman" w:cs="Times New Roman"/>
          <w:sz w:val="24"/>
          <w:szCs w:val="24"/>
        </w:rPr>
      </w:pPr>
      <w:proofErr w:type="gramStart"/>
      <w:r w:rsidRPr="00D51A44">
        <w:rPr>
          <w:rFonts w:ascii="Times New Roman" w:hAnsi="Times New Roman" w:cs="Times New Roman"/>
          <w:sz w:val="24"/>
          <w:szCs w:val="24"/>
        </w:rPr>
        <w:t>Dengan adanya rekomendasi tersebut, diharapkan kelompok Kadarkum dapat berfungsi lebih efektif dalam mewujudkan Desa Sadar Hukum.</w:t>
      </w:r>
      <w:proofErr w:type="gramEnd"/>
      <w:r w:rsidRPr="00D51A44">
        <w:rPr>
          <w:rFonts w:ascii="Times New Roman" w:hAnsi="Times New Roman" w:cs="Times New Roman"/>
          <w:sz w:val="24"/>
          <w:szCs w:val="24"/>
        </w:rPr>
        <w:t xml:space="preserve"> </w:t>
      </w:r>
      <w:proofErr w:type="gramStart"/>
      <w:r w:rsidRPr="00D51A44">
        <w:rPr>
          <w:rFonts w:ascii="Times New Roman" w:hAnsi="Times New Roman" w:cs="Times New Roman"/>
          <w:sz w:val="24"/>
          <w:szCs w:val="24"/>
        </w:rPr>
        <w:t>Desa sadar hukum adalah desa yang memiliki masyarakat yang mengerti hukum, sehingga menciptakan keamanan dan ketertiban serta memungkinkan adanya pembangunan yang berkelanjutan.</w:t>
      </w:r>
      <w:proofErr w:type="gramEnd"/>
    </w:p>
    <w:sectPr w:rsidR="00D51A44" w:rsidRPr="00D51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B57DFC"/>
    <w:multiLevelType w:val="hybridMultilevel"/>
    <w:tmpl w:val="224AE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1A3043"/>
    <w:multiLevelType w:val="hybridMultilevel"/>
    <w:tmpl w:val="D27A4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871B13"/>
    <w:multiLevelType w:val="hybridMultilevel"/>
    <w:tmpl w:val="B7443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3279B0"/>
    <w:multiLevelType w:val="hybridMultilevel"/>
    <w:tmpl w:val="D27A4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0204B8"/>
    <w:multiLevelType w:val="hybridMultilevel"/>
    <w:tmpl w:val="60E473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8146D8"/>
    <w:multiLevelType w:val="hybridMultilevel"/>
    <w:tmpl w:val="E3F4C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EF7"/>
    <w:rsid w:val="000C67EF"/>
    <w:rsid w:val="006A2EF7"/>
    <w:rsid w:val="006D374F"/>
    <w:rsid w:val="00980D90"/>
    <w:rsid w:val="009F2E52"/>
    <w:rsid w:val="00AD1C8B"/>
    <w:rsid w:val="00D51A44"/>
    <w:rsid w:val="00E856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E0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E52"/>
    <w:rPr>
      <w:rFonts w:ascii="Tahoma" w:hAnsi="Tahoma" w:cs="Tahoma"/>
      <w:sz w:val="16"/>
      <w:szCs w:val="16"/>
    </w:rPr>
  </w:style>
  <w:style w:type="paragraph" w:styleId="ListParagraph">
    <w:name w:val="List Paragraph"/>
    <w:basedOn w:val="Normal"/>
    <w:uiPriority w:val="34"/>
    <w:qFormat/>
    <w:rsid w:val="00AD1C8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E52"/>
    <w:rPr>
      <w:rFonts w:ascii="Tahoma" w:hAnsi="Tahoma" w:cs="Tahoma"/>
      <w:sz w:val="16"/>
      <w:szCs w:val="16"/>
    </w:rPr>
  </w:style>
  <w:style w:type="paragraph" w:styleId="ListParagraph">
    <w:name w:val="List Paragraph"/>
    <w:basedOn w:val="Normal"/>
    <w:uiPriority w:val="34"/>
    <w:qFormat/>
    <w:rsid w:val="00AD1C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C11370-6E47-4755-93C4-EE2E45E4998A}" type="doc">
      <dgm:prSet loTypeId="urn:microsoft.com/office/officeart/2005/8/layout/chevron1" loCatId="process" qsTypeId="urn:microsoft.com/office/officeart/2005/8/quickstyle/simple1" qsCatId="simple" csTypeId="urn:microsoft.com/office/officeart/2005/8/colors/accent1_2" csCatId="accent1" phldr="1"/>
      <dgm:spPr/>
    </dgm:pt>
    <dgm:pt modelId="{431ABD19-6AA9-4F96-93CF-BE129065A189}">
      <dgm:prSet phldrT="[Text]"/>
      <dgm:spPr/>
      <dgm:t>
        <a:bodyPr/>
        <a:lstStyle/>
        <a:p>
          <a:pPr algn="ctr"/>
          <a:r>
            <a:rPr lang="en-US"/>
            <a:t>Pembentukan Kelompok Kadarkum</a:t>
          </a:r>
        </a:p>
      </dgm:t>
    </dgm:pt>
    <dgm:pt modelId="{4E51FEC6-D025-487E-9316-B7412F1A0B63}" type="parTrans" cxnId="{8140F770-7529-4F98-9298-69CC13A62F93}">
      <dgm:prSet/>
      <dgm:spPr/>
      <dgm:t>
        <a:bodyPr/>
        <a:lstStyle/>
        <a:p>
          <a:pPr algn="ctr"/>
          <a:endParaRPr lang="en-US"/>
        </a:p>
      </dgm:t>
    </dgm:pt>
    <dgm:pt modelId="{7EE54B0A-C92A-45D7-8F9B-2F0EAC0B0F8A}" type="sibTrans" cxnId="{8140F770-7529-4F98-9298-69CC13A62F93}">
      <dgm:prSet/>
      <dgm:spPr/>
      <dgm:t>
        <a:bodyPr/>
        <a:lstStyle/>
        <a:p>
          <a:pPr algn="ctr"/>
          <a:endParaRPr lang="en-US"/>
        </a:p>
      </dgm:t>
    </dgm:pt>
    <dgm:pt modelId="{AE25B10B-D144-4289-ABBE-9924F1872017}">
      <dgm:prSet phldrT="[Text]"/>
      <dgm:spPr/>
      <dgm:t>
        <a:bodyPr/>
        <a:lstStyle/>
        <a:p>
          <a:pPr algn="ctr"/>
          <a:r>
            <a:rPr lang="en-US"/>
            <a:t>Penyuluhan Hukum</a:t>
          </a:r>
        </a:p>
      </dgm:t>
    </dgm:pt>
    <dgm:pt modelId="{490F60C9-D3F2-440C-BF99-0DB869BB0725}" type="parTrans" cxnId="{FB693507-CFE4-4A5A-9A7F-72777FE72574}">
      <dgm:prSet/>
      <dgm:spPr/>
      <dgm:t>
        <a:bodyPr/>
        <a:lstStyle/>
        <a:p>
          <a:pPr algn="ctr"/>
          <a:endParaRPr lang="en-US"/>
        </a:p>
      </dgm:t>
    </dgm:pt>
    <dgm:pt modelId="{D9CBDEBB-AD01-425B-883F-434AB2342E1E}" type="sibTrans" cxnId="{FB693507-CFE4-4A5A-9A7F-72777FE72574}">
      <dgm:prSet/>
      <dgm:spPr/>
      <dgm:t>
        <a:bodyPr/>
        <a:lstStyle/>
        <a:p>
          <a:pPr algn="ctr"/>
          <a:endParaRPr lang="en-US"/>
        </a:p>
      </dgm:t>
    </dgm:pt>
    <dgm:pt modelId="{CBA1840A-9921-4E7A-BB4B-8335D29E4901}" type="pres">
      <dgm:prSet presAssocID="{BDC11370-6E47-4755-93C4-EE2E45E4998A}" presName="Name0" presStyleCnt="0">
        <dgm:presLayoutVars>
          <dgm:dir/>
          <dgm:animLvl val="lvl"/>
          <dgm:resizeHandles val="exact"/>
        </dgm:presLayoutVars>
      </dgm:prSet>
      <dgm:spPr/>
    </dgm:pt>
    <dgm:pt modelId="{2983ACC9-336E-4041-8DB9-8DB4E281AF5A}" type="pres">
      <dgm:prSet presAssocID="{431ABD19-6AA9-4F96-93CF-BE129065A189}" presName="parTxOnly" presStyleLbl="node1" presStyleIdx="0" presStyleCnt="2">
        <dgm:presLayoutVars>
          <dgm:chMax val="0"/>
          <dgm:chPref val="0"/>
          <dgm:bulletEnabled val="1"/>
        </dgm:presLayoutVars>
      </dgm:prSet>
      <dgm:spPr/>
    </dgm:pt>
    <dgm:pt modelId="{3E83C5DB-8FCA-49F8-A19C-BCE2FB00C507}" type="pres">
      <dgm:prSet presAssocID="{7EE54B0A-C92A-45D7-8F9B-2F0EAC0B0F8A}" presName="parTxOnlySpace" presStyleCnt="0"/>
      <dgm:spPr/>
    </dgm:pt>
    <dgm:pt modelId="{054D4265-1BEB-41A1-83F2-872FE66D7B86}" type="pres">
      <dgm:prSet presAssocID="{AE25B10B-D144-4289-ABBE-9924F1872017}" presName="parTxOnly" presStyleLbl="node1" presStyleIdx="1" presStyleCnt="2">
        <dgm:presLayoutVars>
          <dgm:chMax val="0"/>
          <dgm:chPref val="0"/>
          <dgm:bulletEnabled val="1"/>
        </dgm:presLayoutVars>
      </dgm:prSet>
      <dgm:spPr/>
    </dgm:pt>
  </dgm:ptLst>
  <dgm:cxnLst>
    <dgm:cxn modelId="{FB693507-CFE4-4A5A-9A7F-72777FE72574}" srcId="{BDC11370-6E47-4755-93C4-EE2E45E4998A}" destId="{AE25B10B-D144-4289-ABBE-9924F1872017}" srcOrd="1" destOrd="0" parTransId="{490F60C9-D3F2-440C-BF99-0DB869BB0725}" sibTransId="{D9CBDEBB-AD01-425B-883F-434AB2342E1E}"/>
    <dgm:cxn modelId="{164D2B57-B6C8-4607-A9E5-0FD57E77AB17}" type="presOf" srcId="{AE25B10B-D144-4289-ABBE-9924F1872017}" destId="{054D4265-1BEB-41A1-83F2-872FE66D7B86}" srcOrd="0" destOrd="0" presId="urn:microsoft.com/office/officeart/2005/8/layout/chevron1"/>
    <dgm:cxn modelId="{F622E7FE-26EF-4499-AB48-94A6DCE958F6}" type="presOf" srcId="{431ABD19-6AA9-4F96-93CF-BE129065A189}" destId="{2983ACC9-336E-4041-8DB9-8DB4E281AF5A}" srcOrd="0" destOrd="0" presId="urn:microsoft.com/office/officeart/2005/8/layout/chevron1"/>
    <dgm:cxn modelId="{0F098F8D-C560-4964-9B2D-D6DBE83052CA}" type="presOf" srcId="{BDC11370-6E47-4755-93C4-EE2E45E4998A}" destId="{CBA1840A-9921-4E7A-BB4B-8335D29E4901}" srcOrd="0" destOrd="0" presId="urn:microsoft.com/office/officeart/2005/8/layout/chevron1"/>
    <dgm:cxn modelId="{8140F770-7529-4F98-9298-69CC13A62F93}" srcId="{BDC11370-6E47-4755-93C4-EE2E45E4998A}" destId="{431ABD19-6AA9-4F96-93CF-BE129065A189}" srcOrd="0" destOrd="0" parTransId="{4E51FEC6-D025-487E-9316-B7412F1A0B63}" sibTransId="{7EE54B0A-C92A-45D7-8F9B-2F0EAC0B0F8A}"/>
    <dgm:cxn modelId="{D2FDF28E-16B9-4E99-8B40-87C527503EA7}" type="presParOf" srcId="{CBA1840A-9921-4E7A-BB4B-8335D29E4901}" destId="{2983ACC9-336E-4041-8DB9-8DB4E281AF5A}" srcOrd="0" destOrd="0" presId="urn:microsoft.com/office/officeart/2005/8/layout/chevron1"/>
    <dgm:cxn modelId="{44F8E484-228F-4546-818B-AEC2E7495807}" type="presParOf" srcId="{CBA1840A-9921-4E7A-BB4B-8335D29E4901}" destId="{3E83C5DB-8FCA-49F8-A19C-BCE2FB00C507}" srcOrd="1" destOrd="0" presId="urn:microsoft.com/office/officeart/2005/8/layout/chevron1"/>
    <dgm:cxn modelId="{68D01E99-5249-4467-84A3-DC8A51E64354}" type="presParOf" srcId="{CBA1840A-9921-4E7A-BB4B-8335D29E4901}" destId="{054D4265-1BEB-41A1-83F2-872FE66D7B86}" srcOrd="2" destOrd="0" presId="urn:microsoft.com/office/officeart/2005/8/layout/chevron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83ACC9-336E-4041-8DB9-8DB4E281AF5A}">
      <dsp:nvSpPr>
        <dsp:cNvPr id="0" name=""/>
        <dsp:cNvSpPr/>
      </dsp:nvSpPr>
      <dsp:spPr>
        <a:xfrm>
          <a:off x="3154" y="125792"/>
          <a:ext cx="1885637" cy="75425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US" sz="1400" kern="1200"/>
            <a:t>Pembentukan Kelompok Kadarkum</a:t>
          </a:r>
        </a:p>
      </dsp:txBody>
      <dsp:txXfrm>
        <a:off x="380281" y="125792"/>
        <a:ext cx="1131383" cy="754254"/>
      </dsp:txXfrm>
    </dsp:sp>
    <dsp:sp modelId="{054D4265-1BEB-41A1-83F2-872FE66D7B86}">
      <dsp:nvSpPr>
        <dsp:cNvPr id="0" name=""/>
        <dsp:cNvSpPr/>
      </dsp:nvSpPr>
      <dsp:spPr>
        <a:xfrm>
          <a:off x="1700228" y="125792"/>
          <a:ext cx="1885637" cy="75425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US" sz="1400" kern="1200"/>
            <a:t>Penyuluhan Hukum</a:t>
          </a:r>
        </a:p>
      </dsp:txBody>
      <dsp:txXfrm>
        <a:off x="2077355" y="125792"/>
        <a:ext cx="1131383" cy="75425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ICT</dc:creator>
  <cp:lastModifiedBy>ICT</cp:lastModifiedBy>
  <cp:revision>1</cp:revision>
  <dcterms:created xsi:type="dcterms:W3CDTF">2025-08-14T06:21:00Z</dcterms:created>
  <dcterms:modified xsi:type="dcterms:W3CDTF">2025-08-14T07:40:00Z</dcterms:modified>
</cp:coreProperties>
</file>