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11E" w:rsidRPr="00ED1031" w:rsidRDefault="000920DA" w:rsidP="006D111E">
      <w:pPr>
        <w:pStyle w:val="JRPMTitle"/>
        <w:rPr>
          <w:rFonts w:ascii="Tahoma" w:hAnsi="Tahoma" w:cs="Tahoma"/>
          <w:sz w:val="22"/>
        </w:rPr>
      </w:pPr>
      <w:r>
        <w:rPr>
          <w:rFonts w:ascii="Tahoma" w:hAnsi="Tahoma" w:cs="Tahoma"/>
          <w:sz w:val="22"/>
          <w:lang w:val="en-US"/>
        </w:rPr>
        <w:t xml:space="preserve">PENINGKATAN NILAI JUAL PEPAYA CALIFORNIA MELALUI DIVERSIVIKASI PRODUK DI </w:t>
      </w:r>
      <w:r w:rsidR="005E085A">
        <w:rPr>
          <w:rFonts w:ascii="Tahoma" w:hAnsi="Tahoma" w:cs="Tahoma"/>
          <w:sz w:val="22"/>
          <w:lang w:val="en-US"/>
        </w:rPr>
        <w:t>KECAMATAN WARUNG</w:t>
      </w:r>
      <w:r>
        <w:rPr>
          <w:rFonts w:ascii="Tahoma" w:hAnsi="Tahoma" w:cs="Tahoma"/>
          <w:sz w:val="22"/>
          <w:lang w:val="en-US"/>
        </w:rPr>
        <w:t>GUNUNG KABUPATEN LEBAK PROVINSI BANTEN</w:t>
      </w:r>
      <w:r w:rsidR="006D111E" w:rsidRPr="00ED1031">
        <w:rPr>
          <w:rFonts w:ascii="Tahoma" w:hAnsi="Tahoma" w:cs="Tahoma"/>
          <w:sz w:val="22"/>
        </w:rPr>
        <w:t xml:space="preserve"> </w:t>
      </w:r>
    </w:p>
    <w:p w:rsidR="006D111E" w:rsidRPr="00ED1031" w:rsidRDefault="006D111E" w:rsidP="006D111E">
      <w:pPr>
        <w:rPr>
          <w:rFonts w:ascii="Tahoma" w:hAnsi="Tahoma" w:cs="Tahoma"/>
          <w:sz w:val="18"/>
          <w:lang w:val="id-ID"/>
        </w:rPr>
      </w:pPr>
    </w:p>
    <w:p w:rsidR="006D111E" w:rsidRPr="007429C3" w:rsidRDefault="00A05793" w:rsidP="006836C5">
      <w:pPr>
        <w:pStyle w:val="JRPMAuthor"/>
        <w:rPr>
          <w:rFonts w:ascii="Tahoma" w:hAnsi="Tahoma" w:cs="Tahoma"/>
          <w:b w:val="0"/>
          <w:sz w:val="20"/>
          <w:lang w:val="en-US"/>
        </w:rPr>
      </w:pPr>
      <w:r w:rsidRPr="007429C3">
        <w:rPr>
          <w:rFonts w:ascii="Tahoma" w:hAnsi="Tahoma" w:cs="Tahoma"/>
          <w:sz w:val="20"/>
          <w:lang w:val="en-US"/>
        </w:rPr>
        <w:t>Dedy Khaerudin</w:t>
      </w:r>
      <w:r w:rsidR="006D111E" w:rsidRPr="007429C3">
        <w:rPr>
          <w:rFonts w:ascii="Tahoma" w:hAnsi="Tahoma" w:cs="Tahoma"/>
          <w:sz w:val="20"/>
          <w:vertAlign w:val="superscript"/>
        </w:rPr>
        <w:t>1</w:t>
      </w:r>
      <w:r w:rsidR="006D111E" w:rsidRPr="007429C3">
        <w:rPr>
          <w:rFonts w:ascii="Tahoma" w:hAnsi="Tahoma" w:cs="Tahoma"/>
          <w:sz w:val="20"/>
        </w:rPr>
        <w:t xml:space="preserve">, </w:t>
      </w:r>
      <w:r w:rsidRPr="007429C3">
        <w:rPr>
          <w:rFonts w:ascii="Tahoma" w:hAnsi="Tahoma" w:cs="Tahoma"/>
          <w:sz w:val="20"/>
          <w:lang w:val="en-US"/>
        </w:rPr>
        <w:t>Arta Rusidarma Putra</w:t>
      </w:r>
      <w:r w:rsidRPr="007429C3">
        <w:rPr>
          <w:rFonts w:ascii="Tahoma" w:hAnsi="Tahoma" w:cs="Tahoma"/>
          <w:sz w:val="20"/>
          <w:vertAlign w:val="superscript"/>
        </w:rPr>
        <w:t>2</w:t>
      </w:r>
      <w:r w:rsidRPr="007429C3">
        <w:rPr>
          <w:rFonts w:ascii="Tahoma" w:hAnsi="Tahoma" w:cs="Tahoma"/>
          <w:sz w:val="20"/>
          <w:lang w:val="en-US"/>
        </w:rPr>
        <w:t>, Irma Nurmala Dewi</w:t>
      </w:r>
      <w:r w:rsidRPr="007429C3">
        <w:rPr>
          <w:rFonts w:ascii="Tahoma" w:hAnsi="Tahoma" w:cs="Tahoma"/>
          <w:sz w:val="20"/>
          <w:vertAlign w:val="superscript"/>
          <w:lang w:val="en-US"/>
        </w:rPr>
        <w:t>3</w:t>
      </w:r>
      <w:r w:rsidR="006836C5" w:rsidRPr="007429C3">
        <w:rPr>
          <w:rFonts w:ascii="Arial" w:hAnsi="Arial" w:cs="Arial"/>
          <w:sz w:val="20"/>
          <w:lang w:val="en-US"/>
        </w:rPr>
        <w:t>,</w:t>
      </w:r>
      <w:r w:rsidR="006D111E" w:rsidRPr="007429C3">
        <w:rPr>
          <w:rFonts w:ascii="Tahoma" w:hAnsi="Tahoma" w:cs="Tahoma"/>
          <w:sz w:val="20"/>
        </w:rPr>
        <w:t xml:space="preserve"> </w:t>
      </w:r>
      <w:r w:rsidRPr="007429C3">
        <w:rPr>
          <w:rFonts w:ascii="Tahoma" w:hAnsi="Tahoma" w:cs="Tahoma"/>
          <w:sz w:val="20"/>
          <w:lang w:val="en-US"/>
        </w:rPr>
        <w:t>Bambang</w:t>
      </w:r>
      <w:r w:rsidR="005B5FEB" w:rsidRPr="007429C3">
        <w:rPr>
          <w:rFonts w:ascii="Tahoma" w:hAnsi="Tahoma" w:cs="Tahoma"/>
          <w:sz w:val="20"/>
          <w:lang w:val="en-US"/>
        </w:rPr>
        <w:t xml:space="preserve"> Setyo Panulisan</w:t>
      </w:r>
      <w:r w:rsidR="005B5FEB" w:rsidRPr="007429C3">
        <w:rPr>
          <w:rFonts w:ascii="Tahoma" w:hAnsi="Tahoma" w:cs="Tahoma"/>
          <w:sz w:val="20"/>
          <w:vertAlign w:val="superscript"/>
          <w:lang w:val="en-US"/>
        </w:rPr>
        <w:t>4</w:t>
      </w:r>
      <w:r w:rsidR="005B5FEB" w:rsidRPr="007429C3">
        <w:rPr>
          <w:rFonts w:ascii="Tahoma" w:hAnsi="Tahoma" w:cs="Tahoma"/>
          <w:sz w:val="20"/>
          <w:lang w:val="en-US"/>
        </w:rPr>
        <w:t>, Hafidz hanafiah</w:t>
      </w:r>
      <w:r w:rsidR="005B5FEB" w:rsidRPr="007429C3">
        <w:rPr>
          <w:rFonts w:ascii="Tahoma" w:hAnsi="Tahoma" w:cs="Tahoma"/>
          <w:sz w:val="20"/>
          <w:vertAlign w:val="superscript"/>
          <w:lang w:val="en-US"/>
        </w:rPr>
        <w:t>5</w:t>
      </w:r>
    </w:p>
    <w:p w:rsidR="006D111E" w:rsidRPr="007429C3" w:rsidRDefault="006D111E" w:rsidP="006C5819">
      <w:pPr>
        <w:pStyle w:val="JRPMAuthor-Afiliation"/>
        <w:rPr>
          <w:rFonts w:ascii="Tahoma" w:hAnsi="Tahoma" w:cs="Tahoma"/>
          <w:sz w:val="20"/>
          <w:lang w:val="en-US"/>
        </w:rPr>
      </w:pPr>
      <w:r w:rsidRPr="007429C3">
        <w:rPr>
          <w:rFonts w:ascii="Tahoma" w:hAnsi="Tahoma" w:cs="Tahoma"/>
          <w:sz w:val="20"/>
          <w:vertAlign w:val="superscript"/>
        </w:rPr>
        <w:t>1</w:t>
      </w:r>
      <w:r w:rsidR="001E62ED" w:rsidRPr="007429C3">
        <w:rPr>
          <w:rFonts w:ascii="Tahoma" w:hAnsi="Tahoma" w:cs="Tahoma"/>
          <w:sz w:val="20"/>
          <w:vertAlign w:val="superscript"/>
          <w:lang w:val="en-US"/>
        </w:rPr>
        <w:t xml:space="preserve">,2,3,4,5  </w:t>
      </w:r>
      <w:r w:rsidR="001E62ED" w:rsidRPr="007429C3">
        <w:rPr>
          <w:rFonts w:ascii="Tahoma" w:hAnsi="Tahoma" w:cs="Tahoma"/>
          <w:sz w:val="20"/>
          <w:lang w:val="en-US"/>
        </w:rPr>
        <w:t>Universitas Bina Bangsa</w:t>
      </w:r>
    </w:p>
    <w:p w:rsidR="006D111E" w:rsidRPr="007429C3" w:rsidRDefault="006D111E" w:rsidP="006D111E">
      <w:pPr>
        <w:pStyle w:val="JRPMAuthor-Afiliation"/>
        <w:rPr>
          <w:rFonts w:ascii="Tahoma" w:hAnsi="Tahoma" w:cs="Tahoma"/>
          <w:sz w:val="20"/>
          <w:lang w:val="en-US"/>
        </w:rPr>
      </w:pPr>
      <w:r w:rsidRPr="007429C3">
        <w:rPr>
          <w:rFonts w:ascii="Tahoma" w:hAnsi="Tahoma" w:cs="Tahoma"/>
          <w:sz w:val="20"/>
          <w:vertAlign w:val="superscript"/>
        </w:rPr>
        <w:t>1</w:t>
      </w:r>
      <w:r w:rsidRPr="007429C3">
        <w:rPr>
          <w:rFonts w:ascii="Tahoma" w:hAnsi="Tahoma" w:cs="Tahoma"/>
          <w:sz w:val="20"/>
        </w:rPr>
        <w:t xml:space="preserve"> </w:t>
      </w:r>
      <w:hyperlink r:id="rId9" w:history="1">
        <w:r w:rsidR="001E62ED" w:rsidRPr="007429C3">
          <w:rPr>
            <w:rStyle w:val="Hyperlink"/>
            <w:rFonts w:ascii="Tahoma" w:hAnsi="Tahoma" w:cs="Tahoma"/>
            <w:color w:val="auto"/>
            <w:sz w:val="20"/>
            <w:lang w:val="en-US"/>
          </w:rPr>
          <w:t>dedykhaerudin12@gmail.com</w:t>
        </w:r>
      </w:hyperlink>
      <w:r w:rsidR="001E62ED" w:rsidRPr="007429C3">
        <w:rPr>
          <w:rFonts w:ascii="Tahoma" w:hAnsi="Tahoma" w:cs="Tahoma"/>
          <w:sz w:val="20"/>
          <w:lang w:val="en-US"/>
        </w:rPr>
        <w:t xml:space="preserve">, </w:t>
      </w:r>
      <w:hyperlink r:id="rId10" w:history="1">
        <w:r w:rsidR="001E62ED" w:rsidRPr="007429C3">
          <w:rPr>
            <w:rStyle w:val="Hyperlink"/>
            <w:rFonts w:ascii="Tahoma" w:hAnsi="Tahoma" w:cs="Tahoma"/>
            <w:color w:val="auto"/>
            <w:sz w:val="20"/>
            <w:lang w:val="en-US"/>
          </w:rPr>
          <w:t>irmanurmaladewi5@gmail.com</w:t>
        </w:r>
      </w:hyperlink>
      <w:r w:rsidR="001E62ED" w:rsidRPr="007429C3">
        <w:rPr>
          <w:rFonts w:ascii="Tahoma" w:hAnsi="Tahoma" w:cs="Tahoma"/>
          <w:sz w:val="20"/>
          <w:lang w:val="en-US"/>
        </w:rPr>
        <w:t xml:space="preserve"> </w:t>
      </w:r>
    </w:p>
    <w:p w:rsidR="002D1CC2" w:rsidRPr="00ED1031" w:rsidRDefault="002D1CC2" w:rsidP="006D111E">
      <w:pPr>
        <w:pStyle w:val="JRPMAuthor-Afiliation"/>
        <w:rPr>
          <w:rFonts w:ascii="Tahoma" w:hAnsi="Tahoma" w:cs="Tahoma"/>
          <w:sz w:val="20"/>
          <w:lang w:val="en-US"/>
        </w:rPr>
      </w:pPr>
    </w:p>
    <w:p w:rsidR="006D111E" w:rsidRPr="00ED1031" w:rsidRDefault="006D111E" w:rsidP="006D111E">
      <w:pPr>
        <w:rPr>
          <w:rFonts w:ascii="Tahoma" w:hAnsi="Tahoma" w:cs="Tahoma"/>
          <w:sz w:val="18"/>
          <w:lang w:val="id-ID"/>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69"/>
        <w:gridCol w:w="2970"/>
        <w:gridCol w:w="2970"/>
      </w:tblGrid>
      <w:tr w:rsidR="002D1CC2" w:rsidRPr="00ED1031" w:rsidTr="00FB7BB3">
        <w:tc>
          <w:tcPr>
            <w:tcW w:w="8909" w:type="dxa"/>
            <w:gridSpan w:val="3"/>
          </w:tcPr>
          <w:p w:rsidR="002D1CC2" w:rsidRPr="00ED1031" w:rsidRDefault="002D1CC2" w:rsidP="006836C5">
            <w:pPr>
              <w:contextualSpacing/>
              <w:rPr>
                <w:rFonts w:ascii="Tahoma" w:hAnsi="Tahoma" w:cs="Tahoma"/>
                <w:b/>
                <w:i/>
                <w:sz w:val="18"/>
                <w:lang w:val="id-ID"/>
              </w:rPr>
            </w:pPr>
            <w:r w:rsidRPr="00ED1031">
              <w:rPr>
                <w:rFonts w:ascii="Tahoma" w:hAnsi="Tahoma" w:cs="Tahoma"/>
                <w:b/>
                <w:i/>
                <w:sz w:val="18"/>
              </w:rPr>
              <w:t>Abstract</w:t>
            </w:r>
          </w:p>
          <w:p w:rsidR="003F194E" w:rsidRPr="003F194E" w:rsidRDefault="003F194E" w:rsidP="007429C3">
            <w:pPr>
              <w:pStyle w:val="NormalWeb"/>
              <w:jc w:val="both"/>
              <w:rPr>
                <w:rFonts w:ascii="Tahoma" w:hAnsi="Tahoma" w:cs="Tahoma"/>
                <w:b/>
                <w:bCs/>
                <w:i/>
                <w:iCs/>
                <w:sz w:val="18"/>
                <w:szCs w:val="18"/>
              </w:rPr>
            </w:pPr>
            <w:r w:rsidRPr="003F194E">
              <w:rPr>
                <w:rFonts w:ascii="Tahoma" w:hAnsi="Tahoma" w:cs="Tahoma"/>
                <w:b/>
                <w:bCs/>
                <w:i/>
                <w:iCs/>
                <w:sz w:val="18"/>
                <w:szCs w:val="18"/>
              </w:rPr>
              <w:t xml:space="preserve">The Warunggunung district is located in the Banten Province's Lebak district and has a commodity called California papaya. However, some of the problems faced by the partners are the decline in sales prices at times of high harvest and exceeding the needs of the market as well as the society that has not yet been able to cultivate the California papaya. Thus, the purpose of this dedication to the community is to maintain the stability of the sales price of California papaya by transforming it into more durable processed products such as papaya dodol, papaya donuts, and papaya chips, as well as product labeling designs. The method used in dedication to the community is a participatory method to train a group of 15 Lugina agriculturists. The series of activities was conducted as many as four times training. The socialization, dissemination, and training activities in the processing of California papaya are going smoothly and fruitfully. The result of this activity is that our partners have been able to transform California papaya into some culinary treatments such as dodol, donuts, and papaya chips, as well as product labeling designs that can boost the sales price of California processed papaya products on the market. This training can also improve partners' understanding by 80%, including excellent criteria, 13% in good criteria, and 7% with pretty good criteria.  </w:t>
            </w:r>
          </w:p>
          <w:p w:rsidR="002D1CC2" w:rsidRPr="00ED1031" w:rsidRDefault="002D1CC2" w:rsidP="003F194E">
            <w:pPr>
              <w:jc w:val="both"/>
              <w:rPr>
                <w:rFonts w:ascii="Tahoma" w:hAnsi="Tahoma" w:cs="Tahoma"/>
                <w:bCs/>
                <w:iCs/>
                <w:sz w:val="18"/>
              </w:rPr>
            </w:pPr>
            <w:r w:rsidRPr="003F194E">
              <w:rPr>
                <w:rFonts w:ascii="Tahoma" w:hAnsi="Tahoma" w:cs="Tahoma"/>
                <w:b/>
                <w:bCs/>
                <w:i/>
                <w:sz w:val="18"/>
                <w:szCs w:val="18"/>
                <w:lang w:eastAsia="id-ID"/>
              </w:rPr>
              <w:t xml:space="preserve">Keywords: </w:t>
            </w:r>
            <w:r w:rsidR="003F194E" w:rsidRPr="003F194E">
              <w:rPr>
                <w:rFonts w:ascii="Tahoma" w:hAnsi="Tahoma" w:cs="Tahoma"/>
                <w:b/>
                <w:bCs/>
                <w:i/>
                <w:iCs/>
                <w:sz w:val="18"/>
                <w:szCs w:val="18"/>
              </w:rPr>
              <w:t>Papaya California, Empowerment of the Community, The Processed Prodcts</w:t>
            </w:r>
          </w:p>
        </w:tc>
      </w:tr>
      <w:tr w:rsidR="002D1CC2" w:rsidRPr="00ED1031" w:rsidTr="00BC625D">
        <w:tc>
          <w:tcPr>
            <w:tcW w:w="8909" w:type="dxa"/>
            <w:gridSpan w:val="3"/>
            <w:tcBorders>
              <w:bottom w:val="single" w:sz="4" w:space="0" w:color="auto"/>
            </w:tcBorders>
          </w:tcPr>
          <w:p w:rsidR="002D1CC2" w:rsidRPr="005C5191" w:rsidRDefault="002D1CC2" w:rsidP="006836C5">
            <w:pPr>
              <w:contextualSpacing/>
              <w:rPr>
                <w:rFonts w:ascii="Tahoma" w:hAnsi="Tahoma" w:cs="Tahoma"/>
                <w:b/>
                <w:sz w:val="18"/>
              </w:rPr>
            </w:pPr>
            <w:r w:rsidRPr="00ED1031">
              <w:rPr>
                <w:rFonts w:ascii="Tahoma" w:hAnsi="Tahoma" w:cs="Tahoma"/>
                <w:b/>
                <w:sz w:val="18"/>
              </w:rPr>
              <w:t>Abstrak</w:t>
            </w:r>
          </w:p>
          <w:p w:rsidR="00EB4855" w:rsidRDefault="00EB4855" w:rsidP="002D1CC2">
            <w:pPr>
              <w:jc w:val="both"/>
              <w:rPr>
                <w:rFonts w:ascii="Tahoma" w:hAnsi="Tahoma" w:cs="Tahoma"/>
                <w:sz w:val="18"/>
                <w:lang w:eastAsia="id-ID"/>
              </w:rPr>
            </w:pPr>
            <w:r>
              <w:rPr>
                <w:rFonts w:ascii="Tahoma" w:hAnsi="Tahoma" w:cs="Tahoma"/>
                <w:sz w:val="18"/>
                <w:lang w:eastAsia="id-ID"/>
              </w:rPr>
              <w:t xml:space="preserve">Kecamatan Warunggunung terletak </w:t>
            </w:r>
            <w:r w:rsidRPr="00EB4855">
              <w:rPr>
                <w:rFonts w:ascii="Tahoma" w:hAnsi="Tahoma" w:cs="Tahoma"/>
                <w:sz w:val="18"/>
                <w:lang w:eastAsia="id-ID"/>
              </w:rPr>
              <w:t>di kabupate</w:t>
            </w:r>
            <w:r>
              <w:rPr>
                <w:rFonts w:ascii="Tahoma" w:hAnsi="Tahoma" w:cs="Tahoma"/>
                <w:sz w:val="18"/>
                <w:lang w:eastAsia="id-ID"/>
              </w:rPr>
              <w:t>n Lebak Provinsi Banten mempunyai komoditas pepaya california. Namun beberapa masalah yang dihadapi mitra adalah h</w:t>
            </w:r>
            <w:r w:rsidRPr="00EB4855">
              <w:rPr>
                <w:rFonts w:ascii="Tahoma" w:hAnsi="Tahoma" w:cs="Tahoma"/>
                <w:sz w:val="18"/>
                <w:lang w:eastAsia="id-ID"/>
              </w:rPr>
              <w:t>arga ju</w:t>
            </w:r>
            <w:bookmarkStart w:id="0" w:name="_GoBack"/>
            <w:bookmarkEnd w:id="0"/>
            <w:r w:rsidRPr="00EB4855">
              <w:rPr>
                <w:rFonts w:ascii="Tahoma" w:hAnsi="Tahoma" w:cs="Tahoma"/>
                <w:sz w:val="18"/>
                <w:lang w:eastAsia="id-ID"/>
              </w:rPr>
              <w:t>al yang menurun</w:t>
            </w:r>
            <w:r>
              <w:rPr>
                <w:rFonts w:ascii="Tahoma" w:hAnsi="Tahoma" w:cs="Tahoma"/>
                <w:sz w:val="18"/>
                <w:lang w:eastAsia="id-ID"/>
              </w:rPr>
              <w:t xml:space="preserve"> pada saat panen raya</w:t>
            </w:r>
            <w:r w:rsidRPr="00EB4855">
              <w:rPr>
                <w:rFonts w:ascii="Tahoma" w:hAnsi="Tahoma" w:cs="Tahoma"/>
                <w:sz w:val="18"/>
                <w:lang w:eastAsia="id-ID"/>
              </w:rPr>
              <w:t xml:space="preserve"> dan </w:t>
            </w:r>
            <w:r w:rsidR="009A6EB7">
              <w:rPr>
                <w:rFonts w:ascii="Tahoma" w:hAnsi="Tahoma" w:cs="Tahoma"/>
                <w:sz w:val="18"/>
                <w:lang w:eastAsia="id-ID"/>
              </w:rPr>
              <w:t xml:space="preserve">melebihi kebutuhan pasar serta </w:t>
            </w:r>
            <w:r w:rsidRPr="00EB4855">
              <w:rPr>
                <w:rFonts w:ascii="Tahoma" w:hAnsi="Tahoma" w:cs="Tahoma"/>
                <w:sz w:val="18"/>
                <w:lang w:eastAsia="id-ID"/>
              </w:rPr>
              <w:t xml:space="preserve">masyarakat </w:t>
            </w:r>
            <w:r w:rsidR="009A6EB7">
              <w:rPr>
                <w:rFonts w:ascii="Tahoma" w:hAnsi="Tahoma" w:cs="Tahoma"/>
                <w:sz w:val="18"/>
                <w:lang w:eastAsia="id-ID"/>
              </w:rPr>
              <w:t xml:space="preserve">yang </w:t>
            </w:r>
            <w:r w:rsidRPr="00EB4855">
              <w:rPr>
                <w:rFonts w:ascii="Tahoma" w:hAnsi="Tahoma" w:cs="Tahoma"/>
                <w:sz w:val="18"/>
                <w:lang w:eastAsia="id-ID"/>
              </w:rPr>
              <w:t xml:space="preserve">belum mampu mengolah pepaya california. </w:t>
            </w:r>
            <w:r w:rsidR="009A6EB7">
              <w:rPr>
                <w:rFonts w:ascii="Tahoma" w:hAnsi="Tahoma" w:cs="Tahoma"/>
                <w:sz w:val="18"/>
                <w:lang w:eastAsia="id-ID"/>
              </w:rPr>
              <w:t xml:space="preserve">Dengan demikian, tujuan Pengabdian Kepada Masyarakat ini adalah </w:t>
            </w:r>
            <w:r w:rsidRPr="00EB4855">
              <w:rPr>
                <w:rFonts w:ascii="Tahoma" w:hAnsi="Tahoma" w:cs="Tahoma"/>
                <w:sz w:val="18"/>
                <w:lang w:eastAsia="id-ID"/>
              </w:rPr>
              <w:t>menja</w:t>
            </w:r>
            <w:r w:rsidR="009A6EB7">
              <w:rPr>
                <w:rFonts w:ascii="Tahoma" w:hAnsi="Tahoma" w:cs="Tahoma"/>
                <w:sz w:val="18"/>
                <w:lang w:eastAsia="id-ID"/>
              </w:rPr>
              <w:t>ga stabilitas harga jual pepaya california dengan mengolahnya</w:t>
            </w:r>
            <w:r w:rsidRPr="00EB4855">
              <w:rPr>
                <w:rFonts w:ascii="Tahoma" w:hAnsi="Tahoma" w:cs="Tahoma"/>
                <w:sz w:val="18"/>
                <w:lang w:eastAsia="id-ID"/>
              </w:rPr>
              <w:t xml:space="preserve"> menjadi produk olahan yang lebih</w:t>
            </w:r>
            <w:r w:rsidR="009A6EB7">
              <w:rPr>
                <w:rFonts w:ascii="Tahoma" w:hAnsi="Tahoma" w:cs="Tahoma"/>
                <w:sz w:val="18"/>
                <w:lang w:eastAsia="id-ID"/>
              </w:rPr>
              <w:t xml:space="preserve"> tahan lama berupa dodol pepaya, donat pepaya, </w:t>
            </w:r>
            <w:r w:rsidRPr="00EB4855">
              <w:rPr>
                <w:rFonts w:ascii="Tahoma" w:hAnsi="Tahoma" w:cs="Tahoma"/>
                <w:sz w:val="18"/>
                <w:lang w:eastAsia="id-ID"/>
              </w:rPr>
              <w:t>dan keripik</w:t>
            </w:r>
            <w:r w:rsidR="009A6EB7">
              <w:rPr>
                <w:rFonts w:ascii="Tahoma" w:hAnsi="Tahoma" w:cs="Tahoma"/>
                <w:sz w:val="18"/>
                <w:lang w:eastAsia="id-ID"/>
              </w:rPr>
              <w:t xml:space="preserve"> papaya serta desain label produk. Metode yang digunakan pada Pengabdian Kepada Masyarakat ini adalah metode partisipatif dengan s</w:t>
            </w:r>
            <w:r w:rsidRPr="00EB4855">
              <w:rPr>
                <w:rFonts w:ascii="Tahoma" w:hAnsi="Tahoma" w:cs="Tahoma"/>
                <w:sz w:val="18"/>
                <w:lang w:eastAsia="id-ID"/>
              </w:rPr>
              <w:t xml:space="preserve">asaran pelatihan </w:t>
            </w:r>
            <w:r w:rsidR="009A6EB7">
              <w:rPr>
                <w:rFonts w:ascii="Tahoma" w:hAnsi="Tahoma" w:cs="Tahoma"/>
                <w:sz w:val="18"/>
                <w:lang w:eastAsia="id-ID"/>
              </w:rPr>
              <w:t>adalah kelompok tani</w:t>
            </w:r>
            <w:r w:rsidRPr="00EB4855">
              <w:rPr>
                <w:rFonts w:ascii="Tahoma" w:hAnsi="Tahoma" w:cs="Tahoma"/>
                <w:sz w:val="18"/>
                <w:lang w:eastAsia="id-ID"/>
              </w:rPr>
              <w:t xml:space="preserve"> </w:t>
            </w:r>
            <w:r w:rsidR="009A6EB7">
              <w:rPr>
                <w:rFonts w:ascii="Tahoma" w:hAnsi="Tahoma" w:cs="Tahoma"/>
                <w:sz w:val="18"/>
                <w:lang w:eastAsia="id-ID"/>
              </w:rPr>
              <w:t>Lugina berjumlah</w:t>
            </w:r>
            <w:r w:rsidRPr="00EB4855">
              <w:rPr>
                <w:rFonts w:ascii="Tahoma" w:hAnsi="Tahoma" w:cs="Tahoma"/>
                <w:sz w:val="18"/>
                <w:lang w:eastAsia="id-ID"/>
              </w:rPr>
              <w:t xml:space="preserve"> 15 orang. </w:t>
            </w:r>
            <w:r w:rsidR="009A6EB7">
              <w:rPr>
                <w:rFonts w:ascii="Tahoma" w:hAnsi="Tahoma" w:cs="Tahoma"/>
                <w:sz w:val="18"/>
                <w:lang w:eastAsia="id-ID"/>
              </w:rPr>
              <w:t>Rangkaian k</w:t>
            </w:r>
            <w:r w:rsidRPr="00EB4855">
              <w:rPr>
                <w:rFonts w:ascii="Tahoma" w:hAnsi="Tahoma" w:cs="Tahoma"/>
                <w:sz w:val="18"/>
                <w:lang w:eastAsia="id-ID"/>
              </w:rPr>
              <w:t>egiatan</w:t>
            </w:r>
            <w:r w:rsidR="009A6EB7">
              <w:rPr>
                <w:rFonts w:ascii="Tahoma" w:hAnsi="Tahoma" w:cs="Tahoma"/>
                <w:sz w:val="18"/>
                <w:lang w:eastAsia="id-ID"/>
              </w:rPr>
              <w:t xml:space="preserve"> dilaksanakan sebanyak empat kali pelatihan. Kegiatan sosialisasi, penyuluhan dan pelatihan dalam pengolahan </w:t>
            </w:r>
            <w:r w:rsidRPr="00EB4855">
              <w:rPr>
                <w:rFonts w:ascii="Tahoma" w:hAnsi="Tahoma" w:cs="Tahoma"/>
                <w:sz w:val="18"/>
                <w:lang w:eastAsia="id-ID"/>
              </w:rPr>
              <w:t>pepaya california ini</w:t>
            </w:r>
            <w:r w:rsidR="009A6EB7">
              <w:rPr>
                <w:rFonts w:ascii="Tahoma" w:hAnsi="Tahoma" w:cs="Tahoma"/>
                <w:sz w:val="18"/>
                <w:lang w:eastAsia="id-ID"/>
              </w:rPr>
              <w:t xml:space="preserve"> berjalan dengan lancar dan kondusif. </w:t>
            </w:r>
            <w:r w:rsidRPr="00EB4855">
              <w:rPr>
                <w:rFonts w:ascii="Tahoma" w:hAnsi="Tahoma" w:cs="Tahoma"/>
                <w:sz w:val="18"/>
                <w:lang w:eastAsia="id-ID"/>
              </w:rPr>
              <w:t xml:space="preserve">Hasil </w:t>
            </w:r>
            <w:r w:rsidR="009A6EB7">
              <w:rPr>
                <w:rFonts w:ascii="Tahoma" w:hAnsi="Tahoma" w:cs="Tahoma"/>
                <w:sz w:val="18"/>
                <w:lang w:eastAsia="id-ID"/>
              </w:rPr>
              <w:t xml:space="preserve">dari </w:t>
            </w:r>
            <w:r w:rsidRPr="00EB4855">
              <w:rPr>
                <w:rFonts w:ascii="Tahoma" w:hAnsi="Tahoma" w:cs="Tahoma"/>
                <w:sz w:val="18"/>
                <w:lang w:eastAsia="id-ID"/>
              </w:rPr>
              <w:t>ke</w:t>
            </w:r>
            <w:r w:rsidR="009A6EB7">
              <w:rPr>
                <w:rFonts w:ascii="Tahoma" w:hAnsi="Tahoma" w:cs="Tahoma"/>
                <w:sz w:val="18"/>
                <w:lang w:eastAsia="id-ID"/>
              </w:rPr>
              <w:t>giatan ini adalah mitra telah</w:t>
            </w:r>
            <w:r w:rsidRPr="00EB4855">
              <w:rPr>
                <w:rFonts w:ascii="Tahoma" w:hAnsi="Tahoma" w:cs="Tahoma"/>
                <w:sz w:val="18"/>
                <w:lang w:eastAsia="id-ID"/>
              </w:rPr>
              <w:t xml:space="preserve"> mampu mengolah pepaya california menjadi </w:t>
            </w:r>
            <w:r w:rsidR="009A6EB7">
              <w:rPr>
                <w:rFonts w:ascii="Tahoma" w:hAnsi="Tahoma" w:cs="Tahoma"/>
                <w:sz w:val="18"/>
                <w:lang w:eastAsia="id-ID"/>
              </w:rPr>
              <w:t xml:space="preserve">beberapa </w:t>
            </w:r>
            <w:r w:rsidRPr="00EB4855">
              <w:rPr>
                <w:rFonts w:ascii="Tahoma" w:hAnsi="Tahoma" w:cs="Tahoma"/>
                <w:sz w:val="18"/>
                <w:lang w:eastAsia="id-ID"/>
              </w:rPr>
              <w:t>olahan kuline</w:t>
            </w:r>
            <w:r w:rsidR="009A6EB7">
              <w:rPr>
                <w:rFonts w:ascii="Tahoma" w:hAnsi="Tahoma" w:cs="Tahoma"/>
                <w:sz w:val="18"/>
                <w:lang w:eastAsia="id-ID"/>
              </w:rPr>
              <w:t xml:space="preserve">r seperti dodol, donat, </w:t>
            </w:r>
            <w:r w:rsidR="009A6EB7" w:rsidRPr="00EB4855">
              <w:rPr>
                <w:rFonts w:ascii="Tahoma" w:hAnsi="Tahoma" w:cs="Tahoma"/>
                <w:sz w:val="18"/>
                <w:lang w:eastAsia="id-ID"/>
              </w:rPr>
              <w:t>dan keripik</w:t>
            </w:r>
            <w:r w:rsidR="009A6EB7">
              <w:rPr>
                <w:rFonts w:ascii="Tahoma" w:hAnsi="Tahoma" w:cs="Tahoma"/>
                <w:sz w:val="18"/>
                <w:lang w:eastAsia="id-ID"/>
              </w:rPr>
              <w:t xml:space="preserve"> papaya serta desain label produk yang dapat </w:t>
            </w:r>
            <w:r w:rsidR="005C5191">
              <w:rPr>
                <w:rFonts w:ascii="Tahoma" w:hAnsi="Tahoma" w:cs="Tahoma"/>
                <w:sz w:val="18"/>
                <w:lang w:eastAsia="id-ID"/>
              </w:rPr>
              <w:t xml:space="preserve">meningkatkan </w:t>
            </w:r>
            <w:r w:rsidR="009A6EB7">
              <w:rPr>
                <w:rFonts w:ascii="Tahoma" w:hAnsi="Tahoma" w:cs="Tahoma"/>
                <w:sz w:val="18"/>
                <w:lang w:eastAsia="id-ID"/>
              </w:rPr>
              <w:t xml:space="preserve">harga </w:t>
            </w:r>
            <w:r w:rsidRPr="00EB4855">
              <w:rPr>
                <w:rFonts w:ascii="Tahoma" w:hAnsi="Tahoma" w:cs="Tahoma"/>
                <w:sz w:val="18"/>
                <w:lang w:eastAsia="id-ID"/>
              </w:rPr>
              <w:t xml:space="preserve">jual </w:t>
            </w:r>
            <w:r w:rsidR="005C5191">
              <w:rPr>
                <w:rFonts w:ascii="Tahoma" w:hAnsi="Tahoma" w:cs="Tahoma"/>
                <w:sz w:val="18"/>
                <w:lang w:eastAsia="id-ID"/>
              </w:rPr>
              <w:t>produk olahan pepaya California di pasaran. Pelatihan ini juga dapat meningkatkan pemahaman mitra sebesar</w:t>
            </w:r>
            <w:r w:rsidRPr="00EB4855">
              <w:rPr>
                <w:rFonts w:ascii="Tahoma" w:hAnsi="Tahoma" w:cs="Tahoma"/>
                <w:sz w:val="18"/>
                <w:lang w:eastAsia="id-ID"/>
              </w:rPr>
              <w:t xml:space="preserve"> 80% </w:t>
            </w:r>
            <w:r w:rsidR="005C5191">
              <w:rPr>
                <w:rFonts w:ascii="Tahoma" w:hAnsi="Tahoma" w:cs="Tahoma"/>
                <w:sz w:val="18"/>
                <w:lang w:eastAsia="id-ID"/>
              </w:rPr>
              <w:t>termasuk</w:t>
            </w:r>
            <w:r w:rsidRPr="00EB4855">
              <w:rPr>
                <w:rFonts w:ascii="Tahoma" w:hAnsi="Tahoma" w:cs="Tahoma"/>
                <w:sz w:val="18"/>
                <w:lang w:eastAsia="id-ID"/>
              </w:rPr>
              <w:t xml:space="preserve"> </w:t>
            </w:r>
            <w:r w:rsidR="005C5191">
              <w:rPr>
                <w:rFonts w:ascii="Tahoma" w:hAnsi="Tahoma" w:cs="Tahoma"/>
                <w:sz w:val="18"/>
                <w:lang w:eastAsia="id-ID"/>
              </w:rPr>
              <w:t>kriteria sangat baik, 13% termasuk dalam</w:t>
            </w:r>
            <w:r w:rsidRPr="00EB4855">
              <w:rPr>
                <w:rFonts w:ascii="Tahoma" w:hAnsi="Tahoma" w:cs="Tahoma"/>
                <w:sz w:val="18"/>
                <w:lang w:eastAsia="id-ID"/>
              </w:rPr>
              <w:t xml:space="preserve"> kriteria baik, dan 7% </w:t>
            </w:r>
            <w:r w:rsidR="005C5191">
              <w:rPr>
                <w:rFonts w:ascii="Tahoma" w:hAnsi="Tahoma" w:cs="Tahoma"/>
                <w:sz w:val="18"/>
                <w:lang w:eastAsia="id-ID"/>
              </w:rPr>
              <w:t>dengan kriteria cukup baik.</w:t>
            </w:r>
          </w:p>
          <w:p w:rsidR="002D1CC2" w:rsidRPr="00D57072" w:rsidRDefault="002D1CC2" w:rsidP="002D1CC2">
            <w:pPr>
              <w:contextualSpacing/>
              <w:rPr>
                <w:rFonts w:ascii="Tahoma" w:hAnsi="Tahoma" w:cs="Tahoma"/>
                <w:sz w:val="18"/>
                <w:lang w:eastAsia="id-ID"/>
              </w:rPr>
            </w:pPr>
            <w:r w:rsidRPr="00ED1031">
              <w:rPr>
                <w:rFonts w:ascii="Tahoma" w:hAnsi="Tahoma" w:cs="Tahoma"/>
                <w:b/>
                <w:sz w:val="18"/>
                <w:lang w:eastAsia="id-ID"/>
              </w:rPr>
              <w:t>Kata Kunci</w:t>
            </w:r>
            <w:r w:rsidRPr="00ED1031">
              <w:rPr>
                <w:rFonts w:ascii="Tahoma" w:hAnsi="Tahoma" w:cs="Tahoma"/>
                <w:b/>
                <w:bCs/>
                <w:sz w:val="18"/>
                <w:lang w:eastAsia="id-ID"/>
              </w:rPr>
              <w:t>:</w:t>
            </w:r>
            <w:r w:rsidRPr="00ED1031">
              <w:rPr>
                <w:rFonts w:ascii="Tahoma" w:hAnsi="Tahoma" w:cs="Tahoma"/>
                <w:sz w:val="18"/>
                <w:lang w:eastAsia="id-ID"/>
              </w:rPr>
              <w:t xml:space="preserve"> </w:t>
            </w:r>
            <w:r w:rsidR="00D57072">
              <w:rPr>
                <w:rFonts w:ascii="Tahoma" w:hAnsi="Tahoma" w:cs="Tahoma"/>
                <w:sz w:val="18"/>
                <w:lang w:eastAsia="id-ID"/>
              </w:rPr>
              <w:t>Pepaya California, Pemberdayaan Masyarakat, Produk Olahan.</w:t>
            </w:r>
          </w:p>
          <w:p w:rsidR="00AA76F5" w:rsidRPr="00ED1031" w:rsidRDefault="00AA76F5" w:rsidP="002D1CC2">
            <w:pPr>
              <w:contextualSpacing/>
              <w:rPr>
                <w:rFonts w:ascii="Tahoma" w:hAnsi="Tahoma" w:cs="Tahoma"/>
                <w:b/>
                <w:i/>
                <w:sz w:val="18"/>
              </w:rPr>
            </w:pPr>
          </w:p>
        </w:tc>
      </w:tr>
      <w:tr w:rsidR="00BC625D" w:rsidRPr="00ED1031" w:rsidTr="00BC625D">
        <w:tc>
          <w:tcPr>
            <w:tcW w:w="2969" w:type="dxa"/>
            <w:tcBorders>
              <w:left w:val="single" w:sz="4" w:space="0" w:color="auto"/>
              <w:right w:val="single" w:sz="4" w:space="0" w:color="auto"/>
            </w:tcBorders>
          </w:tcPr>
          <w:p w:rsidR="00BC625D" w:rsidRPr="00ED1031" w:rsidRDefault="00BC625D" w:rsidP="00ED1031">
            <w:pPr>
              <w:contextualSpacing/>
              <w:jc w:val="center"/>
              <w:rPr>
                <w:rFonts w:ascii="Tahoma" w:hAnsi="Tahoma" w:cs="Tahoma"/>
                <w:bCs/>
                <w:sz w:val="18"/>
              </w:rPr>
            </w:pPr>
            <w:r w:rsidRPr="00ED1031">
              <w:rPr>
                <w:rFonts w:ascii="Tahoma" w:hAnsi="Tahoma" w:cs="Tahoma"/>
                <w:bCs/>
                <w:sz w:val="18"/>
              </w:rPr>
              <w:t xml:space="preserve">Submitted: </w:t>
            </w:r>
            <w:r w:rsidR="00ED1031">
              <w:rPr>
                <w:rFonts w:ascii="Tahoma" w:hAnsi="Tahoma" w:cs="Tahoma"/>
                <w:bCs/>
                <w:sz w:val="18"/>
              </w:rPr>
              <w:t>yyyy-mm-dd</w:t>
            </w:r>
          </w:p>
        </w:tc>
        <w:tc>
          <w:tcPr>
            <w:tcW w:w="2970" w:type="dxa"/>
            <w:tcBorders>
              <w:left w:val="single" w:sz="4" w:space="0" w:color="auto"/>
              <w:right w:val="single" w:sz="4" w:space="0" w:color="auto"/>
            </w:tcBorders>
          </w:tcPr>
          <w:p w:rsidR="00BC625D" w:rsidRPr="00ED1031" w:rsidRDefault="00BC625D" w:rsidP="006C5819">
            <w:pPr>
              <w:contextualSpacing/>
              <w:jc w:val="center"/>
              <w:rPr>
                <w:rFonts w:ascii="Tahoma" w:hAnsi="Tahoma" w:cs="Tahoma"/>
                <w:bCs/>
                <w:sz w:val="18"/>
              </w:rPr>
            </w:pPr>
            <w:r w:rsidRPr="00ED1031">
              <w:rPr>
                <w:rFonts w:ascii="Tahoma" w:hAnsi="Tahoma" w:cs="Tahoma"/>
                <w:bCs/>
                <w:sz w:val="18"/>
              </w:rPr>
              <w:t xml:space="preserve">Revised: </w:t>
            </w:r>
            <w:r w:rsidR="00ED1031">
              <w:rPr>
                <w:rFonts w:ascii="Tahoma" w:hAnsi="Tahoma" w:cs="Tahoma"/>
                <w:bCs/>
                <w:sz w:val="18"/>
              </w:rPr>
              <w:t>yyyy-mm-dd</w:t>
            </w:r>
          </w:p>
        </w:tc>
        <w:tc>
          <w:tcPr>
            <w:tcW w:w="2970" w:type="dxa"/>
            <w:tcBorders>
              <w:left w:val="single" w:sz="4" w:space="0" w:color="auto"/>
              <w:right w:val="single" w:sz="4" w:space="0" w:color="auto"/>
            </w:tcBorders>
          </w:tcPr>
          <w:p w:rsidR="00BC625D" w:rsidRPr="00ED1031" w:rsidRDefault="00BC625D" w:rsidP="006C5819">
            <w:pPr>
              <w:contextualSpacing/>
              <w:jc w:val="center"/>
              <w:rPr>
                <w:rFonts w:ascii="Tahoma" w:hAnsi="Tahoma" w:cs="Tahoma"/>
                <w:bCs/>
                <w:sz w:val="18"/>
              </w:rPr>
            </w:pPr>
            <w:r w:rsidRPr="00ED1031">
              <w:rPr>
                <w:rFonts w:ascii="Tahoma" w:hAnsi="Tahoma" w:cs="Tahoma"/>
                <w:bCs/>
                <w:sz w:val="18"/>
              </w:rPr>
              <w:t xml:space="preserve">Accepted: </w:t>
            </w:r>
            <w:r w:rsidR="00ED1031">
              <w:rPr>
                <w:rFonts w:ascii="Tahoma" w:hAnsi="Tahoma" w:cs="Tahoma"/>
                <w:bCs/>
                <w:sz w:val="18"/>
              </w:rPr>
              <w:t>yyyy-mm-dd</w:t>
            </w:r>
          </w:p>
        </w:tc>
      </w:tr>
    </w:tbl>
    <w:p w:rsidR="00BF1A4B" w:rsidRPr="00ED1031" w:rsidRDefault="00BF1A4B" w:rsidP="00BF1A4B">
      <w:pPr>
        <w:contextualSpacing/>
        <w:rPr>
          <w:rFonts w:ascii="Tahoma" w:hAnsi="Tahoma" w:cs="Tahoma"/>
          <w:bCs/>
          <w:iCs/>
          <w:szCs w:val="22"/>
        </w:rPr>
      </w:pPr>
    </w:p>
    <w:p w:rsidR="00904D6D" w:rsidRPr="00CD3594" w:rsidRDefault="00CA4D83" w:rsidP="00ED1031">
      <w:pPr>
        <w:tabs>
          <w:tab w:val="left" w:pos="426"/>
        </w:tabs>
        <w:spacing w:before="240" w:after="120"/>
        <w:rPr>
          <w:rFonts w:ascii="Tahoma" w:hAnsi="Tahoma" w:cs="Tahoma"/>
          <w:b/>
          <w:bCs/>
          <w:szCs w:val="22"/>
        </w:rPr>
      </w:pPr>
      <w:r w:rsidRPr="00ED1031">
        <w:rPr>
          <w:rFonts w:ascii="Tahoma" w:hAnsi="Tahoma" w:cs="Tahoma"/>
          <w:b/>
          <w:bCs/>
          <w:szCs w:val="22"/>
          <w:lang w:val="id-ID"/>
        </w:rPr>
        <w:t>Pendahuluan</w:t>
      </w:r>
    </w:p>
    <w:p w:rsidR="00067BA8" w:rsidRPr="009775AC" w:rsidRDefault="000920DA" w:rsidP="00387F15">
      <w:pPr>
        <w:tabs>
          <w:tab w:val="left" w:pos="2552"/>
        </w:tabs>
        <w:spacing w:line="276" w:lineRule="auto"/>
        <w:ind w:firstLine="426"/>
        <w:jc w:val="both"/>
        <w:rPr>
          <w:rFonts w:ascii="Tahoma" w:hAnsi="Tahoma" w:cs="Tahoma"/>
          <w:color w:val="000000" w:themeColor="text1"/>
          <w:szCs w:val="22"/>
        </w:rPr>
      </w:pPr>
      <w:r>
        <w:rPr>
          <w:rFonts w:ascii="Tahoma" w:hAnsi="Tahoma" w:cs="Tahoma"/>
          <w:szCs w:val="22"/>
        </w:rPr>
        <w:t>Pepaya merupakan s</w:t>
      </w:r>
      <w:r w:rsidRPr="000920DA">
        <w:rPr>
          <w:rFonts w:ascii="Tahoma" w:hAnsi="Tahoma" w:cs="Tahoma"/>
          <w:szCs w:val="22"/>
          <w:lang w:val="id-ID"/>
        </w:rPr>
        <w:t>alah satu tumbuhan yang berasal dari A</w:t>
      </w:r>
      <w:r>
        <w:rPr>
          <w:rFonts w:ascii="Tahoma" w:hAnsi="Tahoma" w:cs="Tahoma"/>
          <w:szCs w:val="22"/>
          <w:lang w:val="id-ID"/>
        </w:rPr>
        <w:t>merika Selatan dan Meksiko</w:t>
      </w:r>
      <w:r>
        <w:rPr>
          <w:rFonts w:ascii="Tahoma" w:hAnsi="Tahoma" w:cs="Tahoma"/>
          <w:szCs w:val="22"/>
        </w:rPr>
        <w:t xml:space="preserve"> dimana saat ini</w:t>
      </w:r>
      <w:r w:rsidRPr="000920DA">
        <w:rPr>
          <w:rFonts w:ascii="Tahoma" w:hAnsi="Tahoma" w:cs="Tahoma"/>
          <w:szCs w:val="22"/>
          <w:lang w:val="id-ID"/>
        </w:rPr>
        <w:t xml:space="preserve"> banyak di tanam dan tumbuh subur di daerah </w:t>
      </w:r>
      <w:r>
        <w:rPr>
          <w:rFonts w:ascii="Tahoma" w:hAnsi="Tahoma" w:cs="Tahoma"/>
          <w:szCs w:val="22"/>
        </w:rPr>
        <w:t xml:space="preserve">beriklim </w:t>
      </w:r>
      <w:r>
        <w:rPr>
          <w:rFonts w:ascii="Tahoma" w:hAnsi="Tahoma" w:cs="Tahoma"/>
          <w:szCs w:val="22"/>
          <w:lang w:val="id-ID"/>
        </w:rPr>
        <w:t xml:space="preserve">tropis </w:t>
      </w:r>
      <w:r>
        <w:rPr>
          <w:rFonts w:ascii="Tahoma" w:hAnsi="Tahoma" w:cs="Tahoma"/>
          <w:szCs w:val="22"/>
        </w:rPr>
        <w:t xml:space="preserve">seperti </w:t>
      </w:r>
      <w:r w:rsidR="004D1959">
        <w:rPr>
          <w:rFonts w:ascii="Tahoma" w:hAnsi="Tahoma" w:cs="Tahoma"/>
          <w:szCs w:val="22"/>
        </w:rPr>
        <w:t xml:space="preserve">di </w:t>
      </w:r>
      <w:r>
        <w:rPr>
          <w:rFonts w:ascii="Tahoma" w:hAnsi="Tahoma" w:cs="Tahoma"/>
          <w:szCs w:val="22"/>
        </w:rPr>
        <w:t xml:space="preserve">Indonesia </w:t>
      </w:r>
      <w:r w:rsidR="00AF025A">
        <w:rPr>
          <w:rFonts w:ascii="Tahoma" w:hAnsi="Tahoma" w:cs="Tahoma"/>
          <w:szCs w:val="22"/>
        </w:rPr>
        <w:fldChar w:fldCharType="begin" w:fldLock="1"/>
      </w:r>
      <w:r w:rsidR="00AF025A">
        <w:rPr>
          <w:rFonts w:ascii="Tahoma" w:hAnsi="Tahoma" w:cs="Tahoma"/>
          <w:szCs w:val="22"/>
        </w:rPr>
        <w:instrText>ADDIN CSL_CITATION {"citationItems":[{"id":"ITEM-1","itemData":{"abstract":"Community service About Papaya Processed Innovation (Abon Pepaya) To Increase Community Income In Pa'rappunganta Village, Polombangkeng Selatan District, Takalar Regency, Papaya is one of the most widely cultivated plants in the village. This activity was carried out to improve the knowledge and skills of the people in Enrekang Regency in processing papaya into a product that has economic value, namely shredded papaya. Papaya is a plant that comes from Southern Mexico and South America, is now widespread and widely grown throughout the tropics. Papaya is a plant that comes from Southern Mexico and South America, is now widespread and widely grown throughout the tropics. This activity was carried out in stages, namely the presentation of the material, the practice of processing papaya fruit into shreds, reflection and evaluation of activities. The results showed that the community was able to process papaya into a shredded papaya product, as well as produce products that had been packaged with labels. This activity also received a very good response from the community. The results of this activity are expected to be developed into a home-based business to increase the income of rural communities, especially housewives in Pa'rappunganta Village, South Polombangkeng District, Takalar Regency.","author":[{"dropping-particle":"","family":"Pagarra","given":"Halifah","non-dropping-particle":"","parse-names":false,"suffix":""},{"dropping-particle":"","family":"Rachmawaty","given":"","non-dropping-particle":"","parse-names":false,"suffix":""}],"container-title":"Jurnal Abdi Negeriku ","id":"ITEM-1","issue":"1","issued":{"date-parts":[["2022"]]},"title":"Inovasi Olahan Pepaya (Abon Pepaya) Guna Meningkatkan Pendapatan Masyarakat Desa Pa'rappunganta Kecamatan Polombangkeng Utara Kabupaten Takalar","type":"article-journal","volume":"1"},"uris":["http://www.mendeley.com/documents/?uuid=755beaaf-65a2-35b2-929f-dcdd1043f6e3"]}],"mendeley":{"formattedCitation":"(Pagarra &amp; Rachmawaty, 2022)","plainTextFormattedCitation":"(Pagarra &amp; Rachmawaty, 2022)","previouslyFormattedCitation":"(Pagarra &amp; Rachmawaty, 2022)"},"properties":{"noteIndex":0},"schema":"https://github.com/citation-style-language/schema/raw/master/csl-citation.json"}</w:instrText>
      </w:r>
      <w:r w:rsidR="00AF025A">
        <w:rPr>
          <w:rFonts w:ascii="Tahoma" w:hAnsi="Tahoma" w:cs="Tahoma"/>
          <w:szCs w:val="22"/>
        </w:rPr>
        <w:fldChar w:fldCharType="separate"/>
      </w:r>
      <w:r w:rsidR="00AF025A" w:rsidRPr="00AF025A">
        <w:rPr>
          <w:rFonts w:ascii="Tahoma" w:hAnsi="Tahoma" w:cs="Tahoma"/>
          <w:noProof/>
          <w:szCs w:val="22"/>
        </w:rPr>
        <w:t>(Pagarra &amp; Rachmawaty, 2022)</w:t>
      </w:r>
      <w:r w:rsidR="00AF025A">
        <w:rPr>
          <w:rFonts w:ascii="Tahoma" w:hAnsi="Tahoma" w:cs="Tahoma"/>
          <w:szCs w:val="22"/>
        </w:rPr>
        <w:fldChar w:fldCharType="end"/>
      </w:r>
      <w:r w:rsidRPr="009775AC">
        <w:rPr>
          <w:rFonts w:ascii="Tahoma" w:hAnsi="Tahoma" w:cs="Tahoma"/>
          <w:color w:val="000000" w:themeColor="text1"/>
          <w:szCs w:val="22"/>
          <w:lang w:val="id-ID"/>
        </w:rPr>
        <w:t xml:space="preserve">. </w:t>
      </w:r>
      <w:r w:rsidR="004D1959" w:rsidRPr="009775AC">
        <w:rPr>
          <w:rFonts w:ascii="Tahoma" w:hAnsi="Tahoma" w:cs="Tahoma"/>
          <w:color w:val="000000" w:themeColor="text1"/>
          <w:szCs w:val="22"/>
        </w:rPr>
        <w:t>Pepaya California (</w:t>
      </w:r>
      <w:r w:rsidR="004D1959" w:rsidRPr="009775AC">
        <w:rPr>
          <w:rFonts w:ascii="Tahoma" w:hAnsi="Tahoma" w:cs="Tahoma"/>
          <w:i/>
          <w:color w:val="000000" w:themeColor="text1"/>
          <w:szCs w:val="22"/>
        </w:rPr>
        <w:t>Carica papaya L</w:t>
      </w:r>
      <w:r w:rsidR="004D1959" w:rsidRPr="009775AC">
        <w:rPr>
          <w:rFonts w:ascii="Tahoma" w:hAnsi="Tahoma" w:cs="Tahoma"/>
          <w:color w:val="000000" w:themeColor="text1"/>
          <w:szCs w:val="22"/>
        </w:rPr>
        <w:t>) adalah jenis buah yang memiliki nilai jual tinggi</w:t>
      </w:r>
      <w:r w:rsidRPr="009775AC">
        <w:rPr>
          <w:rFonts w:ascii="Tahoma" w:hAnsi="Tahoma" w:cs="Tahoma"/>
          <w:color w:val="000000" w:themeColor="text1"/>
          <w:szCs w:val="22"/>
        </w:rPr>
        <w:t xml:space="preserve">. </w:t>
      </w:r>
      <w:r w:rsidR="004D1959" w:rsidRPr="009775AC">
        <w:rPr>
          <w:rFonts w:ascii="Tahoma" w:hAnsi="Tahoma" w:cs="Tahoma"/>
          <w:color w:val="000000" w:themeColor="text1"/>
          <w:szCs w:val="22"/>
        </w:rPr>
        <w:t xml:space="preserve">Dengan demikian, </w:t>
      </w:r>
      <w:r w:rsidRPr="009775AC">
        <w:rPr>
          <w:rFonts w:ascii="Tahoma" w:hAnsi="Tahoma" w:cs="Tahoma"/>
          <w:color w:val="000000" w:themeColor="text1"/>
          <w:szCs w:val="22"/>
        </w:rPr>
        <w:t xml:space="preserve">pepaya California </w:t>
      </w:r>
      <w:r w:rsidR="004D1959" w:rsidRPr="009775AC">
        <w:rPr>
          <w:rFonts w:ascii="Tahoma" w:hAnsi="Tahoma" w:cs="Tahoma"/>
          <w:color w:val="000000" w:themeColor="text1"/>
          <w:szCs w:val="22"/>
        </w:rPr>
        <w:t>mempunyai potensi yang cukup besar apabila dikembangkan dengan tujuan untuk p</w:t>
      </w:r>
      <w:r w:rsidRPr="009775AC">
        <w:rPr>
          <w:rFonts w:ascii="Tahoma" w:hAnsi="Tahoma" w:cs="Tahoma"/>
          <w:color w:val="000000" w:themeColor="text1"/>
          <w:szCs w:val="22"/>
        </w:rPr>
        <w:t>eningk</w:t>
      </w:r>
      <w:r w:rsidR="004D1959" w:rsidRPr="009775AC">
        <w:rPr>
          <w:rFonts w:ascii="Tahoma" w:hAnsi="Tahoma" w:cs="Tahoma"/>
          <w:color w:val="000000" w:themeColor="text1"/>
          <w:szCs w:val="22"/>
        </w:rPr>
        <w:t>atkan jumlah konsumsi masyarakat</w:t>
      </w:r>
      <w:r w:rsidR="004A518C" w:rsidRPr="009775AC">
        <w:rPr>
          <w:rFonts w:ascii="Tahoma" w:hAnsi="Tahoma" w:cs="Tahoma"/>
          <w:color w:val="000000" w:themeColor="text1"/>
          <w:szCs w:val="22"/>
        </w:rPr>
        <w:t xml:space="preserve">. Hal ini tidak mengherankan karena dalam beberapa penelitian, papaya mengandung zat perantara </w:t>
      </w:r>
      <w:r w:rsidR="004A518C" w:rsidRPr="009775AC">
        <w:rPr>
          <w:rFonts w:ascii="Tahoma" w:hAnsi="Tahoma" w:cs="Tahoma"/>
          <w:color w:val="000000" w:themeColor="text1"/>
          <w:szCs w:val="22"/>
        </w:rPr>
        <w:lastRenderedPageBreak/>
        <w:t>senyawa aktif dan mempunyai beberapa manfaat diantaranya sebagai anti diabetes, kanker, dan anti oksidan</w:t>
      </w:r>
      <w:r w:rsidR="004A518C" w:rsidRPr="009775AC">
        <w:rPr>
          <w:color w:val="000000" w:themeColor="text1"/>
        </w:rPr>
        <w:t xml:space="preserve"> </w:t>
      </w:r>
      <w:r w:rsidR="00AF025A">
        <w:rPr>
          <w:color w:val="000000" w:themeColor="text1"/>
        </w:rPr>
        <w:fldChar w:fldCharType="begin" w:fldLock="1"/>
      </w:r>
      <w:r w:rsidR="00AF025A">
        <w:rPr>
          <w:color w:val="000000" w:themeColor="text1"/>
        </w:rPr>
        <w:instrText>ADDIN CSL_CITATION {"citationItems":[{"id":"ITEM-1","itemData":{"DOI":"10.26858/dedikasi.v21i2.11498","ISSN":"0215-0891","abstract":"Community service about papaya processing diversification has been carried out in Enrekang Regency. This activity was carried out to improve the knowledge and skills of the people in Enrekang district in processing papaya into products of economic value, namely jams papaya and shredded papaya. This activity is carried out in stages, namely the presentation of material, papaya fruit processing practices into jam and shredded, reflection and evaluation of activities. The results show that the community is able to process papaya into papaya jam products and shredded papaya, and produce products that have been packaged with labeling. This activity also received a very good response to the community. The results of this activity are expected to be developed into a home-based business to increase the income of housewives in Enrekang district.","author":[{"dropping-particle":"","family":"Hartati","given":"Hartati","non-dropping-particle":"","parse-names":false,"suffix":""},{"dropping-particle":"","family":"Pagarra","given":"Halifah","non-dropping-particle":"","parse-names":false,"suffix":""},{"dropping-particle":"","family":"Mu’nisa","given":"A.","non-dropping-particle":"","parse-names":false,"suffix":""}],"container-title":"DEDIKASI","id":"ITEM-1","issue":"2","issued":{"date-parts":[["2019"]]},"title":"Diversifikasi pengolahan pepaya di Kabupaten Enrekang","type":"article-journal","volume":"21"},"uris":["http://www.mendeley.com/documents/?uuid=e15bdcde-e98a-325c-9ead-0bc851da3032"]}],"mendeley":{"formattedCitation":"(Hartati et al., 2019)","plainTextFormattedCitation":"(Hartati et al., 2019)","previouslyFormattedCitation":"(Hartati et al., 2019)"},"properties":{"noteIndex":0},"schema":"https://github.com/citation-style-language/schema/raw/master/csl-citation.json"}</w:instrText>
      </w:r>
      <w:r w:rsidR="00AF025A">
        <w:rPr>
          <w:color w:val="000000" w:themeColor="text1"/>
        </w:rPr>
        <w:fldChar w:fldCharType="separate"/>
      </w:r>
      <w:r w:rsidR="00AF025A" w:rsidRPr="00AF025A">
        <w:rPr>
          <w:noProof/>
          <w:color w:val="000000" w:themeColor="text1"/>
        </w:rPr>
        <w:t>(Hartati et al., 2019)</w:t>
      </w:r>
      <w:r w:rsidR="00AF025A">
        <w:rPr>
          <w:color w:val="000000" w:themeColor="text1"/>
        </w:rPr>
        <w:fldChar w:fldCharType="end"/>
      </w:r>
      <w:r w:rsidR="004A518C" w:rsidRPr="009775AC">
        <w:rPr>
          <w:rFonts w:ascii="Tahoma" w:hAnsi="Tahoma" w:cs="Tahoma"/>
          <w:color w:val="000000" w:themeColor="text1"/>
          <w:szCs w:val="22"/>
        </w:rPr>
        <w:t xml:space="preserve">. </w:t>
      </w:r>
    </w:p>
    <w:p w:rsidR="000920DA" w:rsidRDefault="00067BA8" w:rsidP="00387F15">
      <w:pPr>
        <w:tabs>
          <w:tab w:val="left" w:pos="2552"/>
        </w:tabs>
        <w:spacing w:line="276" w:lineRule="auto"/>
        <w:ind w:firstLine="426"/>
        <w:jc w:val="both"/>
        <w:rPr>
          <w:rFonts w:ascii="Tahoma" w:hAnsi="Tahoma" w:cs="Tahoma"/>
          <w:szCs w:val="22"/>
        </w:rPr>
      </w:pPr>
      <w:r w:rsidRPr="009775AC">
        <w:rPr>
          <w:rFonts w:ascii="Tahoma" w:hAnsi="Tahoma" w:cs="Tahoma"/>
          <w:color w:val="000000" w:themeColor="text1"/>
          <w:szCs w:val="22"/>
        </w:rPr>
        <w:t xml:space="preserve">Pepaya juga salah satu komuditas hortikultura yang memiliki segudang manfaat, diantaranya dapat </w:t>
      </w:r>
      <w:r>
        <w:rPr>
          <w:rFonts w:ascii="Tahoma" w:hAnsi="Tahoma" w:cs="Tahoma"/>
          <w:szCs w:val="22"/>
        </w:rPr>
        <w:t>meningkatkan kualitas sistem pencernaan pada tubuh, menurunkan berat badan sehingga dapat mencegah obesitas, meningkatkan imun tubuh, memelihara kesehatan mata dan menurunkan kolesterol</w:t>
      </w:r>
      <w:r w:rsidR="00AF025A">
        <w:rPr>
          <w:rFonts w:ascii="Tahoma" w:hAnsi="Tahoma" w:cs="Tahoma"/>
          <w:szCs w:val="22"/>
          <w:lang w:val="id-ID"/>
        </w:rPr>
        <w:t xml:space="preserve"> </w:t>
      </w:r>
      <w:r w:rsidR="00AF025A">
        <w:rPr>
          <w:rFonts w:ascii="Tahoma" w:hAnsi="Tahoma" w:cs="Tahoma"/>
          <w:szCs w:val="22"/>
          <w:lang w:val="id-ID"/>
        </w:rPr>
        <w:fldChar w:fldCharType="begin" w:fldLock="1"/>
      </w:r>
      <w:r w:rsidR="00AF025A">
        <w:rPr>
          <w:rFonts w:ascii="Tahoma" w:hAnsi="Tahoma" w:cs="Tahoma"/>
          <w:szCs w:val="22"/>
          <w:lang w:val="id-ID"/>
        </w:rPr>
        <w:instrText>ADDIN CSL_CITATION {"citationItems":[{"id":"ITEM-1","itemData":{"abstract":"ABSTRAK Penelitian ini telah dilaksanakan pada bulan Juli sampai dengan Agustus 2019.Penelitian ini bertujuan untuk mengetahui: (1).Teknik budidaya pepaya di CV GS Organik.(2).Besarnya pendapatan yang diterima oleh Cv GS Organik. (3).Kelayakan usahatani pepaya yang diusahakan oleh Cv GS Organik. Data yang digunakan dalam penelitian ini adalah data primer dan data sekunder.Data primer diperoleh dari hasil wawancara dengan pemilik CV GS Organik yang mengacu pada daftar pertanyaan.Sedangkan data sekunder diperoleh dari buku, internet maupun studi kepustakaan pada instansi terkait. Data yang dikumpulkan kemudian dianalisis untuk menjawab tujuan penelitian yaitu untuk mengetahui teknik budidaya pepaya di CV GS Organik menggunakan metode deskriptif, untuk mengetahui pendapatan menggunakan selisih antara penerimaan (TR) – total biaya usahatani(TC) dan untuk mengetahui kelayakan usahatani papaya organic di CV GS Organik menggunakan metode R/C ratio. Hasil penelitian menunjukan bahwa budidaya pepaya pada CV. GS Organik meliputi proses pembibitan selama 45-60 hari, proses persiapan lahan dan penanaman, perawatan tanaman dan pemanenan. Dalam proses perawatan tanaman khususnya untuk pengendalian hama tidak menggunakan obat-obatan namun menggunakan semprotan air dengan tekanan deras untuk menghilangkan hama yang menempel pada tanaman. Pendapatan yang diperoleh di CV.GS Organik selama 1 tahun adalah Rp.45.883.022dan R/C ratio sebesar 1,90 yang artinya usahatani pepaya yang dijalankan memberikan keuntungan dan layak untuk diusahakan.","author":[{"dropping-particle":"","family":"Sine","given":"Jilian Nonchie","non-dropping-particle":"","parse-names":false,"suffix":""},{"dropping-particle":"","family":"Kudji","given":"Herewila","non-dropping-particle":"","parse-names":false,"suffix":""},{"dropping-particle":"","family":"Lika","given":"Bernadina","non-dropping-particle":"","parse-names":false,"suffix":""}],"container-title":"Jurnal EXCELLENTIA","id":"ITEM-1","issue":"1","issued":{"date-parts":[["2020"]]},"title":"Analisis pendapatan pepaya organik pada cv gs organik desa penfui timur, kecamatan kupang tengah","type":"article-journal","volume":"9"},"uris":["http://www.mendeley.com/documents/?uuid=f55d3cce-2f15-3659-91a7-876f3a264ec0"]}],"mendeley":{"formattedCitation":"(Sine et al., 2020)","plainTextFormattedCitation":"(Sine et al., 2020)","previouslyFormattedCitation":"(Sine et al., 2020)"},"properties":{"noteIndex":0},"schema":"https://github.com/citation-style-language/schema/raw/master/csl-citation.json"}</w:instrText>
      </w:r>
      <w:r w:rsidR="00AF025A">
        <w:rPr>
          <w:rFonts w:ascii="Tahoma" w:hAnsi="Tahoma" w:cs="Tahoma"/>
          <w:szCs w:val="22"/>
          <w:lang w:val="id-ID"/>
        </w:rPr>
        <w:fldChar w:fldCharType="separate"/>
      </w:r>
      <w:r w:rsidR="00AF025A" w:rsidRPr="00AF025A">
        <w:rPr>
          <w:rFonts w:ascii="Tahoma" w:hAnsi="Tahoma" w:cs="Tahoma"/>
          <w:noProof/>
          <w:szCs w:val="22"/>
          <w:lang w:val="id-ID"/>
        </w:rPr>
        <w:t>(Sine et al., 2020)</w:t>
      </w:r>
      <w:r w:rsidR="00AF025A">
        <w:rPr>
          <w:rFonts w:ascii="Tahoma" w:hAnsi="Tahoma" w:cs="Tahoma"/>
          <w:szCs w:val="22"/>
          <w:lang w:val="id-ID"/>
        </w:rPr>
        <w:fldChar w:fldCharType="end"/>
      </w:r>
      <w:r>
        <w:rPr>
          <w:rFonts w:ascii="Tahoma" w:hAnsi="Tahoma" w:cs="Tahoma"/>
          <w:szCs w:val="22"/>
        </w:rPr>
        <w:t xml:space="preserve">. </w:t>
      </w:r>
      <w:r w:rsidR="004A518C">
        <w:rPr>
          <w:rFonts w:ascii="Tahoma" w:hAnsi="Tahoma" w:cs="Tahoma"/>
          <w:szCs w:val="22"/>
        </w:rPr>
        <w:t>Peningkatan jumlah konsumsi papaya di masyarakat ini</w:t>
      </w:r>
      <w:r w:rsidR="004D1959">
        <w:rPr>
          <w:rFonts w:ascii="Tahoma" w:hAnsi="Tahoma" w:cs="Tahoma"/>
          <w:szCs w:val="22"/>
        </w:rPr>
        <w:t xml:space="preserve"> </w:t>
      </w:r>
      <w:proofErr w:type="gramStart"/>
      <w:r w:rsidR="004D1959">
        <w:rPr>
          <w:rFonts w:ascii="Tahoma" w:hAnsi="Tahoma" w:cs="Tahoma"/>
          <w:szCs w:val="22"/>
        </w:rPr>
        <w:t>akan</w:t>
      </w:r>
      <w:proofErr w:type="gramEnd"/>
      <w:r w:rsidR="004D1959">
        <w:rPr>
          <w:rFonts w:ascii="Tahoma" w:hAnsi="Tahoma" w:cs="Tahoma"/>
          <w:szCs w:val="22"/>
        </w:rPr>
        <w:t xml:space="preserve"> sangat berdam</w:t>
      </w:r>
      <w:r w:rsidR="00C854F3">
        <w:rPr>
          <w:rFonts w:ascii="Tahoma" w:hAnsi="Tahoma" w:cs="Tahoma"/>
          <w:szCs w:val="22"/>
          <w:lang w:val="id-ID"/>
        </w:rPr>
        <w:t>p</w:t>
      </w:r>
      <w:r w:rsidR="004D1959">
        <w:rPr>
          <w:rFonts w:ascii="Tahoma" w:hAnsi="Tahoma" w:cs="Tahoma"/>
          <w:szCs w:val="22"/>
        </w:rPr>
        <w:t>ak pada</w:t>
      </w:r>
      <w:r w:rsidR="000920DA" w:rsidRPr="000920DA">
        <w:rPr>
          <w:rFonts w:ascii="Tahoma" w:hAnsi="Tahoma" w:cs="Tahoma"/>
          <w:szCs w:val="22"/>
        </w:rPr>
        <w:t xml:space="preserve"> pertumbuhan ekonomi Indonesia. Produksi Pepaya </w:t>
      </w:r>
      <w:r w:rsidR="004A518C">
        <w:rPr>
          <w:rFonts w:ascii="Tahoma" w:hAnsi="Tahoma" w:cs="Tahoma"/>
          <w:szCs w:val="22"/>
        </w:rPr>
        <w:t>California yang ada di Provinsi Banten</w:t>
      </w:r>
      <w:r w:rsidR="000920DA" w:rsidRPr="000920DA">
        <w:rPr>
          <w:rFonts w:ascii="Tahoma" w:hAnsi="Tahoma" w:cs="Tahoma"/>
          <w:szCs w:val="22"/>
        </w:rPr>
        <w:t xml:space="preserve"> sebagian besar disumbangkan dari</w:t>
      </w:r>
      <w:r w:rsidR="004A518C">
        <w:rPr>
          <w:rFonts w:ascii="Tahoma" w:hAnsi="Tahoma" w:cs="Tahoma"/>
          <w:szCs w:val="22"/>
        </w:rPr>
        <w:t xml:space="preserve"> hasil</w:t>
      </w:r>
      <w:r w:rsidR="000920DA" w:rsidRPr="000920DA">
        <w:rPr>
          <w:rFonts w:ascii="Tahoma" w:hAnsi="Tahoma" w:cs="Tahoma"/>
          <w:szCs w:val="22"/>
        </w:rPr>
        <w:t xml:space="preserve"> p</w:t>
      </w:r>
      <w:r w:rsidR="004A518C">
        <w:rPr>
          <w:rFonts w:ascii="Tahoma" w:hAnsi="Tahoma" w:cs="Tahoma"/>
          <w:szCs w:val="22"/>
        </w:rPr>
        <w:t>rodu</w:t>
      </w:r>
      <w:r w:rsidR="005E085A">
        <w:rPr>
          <w:rFonts w:ascii="Tahoma" w:hAnsi="Tahoma" w:cs="Tahoma"/>
          <w:szCs w:val="22"/>
        </w:rPr>
        <w:t>ksi pepaya di Kecamatan Warung Gunung</w:t>
      </w:r>
      <w:r w:rsidR="004A518C">
        <w:rPr>
          <w:rFonts w:ascii="Tahoma" w:hAnsi="Tahoma" w:cs="Tahoma"/>
          <w:szCs w:val="22"/>
        </w:rPr>
        <w:t xml:space="preserve"> Kabupaten Lebak.</w:t>
      </w:r>
    </w:p>
    <w:p w:rsidR="005E085A" w:rsidRPr="009775AC" w:rsidRDefault="005E085A" w:rsidP="00387F15">
      <w:pPr>
        <w:tabs>
          <w:tab w:val="left" w:pos="2552"/>
        </w:tabs>
        <w:spacing w:line="276" w:lineRule="auto"/>
        <w:ind w:firstLine="426"/>
        <w:jc w:val="both"/>
        <w:rPr>
          <w:rFonts w:ascii="Tahoma" w:hAnsi="Tahoma" w:cs="Tahoma"/>
          <w:color w:val="000000" w:themeColor="text1"/>
          <w:szCs w:val="22"/>
        </w:rPr>
      </w:pPr>
      <w:r>
        <w:rPr>
          <w:rFonts w:ascii="Tahoma" w:hAnsi="Tahoma" w:cs="Tahoma"/>
          <w:szCs w:val="22"/>
        </w:rPr>
        <w:t>Kecamatan Warung Gunung ad</w:t>
      </w:r>
      <w:r w:rsidR="006F0C97">
        <w:rPr>
          <w:rFonts w:ascii="Tahoma" w:hAnsi="Tahoma" w:cs="Tahoma"/>
          <w:szCs w:val="22"/>
        </w:rPr>
        <w:t>alah wilayah yang berbatasan lan</w:t>
      </w:r>
      <w:r>
        <w:rPr>
          <w:rFonts w:ascii="Tahoma" w:hAnsi="Tahoma" w:cs="Tahoma"/>
          <w:szCs w:val="22"/>
        </w:rPr>
        <w:t xml:space="preserve">gsung dengan Kabupaten Pandeglang dan tidak jauh dari pusat kota Kabupaten Lebak dimana papaya menjadi salah satu produk andalan yang berhasil dibudidayakan </w:t>
      </w:r>
      <w:r w:rsidR="006F0C97">
        <w:rPr>
          <w:rFonts w:ascii="Tahoma" w:hAnsi="Tahoma" w:cs="Tahoma"/>
          <w:szCs w:val="22"/>
        </w:rPr>
        <w:t xml:space="preserve">dengan sangat baik </w:t>
      </w:r>
      <w:r>
        <w:rPr>
          <w:rFonts w:ascii="Tahoma" w:hAnsi="Tahoma" w:cs="Tahoma"/>
          <w:szCs w:val="22"/>
        </w:rPr>
        <w:t>di daerah tersebut. Data Kabupaten Lebak pada tahun 2024 mencatat bahwa produksi papaya California di Kecamatan Warung Gunung mengalami kenaikan. Pada tahun 2022, jumlah produksi pepaya mencapai 17.340 kuintal. Sedangkan pada tahun 2023, jumlah produksi pepaya mencapai 18.287 kuintal</w:t>
      </w:r>
      <w:r w:rsidR="00157FE5">
        <w:rPr>
          <w:rFonts w:ascii="Tahoma" w:hAnsi="Tahoma" w:cs="Tahoma"/>
          <w:szCs w:val="22"/>
        </w:rPr>
        <w:t xml:space="preserve"> </w:t>
      </w:r>
      <w:r w:rsidR="00AF025A">
        <w:rPr>
          <w:rFonts w:ascii="Tahoma" w:hAnsi="Tahoma" w:cs="Tahoma"/>
          <w:szCs w:val="22"/>
        </w:rPr>
        <w:fldChar w:fldCharType="begin" w:fldLock="1"/>
      </w:r>
      <w:r w:rsidR="00C854F3">
        <w:rPr>
          <w:rFonts w:ascii="Tahoma" w:hAnsi="Tahoma" w:cs="Tahoma"/>
          <w:szCs w:val="22"/>
        </w:rPr>
        <w:instrText>ADDIN CSL_CITATION {"citationItems":[{"id":"ITEM-1","itemData":{"abstract":"Statistik Indonesia 2021 merupakan publikasi BPS yang menyajikan beragam data statistik tentang gambaran umum kondisi geografi dan iklim, pemerintah, serta perkembangan kondisi sosial-demografi dan perekonomian Indonesia.","author":[{"dropping-particle":"","family":"Badan Pusat Statistik Indonesia","given":"","non-dropping-particle":"","parse-names":false,"suffix":""}],"container-title":"Statistik Indonesia 2024","id":"ITEM-1","issued":{"date-parts":[["2024"]]},"title":"Statistik Indonesia Tahun 2024","type":"article-journal"},"uris":["http://www.mendeley.com/documents/?uuid=b06b5d1c-3449-3504-8ec0-217f3f3268f1"]}],"mendeley":{"formattedCitation":"(Badan Pusat Statistik Indonesia, 2024)","plainTextFormattedCitation":"(Badan Pusat Statistik Indonesia, 2024)","previouslyFormattedCitation":"(Badan Pusat Statistik Indonesia, 2024)"},"properties":{"noteIndex":0},"schema":"https://github.com/citation-style-language/schema/raw/master/csl-citation.json"}</w:instrText>
      </w:r>
      <w:r w:rsidR="00AF025A">
        <w:rPr>
          <w:rFonts w:ascii="Tahoma" w:hAnsi="Tahoma" w:cs="Tahoma"/>
          <w:szCs w:val="22"/>
        </w:rPr>
        <w:fldChar w:fldCharType="separate"/>
      </w:r>
      <w:r w:rsidR="00AF025A" w:rsidRPr="00AF025A">
        <w:rPr>
          <w:rFonts w:ascii="Tahoma" w:hAnsi="Tahoma" w:cs="Tahoma"/>
          <w:noProof/>
          <w:szCs w:val="22"/>
        </w:rPr>
        <w:t>(Badan Pusat Statistik Indonesia, 2024)</w:t>
      </w:r>
      <w:r w:rsidR="00AF025A">
        <w:rPr>
          <w:rFonts w:ascii="Tahoma" w:hAnsi="Tahoma" w:cs="Tahoma"/>
          <w:szCs w:val="22"/>
        </w:rPr>
        <w:fldChar w:fldCharType="end"/>
      </w:r>
      <w:r w:rsidRPr="009775AC">
        <w:rPr>
          <w:rFonts w:ascii="Tahoma" w:hAnsi="Tahoma" w:cs="Tahoma"/>
          <w:color w:val="000000" w:themeColor="text1"/>
          <w:szCs w:val="22"/>
        </w:rPr>
        <w:t>.</w:t>
      </w:r>
    </w:p>
    <w:p w:rsidR="0000109A" w:rsidRPr="000C72E7" w:rsidRDefault="00011B58" w:rsidP="00387F15">
      <w:pPr>
        <w:tabs>
          <w:tab w:val="left" w:pos="2552"/>
        </w:tabs>
        <w:spacing w:line="276" w:lineRule="auto"/>
        <w:ind w:firstLine="426"/>
        <w:jc w:val="both"/>
        <w:rPr>
          <w:rFonts w:ascii="Tahoma" w:hAnsi="Tahoma" w:cs="Tahoma"/>
          <w:szCs w:val="22"/>
          <w:lang w:val="id-ID"/>
        </w:rPr>
      </w:pPr>
      <w:r w:rsidRPr="009775AC">
        <w:rPr>
          <w:rFonts w:ascii="Tahoma" w:hAnsi="Tahoma" w:cs="Tahoma"/>
          <w:color w:val="000000" w:themeColor="text1"/>
          <w:szCs w:val="22"/>
        </w:rPr>
        <w:t xml:space="preserve">Mitra dalam kegiatan PKM ini adalah Kelompok Tani Lugina. Berdasarkan hasil observasi </w:t>
      </w:r>
      <w:r>
        <w:rPr>
          <w:rFonts w:ascii="Tahoma" w:hAnsi="Tahoma" w:cs="Tahoma"/>
          <w:szCs w:val="22"/>
        </w:rPr>
        <w:t>dan wawancara langsung di lapangan, diperoleh beberapa permasalahan yang dialami oleh mitra terutama p</w:t>
      </w:r>
      <w:r>
        <w:rPr>
          <w:rFonts w:ascii="Tahoma" w:hAnsi="Tahoma" w:cs="Tahoma"/>
          <w:szCs w:val="22"/>
          <w:lang w:val="id-ID"/>
        </w:rPr>
        <w:t>ada saat</w:t>
      </w:r>
      <w:r w:rsidRPr="00011B58">
        <w:rPr>
          <w:rFonts w:ascii="Tahoma" w:hAnsi="Tahoma" w:cs="Tahoma"/>
          <w:szCs w:val="22"/>
          <w:lang w:val="id-ID"/>
        </w:rPr>
        <w:t xml:space="preserve"> panen</w:t>
      </w:r>
      <w:r>
        <w:rPr>
          <w:rFonts w:ascii="Tahoma" w:hAnsi="Tahoma" w:cs="Tahoma"/>
          <w:szCs w:val="22"/>
        </w:rPr>
        <w:t xml:space="preserve"> raya</w:t>
      </w:r>
      <w:r w:rsidR="0000109A">
        <w:rPr>
          <w:rFonts w:ascii="Tahoma" w:hAnsi="Tahoma" w:cs="Tahoma"/>
          <w:szCs w:val="22"/>
        </w:rPr>
        <w:t>.</w:t>
      </w:r>
      <w:r w:rsidR="0000109A">
        <w:rPr>
          <w:rFonts w:ascii="Tahoma" w:hAnsi="Tahoma" w:cs="Tahoma"/>
          <w:szCs w:val="22"/>
          <w:lang w:val="id-ID"/>
        </w:rPr>
        <w:t xml:space="preserve"> </w:t>
      </w:r>
      <w:r w:rsidR="0000109A">
        <w:rPr>
          <w:rFonts w:ascii="Tahoma" w:hAnsi="Tahoma" w:cs="Tahoma"/>
          <w:szCs w:val="22"/>
        </w:rPr>
        <w:t>H</w:t>
      </w:r>
      <w:r>
        <w:rPr>
          <w:rFonts w:ascii="Tahoma" w:hAnsi="Tahoma" w:cs="Tahoma"/>
          <w:szCs w:val="22"/>
          <w:lang w:val="id-ID"/>
        </w:rPr>
        <w:t>arga</w:t>
      </w:r>
      <w:r w:rsidRPr="00011B58">
        <w:rPr>
          <w:rFonts w:ascii="Tahoma" w:hAnsi="Tahoma" w:cs="Tahoma"/>
          <w:szCs w:val="22"/>
          <w:lang w:val="id-ID"/>
        </w:rPr>
        <w:t xml:space="preserve"> pepaya </w:t>
      </w:r>
      <w:r>
        <w:rPr>
          <w:rFonts w:ascii="Tahoma" w:hAnsi="Tahoma" w:cs="Tahoma"/>
          <w:szCs w:val="22"/>
        </w:rPr>
        <w:t>California</w:t>
      </w:r>
      <w:r>
        <w:rPr>
          <w:rFonts w:ascii="Tahoma" w:hAnsi="Tahoma" w:cs="Tahoma"/>
          <w:szCs w:val="22"/>
          <w:lang w:val="id-ID"/>
        </w:rPr>
        <w:t xml:space="preserve"> menjadi</w:t>
      </w:r>
      <w:r>
        <w:rPr>
          <w:rFonts w:ascii="Tahoma" w:hAnsi="Tahoma" w:cs="Tahoma"/>
          <w:szCs w:val="22"/>
        </w:rPr>
        <w:t xml:space="preserve"> justru mengalami pen</w:t>
      </w:r>
      <w:r w:rsidRPr="00011B58">
        <w:rPr>
          <w:rFonts w:ascii="Tahoma" w:hAnsi="Tahoma" w:cs="Tahoma"/>
          <w:szCs w:val="22"/>
          <w:lang w:val="id-ID"/>
        </w:rPr>
        <w:t>urun</w:t>
      </w:r>
      <w:r>
        <w:rPr>
          <w:rFonts w:ascii="Tahoma" w:hAnsi="Tahoma" w:cs="Tahoma"/>
          <w:szCs w:val="22"/>
        </w:rPr>
        <w:t>an disebabkan oleh</w:t>
      </w:r>
      <w:r>
        <w:rPr>
          <w:rFonts w:ascii="Tahoma" w:hAnsi="Tahoma" w:cs="Tahoma"/>
          <w:szCs w:val="22"/>
          <w:lang w:val="id-ID"/>
        </w:rPr>
        <w:t xml:space="preserve"> jumlah</w:t>
      </w:r>
      <w:r>
        <w:rPr>
          <w:rFonts w:ascii="Tahoma" w:hAnsi="Tahoma" w:cs="Tahoma"/>
          <w:szCs w:val="22"/>
        </w:rPr>
        <w:t xml:space="preserve"> produksi yang melimpah</w:t>
      </w:r>
      <w:r w:rsidRPr="00011B58">
        <w:rPr>
          <w:rFonts w:ascii="Tahoma" w:hAnsi="Tahoma" w:cs="Tahoma"/>
          <w:szCs w:val="22"/>
          <w:lang w:val="id-ID"/>
        </w:rPr>
        <w:t xml:space="preserve"> </w:t>
      </w:r>
      <w:r>
        <w:rPr>
          <w:rFonts w:ascii="Tahoma" w:hAnsi="Tahoma" w:cs="Tahoma"/>
          <w:szCs w:val="22"/>
        </w:rPr>
        <w:t xml:space="preserve">dan </w:t>
      </w:r>
      <w:r>
        <w:rPr>
          <w:rFonts w:ascii="Tahoma" w:hAnsi="Tahoma" w:cs="Tahoma"/>
          <w:szCs w:val="22"/>
          <w:lang w:val="id-ID"/>
        </w:rPr>
        <w:t>melebihi kebutuhan pasar</w:t>
      </w:r>
      <w:r>
        <w:rPr>
          <w:rFonts w:ascii="Tahoma" w:hAnsi="Tahoma" w:cs="Tahoma"/>
          <w:szCs w:val="22"/>
        </w:rPr>
        <w:t>.</w:t>
      </w:r>
      <w:r w:rsidRPr="00011B58">
        <w:rPr>
          <w:rFonts w:ascii="Tahoma" w:hAnsi="Tahoma" w:cs="Tahoma"/>
          <w:szCs w:val="22"/>
          <w:lang w:val="id-ID"/>
        </w:rPr>
        <w:t xml:space="preserve"> </w:t>
      </w:r>
      <w:r>
        <w:rPr>
          <w:rFonts w:ascii="Tahoma" w:hAnsi="Tahoma" w:cs="Tahoma"/>
          <w:szCs w:val="22"/>
        </w:rPr>
        <w:t>Hal terburuk yang bisa terjadi adalah papaya California hasil produksi ini menjadi tidak ada harganya</w:t>
      </w:r>
      <w:r>
        <w:rPr>
          <w:rFonts w:ascii="Tahoma" w:hAnsi="Tahoma" w:cs="Tahoma"/>
          <w:szCs w:val="22"/>
          <w:lang w:val="id-ID"/>
        </w:rPr>
        <w:t xml:space="preserve">.  </w:t>
      </w:r>
      <w:r w:rsidRPr="00011B58">
        <w:rPr>
          <w:rFonts w:ascii="Tahoma" w:hAnsi="Tahoma" w:cs="Tahoma"/>
          <w:szCs w:val="22"/>
          <w:lang w:val="id-ID"/>
        </w:rPr>
        <w:t>Selain itu,</w:t>
      </w:r>
      <w:r>
        <w:rPr>
          <w:rFonts w:ascii="Tahoma" w:hAnsi="Tahoma" w:cs="Tahoma"/>
          <w:szCs w:val="22"/>
          <w:lang w:val="id-ID"/>
        </w:rPr>
        <w:t xml:space="preserve"> </w:t>
      </w:r>
      <w:r w:rsidR="009A02AC" w:rsidRPr="009A02AC">
        <w:rPr>
          <w:rFonts w:ascii="Tahoma" w:hAnsi="Tahoma" w:cs="Tahoma"/>
          <w:szCs w:val="22"/>
        </w:rPr>
        <w:t xml:space="preserve">pepaya </w:t>
      </w:r>
      <w:r w:rsidR="009A02AC">
        <w:rPr>
          <w:rFonts w:ascii="Tahoma" w:hAnsi="Tahoma" w:cs="Tahoma"/>
          <w:szCs w:val="22"/>
        </w:rPr>
        <w:t xml:space="preserve">California </w:t>
      </w:r>
      <w:r w:rsidR="009A02AC" w:rsidRPr="009A02AC">
        <w:rPr>
          <w:rFonts w:ascii="Tahoma" w:hAnsi="Tahoma" w:cs="Tahoma"/>
          <w:szCs w:val="22"/>
        </w:rPr>
        <w:t>y</w:t>
      </w:r>
      <w:r w:rsidR="009A02AC">
        <w:rPr>
          <w:rFonts w:ascii="Tahoma" w:hAnsi="Tahoma" w:cs="Tahoma"/>
          <w:szCs w:val="22"/>
        </w:rPr>
        <w:t>ang sudah matang (masak) ini hanya dapat</w:t>
      </w:r>
      <w:r w:rsidR="009A02AC" w:rsidRPr="009A02AC">
        <w:rPr>
          <w:rFonts w:ascii="Tahoma" w:hAnsi="Tahoma" w:cs="Tahoma"/>
          <w:szCs w:val="22"/>
        </w:rPr>
        <w:t xml:space="preserve"> bertahan kurang lebih s</w:t>
      </w:r>
      <w:r w:rsidR="009A02AC">
        <w:rPr>
          <w:rFonts w:ascii="Tahoma" w:hAnsi="Tahoma" w:cs="Tahoma"/>
          <w:szCs w:val="22"/>
        </w:rPr>
        <w:t>elama tiga atau empat hari. Apabila papaya ini tidak dapat</w:t>
      </w:r>
      <w:r w:rsidR="009A02AC" w:rsidRPr="009A02AC">
        <w:rPr>
          <w:rFonts w:ascii="Tahoma" w:hAnsi="Tahoma" w:cs="Tahoma"/>
          <w:szCs w:val="22"/>
        </w:rPr>
        <w:t xml:space="preserve"> terjual dalam jangka </w:t>
      </w:r>
      <w:r w:rsidR="009A02AC">
        <w:rPr>
          <w:rFonts w:ascii="Tahoma" w:hAnsi="Tahoma" w:cs="Tahoma"/>
          <w:szCs w:val="22"/>
        </w:rPr>
        <w:t xml:space="preserve">waktu </w:t>
      </w:r>
      <w:r w:rsidR="009A02AC" w:rsidRPr="009A02AC">
        <w:rPr>
          <w:rFonts w:ascii="Tahoma" w:hAnsi="Tahoma" w:cs="Tahoma"/>
          <w:szCs w:val="22"/>
        </w:rPr>
        <w:t>tersebut</w:t>
      </w:r>
      <w:r w:rsidR="009A02AC">
        <w:rPr>
          <w:rFonts w:ascii="Tahoma" w:hAnsi="Tahoma" w:cs="Tahoma"/>
          <w:szCs w:val="22"/>
        </w:rPr>
        <w:t xml:space="preserve">, </w:t>
      </w:r>
      <w:r w:rsidR="009A02AC" w:rsidRPr="009A02AC">
        <w:rPr>
          <w:rFonts w:ascii="Tahoma" w:hAnsi="Tahoma" w:cs="Tahoma"/>
          <w:szCs w:val="22"/>
        </w:rPr>
        <w:t>bu</w:t>
      </w:r>
      <w:r w:rsidR="009A02AC">
        <w:rPr>
          <w:rFonts w:ascii="Tahoma" w:hAnsi="Tahoma" w:cs="Tahoma"/>
          <w:szCs w:val="22"/>
        </w:rPr>
        <w:t>ah pepaya akan membusuk dan tentunya</w:t>
      </w:r>
      <w:r w:rsidR="009A02AC" w:rsidRPr="009A02AC">
        <w:rPr>
          <w:rFonts w:ascii="Tahoma" w:hAnsi="Tahoma" w:cs="Tahoma"/>
          <w:szCs w:val="22"/>
        </w:rPr>
        <w:t xml:space="preserve"> membu</w:t>
      </w:r>
      <w:r w:rsidR="009A02AC">
        <w:rPr>
          <w:rFonts w:ascii="Tahoma" w:hAnsi="Tahoma" w:cs="Tahoma"/>
          <w:szCs w:val="22"/>
        </w:rPr>
        <w:t>at mitra mengalami ke</w:t>
      </w:r>
      <w:r w:rsidR="009A02AC" w:rsidRPr="009A02AC">
        <w:rPr>
          <w:rFonts w:ascii="Tahoma" w:hAnsi="Tahoma" w:cs="Tahoma"/>
          <w:szCs w:val="22"/>
        </w:rPr>
        <w:t>rugi</w:t>
      </w:r>
      <w:r w:rsidR="009A02AC">
        <w:rPr>
          <w:rFonts w:ascii="Tahoma" w:hAnsi="Tahoma" w:cs="Tahoma"/>
          <w:szCs w:val="22"/>
        </w:rPr>
        <w:t>an jika tidak ada</w:t>
      </w:r>
      <w:r>
        <w:rPr>
          <w:rFonts w:ascii="Tahoma" w:hAnsi="Tahoma" w:cs="Tahoma"/>
          <w:szCs w:val="22"/>
          <w:lang w:val="id-ID"/>
        </w:rPr>
        <w:t xml:space="preserve"> </w:t>
      </w:r>
      <w:r w:rsidRPr="00011B58">
        <w:rPr>
          <w:rFonts w:ascii="Tahoma" w:hAnsi="Tahoma" w:cs="Tahoma"/>
          <w:szCs w:val="22"/>
          <w:lang w:val="id-ID"/>
        </w:rPr>
        <w:t>inovasi</w:t>
      </w:r>
      <w:r>
        <w:rPr>
          <w:rFonts w:ascii="Tahoma" w:hAnsi="Tahoma" w:cs="Tahoma"/>
          <w:szCs w:val="22"/>
          <w:lang w:val="id-ID"/>
        </w:rPr>
        <w:t xml:space="preserve"> </w:t>
      </w:r>
      <w:r w:rsidR="009A02AC">
        <w:rPr>
          <w:rFonts w:ascii="Tahoma" w:hAnsi="Tahoma" w:cs="Tahoma"/>
          <w:szCs w:val="22"/>
        </w:rPr>
        <w:t xml:space="preserve">dari </w:t>
      </w:r>
      <w:r>
        <w:rPr>
          <w:rFonts w:ascii="Tahoma" w:hAnsi="Tahoma" w:cs="Tahoma"/>
          <w:szCs w:val="22"/>
          <w:lang w:val="id-ID"/>
        </w:rPr>
        <w:t>produk olahan</w:t>
      </w:r>
      <w:r w:rsidR="009A02AC">
        <w:rPr>
          <w:rFonts w:ascii="Tahoma" w:hAnsi="Tahoma" w:cs="Tahoma"/>
          <w:szCs w:val="22"/>
          <w:lang w:val="id-ID"/>
        </w:rPr>
        <w:t xml:space="preserve"> </w:t>
      </w:r>
      <w:r>
        <w:rPr>
          <w:rFonts w:ascii="Tahoma" w:hAnsi="Tahoma" w:cs="Tahoma"/>
          <w:szCs w:val="22"/>
          <w:lang w:val="id-ID"/>
        </w:rPr>
        <w:t>pepaya</w:t>
      </w:r>
      <w:r w:rsidR="009A02AC">
        <w:rPr>
          <w:rFonts w:ascii="Tahoma" w:hAnsi="Tahoma" w:cs="Tahoma"/>
          <w:szCs w:val="22"/>
        </w:rPr>
        <w:t>.</w:t>
      </w:r>
      <w:r>
        <w:rPr>
          <w:rFonts w:ascii="Tahoma" w:hAnsi="Tahoma" w:cs="Tahoma"/>
          <w:szCs w:val="22"/>
          <w:lang w:val="id-ID"/>
        </w:rPr>
        <w:t xml:space="preserve"> </w:t>
      </w:r>
      <w:r w:rsidR="000C72E7" w:rsidRPr="000C72E7">
        <w:rPr>
          <w:rFonts w:ascii="Tahoma" w:hAnsi="Tahoma" w:cs="Tahoma"/>
          <w:szCs w:val="22"/>
          <w:lang w:val="id-ID"/>
        </w:rPr>
        <w:t>Minimnya informasi dan referensi</w:t>
      </w:r>
      <w:r w:rsidR="0031358C" w:rsidRPr="0031358C">
        <w:rPr>
          <w:rFonts w:ascii="Tahoma" w:hAnsi="Tahoma" w:cs="Tahoma"/>
          <w:szCs w:val="22"/>
          <w:lang w:val="id-ID"/>
        </w:rPr>
        <w:t>, teknologi dan peralatan serta manajemen perencanaan pemasaran produksi yang dialami</w:t>
      </w:r>
      <w:r w:rsidR="0031358C">
        <w:rPr>
          <w:rFonts w:ascii="Tahoma" w:hAnsi="Tahoma" w:cs="Tahoma"/>
          <w:szCs w:val="22"/>
          <w:lang w:val="id-ID"/>
        </w:rPr>
        <w:t xml:space="preserve"> m</w:t>
      </w:r>
      <w:r w:rsidR="0031358C">
        <w:rPr>
          <w:rFonts w:ascii="Tahoma" w:hAnsi="Tahoma" w:cs="Tahoma"/>
          <w:szCs w:val="22"/>
        </w:rPr>
        <w:t xml:space="preserve">itra ini yang harus dicarikan solusinya. </w:t>
      </w:r>
      <w:r w:rsidRPr="00011B58">
        <w:rPr>
          <w:rFonts w:ascii="Tahoma" w:hAnsi="Tahoma" w:cs="Tahoma"/>
          <w:szCs w:val="22"/>
          <w:lang w:val="id-ID"/>
        </w:rPr>
        <w:t xml:space="preserve">Padahal apabila pepaya </w:t>
      </w:r>
      <w:r w:rsidR="009A02AC" w:rsidRPr="009A02AC">
        <w:rPr>
          <w:rFonts w:ascii="Tahoma" w:hAnsi="Tahoma" w:cs="Tahoma"/>
          <w:szCs w:val="22"/>
          <w:lang w:val="id-ID"/>
        </w:rPr>
        <w:t xml:space="preserve">California </w:t>
      </w:r>
      <w:r w:rsidR="009A02AC">
        <w:rPr>
          <w:rFonts w:ascii="Tahoma" w:hAnsi="Tahoma" w:cs="Tahoma"/>
          <w:szCs w:val="22"/>
          <w:lang w:val="id-ID"/>
        </w:rPr>
        <w:t xml:space="preserve">ini </w:t>
      </w:r>
      <w:r w:rsidR="009A02AC" w:rsidRPr="009A02AC">
        <w:rPr>
          <w:rFonts w:ascii="Tahoma" w:hAnsi="Tahoma" w:cs="Tahoma"/>
          <w:szCs w:val="22"/>
          <w:lang w:val="id-ID"/>
        </w:rPr>
        <w:t>dapat dijadikan inovasi</w:t>
      </w:r>
      <w:r w:rsidRPr="00011B58">
        <w:rPr>
          <w:rFonts w:ascii="Tahoma" w:hAnsi="Tahoma" w:cs="Tahoma"/>
          <w:szCs w:val="22"/>
          <w:lang w:val="id-ID"/>
        </w:rPr>
        <w:t xml:space="preserve"> produk olahan</w:t>
      </w:r>
      <w:r w:rsidR="009A02AC" w:rsidRPr="009A02AC">
        <w:rPr>
          <w:rFonts w:ascii="Tahoma" w:hAnsi="Tahoma" w:cs="Tahoma"/>
          <w:szCs w:val="22"/>
          <w:lang w:val="id-ID"/>
        </w:rPr>
        <w:t xml:space="preserve"> makanan</w:t>
      </w:r>
      <w:r w:rsidR="009A02AC">
        <w:rPr>
          <w:rFonts w:ascii="Tahoma" w:hAnsi="Tahoma" w:cs="Tahoma"/>
          <w:szCs w:val="22"/>
          <w:lang w:val="id-ID"/>
        </w:rPr>
        <w:t xml:space="preserve">, </w:t>
      </w:r>
      <w:r w:rsidR="009A02AC" w:rsidRPr="009A02AC">
        <w:rPr>
          <w:rFonts w:ascii="Tahoma" w:hAnsi="Tahoma" w:cs="Tahoma"/>
          <w:szCs w:val="22"/>
          <w:lang w:val="id-ID"/>
        </w:rPr>
        <w:t>diantaranya diolah menjadi</w:t>
      </w:r>
      <w:r w:rsidRPr="00011B58">
        <w:rPr>
          <w:rFonts w:ascii="Tahoma" w:hAnsi="Tahoma" w:cs="Tahoma"/>
          <w:szCs w:val="22"/>
          <w:lang w:val="id-ID"/>
        </w:rPr>
        <w:t xml:space="preserve"> dodol</w:t>
      </w:r>
      <w:r w:rsidR="009A02AC" w:rsidRPr="009A02AC">
        <w:rPr>
          <w:rFonts w:ascii="Tahoma" w:hAnsi="Tahoma" w:cs="Tahoma"/>
          <w:szCs w:val="22"/>
          <w:lang w:val="id-ID"/>
        </w:rPr>
        <w:t>, donat</w:t>
      </w:r>
      <w:r w:rsidR="009A02AC">
        <w:rPr>
          <w:rFonts w:ascii="Tahoma" w:hAnsi="Tahoma" w:cs="Tahoma"/>
          <w:szCs w:val="22"/>
          <w:lang w:val="id-ID"/>
        </w:rPr>
        <w:t xml:space="preserve"> </w:t>
      </w:r>
      <w:r w:rsidR="00C04B33" w:rsidRPr="00C04B33">
        <w:rPr>
          <w:rFonts w:ascii="Tahoma" w:hAnsi="Tahoma" w:cs="Tahoma"/>
          <w:i/>
          <w:color w:val="000000"/>
        </w:rPr>
        <w:t>frozen</w:t>
      </w:r>
      <w:r w:rsidR="00C04B33">
        <w:rPr>
          <w:rFonts w:ascii="Tahoma" w:hAnsi="Tahoma" w:cs="Tahoma"/>
          <w:color w:val="000000"/>
        </w:rPr>
        <w:t xml:space="preserve"> </w:t>
      </w:r>
      <w:r w:rsidR="009A02AC">
        <w:rPr>
          <w:rFonts w:ascii="Tahoma" w:hAnsi="Tahoma" w:cs="Tahoma"/>
          <w:szCs w:val="22"/>
          <w:lang w:val="id-ID"/>
        </w:rPr>
        <w:t>ata</w:t>
      </w:r>
      <w:r w:rsidR="009A02AC" w:rsidRPr="009A02AC">
        <w:rPr>
          <w:rFonts w:ascii="Tahoma" w:hAnsi="Tahoma" w:cs="Tahoma"/>
          <w:szCs w:val="22"/>
          <w:lang w:val="id-ID"/>
        </w:rPr>
        <w:t>u keripik</w:t>
      </w:r>
      <w:r w:rsidR="009A02AC">
        <w:rPr>
          <w:rFonts w:ascii="Tahoma" w:hAnsi="Tahoma" w:cs="Tahoma"/>
          <w:szCs w:val="22"/>
          <w:lang w:val="id-ID"/>
        </w:rPr>
        <w:t xml:space="preserve"> </w:t>
      </w:r>
      <w:r w:rsidR="009A02AC" w:rsidRPr="009A02AC">
        <w:rPr>
          <w:rFonts w:ascii="Tahoma" w:hAnsi="Tahoma" w:cs="Tahoma"/>
          <w:szCs w:val="22"/>
          <w:lang w:val="id-ID"/>
        </w:rPr>
        <w:t xml:space="preserve">yang mempunyai </w:t>
      </w:r>
      <w:r w:rsidR="009A02AC">
        <w:rPr>
          <w:rFonts w:ascii="Tahoma" w:hAnsi="Tahoma" w:cs="Tahoma"/>
          <w:szCs w:val="22"/>
          <w:lang w:val="id-ID"/>
        </w:rPr>
        <w:t xml:space="preserve">nilai ekonomis yang </w:t>
      </w:r>
      <w:r w:rsidR="009A02AC" w:rsidRPr="009A02AC">
        <w:rPr>
          <w:rFonts w:ascii="Tahoma" w:hAnsi="Tahoma" w:cs="Tahoma"/>
          <w:szCs w:val="22"/>
          <w:lang w:val="id-ID"/>
        </w:rPr>
        <w:t>tinggi</w:t>
      </w:r>
      <w:r w:rsidRPr="00011B58">
        <w:rPr>
          <w:rFonts w:ascii="Tahoma" w:hAnsi="Tahoma" w:cs="Tahoma"/>
          <w:szCs w:val="22"/>
          <w:lang w:val="id-ID"/>
        </w:rPr>
        <w:t>.</w:t>
      </w:r>
      <w:r w:rsidR="009A02AC" w:rsidRPr="000C72E7">
        <w:rPr>
          <w:rFonts w:ascii="Tahoma" w:hAnsi="Tahoma" w:cs="Tahoma"/>
          <w:szCs w:val="22"/>
          <w:lang w:val="id-ID"/>
        </w:rPr>
        <w:t xml:space="preserve"> </w:t>
      </w:r>
    </w:p>
    <w:p w:rsidR="006F0C97" w:rsidRPr="00501CC0" w:rsidRDefault="009A02AC" w:rsidP="00387F15">
      <w:pPr>
        <w:tabs>
          <w:tab w:val="left" w:pos="2552"/>
        </w:tabs>
        <w:spacing w:line="276" w:lineRule="auto"/>
        <w:ind w:firstLine="426"/>
        <w:jc w:val="both"/>
        <w:rPr>
          <w:rFonts w:ascii="Tahoma" w:hAnsi="Tahoma" w:cs="Tahoma"/>
          <w:szCs w:val="22"/>
        </w:rPr>
      </w:pPr>
      <w:r>
        <w:rPr>
          <w:rFonts w:ascii="Tahoma" w:hAnsi="Tahoma" w:cs="Tahoma"/>
          <w:szCs w:val="22"/>
        </w:rPr>
        <w:t>Dengan demikian,</w:t>
      </w:r>
      <w:r>
        <w:rPr>
          <w:rFonts w:ascii="Tahoma" w:hAnsi="Tahoma" w:cs="Tahoma"/>
          <w:szCs w:val="22"/>
          <w:lang w:val="id-ID"/>
        </w:rPr>
        <w:t xml:space="preserve"> perlu</w:t>
      </w:r>
      <w:r w:rsidR="00011B58" w:rsidRPr="00011B58">
        <w:rPr>
          <w:rFonts w:ascii="Tahoma" w:hAnsi="Tahoma" w:cs="Tahoma"/>
          <w:szCs w:val="22"/>
          <w:lang w:val="id-ID"/>
        </w:rPr>
        <w:t xml:space="preserve"> adanya </w:t>
      </w:r>
      <w:r>
        <w:rPr>
          <w:rFonts w:ascii="Tahoma" w:hAnsi="Tahoma" w:cs="Tahoma"/>
          <w:szCs w:val="22"/>
        </w:rPr>
        <w:t xml:space="preserve">suatu </w:t>
      </w:r>
      <w:r w:rsidR="00011B58" w:rsidRPr="00011B58">
        <w:rPr>
          <w:rFonts w:ascii="Tahoma" w:hAnsi="Tahoma" w:cs="Tahoma"/>
          <w:szCs w:val="22"/>
          <w:lang w:val="id-ID"/>
        </w:rPr>
        <w:t xml:space="preserve">solusi </w:t>
      </w:r>
      <w:r>
        <w:rPr>
          <w:rFonts w:ascii="Tahoma" w:hAnsi="Tahoma" w:cs="Tahoma"/>
          <w:szCs w:val="22"/>
        </w:rPr>
        <w:t xml:space="preserve">inovatif </w:t>
      </w:r>
      <w:r>
        <w:rPr>
          <w:rFonts w:ascii="Tahoma" w:hAnsi="Tahoma" w:cs="Tahoma"/>
          <w:szCs w:val="22"/>
          <w:lang w:val="id-ID"/>
        </w:rPr>
        <w:t xml:space="preserve">untuk memperpanjang masa simpan </w:t>
      </w:r>
      <w:r>
        <w:rPr>
          <w:rFonts w:ascii="Tahoma" w:hAnsi="Tahoma" w:cs="Tahoma"/>
          <w:szCs w:val="22"/>
        </w:rPr>
        <w:t xml:space="preserve">buah papaya dengan </w:t>
      </w:r>
      <w:r>
        <w:rPr>
          <w:rFonts w:ascii="Tahoma" w:hAnsi="Tahoma" w:cs="Tahoma"/>
          <w:szCs w:val="22"/>
          <w:lang w:val="id-ID"/>
        </w:rPr>
        <w:t xml:space="preserve">penganekaragaman produk olahan pepaya sehingga </w:t>
      </w:r>
      <w:r>
        <w:rPr>
          <w:rFonts w:ascii="Tahoma" w:hAnsi="Tahoma" w:cs="Tahoma"/>
          <w:szCs w:val="22"/>
        </w:rPr>
        <w:t xml:space="preserve">diharapkan dapat </w:t>
      </w:r>
      <w:r>
        <w:rPr>
          <w:rFonts w:ascii="Tahoma" w:hAnsi="Tahoma" w:cs="Tahoma"/>
          <w:szCs w:val="22"/>
          <w:lang w:val="id-ID"/>
        </w:rPr>
        <w:t>meningkatkan</w:t>
      </w:r>
      <w:r>
        <w:rPr>
          <w:rFonts w:ascii="Tahoma" w:hAnsi="Tahoma" w:cs="Tahoma"/>
          <w:szCs w:val="22"/>
        </w:rPr>
        <w:t xml:space="preserve"> </w:t>
      </w:r>
      <w:r w:rsidR="00011B58" w:rsidRPr="00011B58">
        <w:rPr>
          <w:rFonts w:ascii="Tahoma" w:hAnsi="Tahoma" w:cs="Tahoma"/>
          <w:szCs w:val="22"/>
          <w:lang w:val="id-ID"/>
        </w:rPr>
        <w:t>ke</w:t>
      </w:r>
      <w:r>
        <w:rPr>
          <w:rFonts w:ascii="Tahoma" w:hAnsi="Tahoma" w:cs="Tahoma"/>
          <w:szCs w:val="22"/>
          <w:lang w:val="id-ID"/>
        </w:rPr>
        <w:t xml:space="preserve">sejahteraan petani pepaya. Produk olahan pepaya pada kegiatan ini adalah </w:t>
      </w:r>
      <w:r w:rsidR="00501CC0">
        <w:rPr>
          <w:rFonts w:ascii="Tahoma" w:hAnsi="Tahoma" w:cs="Tahoma"/>
          <w:szCs w:val="22"/>
        </w:rPr>
        <w:t xml:space="preserve">pelatihan dan pendampingan dalam proses pengolahan produk papaya California menjadi </w:t>
      </w:r>
      <w:r w:rsidR="00011B58" w:rsidRPr="00011B58">
        <w:rPr>
          <w:rFonts w:ascii="Tahoma" w:hAnsi="Tahoma" w:cs="Tahoma"/>
          <w:szCs w:val="22"/>
          <w:lang w:val="id-ID"/>
        </w:rPr>
        <w:t>dodol</w:t>
      </w:r>
      <w:r w:rsidR="00501CC0">
        <w:rPr>
          <w:rFonts w:ascii="Tahoma" w:hAnsi="Tahoma" w:cs="Tahoma"/>
          <w:szCs w:val="22"/>
        </w:rPr>
        <w:t xml:space="preserve"> pepaya</w:t>
      </w:r>
      <w:r>
        <w:rPr>
          <w:rFonts w:ascii="Tahoma" w:hAnsi="Tahoma" w:cs="Tahoma"/>
          <w:szCs w:val="22"/>
        </w:rPr>
        <w:t xml:space="preserve">, donat </w:t>
      </w:r>
      <w:r w:rsidR="00C04B33" w:rsidRPr="00C04B33">
        <w:rPr>
          <w:rFonts w:ascii="Tahoma" w:hAnsi="Tahoma" w:cs="Tahoma"/>
          <w:i/>
          <w:color w:val="000000"/>
        </w:rPr>
        <w:t>frozen</w:t>
      </w:r>
      <w:r w:rsidR="00C04B33">
        <w:rPr>
          <w:rFonts w:ascii="Tahoma" w:hAnsi="Tahoma" w:cs="Tahoma"/>
          <w:color w:val="000000"/>
        </w:rPr>
        <w:t xml:space="preserve"> </w:t>
      </w:r>
      <w:r w:rsidR="00501CC0">
        <w:rPr>
          <w:rFonts w:ascii="Tahoma" w:hAnsi="Tahoma" w:cs="Tahoma"/>
          <w:szCs w:val="22"/>
        </w:rPr>
        <w:t xml:space="preserve">papaya </w:t>
      </w:r>
      <w:r>
        <w:rPr>
          <w:rFonts w:ascii="Tahoma" w:hAnsi="Tahoma" w:cs="Tahoma"/>
          <w:szCs w:val="22"/>
        </w:rPr>
        <w:t>dan keripik pe</w:t>
      </w:r>
      <w:r w:rsidR="00011B58" w:rsidRPr="00011B58">
        <w:rPr>
          <w:rFonts w:ascii="Tahoma" w:hAnsi="Tahoma" w:cs="Tahoma"/>
          <w:szCs w:val="22"/>
          <w:lang w:val="id-ID"/>
        </w:rPr>
        <w:t>paya</w:t>
      </w:r>
      <w:r w:rsidR="0000109A">
        <w:rPr>
          <w:rFonts w:ascii="Tahoma" w:hAnsi="Tahoma" w:cs="Tahoma"/>
          <w:szCs w:val="22"/>
        </w:rPr>
        <w:t xml:space="preserve"> dengan desain </w:t>
      </w:r>
      <w:r w:rsidR="00501CC0">
        <w:rPr>
          <w:rFonts w:ascii="Tahoma" w:hAnsi="Tahoma" w:cs="Tahoma"/>
          <w:szCs w:val="22"/>
        </w:rPr>
        <w:t>label kemasan</w:t>
      </w:r>
      <w:r w:rsidR="0000109A">
        <w:rPr>
          <w:rFonts w:ascii="Tahoma" w:hAnsi="Tahoma" w:cs="Tahoma"/>
          <w:szCs w:val="22"/>
        </w:rPr>
        <w:t xml:space="preserve"> produk yang menarik</w:t>
      </w:r>
      <w:r w:rsidR="00501CC0">
        <w:rPr>
          <w:rFonts w:ascii="Tahoma" w:hAnsi="Tahoma" w:cs="Tahoma"/>
          <w:szCs w:val="22"/>
        </w:rPr>
        <w:t xml:space="preserve"> yang dapat dijadikan sebagai alternatif dalam menambah atau mempertahankan nilai jual papaya california</w:t>
      </w:r>
      <w:r w:rsidR="00011B58" w:rsidRPr="00011B58">
        <w:rPr>
          <w:rFonts w:ascii="Tahoma" w:hAnsi="Tahoma" w:cs="Tahoma"/>
          <w:szCs w:val="22"/>
          <w:lang w:val="id-ID"/>
        </w:rPr>
        <w:t>.</w:t>
      </w:r>
      <w:r w:rsidR="00501CC0">
        <w:rPr>
          <w:rFonts w:ascii="Tahoma" w:hAnsi="Tahoma" w:cs="Tahoma"/>
          <w:szCs w:val="22"/>
        </w:rPr>
        <w:t xml:space="preserve"> Beberapa tahapan dalam kegiatan PKM ini diantaranya:</w:t>
      </w:r>
      <w:r w:rsidR="00501CC0" w:rsidRPr="00501CC0">
        <w:rPr>
          <w:rFonts w:ascii="Tahoma" w:hAnsi="Tahoma" w:cs="Tahoma"/>
          <w:szCs w:val="22"/>
        </w:rPr>
        <w:t xml:space="preserve"> tahap </w:t>
      </w:r>
      <w:r w:rsidR="002B686D">
        <w:rPr>
          <w:rFonts w:ascii="Tahoma" w:hAnsi="Tahoma" w:cs="Tahoma"/>
          <w:szCs w:val="22"/>
        </w:rPr>
        <w:t>perencanaan</w:t>
      </w:r>
      <w:r w:rsidR="00501CC0">
        <w:rPr>
          <w:rFonts w:ascii="Tahoma" w:hAnsi="Tahoma" w:cs="Tahoma"/>
          <w:szCs w:val="22"/>
        </w:rPr>
        <w:t xml:space="preserve"> kegiatan (perizinan kepada pihak terkait), tahap pelaksanaan (</w:t>
      </w:r>
      <w:r w:rsidR="000C72E7">
        <w:rPr>
          <w:rFonts w:ascii="Tahoma" w:hAnsi="Tahoma" w:cs="Tahoma"/>
          <w:szCs w:val="22"/>
        </w:rPr>
        <w:t xml:space="preserve">sosialisasi, </w:t>
      </w:r>
      <w:r w:rsidR="00501CC0" w:rsidRPr="00501CC0">
        <w:rPr>
          <w:rFonts w:ascii="Tahoma" w:hAnsi="Tahoma" w:cs="Tahoma"/>
          <w:szCs w:val="22"/>
        </w:rPr>
        <w:t>penyuluhan dan pelatihan</w:t>
      </w:r>
      <w:r w:rsidR="00501CC0">
        <w:rPr>
          <w:rFonts w:ascii="Tahoma" w:hAnsi="Tahoma" w:cs="Tahoma"/>
          <w:szCs w:val="22"/>
        </w:rPr>
        <w:t>)</w:t>
      </w:r>
      <w:r w:rsidR="00501CC0" w:rsidRPr="00501CC0">
        <w:rPr>
          <w:rFonts w:ascii="Tahoma" w:hAnsi="Tahoma" w:cs="Tahoma"/>
          <w:szCs w:val="22"/>
        </w:rPr>
        <w:t xml:space="preserve">, </w:t>
      </w:r>
      <w:r w:rsidR="002B686D">
        <w:rPr>
          <w:rFonts w:ascii="Tahoma" w:hAnsi="Tahoma" w:cs="Tahoma"/>
          <w:szCs w:val="22"/>
        </w:rPr>
        <w:t xml:space="preserve">tahap </w:t>
      </w:r>
      <w:r w:rsidR="00501CC0">
        <w:rPr>
          <w:rFonts w:ascii="Tahoma" w:hAnsi="Tahoma" w:cs="Tahoma"/>
          <w:szCs w:val="22"/>
        </w:rPr>
        <w:t>evaluasi dan monitoring serta keberlanjutan hasil kegiatan.</w:t>
      </w:r>
    </w:p>
    <w:p w:rsidR="00904D6D" w:rsidRPr="00E757ED" w:rsidRDefault="00E757ED" w:rsidP="00ED1031">
      <w:pPr>
        <w:tabs>
          <w:tab w:val="left" w:pos="426"/>
        </w:tabs>
        <w:spacing w:before="240" w:after="120"/>
        <w:rPr>
          <w:rFonts w:ascii="Tahoma" w:hAnsi="Tahoma" w:cs="Tahoma"/>
          <w:b/>
          <w:bCs/>
          <w:szCs w:val="22"/>
        </w:rPr>
      </w:pPr>
      <w:r>
        <w:rPr>
          <w:rFonts w:ascii="Tahoma" w:hAnsi="Tahoma" w:cs="Tahoma"/>
          <w:b/>
          <w:bCs/>
          <w:szCs w:val="22"/>
        </w:rPr>
        <w:t>Metode</w:t>
      </w:r>
    </w:p>
    <w:p w:rsidR="000C72E7" w:rsidRDefault="000C72E7" w:rsidP="00387F15">
      <w:pPr>
        <w:tabs>
          <w:tab w:val="left" w:pos="2552"/>
        </w:tabs>
        <w:spacing w:line="276" w:lineRule="auto"/>
        <w:ind w:firstLine="426"/>
        <w:jc w:val="both"/>
        <w:rPr>
          <w:rFonts w:ascii="Tahoma" w:hAnsi="Tahoma" w:cs="Tahoma"/>
          <w:szCs w:val="22"/>
        </w:rPr>
      </w:pPr>
      <w:r>
        <w:rPr>
          <w:rFonts w:ascii="Tahoma" w:hAnsi="Tahoma" w:cs="Tahoma"/>
          <w:szCs w:val="22"/>
        </w:rPr>
        <w:t>Berdasarkan latar belakang permasalahan yang tengah dihadapi mitra (kelompok tani lugina)</w:t>
      </w:r>
      <w:r w:rsidR="00574E14">
        <w:rPr>
          <w:rFonts w:ascii="Tahoma" w:hAnsi="Tahoma" w:cs="Tahoma"/>
          <w:szCs w:val="22"/>
        </w:rPr>
        <w:t xml:space="preserve"> terkait m</w:t>
      </w:r>
      <w:r w:rsidR="00574E14" w:rsidRPr="000C72E7">
        <w:rPr>
          <w:rFonts w:ascii="Tahoma" w:hAnsi="Tahoma" w:cs="Tahoma"/>
          <w:szCs w:val="22"/>
          <w:lang w:val="id-ID"/>
        </w:rPr>
        <w:t>inimnya informasi dan referensi</w:t>
      </w:r>
      <w:r w:rsidR="00574E14" w:rsidRPr="0031358C">
        <w:rPr>
          <w:rFonts w:ascii="Tahoma" w:hAnsi="Tahoma" w:cs="Tahoma"/>
          <w:szCs w:val="22"/>
          <w:lang w:val="id-ID"/>
        </w:rPr>
        <w:t>, teknologi dan peralatan serta manajemen perencanaan pemasaran produksi</w:t>
      </w:r>
      <w:r w:rsidR="00574E14">
        <w:rPr>
          <w:rFonts w:ascii="Tahoma" w:hAnsi="Tahoma" w:cs="Tahoma"/>
          <w:szCs w:val="22"/>
        </w:rPr>
        <w:t xml:space="preserve">, maka solusi yang ditawarkan adalah </w:t>
      </w:r>
      <w:r w:rsidR="002B686D">
        <w:rPr>
          <w:rFonts w:ascii="Tahoma" w:hAnsi="Tahoma" w:cs="Tahoma"/>
          <w:szCs w:val="22"/>
        </w:rPr>
        <w:t xml:space="preserve">pemberdayaan masyarakat </w:t>
      </w:r>
      <w:r w:rsidR="00574E14">
        <w:rPr>
          <w:rFonts w:ascii="Tahoma" w:hAnsi="Tahoma" w:cs="Tahoma"/>
          <w:szCs w:val="22"/>
        </w:rPr>
        <w:t xml:space="preserve">dengan </w:t>
      </w:r>
      <w:r w:rsidR="002B686D">
        <w:rPr>
          <w:rFonts w:ascii="Tahoma" w:hAnsi="Tahoma" w:cs="Tahoma"/>
          <w:szCs w:val="22"/>
        </w:rPr>
        <w:t>diversivikasi produk papaya. Pelaksanaan kegiatan dibagi menjadi tiga tahapan, yaitu:</w:t>
      </w:r>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sidRPr="002B686D">
        <w:rPr>
          <w:rFonts w:ascii="Tahoma" w:hAnsi="Tahoma" w:cs="Tahoma"/>
          <w:sz w:val="20"/>
          <w:szCs w:val="20"/>
        </w:rPr>
        <w:t>Tahap Perencanaan Kegiatan</w:t>
      </w:r>
    </w:p>
    <w:p w:rsidR="002B686D" w:rsidRDefault="002B686D" w:rsidP="002B686D">
      <w:pPr>
        <w:pStyle w:val="ListParagraph"/>
        <w:tabs>
          <w:tab w:val="left" w:pos="2552"/>
        </w:tabs>
        <w:ind w:left="270"/>
        <w:jc w:val="both"/>
        <w:rPr>
          <w:rFonts w:ascii="Tahoma" w:hAnsi="Tahoma" w:cs="Tahoma"/>
          <w:sz w:val="20"/>
          <w:szCs w:val="20"/>
        </w:rPr>
      </w:pPr>
      <w:r>
        <w:rPr>
          <w:rFonts w:ascii="Tahoma" w:hAnsi="Tahoma" w:cs="Tahoma"/>
          <w:sz w:val="20"/>
          <w:szCs w:val="20"/>
          <w:lang w:val="en-US"/>
        </w:rPr>
        <w:t>Pada tahap ini, tim PKM</w:t>
      </w:r>
      <w:r w:rsidRPr="002B686D">
        <w:rPr>
          <w:rFonts w:ascii="Tahoma" w:hAnsi="Tahoma" w:cs="Tahoma"/>
          <w:sz w:val="20"/>
          <w:szCs w:val="20"/>
          <w:lang w:val="en-US"/>
        </w:rPr>
        <w:t xml:space="preserve"> terlebih dahulu meminta izin </w:t>
      </w:r>
      <w:r>
        <w:rPr>
          <w:rFonts w:ascii="Tahoma" w:hAnsi="Tahoma" w:cs="Tahoma"/>
          <w:sz w:val="20"/>
          <w:szCs w:val="20"/>
          <w:lang w:val="en-US"/>
        </w:rPr>
        <w:t xml:space="preserve">ke </w:t>
      </w:r>
      <w:r w:rsidR="008451CE">
        <w:rPr>
          <w:rFonts w:ascii="Tahoma" w:hAnsi="Tahoma" w:cs="Tahoma"/>
          <w:sz w:val="20"/>
          <w:szCs w:val="20"/>
          <w:lang w:val="en-US"/>
        </w:rPr>
        <w:t xml:space="preserve">Bapak Camat </w:t>
      </w:r>
      <w:r>
        <w:rPr>
          <w:rFonts w:ascii="Tahoma" w:hAnsi="Tahoma" w:cs="Tahoma"/>
          <w:sz w:val="20"/>
          <w:szCs w:val="20"/>
          <w:lang w:val="en-US"/>
        </w:rPr>
        <w:t>Warung Gunung dan pihak terkait</w:t>
      </w:r>
      <w:r w:rsidRPr="002B686D">
        <w:rPr>
          <w:rFonts w:ascii="Tahoma" w:hAnsi="Tahoma" w:cs="Tahoma"/>
          <w:sz w:val="20"/>
          <w:szCs w:val="20"/>
          <w:lang w:val="en-US"/>
        </w:rPr>
        <w:t xml:space="preserve"> untuk melakukan survey untuk melihat kondisi </w:t>
      </w:r>
      <w:r>
        <w:rPr>
          <w:rFonts w:ascii="Tahoma" w:hAnsi="Tahoma" w:cs="Tahoma"/>
          <w:sz w:val="20"/>
          <w:szCs w:val="20"/>
          <w:lang w:val="en-US"/>
        </w:rPr>
        <w:t xml:space="preserve">dan melakukan observasi langsung </w:t>
      </w:r>
      <w:r w:rsidRPr="002B686D">
        <w:rPr>
          <w:rFonts w:ascii="Tahoma" w:hAnsi="Tahoma" w:cs="Tahoma"/>
          <w:sz w:val="20"/>
          <w:szCs w:val="20"/>
          <w:lang w:val="en-US"/>
        </w:rPr>
        <w:t>di lapangan. Setelah melakukan survey</w:t>
      </w:r>
      <w:r>
        <w:rPr>
          <w:rFonts w:ascii="Tahoma" w:hAnsi="Tahoma" w:cs="Tahoma"/>
          <w:sz w:val="20"/>
          <w:szCs w:val="20"/>
          <w:lang w:val="en-US"/>
        </w:rPr>
        <w:t xml:space="preserve"> dan observasi</w:t>
      </w:r>
      <w:r w:rsidRPr="002B686D">
        <w:rPr>
          <w:rFonts w:ascii="Tahoma" w:hAnsi="Tahoma" w:cs="Tahoma"/>
          <w:sz w:val="20"/>
          <w:szCs w:val="20"/>
          <w:lang w:val="en-US"/>
        </w:rPr>
        <w:t>, Tim menawar</w:t>
      </w:r>
      <w:r>
        <w:rPr>
          <w:rFonts w:ascii="Tahoma" w:hAnsi="Tahoma" w:cs="Tahoma"/>
          <w:sz w:val="20"/>
          <w:szCs w:val="20"/>
          <w:lang w:val="en-US"/>
        </w:rPr>
        <w:t>kan</w:t>
      </w:r>
      <w:r w:rsidRPr="002B686D">
        <w:rPr>
          <w:rFonts w:ascii="Tahoma" w:hAnsi="Tahoma" w:cs="Tahoma"/>
          <w:sz w:val="20"/>
          <w:szCs w:val="20"/>
          <w:lang w:val="en-US"/>
        </w:rPr>
        <w:t xml:space="preserve"> </w:t>
      </w:r>
      <w:r>
        <w:rPr>
          <w:rFonts w:ascii="Tahoma" w:hAnsi="Tahoma" w:cs="Tahoma"/>
          <w:sz w:val="20"/>
          <w:szCs w:val="20"/>
          <w:lang w:val="en-US"/>
        </w:rPr>
        <w:t xml:space="preserve">rangkaian </w:t>
      </w:r>
      <w:r w:rsidRPr="002B686D">
        <w:rPr>
          <w:rFonts w:ascii="Tahoma" w:hAnsi="Tahoma" w:cs="Tahoma"/>
          <w:sz w:val="20"/>
          <w:szCs w:val="20"/>
          <w:lang w:val="en-US"/>
        </w:rPr>
        <w:t xml:space="preserve">kegiatan yang akan dilakukan. Setelah para warga masyarakat </w:t>
      </w:r>
      <w:r>
        <w:rPr>
          <w:rFonts w:ascii="Tahoma" w:hAnsi="Tahoma" w:cs="Tahoma"/>
          <w:sz w:val="20"/>
          <w:szCs w:val="20"/>
          <w:lang w:val="en-US"/>
        </w:rPr>
        <w:t xml:space="preserve">setuju dengan kegiatan yang akan </w:t>
      </w:r>
      <w:r>
        <w:rPr>
          <w:rFonts w:ascii="Tahoma" w:hAnsi="Tahoma" w:cs="Tahoma"/>
          <w:sz w:val="20"/>
          <w:szCs w:val="20"/>
          <w:lang w:val="en-US"/>
        </w:rPr>
        <w:lastRenderedPageBreak/>
        <w:t>dilakukan</w:t>
      </w:r>
      <w:r w:rsidRPr="002B686D">
        <w:rPr>
          <w:rFonts w:ascii="Tahoma" w:hAnsi="Tahoma" w:cs="Tahoma"/>
          <w:sz w:val="20"/>
          <w:szCs w:val="20"/>
          <w:lang w:val="en-US"/>
        </w:rPr>
        <w:t>, se</w:t>
      </w:r>
      <w:r>
        <w:rPr>
          <w:rFonts w:ascii="Tahoma" w:hAnsi="Tahoma" w:cs="Tahoma"/>
          <w:sz w:val="20"/>
          <w:szCs w:val="20"/>
          <w:lang w:val="en-US"/>
        </w:rPr>
        <w:t xml:space="preserve">lanjutnya Tim melakukan pencatatan nama warga </w:t>
      </w:r>
      <w:r w:rsidRPr="002B686D">
        <w:rPr>
          <w:rFonts w:ascii="Tahoma" w:hAnsi="Tahoma" w:cs="Tahoma"/>
          <w:sz w:val="20"/>
          <w:szCs w:val="20"/>
          <w:lang w:val="en-US"/>
        </w:rPr>
        <w:t>yang akan ikut pelatihan</w:t>
      </w:r>
      <w:r>
        <w:rPr>
          <w:rFonts w:ascii="Tahoma" w:hAnsi="Tahoma" w:cs="Tahoma"/>
          <w:sz w:val="20"/>
          <w:szCs w:val="20"/>
          <w:lang w:val="en-US"/>
        </w:rPr>
        <w:t xml:space="preserve"> serta </w:t>
      </w:r>
      <w:r w:rsidRPr="002B686D">
        <w:rPr>
          <w:rFonts w:ascii="Tahoma" w:hAnsi="Tahoma" w:cs="Tahoma"/>
          <w:sz w:val="20"/>
          <w:szCs w:val="20"/>
          <w:lang w:val="en-US"/>
        </w:rPr>
        <w:t>menentukan tempat dan jad</w:t>
      </w:r>
      <w:r>
        <w:rPr>
          <w:rFonts w:ascii="Tahoma" w:hAnsi="Tahoma" w:cs="Tahoma"/>
          <w:sz w:val="20"/>
          <w:szCs w:val="20"/>
          <w:lang w:val="en-US"/>
        </w:rPr>
        <w:t>wal kegiatan</w:t>
      </w:r>
      <w:r w:rsidRPr="002B686D">
        <w:rPr>
          <w:rFonts w:ascii="Tahoma" w:hAnsi="Tahoma" w:cs="Tahoma"/>
          <w:sz w:val="20"/>
          <w:szCs w:val="20"/>
          <w:lang w:val="en-US"/>
        </w:rPr>
        <w:t xml:space="preserve">. </w:t>
      </w:r>
      <w:r>
        <w:rPr>
          <w:rFonts w:ascii="Tahoma" w:hAnsi="Tahoma" w:cs="Tahoma"/>
          <w:sz w:val="20"/>
          <w:szCs w:val="20"/>
          <w:lang w:val="en-US"/>
        </w:rPr>
        <w:t>T</w:t>
      </w:r>
      <w:r w:rsidRPr="002B686D">
        <w:rPr>
          <w:rFonts w:ascii="Tahoma" w:hAnsi="Tahoma" w:cs="Tahoma"/>
          <w:sz w:val="20"/>
          <w:szCs w:val="20"/>
          <w:lang w:val="en-US"/>
        </w:rPr>
        <w:t xml:space="preserve">im </w:t>
      </w:r>
      <w:r w:rsidR="00E45505">
        <w:rPr>
          <w:rFonts w:ascii="Tahoma" w:hAnsi="Tahoma" w:cs="Tahoma"/>
          <w:sz w:val="20"/>
          <w:szCs w:val="20"/>
          <w:lang w:val="en-US"/>
        </w:rPr>
        <w:t xml:space="preserve">PKM </w:t>
      </w:r>
      <w:r>
        <w:rPr>
          <w:rFonts w:ascii="Tahoma" w:hAnsi="Tahoma" w:cs="Tahoma"/>
          <w:sz w:val="20"/>
          <w:szCs w:val="20"/>
          <w:lang w:val="en-US"/>
        </w:rPr>
        <w:t xml:space="preserve">juga </w:t>
      </w:r>
      <w:r w:rsidRPr="002B686D">
        <w:rPr>
          <w:rFonts w:ascii="Tahoma" w:hAnsi="Tahoma" w:cs="Tahoma"/>
          <w:sz w:val="20"/>
          <w:szCs w:val="20"/>
          <w:lang w:val="en-US"/>
        </w:rPr>
        <w:t>men</w:t>
      </w:r>
      <w:r>
        <w:rPr>
          <w:rFonts w:ascii="Tahoma" w:hAnsi="Tahoma" w:cs="Tahoma"/>
          <w:sz w:val="20"/>
          <w:szCs w:val="20"/>
          <w:lang w:val="en-US"/>
        </w:rPr>
        <w:t xml:space="preserve">yiapkan berbagai macam alat dan bahan yang diperlukan </w:t>
      </w:r>
      <w:r w:rsidRPr="002B686D">
        <w:rPr>
          <w:rFonts w:ascii="Tahoma" w:hAnsi="Tahoma" w:cs="Tahoma"/>
          <w:sz w:val="20"/>
          <w:szCs w:val="20"/>
          <w:lang w:val="en-US"/>
        </w:rPr>
        <w:t>untuk pelatihan.</w:t>
      </w:r>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Pr>
          <w:rFonts w:ascii="Tahoma" w:hAnsi="Tahoma" w:cs="Tahoma"/>
          <w:sz w:val="20"/>
          <w:szCs w:val="20"/>
        </w:rPr>
        <w:t>Tahap Pelaksanaan</w:t>
      </w:r>
    </w:p>
    <w:p w:rsidR="0004524D" w:rsidRDefault="0004524D" w:rsidP="0004524D">
      <w:pPr>
        <w:pStyle w:val="ListParagraph"/>
        <w:tabs>
          <w:tab w:val="left" w:pos="2552"/>
        </w:tabs>
        <w:ind w:left="270"/>
        <w:jc w:val="both"/>
        <w:rPr>
          <w:rFonts w:ascii="Tahoma" w:hAnsi="Tahoma" w:cs="Tahoma"/>
          <w:sz w:val="20"/>
          <w:szCs w:val="20"/>
        </w:rPr>
      </w:pPr>
      <w:r>
        <w:rPr>
          <w:rFonts w:ascii="Tahoma" w:hAnsi="Tahoma" w:cs="Tahoma"/>
          <w:sz w:val="20"/>
          <w:szCs w:val="20"/>
          <w:lang w:val="en-US"/>
        </w:rPr>
        <w:t>Pada tahap pelaksanaan, tim PKM</w:t>
      </w:r>
      <w:r w:rsidRPr="0004524D">
        <w:rPr>
          <w:rFonts w:ascii="Tahoma" w:hAnsi="Tahoma" w:cs="Tahoma"/>
          <w:sz w:val="20"/>
          <w:szCs w:val="20"/>
          <w:lang w:val="en-US"/>
        </w:rPr>
        <w:t xml:space="preserve"> menyampaikan materi kepada </w:t>
      </w:r>
      <w:r>
        <w:rPr>
          <w:rFonts w:ascii="Tahoma" w:hAnsi="Tahoma" w:cs="Tahoma"/>
          <w:sz w:val="20"/>
          <w:szCs w:val="20"/>
          <w:lang w:val="en-US"/>
        </w:rPr>
        <w:t>para peserta pelatihan terkait dengan</w:t>
      </w:r>
      <w:r w:rsidRPr="0004524D">
        <w:rPr>
          <w:rFonts w:ascii="Tahoma" w:hAnsi="Tahoma" w:cs="Tahoma"/>
          <w:sz w:val="20"/>
          <w:szCs w:val="20"/>
          <w:lang w:val="en-US"/>
        </w:rPr>
        <w:t xml:space="preserve"> ka</w:t>
      </w:r>
      <w:r>
        <w:rPr>
          <w:rFonts w:ascii="Tahoma" w:hAnsi="Tahoma" w:cs="Tahoma"/>
          <w:sz w:val="20"/>
          <w:szCs w:val="20"/>
          <w:lang w:val="en-US"/>
        </w:rPr>
        <w:t>ndungan vitamin dan manfaat dari buah pepaya</w:t>
      </w:r>
      <w:r w:rsidRPr="0004524D">
        <w:rPr>
          <w:rFonts w:ascii="Tahoma" w:hAnsi="Tahoma" w:cs="Tahoma"/>
          <w:sz w:val="20"/>
          <w:szCs w:val="20"/>
          <w:lang w:val="en-US"/>
        </w:rPr>
        <w:t xml:space="preserve">, kemudian dilanjutkan dengan praktik membuat </w:t>
      </w:r>
      <w:r>
        <w:rPr>
          <w:rFonts w:ascii="Tahoma" w:hAnsi="Tahoma" w:cs="Tahoma"/>
          <w:sz w:val="20"/>
          <w:szCs w:val="20"/>
          <w:lang w:val="en-US"/>
        </w:rPr>
        <w:t>produk olahan buah</w:t>
      </w:r>
      <w:r w:rsidRPr="0004524D">
        <w:rPr>
          <w:rFonts w:ascii="Tahoma" w:hAnsi="Tahoma" w:cs="Tahoma"/>
          <w:sz w:val="20"/>
          <w:szCs w:val="20"/>
          <w:lang w:val="en-US"/>
        </w:rPr>
        <w:t xml:space="preserve"> </w:t>
      </w:r>
      <w:r>
        <w:rPr>
          <w:rFonts w:ascii="Tahoma" w:hAnsi="Tahoma" w:cs="Tahoma"/>
          <w:sz w:val="20"/>
          <w:szCs w:val="20"/>
          <w:lang w:val="en-US"/>
        </w:rPr>
        <w:t>papaya (</w:t>
      </w:r>
      <w:r w:rsidRPr="0004524D">
        <w:rPr>
          <w:rFonts w:ascii="Tahoma" w:hAnsi="Tahoma" w:cs="Tahoma"/>
          <w:sz w:val="20"/>
          <w:szCs w:val="20"/>
          <w:lang w:val="id-ID"/>
        </w:rPr>
        <w:t>dodol</w:t>
      </w:r>
      <w:r w:rsidRPr="0004524D">
        <w:rPr>
          <w:rFonts w:ascii="Tahoma" w:hAnsi="Tahoma" w:cs="Tahoma"/>
          <w:sz w:val="20"/>
          <w:szCs w:val="20"/>
          <w:lang w:val="en-US"/>
        </w:rPr>
        <w:t xml:space="preserve"> pepaya,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sidRPr="0004524D">
        <w:rPr>
          <w:rFonts w:ascii="Tahoma" w:hAnsi="Tahoma" w:cs="Tahoma"/>
          <w:sz w:val="20"/>
          <w:szCs w:val="20"/>
          <w:lang w:val="en-US"/>
        </w:rPr>
        <w:t>papaya dan keripik pe</w:t>
      </w:r>
      <w:r w:rsidRPr="0004524D">
        <w:rPr>
          <w:rFonts w:ascii="Tahoma" w:hAnsi="Tahoma" w:cs="Tahoma"/>
          <w:sz w:val="20"/>
          <w:szCs w:val="20"/>
          <w:lang w:val="id-ID"/>
        </w:rPr>
        <w:t>paya</w:t>
      </w:r>
      <w:r>
        <w:rPr>
          <w:rFonts w:ascii="Tahoma" w:hAnsi="Tahoma" w:cs="Tahoma"/>
          <w:sz w:val="20"/>
          <w:szCs w:val="20"/>
          <w:lang w:val="en-US"/>
        </w:rPr>
        <w:t>)</w:t>
      </w:r>
      <w:r w:rsidRPr="0004524D">
        <w:rPr>
          <w:rFonts w:ascii="Tahoma" w:hAnsi="Tahoma" w:cs="Tahoma"/>
          <w:sz w:val="20"/>
          <w:szCs w:val="20"/>
          <w:lang w:val="en-US"/>
        </w:rPr>
        <w:t xml:space="preserve"> serta te</w:t>
      </w:r>
      <w:r>
        <w:rPr>
          <w:rFonts w:ascii="Tahoma" w:hAnsi="Tahoma" w:cs="Tahoma"/>
          <w:sz w:val="20"/>
          <w:szCs w:val="20"/>
          <w:lang w:val="en-US"/>
        </w:rPr>
        <w:t xml:space="preserve">knik pengemasan dengan </w:t>
      </w:r>
      <w:r w:rsidRPr="0004524D">
        <w:rPr>
          <w:rFonts w:ascii="Tahoma" w:hAnsi="Tahoma" w:cs="Tahoma"/>
          <w:sz w:val="20"/>
          <w:szCs w:val="20"/>
          <w:lang w:val="en-US"/>
        </w:rPr>
        <w:t>desain label kemasan produk yang menarik.</w:t>
      </w:r>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Pr>
          <w:rFonts w:ascii="Tahoma" w:hAnsi="Tahoma" w:cs="Tahoma"/>
          <w:sz w:val="20"/>
          <w:szCs w:val="20"/>
        </w:rPr>
        <w:t>Tahap Evaluasi dan Monitoring</w:t>
      </w:r>
    </w:p>
    <w:p w:rsidR="00DF7BD8" w:rsidRDefault="00DF7BD8" w:rsidP="00DF7BD8">
      <w:pPr>
        <w:pStyle w:val="ListParagraph"/>
        <w:tabs>
          <w:tab w:val="left" w:pos="2552"/>
        </w:tabs>
        <w:ind w:left="270"/>
        <w:jc w:val="both"/>
        <w:rPr>
          <w:rFonts w:ascii="Tahoma" w:hAnsi="Tahoma" w:cs="Tahoma"/>
          <w:sz w:val="20"/>
          <w:szCs w:val="20"/>
          <w:lang w:val="en-US"/>
        </w:rPr>
      </w:pPr>
      <w:r w:rsidRPr="00DF7BD8">
        <w:rPr>
          <w:rFonts w:ascii="Tahoma" w:hAnsi="Tahoma" w:cs="Tahoma"/>
          <w:sz w:val="20"/>
          <w:szCs w:val="20"/>
          <w:lang w:val="en-US"/>
        </w:rPr>
        <w:t xml:space="preserve">Kegiatan evaluasi </w:t>
      </w:r>
      <w:r>
        <w:rPr>
          <w:rFonts w:ascii="Tahoma" w:hAnsi="Tahoma" w:cs="Tahoma"/>
          <w:sz w:val="20"/>
          <w:szCs w:val="20"/>
          <w:lang w:val="en-US"/>
        </w:rPr>
        <w:t xml:space="preserve">ini </w:t>
      </w:r>
      <w:r w:rsidRPr="00DF7BD8">
        <w:rPr>
          <w:rFonts w:ascii="Tahoma" w:hAnsi="Tahoma" w:cs="Tahoma"/>
          <w:sz w:val="20"/>
          <w:szCs w:val="20"/>
          <w:lang w:val="en-US"/>
        </w:rPr>
        <w:t xml:space="preserve">dilakukan untuk mengetahui tingkat ketercapaian dari </w:t>
      </w:r>
      <w:r>
        <w:rPr>
          <w:rFonts w:ascii="Tahoma" w:hAnsi="Tahoma" w:cs="Tahoma"/>
          <w:sz w:val="20"/>
          <w:szCs w:val="20"/>
          <w:lang w:val="en-US"/>
        </w:rPr>
        <w:t xml:space="preserve">rangkaian </w:t>
      </w:r>
      <w:r w:rsidRPr="00DF7BD8">
        <w:rPr>
          <w:rFonts w:ascii="Tahoma" w:hAnsi="Tahoma" w:cs="Tahoma"/>
          <w:sz w:val="20"/>
          <w:szCs w:val="20"/>
          <w:lang w:val="en-US"/>
        </w:rPr>
        <w:t>kegiatan pelatihan yang telah dilakukan</w:t>
      </w:r>
      <w:r>
        <w:rPr>
          <w:rFonts w:ascii="Tahoma" w:hAnsi="Tahoma" w:cs="Tahoma"/>
          <w:sz w:val="20"/>
          <w:szCs w:val="20"/>
          <w:lang w:val="en-US"/>
        </w:rPr>
        <w:t xml:space="preserve">. Ketercapaian dan keberhasilan dalam pembuatan suatu produk ini mencerminkan kemampuan kognitif dan teknis peserta kegiatan </w:t>
      </w:r>
      <w:r w:rsidR="00C854F3">
        <w:rPr>
          <w:rFonts w:ascii="Tahoma" w:hAnsi="Tahoma" w:cs="Tahoma"/>
          <w:sz w:val="20"/>
          <w:szCs w:val="20"/>
          <w:lang w:val="en-US"/>
        </w:rPr>
        <w:fldChar w:fldCharType="begin" w:fldLock="1"/>
      </w:r>
      <w:r w:rsidR="00C854F3">
        <w:rPr>
          <w:rFonts w:ascii="Tahoma" w:hAnsi="Tahoma" w:cs="Tahoma"/>
          <w:sz w:val="20"/>
          <w:szCs w:val="20"/>
          <w:lang w:val="en-US"/>
        </w:rPr>
        <w:instrText>ADDIN CSL_CITATION {"citationItems":[{"id":"ITEM-1","itemData":{"DOI":"10.61231/jp2m.v1i2.73","abstract":"The purpose of this community service activity is to increase the independence of all posyandu cadres in the Pulomerak District area in monitoring and monitoring toddlers who experience stunting and increase the knowledge of parents, especially mothers with toddlers who experience stunting problems. This community service is carried out by door-to-door method to the fifteen stunting toddler homes with cadres from each RW. The mobile posyandu activities using the door to door method went very well as seen from the high enthusiasm of the participants and the support from mothers of toddlers and cadres. The results of evaluating activities using the qualitative interview method show that in general the knowledge and treatment of parents, especially mothers, regarding stunting and the role of the posyandu is good.","author":[{"dropping-particle":"","family":"Putra","given":"Arta Rusidarma","non-dropping-particle":"","parse-names":false,"suffix":""},{"dropping-particle":"","family":"Dewi","given":"Irma Nurmala","non-dropping-particle":"","parse-names":false,"suffix":""},{"dropping-particle":"","family":"Triana","given":"Leni","non-dropping-particle":"","parse-names":false,"suffix":""},{"dropping-particle":"","family":"Afriani","given":"Raden Irna","non-dropping-particle":"","parse-names":false,"suffix":""}],"container-title":"Jurnal Penelitian dan Pengabdian Masyarakat","id":"ITEM-1","issue":"2","issued":{"date-parts":[["2023"]]},"title":"Pemberdayaan Masyarakat Kecamatan Pulomerak dalam Penurunan Stunting Melalui Posyandu Keliling","type":"article-journal","volume":"1"},"uris":["http://www.mendeley.com/documents/?uuid=0865e6ba-a9b8-33e7-b0fd-7568688b7c39"]}],"mendeley":{"formattedCitation":"(Putra et al., 2023)","plainTextFormattedCitation":"(Putra et al., 2023)","previouslyFormattedCitation":"(Putra et al., 2023)"},"properties":{"noteIndex":0},"schema":"https://github.com/citation-style-language/schema/raw/master/csl-citation.json"}</w:instrText>
      </w:r>
      <w:r w:rsidR="00C854F3">
        <w:rPr>
          <w:rFonts w:ascii="Tahoma" w:hAnsi="Tahoma" w:cs="Tahoma"/>
          <w:sz w:val="20"/>
          <w:szCs w:val="20"/>
          <w:lang w:val="en-US"/>
        </w:rPr>
        <w:fldChar w:fldCharType="separate"/>
      </w:r>
      <w:r w:rsidR="00C854F3" w:rsidRPr="00C854F3">
        <w:rPr>
          <w:rFonts w:ascii="Tahoma" w:hAnsi="Tahoma" w:cs="Tahoma"/>
          <w:noProof/>
          <w:sz w:val="20"/>
          <w:szCs w:val="20"/>
          <w:lang w:val="en-US"/>
        </w:rPr>
        <w:t>(Putra et al., 2023)</w:t>
      </w:r>
      <w:r w:rsidR="00C854F3">
        <w:rPr>
          <w:rFonts w:ascii="Tahoma" w:hAnsi="Tahoma" w:cs="Tahoma"/>
          <w:sz w:val="20"/>
          <w:szCs w:val="20"/>
          <w:lang w:val="en-US"/>
        </w:rPr>
        <w:fldChar w:fldCharType="end"/>
      </w:r>
      <w:r w:rsidRPr="009775AC">
        <w:rPr>
          <w:rFonts w:ascii="Tahoma" w:hAnsi="Tahoma" w:cs="Tahoma"/>
          <w:color w:val="000000" w:themeColor="text1"/>
          <w:sz w:val="20"/>
          <w:szCs w:val="20"/>
          <w:lang w:val="en-US"/>
        </w:rPr>
        <w:t>.</w:t>
      </w:r>
      <w:r>
        <w:rPr>
          <w:rFonts w:ascii="Tahoma" w:hAnsi="Tahoma" w:cs="Tahoma"/>
          <w:sz w:val="20"/>
          <w:szCs w:val="20"/>
          <w:lang w:val="en-US"/>
        </w:rPr>
        <w:t xml:space="preserve"> Pada kegiatan evaluasi ini dilakukan dengan memberikan kuesioner tingkat pemahaman peserta dan menganalisis hasil angket pemahaman peserta tersebut dengan menggunakan indikator keberhasilan program adalah adanya peningkatan pemahaman peserta (kriteria baik dan sangat baik) sebanyak &gt;70%.</w:t>
      </w:r>
    </w:p>
    <w:p w:rsidR="005F30FF" w:rsidRDefault="005F30FF" w:rsidP="00DF7BD8">
      <w:pPr>
        <w:pStyle w:val="ListParagraph"/>
        <w:tabs>
          <w:tab w:val="left" w:pos="2552"/>
        </w:tabs>
        <w:ind w:left="270"/>
        <w:jc w:val="both"/>
        <w:rPr>
          <w:rFonts w:ascii="Tahoma" w:hAnsi="Tahoma" w:cs="Tahoma"/>
          <w:sz w:val="20"/>
          <w:szCs w:val="20"/>
          <w:lang w:val="en-US"/>
        </w:rPr>
      </w:pPr>
    </w:p>
    <w:p w:rsidR="00DF7BD8" w:rsidRPr="00DF7BD8" w:rsidRDefault="00DF7BD8" w:rsidP="00DF7BD8">
      <w:pPr>
        <w:pStyle w:val="ListParagraph"/>
        <w:tabs>
          <w:tab w:val="left" w:pos="2552"/>
        </w:tabs>
        <w:ind w:left="0"/>
        <w:jc w:val="both"/>
        <w:rPr>
          <w:rFonts w:ascii="Tahoma" w:hAnsi="Tahoma" w:cs="Tahoma"/>
          <w:sz w:val="20"/>
          <w:szCs w:val="20"/>
        </w:rPr>
      </w:pPr>
      <w:r>
        <w:rPr>
          <w:rFonts w:ascii="Tahoma" w:hAnsi="Tahoma" w:cs="Tahoma"/>
          <w:noProof/>
          <w:sz w:val="20"/>
          <w:szCs w:val="20"/>
          <w:lang w:val="id-ID" w:eastAsia="id-ID"/>
        </w:rPr>
        <mc:AlternateContent>
          <mc:Choice Requires="wps">
            <w:drawing>
              <wp:anchor distT="0" distB="0" distL="114300" distR="114300" simplePos="0" relativeHeight="251659264" behindDoc="0" locked="0" layoutInCell="1" allowOverlap="1" wp14:anchorId="3E932D8C" wp14:editId="2F47211D">
                <wp:simplePos x="0" y="0"/>
                <wp:positionH relativeFrom="column">
                  <wp:posOffset>824865</wp:posOffset>
                </wp:positionH>
                <wp:positionV relativeFrom="paragraph">
                  <wp:posOffset>-93345</wp:posOffset>
                </wp:positionV>
                <wp:extent cx="3535680" cy="419100"/>
                <wp:effectExtent l="0" t="0" r="26670" b="19050"/>
                <wp:wrapNone/>
                <wp:docPr id="1" name="Text Box 1"/>
                <wp:cNvGraphicFramePr/>
                <a:graphic xmlns:a="http://schemas.openxmlformats.org/drawingml/2006/main">
                  <a:graphicData uri="http://schemas.microsoft.com/office/word/2010/wordprocessingShape">
                    <wps:wsp>
                      <wps:cNvSpPr txBox="1"/>
                      <wps:spPr>
                        <a:xfrm>
                          <a:off x="0" y="0"/>
                          <a:ext cx="353568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Harga rendah pada saat panen. Jika tidak laku dijual dalam waktu tiga sampai empat hari, papaya mengalami kebusukan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1" o:spid="_x0000_s1026" type="#_x0000_t202" style="position:absolute;left:0;text-align:left;margin-left:64.95pt;margin-top:-7.35pt;width:278.4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zbkgIAALIFAAAOAAAAZHJzL2Uyb0RvYy54bWysVE1PGzEQvVfqf7B8L5tAQiFig1IQVSUE&#10;qFBxdrw2sfB6XNvJbvrrmfFuQkK5UPWyO/a8+XqembPztrZspUI04Eo+PBhwppyEyrinkv96uPpy&#10;wllMwlXCglMlX6vIz6efP501fqIOYQG2UoGhExcnjS/5IiU/KYooF6oW8QC8cqjUEGqR8BieiiqI&#10;Br3XtjgcDI6LBkLlA0gVI95edko+zf61VjLdah1VYrbkmFvK35C/c/oW0zMxeQrCL4zs0xD/kEUt&#10;jMOgW1eXIgm2DOYvV7WRASLodCChLkBrI1WuAasZDt5Uc78QXuVakJzotzTF/+dW3qzuAjMVvh1n&#10;TtT4RA+qTewbtGxI7DQ+ThB07xGWWrwmZH8f8ZKKbnWo6Y/lMNQjz+stt+RM4uXR+Gh8fIIqibrR&#10;8HQ4yOQXr9Y+xPRdQc1IKHnAt8uUitV1TBgRoRsIBYtgTXVlrM0H6hd1YQNbCXxpm3KOaLGHso41&#10;JT8+Gg+y4z0dud7az62Qz1Tlvgc8WUfhVO6sPi1iqGMiS2ltFWGs+6k0MpsJeSdHIaVy2zwzmlAa&#10;K/qIYY9/zeojxl0daJEjg0tb49o4CB1L+9RWzxtqdYdHknbqJjG187bvkDlUa2ycAN3gRS+vDBJ9&#10;LWK6EwEnDRsCt0e6xY+2gK8DvcTZAsKf9+4JjwOAWs4anNySx99LERRn9ofD0TgdjkY06vkwGn89&#10;xEPY1cx3NW5ZXwC2DLY/ZpdFwie7EXWA+hGXzIyioko4ibFLnjbiRer2CS4pqWazDMLh9iJdu3sv&#10;yTXRSw320D6K4PsGTzgaN7CZcTF50+cdliwdzJYJtMlDQAR3rPbE42LIfdovMdo8u+eMel210xcA&#10;AAD//wMAUEsDBBQABgAIAAAAIQBozNGd3gAAAAoBAAAPAAAAZHJzL2Rvd25yZXYueG1sTI/BTsMw&#10;DIbvSLxDZCRuW9oBpe2aToAGl50YaOesyZKIxqmarCtvjznBzb/86ffnZjP7nk16jC6ggHyZAdPY&#10;BeXQCPj8eF2UwGKSqGQfUAv41hE27fVVI2sVLviup30yjEow1lKATWmoOY+d1V7GZRg00u4URi8T&#10;xdFwNcoLlfuer7Ks4F46pAtWDvrF6u5rf/YCts+mMl0pR7stlXPTfDjtzJsQtzfz0xpY0nP6g+FX&#10;n9ShJadjOKOKrKe8qipCBSzy+0dgRBRlQcNRwEN+B7xt+P8X2h8AAAD//wMAUEsBAi0AFAAGAAgA&#10;AAAhALaDOJL+AAAA4QEAABMAAAAAAAAAAAAAAAAAAAAAAFtDb250ZW50X1R5cGVzXS54bWxQSwEC&#10;LQAUAAYACAAAACEAOP0h/9YAAACUAQAACwAAAAAAAAAAAAAAAAAvAQAAX3JlbHMvLnJlbHNQSwEC&#10;LQAUAAYACAAAACEAKVUs25ICAACyBQAADgAAAAAAAAAAAAAAAAAuAgAAZHJzL2Uyb0RvYy54bWxQ&#10;SwECLQAUAAYACAAAACEAaMzRnd4AAAAKAQAADwAAAAAAAAAAAAAAAADsBAAAZHJzL2Rvd25yZXYu&#10;eG1sUEsFBgAAAAAEAAQA8wAAAPcFAAAAAA==&#10;" fillcolor="white [3201]" strokeweight=".5pt">
                <v:textbox>
                  <w:txbxContent>
                    <w:p w:rsidR="00C04B33" w:rsidRDefault="00C04B33" w:rsidP="00DF7BD8">
                      <w:pPr>
                        <w:jc w:val="center"/>
                      </w:pPr>
                      <w:r>
                        <w:t>Harga rendah pada saat panen. Jika tidak laku dijual dalam waktu tiga sampai empat hari, papaya mengalami kebusukan</w:t>
                      </w:r>
                    </w:p>
                  </w:txbxContent>
                </v:textbox>
              </v:shape>
            </w:pict>
          </mc:Fallback>
        </mc:AlternateContent>
      </w:r>
    </w:p>
    <w:p w:rsidR="002B686D"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val="id-ID" w:eastAsia="id-ID"/>
        </w:rPr>
        <mc:AlternateContent>
          <mc:Choice Requires="wps">
            <w:drawing>
              <wp:anchor distT="0" distB="0" distL="114300" distR="114300" simplePos="0" relativeHeight="251669504" behindDoc="0" locked="0" layoutInCell="1" allowOverlap="1" wp14:anchorId="56CE136D" wp14:editId="3ACC17C9">
                <wp:simplePos x="0" y="0"/>
                <wp:positionH relativeFrom="column">
                  <wp:posOffset>2600325</wp:posOffset>
                </wp:positionH>
                <wp:positionV relativeFrom="paragraph">
                  <wp:posOffset>22860</wp:posOffset>
                </wp:positionV>
                <wp:extent cx="274320" cy="259080"/>
                <wp:effectExtent l="19050" t="0" r="11430" b="45720"/>
                <wp:wrapNone/>
                <wp:docPr id="9" name="Down Arrow 9"/>
                <wp:cNvGraphicFramePr/>
                <a:graphic xmlns:a="http://schemas.openxmlformats.org/drawingml/2006/main">
                  <a:graphicData uri="http://schemas.microsoft.com/office/word/2010/wordprocessingShape">
                    <wps:wsp>
                      <wps:cNvSpPr/>
                      <wps:spPr>
                        <a:xfrm>
                          <a:off x="0" y="0"/>
                          <a:ext cx="274320" cy="259080"/>
                        </a:xfrm>
                        <a:prstGeom prst="down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04.75pt;margin-top:1.8pt;width:21.6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5FhAIAAFoFAAAOAAAAZHJzL2Uyb0RvYy54bWysVFFP2zAQfp+0/2D5fSTtyqAVKapATJMQ&#10;IGDi2Tg2iWT7vLPbtPv1OztpqADtYVofXDt3993d5+98dr61hm0UhhZcxSdHJWfKSahb91Lxn49X&#10;X045C1G4WhhwquI7Ffj58vOns84v1BQaMLVCRiAuLDpf8SZGvyiKIBtlRTgCrxwZNaAVkY74UtQo&#10;OkK3ppiW5beiA6w9glQh0NfL3siXGV9rJeOt1kFFZipOtcW8Yl6f01osz8TiBYVvWjmUIf6hCita&#10;R0lHqEsRBVtj+w7KthIhgI5HEmwBWrdS5R6om0n5ppuHRniVeyFygh9pCv8PVt5s7pC1dcXnnDlh&#10;6YouoXNshQgdmyd+Oh8W5Pbg73A4BdqmZrcabfqnNtg2c7obOVXbyCR9nJ7Mvk6JeUmm6fG8PM2c&#10;F6/BHkP8rsCytKl4Tdlz8kyn2FyHSFnJf++XEjq4ao3Jd2cc60h405OyB07V9vXlXdwZlSKMu1ea&#10;+kwVZeSsMHVhkG0EaUNIqVyc9KZG1Kr/fFzSL5FABYwR+ZQBE7KmSkbsASCp9z12DzP4p1CVBToG&#10;l38rrA8eI3JmcHEMtq0D/AjAUFdD5t6fyj+gJm2fod6RChD68QheXrV0GdcixDuBNA90fzTj8ZYW&#10;bYD4hmHHWQP4+6PvyZ9kSlbOOpqviodfa4GKM/PDkYDnk9ksDWQ+zI5Pkkbw0PJ8aHFrewF0TRN6&#10;TbzM2+QfzX6rEewTPQWrlJVMwknKXXEZcX+4iP3c02Mi1WqV3WgIvYjX7sHLBJ5YTTp73D4J9IMi&#10;I0n5BvazKBZvNNn7pkgHq3UE3WbBvvI68E0DnIUzPDbphTg8Z6/XJ3H5BwAA//8DAFBLAwQUAAYA&#10;CAAAACEAJKpOLeEAAAAIAQAADwAAAGRycy9kb3ducmV2LnhtbEyPzU7DMBCE70i8g7VI3KhDSVoa&#10;4lRQ4EAlDi3l5+jGSxwRr6PYbcLbs5zgNqsZzXxbLEfXiiP2ofGk4HKSgECqvGmoVrB7eby4BhGi&#10;JqNbT6jgGwMsy9OTQufGD7TB4zbWgkso5FqBjbHLpQyVRafDxHdI7H363unIZ19L0+uBy10rp0ky&#10;k043xAtWd7iyWH1tD07Bw6ravdvx7um1XT+Hxcdbdz+sM6XOz8bbGxARx/gXhl98RoeSmfb+QCaI&#10;VkGaLDKOKriagWA/zaZzEHsWaQqyLOT/B8ofAAAA//8DAFBLAQItABQABgAIAAAAIQC2gziS/gAA&#10;AOEBAAATAAAAAAAAAAAAAAAAAAAAAABbQ29udGVudF9UeXBlc10ueG1sUEsBAi0AFAAGAAgAAAAh&#10;ADj9If/WAAAAlAEAAAsAAAAAAAAAAAAAAAAALwEAAF9yZWxzLy5yZWxzUEsBAi0AFAAGAAgAAAAh&#10;AB8yzkWEAgAAWgUAAA4AAAAAAAAAAAAAAAAALgIAAGRycy9lMm9Eb2MueG1sUEsBAi0AFAAGAAgA&#10;AAAhACSqTi3hAAAACAEAAA8AAAAAAAAAAAAAAAAA3gQAAGRycy9kb3ducmV2LnhtbFBLBQYAAAAA&#10;BAAEAPMAAADsBQAAAAA=&#10;" adj="10800" filled="f" strokecolor="#243f60 [1604]" strokeweight="1pt"/>
            </w:pict>
          </mc:Fallback>
        </mc:AlternateContent>
      </w:r>
    </w:p>
    <w:p w:rsidR="00DF7BD8" w:rsidRDefault="00DF7BD8" w:rsidP="00387F15">
      <w:pPr>
        <w:tabs>
          <w:tab w:val="left" w:pos="2552"/>
        </w:tabs>
        <w:spacing w:line="276" w:lineRule="auto"/>
        <w:ind w:firstLine="426"/>
        <w:jc w:val="both"/>
        <w:rPr>
          <w:rFonts w:ascii="Tahoma" w:hAnsi="Tahoma" w:cs="Tahoma"/>
          <w:szCs w:val="22"/>
        </w:rPr>
      </w:pPr>
      <w:r>
        <w:rPr>
          <w:rFonts w:ascii="Tahoma" w:hAnsi="Tahoma" w:cs="Tahoma"/>
          <w:noProof/>
          <w:lang w:val="id-ID" w:eastAsia="id-ID"/>
        </w:rPr>
        <mc:AlternateContent>
          <mc:Choice Requires="wps">
            <w:drawing>
              <wp:anchor distT="0" distB="0" distL="114300" distR="114300" simplePos="0" relativeHeight="251663360" behindDoc="0" locked="0" layoutInCell="1" allowOverlap="1" wp14:anchorId="42B95608" wp14:editId="5B264CD8">
                <wp:simplePos x="0" y="0"/>
                <wp:positionH relativeFrom="column">
                  <wp:posOffset>-36195</wp:posOffset>
                </wp:positionH>
                <wp:positionV relativeFrom="paragraph">
                  <wp:posOffset>105410</wp:posOffset>
                </wp:positionV>
                <wp:extent cx="1501140" cy="609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150114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Sosialisasi, Penyuluhan dan Pelatihan pembuatan produk olahan pepaya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Text Box 3" o:spid="_x0000_s1027" type="#_x0000_t202" style="position:absolute;left:0;text-align:left;margin-left:-2.85pt;margin-top:8.3pt;width:118.2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kFlAIAALkFAAAOAAAAZHJzL2Uyb0RvYy54bWysVEtv2zAMvg/YfxB0X+2kj61BnSJr0WFA&#10;0RZLh54VWUqESqImKbGzXz9Kdtyk66XDLjYlfnx9Inlx2RpNNsIHBbaio6OSEmE51MouK/rz8ebT&#10;F0pCZLZmGqyo6FYEejn9+OGicRMxhhXoWniCTmyYNK6iqxjdpCgCXwnDwhE4YVEpwRsW8eiXRe1Z&#10;g96NLsZleVY04GvngYsQ8Pa6U9Jp9i+l4PFeyiAi0RXF3GL++vxdpG8xvWCTpWdupXifBvuHLAxT&#10;FoMOrq5ZZGTt1V+ujOIeAsh4xMEUIKXiIteA1YzKV9XMV8yJXAuSE9xAU/h/bvnd5sETVVf0mBLL&#10;DD7Ro2gj+QotOU7sNC5MEDR3CIstXuMr7+4DXqaiW+lN+mM5BPXI83bgNjnjyei0HI1OUMVRd1ae&#10;n5WZ/OLF2vkQvwkwJAkV9fh2mVK2uQ0RM0HoDpKCBdCqvlFa50PqF3GlPdkwfGkdc45ocYDSljQY&#10;/Pi0zI4PdMn1YL/QjD+nKg894EnbFE7kzurTSgx1TGQpbrVIGG1/CInMZkLeyJFxLuyQZ0YnlMSK&#10;3mPY41+yeo9xVwda5Mhg42BslAXfsXRIbf28o1Z2eCRpr+4kxnbR5pYaGmUB9Rb7x0M3f8HxG4V8&#10;37IQH5jHgcO+wCUS7/EjNeAjQS9RsgL/+637hMc5QC0lDQ5wRcOvNfOCEv3d4oScj05Su8V8ODn9&#10;PMaD39cs9jV2ba4AO2eE68rxLCZ81DtRejBPuGtmKSqqmOUYu6JxJ17Fbq3gruJiNssgnHHH4q2d&#10;O55cJ5ZTnz22T8y7vs8jTsgd7EadTV61e4dNlhZm6whS5VlIPHes9vzjfsjt2u+ytID2zxn1snGn&#10;fwAAAP//AwBQSwMEFAAGAAgAAAAhAA5+DFncAAAACQEAAA8AAABkcnMvZG93bnJldi54bWxMj8FO&#10;wzAQRO9I/IO1SNxap0GENI1TASpcOLUgztvYtS1iO7LdNPw9ywmO+2Y0O9NuZzewScVkgxewWhbA&#10;lO+DtF4L+Hh/WdTAUkYvcQheCfhWCbbd9VWLjQwXv1fTIWtGIT41KMDkPDacp94oh2kZRuVJO4Xo&#10;MNMZNZcRLxTuBl4WRcUdWk8fDI7q2aj+63B2AnZPeq37GqPZ1dLaaf48velXIW5v5scNsKzm/GeG&#10;3/pUHTrqdAxnLxMbBCzuH8hJvKqAkV7eFQSOBFZlBbxr+f8F3Q8AAAD//wMAUEsBAi0AFAAGAAgA&#10;AAAhALaDOJL+AAAA4QEAABMAAAAAAAAAAAAAAAAAAAAAAFtDb250ZW50X1R5cGVzXS54bWxQSwEC&#10;LQAUAAYACAAAACEAOP0h/9YAAACUAQAACwAAAAAAAAAAAAAAAAAvAQAAX3JlbHMvLnJlbHNQSwEC&#10;LQAUAAYACAAAACEAYzzZBZQCAAC5BQAADgAAAAAAAAAAAAAAAAAuAgAAZHJzL2Uyb0RvYy54bWxQ&#10;SwECLQAUAAYACAAAACEADn4MWdwAAAAJAQAADwAAAAAAAAAAAAAAAADuBAAAZHJzL2Rvd25yZXYu&#10;eG1sUEsFBgAAAAAEAAQA8wAAAPcFAAAAAA==&#10;" fillcolor="white [3201]" strokeweight=".5pt">
                <v:textbox>
                  <w:txbxContent>
                    <w:p w:rsidR="00C04B33" w:rsidRDefault="00C04B33" w:rsidP="00DF7BD8">
                      <w:pPr>
                        <w:jc w:val="center"/>
                      </w:pPr>
                      <w:r>
                        <w:t>Sosialisasi, Penyuluhan dan Pelatihan pembuatan produk olahan pepaya</w:t>
                      </w:r>
                    </w:p>
                  </w:txbxContent>
                </v:textbox>
              </v:shape>
            </w:pict>
          </mc:Fallback>
        </mc:AlternateContent>
      </w:r>
      <w:r>
        <w:rPr>
          <w:rFonts w:ascii="Tahoma" w:hAnsi="Tahoma" w:cs="Tahoma"/>
          <w:noProof/>
          <w:lang w:val="id-ID" w:eastAsia="id-ID"/>
        </w:rPr>
        <mc:AlternateContent>
          <mc:Choice Requires="wps">
            <w:drawing>
              <wp:anchor distT="0" distB="0" distL="114300" distR="114300" simplePos="0" relativeHeight="251661312" behindDoc="0" locked="0" layoutInCell="1" allowOverlap="1" wp14:anchorId="675ECF6F" wp14:editId="3B48D4C7">
                <wp:simplePos x="0" y="0"/>
                <wp:positionH relativeFrom="column">
                  <wp:posOffset>1823085</wp:posOffset>
                </wp:positionH>
                <wp:positionV relativeFrom="paragraph">
                  <wp:posOffset>105410</wp:posOffset>
                </wp:positionV>
                <wp:extent cx="1767840" cy="274320"/>
                <wp:effectExtent l="0" t="0" r="22860" b="11430"/>
                <wp:wrapNone/>
                <wp:docPr id="2" name="Text Box 2"/>
                <wp:cNvGraphicFramePr/>
                <a:graphic xmlns:a="http://schemas.openxmlformats.org/drawingml/2006/main">
                  <a:graphicData uri="http://schemas.microsoft.com/office/word/2010/wordprocessingShape">
                    <wps:wsp>
                      <wps:cNvSpPr txBox="1"/>
                      <wps:spPr>
                        <a:xfrm>
                          <a:off x="0" y="0"/>
                          <a:ext cx="17678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Pemberdayaan Masyarakat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Text Box 2" o:spid="_x0000_s1028" type="#_x0000_t202" style="position:absolute;left:0;text-align:left;margin-left:143.55pt;margin-top:8.3pt;width:139.2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qslQIAALkFAAAOAAAAZHJzL2Uyb0RvYy54bWysVE1PGzEQvVfqf7B8L5uEQGjEBqUgqkqo&#10;oELF2fHaxMLrcW0nu+mv74x3ExLKhaqX3bHnzdfzzJxftLVlaxWiAVfy4dGAM+UkVMY9lfznw/Wn&#10;M85iEq4SFpwq+UZFfjH7+OG88VM1giXYSgWGTlycNr7ky5T8tCiiXKpaxCPwyqFSQ6hFwmN4Kqog&#10;GvRe22I0GJwWDYTKB5AqRry96pR8lv1rrWS61TqqxGzJMbeUvyF/F/QtZudi+hSEXxrZpyH+IYta&#10;GIdBd66uRBJsFcxfrmojA0TQ6UhCXYDWRqpcA1YzHLyq5n4pvMq1IDnR72iK/8+t/L6+C8xUJR9x&#10;5kSNT/Sg2sS+QMtGxE7j4xRB9x5hqcVrfOXtfcRLKrrVoaY/lsNQjzxvdtySM0lGk9PJ2RhVEnWj&#10;yfh4lMkvXqx9iOmrgpqRUPKAb5cpFeubmDAThG4hFCyCNdW1sTYfqF/UpQ1sLfClbco5osUByjrW&#10;lPz0+GSQHR/oyPXOfmGFfKYqDz3gyToKp3Jn9WkRQx0TWUobqwhj3Q+lkdlMyBs5CimV2+WZ0YTS&#10;WNF7DHv8S1bvMe7qQIscGVzaGdfGQehYOqS2et5Sqzs8krRXN4mpXbR9S/UNtIBqg/0ToJu/6OW1&#10;Qb5vREx3IuDAYV/gEkm3+NEW8JGglzhbQvj91j3hcQ5Qy1mDA1zy+GslguLMfnM4IZ+HY2q3lA/j&#10;kwn2Gwv7msW+xq3qS8DOGeK68jKLhE92K+oA9SPumjlFRZVwEmOXPG3Fy9StFdxVUs3nGYQz7kW6&#10;cfdekmtimfrsoX0Uwfd9nnBCvsN21MX0Vbt3WLJ0MF8l0CbPAvHcsdrzj/sht2u/y2gB7Z8z6mXj&#10;zv4AAAD//wMAUEsDBBQABgAIAAAAIQA7ANmf3AAAAAkBAAAPAAAAZHJzL2Rvd25yZXYueG1sTI/B&#10;TsMwDIbvSLxDZCRuLN2klqxrOgEaXDixIc5ekyXVmqRKsq68PeYEN1v/p9+fm+3sBjbpmPrgJSwX&#10;BTDtu6B6byR8Hl4fBLCU0SscgtcSvnWCbXt702CtwtV/6GmfDaMSn2qUYHMea85TZ7XDtAij9pSd&#10;QnSYaY2Gq4hXKncDXxVFxR32ni5YHPWL1d15f3ESds9mbTqB0e6E6vtp/jq9mzcp7+/mpw2wrOf8&#10;B8OvPqlDS07HcPEqsUHCSjwuCaWgqoARUFZlCexIw1oAbxv+/4P2BwAA//8DAFBLAQItABQABgAI&#10;AAAAIQC2gziS/gAAAOEBAAATAAAAAAAAAAAAAAAAAAAAAABbQ29udGVudF9UeXBlc10ueG1sUEsB&#10;Ai0AFAAGAAgAAAAhADj9If/WAAAAlAEAAAsAAAAAAAAAAAAAAAAALwEAAF9yZWxzLy5yZWxzUEsB&#10;Ai0AFAAGAAgAAAAhAIUceqyVAgAAuQUAAA4AAAAAAAAAAAAAAAAALgIAAGRycy9lMm9Eb2MueG1s&#10;UEsBAi0AFAAGAAgAAAAhADsA2Z/cAAAACQEAAA8AAAAAAAAAAAAAAAAA7wQAAGRycy9kb3ducmV2&#10;LnhtbFBLBQYAAAAABAAEAPMAAAD4BQAAAAA=&#10;" fillcolor="white [3201]" strokeweight=".5pt">
                <v:textbox>
                  <w:txbxContent>
                    <w:p w:rsidR="00C04B33" w:rsidRDefault="00C04B33" w:rsidP="00DF7BD8">
                      <w:pPr>
                        <w:jc w:val="center"/>
                      </w:pPr>
                      <w:r>
                        <w:t>Pemberdayaan Masyarakat</w:t>
                      </w:r>
                    </w:p>
                  </w:txbxContent>
                </v:textbox>
              </v:shape>
            </w:pict>
          </mc:Fallback>
        </mc:AlternateContent>
      </w:r>
    </w:p>
    <w:p w:rsidR="00DF7BD8"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val="id-ID" w:eastAsia="id-ID"/>
        </w:rPr>
        <mc:AlternateContent>
          <mc:Choice Requires="wps">
            <w:drawing>
              <wp:anchor distT="0" distB="0" distL="114300" distR="114300" simplePos="0" relativeHeight="251672576" behindDoc="0" locked="0" layoutInCell="1" allowOverlap="1" wp14:anchorId="7417AF01" wp14:editId="4BA1BBF7">
                <wp:simplePos x="0" y="0"/>
                <wp:positionH relativeFrom="column">
                  <wp:posOffset>1464945</wp:posOffset>
                </wp:positionH>
                <wp:positionV relativeFrom="paragraph">
                  <wp:posOffset>58420</wp:posOffset>
                </wp:positionV>
                <wp:extent cx="358140" cy="0"/>
                <wp:effectExtent l="0" t="76200" r="22860" b="95250"/>
                <wp:wrapNone/>
                <wp:docPr id="11" name="Straight Arrow Connector 11"/>
                <wp:cNvGraphicFramePr/>
                <a:graphic xmlns:a="http://schemas.openxmlformats.org/drawingml/2006/main">
                  <a:graphicData uri="http://schemas.microsoft.com/office/word/2010/wordprocessingShape">
                    <wps:wsp>
                      <wps:cNvCnPr/>
                      <wps:spPr>
                        <a:xfrm>
                          <a:off x="0" y="0"/>
                          <a:ext cx="3581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32" coordsize="21600,21600" o:spt="32" o:oned="t" path="m,l21600,21600e" filled="f">
                <v:path arrowok="t" fillok="f" o:connecttype="none"/>
                <o:lock v:ext="edit" shapetype="t"/>
              </v:shapetype>
              <v:shape id="Straight Arrow Connector 11" o:spid="_x0000_s1026" type="#_x0000_t32" style="position:absolute;margin-left:115.35pt;margin-top:4.6pt;width:28.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268AEAAD4EAAAOAAAAZHJzL2Uyb0RvYy54bWysU01vEzEQvSPxHyzfyW4KRWWVTYVSygVB&#10;1NIf4HrtrCXbY41NNvn3jL2bDSmnIi7+nDfz3vN4dXtwlu0VRgO+5ctFzZnyEjrjdy1/+nn/7oaz&#10;mITvhAWvWn5Ukd+u375ZDaFRV9CD7RQySuJjM4SW9ymFpqqi7JUTcQFBebrUgE4k2uKu6lAMlN3Z&#10;6qquP1YDYBcQpIqRTu/GS74u+bVWMv3QOqrEbMuJWyojlvE5j9V6JZoditAbOdEQ/8DCCeOp6Jzq&#10;TiTBfqH5K5UzEiGCTgsJrgKtjVRFA6lZ1i/UPPYiqKKFzIlhtin+v7Ty+36LzHT0dkvOvHD0Ro8J&#10;hdn1iX1GhIFtwHvyEZBRCPk1hNgQbOO3OO1i2GIWf9Do8kyy2KF4fJw9VofEJB2+v75ZfqCXkKer&#10;6owLGNNXBY7lRcvjxGMmsCwWi/23mKgyAU+AXNR6NpCKT/V1XcIiWNPdG2vzZekntbHI9oI6IR2K&#10;EspwEZWEsV98x9IxkA0JjfA7q7JmirSepqx9VFtW6WjVWPtBaXKR9I0cX9QTUiqfTjWtp+gM08Ru&#10;Bk6sc+OfiV4Cp/gMVaW3XwOeEaUy+DSDnfGAo2eX1c826TH+5MCoO1vwDN2x9EGxhpq0eDV9qPwL&#10;/twX+Pnbr38DAAD//wMAUEsDBBQABgAIAAAAIQDErqsa3QAAAAcBAAAPAAAAZHJzL2Rvd25yZXYu&#10;eG1sTI7BTsMwEETvSPyDtUjcqN1UIiXEqapWXOCAaIvE0Y23Sdp4HcVuGvh6Fi5wHM3ozcsXo2vF&#10;gH1oPGmYThQIpNLbhioNu+3T3RxEiIasaT2hhk8MsCiur3KTWX+hNxw2sRIMoZAZDXWMXSZlKGt0&#10;Jkx8h8TdwffORI59JW1vLgx3rUyUupfONMQPtelwVWN52pydhpOaHV6WzatLh/XHsxrK47v8Omp9&#10;ezMuH0FEHOPfGH70WR0Kdtr7M9kgWg3JTKU81fCQgOA+madTEPvfLItc/vcvvgEAAP//AwBQSwEC&#10;LQAUAAYACAAAACEAtoM4kv4AAADhAQAAEwAAAAAAAAAAAAAAAAAAAAAAW0NvbnRlbnRfVHlwZXNd&#10;LnhtbFBLAQItABQABgAIAAAAIQA4/SH/1gAAAJQBAAALAAAAAAAAAAAAAAAAAC8BAABfcmVscy8u&#10;cmVsc1BLAQItABQABgAIAAAAIQBMHp268AEAAD4EAAAOAAAAAAAAAAAAAAAAAC4CAABkcnMvZTJv&#10;RG9jLnhtbFBLAQItABQABgAIAAAAIQDErqsa3QAAAAcBAAAPAAAAAAAAAAAAAAAAAEoEAABkcnMv&#10;ZG93bnJldi54bWxQSwUGAAAAAAQABADzAAAAVAUAAAAA&#10;" strokecolor="black [3213]" strokeweight="1.5pt">
                <v:stroke endarrow="block"/>
              </v:shape>
            </w:pict>
          </mc:Fallback>
        </mc:AlternateContent>
      </w:r>
    </w:p>
    <w:p w:rsidR="00DF7BD8" w:rsidRDefault="005F30FF" w:rsidP="00387F15">
      <w:pPr>
        <w:tabs>
          <w:tab w:val="left" w:pos="2552"/>
        </w:tabs>
        <w:spacing w:line="276" w:lineRule="auto"/>
        <w:ind w:firstLine="426"/>
        <w:jc w:val="both"/>
        <w:rPr>
          <w:rFonts w:ascii="Tahoma" w:hAnsi="Tahoma" w:cs="Tahoma"/>
          <w:szCs w:val="22"/>
        </w:rPr>
      </w:pPr>
      <w:r>
        <w:rPr>
          <w:rFonts w:ascii="Tahoma" w:hAnsi="Tahoma" w:cs="Tahoma"/>
          <w:noProof/>
          <w:szCs w:val="22"/>
          <w:lang w:val="id-ID" w:eastAsia="id-ID"/>
        </w:rPr>
        <mc:AlternateContent>
          <mc:Choice Requires="wps">
            <w:drawing>
              <wp:anchor distT="0" distB="0" distL="114300" distR="114300" simplePos="0" relativeHeight="251674624" behindDoc="0" locked="0" layoutInCell="1" allowOverlap="1" wp14:anchorId="16B4BD49" wp14:editId="2ECE6918">
                <wp:simplePos x="0" y="0"/>
                <wp:positionH relativeFrom="column">
                  <wp:posOffset>2714625</wp:posOffset>
                </wp:positionH>
                <wp:positionV relativeFrom="paragraph">
                  <wp:posOffset>34925</wp:posOffset>
                </wp:positionV>
                <wp:extent cx="0" cy="327660"/>
                <wp:effectExtent l="76200" t="0" r="76200" b="53340"/>
                <wp:wrapNone/>
                <wp:docPr id="12" name="Straight Arrow Connector 12"/>
                <wp:cNvGraphicFramePr/>
                <a:graphic xmlns:a="http://schemas.openxmlformats.org/drawingml/2006/main">
                  <a:graphicData uri="http://schemas.microsoft.com/office/word/2010/wordprocessingShape">
                    <wps:wsp>
                      <wps:cNvCnPr/>
                      <wps:spPr>
                        <a:xfrm>
                          <a:off x="0" y="0"/>
                          <a:ext cx="0" cy="3276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Straight Arrow Connector 12" o:spid="_x0000_s1026" type="#_x0000_t32" style="position:absolute;margin-left:213.75pt;margin-top:2.75pt;width:0;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97gEAAD4EAAAOAAAAZHJzL2Uyb0RvYy54bWysU9uO0zAQfUfiHyy/06RFFKiarlCX5QVB&#10;xcIHeJ1xYsk3jU3T/j1jJ03p8gTixdc5M+ccj7d3J2vYETBq7xq+XNScgZO+1a5r+I/vD6/ecRaT&#10;cK0w3kHDzxD53e7li+0QNrDyvTctIKMkLm6G0PA+pbCpqih7sCIufABHl8qjFYm22FUtioGyW1Ot&#10;6npdDR7bgF5CjHR6P17yXcmvFMj0VakIiZmGE7dURizjUx6r3VZsOhSh13KiIf6BhRXaUdE51b1I&#10;gv1E/UcqqyX66FVaSG8rr5SWUDSQmmX9TM1jLwIULWRODLNN8f+llV+OB2S6pbdbceaEpTd6TCh0&#10;1yf2AdEPbO+dIx89Mgohv4YQNwTbuwNOuxgOmMWfFNo8kyx2Kh6fZ4/hlJgcDyWdvl69Xa+L/dUV&#10;FzCmT+Aty4uGx4nHTGBZLBbHzzFRZQJeALmocWwgFe/rN3UJi97o9kEbky9LP8HeIDsK6oR0WmYl&#10;lOEmKgltPrqWpXMgGxJq4ToDU6RxBMjaR7Vllc4GxtrfQJGLpG/k+KyekBJcutQ0jqIzTBG7GTix&#10;zo1/JXoLnOIzFEpv/w14RpTK3qUZbLXzOHp2W/1qkxrjLw6MurMFT749lz4o1lCTFlenD5V/we/7&#10;Ar9++90vAAAA//8DAFBLAwQUAAYACAAAACEAh78XAd4AAAAIAQAADwAAAGRycy9kb3ducmV2Lnht&#10;bEyPQU/CQBCF7yb+h82YeJNdUKip3RIC8SIHI2ricekObaE723SXUv31DvEgp8mX9/LmvWw+uEb0&#10;2IXak4bxSIFAKrytqdTw8f589wgiREPWNJ5QwzcGmOfXV5lJrT/RG/abWAoOoZAaDVWMbSplKCp0&#10;Jox8i8TaznfORMaulLYzJw53jZwoNZPO1MQfKtPissLisDk6DQd1v1sv6leX9KuvF9UX+0/5s9f6&#10;9mZYPIGIOMR/M5zrc3XIudPWH8kG0Wh4mCRTtmqY8mH9j7fMyRhknsnLAfkvAAAA//8DAFBLAQIt&#10;ABQABgAIAAAAIQC2gziS/gAAAOEBAAATAAAAAAAAAAAAAAAAAAAAAABbQ29udGVudF9UeXBlc10u&#10;eG1sUEsBAi0AFAAGAAgAAAAhADj9If/WAAAAlAEAAAsAAAAAAAAAAAAAAAAALwEAAF9yZWxzLy5y&#10;ZWxzUEsBAi0AFAAGAAgAAAAhAK4yb/3uAQAAPgQAAA4AAAAAAAAAAAAAAAAALgIAAGRycy9lMm9E&#10;b2MueG1sUEsBAi0AFAAGAAgAAAAhAIe/FwHeAAAACAEAAA8AAAAAAAAAAAAAAAAASAQAAGRycy9k&#10;b3ducmV2LnhtbFBLBQYAAAAABAAEAPMAAABTBQAAAAA=&#10;" strokecolor="black [3213]" strokeweight="1.5pt">
                <v:stroke endarrow="block"/>
              </v:shape>
            </w:pict>
          </mc:Fallback>
        </mc:AlternateContent>
      </w:r>
    </w:p>
    <w:p w:rsidR="00DF7BD8" w:rsidRDefault="00DF7BD8" w:rsidP="00387F15">
      <w:pPr>
        <w:tabs>
          <w:tab w:val="left" w:pos="2552"/>
        </w:tabs>
        <w:spacing w:line="276" w:lineRule="auto"/>
        <w:ind w:firstLine="426"/>
        <w:jc w:val="both"/>
        <w:rPr>
          <w:rFonts w:ascii="Tahoma" w:hAnsi="Tahoma" w:cs="Tahoma"/>
          <w:szCs w:val="22"/>
        </w:rPr>
      </w:pPr>
    </w:p>
    <w:p w:rsidR="00DF7BD8" w:rsidRDefault="00310F5B" w:rsidP="00387F15">
      <w:pPr>
        <w:tabs>
          <w:tab w:val="left" w:pos="2552"/>
        </w:tabs>
        <w:spacing w:line="276" w:lineRule="auto"/>
        <w:ind w:firstLine="426"/>
        <w:jc w:val="both"/>
        <w:rPr>
          <w:rFonts w:ascii="Tahoma" w:hAnsi="Tahoma" w:cs="Tahoma"/>
          <w:szCs w:val="22"/>
        </w:rPr>
      </w:pPr>
      <w:r>
        <w:rPr>
          <w:rFonts w:ascii="Tahoma" w:hAnsi="Tahoma" w:cs="Tahoma"/>
          <w:noProof/>
          <w:lang w:val="id-ID" w:eastAsia="id-ID"/>
        </w:rPr>
        <mc:AlternateContent>
          <mc:Choice Requires="wps">
            <w:drawing>
              <wp:anchor distT="0" distB="0" distL="114300" distR="114300" simplePos="0" relativeHeight="251665408" behindDoc="0" locked="0" layoutInCell="1" allowOverlap="1" wp14:anchorId="3FA293D0" wp14:editId="5B0D6116">
                <wp:simplePos x="0" y="0"/>
                <wp:positionH relativeFrom="column">
                  <wp:posOffset>1564005</wp:posOffset>
                </wp:positionH>
                <wp:positionV relativeFrom="paragraph">
                  <wp:posOffset>25400</wp:posOffset>
                </wp:positionV>
                <wp:extent cx="2667000" cy="1242060"/>
                <wp:effectExtent l="0" t="0" r="19050" b="15240"/>
                <wp:wrapNone/>
                <wp:docPr id="6" name="Text Box 6"/>
                <wp:cNvGraphicFramePr/>
                <a:graphic xmlns:a="http://schemas.openxmlformats.org/drawingml/2006/main">
                  <a:graphicData uri="http://schemas.microsoft.com/office/word/2010/wordprocessingShape">
                    <wps:wsp>
                      <wps:cNvSpPr txBox="1"/>
                      <wps:spPr>
                        <a:xfrm>
                          <a:off x="0" y="0"/>
                          <a:ext cx="2667000" cy="1242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Pr="00310F5B" w:rsidRDefault="00C04B33" w:rsidP="00310F5B">
                            <w:pPr>
                              <w:jc w:val="center"/>
                            </w:pPr>
                            <w:r w:rsidRPr="00310F5B">
                              <w:t>Mitra: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Peningkatan pengetahuan dan pemahaman tentang berbagai produk olahan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Membuat produk olahan buah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Strategi Pemasaran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Text Box 6" o:spid="_x0000_s1029" type="#_x0000_t202" style="position:absolute;left:0;text-align:left;margin-left:123.15pt;margin-top:2pt;width:210pt;height:9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7jlwIAALoFAAAOAAAAZHJzL2Uyb0RvYy54bWysVFFPGzEMfp+0/xDlfdy1lLJVXFEHYpqE&#10;AA0mntNcQiOSOEvS3nW/fk7urrSMF6a93NnxZ8f+YvvsvDWabIQPCmxFR0clJcJyqJV9qujPh6tP&#10;nykJkdmaabCiolsR6Pn844ezxs3EGFaga+EJBrFh1riKrmJ0s6IIfCUMC0fghEWjBG9YRNU/FbVn&#10;DUY3uhiX5bRowNfOAxch4OllZ6TzHF9KweOtlEFEoiuKucX89fm7TN9ifsZmT565leJ9GuwfsjBM&#10;Wbx0F+qSRUbWXv0VyijuIYCMRxxMAVIqLnINWM2ofFXN/Yo5kWtBcoLb0RT+X1h+s7nzRNUVnVJi&#10;mcEnehBtJF+hJdPETuPCDEH3DmGxxWN85eE84GEqupXepD+WQ9COPG933KZgHA/H0+lpWaKJo200&#10;nozLaWa/eHF3PsRvAgxJQkU9Pl7mlG2uQ8RUEDpA0m0BtKqvlNZZSQ0jLrQnG4ZPrWNOEj0OUNqS&#10;Bis9Pilz4ANbCr3zX2rGn1OZhxFQ0zZdJ3Jr9WklijoqshS3WiSMtj+ERGozI2/kyDgXdpdnRieU&#10;xIre49jjX7J6j3NXB3rkm8HGnbNRFnzH0iG19fNArezwSNJe3UmM7bLNPXU8dMoS6i02kIduAIPj&#10;Vwr5vmYh3jGPE4eNgVsk3uJHasBHgl6iZAX+91vnCY+DgFZKGpzgioZfa+YFJfq7xRH5MppM0shn&#10;ZXJyOkbF71uW+xa7NheAnTPCfeV4FhM+6kGUHswjLptFuhVNzHK8u6JxEC9it1dwWXGxWGQQDrlj&#10;8dreO55CJ5ZTnz20j8y7vs8jjsgNDLPOZq/avcMmTwuLdQSp8iwknjtWe/5xQeR27ZdZ2kD7eka9&#10;rNz5HwAAAP//AwBQSwMEFAAGAAgAAAAhADNYcaLbAAAACQEAAA8AAABkcnMvZG93bnJldi54bWxM&#10;jzFPwzAUhHck/oP1KrFRp6WKkhCnAlRYmGgRsxu/2haxHdluGv49rxOMpzvdfdduZzewCWOywQtY&#10;LQtg6PugrNcCPg+v9xWwlKVXcggeBfxggm13e9PKRoWL/8BpnzWjEp8aKcDkPDacp96gk2kZRvTk&#10;nUJ0MpOMmqsoL1TuBr4uipI7aT0tGDnii8H+e392AnbPutZ9JaPZVcraaf46ves3Ie4W89MjsIxz&#10;/gvDFZ/QoSOmYzh7ldggYL0pHygqYEOXyC/Lqz5SsK5L4F3L/z/ofgEAAP//AwBQSwECLQAUAAYA&#10;CAAAACEAtoM4kv4AAADhAQAAEwAAAAAAAAAAAAAAAAAAAAAAW0NvbnRlbnRfVHlwZXNdLnhtbFBL&#10;AQItABQABgAIAAAAIQA4/SH/1gAAAJQBAAALAAAAAAAAAAAAAAAAAC8BAABfcmVscy8ucmVsc1BL&#10;AQItABQABgAIAAAAIQD0rC7jlwIAALoFAAAOAAAAAAAAAAAAAAAAAC4CAABkcnMvZTJvRG9jLnht&#10;bFBLAQItABQABgAIAAAAIQAzWHGi2wAAAAkBAAAPAAAAAAAAAAAAAAAAAPEEAABkcnMvZG93bnJl&#10;di54bWxQSwUGAAAAAAQABADzAAAA+QUAAAAA&#10;" fillcolor="white [3201]" strokeweight=".5pt">
                <v:textbox>
                  <w:txbxContent>
                    <w:p w:rsidR="00C04B33" w:rsidRPr="00310F5B" w:rsidRDefault="00C04B33" w:rsidP="00310F5B">
                      <w:pPr>
                        <w:jc w:val="center"/>
                      </w:pPr>
                      <w:r w:rsidRPr="00310F5B">
                        <w:t>Mitra: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Peningkatan pengetahuan dan pemahaman tentang berbagai produk olahan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Membuat produk olahan buah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Strategi Pemasaran</w:t>
                      </w:r>
                    </w:p>
                  </w:txbxContent>
                </v:textbox>
              </v:shape>
            </w:pict>
          </mc:Fallback>
        </mc:AlternateContent>
      </w:r>
    </w:p>
    <w:p w:rsidR="00DF7BD8" w:rsidRPr="00574E14" w:rsidRDefault="00DF7BD8" w:rsidP="00387F15">
      <w:pPr>
        <w:tabs>
          <w:tab w:val="left" w:pos="2552"/>
        </w:tabs>
        <w:spacing w:line="276" w:lineRule="auto"/>
        <w:ind w:firstLine="426"/>
        <w:jc w:val="both"/>
        <w:rPr>
          <w:rFonts w:ascii="Tahoma" w:hAnsi="Tahoma" w:cs="Tahoma"/>
          <w:szCs w:val="22"/>
        </w:rPr>
      </w:pPr>
    </w:p>
    <w:p w:rsidR="000C72E7" w:rsidRDefault="000C72E7"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val="id-ID" w:eastAsia="id-ID"/>
        </w:rPr>
        <mc:AlternateContent>
          <mc:Choice Requires="wps">
            <w:drawing>
              <wp:anchor distT="0" distB="0" distL="114300" distR="114300" simplePos="0" relativeHeight="251671552" behindDoc="0" locked="0" layoutInCell="1" allowOverlap="1" wp14:anchorId="2B52709F" wp14:editId="14B73F42">
                <wp:simplePos x="0" y="0"/>
                <wp:positionH relativeFrom="column">
                  <wp:posOffset>2600325</wp:posOffset>
                </wp:positionH>
                <wp:positionV relativeFrom="paragraph">
                  <wp:posOffset>33020</wp:posOffset>
                </wp:positionV>
                <wp:extent cx="274320" cy="259080"/>
                <wp:effectExtent l="19050" t="0" r="11430" b="45720"/>
                <wp:wrapNone/>
                <wp:docPr id="10" name="Down Arrow 10"/>
                <wp:cNvGraphicFramePr/>
                <a:graphic xmlns:a="http://schemas.openxmlformats.org/drawingml/2006/main">
                  <a:graphicData uri="http://schemas.microsoft.com/office/word/2010/wordprocessingShape">
                    <wps:wsp>
                      <wps:cNvSpPr/>
                      <wps:spPr>
                        <a:xfrm>
                          <a:off x="0" y="0"/>
                          <a:ext cx="274320" cy="259080"/>
                        </a:xfrm>
                        <a:prstGeom prst="down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Down Arrow 10" o:spid="_x0000_s1026" type="#_x0000_t67" style="position:absolute;margin-left:204.75pt;margin-top:2.6pt;width:21.6pt;height:20.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c4hAIAAFwFAAAOAAAAZHJzL2Uyb0RvYy54bWysVN9P2zAQfp+0/8Hy+0jalQEVKapATJMQ&#10;VMDEs3FsEsn2eWe3affX7+ykoQK0h2l5cM6+u+9++DufX2ytYRuFoQVX8clRyZlyEurWvVT85+P1&#10;l1POQhSuFgacqvhOBX6x+PzpvPNzNYUGTK2QEYgL885XvInRz4siyEZZEY7AK0dKDWhFpC2+FDWK&#10;jtCtKaZl+a3oAGuPIFUIdHrVK/ki42utZLzTOqjITMUpt5hXzOtzWovFuZi/oPBNK4c0xD9kYUXr&#10;KOgIdSWiYGts30HZViIE0PFIgi1A61aqXANVMynfVPPQCK9yLdSc4Mc2hf8HK283K2RtTXdH7XHC&#10;0h1dQefYEhE6RofUoc6HORk++BUOu0BiKner0aY/FcK2uau7satqG5mkw+nJ7OuUwCWppsdn5WnG&#10;LF6dPYb4XYFlSah4TeFz9NxQsbkJkaKS/d4uBXRw3RqTb8841lH605OyB07Z9vllKe6MSh7G3StN&#10;laaMMnLmmLo0yDaC2CGkVC5OelUjatUfH5f0pSZQAqNH3mXAhKwpkxF7AEj8fY/dwwz2yVVlio7O&#10;5d8S651HjxwZXBydbesAPwIwVNUQuben9A9ak8RnqHfEA4R+QIKX1y1dxo0IcSWQJoLuj6Y83tGi&#10;DVC/YZA4awB/f3Se7ImopOWsowmrePi1Fqg4Mz8cUfhsMpulkcyb2fFJ4ggeap4PNW5tL4GuaULv&#10;iZdZTPbR7EWNYJ/oMVimqKQSTlLsisuI+81l7CefnhOplstsRmPoRbxxD14m8NTVxLPH7ZNAPzAy&#10;EpVvYT+NYv6Gk71t8nSwXEfQbSbsa1+HftMIZ+IMz016Iw732er1UVz8AQAA//8DAFBLAwQUAAYA&#10;CAAAACEAHfd6guAAAAAIAQAADwAAAGRycy9kb3ducmV2LnhtbEyPzU7DMBCE70i8g7VI3KhN1JQ2&#10;xKmgwIFKHGjLz9GNTRxhr6PYbcLbdznBbVYzmvm2XI7esaPpYxtQwvVEADNYB91iI2G3fbqaA4tJ&#10;oVYuoJHwYyIsq/OzUhU6DPhqjpvUMCrBWCgJNqWu4DzW1ngVJ6EzSN5X6L1KdPYN170aqNw7ngkx&#10;4161SAtWdWZlTf29OXgJj6t692HH++c3t36Ji8/37mFY51JeXox3t8CSGdNfGH7xCR0qYtqHA+rI&#10;nISpWOQUlZBnwMif5tkNsD2JmQBelfz/A9UJAAD//wMAUEsBAi0AFAAGAAgAAAAhALaDOJL+AAAA&#10;4QEAABMAAAAAAAAAAAAAAAAAAAAAAFtDb250ZW50X1R5cGVzXS54bWxQSwECLQAUAAYACAAAACEA&#10;OP0h/9YAAACUAQAACwAAAAAAAAAAAAAAAAAvAQAAX3JlbHMvLnJlbHNQSwECLQAUAAYACAAAACEA&#10;7o0HOIQCAABcBQAADgAAAAAAAAAAAAAAAAAuAgAAZHJzL2Uyb0RvYy54bWxQSwECLQAUAAYACAAA&#10;ACEAHfd6guAAAAAIAQAADwAAAAAAAAAAAAAAAADeBAAAZHJzL2Rvd25yZXYueG1sUEsFBgAAAAAE&#10;AAQA8wAAAOsFAAAAAA==&#10;" adj="10800" filled="f" strokecolor="#243f60 [1604]" strokeweight="1pt"/>
            </w:pict>
          </mc:Fallback>
        </mc:AlternateContent>
      </w: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val="id-ID" w:eastAsia="id-ID"/>
        </w:rPr>
        <mc:AlternateContent>
          <mc:Choice Requires="wps">
            <w:drawing>
              <wp:anchor distT="0" distB="0" distL="114300" distR="114300" simplePos="0" relativeHeight="251666432" behindDoc="0" locked="0" layoutInCell="1" allowOverlap="1" wp14:anchorId="550282FE" wp14:editId="5C683711">
                <wp:simplePos x="0" y="0"/>
                <wp:positionH relativeFrom="column">
                  <wp:posOffset>1358265</wp:posOffset>
                </wp:positionH>
                <wp:positionV relativeFrom="paragraph">
                  <wp:posOffset>116205</wp:posOffset>
                </wp:positionV>
                <wp:extent cx="2880360" cy="739140"/>
                <wp:effectExtent l="0" t="0" r="15240" b="22860"/>
                <wp:wrapNone/>
                <wp:docPr id="7" name="Oval 7"/>
                <wp:cNvGraphicFramePr/>
                <a:graphic xmlns:a="http://schemas.openxmlformats.org/drawingml/2006/main">
                  <a:graphicData uri="http://schemas.microsoft.com/office/word/2010/wordprocessingShape">
                    <wps:wsp>
                      <wps:cNvSpPr/>
                      <wps:spPr>
                        <a:xfrm>
                          <a:off x="0" y="0"/>
                          <a:ext cx="2880360" cy="7391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id="Oval 7" o:spid="_x0000_s1026" style="position:absolute;margin-left:106.95pt;margin-top:9.15pt;width:226.8pt;height:5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ymAIAAIwFAAAOAAAAZHJzL2Uyb0RvYy54bWysVE1vGyEQvVfqf0Dcm107H06trCMrUapK&#10;URIlqXLGLHiRgKGAvXZ/fQf2w1YT9VDVhzUwM294j5m5ut4ZTbbCBwW2opOTkhJhOdTKriv64/Xu&#10;yyUlITJbMw1WVHQvAr1efP501bq5mEIDuhaeIIgN89ZVtInRzYsi8EYYFk7ACYtGCd6wiFu/LmrP&#10;WkQ3upiW5UXRgq+dBy5CwNPbzkgXGV9KweOjlEFEoiuKd4v56/N3lb7F4orN1565RvH+GuwfbmGY&#10;sph0hLplkZGNV++gjOIeAsh4wsEUIKXiInNANpPyDzYvDXMic0FxghtlCv8Plj9snzxRdUVnlFhm&#10;8Iket0yTWVKmdWGODi/uyfe7gMtEcye9Sf9IgOyymvtRTbGLhOPh9PKyPL1A0TnaZqdfJ2dZ7uIQ&#10;7XyI3wQYkhYVFVorFxJhNmfb+xAxKXoPXunYwp3SOj+atqTFipvOyjJHBNCqTtbkl+tH3GhPkExF&#10;426S+CDYkRfutMXDxLLjlVdxr0WC0PZZSFQmMekSpJo8YDLOhY2TztSwWnSpzkv8DcmGiJw6AyZk&#10;iZccsXuAwbMDGbC7O/f+KVTkkh6De+Z/Cx4jcmawcQw2yoL/iJlGVn3mzn8QqZMmqbSCeo9146Fr&#10;qOD4ncI3vGchPjGPHYTPjlMhPuJHasCHgn5FSQP+10fnyR8LG62UtNiRFQ0/N8wLSvR3iyWPBYQV&#10;RGLenJ3Pprjxx5bVscVuzA3g009w/jiel8k/6mEpPZg3HB7LlBVNzHLMXVEe/bC5id2kwPHDxXKZ&#10;3bBtHYv39sXxBJ5UTQX6untj3vWFHLEFHmDo3nfF3PmmSAvLTQSpcqUfdO31xpbPhdOPpzRTjvfZ&#10;6zBEF78BAAD//wMAUEsDBBQABgAIAAAAIQAGdJjX3wAAAAoBAAAPAAAAZHJzL2Rvd25yZXYueG1s&#10;TI/LTsMwEEX3SPyDNUhsKmo3gTSEOBVCAsqyhQ9wkyGJGo+j2M3j7xlWsJy5R3fO5LvZdmLEwbeO&#10;NGzWCgRS6aqWag1fn693KQgfDFWmc4QaFvSwK66vcpNVbqIDjsdQCy4hnxkNTQh9JqUvG7TGr12P&#10;xNm3G6wJPA61rAYzcbntZKRUIq1piS80pseXBsvz8WI1jG/RHleLWaY67Rd1WL1/nFWs9e3N/PwE&#10;IuAc/mD41Wd1KNjp5C5UedFpiDbxI6McpDEIBpJk+wDixIv4fguyyOX/F4ofAAAA//8DAFBLAQIt&#10;ABQABgAIAAAAIQC2gziS/gAAAOEBAAATAAAAAAAAAAAAAAAAAAAAAABbQ29udGVudF9UeXBlc10u&#10;eG1sUEsBAi0AFAAGAAgAAAAhADj9If/WAAAAlAEAAAsAAAAAAAAAAAAAAAAALwEAAF9yZWxzLy5y&#10;ZWxzUEsBAi0AFAAGAAgAAAAhAGxH6jKYAgAAjAUAAA4AAAAAAAAAAAAAAAAALgIAAGRycy9lMm9E&#10;b2MueG1sUEsBAi0AFAAGAAgAAAAhAAZ0mNffAAAACgEAAA8AAAAAAAAAAAAAAAAA8gQAAGRycy9k&#10;b3ducmV2LnhtbFBLBQYAAAAABAAEAPMAAAD+BQAAAAA=&#10;" filled="f" strokecolor="black [3213]" strokeweight="1pt"/>
            </w:pict>
          </mc:Fallback>
        </mc:AlternateContent>
      </w: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lang w:val="id-ID" w:eastAsia="id-ID"/>
        </w:rPr>
        <mc:AlternateContent>
          <mc:Choice Requires="wps">
            <w:drawing>
              <wp:anchor distT="0" distB="0" distL="114300" distR="114300" simplePos="0" relativeHeight="251668480" behindDoc="1" locked="0" layoutInCell="1" allowOverlap="1" wp14:anchorId="25157D7D" wp14:editId="447BF6FB">
                <wp:simplePos x="0" y="0"/>
                <wp:positionH relativeFrom="column">
                  <wp:posOffset>1868805</wp:posOffset>
                </wp:positionH>
                <wp:positionV relativeFrom="paragraph">
                  <wp:posOffset>8255</wp:posOffset>
                </wp:positionV>
                <wp:extent cx="1844040" cy="60960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184404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310F5B">
                            <w:pPr>
                              <w:jc w:val="center"/>
                            </w:pPr>
                            <w:r>
                              <w:t>Memperpanjang masa simpan pepaya dan meningkatkan nilai ekonomi/jual pepaya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Text Box 8" o:spid="_x0000_s1030" type="#_x0000_t202" style="position:absolute;left:0;text-align:left;margin-left:147.15pt;margin-top:.65pt;width:145.2pt;height:4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JhjAIAAJEFAAAOAAAAZHJzL2Uyb0RvYy54bWysVE1PGzEQvVfqf7B8L7uhgYaIDUpBVJUQ&#10;oELF2fHaZFWvx7WdZNNf32dvvkq5UPWya3vezHie38z5RdcatlQ+NGQrPjgqOVNWUt3Y54p/f7z+&#10;MOIsRGFrYciqiq9V4BeT9+/OV26sjmlOplaeIYgN45Wr+DxGNy6KIOeqFeGInLIwavKtiNj656L2&#10;YoXorSmOy/K0WJGvnSepQsDpVW/kkxxfayXjndZBRWYqjrvF/PX5O0vfYnIuxs9euHkjN9cQ/3CL&#10;VjQWSXehrkQUbOGbv0K1jfQUSMcjSW1BWjdS5RpQzaB8Uc3DXDiVawE5we1oCv8vrLxd3nvW1BXH&#10;Q1nR4okeVRfZZ+rYKLGzcmEM0IMDLHY4xitvzwMOU9Gd9m36oxwGO3he77hNwWRyGg2H5RAmCdtp&#10;eXZaZvKLvbfzIX5R1LK0qLjH22VKxfImRNwE0C0kJQtkmvq6MSZvkl7UpfFsKfDSJuY7wuMPlLFs&#10;heQfT8oc2FJy7yMbm8KorJhNulR5X2FexbVRCWPsN6XBWC70ldxCSmV3+TM6oTRSvcVxg9/f6i3O&#10;fR3wyJnJxp1z21jyufrcYnvK6h9bynSPB+EHdadl7GZdlspwK4AZ1WvowlPfV8HJ6waPdyNCvBce&#10;jYT3xnCId/hoQyCfNivO5uR/vXae8NA3rJyt0JgVDz8XwivOzFcL5Z8NICR0ct4MTz4dY+MPLbND&#10;i120lwRFDDCGnMzLhI9mu9Se2ifMkGnKCpOwErkrHrfLy9iPC8wgqabTDELvOhFv7IOTKXRiOUnz&#10;sXsS3m30G6H8W9q2sBi/kHGPTZ6WpotIuskaTzz3rG74R99n6W9mVBosh/uM2k/SyW8AAAD//wMA&#10;UEsDBBQABgAIAAAAIQBOGEw+4AAAAAgBAAAPAAAAZHJzL2Rvd25yZXYueG1sTI/BTsMwDIbvSLxD&#10;ZCQuaEtZN7qVphNCwCRurAPELWtMW9E4VZO15e0xJzhZ1vfr9+dsO9lWDNj7xpGC63kEAql0pqFK&#10;waF4nK1B+KDJ6NYRKvhGD9v8/CzTqXEjveCwD5XgEvKpVlCH0KVS+rJGq/3cdUjMPl1vdeC1r6Tp&#10;9cjltpWLKLqRVjfEF2rd4X2N5df+ZBV8XFXvz356eh3jVdw97IYieTOFUpcX090tiIBT+AvDrz6r&#10;Q85OR3ci40WrYLFZxhxlwIP5ar1MQBwVbJIYZJ7J/w/kPwAAAP//AwBQSwECLQAUAAYACAAAACEA&#10;toM4kv4AAADhAQAAEwAAAAAAAAAAAAAAAAAAAAAAW0NvbnRlbnRfVHlwZXNdLnhtbFBLAQItABQA&#10;BgAIAAAAIQA4/SH/1gAAAJQBAAALAAAAAAAAAAAAAAAAAC8BAABfcmVscy8ucmVsc1BLAQItABQA&#10;BgAIAAAAIQBHKSJhjAIAAJEFAAAOAAAAAAAAAAAAAAAAAC4CAABkcnMvZTJvRG9jLnhtbFBLAQIt&#10;ABQABgAIAAAAIQBOGEw+4AAAAAgBAAAPAAAAAAAAAAAAAAAAAOYEAABkcnMvZG93bnJldi54bWxQ&#10;SwUGAAAAAAQABADzAAAA8wUAAAAA&#10;" fillcolor="white [3201]" stroked="f" strokeweight=".5pt">
                <v:textbox>
                  <w:txbxContent>
                    <w:p w:rsidR="00C04B33" w:rsidRDefault="00C04B33" w:rsidP="00310F5B">
                      <w:pPr>
                        <w:jc w:val="center"/>
                      </w:pPr>
                      <w:r>
                        <w:t>Memperpanjang masa simpan pepaya dan meningkatkan nilai ekonomi/jual pepaya</w:t>
                      </w:r>
                    </w:p>
                  </w:txbxContent>
                </v:textbox>
              </v:shape>
            </w:pict>
          </mc:Fallback>
        </mc:AlternateContent>
      </w: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Pr="005F30FF" w:rsidRDefault="005F30FF" w:rsidP="005F30FF">
      <w:pPr>
        <w:tabs>
          <w:tab w:val="left" w:pos="426"/>
        </w:tabs>
        <w:spacing w:before="240" w:after="120"/>
        <w:jc w:val="center"/>
        <w:rPr>
          <w:rFonts w:ascii="Tahoma" w:hAnsi="Tahoma" w:cs="Tahoma"/>
          <w:bCs/>
          <w:szCs w:val="22"/>
        </w:rPr>
      </w:pPr>
      <w:r>
        <w:rPr>
          <w:rFonts w:ascii="Tahoma" w:hAnsi="Tahoma" w:cs="Tahoma"/>
          <w:b/>
          <w:bCs/>
          <w:szCs w:val="22"/>
        </w:rPr>
        <w:t xml:space="preserve">Gambar 1. </w:t>
      </w:r>
      <w:r>
        <w:rPr>
          <w:rFonts w:ascii="Tahoma" w:hAnsi="Tahoma" w:cs="Tahoma"/>
          <w:bCs/>
          <w:szCs w:val="22"/>
        </w:rPr>
        <w:t>Diagram Alir IPTEK Pemberdayaan Masyarakat</w:t>
      </w:r>
    </w:p>
    <w:p w:rsidR="00904D6D" w:rsidRPr="00ED1031" w:rsidRDefault="00D0503E" w:rsidP="00ED1031">
      <w:pPr>
        <w:tabs>
          <w:tab w:val="left" w:pos="426"/>
        </w:tabs>
        <w:spacing w:before="240" w:after="120"/>
        <w:rPr>
          <w:rFonts w:ascii="Tahoma" w:hAnsi="Tahoma" w:cs="Tahoma"/>
          <w:b/>
          <w:bCs/>
          <w:szCs w:val="22"/>
          <w:lang w:val="id-ID"/>
        </w:rPr>
      </w:pPr>
      <w:r w:rsidRPr="00ED1031">
        <w:rPr>
          <w:rFonts w:ascii="Tahoma" w:hAnsi="Tahoma" w:cs="Tahoma"/>
          <w:b/>
          <w:bCs/>
          <w:szCs w:val="22"/>
        </w:rPr>
        <w:t>Hasil dan Pembahasan</w:t>
      </w:r>
    </w:p>
    <w:p w:rsidR="00797AB8" w:rsidRDefault="00186378" w:rsidP="00387F15">
      <w:pPr>
        <w:tabs>
          <w:tab w:val="left" w:pos="2552"/>
        </w:tabs>
        <w:spacing w:line="276" w:lineRule="auto"/>
        <w:ind w:firstLine="426"/>
        <w:jc w:val="both"/>
        <w:rPr>
          <w:rFonts w:ascii="Tahoma" w:hAnsi="Tahoma" w:cs="Tahoma"/>
          <w:color w:val="000000"/>
          <w:szCs w:val="22"/>
        </w:rPr>
      </w:pPr>
      <w:r w:rsidRPr="00186378">
        <w:rPr>
          <w:rFonts w:ascii="Tahoma" w:hAnsi="Tahoma" w:cs="Tahoma"/>
          <w:color w:val="000000"/>
          <w:szCs w:val="22"/>
        </w:rPr>
        <w:t>Kegiatan PKM ini dilaksanakan selama satu bulan, dimulai pada tanggal 1 Maret sampai dengan 1 April 2024 bertempat di Kecamatan Warung Gunung Kabupaten Lebak Provinsi Banten. Kegiatan sosialisasi, penyuluhan dan pelatihan dilaksanakan di</w:t>
      </w:r>
      <w:r>
        <w:rPr>
          <w:rFonts w:ascii="Tahoma" w:hAnsi="Tahoma" w:cs="Tahoma"/>
          <w:color w:val="000000"/>
          <w:szCs w:val="22"/>
        </w:rPr>
        <w:t xml:space="preserve"> Kantor Kelurahan Warung Gunung.  Kegiatan</w:t>
      </w:r>
      <w:r w:rsidR="00797AB8" w:rsidRPr="00797AB8">
        <w:rPr>
          <w:rFonts w:ascii="Tahoma" w:hAnsi="Tahoma" w:cs="Tahoma"/>
          <w:color w:val="000000"/>
          <w:szCs w:val="22"/>
        </w:rPr>
        <w:t xml:space="preserve"> ini berjalan </w:t>
      </w:r>
      <w:r>
        <w:rPr>
          <w:rFonts w:ascii="Tahoma" w:hAnsi="Tahoma" w:cs="Tahoma"/>
          <w:color w:val="000000"/>
          <w:szCs w:val="22"/>
        </w:rPr>
        <w:t>dengan</w:t>
      </w:r>
      <w:r w:rsidR="00797AB8" w:rsidRPr="00797AB8">
        <w:rPr>
          <w:rFonts w:ascii="Tahoma" w:hAnsi="Tahoma" w:cs="Tahoma"/>
          <w:color w:val="000000"/>
          <w:szCs w:val="22"/>
        </w:rPr>
        <w:t xml:space="preserve"> lancar </w:t>
      </w:r>
      <w:r>
        <w:rPr>
          <w:rFonts w:ascii="Tahoma" w:hAnsi="Tahoma" w:cs="Tahoma"/>
          <w:color w:val="000000"/>
          <w:szCs w:val="22"/>
        </w:rPr>
        <w:t>dengan antusiasme yang tinggi dari para peserta. Pemerintah Kecamatan juga</w:t>
      </w:r>
      <w:r w:rsidR="00797AB8" w:rsidRPr="00797AB8">
        <w:rPr>
          <w:rFonts w:ascii="Tahoma" w:hAnsi="Tahoma" w:cs="Tahoma"/>
          <w:color w:val="000000"/>
          <w:szCs w:val="22"/>
        </w:rPr>
        <w:t xml:space="preserve"> sangat mendukung </w:t>
      </w:r>
      <w:r>
        <w:rPr>
          <w:rFonts w:ascii="Tahoma" w:hAnsi="Tahoma" w:cs="Tahoma"/>
          <w:color w:val="000000"/>
          <w:szCs w:val="22"/>
        </w:rPr>
        <w:t>adanya kegiatan ini yang bertujuan untuk peningkatan</w:t>
      </w:r>
      <w:r w:rsidR="00797AB8" w:rsidRPr="00797AB8">
        <w:rPr>
          <w:rFonts w:ascii="Tahoma" w:hAnsi="Tahoma" w:cs="Tahoma"/>
          <w:color w:val="000000"/>
          <w:szCs w:val="22"/>
        </w:rPr>
        <w:t xml:space="preserve"> keterampilan </w:t>
      </w:r>
      <w:r>
        <w:rPr>
          <w:rFonts w:ascii="Tahoma" w:hAnsi="Tahoma" w:cs="Tahoma"/>
          <w:color w:val="000000"/>
          <w:szCs w:val="22"/>
        </w:rPr>
        <w:t>warga masyarakat dalam mencetak</w:t>
      </w:r>
      <w:r w:rsidR="00797AB8" w:rsidRPr="00797AB8">
        <w:rPr>
          <w:rFonts w:ascii="Tahoma" w:hAnsi="Tahoma" w:cs="Tahoma"/>
          <w:color w:val="000000"/>
          <w:szCs w:val="22"/>
        </w:rPr>
        <w:t xml:space="preserve"> wirausaha</w:t>
      </w:r>
      <w:r>
        <w:rPr>
          <w:rFonts w:ascii="Tahoma" w:hAnsi="Tahoma" w:cs="Tahoma"/>
          <w:color w:val="000000"/>
          <w:szCs w:val="22"/>
        </w:rPr>
        <w:t xml:space="preserve">wan unggul. Dukungan pemerintah menjadi salah satu faktor dari keberhasilan berbagai program kegiatan </w:t>
      </w:r>
      <w:r w:rsidR="00797AB8" w:rsidRPr="00797AB8">
        <w:rPr>
          <w:rFonts w:ascii="Tahoma" w:hAnsi="Tahoma" w:cs="Tahoma"/>
          <w:color w:val="000000"/>
          <w:szCs w:val="22"/>
        </w:rPr>
        <w:t>pemberdaya</w:t>
      </w:r>
      <w:r>
        <w:rPr>
          <w:rFonts w:ascii="Tahoma" w:hAnsi="Tahoma" w:cs="Tahoma"/>
          <w:color w:val="000000"/>
          <w:szCs w:val="22"/>
        </w:rPr>
        <w:t xml:space="preserve">an </w:t>
      </w:r>
      <w:r w:rsidR="00797AB8" w:rsidRPr="00797AB8">
        <w:rPr>
          <w:rFonts w:ascii="Tahoma" w:hAnsi="Tahoma" w:cs="Tahoma"/>
          <w:color w:val="000000"/>
          <w:szCs w:val="22"/>
        </w:rPr>
        <w:t xml:space="preserve">masyarakat </w:t>
      </w:r>
      <w:r w:rsidR="00C854F3">
        <w:rPr>
          <w:rFonts w:ascii="Tahoma" w:hAnsi="Tahoma" w:cs="Tahoma"/>
          <w:color w:val="000000"/>
          <w:szCs w:val="22"/>
        </w:rPr>
        <w:fldChar w:fldCharType="begin" w:fldLock="1"/>
      </w:r>
      <w:r w:rsidR="00C854F3">
        <w:rPr>
          <w:rFonts w:ascii="Tahoma" w:hAnsi="Tahoma" w:cs="Tahoma"/>
          <w:color w:val="000000"/>
          <w:szCs w:val="22"/>
        </w:rPr>
        <w:instrText>ADDIN CSL_CITATION {"citationItems":[{"id":"ITEM-1","itemData":{"DOI":"10.53067/ije2.v2i2.63","ISSN":"2798-0154","abstract":"At the moment, many small and medium-sized business actors are either pursuing or even starting a business within the realm of small and medium-sized cottage industries. The UKM of Tempe Mekar Baru is a forerunner in service-oriented commercial enterprise. It is in the Kabayan Village of the Mekar Baru Village of the Kopo District of the Serang Regency of the Banten Province. This business is owned by Mr. Wasis, who also serves as the president. One of the most significant activities contributing to the economy is the production of tempe. However, there are stumbling blocks in tempeh production that eventually become problems. The main issue for tempe artisans is the fluctuating demand for tempe, which is caused by many factors that cause a lack of buyer interest in tempe itself, which in turn causes some tempe to be damaged and not sold, resulting in a decline in sales. Therefore, it is necessary to innovate the product to transform processed tempe into an innovative product and foster sustainable business development. This Product Knowledge Management (PKM) has been developed to innovate processed tempe products, diversifying tempe products. And it is increasing the production capacity of processed tempe with numerous variants of processed products, including Tempe chips, Tempe egg rolls, Tempe nuggets, and others. This PKM utilizes mentoring activities, increases production capacity, introduces the market share of processed tempeh, and integrates e-commerce marketing into the activity evaluation stage. These are the method or approaches that took. In this PKM program, the anticipated results include an increase in the total number of sales, production, and the development of a method for the Mekar Baru UKM to maintain a sustainable marketing strategy for the tempe that it processes to the next step","author":[{"dropping-particle":"","family":"Romli","given":"Ombi","non-dropping-particle":"","parse-names":false,"suffix":""},{"dropping-particle":"","family":"Putra","given":"Arta Rusidarma","non-dropping-particle":"","parse-names":false,"suffix":""},{"dropping-particle":"","family":"Nurdiansyah","given":"Oki","non-dropping-particle":"","parse-names":false,"suffix":""}],"container-title":"International Journal of Engagement and Empowerment (IJE2)","id":"ITEM-1","issue":"2","issued":{"date-parts":[["2022"]]},"title":"DIVERSIFICATION AND INNOVATION OF TEMPE PROCESSED PRODUCT’S TO IMPROVE COMPETITIVENESS IN SMALL AND MEDIUM-SIZED ENTERPRISES TEMPE BUSINESS IN MEKAR BARU VILLAGE","type":"article-journal","volume":"2"},"uris":["http://www.mendeley.com/documents/?uuid=9e3f51f7-fae3-350f-b977-c35c24e0d71e"]}],"mendeley":{"formattedCitation":"(Romli et al., 2022)","plainTextFormattedCitation":"(Romli et al., 2022)","previouslyFormattedCitation":"(Romli et al., 2022)"},"properties":{"noteIndex":0},"schema":"https://github.com/citation-style-language/schema/raw/master/csl-citation.json"}</w:instrText>
      </w:r>
      <w:r w:rsidR="00C854F3">
        <w:rPr>
          <w:rFonts w:ascii="Tahoma" w:hAnsi="Tahoma" w:cs="Tahoma"/>
          <w:color w:val="000000"/>
          <w:szCs w:val="22"/>
        </w:rPr>
        <w:fldChar w:fldCharType="separate"/>
      </w:r>
      <w:r w:rsidR="00C854F3" w:rsidRPr="00C854F3">
        <w:rPr>
          <w:rFonts w:ascii="Tahoma" w:hAnsi="Tahoma" w:cs="Tahoma"/>
          <w:noProof/>
          <w:color w:val="000000"/>
          <w:szCs w:val="22"/>
        </w:rPr>
        <w:t>(Romli et al., 2022)</w:t>
      </w:r>
      <w:r w:rsidR="00C854F3">
        <w:rPr>
          <w:rFonts w:ascii="Tahoma" w:hAnsi="Tahoma" w:cs="Tahoma"/>
          <w:color w:val="000000"/>
          <w:szCs w:val="22"/>
        </w:rPr>
        <w:fldChar w:fldCharType="end"/>
      </w:r>
      <w:r w:rsidR="00797AB8" w:rsidRPr="009775AC">
        <w:rPr>
          <w:rFonts w:ascii="Tahoma" w:hAnsi="Tahoma" w:cs="Tahoma"/>
          <w:color w:val="000000" w:themeColor="text1"/>
          <w:szCs w:val="22"/>
        </w:rPr>
        <w:t xml:space="preserve">.  </w:t>
      </w:r>
      <w:r>
        <w:rPr>
          <w:rFonts w:ascii="Tahoma" w:hAnsi="Tahoma" w:cs="Tahoma"/>
          <w:color w:val="000000"/>
          <w:szCs w:val="22"/>
        </w:rPr>
        <w:t>Para peserta terlihat sangat antusias</w:t>
      </w:r>
      <w:r w:rsidR="00797AB8" w:rsidRPr="00797AB8">
        <w:rPr>
          <w:rFonts w:ascii="Tahoma" w:hAnsi="Tahoma" w:cs="Tahoma"/>
          <w:color w:val="000000"/>
          <w:szCs w:val="22"/>
        </w:rPr>
        <w:t xml:space="preserve"> karena </w:t>
      </w:r>
      <w:r>
        <w:rPr>
          <w:rFonts w:ascii="Tahoma" w:hAnsi="Tahoma" w:cs="Tahoma"/>
          <w:color w:val="000000"/>
          <w:szCs w:val="22"/>
        </w:rPr>
        <w:t xml:space="preserve">mereka dibekali pemahaman dan </w:t>
      </w:r>
      <w:r>
        <w:rPr>
          <w:rFonts w:ascii="Tahoma" w:hAnsi="Tahoma" w:cs="Tahoma"/>
          <w:color w:val="000000"/>
          <w:szCs w:val="22"/>
        </w:rPr>
        <w:lastRenderedPageBreak/>
        <w:t xml:space="preserve">menyadari bahwa </w:t>
      </w:r>
      <w:r w:rsidR="00797AB8" w:rsidRPr="00797AB8">
        <w:rPr>
          <w:rFonts w:ascii="Tahoma" w:hAnsi="Tahoma" w:cs="Tahoma"/>
          <w:color w:val="000000"/>
          <w:szCs w:val="22"/>
        </w:rPr>
        <w:t>kegiatan ini dapa</w:t>
      </w:r>
      <w:r>
        <w:rPr>
          <w:rFonts w:ascii="Tahoma" w:hAnsi="Tahoma" w:cs="Tahoma"/>
          <w:color w:val="000000"/>
          <w:szCs w:val="22"/>
        </w:rPr>
        <w:t xml:space="preserve">t digunakan sebagai wujud nyata dari </w:t>
      </w:r>
      <w:r w:rsidRPr="00186378">
        <w:rPr>
          <w:rFonts w:ascii="Tahoma" w:hAnsi="Tahoma" w:cs="Tahoma"/>
          <w:i/>
          <w:color w:val="000000"/>
          <w:szCs w:val="22"/>
        </w:rPr>
        <w:t>Suistainable Development</w:t>
      </w:r>
      <w:r w:rsidRPr="00186378">
        <w:rPr>
          <w:rFonts w:ascii="Tahoma" w:hAnsi="Tahoma" w:cs="Tahoma"/>
          <w:color w:val="000000"/>
          <w:szCs w:val="22"/>
        </w:rPr>
        <w:t xml:space="preserve"> </w:t>
      </w:r>
      <w:r w:rsidRPr="00186378">
        <w:rPr>
          <w:rFonts w:ascii="Tahoma" w:hAnsi="Tahoma" w:cs="Tahoma"/>
          <w:i/>
          <w:color w:val="000000"/>
          <w:szCs w:val="22"/>
        </w:rPr>
        <w:t>Goals</w:t>
      </w:r>
      <w:r>
        <w:rPr>
          <w:rFonts w:ascii="Tahoma" w:hAnsi="Tahoma" w:cs="Tahoma"/>
          <w:color w:val="000000"/>
          <w:szCs w:val="22"/>
        </w:rPr>
        <w:t xml:space="preserve"> (SDGs) Desa melalui implementasi ketahanan pangan, penguatan ekonomi, dan peningkatan skill masyarakat</w:t>
      </w:r>
      <w:r w:rsidR="00797AB8" w:rsidRPr="00797AB8">
        <w:rPr>
          <w:rFonts w:ascii="Tahoma" w:hAnsi="Tahoma" w:cs="Tahoma"/>
          <w:color w:val="000000"/>
          <w:szCs w:val="22"/>
        </w:rPr>
        <w:t xml:space="preserve">. </w:t>
      </w:r>
      <w:r w:rsidR="00E45505">
        <w:rPr>
          <w:rFonts w:ascii="Tahoma" w:hAnsi="Tahoma" w:cs="Tahoma"/>
          <w:color w:val="000000"/>
          <w:szCs w:val="22"/>
        </w:rPr>
        <w:t>Adapun</w:t>
      </w:r>
      <w:r w:rsidR="00797AB8" w:rsidRPr="00797AB8">
        <w:rPr>
          <w:rFonts w:ascii="Tahoma" w:hAnsi="Tahoma" w:cs="Tahoma"/>
          <w:color w:val="000000"/>
          <w:szCs w:val="22"/>
        </w:rPr>
        <w:t xml:space="preserve"> rangkaian kegiatan </w:t>
      </w:r>
      <w:r w:rsidR="00E45505">
        <w:rPr>
          <w:rFonts w:ascii="Tahoma" w:hAnsi="Tahoma" w:cs="Tahoma"/>
          <w:color w:val="000000"/>
          <w:szCs w:val="22"/>
        </w:rPr>
        <w:t>PKM diantaranya:</w:t>
      </w:r>
    </w:p>
    <w:p w:rsidR="00E45505"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sidRPr="00F477DA">
        <w:rPr>
          <w:rFonts w:ascii="Tahoma" w:hAnsi="Tahoma" w:cs="Tahoma"/>
          <w:color w:val="000000"/>
          <w:sz w:val="20"/>
          <w:szCs w:val="20"/>
        </w:rPr>
        <w:t>Penyampaian Materi diversivikasi Buah Pepaya Menjadi Produk Olahan</w:t>
      </w:r>
    </w:p>
    <w:p w:rsidR="00127D3E" w:rsidRPr="009775AC" w:rsidRDefault="008451CE" w:rsidP="00DC7663">
      <w:pPr>
        <w:pStyle w:val="ListParagraph"/>
        <w:tabs>
          <w:tab w:val="left" w:pos="2552"/>
        </w:tabs>
        <w:ind w:left="270" w:firstLine="450"/>
        <w:jc w:val="both"/>
        <w:rPr>
          <w:rFonts w:ascii="Tahoma" w:hAnsi="Tahoma" w:cs="Tahoma"/>
          <w:color w:val="000000" w:themeColor="text1"/>
          <w:sz w:val="20"/>
          <w:szCs w:val="20"/>
        </w:rPr>
      </w:pPr>
      <w:r w:rsidRPr="00DC7663">
        <w:rPr>
          <w:rFonts w:ascii="Tahoma" w:hAnsi="Tahoma" w:cs="Tahoma"/>
          <w:sz w:val="20"/>
          <w:szCs w:val="20"/>
        </w:rPr>
        <w:t>Tahap</w:t>
      </w:r>
      <w:r w:rsidR="00127D3E" w:rsidRPr="00DC7663">
        <w:rPr>
          <w:rFonts w:ascii="Tahoma" w:hAnsi="Tahoma" w:cs="Tahoma"/>
          <w:sz w:val="20"/>
          <w:szCs w:val="20"/>
        </w:rPr>
        <w:t xml:space="preserve"> pertama </w:t>
      </w:r>
      <w:r w:rsidRPr="00DC7663">
        <w:rPr>
          <w:rFonts w:ascii="Tahoma" w:hAnsi="Tahoma" w:cs="Tahoma"/>
          <w:sz w:val="20"/>
          <w:szCs w:val="20"/>
        </w:rPr>
        <w:t>dalam pelaksanaan program PKM ini adalah penyampaian materi tentang diversivikasi pengolahan pepaya california menjadi produk olahan</w:t>
      </w:r>
      <w:r w:rsidR="00127D3E" w:rsidRPr="00DC7663">
        <w:rPr>
          <w:rFonts w:ascii="Tahoma" w:hAnsi="Tahoma" w:cs="Tahoma"/>
          <w:sz w:val="20"/>
          <w:szCs w:val="20"/>
        </w:rPr>
        <w:t xml:space="preserve">. </w:t>
      </w:r>
      <w:r w:rsidRPr="00DC7663">
        <w:rPr>
          <w:rFonts w:ascii="Tahoma" w:hAnsi="Tahoma" w:cs="Tahoma"/>
          <w:sz w:val="20"/>
          <w:szCs w:val="20"/>
        </w:rPr>
        <w:t xml:space="preserve">Pada kegiatan ini dibuka oleh Bapak Camat Warunggunung yang memberikan </w:t>
      </w:r>
      <w:r w:rsidR="00127D3E" w:rsidRPr="00DC7663">
        <w:rPr>
          <w:rFonts w:ascii="Tahoma" w:hAnsi="Tahoma" w:cs="Tahoma"/>
          <w:sz w:val="20"/>
          <w:szCs w:val="20"/>
        </w:rPr>
        <w:t>apresiasi</w:t>
      </w:r>
      <w:r w:rsidRPr="00DC7663">
        <w:rPr>
          <w:rFonts w:ascii="Tahoma" w:hAnsi="Tahoma" w:cs="Tahoma"/>
          <w:sz w:val="20"/>
          <w:szCs w:val="20"/>
        </w:rPr>
        <w:t>, semangat dan motivasi</w:t>
      </w:r>
      <w:r w:rsidR="00127D3E" w:rsidRPr="00DC7663">
        <w:rPr>
          <w:rFonts w:ascii="Tahoma" w:hAnsi="Tahoma" w:cs="Tahoma"/>
          <w:sz w:val="20"/>
          <w:szCs w:val="20"/>
        </w:rPr>
        <w:t xml:space="preserve"> </w:t>
      </w:r>
      <w:r w:rsidRPr="00DC7663">
        <w:rPr>
          <w:rFonts w:ascii="Tahoma" w:hAnsi="Tahoma" w:cs="Tahoma"/>
          <w:sz w:val="20"/>
          <w:szCs w:val="20"/>
        </w:rPr>
        <w:t>Kelompok Tani Lugina</w:t>
      </w:r>
      <w:r w:rsidR="00127D3E" w:rsidRPr="00DC7663">
        <w:rPr>
          <w:rFonts w:ascii="Tahoma" w:hAnsi="Tahoma" w:cs="Tahoma"/>
          <w:sz w:val="20"/>
          <w:szCs w:val="20"/>
        </w:rPr>
        <w:t xml:space="preserve"> dalam mengi</w:t>
      </w:r>
      <w:r w:rsidRPr="00DC7663">
        <w:rPr>
          <w:rFonts w:ascii="Tahoma" w:hAnsi="Tahoma" w:cs="Tahoma"/>
          <w:sz w:val="20"/>
          <w:szCs w:val="20"/>
        </w:rPr>
        <w:t xml:space="preserve">kuti acara ini dan </w:t>
      </w:r>
      <w:r w:rsidR="00127D3E" w:rsidRPr="00DC7663">
        <w:rPr>
          <w:rFonts w:ascii="Tahoma" w:hAnsi="Tahoma" w:cs="Tahoma"/>
          <w:sz w:val="20"/>
          <w:szCs w:val="20"/>
        </w:rPr>
        <w:t>berhara</w:t>
      </w:r>
      <w:r w:rsidRPr="00DC7663">
        <w:rPr>
          <w:rFonts w:ascii="Tahoma" w:hAnsi="Tahoma" w:cs="Tahoma"/>
          <w:sz w:val="20"/>
          <w:szCs w:val="20"/>
        </w:rPr>
        <w:t>p para peserta mampu mengembangkan</w:t>
      </w:r>
      <w:r w:rsidR="00127D3E" w:rsidRPr="00DC7663">
        <w:rPr>
          <w:rFonts w:ascii="Tahoma" w:hAnsi="Tahoma" w:cs="Tahoma"/>
          <w:sz w:val="20"/>
          <w:szCs w:val="20"/>
        </w:rPr>
        <w:t xml:space="preserve"> berbagai </w:t>
      </w:r>
      <w:r w:rsidRPr="00DC7663">
        <w:rPr>
          <w:rFonts w:ascii="Tahoma" w:hAnsi="Tahoma" w:cs="Tahoma"/>
          <w:sz w:val="20"/>
          <w:szCs w:val="20"/>
        </w:rPr>
        <w:t xml:space="preserve">produk </w:t>
      </w:r>
      <w:r w:rsidR="00127D3E" w:rsidRPr="00DC7663">
        <w:rPr>
          <w:rFonts w:ascii="Tahoma" w:hAnsi="Tahoma" w:cs="Tahoma"/>
          <w:sz w:val="20"/>
          <w:szCs w:val="20"/>
        </w:rPr>
        <w:t xml:space="preserve">olahan </w:t>
      </w:r>
      <w:r w:rsidRPr="00DC7663">
        <w:rPr>
          <w:rFonts w:ascii="Tahoma" w:hAnsi="Tahoma" w:cs="Tahoma"/>
          <w:sz w:val="20"/>
          <w:szCs w:val="20"/>
        </w:rPr>
        <w:t>dari pepaya california.</w:t>
      </w:r>
      <w:r w:rsidR="00AF33BD" w:rsidRPr="00DC7663">
        <w:rPr>
          <w:rFonts w:ascii="Tahoma" w:hAnsi="Tahoma" w:cs="Tahoma"/>
          <w:sz w:val="20"/>
          <w:szCs w:val="20"/>
        </w:rPr>
        <w:t xml:space="preserve"> Materi disampaikan dengan tujuan agar mitra mempunyai gambaran tentang</w:t>
      </w:r>
      <w:r w:rsidR="00127D3E" w:rsidRPr="00DC7663">
        <w:rPr>
          <w:rFonts w:ascii="Tahoma" w:hAnsi="Tahoma" w:cs="Tahoma"/>
          <w:sz w:val="20"/>
          <w:szCs w:val="20"/>
        </w:rPr>
        <w:t xml:space="preserve"> </w:t>
      </w:r>
      <w:r w:rsidR="00AF33BD" w:rsidRPr="00DC7663">
        <w:rPr>
          <w:rFonts w:ascii="Tahoma" w:hAnsi="Tahoma" w:cs="Tahoma"/>
          <w:sz w:val="20"/>
          <w:szCs w:val="20"/>
        </w:rPr>
        <w:t xml:space="preserve">berbagai </w:t>
      </w:r>
      <w:r w:rsidR="00127D3E" w:rsidRPr="00DC7663">
        <w:rPr>
          <w:rFonts w:ascii="Tahoma" w:hAnsi="Tahoma" w:cs="Tahoma"/>
          <w:sz w:val="20"/>
          <w:szCs w:val="20"/>
        </w:rPr>
        <w:t xml:space="preserve">potensi </w:t>
      </w:r>
      <w:r w:rsidR="00AF33BD" w:rsidRPr="00DC7663">
        <w:rPr>
          <w:rFonts w:ascii="Tahoma" w:hAnsi="Tahoma" w:cs="Tahoma"/>
          <w:sz w:val="20"/>
          <w:szCs w:val="20"/>
        </w:rPr>
        <w:t>yang ada dengan hasil olahan pepaya california serta berbagai</w:t>
      </w:r>
      <w:r w:rsidR="00127D3E" w:rsidRPr="00DC7663">
        <w:rPr>
          <w:rFonts w:ascii="Tahoma" w:hAnsi="Tahoma" w:cs="Tahoma"/>
          <w:sz w:val="20"/>
          <w:szCs w:val="20"/>
        </w:rPr>
        <w:t xml:space="preserve"> peluang yang dapa</w:t>
      </w:r>
      <w:r w:rsidR="00AF33BD" w:rsidRPr="00DC7663">
        <w:rPr>
          <w:rFonts w:ascii="Tahoma" w:hAnsi="Tahoma" w:cs="Tahoma"/>
          <w:sz w:val="20"/>
          <w:szCs w:val="20"/>
        </w:rPr>
        <w:t xml:space="preserve">t diambil sebagai penggerak wirausahawan unggul. Sosialisasi, penyuluhan dan pelatihan </w:t>
      </w:r>
      <w:r w:rsidR="00127D3E" w:rsidRPr="00DC7663">
        <w:rPr>
          <w:rFonts w:ascii="Tahoma" w:hAnsi="Tahoma" w:cs="Tahoma"/>
          <w:sz w:val="20"/>
          <w:szCs w:val="20"/>
        </w:rPr>
        <w:t>wirausaha</w:t>
      </w:r>
      <w:r w:rsidR="00AF33BD" w:rsidRPr="00DC7663">
        <w:rPr>
          <w:rFonts w:ascii="Tahoma" w:hAnsi="Tahoma" w:cs="Tahoma"/>
          <w:sz w:val="20"/>
          <w:szCs w:val="20"/>
        </w:rPr>
        <w:t xml:space="preserve"> yang dilakukan secara formal maupun informal menjadi sangat penting karena </w:t>
      </w:r>
      <w:r w:rsidR="00127D3E" w:rsidRPr="00DC7663">
        <w:rPr>
          <w:rFonts w:ascii="Tahoma" w:hAnsi="Tahoma" w:cs="Tahoma"/>
          <w:sz w:val="20"/>
          <w:szCs w:val="20"/>
        </w:rPr>
        <w:t>melalui wirausaha ke</w:t>
      </w:r>
      <w:r w:rsidR="00AF33BD" w:rsidRPr="00DC7663">
        <w:rPr>
          <w:rFonts w:ascii="Tahoma" w:hAnsi="Tahoma" w:cs="Tahoma"/>
          <w:sz w:val="20"/>
          <w:szCs w:val="20"/>
        </w:rPr>
        <w:t>cil yang mandiri aka</w:t>
      </w:r>
      <w:r w:rsidR="00DC7663" w:rsidRPr="00DC7663">
        <w:rPr>
          <w:rFonts w:ascii="Tahoma" w:hAnsi="Tahoma" w:cs="Tahoma"/>
          <w:sz w:val="20"/>
          <w:szCs w:val="20"/>
        </w:rPr>
        <w:t>n mencipt</w:t>
      </w:r>
      <w:r w:rsidR="00AF33BD" w:rsidRPr="00DC7663">
        <w:rPr>
          <w:rFonts w:ascii="Tahoma" w:hAnsi="Tahoma" w:cs="Tahoma"/>
          <w:sz w:val="20"/>
          <w:szCs w:val="20"/>
        </w:rPr>
        <w:t xml:space="preserve">akan </w:t>
      </w:r>
      <w:r w:rsidR="00127D3E" w:rsidRPr="00DC7663">
        <w:rPr>
          <w:rFonts w:ascii="Tahoma" w:hAnsi="Tahoma" w:cs="Tahoma"/>
          <w:sz w:val="20"/>
          <w:szCs w:val="20"/>
        </w:rPr>
        <w:t>stabil</w:t>
      </w:r>
      <w:r w:rsidR="00AF33BD" w:rsidRPr="00DC7663">
        <w:rPr>
          <w:rFonts w:ascii="Tahoma" w:hAnsi="Tahoma" w:cs="Tahoma"/>
          <w:sz w:val="20"/>
          <w:szCs w:val="20"/>
        </w:rPr>
        <w:t xml:space="preserve">itas perekonomian dalam skala </w:t>
      </w:r>
      <w:r w:rsidR="00127D3E" w:rsidRPr="00DC7663">
        <w:rPr>
          <w:rFonts w:ascii="Tahoma" w:hAnsi="Tahoma" w:cs="Tahoma"/>
          <w:sz w:val="20"/>
          <w:szCs w:val="20"/>
        </w:rPr>
        <w:t>nasional</w:t>
      </w:r>
      <w:r w:rsidR="00AF33BD" w:rsidRPr="00DC7663">
        <w:rPr>
          <w:rFonts w:ascii="Tahoma" w:hAnsi="Tahoma" w:cs="Tahoma"/>
          <w:sz w:val="20"/>
          <w:szCs w:val="20"/>
        </w:rPr>
        <w:t xml:space="preserve"> </w:t>
      </w:r>
      <w:r w:rsidR="00C854F3">
        <w:rPr>
          <w:rFonts w:ascii="Tahoma" w:hAnsi="Tahoma" w:cs="Tahoma"/>
          <w:sz w:val="20"/>
          <w:szCs w:val="20"/>
        </w:rPr>
        <w:fldChar w:fldCharType="begin" w:fldLock="1"/>
      </w:r>
      <w:r w:rsidR="00527ED2">
        <w:rPr>
          <w:rFonts w:ascii="Tahoma" w:hAnsi="Tahoma" w:cs="Tahoma"/>
          <w:sz w:val="20"/>
          <w:szCs w:val="20"/>
        </w:rPr>
        <w:instrText>ADDIN CSL_CITATION {"citationItems":[{"id":"ITEM-1","itemData":{"abstract":"Peran teknologi informasi telah memberikan perubahan tanpa kecuali bagi Pemerintah Desa. Penyelenggaraan pelayanan berbasis teknologi informasi menjadi suatu kewajiban dalam membangun suatu Sistem Informasi berdasarkan Undang-Undang Nomor 6 tahun 2014. Wilayah Kabupaten Serang sebagai daerah otonomi juga diharapkan dapat mengimplementasikan sistem informasi desa. Penelitian ini bertujuan untuk melakukan pemetaan implementasi kebijakan sistem informasi desa yang ada di Kabupaten Serang. Metode yang digunakan dalam penelitian ini adalah deskriptif kualitatif data bersumber dari data sekunder dan primer analisis data menggunakan interaktif model. Hasil penelitian menunjukkan bahwa implementasi Sistem Informasi di Kabupaten Serang belum berjalan maksimal yang disebabkan kelemahan dalam koordinasi, aspek resources, disposition dan bureaucratic structure; dampak implementasi Sistem Informasi di Kabupaten Serang belum dinikmati oleh semua desa di Kabupaten Serang; dan terdapat faktor pendukung dalam implementasi Sistem Informasi diantaranya ketersediaan alokasi anggaran, pembagian tugas yang jelas masing-masing stakeholder, dan muatan Sistem Informasi Desa yang lengkap.","author":[{"dropping-particle":"","family":"Rusidarma","given":"Arta","non-dropping-particle":"","parse-names":false,"suffix":""}],"container-title":"Jurnal Kebijakan Pembangunan Daerah","id":"ITEM-1","issue":"01","issued":{"date-parts":[["2022"]]},"title":"Implementation Analysis of Integrated Village Information Systems in Serang District","type":"article-journal","volume":"06"},"uris":["http://www.mendeley.com/documents/?uuid=3649bf92-0e31-3c90-92e5-5c7bec4353b4"]}],"mendeley":{"formattedCitation":"(Rusidarma, 2022)","plainTextFormattedCitation":"(Rusidarma, 2022)","previouslyFormattedCitation":"(Rusidarma, 2022)"},"properties":{"noteIndex":0},"schema":"https://github.com/citation-style-language/schema/raw/master/csl-citation.json"}</w:instrText>
      </w:r>
      <w:r w:rsidR="00C854F3">
        <w:rPr>
          <w:rFonts w:ascii="Tahoma" w:hAnsi="Tahoma" w:cs="Tahoma"/>
          <w:sz w:val="20"/>
          <w:szCs w:val="20"/>
        </w:rPr>
        <w:fldChar w:fldCharType="separate"/>
      </w:r>
      <w:r w:rsidR="00C854F3" w:rsidRPr="00C854F3">
        <w:rPr>
          <w:rFonts w:ascii="Tahoma" w:hAnsi="Tahoma" w:cs="Tahoma"/>
          <w:noProof/>
          <w:sz w:val="20"/>
          <w:szCs w:val="20"/>
        </w:rPr>
        <w:t>(Rusidarma, 2022)</w:t>
      </w:r>
      <w:r w:rsidR="00C854F3">
        <w:rPr>
          <w:rFonts w:ascii="Tahoma" w:hAnsi="Tahoma" w:cs="Tahoma"/>
          <w:sz w:val="20"/>
          <w:szCs w:val="20"/>
        </w:rPr>
        <w:fldChar w:fldCharType="end"/>
      </w:r>
      <w:r w:rsidR="00AF33BD" w:rsidRPr="009775AC">
        <w:rPr>
          <w:rFonts w:ascii="Tahoma" w:hAnsi="Tahoma" w:cs="Tahoma"/>
          <w:color w:val="000000" w:themeColor="text1"/>
          <w:sz w:val="20"/>
          <w:szCs w:val="20"/>
        </w:rPr>
        <w:t xml:space="preserve">. </w:t>
      </w:r>
    </w:p>
    <w:p w:rsidR="008F0AD2" w:rsidRDefault="008F0AD2" w:rsidP="008F0AD2">
      <w:pPr>
        <w:pStyle w:val="ListParagraph"/>
        <w:tabs>
          <w:tab w:val="left" w:pos="2552"/>
        </w:tabs>
        <w:ind w:left="270" w:firstLine="450"/>
        <w:jc w:val="center"/>
        <w:rPr>
          <w:rFonts w:ascii="Tahoma" w:hAnsi="Tahoma" w:cs="Tahoma"/>
          <w:color w:val="FF0000"/>
          <w:sz w:val="20"/>
          <w:szCs w:val="20"/>
        </w:rPr>
      </w:pPr>
      <w:r>
        <w:rPr>
          <w:rFonts w:ascii="Tahoma" w:hAnsi="Tahoma" w:cs="Tahoma"/>
          <w:noProof/>
          <w:color w:val="FF0000"/>
          <w:sz w:val="20"/>
          <w:szCs w:val="20"/>
          <w:lang w:val="id-ID" w:eastAsia="id-ID"/>
        </w:rPr>
        <w:drawing>
          <wp:inline distT="0" distB="0" distL="0" distR="0" wp14:anchorId="62BEDB77" wp14:editId="4EF64DBB">
            <wp:extent cx="1591310" cy="21215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1310" cy="2121535"/>
                    </a:xfrm>
                    <a:prstGeom prst="rect">
                      <a:avLst/>
                    </a:prstGeom>
                    <a:noFill/>
                  </pic:spPr>
                </pic:pic>
              </a:graphicData>
            </a:graphic>
          </wp:inline>
        </w:drawing>
      </w:r>
    </w:p>
    <w:p w:rsidR="001746AF" w:rsidRPr="001746AF" w:rsidRDefault="001746AF" w:rsidP="008F0AD2">
      <w:pPr>
        <w:pStyle w:val="ListParagraph"/>
        <w:tabs>
          <w:tab w:val="left" w:pos="2552"/>
        </w:tabs>
        <w:ind w:left="270" w:firstLine="450"/>
        <w:jc w:val="center"/>
        <w:rPr>
          <w:rFonts w:ascii="Tahoma" w:hAnsi="Tahoma" w:cs="Tahoma"/>
          <w:sz w:val="20"/>
          <w:szCs w:val="20"/>
        </w:rPr>
      </w:pPr>
      <w:r w:rsidRPr="001746AF">
        <w:rPr>
          <w:rFonts w:ascii="Tahoma" w:hAnsi="Tahoma" w:cs="Tahoma"/>
          <w:b/>
          <w:sz w:val="20"/>
          <w:szCs w:val="20"/>
        </w:rPr>
        <w:t>Gambar</w:t>
      </w:r>
      <w:r>
        <w:rPr>
          <w:rFonts w:ascii="Tahoma" w:hAnsi="Tahoma" w:cs="Tahoma"/>
          <w:b/>
          <w:sz w:val="20"/>
          <w:szCs w:val="20"/>
        </w:rPr>
        <w:t xml:space="preserve"> </w:t>
      </w:r>
      <w:r w:rsidRPr="001746AF">
        <w:rPr>
          <w:rFonts w:ascii="Tahoma" w:hAnsi="Tahoma" w:cs="Tahoma"/>
          <w:b/>
          <w:sz w:val="20"/>
          <w:szCs w:val="20"/>
        </w:rPr>
        <w:t xml:space="preserve">2. </w:t>
      </w:r>
      <w:r w:rsidRPr="001746AF">
        <w:rPr>
          <w:rFonts w:ascii="Tahoma" w:hAnsi="Tahoma" w:cs="Tahoma"/>
          <w:sz w:val="20"/>
          <w:szCs w:val="20"/>
        </w:rPr>
        <w:t>Pembukaan Kegiatan Oleh Bapak Camat</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Pembuatan Produk Olahan Dodol Pepaya</w:t>
      </w:r>
    </w:p>
    <w:p w:rsidR="00DC7663" w:rsidRPr="006E7A7F" w:rsidRDefault="00DC7663" w:rsidP="00DC7663">
      <w:pPr>
        <w:pStyle w:val="ListParagraph"/>
        <w:tabs>
          <w:tab w:val="left" w:pos="2552"/>
        </w:tabs>
        <w:ind w:left="270" w:firstLine="450"/>
        <w:jc w:val="both"/>
        <w:rPr>
          <w:rFonts w:ascii="Tahoma" w:hAnsi="Tahoma" w:cs="Tahoma"/>
          <w:color w:val="000000"/>
          <w:sz w:val="20"/>
          <w:szCs w:val="20"/>
        </w:rPr>
      </w:pPr>
      <w:r>
        <w:rPr>
          <w:rFonts w:ascii="Tahoma" w:hAnsi="Tahoma" w:cs="Tahoma"/>
          <w:color w:val="000000"/>
          <w:sz w:val="20"/>
          <w:szCs w:val="20"/>
        </w:rPr>
        <w:t>S</w:t>
      </w:r>
      <w:r w:rsidRPr="00DC7663">
        <w:rPr>
          <w:rFonts w:ascii="Tahoma" w:hAnsi="Tahoma" w:cs="Tahoma"/>
          <w:color w:val="000000"/>
          <w:sz w:val="20"/>
          <w:szCs w:val="20"/>
        </w:rPr>
        <w:t>etelah penyampaian materi</w:t>
      </w:r>
      <w:r w:rsidR="006E7A7F">
        <w:rPr>
          <w:rFonts w:ascii="Tahoma" w:hAnsi="Tahoma" w:cs="Tahoma"/>
          <w:color w:val="000000"/>
          <w:sz w:val="20"/>
          <w:szCs w:val="20"/>
        </w:rPr>
        <w:t xml:space="preserve"> terkait diversivikasi produk olahan</w:t>
      </w:r>
      <w:r w:rsidRPr="00DC7663">
        <w:rPr>
          <w:rFonts w:ascii="Tahoma" w:hAnsi="Tahoma" w:cs="Tahoma"/>
          <w:color w:val="000000"/>
          <w:sz w:val="20"/>
          <w:szCs w:val="20"/>
        </w:rPr>
        <w:t xml:space="preserve">, </w:t>
      </w:r>
      <w:r w:rsidR="006E7A7F">
        <w:rPr>
          <w:rFonts w:ascii="Tahoma" w:hAnsi="Tahoma" w:cs="Tahoma"/>
          <w:color w:val="000000"/>
          <w:sz w:val="20"/>
          <w:szCs w:val="20"/>
        </w:rPr>
        <w:t>kegiatan selanjutnya adalah melakukan</w:t>
      </w:r>
      <w:r w:rsidRPr="00DC7663">
        <w:rPr>
          <w:rFonts w:ascii="Tahoma" w:hAnsi="Tahoma" w:cs="Tahoma"/>
          <w:color w:val="000000"/>
          <w:sz w:val="20"/>
          <w:szCs w:val="20"/>
        </w:rPr>
        <w:t xml:space="preserve"> pelatihan pen</w:t>
      </w:r>
      <w:r w:rsidR="006E7A7F">
        <w:rPr>
          <w:rFonts w:ascii="Tahoma" w:hAnsi="Tahoma" w:cs="Tahoma"/>
          <w:color w:val="000000"/>
          <w:sz w:val="20"/>
          <w:szCs w:val="20"/>
        </w:rPr>
        <w:t>golahan dodol pepaya</w:t>
      </w:r>
      <w:r w:rsidRPr="00DC7663">
        <w:rPr>
          <w:rFonts w:ascii="Tahoma" w:hAnsi="Tahoma" w:cs="Tahoma"/>
          <w:color w:val="000000"/>
          <w:sz w:val="20"/>
          <w:szCs w:val="20"/>
        </w:rPr>
        <w:t xml:space="preserve">. </w:t>
      </w:r>
      <w:r w:rsidR="006E7A7F">
        <w:rPr>
          <w:rFonts w:ascii="Tahoma" w:hAnsi="Tahoma" w:cs="Tahoma"/>
          <w:color w:val="000000"/>
          <w:sz w:val="20"/>
          <w:szCs w:val="20"/>
        </w:rPr>
        <w:t>Pada kegiatan ini, diikuti oleh</w:t>
      </w:r>
      <w:r w:rsidRPr="00DC7663">
        <w:rPr>
          <w:rFonts w:ascii="Tahoma" w:hAnsi="Tahoma" w:cs="Tahoma"/>
          <w:color w:val="000000"/>
          <w:sz w:val="20"/>
          <w:szCs w:val="20"/>
        </w:rPr>
        <w:t xml:space="preserve"> </w:t>
      </w:r>
      <w:r w:rsidR="006E7A7F">
        <w:rPr>
          <w:rFonts w:ascii="Tahoma" w:hAnsi="Tahoma" w:cs="Tahoma"/>
          <w:color w:val="000000"/>
          <w:sz w:val="20"/>
          <w:szCs w:val="20"/>
        </w:rPr>
        <w:t>mitra sebanyak 15</w:t>
      </w:r>
      <w:r w:rsidRPr="00DC7663">
        <w:rPr>
          <w:rFonts w:ascii="Tahoma" w:hAnsi="Tahoma" w:cs="Tahoma"/>
          <w:color w:val="000000"/>
          <w:sz w:val="20"/>
          <w:szCs w:val="20"/>
        </w:rPr>
        <w:t xml:space="preserve"> orang.</w:t>
      </w:r>
      <w:r>
        <w:rPr>
          <w:rFonts w:ascii="Tahoma" w:hAnsi="Tahoma" w:cs="Tahoma"/>
          <w:color w:val="000000"/>
          <w:sz w:val="20"/>
          <w:szCs w:val="20"/>
        </w:rPr>
        <w:t xml:space="preserve"> </w:t>
      </w:r>
      <w:r w:rsidRPr="00DC7663">
        <w:rPr>
          <w:rFonts w:ascii="Tahoma" w:hAnsi="Tahoma" w:cs="Tahoma"/>
          <w:color w:val="000000"/>
          <w:sz w:val="20"/>
          <w:szCs w:val="20"/>
        </w:rPr>
        <w:t>Tim</w:t>
      </w:r>
      <w:r w:rsidR="006E7A7F">
        <w:rPr>
          <w:rFonts w:ascii="Tahoma" w:hAnsi="Tahoma" w:cs="Tahoma"/>
          <w:color w:val="000000"/>
          <w:sz w:val="20"/>
          <w:szCs w:val="20"/>
        </w:rPr>
        <w:t xml:space="preserve"> PKM menyiapkan alat dan bahan yang akan digunakan dalam membuat dodol pepaya. Alat yang </w:t>
      </w:r>
      <w:r w:rsidRPr="00DC7663">
        <w:rPr>
          <w:rFonts w:ascii="Tahoma" w:hAnsi="Tahoma" w:cs="Tahoma"/>
          <w:color w:val="000000"/>
          <w:sz w:val="20"/>
          <w:szCs w:val="20"/>
        </w:rPr>
        <w:t xml:space="preserve">digunakan </w:t>
      </w:r>
      <w:r w:rsidR="006E7A7F">
        <w:rPr>
          <w:rFonts w:ascii="Tahoma" w:hAnsi="Tahoma" w:cs="Tahoma"/>
          <w:color w:val="000000"/>
          <w:sz w:val="20"/>
          <w:szCs w:val="20"/>
        </w:rPr>
        <w:t xml:space="preserve">antara lain baskom, blender, panci, </w:t>
      </w:r>
      <w:r w:rsidRPr="00DC7663">
        <w:rPr>
          <w:rFonts w:ascii="Tahoma" w:hAnsi="Tahoma" w:cs="Tahoma"/>
          <w:color w:val="000000"/>
          <w:sz w:val="20"/>
          <w:szCs w:val="20"/>
        </w:rPr>
        <w:t>pisau,</w:t>
      </w:r>
      <w:r w:rsidR="006E7A7F">
        <w:rPr>
          <w:rFonts w:ascii="Tahoma" w:hAnsi="Tahoma" w:cs="Tahoma"/>
          <w:color w:val="000000"/>
          <w:sz w:val="20"/>
          <w:szCs w:val="20"/>
        </w:rPr>
        <w:t xml:space="preserve"> telenan, botol, kompor, </w:t>
      </w:r>
      <w:r w:rsidRPr="00DC7663">
        <w:rPr>
          <w:rFonts w:ascii="Tahoma" w:hAnsi="Tahoma" w:cs="Tahoma"/>
          <w:color w:val="000000"/>
          <w:sz w:val="20"/>
          <w:szCs w:val="20"/>
        </w:rPr>
        <w:t>pengaduk</w:t>
      </w:r>
      <w:r w:rsidR="006E7A7F">
        <w:rPr>
          <w:rFonts w:ascii="Tahoma" w:hAnsi="Tahoma" w:cs="Tahoma"/>
          <w:color w:val="000000"/>
          <w:sz w:val="20"/>
          <w:szCs w:val="20"/>
        </w:rPr>
        <w:t xml:space="preserve"> dan plastik kemasan</w:t>
      </w:r>
      <w:r w:rsidRPr="00DC7663">
        <w:rPr>
          <w:rFonts w:ascii="Tahoma" w:hAnsi="Tahoma" w:cs="Tahoma"/>
          <w:color w:val="000000"/>
          <w:sz w:val="20"/>
          <w:szCs w:val="20"/>
        </w:rPr>
        <w:t>. Bahan yang digunakan adalah</w:t>
      </w:r>
      <w:r w:rsidR="006E7A7F">
        <w:rPr>
          <w:rFonts w:ascii="Tahoma" w:hAnsi="Tahoma" w:cs="Tahoma"/>
          <w:color w:val="000000"/>
          <w:sz w:val="20"/>
          <w:szCs w:val="20"/>
        </w:rPr>
        <w:t xml:space="preserve"> papaya California yang sudah masak,</w:t>
      </w:r>
      <w:r w:rsidRPr="00DC7663">
        <w:rPr>
          <w:rFonts w:ascii="Tahoma" w:hAnsi="Tahoma" w:cs="Tahoma"/>
          <w:color w:val="000000"/>
          <w:sz w:val="20"/>
          <w:szCs w:val="20"/>
        </w:rPr>
        <w:t xml:space="preserve"> g</w:t>
      </w:r>
      <w:r w:rsidR="006E7A7F">
        <w:rPr>
          <w:rFonts w:ascii="Tahoma" w:hAnsi="Tahoma" w:cs="Tahoma"/>
          <w:color w:val="000000"/>
          <w:sz w:val="20"/>
          <w:szCs w:val="20"/>
        </w:rPr>
        <w:t xml:space="preserve">ula, tepung ketan, agar-agar. Langkah pembuatan dodol papaya </w:t>
      </w:r>
      <w:r w:rsidRPr="006E7A7F">
        <w:rPr>
          <w:rFonts w:ascii="Tahoma" w:hAnsi="Tahoma" w:cs="Tahoma"/>
          <w:color w:val="000000"/>
          <w:sz w:val="20"/>
          <w:szCs w:val="20"/>
        </w:rPr>
        <w:t>adalah</w:t>
      </w:r>
      <w:r w:rsidR="006E7A7F" w:rsidRPr="006E7A7F">
        <w:rPr>
          <w:rFonts w:ascii="Tahoma" w:hAnsi="Tahoma" w:cs="Tahoma"/>
          <w:color w:val="000000"/>
          <w:sz w:val="20"/>
          <w:szCs w:val="20"/>
        </w:rPr>
        <w:t xml:space="preserve"> sebagai berikut</w:t>
      </w:r>
      <w:r w:rsidRPr="006E7A7F">
        <w:rPr>
          <w:rFonts w:ascii="Tahoma" w:hAnsi="Tahoma" w:cs="Tahoma"/>
          <w:color w:val="000000"/>
          <w:sz w:val="20"/>
          <w:szCs w:val="20"/>
        </w:rPr>
        <w:t>:</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Pepaya California yang sudah masak dikupas dan di blender dan dimasukkan ke dalam baskom</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Tambahkan gula, agar-agar dan tepung ketan.</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Masak adonan dengan api kecil sambil dilakukan pengadukan dan pastikan semua bahan tercampur dengan rata</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Dinginkan adonan sambil dilakukan pengadukan hingga mengental</w:t>
      </w:r>
    </w:p>
    <w:p w:rsid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Dodol papaya siap untuk dikemas</w:t>
      </w:r>
    </w:p>
    <w:p w:rsidR="00CD22ED" w:rsidRDefault="00CD22ED" w:rsidP="008C1284">
      <w:pPr>
        <w:pStyle w:val="ListParagraph"/>
        <w:tabs>
          <w:tab w:val="left" w:pos="2552"/>
        </w:tabs>
        <w:ind w:left="630"/>
        <w:jc w:val="center"/>
        <w:rPr>
          <w:noProof/>
          <w:lang w:eastAsia="ko-KR"/>
        </w:rPr>
      </w:pPr>
      <w:r>
        <w:rPr>
          <w:noProof/>
          <w:lang w:val="id-ID" w:eastAsia="id-ID"/>
        </w:rPr>
        <w:lastRenderedPageBreak/>
        <w:drawing>
          <wp:inline distT="0" distB="0" distL="0" distR="0" wp14:anchorId="5A10CF2E" wp14:editId="51E90628">
            <wp:extent cx="1889760" cy="167130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89760" cy="1671303"/>
                    </a:xfrm>
                    <a:prstGeom prst="rect">
                      <a:avLst/>
                    </a:prstGeom>
                  </pic:spPr>
                </pic:pic>
              </a:graphicData>
            </a:graphic>
          </wp:inline>
        </w:drawing>
      </w:r>
      <w:r w:rsidR="00FB3BC8">
        <w:rPr>
          <w:noProof/>
          <w:lang w:val="id-ID" w:eastAsia="id-ID"/>
        </w:rPr>
        <w:drawing>
          <wp:inline distT="0" distB="0" distL="0" distR="0" wp14:anchorId="739DFC54" wp14:editId="0EE60D84">
            <wp:extent cx="2016763" cy="1676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23447" cy="1681956"/>
                    </a:xfrm>
                    <a:prstGeom prst="rect">
                      <a:avLst/>
                    </a:prstGeom>
                  </pic:spPr>
                </pic:pic>
              </a:graphicData>
            </a:graphic>
          </wp:inline>
        </w:drawing>
      </w:r>
    </w:p>
    <w:p w:rsidR="00FB3BC8" w:rsidRPr="00FB3BC8" w:rsidRDefault="00FB3BC8" w:rsidP="00FB3BC8">
      <w:pPr>
        <w:pStyle w:val="ListParagraph"/>
        <w:tabs>
          <w:tab w:val="left" w:pos="2552"/>
        </w:tabs>
        <w:ind w:left="630"/>
        <w:jc w:val="center"/>
        <w:rPr>
          <w:rFonts w:ascii="Tahoma" w:hAnsi="Tahoma" w:cs="Tahoma"/>
          <w:color w:val="000000"/>
          <w:sz w:val="20"/>
          <w:szCs w:val="20"/>
        </w:rPr>
      </w:pPr>
      <w:r w:rsidRPr="00FB3BC8">
        <w:rPr>
          <w:rFonts w:ascii="Tahoma" w:hAnsi="Tahoma" w:cs="Tahoma"/>
          <w:b/>
          <w:noProof/>
          <w:sz w:val="20"/>
          <w:szCs w:val="20"/>
          <w:lang w:eastAsia="ko-KR"/>
        </w:rPr>
        <w:t>Gambar 3.</w:t>
      </w:r>
      <w:r w:rsidRPr="00FB3BC8">
        <w:rPr>
          <w:rFonts w:ascii="Tahoma" w:hAnsi="Tahoma" w:cs="Tahoma"/>
          <w:noProof/>
          <w:sz w:val="20"/>
          <w:szCs w:val="20"/>
          <w:lang w:eastAsia="ko-KR"/>
        </w:rPr>
        <w:t xml:space="preserve"> Hasil </w:t>
      </w:r>
      <w:r>
        <w:rPr>
          <w:rFonts w:ascii="Tahoma" w:hAnsi="Tahoma" w:cs="Tahoma"/>
          <w:noProof/>
          <w:sz w:val="20"/>
          <w:szCs w:val="20"/>
          <w:lang w:eastAsia="ko-KR"/>
        </w:rPr>
        <w:t xml:space="preserve">Produk </w:t>
      </w:r>
      <w:r w:rsidRPr="00FB3BC8">
        <w:rPr>
          <w:rFonts w:ascii="Tahoma" w:hAnsi="Tahoma" w:cs="Tahoma"/>
          <w:noProof/>
          <w:sz w:val="20"/>
          <w:szCs w:val="20"/>
          <w:lang w:eastAsia="ko-KR"/>
        </w:rPr>
        <w:t>Olahan Dodol Pepaya</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 xml:space="preserve">Praktik Pembuatan Produk Olahan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Pr>
          <w:rFonts w:ascii="Tahoma" w:hAnsi="Tahoma" w:cs="Tahoma"/>
          <w:color w:val="000000"/>
          <w:sz w:val="20"/>
          <w:szCs w:val="20"/>
        </w:rPr>
        <w:t>Pepaya</w:t>
      </w:r>
    </w:p>
    <w:p w:rsidR="00C04B33" w:rsidRDefault="00C04B33" w:rsidP="00DD1BFB">
      <w:pPr>
        <w:pStyle w:val="ListParagraph"/>
        <w:tabs>
          <w:tab w:val="left" w:pos="2552"/>
        </w:tabs>
        <w:ind w:left="270" w:firstLine="450"/>
        <w:jc w:val="both"/>
        <w:rPr>
          <w:rFonts w:ascii="Tahoma" w:hAnsi="Tahoma" w:cs="Tahoma"/>
          <w:color w:val="000000"/>
          <w:sz w:val="20"/>
          <w:szCs w:val="20"/>
        </w:rPr>
      </w:pPr>
      <w:r>
        <w:rPr>
          <w:rFonts w:ascii="Tahoma" w:hAnsi="Tahoma" w:cs="Tahoma"/>
          <w:color w:val="000000"/>
          <w:sz w:val="20"/>
          <w:szCs w:val="20"/>
        </w:rPr>
        <w:t>Kegiatan p</w:t>
      </w:r>
      <w:r w:rsidRPr="00C04B33">
        <w:rPr>
          <w:rFonts w:ascii="Tahoma" w:hAnsi="Tahoma" w:cs="Tahoma"/>
          <w:color w:val="000000"/>
          <w:sz w:val="20"/>
          <w:szCs w:val="20"/>
        </w:rPr>
        <w:t xml:space="preserve">elatihan </w:t>
      </w:r>
      <w:r>
        <w:rPr>
          <w:rFonts w:ascii="Tahoma" w:hAnsi="Tahoma" w:cs="Tahoma"/>
          <w:color w:val="000000"/>
          <w:sz w:val="20"/>
          <w:szCs w:val="20"/>
        </w:rPr>
        <w:t xml:space="preserve">selanjutnya adalah pembuatan produk olahan pepaya California menjadi donat </w:t>
      </w:r>
      <w:r w:rsidRPr="00C04B33">
        <w:rPr>
          <w:rFonts w:ascii="Tahoma" w:hAnsi="Tahoma" w:cs="Tahoma"/>
          <w:i/>
          <w:color w:val="000000"/>
          <w:sz w:val="20"/>
          <w:szCs w:val="20"/>
        </w:rPr>
        <w:t>frozen</w:t>
      </w:r>
      <w:r>
        <w:rPr>
          <w:rFonts w:ascii="Tahoma" w:hAnsi="Tahoma" w:cs="Tahoma"/>
          <w:color w:val="000000"/>
          <w:sz w:val="20"/>
          <w:szCs w:val="20"/>
        </w:rPr>
        <w:t xml:space="preserve"> papaya. Bahan yang digunakan dalam proses pembuatan donat </w:t>
      </w:r>
      <w:r w:rsidRPr="00C04B33">
        <w:rPr>
          <w:rFonts w:ascii="Tahoma" w:hAnsi="Tahoma" w:cs="Tahoma"/>
          <w:i/>
          <w:color w:val="000000"/>
          <w:sz w:val="20"/>
          <w:szCs w:val="20"/>
        </w:rPr>
        <w:t>frozen</w:t>
      </w:r>
      <w:r>
        <w:rPr>
          <w:rFonts w:ascii="Tahoma" w:hAnsi="Tahoma" w:cs="Tahoma"/>
          <w:color w:val="000000"/>
          <w:sz w:val="20"/>
          <w:szCs w:val="20"/>
        </w:rPr>
        <w:t xml:space="preserve"> papaya adalah pepaya matang yang dihaluskan, tepung terigu serbaguna, kuning telur, gula pasir, margarin, fermipan atau pengembang kue, dan air hangat. Proses pembuatan donat </w:t>
      </w:r>
      <w:r w:rsidRPr="00C04B33">
        <w:rPr>
          <w:rFonts w:ascii="Tahoma" w:hAnsi="Tahoma" w:cs="Tahoma"/>
          <w:i/>
          <w:color w:val="000000"/>
          <w:sz w:val="20"/>
          <w:szCs w:val="20"/>
        </w:rPr>
        <w:t>frozen</w:t>
      </w:r>
      <w:r>
        <w:rPr>
          <w:rFonts w:ascii="Tahoma" w:hAnsi="Tahoma" w:cs="Tahoma"/>
          <w:color w:val="000000"/>
          <w:sz w:val="20"/>
          <w:szCs w:val="20"/>
        </w:rPr>
        <w:t xml:space="preserve"> pepaya adalah sebagai berikut:</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 xml:space="preserve">Campur </w:t>
      </w:r>
      <w:r>
        <w:rPr>
          <w:rFonts w:ascii="Tahoma" w:hAnsi="Tahoma" w:cs="Tahoma"/>
          <w:color w:val="000000"/>
          <w:sz w:val="20"/>
          <w:szCs w:val="20"/>
        </w:rPr>
        <w:t xml:space="preserve">fermipan atau pengembang kue, dan air hangat menjadi satu, </w:t>
      </w:r>
      <w:r w:rsidRPr="00C04B33">
        <w:rPr>
          <w:rFonts w:ascii="Tahoma" w:hAnsi="Tahoma" w:cs="Tahoma"/>
          <w:color w:val="000000"/>
          <w:sz w:val="20"/>
          <w:szCs w:val="20"/>
          <w:lang w:val="en-US"/>
        </w:rPr>
        <w:t xml:space="preserve">tunggu sampai </w:t>
      </w:r>
      <w:r>
        <w:rPr>
          <w:rFonts w:ascii="Tahoma" w:hAnsi="Tahoma" w:cs="Tahoma"/>
          <w:color w:val="000000"/>
          <w:sz w:val="20"/>
          <w:szCs w:val="20"/>
          <w:lang w:val="en-US"/>
        </w:rPr>
        <w:t>mengeluarkan buih.</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sidRPr="00C04B33">
        <w:rPr>
          <w:rFonts w:ascii="Tahoma" w:hAnsi="Tahoma" w:cs="Tahoma"/>
          <w:color w:val="000000"/>
          <w:sz w:val="20"/>
          <w:szCs w:val="20"/>
          <w:lang w:val="en-US"/>
        </w:rPr>
        <w:t>Masukkan tepung</w:t>
      </w:r>
      <w:r>
        <w:rPr>
          <w:rFonts w:ascii="Tahoma" w:hAnsi="Tahoma" w:cs="Tahoma"/>
          <w:color w:val="000000"/>
          <w:sz w:val="20"/>
          <w:szCs w:val="20"/>
          <w:lang w:val="en-US"/>
        </w:rPr>
        <w:t xml:space="preserve"> terigu</w:t>
      </w:r>
      <w:r w:rsidRPr="00C04B33">
        <w:rPr>
          <w:rFonts w:ascii="Tahoma" w:hAnsi="Tahoma" w:cs="Tahoma"/>
          <w:color w:val="000000"/>
          <w:sz w:val="20"/>
          <w:szCs w:val="20"/>
          <w:lang w:val="en-US"/>
        </w:rPr>
        <w:t>,</w:t>
      </w:r>
      <w:r>
        <w:rPr>
          <w:rFonts w:ascii="Tahoma" w:hAnsi="Tahoma" w:cs="Tahoma"/>
          <w:color w:val="000000"/>
          <w:sz w:val="20"/>
          <w:szCs w:val="20"/>
          <w:lang w:val="en-US"/>
        </w:rPr>
        <w:t xml:space="preserve"> </w:t>
      </w:r>
      <w:r w:rsidRPr="00C04B33">
        <w:rPr>
          <w:rFonts w:ascii="Tahoma" w:hAnsi="Tahoma" w:cs="Tahoma"/>
          <w:color w:val="000000"/>
          <w:sz w:val="20"/>
          <w:szCs w:val="20"/>
          <w:lang w:val="en-US"/>
        </w:rPr>
        <w:t xml:space="preserve">gula, </w:t>
      </w:r>
      <w:r>
        <w:rPr>
          <w:rFonts w:ascii="Tahoma" w:hAnsi="Tahoma" w:cs="Tahoma"/>
          <w:color w:val="000000"/>
          <w:sz w:val="20"/>
          <w:szCs w:val="20"/>
          <w:lang w:val="en-US"/>
        </w:rPr>
        <w:t xml:space="preserve">kuning </w:t>
      </w:r>
      <w:r w:rsidRPr="00C04B33">
        <w:rPr>
          <w:rFonts w:ascii="Tahoma" w:hAnsi="Tahoma" w:cs="Tahoma"/>
          <w:color w:val="000000"/>
          <w:sz w:val="20"/>
          <w:szCs w:val="20"/>
          <w:lang w:val="en-US"/>
        </w:rPr>
        <w:t xml:space="preserve">telur, </w:t>
      </w:r>
      <w:r>
        <w:rPr>
          <w:rFonts w:ascii="Tahoma" w:hAnsi="Tahoma" w:cs="Tahoma"/>
          <w:color w:val="000000"/>
          <w:sz w:val="20"/>
          <w:szCs w:val="20"/>
          <w:lang w:val="en-US"/>
        </w:rPr>
        <w:t>papaya matang dan</w:t>
      </w:r>
      <w:r w:rsidRPr="00C04B33">
        <w:rPr>
          <w:rFonts w:ascii="Tahoma" w:hAnsi="Tahoma" w:cs="Tahoma"/>
          <w:color w:val="000000"/>
          <w:sz w:val="20"/>
          <w:szCs w:val="20"/>
          <w:lang w:val="en-US"/>
        </w:rPr>
        <w:t xml:space="preserve"> </w:t>
      </w:r>
      <w:r>
        <w:rPr>
          <w:rFonts w:ascii="Tahoma" w:hAnsi="Tahoma" w:cs="Tahoma"/>
          <w:color w:val="000000"/>
          <w:sz w:val="20"/>
          <w:szCs w:val="20"/>
          <w:lang w:val="en-US"/>
        </w:rPr>
        <w:t>u</w:t>
      </w:r>
      <w:r w:rsidRPr="00C04B33">
        <w:rPr>
          <w:rFonts w:ascii="Tahoma" w:hAnsi="Tahoma" w:cs="Tahoma"/>
          <w:color w:val="000000"/>
          <w:sz w:val="20"/>
          <w:szCs w:val="20"/>
          <w:lang w:val="en-US"/>
        </w:rPr>
        <w:t xml:space="preserve">leni </w:t>
      </w:r>
      <w:r>
        <w:rPr>
          <w:rFonts w:ascii="Tahoma" w:hAnsi="Tahoma" w:cs="Tahoma"/>
          <w:color w:val="000000"/>
          <w:sz w:val="20"/>
          <w:szCs w:val="20"/>
          <w:lang w:val="en-US"/>
        </w:rPr>
        <w:t xml:space="preserve">adonan </w:t>
      </w:r>
      <w:r w:rsidRPr="00C04B33">
        <w:rPr>
          <w:rFonts w:ascii="Tahoma" w:hAnsi="Tahoma" w:cs="Tahoma"/>
          <w:color w:val="000000"/>
          <w:sz w:val="20"/>
          <w:szCs w:val="20"/>
          <w:lang w:val="en-US"/>
        </w:rPr>
        <w:t>hingga setengah kalis</w:t>
      </w:r>
      <w:r>
        <w:rPr>
          <w:rFonts w:ascii="Tahoma" w:hAnsi="Tahoma" w:cs="Tahoma"/>
          <w:color w:val="000000"/>
          <w:sz w:val="20"/>
          <w:szCs w:val="20"/>
          <w:lang w:val="en-US"/>
        </w:rPr>
        <w:t>.</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Kemudian</w:t>
      </w:r>
      <w:r w:rsidRPr="00C04B33">
        <w:rPr>
          <w:rFonts w:ascii="Tahoma" w:hAnsi="Tahoma" w:cs="Tahoma"/>
          <w:color w:val="000000"/>
          <w:sz w:val="20"/>
          <w:szCs w:val="20"/>
          <w:lang w:val="en-US"/>
        </w:rPr>
        <w:t xml:space="preserve"> masukkan margarin </w:t>
      </w:r>
      <w:r>
        <w:rPr>
          <w:rFonts w:ascii="Tahoma" w:hAnsi="Tahoma" w:cs="Tahoma"/>
          <w:color w:val="000000"/>
          <w:sz w:val="20"/>
          <w:szCs w:val="20"/>
          <w:lang w:val="en-US"/>
        </w:rPr>
        <w:t>dan u</w:t>
      </w:r>
      <w:r w:rsidRPr="00C04B33">
        <w:rPr>
          <w:rFonts w:ascii="Tahoma" w:hAnsi="Tahoma" w:cs="Tahoma"/>
          <w:color w:val="000000"/>
          <w:sz w:val="20"/>
          <w:szCs w:val="20"/>
          <w:lang w:val="en-US"/>
        </w:rPr>
        <w:t>leni lagi hingga kalis elastis.</w:t>
      </w:r>
    </w:p>
    <w:p w:rsidR="00E92E65" w:rsidRPr="00E92E65"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sidRPr="00C04B33">
        <w:rPr>
          <w:rFonts w:ascii="Tahoma" w:hAnsi="Tahoma" w:cs="Tahoma"/>
          <w:color w:val="000000"/>
          <w:sz w:val="20"/>
          <w:szCs w:val="20"/>
          <w:lang w:val="en-US"/>
        </w:rPr>
        <w:t xml:space="preserve">Diamkan </w:t>
      </w:r>
      <w:r>
        <w:rPr>
          <w:rFonts w:ascii="Tahoma" w:hAnsi="Tahoma" w:cs="Tahoma"/>
          <w:color w:val="000000"/>
          <w:sz w:val="20"/>
          <w:szCs w:val="20"/>
          <w:lang w:val="en-US"/>
        </w:rPr>
        <w:t>dan tutup adonan dengan kain hingga mengembang menjadi dua kali</w:t>
      </w:r>
      <w:r w:rsidR="00E92E65">
        <w:rPr>
          <w:rFonts w:ascii="Tahoma" w:hAnsi="Tahoma" w:cs="Tahoma"/>
          <w:color w:val="000000"/>
          <w:sz w:val="20"/>
          <w:szCs w:val="20"/>
          <w:lang w:val="en-US"/>
        </w:rPr>
        <w:t xml:space="preserve"> lipat.</w:t>
      </w:r>
    </w:p>
    <w:p w:rsidR="00C04B33" w:rsidRP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Bentuk adonan menjadi bulat ke beberapa bagian</w:t>
      </w:r>
      <w:r w:rsidR="00C04B33" w:rsidRPr="00C04B33">
        <w:rPr>
          <w:rFonts w:ascii="Tahoma" w:hAnsi="Tahoma" w:cs="Tahoma"/>
          <w:color w:val="000000"/>
          <w:sz w:val="20"/>
          <w:szCs w:val="20"/>
          <w:lang w:val="en-US"/>
        </w:rPr>
        <w:t>.</w:t>
      </w:r>
    </w:p>
    <w:p w:rsidR="00E92E65" w:rsidRP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sidRPr="00E92E65">
        <w:rPr>
          <w:rFonts w:ascii="Tahoma" w:hAnsi="Tahoma" w:cs="Tahoma"/>
          <w:color w:val="000000"/>
          <w:sz w:val="20"/>
          <w:szCs w:val="20"/>
          <w:lang w:val="en-US"/>
        </w:rPr>
        <w:t xml:space="preserve">Lubangi </w:t>
      </w:r>
      <w:r>
        <w:rPr>
          <w:rFonts w:ascii="Tahoma" w:hAnsi="Tahoma" w:cs="Tahoma"/>
          <w:color w:val="000000"/>
          <w:sz w:val="20"/>
          <w:szCs w:val="20"/>
          <w:lang w:val="en-US"/>
        </w:rPr>
        <w:t>adonan dengan</w:t>
      </w:r>
      <w:r w:rsidRPr="00E92E65">
        <w:rPr>
          <w:rFonts w:ascii="Tahoma" w:hAnsi="Tahoma" w:cs="Tahoma"/>
          <w:color w:val="000000"/>
          <w:sz w:val="20"/>
          <w:szCs w:val="20"/>
          <w:lang w:val="en-US"/>
        </w:rPr>
        <w:t xml:space="preserve"> spuit besar</w:t>
      </w:r>
      <w:r>
        <w:rPr>
          <w:rFonts w:ascii="Tahoma" w:hAnsi="Tahoma" w:cs="Tahoma"/>
          <w:color w:val="000000"/>
          <w:sz w:val="20"/>
          <w:szCs w:val="20"/>
          <w:lang w:val="en-US"/>
        </w:rPr>
        <w:t>.</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Goreng adonan setengah matang.</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Donat pepaya siap untuk dikemas.</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 xml:space="preserve">Masukkan ke dalam </w:t>
      </w:r>
      <w:r w:rsidRPr="00E92E65">
        <w:rPr>
          <w:rFonts w:ascii="Tahoma" w:hAnsi="Tahoma" w:cs="Tahoma"/>
          <w:i/>
          <w:color w:val="000000"/>
          <w:sz w:val="20"/>
          <w:szCs w:val="20"/>
        </w:rPr>
        <w:t>freezer</w:t>
      </w:r>
      <w:r>
        <w:rPr>
          <w:rFonts w:ascii="Tahoma" w:hAnsi="Tahoma" w:cs="Tahoma"/>
          <w:color w:val="000000"/>
          <w:sz w:val="20"/>
          <w:szCs w:val="20"/>
        </w:rPr>
        <w:t>.</w:t>
      </w:r>
    </w:p>
    <w:p w:rsidR="00CD22ED" w:rsidRDefault="00CD22ED" w:rsidP="00CD22ED">
      <w:pPr>
        <w:pStyle w:val="ListParagraph"/>
        <w:tabs>
          <w:tab w:val="left" w:pos="2552"/>
        </w:tabs>
        <w:ind w:left="630"/>
        <w:jc w:val="center"/>
        <w:rPr>
          <w:rFonts w:ascii="Tahoma" w:hAnsi="Tahoma" w:cs="Tahoma"/>
          <w:color w:val="000000"/>
          <w:sz w:val="20"/>
          <w:szCs w:val="20"/>
        </w:rPr>
      </w:pPr>
      <w:r>
        <w:rPr>
          <w:noProof/>
          <w:lang w:val="id-ID" w:eastAsia="id-ID"/>
        </w:rPr>
        <w:drawing>
          <wp:inline distT="0" distB="0" distL="0" distR="0" wp14:anchorId="2AA1431E" wp14:editId="0798984A">
            <wp:extent cx="1965960"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65960" cy="1706880"/>
                    </a:xfrm>
                    <a:prstGeom prst="rect">
                      <a:avLst/>
                    </a:prstGeom>
                  </pic:spPr>
                </pic:pic>
              </a:graphicData>
            </a:graphic>
          </wp:inline>
        </w:drawing>
      </w:r>
      <w:r w:rsidRPr="00CD22ED">
        <w:rPr>
          <w:noProof/>
          <w:lang w:eastAsia="ko-KR"/>
        </w:rPr>
        <w:t xml:space="preserve"> </w:t>
      </w:r>
      <w:r>
        <w:rPr>
          <w:noProof/>
          <w:lang w:val="id-ID" w:eastAsia="id-ID"/>
        </w:rPr>
        <w:drawing>
          <wp:inline distT="0" distB="0" distL="0" distR="0" wp14:anchorId="0416FFD1" wp14:editId="0160997F">
            <wp:extent cx="2278380" cy="1706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8380" cy="1706880"/>
                    </a:xfrm>
                    <a:prstGeom prst="rect">
                      <a:avLst/>
                    </a:prstGeom>
                  </pic:spPr>
                </pic:pic>
              </a:graphicData>
            </a:graphic>
          </wp:inline>
        </w:drawing>
      </w:r>
    </w:p>
    <w:p w:rsidR="00CD22ED" w:rsidRPr="00CD22ED" w:rsidRDefault="00CD22ED" w:rsidP="00CD22ED">
      <w:pPr>
        <w:pStyle w:val="ListParagraph"/>
        <w:tabs>
          <w:tab w:val="left" w:pos="2552"/>
        </w:tabs>
        <w:ind w:left="630"/>
        <w:jc w:val="center"/>
        <w:rPr>
          <w:rFonts w:ascii="Tahoma" w:hAnsi="Tahoma" w:cs="Tahoma"/>
          <w:color w:val="000000"/>
          <w:sz w:val="20"/>
          <w:szCs w:val="20"/>
        </w:rPr>
      </w:pPr>
      <w:r w:rsidRPr="001746AF">
        <w:rPr>
          <w:rFonts w:ascii="Tahoma" w:hAnsi="Tahoma" w:cs="Tahoma"/>
          <w:b/>
          <w:sz w:val="20"/>
          <w:szCs w:val="20"/>
        </w:rPr>
        <w:t>Gambar</w:t>
      </w:r>
      <w:r>
        <w:rPr>
          <w:rFonts w:ascii="Tahoma" w:hAnsi="Tahoma" w:cs="Tahoma"/>
          <w:b/>
          <w:sz w:val="20"/>
          <w:szCs w:val="20"/>
        </w:rPr>
        <w:t xml:space="preserve"> </w:t>
      </w:r>
      <w:r w:rsidR="00FB3BC8">
        <w:rPr>
          <w:rFonts w:ascii="Tahoma" w:hAnsi="Tahoma" w:cs="Tahoma"/>
          <w:b/>
          <w:sz w:val="20"/>
          <w:szCs w:val="20"/>
        </w:rPr>
        <w:t>4</w:t>
      </w:r>
      <w:r w:rsidRPr="001746AF">
        <w:rPr>
          <w:rFonts w:ascii="Tahoma" w:hAnsi="Tahoma" w:cs="Tahoma"/>
          <w:b/>
          <w:sz w:val="20"/>
          <w:szCs w:val="20"/>
        </w:rPr>
        <w:t>.</w:t>
      </w:r>
      <w:r>
        <w:rPr>
          <w:rFonts w:ascii="Tahoma" w:hAnsi="Tahoma" w:cs="Tahoma"/>
          <w:b/>
          <w:sz w:val="20"/>
          <w:szCs w:val="20"/>
        </w:rPr>
        <w:t xml:space="preserve"> </w:t>
      </w:r>
      <w:r>
        <w:rPr>
          <w:rFonts w:ascii="Tahoma" w:hAnsi="Tahoma" w:cs="Tahoma"/>
          <w:sz w:val="20"/>
          <w:szCs w:val="20"/>
        </w:rPr>
        <w:t>Hasil Produk Olahan Donat Pepaya</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Pembuatan Produk Olahan Keripik Pepaya</w:t>
      </w:r>
    </w:p>
    <w:p w:rsidR="00E92E65" w:rsidRPr="00DD1BFB" w:rsidRDefault="00DD1BFB" w:rsidP="00DD1BFB">
      <w:pPr>
        <w:pStyle w:val="ListParagraph"/>
        <w:tabs>
          <w:tab w:val="left" w:pos="2552"/>
        </w:tabs>
        <w:ind w:left="270" w:firstLine="450"/>
        <w:jc w:val="both"/>
        <w:rPr>
          <w:rFonts w:ascii="Tahoma" w:hAnsi="Tahoma" w:cs="Tahoma"/>
          <w:sz w:val="20"/>
          <w:szCs w:val="20"/>
        </w:rPr>
      </w:pPr>
      <w:r w:rsidRPr="00DD1BFB">
        <w:rPr>
          <w:rFonts w:ascii="Tahoma" w:hAnsi="Tahoma" w:cs="Tahoma"/>
          <w:sz w:val="20"/>
          <w:szCs w:val="20"/>
        </w:rPr>
        <w:t>Kegiatan selanjutnya adalah pembuatan produk olahan keripik pepaya. Sama s</w:t>
      </w:r>
      <w:r w:rsidR="0004356F" w:rsidRPr="00DD1BFB">
        <w:rPr>
          <w:rFonts w:ascii="Tahoma" w:hAnsi="Tahoma" w:cs="Tahoma"/>
          <w:sz w:val="20"/>
          <w:szCs w:val="20"/>
        </w:rPr>
        <w:t xml:space="preserve">eperti </w:t>
      </w:r>
      <w:r w:rsidRPr="00DD1BFB">
        <w:rPr>
          <w:rFonts w:ascii="Tahoma" w:hAnsi="Tahoma" w:cs="Tahoma"/>
          <w:sz w:val="20"/>
          <w:szCs w:val="20"/>
        </w:rPr>
        <w:t xml:space="preserve">kegiatan-kegiatan </w:t>
      </w:r>
      <w:r w:rsidR="00E92E65" w:rsidRPr="00DD1BFB">
        <w:rPr>
          <w:rFonts w:ascii="Tahoma" w:hAnsi="Tahoma" w:cs="Tahoma"/>
          <w:sz w:val="20"/>
          <w:szCs w:val="20"/>
        </w:rPr>
        <w:t xml:space="preserve">pelatihan sebelumnya, tim </w:t>
      </w:r>
      <w:r w:rsidRPr="00DD1BFB">
        <w:rPr>
          <w:rFonts w:ascii="Tahoma" w:hAnsi="Tahoma" w:cs="Tahoma"/>
          <w:sz w:val="20"/>
          <w:szCs w:val="20"/>
        </w:rPr>
        <w:t>PKM juga memb</w:t>
      </w:r>
      <w:r w:rsidR="00E92E65" w:rsidRPr="00DD1BFB">
        <w:rPr>
          <w:rFonts w:ascii="Tahoma" w:hAnsi="Tahoma" w:cs="Tahoma"/>
          <w:sz w:val="20"/>
          <w:szCs w:val="20"/>
        </w:rPr>
        <w:t xml:space="preserve">erikan bantuan </w:t>
      </w:r>
      <w:r w:rsidRPr="00DD1BFB">
        <w:rPr>
          <w:rFonts w:ascii="Tahoma" w:hAnsi="Tahoma" w:cs="Tahoma"/>
          <w:sz w:val="20"/>
          <w:szCs w:val="20"/>
        </w:rPr>
        <w:t>berupa alat dan bahan yang akan digunakan pada pelatihan ini. Alat yang digunakan diantaranya</w:t>
      </w:r>
      <w:r w:rsidR="00E92E65" w:rsidRPr="00DD1BFB">
        <w:rPr>
          <w:rFonts w:ascii="Tahoma" w:hAnsi="Tahoma" w:cs="Tahoma"/>
          <w:sz w:val="20"/>
          <w:szCs w:val="20"/>
        </w:rPr>
        <w:t xml:space="preserve"> ada</w:t>
      </w:r>
      <w:r w:rsidRPr="00DD1BFB">
        <w:rPr>
          <w:rFonts w:ascii="Tahoma" w:hAnsi="Tahoma" w:cs="Tahoma"/>
          <w:sz w:val="20"/>
          <w:szCs w:val="20"/>
        </w:rPr>
        <w:t xml:space="preserve">lah baskom, sotil, serok, </w:t>
      </w:r>
      <w:r w:rsidR="00E92E65" w:rsidRPr="00DD1BFB">
        <w:rPr>
          <w:rFonts w:ascii="Tahoma" w:hAnsi="Tahoma" w:cs="Tahoma"/>
          <w:sz w:val="20"/>
          <w:szCs w:val="20"/>
        </w:rPr>
        <w:t xml:space="preserve">pisau, </w:t>
      </w:r>
      <w:r w:rsidRPr="00DD1BFB">
        <w:rPr>
          <w:rFonts w:ascii="Tahoma" w:hAnsi="Tahoma" w:cs="Tahoma"/>
          <w:sz w:val="20"/>
          <w:szCs w:val="20"/>
        </w:rPr>
        <w:t>dan telenan. Sedangkan bahan yang digunakan untuk membuat</w:t>
      </w:r>
      <w:r w:rsidR="00E92E65" w:rsidRPr="00DD1BFB">
        <w:rPr>
          <w:rFonts w:ascii="Tahoma" w:hAnsi="Tahoma" w:cs="Tahoma"/>
          <w:sz w:val="20"/>
          <w:szCs w:val="20"/>
        </w:rPr>
        <w:t xml:space="preserve"> keripik </w:t>
      </w:r>
      <w:r w:rsidRPr="00DD1BFB">
        <w:rPr>
          <w:rFonts w:ascii="Tahoma" w:hAnsi="Tahoma" w:cs="Tahoma"/>
          <w:sz w:val="20"/>
          <w:szCs w:val="20"/>
        </w:rPr>
        <w:t>pepaya antara lain pepaya California mengkal (muda), minyak, tepung</w:t>
      </w:r>
      <w:r w:rsidR="00E92E65" w:rsidRPr="00DD1BFB">
        <w:rPr>
          <w:rFonts w:ascii="Tahoma" w:hAnsi="Tahoma" w:cs="Tahoma"/>
          <w:sz w:val="20"/>
          <w:szCs w:val="20"/>
        </w:rPr>
        <w:t xml:space="preserve"> maizena, tepung terigu, penyedap</w:t>
      </w:r>
      <w:r w:rsidRPr="00DD1BFB">
        <w:rPr>
          <w:rFonts w:ascii="Tahoma" w:hAnsi="Tahoma" w:cs="Tahoma"/>
          <w:sz w:val="20"/>
          <w:szCs w:val="20"/>
        </w:rPr>
        <w:t xml:space="preserve"> rasa, garam, dan bumbu balado. Langkah-langkah dalam pembuatan keripik pepaya </w:t>
      </w:r>
      <w:r w:rsidR="00E92E65" w:rsidRPr="00DD1BFB">
        <w:rPr>
          <w:rFonts w:ascii="Tahoma" w:hAnsi="Tahoma" w:cs="Tahoma"/>
          <w:sz w:val="20"/>
          <w:szCs w:val="20"/>
        </w:rPr>
        <w:t>adalah sebagai berikut: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 xml:space="preserve">Kupas pepaya, buang biji dan cuci pepaya. Lalu </w:t>
      </w:r>
      <w:r w:rsidRPr="00DD1BFB">
        <w:rPr>
          <w:rFonts w:ascii="Tahoma" w:hAnsi="Tahoma" w:cs="Tahoma"/>
          <w:sz w:val="20"/>
          <w:szCs w:val="20"/>
        </w:rPr>
        <w:t xml:space="preserve">potong </w:t>
      </w:r>
      <w:r>
        <w:rPr>
          <w:rFonts w:ascii="Tahoma" w:hAnsi="Tahoma" w:cs="Tahoma"/>
          <w:sz w:val="20"/>
          <w:szCs w:val="20"/>
        </w:rPr>
        <w:t xml:space="preserve">pepaya </w:t>
      </w:r>
      <w:r w:rsidRPr="00DD1BFB">
        <w:rPr>
          <w:rFonts w:ascii="Tahoma" w:hAnsi="Tahoma" w:cs="Tahoma"/>
          <w:sz w:val="20"/>
          <w:szCs w:val="20"/>
        </w:rPr>
        <w:t>sesuai selera.</w:t>
      </w:r>
    </w:p>
    <w:p w:rsidR="00DD1BFB" w:rsidRPr="00DD1BFB" w:rsidRDefault="00432B88"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Simpan</w:t>
      </w:r>
      <w:r w:rsidR="00DD1BFB" w:rsidRPr="00DD1BFB">
        <w:rPr>
          <w:rFonts w:ascii="Tahoma" w:hAnsi="Tahoma" w:cs="Tahoma"/>
          <w:sz w:val="20"/>
          <w:szCs w:val="20"/>
        </w:rPr>
        <w:t xml:space="preserve"> irisan pepaya dalam </w:t>
      </w:r>
      <w:r w:rsidR="00DD1BFB" w:rsidRPr="00DD1BFB">
        <w:rPr>
          <w:rFonts w:ascii="Tahoma" w:hAnsi="Tahoma" w:cs="Tahoma"/>
          <w:i/>
          <w:sz w:val="20"/>
          <w:szCs w:val="20"/>
        </w:rPr>
        <w:t>freezer</w:t>
      </w:r>
      <w:r w:rsidR="00DD1BFB" w:rsidRPr="00DD1BFB">
        <w:rPr>
          <w:rFonts w:ascii="Tahoma" w:hAnsi="Tahoma" w:cs="Tahoma"/>
          <w:sz w:val="20"/>
          <w:szCs w:val="20"/>
        </w:rPr>
        <w:t xml:space="preserve"> selama 24 jam</w:t>
      </w:r>
      <w:r>
        <w:rPr>
          <w:rFonts w:ascii="Tahoma" w:hAnsi="Tahoma" w:cs="Tahoma"/>
          <w:sz w:val="20"/>
          <w:szCs w:val="20"/>
        </w:rPr>
        <w: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sidRPr="00DD1BFB">
        <w:rPr>
          <w:rFonts w:ascii="Tahoma" w:hAnsi="Tahoma" w:cs="Tahoma"/>
          <w:sz w:val="20"/>
          <w:szCs w:val="20"/>
        </w:rPr>
        <w:lastRenderedPageBreak/>
        <w:t>Me</w:t>
      </w:r>
      <w:r>
        <w:rPr>
          <w:rFonts w:ascii="Tahoma" w:hAnsi="Tahoma" w:cs="Tahoma"/>
          <w:sz w:val="20"/>
          <w:szCs w:val="20"/>
        </w:rPr>
        <w:t>masukkan minyak goreng dalam wa</w:t>
      </w:r>
      <w:r w:rsidRPr="00DD1BFB">
        <w:rPr>
          <w:rFonts w:ascii="Tahoma" w:hAnsi="Tahoma" w:cs="Tahoma"/>
          <w:sz w:val="20"/>
          <w:szCs w:val="20"/>
        </w:rPr>
        <w:t>jan</w:t>
      </w:r>
      <w:r w:rsidR="00432B88">
        <w:rPr>
          <w:rFonts w:ascii="Tahoma" w:hAnsi="Tahoma" w:cs="Tahoma"/>
          <w:sz w:val="20"/>
          <w:szCs w:val="20"/>
        </w:rPr>
        <w:t xml:space="preserve"> dan panaskan.</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Memasukkan irisan pepaya dingin</w:t>
      </w:r>
      <w:r w:rsidRPr="00DD1BFB">
        <w:rPr>
          <w:rFonts w:ascii="Tahoma" w:hAnsi="Tahoma" w:cs="Tahoma"/>
          <w:sz w:val="20"/>
          <w:szCs w:val="20"/>
        </w:rPr>
        <w:t xml:space="preserve"> </w:t>
      </w:r>
      <w:r w:rsidR="00432B88">
        <w:rPr>
          <w:rFonts w:ascii="Tahoma" w:hAnsi="Tahoma" w:cs="Tahoma"/>
          <w:sz w:val="20"/>
          <w:szCs w:val="20"/>
        </w:rPr>
        <w:t xml:space="preserve">tersebut </w:t>
      </w:r>
      <w:r w:rsidRPr="00DD1BFB">
        <w:rPr>
          <w:rFonts w:ascii="Tahoma" w:hAnsi="Tahoma" w:cs="Tahoma"/>
          <w:sz w:val="20"/>
          <w:szCs w:val="20"/>
        </w:rPr>
        <w:t>dan</w:t>
      </w:r>
      <w:r>
        <w:rPr>
          <w:rFonts w:ascii="Tahoma" w:hAnsi="Tahoma" w:cs="Tahoma"/>
          <w:sz w:val="20"/>
          <w:szCs w:val="20"/>
        </w:rPr>
        <w:t xml:space="preserve"> goreng dengan suhu rendah (85°C</w:t>
      </w:r>
      <w:r w:rsidRPr="00DD1BFB">
        <w:rPr>
          <w:rFonts w:ascii="Tahoma" w:hAnsi="Tahoma" w:cs="Tahoma"/>
          <w:sz w:val="20"/>
          <w:szCs w:val="20"/>
        </w:rPr>
        <w: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sidRPr="00DD1BFB">
        <w:rPr>
          <w:rFonts w:ascii="Tahoma" w:hAnsi="Tahoma" w:cs="Tahoma"/>
          <w:sz w:val="20"/>
          <w:szCs w:val="20"/>
        </w:rPr>
        <w:t xml:space="preserve">Menggoreng </w:t>
      </w:r>
      <w:r w:rsidR="00432B88">
        <w:rPr>
          <w:rFonts w:ascii="Tahoma" w:hAnsi="Tahoma" w:cs="Tahoma"/>
          <w:sz w:val="20"/>
          <w:szCs w:val="20"/>
        </w:rPr>
        <w:t xml:space="preserve">keripik pepaya </w:t>
      </w:r>
      <w:r w:rsidRPr="00DD1BFB">
        <w:rPr>
          <w:rFonts w:ascii="Tahoma" w:hAnsi="Tahoma" w:cs="Tahoma"/>
          <w:sz w:val="20"/>
          <w:szCs w:val="20"/>
        </w:rPr>
        <w:t>dengan api sedang.</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 xml:space="preserve">Masukkan dalam </w:t>
      </w:r>
      <w:r w:rsidRPr="00432B88">
        <w:rPr>
          <w:rFonts w:ascii="Tahoma" w:hAnsi="Tahoma" w:cs="Tahoma"/>
          <w:i/>
          <w:sz w:val="20"/>
          <w:szCs w:val="20"/>
        </w:rPr>
        <w:t>spinner</w:t>
      </w:r>
      <w:r>
        <w:rPr>
          <w:rFonts w:ascii="Tahoma" w:hAnsi="Tahoma" w:cs="Tahoma"/>
          <w:sz w:val="20"/>
          <w:szCs w:val="20"/>
        </w:rPr>
        <w:t xml:space="preserve"> untuk memi</w:t>
      </w:r>
      <w:r w:rsidRPr="00DD1BFB">
        <w:rPr>
          <w:rFonts w:ascii="Tahoma" w:hAnsi="Tahoma" w:cs="Tahoma"/>
          <w:sz w:val="20"/>
          <w:szCs w:val="20"/>
        </w:rPr>
        <w:t>sahkan minyak</w:t>
      </w:r>
      <w:r w:rsidR="00432B88">
        <w:rPr>
          <w:rFonts w:ascii="Tahoma" w:hAnsi="Tahoma" w:cs="Tahoma"/>
          <w:sz w:val="20"/>
          <w:szCs w:val="20"/>
        </w:rPr>
        <w:t xml:space="preserve"> (tiriskan)</w:t>
      </w:r>
    </w:p>
    <w:p w:rsidR="00DD1BFB" w:rsidRDefault="00432B88"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K</w:t>
      </w:r>
      <w:r w:rsidR="00DD1BFB" w:rsidRPr="00DD1BFB">
        <w:rPr>
          <w:rFonts w:ascii="Tahoma" w:hAnsi="Tahoma" w:cs="Tahoma"/>
          <w:sz w:val="20"/>
          <w:szCs w:val="20"/>
        </w:rPr>
        <w:t xml:space="preserve">eripik </w:t>
      </w:r>
      <w:r>
        <w:rPr>
          <w:rFonts w:ascii="Tahoma" w:hAnsi="Tahoma" w:cs="Tahoma"/>
          <w:sz w:val="20"/>
          <w:szCs w:val="20"/>
        </w:rPr>
        <w:t>pepaya siap untuk dikemas.</w:t>
      </w:r>
    </w:p>
    <w:p w:rsidR="00FB3BC8" w:rsidRDefault="00FB3BC8" w:rsidP="008C1284">
      <w:pPr>
        <w:pStyle w:val="ListParagraph"/>
        <w:tabs>
          <w:tab w:val="left" w:pos="2552"/>
        </w:tabs>
        <w:ind w:left="630"/>
        <w:jc w:val="center"/>
        <w:rPr>
          <w:noProof/>
          <w:lang w:eastAsia="ko-KR"/>
        </w:rPr>
      </w:pPr>
      <w:r>
        <w:rPr>
          <w:noProof/>
          <w:lang w:val="id-ID" w:eastAsia="id-ID"/>
        </w:rPr>
        <w:drawing>
          <wp:inline distT="0" distB="0" distL="0" distR="0" wp14:anchorId="71ED42D3" wp14:editId="36298081">
            <wp:extent cx="225552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55520" cy="1676400"/>
                    </a:xfrm>
                    <a:prstGeom prst="rect">
                      <a:avLst/>
                    </a:prstGeom>
                  </pic:spPr>
                </pic:pic>
              </a:graphicData>
            </a:graphic>
          </wp:inline>
        </w:drawing>
      </w:r>
      <w:r w:rsidR="008C1284">
        <w:rPr>
          <w:noProof/>
          <w:lang w:val="id-ID" w:eastAsia="id-ID"/>
        </w:rPr>
        <w:drawing>
          <wp:inline distT="0" distB="0" distL="0" distR="0" wp14:anchorId="7133B0CC" wp14:editId="67127D70">
            <wp:extent cx="169926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99260" cy="1714500"/>
                    </a:xfrm>
                    <a:prstGeom prst="rect">
                      <a:avLst/>
                    </a:prstGeom>
                  </pic:spPr>
                </pic:pic>
              </a:graphicData>
            </a:graphic>
          </wp:inline>
        </w:drawing>
      </w:r>
    </w:p>
    <w:p w:rsidR="00FB3BC8" w:rsidRPr="00CD22ED" w:rsidRDefault="00FB3BC8" w:rsidP="00FB3BC8">
      <w:pPr>
        <w:pStyle w:val="ListParagraph"/>
        <w:tabs>
          <w:tab w:val="left" w:pos="2552"/>
        </w:tabs>
        <w:ind w:left="630"/>
        <w:jc w:val="center"/>
        <w:rPr>
          <w:rFonts w:ascii="Tahoma" w:hAnsi="Tahoma" w:cs="Tahoma"/>
          <w:color w:val="000000"/>
          <w:sz w:val="20"/>
          <w:szCs w:val="20"/>
        </w:rPr>
      </w:pPr>
      <w:r w:rsidRPr="001746AF">
        <w:rPr>
          <w:rFonts w:ascii="Tahoma" w:hAnsi="Tahoma" w:cs="Tahoma"/>
          <w:b/>
          <w:sz w:val="20"/>
          <w:szCs w:val="20"/>
        </w:rPr>
        <w:t>Gambar</w:t>
      </w:r>
      <w:r>
        <w:rPr>
          <w:rFonts w:ascii="Tahoma" w:hAnsi="Tahoma" w:cs="Tahoma"/>
          <w:b/>
          <w:sz w:val="20"/>
          <w:szCs w:val="20"/>
        </w:rPr>
        <w:t xml:space="preserve"> 5</w:t>
      </w:r>
      <w:r w:rsidRPr="001746AF">
        <w:rPr>
          <w:rFonts w:ascii="Tahoma" w:hAnsi="Tahoma" w:cs="Tahoma"/>
          <w:b/>
          <w:sz w:val="20"/>
          <w:szCs w:val="20"/>
        </w:rPr>
        <w:t>.</w:t>
      </w:r>
      <w:r>
        <w:rPr>
          <w:rFonts w:ascii="Tahoma" w:hAnsi="Tahoma" w:cs="Tahoma"/>
          <w:b/>
          <w:sz w:val="20"/>
          <w:szCs w:val="20"/>
        </w:rPr>
        <w:t xml:space="preserve"> </w:t>
      </w:r>
      <w:r>
        <w:rPr>
          <w:rFonts w:ascii="Tahoma" w:hAnsi="Tahoma" w:cs="Tahoma"/>
          <w:sz w:val="20"/>
          <w:szCs w:val="20"/>
        </w:rPr>
        <w:t>Hasil Produk Olahan Keripik Pepaya</w:t>
      </w:r>
    </w:p>
    <w:p w:rsidR="00FB3BC8" w:rsidRPr="00DD1BFB" w:rsidRDefault="00FB3BC8" w:rsidP="00FB3BC8">
      <w:pPr>
        <w:pStyle w:val="ListParagraph"/>
        <w:tabs>
          <w:tab w:val="left" w:pos="2552"/>
        </w:tabs>
        <w:ind w:left="630"/>
        <w:jc w:val="both"/>
        <w:rPr>
          <w:rFonts w:ascii="Tahoma" w:hAnsi="Tahoma" w:cs="Tahoma"/>
          <w:sz w:val="20"/>
          <w:szCs w:val="20"/>
        </w:rPr>
      </w:pPr>
    </w:p>
    <w:p w:rsidR="00F477DA" w:rsidRDefault="0016119E"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w:t>
      </w:r>
      <w:r w:rsidR="00F477DA">
        <w:rPr>
          <w:rFonts w:ascii="Tahoma" w:hAnsi="Tahoma" w:cs="Tahoma"/>
          <w:color w:val="000000"/>
          <w:sz w:val="20"/>
          <w:szCs w:val="20"/>
        </w:rPr>
        <w:t>atan Design Label Kemasan Produk</w:t>
      </w:r>
    </w:p>
    <w:p w:rsidR="0016119E" w:rsidRDefault="0016119E" w:rsidP="0016119E">
      <w:pPr>
        <w:pStyle w:val="ListParagraph"/>
        <w:tabs>
          <w:tab w:val="left" w:pos="2552"/>
        </w:tabs>
        <w:ind w:left="270"/>
        <w:jc w:val="both"/>
        <w:rPr>
          <w:rFonts w:ascii="Tahoma" w:hAnsi="Tahoma" w:cs="Tahoma"/>
          <w:color w:val="000000"/>
          <w:sz w:val="20"/>
          <w:szCs w:val="20"/>
          <w:lang w:val="en-US"/>
        </w:rPr>
      </w:pPr>
      <w:r>
        <w:rPr>
          <w:rFonts w:ascii="Tahoma" w:hAnsi="Tahoma" w:cs="Tahoma"/>
          <w:color w:val="000000"/>
          <w:sz w:val="20"/>
          <w:szCs w:val="20"/>
        </w:rPr>
        <w:t xml:space="preserve">Pembuatan label kemasan produk dengan menggunakan online gratis canva karena </w:t>
      </w:r>
      <w:r>
        <w:rPr>
          <w:rFonts w:ascii="Tahoma" w:hAnsi="Tahoma" w:cs="Tahoma"/>
          <w:color w:val="000000"/>
          <w:sz w:val="20"/>
          <w:szCs w:val="20"/>
          <w:lang w:val="en-US"/>
        </w:rPr>
        <w:t xml:space="preserve">dapat memilih </w:t>
      </w:r>
      <w:r w:rsidRPr="0016119E">
        <w:rPr>
          <w:rFonts w:ascii="Tahoma" w:hAnsi="Tahoma" w:cs="Tahoma"/>
          <w:color w:val="000000"/>
          <w:sz w:val="20"/>
          <w:szCs w:val="20"/>
          <w:lang w:val="en-US"/>
        </w:rPr>
        <w:t xml:space="preserve">ratusan </w:t>
      </w:r>
      <w:r w:rsidRPr="0016119E">
        <w:rPr>
          <w:rFonts w:ascii="Tahoma" w:hAnsi="Tahoma" w:cs="Tahoma"/>
          <w:i/>
          <w:color w:val="000000"/>
          <w:sz w:val="20"/>
          <w:szCs w:val="20"/>
          <w:lang w:val="en-US"/>
        </w:rPr>
        <w:t>template</w:t>
      </w:r>
      <w:r w:rsidRPr="0016119E">
        <w:rPr>
          <w:rFonts w:ascii="Tahoma" w:hAnsi="Tahoma" w:cs="Tahoma"/>
          <w:color w:val="000000"/>
          <w:sz w:val="20"/>
          <w:szCs w:val="20"/>
          <w:lang w:val="en-US"/>
        </w:rPr>
        <w:t xml:space="preserve"> label yang dapat disesuaikan </w:t>
      </w:r>
      <w:r>
        <w:rPr>
          <w:rFonts w:ascii="Tahoma" w:hAnsi="Tahoma" w:cs="Tahoma"/>
          <w:color w:val="000000"/>
          <w:sz w:val="20"/>
          <w:szCs w:val="20"/>
          <w:lang w:val="en-US"/>
        </w:rPr>
        <w:t xml:space="preserve">dengan kebutuhan </w:t>
      </w:r>
      <w:r w:rsidRPr="0016119E">
        <w:rPr>
          <w:rFonts w:ascii="Tahoma" w:hAnsi="Tahoma" w:cs="Tahoma"/>
          <w:color w:val="000000"/>
          <w:sz w:val="20"/>
          <w:szCs w:val="20"/>
          <w:lang w:val="en-US"/>
        </w:rPr>
        <w:t xml:space="preserve">dan mendesain label yang benar-benar menunjukkan </w:t>
      </w:r>
      <w:r>
        <w:rPr>
          <w:rFonts w:ascii="Tahoma" w:hAnsi="Tahoma" w:cs="Tahoma"/>
          <w:color w:val="000000"/>
          <w:sz w:val="20"/>
          <w:szCs w:val="20"/>
          <w:lang w:val="en-US"/>
        </w:rPr>
        <w:t>atau menonjolkan merek dan produk yang akan dijual. Langkah dalam membuat design label sebagai berikut:</w:t>
      </w:r>
    </w:p>
    <w:p w:rsidR="0016119E" w:rsidRP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Membuat</w:t>
      </w:r>
      <w:r w:rsidRPr="0016119E">
        <w:rPr>
          <w:rFonts w:ascii="Tahoma" w:hAnsi="Tahoma" w:cs="Tahoma"/>
          <w:color w:val="000000"/>
          <w:sz w:val="20"/>
          <w:szCs w:val="20"/>
          <w:lang w:val="en-US"/>
        </w:rPr>
        <w:t xml:space="preserve"> </w:t>
      </w:r>
      <w:r w:rsidRPr="0016119E">
        <w:rPr>
          <w:rFonts w:ascii="Tahoma" w:hAnsi="Tahoma" w:cs="Tahoma"/>
          <w:i/>
          <w:color w:val="000000"/>
          <w:sz w:val="20"/>
          <w:szCs w:val="20"/>
          <w:lang w:val="en-US"/>
        </w:rPr>
        <w:t>template</w:t>
      </w:r>
      <w:r w:rsidRPr="0016119E">
        <w:rPr>
          <w:rFonts w:ascii="Tahoma" w:hAnsi="Tahoma" w:cs="Tahoma"/>
          <w:color w:val="000000"/>
          <w:sz w:val="20"/>
          <w:szCs w:val="20"/>
          <w:lang w:val="en-US"/>
        </w:rPr>
        <w:t xml:space="preserve"> awa</w:t>
      </w:r>
      <w:r>
        <w:rPr>
          <w:rFonts w:ascii="Tahoma" w:hAnsi="Tahoma" w:cs="Tahoma"/>
          <w:color w:val="000000"/>
          <w:sz w:val="20"/>
          <w:szCs w:val="20"/>
          <w:lang w:val="en-US"/>
        </w:rPr>
        <w:t>l label produk.</w:t>
      </w:r>
    </w:p>
    <w:p w:rsid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Tambahkan pesan dan nama produk</w:t>
      </w:r>
      <w:r w:rsidR="001B062E">
        <w:rPr>
          <w:rFonts w:ascii="Tahoma" w:hAnsi="Tahoma" w:cs="Tahoma"/>
          <w:color w:val="000000"/>
          <w:sz w:val="20"/>
          <w:szCs w:val="20"/>
        </w:rPr>
        <w:t xml:space="preserve"> (termasuk komposisi atau bahan produk)</w:t>
      </w:r>
      <w:r>
        <w:rPr>
          <w:rFonts w:ascii="Tahoma" w:hAnsi="Tahoma" w:cs="Tahoma"/>
          <w:color w:val="000000"/>
          <w:sz w:val="20"/>
          <w:szCs w:val="20"/>
        </w:rPr>
        <w:t>.</w:t>
      </w:r>
    </w:p>
    <w:p w:rsidR="0016119E" w:rsidRP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sidRPr="0016119E">
        <w:rPr>
          <w:rFonts w:ascii="Tahoma" w:hAnsi="Tahoma" w:cs="Tahoma"/>
          <w:color w:val="000000"/>
          <w:sz w:val="20"/>
          <w:szCs w:val="20"/>
          <w:lang w:val="en-US"/>
        </w:rPr>
        <w:t xml:space="preserve">Sesuaikan warna, </w:t>
      </w:r>
      <w:r w:rsidRPr="0016119E">
        <w:rPr>
          <w:rFonts w:ascii="Tahoma" w:hAnsi="Tahoma" w:cs="Tahoma"/>
          <w:i/>
          <w:color w:val="000000"/>
          <w:sz w:val="20"/>
          <w:szCs w:val="20"/>
          <w:lang w:val="en-US"/>
        </w:rPr>
        <w:t>font</w:t>
      </w:r>
      <w:r w:rsidRPr="0016119E">
        <w:rPr>
          <w:rFonts w:ascii="Tahoma" w:hAnsi="Tahoma" w:cs="Tahoma"/>
          <w:color w:val="000000"/>
          <w:sz w:val="20"/>
          <w:szCs w:val="20"/>
          <w:lang w:val="en-US"/>
        </w:rPr>
        <w:t xml:space="preserve">, gambar dan </w:t>
      </w:r>
      <w:r w:rsidRPr="0016119E">
        <w:rPr>
          <w:rFonts w:ascii="Tahoma" w:hAnsi="Tahoma" w:cs="Tahoma"/>
          <w:i/>
          <w:color w:val="000000"/>
          <w:sz w:val="20"/>
          <w:szCs w:val="20"/>
          <w:lang w:val="en-US"/>
        </w:rPr>
        <w:t>layout</w:t>
      </w:r>
      <w:r w:rsidRPr="0016119E">
        <w:rPr>
          <w:rFonts w:ascii="Tahoma" w:hAnsi="Tahoma" w:cs="Tahoma"/>
          <w:color w:val="000000"/>
          <w:sz w:val="20"/>
          <w:szCs w:val="20"/>
          <w:lang w:val="en-US"/>
        </w:rPr>
        <w:t xml:space="preserve"> </w:t>
      </w:r>
      <w:r>
        <w:rPr>
          <w:rFonts w:ascii="Tahoma" w:hAnsi="Tahoma" w:cs="Tahoma"/>
          <w:color w:val="000000"/>
          <w:sz w:val="20"/>
          <w:szCs w:val="20"/>
          <w:lang w:val="en-US"/>
        </w:rPr>
        <w:t xml:space="preserve">yang diinginkan dengan </w:t>
      </w:r>
      <w:r w:rsidRPr="0016119E">
        <w:rPr>
          <w:rFonts w:ascii="Tahoma" w:hAnsi="Tahoma" w:cs="Tahoma"/>
          <w:color w:val="000000"/>
          <w:sz w:val="20"/>
          <w:szCs w:val="20"/>
          <w:lang w:val="en-US"/>
        </w:rPr>
        <w:t xml:space="preserve">menggunakan </w:t>
      </w:r>
      <w:r>
        <w:rPr>
          <w:rFonts w:ascii="Tahoma" w:hAnsi="Tahoma" w:cs="Tahoma"/>
          <w:color w:val="000000"/>
          <w:sz w:val="20"/>
          <w:szCs w:val="20"/>
          <w:lang w:val="en-US"/>
        </w:rPr>
        <w:t xml:space="preserve">alat bantu tarik dan lepas </w:t>
      </w:r>
      <w:r w:rsidRPr="0016119E">
        <w:rPr>
          <w:rFonts w:ascii="Tahoma" w:hAnsi="Tahoma" w:cs="Tahoma"/>
          <w:color w:val="000000"/>
          <w:sz w:val="20"/>
          <w:szCs w:val="20"/>
          <w:lang w:val="en-US"/>
        </w:rPr>
        <w:t>yang mudah digunakan</w:t>
      </w:r>
      <w:r>
        <w:rPr>
          <w:rFonts w:ascii="Tahoma" w:hAnsi="Tahoma" w:cs="Tahoma"/>
          <w:color w:val="000000"/>
          <w:sz w:val="20"/>
          <w:szCs w:val="20"/>
          <w:lang w:val="en-US"/>
        </w:rPr>
        <w:t xml:space="preserve"> dalam Canva.</w:t>
      </w:r>
    </w:p>
    <w:p w:rsidR="0016119E" w:rsidRPr="008F0AD2" w:rsidRDefault="001B062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Setelah desain sesuai dengan keinginan</w:t>
      </w:r>
      <w:r w:rsidR="0016119E" w:rsidRPr="0016119E">
        <w:rPr>
          <w:rFonts w:ascii="Tahoma" w:hAnsi="Tahoma" w:cs="Tahoma"/>
          <w:color w:val="000000"/>
          <w:sz w:val="20"/>
          <w:szCs w:val="20"/>
          <w:lang w:val="en-US"/>
        </w:rPr>
        <w:t xml:space="preserve">, </w:t>
      </w:r>
      <w:r w:rsidRPr="001B062E">
        <w:rPr>
          <w:rFonts w:ascii="Tahoma" w:hAnsi="Tahoma" w:cs="Tahoma"/>
          <w:i/>
          <w:color w:val="000000"/>
          <w:sz w:val="20"/>
          <w:szCs w:val="20"/>
          <w:lang w:val="en-US"/>
        </w:rPr>
        <w:t>download</w:t>
      </w:r>
      <w:r w:rsidR="0016119E" w:rsidRPr="0016119E">
        <w:rPr>
          <w:rFonts w:ascii="Tahoma" w:hAnsi="Tahoma" w:cs="Tahoma"/>
          <w:color w:val="000000"/>
          <w:sz w:val="20"/>
          <w:szCs w:val="20"/>
          <w:lang w:val="en-US"/>
        </w:rPr>
        <w:t xml:space="preserve"> dalam format yang dapat dicetak (JPEG, PNG, atau PDF) dengan sekali klik. </w:t>
      </w:r>
    </w:p>
    <w:p w:rsidR="008F0AD2" w:rsidRPr="008F0AD2" w:rsidRDefault="008F0AD2" w:rsidP="008F0AD2">
      <w:pPr>
        <w:pStyle w:val="ListParagraph"/>
        <w:tabs>
          <w:tab w:val="left" w:pos="2552"/>
        </w:tabs>
        <w:ind w:left="630"/>
        <w:jc w:val="both"/>
        <w:rPr>
          <w:rFonts w:ascii="Tahoma" w:hAnsi="Tahoma" w:cs="Tahoma"/>
          <w:color w:val="000000"/>
          <w:sz w:val="20"/>
          <w:szCs w:val="20"/>
        </w:rPr>
      </w:pPr>
      <w:r>
        <w:rPr>
          <w:rFonts w:ascii="Tahoma" w:hAnsi="Tahoma" w:cs="Tahoma"/>
          <w:noProof/>
          <w:color w:val="000000"/>
          <w:sz w:val="20"/>
          <w:szCs w:val="20"/>
          <w:lang w:val="id-ID" w:eastAsia="id-ID"/>
        </w:rPr>
        <w:drawing>
          <wp:anchor distT="0" distB="0" distL="114300" distR="114300" simplePos="0" relativeHeight="251677696" behindDoc="1" locked="0" layoutInCell="1" allowOverlap="1" wp14:anchorId="4B633124" wp14:editId="37610ACB">
            <wp:simplePos x="0" y="0"/>
            <wp:positionH relativeFrom="column">
              <wp:posOffset>295910</wp:posOffset>
            </wp:positionH>
            <wp:positionV relativeFrom="paragraph">
              <wp:posOffset>98425</wp:posOffset>
            </wp:positionV>
            <wp:extent cx="1776095" cy="998220"/>
            <wp:effectExtent l="0" t="0" r="0" b="0"/>
            <wp:wrapNone/>
            <wp:docPr id="16" name="Picture 16" descr="C:\Users\ICT\Downloads\17151544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T\Downloads\171515443016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60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color w:val="000000"/>
          <w:sz w:val="20"/>
          <w:szCs w:val="20"/>
          <w:lang w:val="id-ID" w:eastAsia="id-ID"/>
        </w:rPr>
        <w:drawing>
          <wp:anchor distT="0" distB="0" distL="114300" distR="114300" simplePos="0" relativeHeight="251675648" behindDoc="1" locked="0" layoutInCell="1" allowOverlap="1" wp14:anchorId="20E7E9FC" wp14:editId="7C083306">
            <wp:simplePos x="0" y="0"/>
            <wp:positionH relativeFrom="column">
              <wp:posOffset>3042285</wp:posOffset>
            </wp:positionH>
            <wp:positionV relativeFrom="paragraph">
              <wp:posOffset>95250</wp:posOffset>
            </wp:positionV>
            <wp:extent cx="1775460" cy="996315"/>
            <wp:effectExtent l="0" t="0" r="0" b="0"/>
            <wp:wrapNone/>
            <wp:docPr id="14" name="Picture 14" descr="C:\Users\ICT\Downloads\171515443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T\Downloads\17151544301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5460" cy="996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color w:val="000000"/>
          <w:sz w:val="20"/>
          <w:szCs w:val="20"/>
          <w:lang w:val="id-ID" w:eastAsia="id-ID"/>
        </w:rPr>
        <w:drawing>
          <wp:anchor distT="0" distB="0" distL="114300" distR="114300" simplePos="0" relativeHeight="251676672" behindDoc="1" locked="0" layoutInCell="1" allowOverlap="1" wp14:anchorId="619A5C26" wp14:editId="79CDF817">
            <wp:simplePos x="0" y="0"/>
            <wp:positionH relativeFrom="column">
              <wp:posOffset>1655445</wp:posOffset>
            </wp:positionH>
            <wp:positionV relativeFrom="paragraph">
              <wp:posOffset>99060</wp:posOffset>
            </wp:positionV>
            <wp:extent cx="1778635" cy="999490"/>
            <wp:effectExtent l="0" t="0" r="0" b="0"/>
            <wp:wrapNone/>
            <wp:docPr id="15" name="Picture 15" descr="C:\Users\ICT\Downloads\171515443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T\Downloads\171515443015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635" cy="999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D2" w:rsidRDefault="008F0AD2" w:rsidP="008F0AD2">
      <w:pPr>
        <w:tabs>
          <w:tab w:val="left" w:pos="2552"/>
        </w:tabs>
        <w:jc w:val="both"/>
        <w:rPr>
          <w:rFonts w:ascii="Tahoma" w:hAnsi="Tahoma" w:cs="Tahoma"/>
          <w:color w:val="000000"/>
        </w:rPr>
      </w:pPr>
    </w:p>
    <w:p w:rsidR="008F0AD2" w:rsidRDefault="008F0AD2" w:rsidP="008F0AD2">
      <w:pPr>
        <w:tabs>
          <w:tab w:val="left" w:pos="2552"/>
        </w:tabs>
        <w:jc w:val="both"/>
        <w:rPr>
          <w:rFonts w:ascii="Tahoma" w:hAnsi="Tahoma" w:cs="Tahoma"/>
          <w:color w:val="000000"/>
        </w:rPr>
      </w:pPr>
    </w:p>
    <w:p w:rsidR="008F0AD2" w:rsidRDefault="008F0AD2" w:rsidP="008F0AD2">
      <w:pPr>
        <w:tabs>
          <w:tab w:val="left" w:pos="2552"/>
        </w:tabs>
        <w:jc w:val="both"/>
        <w:rPr>
          <w:rFonts w:ascii="Tahoma" w:hAnsi="Tahoma" w:cs="Tahoma"/>
          <w:color w:val="000000"/>
        </w:rPr>
      </w:pPr>
    </w:p>
    <w:p w:rsidR="008F0AD2" w:rsidRPr="008F0AD2" w:rsidRDefault="008F0AD2" w:rsidP="008F0AD2">
      <w:pPr>
        <w:tabs>
          <w:tab w:val="left" w:pos="2552"/>
        </w:tabs>
        <w:jc w:val="both"/>
        <w:rPr>
          <w:rFonts w:ascii="Tahoma" w:hAnsi="Tahoma" w:cs="Tahoma"/>
          <w:color w:val="000000"/>
        </w:rPr>
      </w:pPr>
    </w:p>
    <w:p w:rsidR="002D3CF4" w:rsidRDefault="002D3CF4" w:rsidP="002D3CF4">
      <w:pPr>
        <w:pStyle w:val="ListParagraph"/>
        <w:tabs>
          <w:tab w:val="left" w:pos="2552"/>
        </w:tabs>
        <w:ind w:left="630"/>
        <w:jc w:val="both"/>
        <w:rPr>
          <w:rFonts w:ascii="Tahoma" w:hAnsi="Tahoma" w:cs="Tahoma"/>
          <w:color w:val="000000"/>
          <w:sz w:val="20"/>
          <w:szCs w:val="20"/>
        </w:rPr>
      </w:pPr>
    </w:p>
    <w:p w:rsidR="008F0AD2" w:rsidRDefault="008F0AD2" w:rsidP="008F0AD2">
      <w:pPr>
        <w:pStyle w:val="ListParagraph"/>
        <w:tabs>
          <w:tab w:val="left" w:pos="2552"/>
        </w:tabs>
        <w:ind w:left="630"/>
        <w:jc w:val="center"/>
        <w:rPr>
          <w:rFonts w:ascii="Tahoma" w:hAnsi="Tahoma" w:cs="Tahoma"/>
          <w:color w:val="000000"/>
          <w:sz w:val="20"/>
          <w:szCs w:val="20"/>
        </w:rPr>
      </w:pPr>
    </w:p>
    <w:p w:rsidR="008F0AD2" w:rsidRDefault="006A7AB0" w:rsidP="008F0AD2">
      <w:pPr>
        <w:pStyle w:val="ListParagraph"/>
        <w:tabs>
          <w:tab w:val="left" w:pos="2552"/>
        </w:tabs>
        <w:ind w:left="630"/>
        <w:jc w:val="center"/>
        <w:rPr>
          <w:rFonts w:ascii="Tahoma" w:hAnsi="Tahoma" w:cs="Tahoma"/>
          <w:color w:val="000000"/>
          <w:sz w:val="20"/>
          <w:szCs w:val="20"/>
        </w:rPr>
      </w:pPr>
      <w:r>
        <w:rPr>
          <w:rFonts w:ascii="Tahoma" w:hAnsi="Tahoma" w:cs="Tahoma"/>
          <w:b/>
          <w:color w:val="000000"/>
          <w:sz w:val="20"/>
          <w:szCs w:val="20"/>
        </w:rPr>
        <w:t xml:space="preserve">Gambar </w:t>
      </w:r>
      <w:r w:rsidR="00FB3BC8">
        <w:rPr>
          <w:rFonts w:ascii="Tahoma" w:hAnsi="Tahoma" w:cs="Tahoma"/>
          <w:b/>
          <w:color w:val="000000"/>
          <w:sz w:val="20"/>
          <w:szCs w:val="20"/>
        </w:rPr>
        <w:t>6</w:t>
      </w:r>
      <w:r w:rsidR="008F0AD2" w:rsidRPr="008F0AD2">
        <w:rPr>
          <w:rFonts w:ascii="Tahoma" w:hAnsi="Tahoma" w:cs="Tahoma"/>
          <w:b/>
          <w:color w:val="000000"/>
          <w:sz w:val="20"/>
          <w:szCs w:val="20"/>
        </w:rPr>
        <w:t>.</w:t>
      </w:r>
      <w:r w:rsidR="008F0AD2">
        <w:rPr>
          <w:rFonts w:ascii="Tahoma" w:hAnsi="Tahoma" w:cs="Tahoma"/>
          <w:color w:val="000000"/>
          <w:sz w:val="20"/>
          <w:szCs w:val="20"/>
        </w:rPr>
        <w:t xml:space="preserve"> Desain Label Produk</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Ketercapaian Pemahaman Mitra Dalam Membuat Produk Olahan Buah Pepaya California</w:t>
      </w:r>
    </w:p>
    <w:p w:rsidR="00F477DA" w:rsidRDefault="00F477DA" w:rsidP="009E0452">
      <w:pPr>
        <w:pStyle w:val="ListParagraph"/>
        <w:tabs>
          <w:tab w:val="left" w:pos="2552"/>
        </w:tabs>
        <w:ind w:left="270" w:firstLine="450"/>
        <w:jc w:val="both"/>
        <w:rPr>
          <w:rFonts w:ascii="Tahoma" w:hAnsi="Tahoma" w:cs="Tahoma"/>
          <w:color w:val="000000"/>
          <w:sz w:val="20"/>
          <w:szCs w:val="20"/>
        </w:rPr>
      </w:pPr>
      <w:r>
        <w:rPr>
          <w:rFonts w:ascii="Tahoma" w:hAnsi="Tahoma" w:cs="Tahoma"/>
          <w:color w:val="000000"/>
          <w:sz w:val="20"/>
          <w:szCs w:val="20"/>
        </w:rPr>
        <w:t xml:space="preserve">Indikator keberhasilan rangkaian program PKM </w:t>
      </w:r>
      <w:r w:rsidR="00EA2C3B">
        <w:rPr>
          <w:rFonts w:ascii="Tahoma" w:hAnsi="Tahoma" w:cs="Tahoma"/>
          <w:color w:val="000000"/>
          <w:sz w:val="20"/>
          <w:szCs w:val="20"/>
        </w:rPr>
        <w:t>ini ditentukan dari dua aspek, yaitu produk dan pemahaman mitra</w:t>
      </w:r>
      <w:r w:rsidR="00527ED2">
        <w:rPr>
          <w:rFonts w:ascii="Tahoma" w:hAnsi="Tahoma" w:cs="Tahoma"/>
          <w:color w:val="000000"/>
          <w:sz w:val="20"/>
          <w:szCs w:val="20"/>
          <w:lang w:val="id-ID"/>
        </w:rPr>
        <w:t xml:space="preserve"> </w:t>
      </w:r>
      <w:r w:rsidR="00527ED2">
        <w:rPr>
          <w:rFonts w:ascii="Tahoma" w:hAnsi="Tahoma" w:cs="Tahoma"/>
          <w:color w:val="000000"/>
          <w:sz w:val="20"/>
          <w:szCs w:val="20"/>
          <w:lang w:val="id-ID"/>
        </w:rPr>
        <w:fldChar w:fldCharType="begin" w:fldLock="1"/>
      </w:r>
      <w:r w:rsidR="00D3133E">
        <w:rPr>
          <w:rFonts w:ascii="Tahoma" w:hAnsi="Tahoma" w:cs="Tahoma"/>
          <w:color w:val="000000"/>
          <w:sz w:val="20"/>
          <w:szCs w:val="20"/>
          <w:lang w:val="id-ID"/>
        </w:rPr>
        <w:instrText>ADDIN CSL_CITATION {"citationItems":[{"id":"ITEM-1","itemData":{"DOI":"10.25105/jamin.v4i1.10344","ISSN":"2684-9011","abstract":"Pandemi covid19 membawa tantangan yang beragam mulai dari tantangan ekonomi sehingga meningkatkan masyarakat dalam pemanfaatan sumber daya alam yang dimiliki. Salah satu cara yang dapat meningkatkan perekonomian dengan melakukan inovasi baru dengan merintis usaha yang telah ada. Desa Kerik merupakan salah satu desa yang mempunyai banyak penghasilan dibidang budidaya buah Pepaya California. Menurunnya harga jual dari buah papaya California membuat masyarkat resah akan penghasilan dari buah tersebut. Tim PKM-PM Universitas PGRI Madiun mengadakan pelatihan pengolahan produk pascapanen Pepaya California sebagai bentuk stabilitas ekonomi desa Kerik menuju desa agribisnis bersama ibu-ibu PKK Desa Kerik. Kegiatan ini dilakukan pada bulan Juni 2021. Peserta sebanyak 15 orang. Metode yang digunakan adalah partisipatif dengan pendekatan sosial masyarakat. hasil pelatihan menunjukkan bahwa buah papaya California dapat dimanfatkan menjadi olahan produk kuliner diantaranya ada manisan basah, manisan kering, abon dan keripik yang mempunyai harga jual tinggi. Pemberdayaan ibu-ibu PKK dalam pelatihan pengolahan buah pepyaa ini berjalan lancer dan kondusif. Meningkatkan pemahaman dari ibu-ibu PKK mengenai olahan produk papaya California sejumlah 80%.  Tim PKM-PM akan terus melakukan pendampingan, monitoring dan evaluasi sampai bulan November 2021. Peserta berkomitmen akan terus melanjutkan kegiatan pembuatan produk olahan Pepaya California ini untuk meningkatkan perekonomian.","author":[{"dropping-particle":"","family":"Cahyani","given":"Alvy Ervita","non-dropping-particle":"","parse-names":false,"suffix":""},{"dropping-particle":"","family":"Fadillah","given":"Nur","non-dropping-particle":"","parse-names":false,"suffix":""},{"dropping-particle":"","family":"Oktaviana","given":"Putri","non-dropping-particle":"","parse-names":false,"suffix":""},{"dropping-particle":"","family":"Yuhanna","given":"Wachidatul Linda","non-dropping-particle":"","parse-names":false,"suffix":""}],"container-title":"Jurnal Abdi Masyarakat Indonesia (JAMIN)","id":"ITEM-1","issue":"1","issued":{"date-parts":[["2022"]]},"title":"Pemberdayaan Masyarakat Desa Kerik Dalam Membuat Produk Olahan Pepaya California","type":"article-journal","volume":"4"},"uris":["http://www.mendeley.com/documents/?uuid=1bdffe82-e71a-32ac-b738-e037c12fe116"]}],"mendeley":{"formattedCitation":"(Cahyani et al., 2022)","plainTextFormattedCitation":"(Cahyani et al., 2022)","previouslyFormattedCitation":"(Cahyani et al., 2022)"},"properties":{"noteIndex":0},"schema":"https://github.com/citation-style-language/schema/raw/master/csl-citation.json"}</w:instrText>
      </w:r>
      <w:r w:rsidR="00527ED2">
        <w:rPr>
          <w:rFonts w:ascii="Tahoma" w:hAnsi="Tahoma" w:cs="Tahoma"/>
          <w:color w:val="000000"/>
          <w:sz w:val="20"/>
          <w:szCs w:val="20"/>
          <w:lang w:val="id-ID"/>
        </w:rPr>
        <w:fldChar w:fldCharType="separate"/>
      </w:r>
      <w:r w:rsidR="00527ED2" w:rsidRPr="00527ED2">
        <w:rPr>
          <w:rFonts w:ascii="Tahoma" w:hAnsi="Tahoma" w:cs="Tahoma"/>
          <w:noProof/>
          <w:color w:val="000000"/>
          <w:sz w:val="20"/>
          <w:szCs w:val="20"/>
          <w:lang w:val="id-ID"/>
        </w:rPr>
        <w:t>(Cahyani et al., 2022)</w:t>
      </w:r>
      <w:r w:rsidR="00527ED2">
        <w:rPr>
          <w:rFonts w:ascii="Tahoma" w:hAnsi="Tahoma" w:cs="Tahoma"/>
          <w:color w:val="000000"/>
          <w:sz w:val="20"/>
          <w:szCs w:val="20"/>
          <w:lang w:val="id-ID"/>
        </w:rPr>
        <w:fldChar w:fldCharType="end"/>
      </w:r>
      <w:r w:rsidR="00EA2C3B">
        <w:rPr>
          <w:rFonts w:ascii="Tahoma" w:hAnsi="Tahoma" w:cs="Tahoma"/>
          <w:color w:val="000000"/>
          <w:sz w:val="20"/>
          <w:szCs w:val="20"/>
        </w:rPr>
        <w:t xml:space="preserve">. Hasil dari pelatihan pembuatan produk olahan mitra diperoleh bahwa terdapat empat produk yang dibuat oleh Mitra, diantaranya dodol papaya,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sidR="00EA2C3B">
        <w:rPr>
          <w:rFonts w:ascii="Tahoma" w:hAnsi="Tahoma" w:cs="Tahoma"/>
          <w:color w:val="000000"/>
          <w:sz w:val="20"/>
          <w:szCs w:val="20"/>
        </w:rPr>
        <w:t>papaya, keripik papaya dan design label kemasan produk. Beberapa kelebihan dari produk olahan buah papaya California adalah sebagai berikut:</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harga jual</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masa simpan papaya</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kualitas kandungan gizi produk</w:t>
      </w:r>
    </w:p>
    <w:p w:rsidR="00EA2C3B" w:rsidRP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memperluas pangsa pasar produk</w:t>
      </w:r>
    </w:p>
    <w:p w:rsidR="001B062E" w:rsidRDefault="00EA2C3B" w:rsidP="001B062E">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berpotensi menjadi produk unggulan</w:t>
      </w:r>
    </w:p>
    <w:p w:rsidR="00EA2C3B" w:rsidRDefault="00EA2C3B" w:rsidP="001B062E">
      <w:pPr>
        <w:pStyle w:val="ListParagraph"/>
        <w:tabs>
          <w:tab w:val="left" w:pos="2552"/>
        </w:tabs>
        <w:ind w:left="270" w:firstLine="450"/>
        <w:jc w:val="both"/>
        <w:rPr>
          <w:rFonts w:ascii="Tahoma" w:hAnsi="Tahoma" w:cs="Tahoma"/>
          <w:color w:val="000000"/>
          <w:sz w:val="20"/>
          <w:szCs w:val="20"/>
        </w:rPr>
      </w:pPr>
      <w:r w:rsidRPr="001B062E">
        <w:rPr>
          <w:rFonts w:ascii="Tahoma" w:hAnsi="Tahoma" w:cs="Tahoma"/>
          <w:color w:val="000000"/>
          <w:sz w:val="20"/>
          <w:szCs w:val="20"/>
        </w:rPr>
        <w:t xml:space="preserve">Sedangkan indikator kedua </w:t>
      </w:r>
      <w:r w:rsidR="00460921" w:rsidRPr="001B062E">
        <w:rPr>
          <w:rFonts w:ascii="Tahoma" w:hAnsi="Tahoma" w:cs="Tahoma"/>
          <w:color w:val="000000"/>
          <w:sz w:val="20"/>
          <w:szCs w:val="20"/>
        </w:rPr>
        <w:t xml:space="preserve">yaitu peningkatan pemahaman mitra didapatkan dari hasil pengisian angket kuesioner yang berisikan 10 pertanyaan yang telah diisi oleh 15 responden, </w:t>
      </w:r>
      <w:r w:rsidR="00460921" w:rsidRPr="001B062E">
        <w:rPr>
          <w:rFonts w:ascii="Tahoma" w:hAnsi="Tahoma" w:cs="Tahoma"/>
          <w:color w:val="000000"/>
          <w:sz w:val="20"/>
          <w:szCs w:val="20"/>
        </w:rPr>
        <w:lastRenderedPageBreak/>
        <w:t>diperoleh bahwa sebanyak 12 responden dengan kriteria pemahaman materi dengan pemahaman materi sangat baik, 2 responden dalam kategori baik dan 1 responden dalam kategori cukup baik</w:t>
      </w:r>
      <w:r w:rsidR="009E0452" w:rsidRPr="001B062E">
        <w:rPr>
          <w:rFonts w:ascii="Tahoma" w:hAnsi="Tahoma" w:cs="Tahoma"/>
          <w:color w:val="000000"/>
          <w:sz w:val="20"/>
          <w:szCs w:val="20"/>
        </w:rPr>
        <w:t>.</w:t>
      </w:r>
    </w:p>
    <w:p w:rsidR="0069198F" w:rsidRDefault="00B764AB" w:rsidP="00B764AB">
      <w:pPr>
        <w:pStyle w:val="ListParagraph"/>
        <w:tabs>
          <w:tab w:val="left" w:pos="2552"/>
        </w:tabs>
        <w:ind w:left="270" w:firstLine="450"/>
        <w:jc w:val="center"/>
        <w:rPr>
          <w:rFonts w:ascii="Tahoma" w:hAnsi="Tahoma" w:cs="Tahoma"/>
          <w:color w:val="000000"/>
          <w:sz w:val="20"/>
          <w:szCs w:val="20"/>
        </w:rPr>
      </w:pPr>
      <w:r w:rsidRPr="00B764AB">
        <w:rPr>
          <w:rFonts w:ascii="Tahoma" w:hAnsi="Tahoma" w:cs="Tahoma"/>
          <w:b/>
          <w:color w:val="000000"/>
          <w:sz w:val="20"/>
          <w:szCs w:val="20"/>
        </w:rPr>
        <w:t>Tabel 1.</w:t>
      </w:r>
      <w:r>
        <w:rPr>
          <w:rFonts w:ascii="Tahoma" w:hAnsi="Tahoma" w:cs="Tahoma"/>
          <w:color w:val="000000"/>
          <w:sz w:val="20"/>
          <w:szCs w:val="20"/>
        </w:rPr>
        <w:t xml:space="preserve"> Hasil Rekapitulasi Angket Pemahaman Peserta</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628"/>
        <w:gridCol w:w="2181"/>
        <w:gridCol w:w="701"/>
        <w:gridCol w:w="1325"/>
      </w:tblGrid>
      <w:tr w:rsidR="00B764AB" w:rsidRPr="00B764AB" w:rsidTr="00632228">
        <w:trPr>
          <w:trHeight w:val="331"/>
          <w:jc w:val="center"/>
        </w:trPr>
        <w:tc>
          <w:tcPr>
            <w:tcW w:w="628"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No.</w:t>
            </w:r>
          </w:p>
        </w:tc>
        <w:tc>
          <w:tcPr>
            <w:tcW w:w="2181"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Nama Peserta</w:t>
            </w:r>
          </w:p>
        </w:tc>
        <w:tc>
          <w:tcPr>
            <w:tcW w:w="701"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Nilai</w:t>
            </w:r>
          </w:p>
        </w:tc>
        <w:tc>
          <w:tcPr>
            <w:tcW w:w="1325"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Kriteria</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Erviana Frismanida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2</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Nur Farida Sari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3</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Laila Hawa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4</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Fitri Nurul</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5</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Hapsari Dwi Lestari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6</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Puji Anindia Putri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Yulianti Putri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w:t>
            </w:r>
          </w:p>
        </w:tc>
        <w:tc>
          <w:tcPr>
            <w:tcW w:w="2181" w:type="dxa"/>
          </w:tcPr>
          <w:p w:rsidR="00B764AB" w:rsidRPr="00B764AB" w:rsidRDefault="00B764AB" w:rsidP="00B764AB">
            <w:pPr>
              <w:jc w:val="center"/>
              <w:rPr>
                <w:rFonts w:ascii="Tahoma" w:hAnsi="Tahoma" w:cs="Tahoma"/>
              </w:rPr>
            </w:pPr>
            <w:r w:rsidRPr="00B764AB">
              <w:rPr>
                <w:rFonts w:ascii="Tahoma" w:hAnsi="Tahoma" w:cs="Tahoma"/>
              </w:rPr>
              <w:t>Endah Kurnia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w:t>
            </w:r>
          </w:p>
        </w:tc>
        <w:tc>
          <w:tcPr>
            <w:tcW w:w="2181" w:type="dxa"/>
          </w:tcPr>
          <w:p w:rsidR="00B764AB" w:rsidRPr="00B764AB" w:rsidRDefault="00B764AB" w:rsidP="00B764AB">
            <w:pPr>
              <w:jc w:val="center"/>
              <w:rPr>
                <w:rFonts w:ascii="Tahoma" w:hAnsi="Tahoma" w:cs="Tahoma"/>
              </w:rPr>
            </w:pPr>
            <w:r w:rsidRPr="00B764AB">
              <w:rPr>
                <w:rFonts w:ascii="Tahoma" w:hAnsi="Tahoma" w:cs="Tahoma"/>
              </w:rPr>
              <w:t>Neneng Farihatun</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10</w:t>
            </w:r>
          </w:p>
        </w:tc>
        <w:tc>
          <w:tcPr>
            <w:tcW w:w="2181" w:type="dxa"/>
          </w:tcPr>
          <w:p w:rsidR="00B764AB" w:rsidRPr="00B764AB" w:rsidRDefault="00B764AB" w:rsidP="00B764AB">
            <w:pPr>
              <w:jc w:val="center"/>
              <w:rPr>
                <w:rFonts w:ascii="Tahoma" w:hAnsi="Tahoma" w:cs="Tahoma"/>
              </w:rPr>
            </w:pPr>
            <w:r w:rsidRPr="00B764AB">
              <w:rPr>
                <w:rFonts w:ascii="Tahoma" w:hAnsi="Tahoma" w:cs="Tahoma"/>
              </w:rPr>
              <w:t>Yunita Juniati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11</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Dewi Anita Wardani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12</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Putri M</w:t>
            </w:r>
            <w:r w:rsidR="00632228">
              <w:rPr>
                <w:rFonts w:ascii="Tahoma" w:hAnsi="Tahoma" w:cs="Tahoma"/>
                <w:color w:val="000000"/>
                <w:sz w:val="20"/>
                <w:szCs w:val="20"/>
              </w:rPr>
              <w:t>urtini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60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Cukup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13</w:t>
            </w:r>
          </w:p>
        </w:tc>
        <w:tc>
          <w:tcPr>
            <w:tcW w:w="2181" w:type="dxa"/>
          </w:tcPr>
          <w:p w:rsidR="00B764AB" w:rsidRPr="00B764AB" w:rsidRDefault="00632228"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Delia Maya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14</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Rahayu Kemala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15</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Leni Kusuma Dewi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bl>
    <w:p w:rsidR="00B764AB" w:rsidRDefault="00632228" w:rsidP="00632228">
      <w:pPr>
        <w:pStyle w:val="ListParagraph"/>
        <w:tabs>
          <w:tab w:val="left" w:pos="2552"/>
        </w:tabs>
        <w:ind w:left="270" w:firstLine="450"/>
        <w:jc w:val="both"/>
        <w:rPr>
          <w:rFonts w:ascii="Tahoma" w:hAnsi="Tahoma" w:cs="Tahoma"/>
          <w:color w:val="000000"/>
          <w:sz w:val="20"/>
          <w:szCs w:val="20"/>
        </w:rPr>
      </w:pPr>
      <w:r>
        <w:rPr>
          <w:rFonts w:ascii="Tahoma" w:hAnsi="Tahoma" w:cs="Tahoma"/>
          <w:color w:val="000000"/>
          <w:sz w:val="20"/>
          <w:szCs w:val="20"/>
        </w:rPr>
        <w:t>Hasil persentase pemahaman peserta kegiatan ditampilkan pada gambar di bawah ini:</w:t>
      </w:r>
    </w:p>
    <w:p w:rsidR="00632228" w:rsidRDefault="00632228" w:rsidP="00632228">
      <w:pPr>
        <w:pStyle w:val="ListParagraph"/>
        <w:tabs>
          <w:tab w:val="left" w:pos="2552"/>
        </w:tabs>
        <w:ind w:left="270" w:firstLine="450"/>
        <w:jc w:val="center"/>
        <w:rPr>
          <w:rFonts w:ascii="Tahoma" w:hAnsi="Tahoma" w:cs="Tahoma"/>
          <w:color w:val="000000"/>
          <w:sz w:val="20"/>
          <w:szCs w:val="20"/>
        </w:rPr>
      </w:pPr>
      <w:r>
        <w:rPr>
          <w:rFonts w:ascii="Tahoma" w:hAnsi="Tahoma" w:cs="Tahoma"/>
          <w:noProof/>
          <w:color w:val="000000"/>
          <w:sz w:val="20"/>
          <w:szCs w:val="20"/>
          <w:lang w:val="id-ID" w:eastAsia="id-ID"/>
        </w:rPr>
        <w:drawing>
          <wp:inline distT="0" distB="0" distL="0" distR="0" wp14:anchorId="6DB385D6" wp14:editId="1B2249C5">
            <wp:extent cx="4145280" cy="2606040"/>
            <wp:effectExtent l="0" t="0" r="26670"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32228" w:rsidRPr="00632228" w:rsidRDefault="00632228" w:rsidP="00632228">
      <w:pPr>
        <w:pStyle w:val="ListParagraph"/>
        <w:tabs>
          <w:tab w:val="left" w:pos="2552"/>
        </w:tabs>
        <w:ind w:left="270" w:firstLine="450"/>
        <w:jc w:val="center"/>
        <w:rPr>
          <w:rFonts w:ascii="Tahoma" w:hAnsi="Tahoma" w:cs="Tahoma"/>
          <w:color w:val="000000"/>
          <w:sz w:val="20"/>
          <w:szCs w:val="20"/>
        </w:rPr>
      </w:pPr>
      <w:r w:rsidRPr="00632228">
        <w:rPr>
          <w:rFonts w:ascii="Tahoma" w:hAnsi="Tahoma" w:cs="Tahoma"/>
          <w:b/>
          <w:bCs/>
          <w:sz w:val="20"/>
          <w:szCs w:val="20"/>
        </w:rPr>
        <w:lastRenderedPageBreak/>
        <w:t xml:space="preserve">Gambar </w:t>
      </w:r>
      <w:r w:rsidR="00FB3BC8">
        <w:rPr>
          <w:rFonts w:ascii="Tahoma" w:hAnsi="Tahoma" w:cs="Tahoma"/>
          <w:b/>
          <w:bCs/>
          <w:sz w:val="20"/>
          <w:szCs w:val="20"/>
        </w:rPr>
        <w:t>7</w:t>
      </w:r>
      <w:r w:rsidRPr="00632228">
        <w:rPr>
          <w:rFonts w:ascii="Tahoma" w:hAnsi="Tahoma" w:cs="Tahoma"/>
          <w:b/>
          <w:bCs/>
          <w:sz w:val="20"/>
          <w:szCs w:val="20"/>
        </w:rPr>
        <w:t>.</w:t>
      </w:r>
      <w:r>
        <w:rPr>
          <w:rFonts w:ascii="Tahoma" w:hAnsi="Tahoma" w:cs="Tahoma"/>
          <w:b/>
          <w:bCs/>
          <w:sz w:val="20"/>
          <w:szCs w:val="20"/>
        </w:rPr>
        <w:t xml:space="preserve"> </w:t>
      </w:r>
      <w:r w:rsidRPr="00632228">
        <w:rPr>
          <w:rFonts w:ascii="Tahoma" w:hAnsi="Tahoma" w:cs="Tahoma"/>
          <w:bCs/>
          <w:sz w:val="20"/>
          <w:szCs w:val="20"/>
        </w:rPr>
        <w:t>Histogram Tingkat Pemahaman Peserta</w:t>
      </w:r>
    </w:p>
    <w:p w:rsidR="00904D6D" w:rsidRPr="00ED1031" w:rsidRDefault="00743E75" w:rsidP="00743E75">
      <w:pPr>
        <w:tabs>
          <w:tab w:val="left" w:pos="426"/>
        </w:tabs>
        <w:spacing w:before="120" w:after="120"/>
        <w:rPr>
          <w:rFonts w:ascii="Tahoma" w:hAnsi="Tahoma" w:cs="Tahoma"/>
          <w:b/>
          <w:bCs/>
          <w:szCs w:val="22"/>
          <w:lang w:val="id-ID"/>
        </w:rPr>
      </w:pPr>
      <w:r w:rsidRPr="00ED1031">
        <w:rPr>
          <w:rFonts w:ascii="Tahoma" w:hAnsi="Tahoma" w:cs="Tahoma"/>
          <w:b/>
          <w:bCs/>
          <w:szCs w:val="22"/>
        </w:rPr>
        <w:t xml:space="preserve">Kesimpulan </w:t>
      </w:r>
    </w:p>
    <w:p w:rsidR="00F244C2" w:rsidRPr="00F244C2" w:rsidRDefault="00F244C2" w:rsidP="00387F15">
      <w:pPr>
        <w:tabs>
          <w:tab w:val="left" w:pos="2552"/>
        </w:tabs>
        <w:spacing w:line="276" w:lineRule="auto"/>
        <w:ind w:firstLine="426"/>
        <w:jc w:val="both"/>
        <w:rPr>
          <w:rFonts w:ascii="Tahoma" w:hAnsi="Tahoma" w:cs="Tahoma"/>
          <w:szCs w:val="22"/>
          <w:lang w:val="id-ID"/>
        </w:rPr>
      </w:pPr>
      <w:r w:rsidRPr="00F244C2">
        <w:rPr>
          <w:rFonts w:ascii="Tahoma" w:hAnsi="Tahoma" w:cs="Tahoma"/>
          <w:szCs w:val="22"/>
          <w:lang w:val="id-ID"/>
        </w:rPr>
        <w:t>Kes</w:t>
      </w:r>
      <w:r>
        <w:rPr>
          <w:rFonts w:ascii="Tahoma" w:hAnsi="Tahoma" w:cs="Tahoma"/>
          <w:szCs w:val="22"/>
          <w:lang w:val="id-ID"/>
        </w:rPr>
        <w:t xml:space="preserve">impulan  dari </w:t>
      </w:r>
      <w:r w:rsidRPr="00F244C2">
        <w:rPr>
          <w:rFonts w:ascii="Tahoma" w:hAnsi="Tahoma" w:cs="Tahoma"/>
          <w:szCs w:val="22"/>
          <w:lang w:val="id-ID"/>
        </w:rPr>
        <w:t>rangkaian</w:t>
      </w:r>
      <w:r>
        <w:rPr>
          <w:rFonts w:ascii="Tahoma" w:hAnsi="Tahoma" w:cs="Tahoma"/>
          <w:szCs w:val="22"/>
          <w:lang w:val="id-ID"/>
        </w:rPr>
        <w:t xml:space="preserve"> </w:t>
      </w:r>
      <w:r w:rsidRPr="00F244C2">
        <w:rPr>
          <w:rFonts w:ascii="Tahoma" w:hAnsi="Tahoma" w:cs="Tahoma"/>
          <w:szCs w:val="22"/>
          <w:lang w:val="id-ID"/>
        </w:rPr>
        <w:t xml:space="preserve">kegiatan PKM ini </w:t>
      </w:r>
      <w:r>
        <w:rPr>
          <w:rFonts w:ascii="Tahoma" w:hAnsi="Tahoma" w:cs="Tahoma"/>
          <w:szCs w:val="22"/>
          <w:lang w:val="id-ID"/>
        </w:rPr>
        <w:t>adalah</w:t>
      </w:r>
      <w:r w:rsidRPr="00F244C2">
        <w:rPr>
          <w:rFonts w:ascii="Tahoma" w:hAnsi="Tahoma" w:cs="Tahoma"/>
          <w:szCs w:val="22"/>
          <w:lang w:val="id-ID"/>
        </w:rPr>
        <w:t xml:space="preserve"> mitra telah mampu mengolah buah p</w:t>
      </w:r>
      <w:r>
        <w:rPr>
          <w:rFonts w:ascii="Tahoma" w:hAnsi="Tahoma" w:cs="Tahoma"/>
          <w:szCs w:val="22"/>
          <w:lang w:val="id-ID"/>
        </w:rPr>
        <w:t>epaya california menjadi</w:t>
      </w:r>
      <w:r w:rsidRPr="00F244C2">
        <w:rPr>
          <w:rFonts w:ascii="Tahoma" w:hAnsi="Tahoma" w:cs="Tahoma"/>
          <w:szCs w:val="22"/>
          <w:lang w:val="id-ID"/>
        </w:rPr>
        <w:t xml:space="preserve"> berbagai produk</w:t>
      </w:r>
      <w:r>
        <w:rPr>
          <w:rFonts w:ascii="Tahoma" w:hAnsi="Tahoma" w:cs="Tahoma"/>
          <w:szCs w:val="22"/>
          <w:lang w:val="id-ID"/>
        </w:rPr>
        <w:t xml:space="preserve"> olahan</w:t>
      </w:r>
      <w:r w:rsidRPr="00F244C2">
        <w:rPr>
          <w:rFonts w:ascii="Tahoma" w:hAnsi="Tahoma" w:cs="Tahoma"/>
          <w:szCs w:val="22"/>
          <w:lang w:val="id-ID"/>
        </w:rPr>
        <w:t xml:space="preserve"> kuliner,</w:t>
      </w:r>
      <w:r>
        <w:rPr>
          <w:rFonts w:ascii="Tahoma" w:hAnsi="Tahoma" w:cs="Tahoma"/>
          <w:szCs w:val="22"/>
          <w:lang w:val="id-ID"/>
        </w:rPr>
        <w:t xml:space="preserve"> </w:t>
      </w:r>
      <w:r w:rsidRPr="00F244C2">
        <w:rPr>
          <w:rFonts w:ascii="Tahoma" w:hAnsi="Tahoma" w:cs="Tahoma"/>
          <w:szCs w:val="22"/>
          <w:lang w:val="id-ID"/>
        </w:rPr>
        <w:t>seperti</w:t>
      </w:r>
      <w:r>
        <w:rPr>
          <w:rFonts w:ascii="Tahoma" w:hAnsi="Tahoma" w:cs="Tahoma"/>
          <w:szCs w:val="22"/>
          <w:lang w:val="id-ID"/>
        </w:rPr>
        <w:t xml:space="preserve">  </w:t>
      </w:r>
      <w:r w:rsidRPr="00F244C2">
        <w:rPr>
          <w:rFonts w:ascii="Tahoma" w:hAnsi="Tahoma" w:cs="Tahoma"/>
          <w:szCs w:val="22"/>
          <w:lang w:val="id-ID"/>
        </w:rPr>
        <w:t>dodol pepaya, donat</w:t>
      </w:r>
      <w:r w:rsidR="00C04B33">
        <w:rPr>
          <w:rFonts w:ascii="Tahoma" w:hAnsi="Tahoma" w:cs="Tahoma"/>
          <w:szCs w:val="22"/>
        </w:rPr>
        <w:t xml:space="preserve"> </w:t>
      </w:r>
      <w:r w:rsidR="00C04B33" w:rsidRPr="00C04B33">
        <w:rPr>
          <w:rFonts w:ascii="Tahoma" w:hAnsi="Tahoma" w:cs="Tahoma"/>
          <w:i/>
          <w:color w:val="000000"/>
        </w:rPr>
        <w:t>frozen</w:t>
      </w:r>
      <w:r w:rsidRPr="00F244C2">
        <w:rPr>
          <w:rFonts w:ascii="Tahoma" w:hAnsi="Tahoma" w:cs="Tahoma"/>
          <w:szCs w:val="22"/>
          <w:lang w:val="id-ID"/>
        </w:rPr>
        <w:t xml:space="preserve"> pepaya, dan keripik </w:t>
      </w:r>
      <w:r w:rsidR="00B80D32" w:rsidRPr="00B80D32">
        <w:rPr>
          <w:rFonts w:ascii="Tahoma" w:hAnsi="Tahoma" w:cs="Tahoma"/>
          <w:szCs w:val="22"/>
          <w:lang w:val="id-ID"/>
        </w:rPr>
        <w:t xml:space="preserve">papaya </w:t>
      </w:r>
      <w:r w:rsidRPr="00F244C2">
        <w:rPr>
          <w:rFonts w:ascii="Tahoma" w:hAnsi="Tahoma" w:cs="Tahoma"/>
          <w:szCs w:val="22"/>
          <w:lang w:val="id-ID"/>
        </w:rPr>
        <w:t xml:space="preserve">yang nantinya akan </w:t>
      </w:r>
      <w:r w:rsidR="00B80D32" w:rsidRPr="00B80D32">
        <w:rPr>
          <w:rFonts w:ascii="Tahoma" w:hAnsi="Tahoma" w:cs="Tahoma"/>
          <w:szCs w:val="22"/>
          <w:lang w:val="id-ID"/>
        </w:rPr>
        <w:t xml:space="preserve">memperpanjang masa simpan papaya dan </w:t>
      </w:r>
      <w:r w:rsidR="00B80D32">
        <w:rPr>
          <w:rFonts w:ascii="Tahoma" w:hAnsi="Tahoma" w:cs="Tahoma"/>
          <w:szCs w:val="22"/>
          <w:lang w:val="id-ID"/>
        </w:rPr>
        <w:t xml:space="preserve">menjadi produk </w:t>
      </w:r>
      <w:r w:rsidR="00B80D32" w:rsidRPr="00B80D32">
        <w:rPr>
          <w:rFonts w:ascii="Tahoma" w:hAnsi="Tahoma" w:cs="Tahoma"/>
          <w:szCs w:val="22"/>
          <w:lang w:val="id-ID"/>
        </w:rPr>
        <w:t>dengan nilai ekonomi atau nilai jual</w:t>
      </w:r>
      <w:r w:rsidR="00B80D32">
        <w:rPr>
          <w:rFonts w:ascii="Tahoma" w:hAnsi="Tahoma" w:cs="Tahoma"/>
          <w:szCs w:val="22"/>
          <w:lang w:val="id-ID"/>
        </w:rPr>
        <w:t xml:space="preserve"> tinggi di pasaran.</w:t>
      </w:r>
      <w:r w:rsidR="00B80D32" w:rsidRPr="00B80D32">
        <w:rPr>
          <w:rFonts w:ascii="Tahoma" w:hAnsi="Tahoma" w:cs="Tahoma"/>
          <w:szCs w:val="22"/>
          <w:lang w:val="id-ID"/>
        </w:rPr>
        <w:t xml:space="preserve"> </w:t>
      </w:r>
      <w:r w:rsidR="00B80D32">
        <w:rPr>
          <w:rFonts w:ascii="Tahoma" w:hAnsi="Tahoma" w:cs="Tahoma"/>
          <w:szCs w:val="22"/>
        </w:rPr>
        <w:t>Dengan</w:t>
      </w:r>
      <w:r w:rsidRPr="00F244C2">
        <w:rPr>
          <w:rFonts w:ascii="Tahoma" w:hAnsi="Tahoma" w:cs="Tahoma"/>
          <w:szCs w:val="22"/>
          <w:lang w:val="id-ID"/>
        </w:rPr>
        <w:t xml:space="preserve"> pelatihan ini dapat</w:t>
      </w:r>
      <w:r w:rsidRPr="00B80D32">
        <w:rPr>
          <w:rFonts w:ascii="Tahoma" w:hAnsi="Tahoma" w:cs="Tahoma"/>
          <w:szCs w:val="22"/>
          <w:lang w:val="id-ID"/>
        </w:rPr>
        <w:t xml:space="preserve"> </w:t>
      </w:r>
      <w:r w:rsidRPr="00F244C2">
        <w:rPr>
          <w:rFonts w:ascii="Tahoma" w:hAnsi="Tahoma" w:cs="Tahoma"/>
          <w:szCs w:val="22"/>
          <w:lang w:val="id-ID"/>
        </w:rPr>
        <w:t xml:space="preserve">meningkatkan  pemahaman </w:t>
      </w:r>
      <w:r w:rsidR="00B80D32" w:rsidRPr="00B80D32">
        <w:rPr>
          <w:rFonts w:ascii="Tahoma" w:hAnsi="Tahoma" w:cs="Tahoma"/>
          <w:szCs w:val="22"/>
          <w:lang w:val="id-ID"/>
        </w:rPr>
        <w:t>mitra</w:t>
      </w:r>
      <w:r w:rsidRPr="00F244C2">
        <w:rPr>
          <w:rFonts w:ascii="Tahoma" w:hAnsi="Tahoma" w:cs="Tahoma"/>
          <w:szCs w:val="22"/>
          <w:lang w:val="id-ID"/>
        </w:rPr>
        <w:t xml:space="preserve"> sebanyak</w:t>
      </w:r>
      <w:r w:rsidR="00B80D32">
        <w:rPr>
          <w:rFonts w:ascii="Tahoma" w:hAnsi="Tahoma" w:cs="Tahoma"/>
          <w:szCs w:val="22"/>
          <w:lang w:val="id-ID"/>
        </w:rPr>
        <w:t xml:space="preserve"> </w:t>
      </w:r>
      <w:r w:rsidR="00460921">
        <w:rPr>
          <w:rFonts w:ascii="Tahoma" w:hAnsi="Tahoma" w:cs="Tahoma"/>
          <w:szCs w:val="22"/>
        </w:rPr>
        <w:t>80</w:t>
      </w:r>
      <w:r w:rsidRPr="00F244C2">
        <w:rPr>
          <w:rFonts w:ascii="Tahoma" w:hAnsi="Tahoma" w:cs="Tahoma"/>
          <w:szCs w:val="22"/>
          <w:lang w:val="id-ID"/>
        </w:rPr>
        <w:t>%</w:t>
      </w:r>
      <w:r w:rsidR="00B80D32">
        <w:rPr>
          <w:rFonts w:ascii="Tahoma" w:hAnsi="Tahoma" w:cs="Tahoma"/>
          <w:szCs w:val="22"/>
          <w:lang w:val="id-ID"/>
        </w:rPr>
        <w:t xml:space="preserve"> dengan kriteria sangat baik, 1</w:t>
      </w:r>
      <w:r w:rsidR="00B80D32">
        <w:rPr>
          <w:rFonts w:ascii="Tahoma" w:hAnsi="Tahoma" w:cs="Tahoma"/>
          <w:szCs w:val="22"/>
        </w:rPr>
        <w:t>3</w:t>
      </w:r>
      <w:r w:rsidR="00B80D32">
        <w:rPr>
          <w:rFonts w:ascii="Tahoma" w:hAnsi="Tahoma" w:cs="Tahoma"/>
          <w:szCs w:val="22"/>
          <w:lang w:val="id-ID"/>
        </w:rPr>
        <w:t xml:space="preserve">% baik, dan </w:t>
      </w:r>
      <w:r w:rsidR="00460921">
        <w:rPr>
          <w:rFonts w:ascii="Tahoma" w:hAnsi="Tahoma" w:cs="Tahoma"/>
          <w:szCs w:val="22"/>
        </w:rPr>
        <w:t>7</w:t>
      </w:r>
      <w:r w:rsidRPr="00F244C2">
        <w:rPr>
          <w:rFonts w:ascii="Tahoma" w:hAnsi="Tahoma" w:cs="Tahoma"/>
          <w:szCs w:val="22"/>
          <w:lang w:val="id-ID"/>
        </w:rPr>
        <w:t xml:space="preserve">% cukup baik.  Saran untuk kegiatan </w:t>
      </w:r>
      <w:r w:rsidR="00B80D32" w:rsidRPr="00B80D32">
        <w:rPr>
          <w:rFonts w:ascii="Tahoma" w:hAnsi="Tahoma" w:cs="Tahoma"/>
          <w:szCs w:val="22"/>
          <w:lang w:val="id-ID"/>
        </w:rPr>
        <w:t>PKM</w:t>
      </w:r>
      <w:r w:rsidR="00B80D32">
        <w:rPr>
          <w:rFonts w:ascii="Tahoma" w:hAnsi="Tahoma" w:cs="Tahoma"/>
          <w:szCs w:val="22"/>
          <w:lang w:val="id-ID"/>
        </w:rPr>
        <w:t xml:space="preserve"> selanjutnya adalah</w:t>
      </w:r>
      <w:r w:rsidR="00B80D32" w:rsidRPr="00B80D32">
        <w:rPr>
          <w:rFonts w:ascii="Tahoma" w:hAnsi="Tahoma" w:cs="Tahoma"/>
          <w:szCs w:val="22"/>
          <w:lang w:val="id-ID"/>
        </w:rPr>
        <w:t xml:space="preserve"> mengadakan</w:t>
      </w:r>
      <w:r w:rsidR="00B80D32">
        <w:rPr>
          <w:rFonts w:ascii="Tahoma" w:hAnsi="Tahoma" w:cs="Tahoma"/>
          <w:szCs w:val="22"/>
          <w:lang w:val="id-ID"/>
        </w:rPr>
        <w:t xml:space="preserve"> pelatihan lanjutan</w:t>
      </w:r>
      <w:r w:rsidR="00B80D32" w:rsidRPr="00B80D32">
        <w:rPr>
          <w:rFonts w:ascii="Tahoma" w:hAnsi="Tahoma" w:cs="Tahoma"/>
          <w:szCs w:val="22"/>
          <w:lang w:val="id-ID"/>
        </w:rPr>
        <w:t xml:space="preserve"> terkait dengan</w:t>
      </w:r>
      <w:r w:rsidRPr="00F244C2">
        <w:rPr>
          <w:rFonts w:ascii="Tahoma" w:hAnsi="Tahoma" w:cs="Tahoma"/>
          <w:szCs w:val="22"/>
          <w:lang w:val="id-ID"/>
        </w:rPr>
        <w:t xml:space="preserve"> pemasaran produk olahan </w:t>
      </w:r>
      <w:r w:rsidR="00B80D32" w:rsidRPr="00B80D32">
        <w:rPr>
          <w:rFonts w:ascii="Tahoma" w:hAnsi="Tahoma" w:cs="Tahoma"/>
          <w:szCs w:val="22"/>
          <w:lang w:val="id-ID"/>
        </w:rPr>
        <w:t xml:space="preserve">buah </w:t>
      </w:r>
      <w:r w:rsidRPr="00F244C2">
        <w:rPr>
          <w:rFonts w:ascii="Tahoma" w:hAnsi="Tahoma" w:cs="Tahoma"/>
          <w:szCs w:val="22"/>
          <w:lang w:val="id-ID"/>
        </w:rPr>
        <w:t>pepaya california</w:t>
      </w:r>
      <w:r w:rsidR="00B80D32" w:rsidRPr="00B80D32">
        <w:rPr>
          <w:rFonts w:ascii="Tahoma" w:hAnsi="Tahoma" w:cs="Tahoma"/>
          <w:szCs w:val="22"/>
          <w:lang w:val="id-ID"/>
        </w:rPr>
        <w:t xml:space="preserve"> dan pelatihan terkait peningkatan motivasi dan jiwa kewirausahaan mitra agar</w:t>
      </w:r>
      <w:r w:rsidR="00B80D32">
        <w:rPr>
          <w:rFonts w:ascii="Tahoma" w:hAnsi="Tahoma" w:cs="Tahoma"/>
          <w:szCs w:val="22"/>
          <w:lang w:val="id-ID"/>
        </w:rPr>
        <w:t xml:space="preserve"> lebih</w:t>
      </w:r>
      <w:r w:rsidR="00B80D32" w:rsidRPr="00B80D32">
        <w:rPr>
          <w:rFonts w:ascii="Tahoma" w:hAnsi="Tahoma" w:cs="Tahoma"/>
          <w:szCs w:val="22"/>
          <w:lang w:val="id-ID"/>
        </w:rPr>
        <w:t xml:space="preserve"> </w:t>
      </w:r>
      <w:r w:rsidRPr="00F244C2">
        <w:rPr>
          <w:rFonts w:ascii="Tahoma" w:hAnsi="Tahoma" w:cs="Tahoma"/>
          <w:szCs w:val="22"/>
          <w:lang w:val="id-ID"/>
        </w:rPr>
        <w:t>mampu</w:t>
      </w:r>
      <w:r w:rsidR="00B80D32">
        <w:rPr>
          <w:rFonts w:ascii="Tahoma" w:hAnsi="Tahoma" w:cs="Tahoma"/>
          <w:szCs w:val="22"/>
          <w:lang w:val="id-ID"/>
        </w:rPr>
        <w:t xml:space="preserve"> </w:t>
      </w:r>
      <w:r w:rsidR="00B80D32" w:rsidRPr="00B80D32">
        <w:rPr>
          <w:rFonts w:ascii="Tahoma" w:hAnsi="Tahoma" w:cs="Tahoma"/>
          <w:szCs w:val="22"/>
          <w:lang w:val="id-ID"/>
        </w:rPr>
        <w:t>menjadi wirausahawan unggul</w:t>
      </w:r>
      <w:r w:rsidR="00B80D32">
        <w:rPr>
          <w:rFonts w:ascii="Tahoma" w:hAnsi="Tahoma" w:cs="Tahoma"/>
          <w:szCs w:val="22"/>
          <w:lang w:val="id-ID"/>
        </w:rPr>
        <w:t>.</w:t>
      </w:r>
      <w:r w:rsidRPr="00F244C2">
        <w:rPr>
          <w:rFonts w:ascii="Tahoma" w:hAnsi="Tahoma" w:cs="Tahoma"/>
          <w:szCs w:val="22"/>
          <w:lang w:val="id-ID"/>
        </w:rPr>
        <w:t xml:space="preserve"> </w:t>
      </w:r>
      <w:r w:rsidR="00B80D32">
        <w:rPr>
          <w:rFonts w:ascii="Tahoma" w:hAnsi="Tahoma" w:cs="Tahoma"/>
          <w:szCs w:val="22"/>
        </w:rPr>
        <w:t>Dalam hal ini, t</w:t>
      </w:r>
      <w:r w:rsidRPr="00F244C2">
        <w:rPr>
          <w:rFonts w:ascii="Tahoma" w:hAnsi="Tahoma" w:cs="Tahoma"/>
          <w:szCs w:val="22"/>
          <w:lang w:val="id-ID"/>
        </w:rPr>
        <w:t xml:space="preserve">im </w:t>
      </w:r>
      <w:r w:rsidR="00B80D32">
        <w:rPr>
          <w:rFonts w:ascii="Tahoma" w:hAnsi="Tahoma" w:cs="Tahoma"/>
          <w:szCs w:val="22"/>
        </w:rPr>
        <w:t>PKM</w:t>
      </w:r>
      <w:r w:rsidR="00B80D32">
        <w:rPr>
          <w:rFonts w:ascii="Tahoma" w:hAnsi="Tahoma" w:cs="Tahoma"/>
          <w:szCs w:val="22"/>
          <w:lang w:val="id-ID"/>
        </w:rPr>
        <w:t xml:space="preserve"> </w:t>
      </w:r>
      <w:r w:rsidRPr="00F244C2">
        <w:rPr>
          <w:rFonts w:ascii="Tahoma" w:hAnsi="Tahoma" w:cs="Tahoma"/>
          <w:szCs w:val="22"/>
          <w:lang w:val="id-ID"/>
        </w:rPr>
        <w:t xml:space="preserve">melakukan </w:t>
      </w:r>
      <w:r w:rsidR="00B80D32">
        <w:rPr>
          <w:rFonts w:ascii="Tahoma" w:hAnsi="Tahoma" w:cs="Tahoma"/>
          <w:szCs w:val="22"/>
        </w:rPr>
        <w:t xml:space="preserve">inovasi dengan banyak pemberian </w:t>
      </w:r>
      <w:r w:rsidR="00B80D32">
        <w:rPr>
          <w:rFonts w:ascii="Tahoma" w:hAnsi="Tahoma" w:cs="Tahoma"/>
          <w:szCs w:val="22"/>
          <w:lang w:val="id-ID"/>
        </w:rPr>
        <w:t xml:space="preserve">varian rasa dari pengolahan </w:t>
      </w:r>
      <w:r w:rsidRPr="00F244C2">
        <w:rPr>
          <w:rFonts w:ascii="Tahoma" w:hAnsi="Tahoma" w:cs="Tahoma"/>
          <w:szCs w:val="22"/>
          <w:lang w:val="id-ID"/>
        </w:rPr>
        <w:t xml:space="preserve">produk </w:t>
      </w:r>
      <w:r w:rsidR="00B80D32">
        <w:rPr>
          <w:rFonts w:ascii="Tahoma" w:hAnsi="Tahoma" w:cs="Tahoma"/>
          <w:szCs w:val="22"/>
        </w:rPr>
        <w:t>pepaya</w:t>
      </w:r>
      <w:r w:rsidR="00B80D32">
        <w:rPr>
          <w:rFonts w:ascii="Tahoma" w:hAnsi="Tahoma" w:cs="Tahoma"/>
          <w:szCs w:val="22"/>
          <w:lang w:val="id-ID"/>
        </w:rPr>
        <w:t xml:space="preserve"> </w:t>
      </w:r>
      <w:r w:rsidR="00B80D32">
        <w:rPr>
          <w:rFonts w:ascii="Tahoma" w:hAnsi="Tahoma" w:cs="Tahoma"/>
          <w:szCs w:val="22"/>
        </w:rPr>
        <w:t>agar</w:t>
      </w:r>
      <w:r w:rsidR="00B80D32">
        <w:rPr>
          <w:rFonts w:ascii="Tahoma" w:hAnsi="Tahoma" w:cs="Tahoma"/>
          <w:szCs w:val="22"/>
          <w:lang w:val="id-ID"/>
        </w:rPr>
        <w:t xml:space="preserve"> lebih diminati oleh </w:t>
      </w:r>
      <w:r w:rsidR="00B80D32">
        <w:rPr>
          <w:rFonts w:ascii="Tahoma" w:hAnsi="Tahoma" w:cs="Tahoma"/>
          <w:szCs w:val="22"/>
        </w:rPr>
        <w:t>konsumen</w:t>
      </w:r>
      <w:r w:rsidRPr="00F244C2">
        <w:rPr>
          <w:rFonts w:ascii="Tahoma" w:hAnsi="Tahoma" w:cs="Tahoma"/>
          <w:szCs w:val="22"/>
          <w:lang w:val="id-ID"/>
        </w:rPr>
        <w:t>.</w:t>
      </w:r>
    </w:p>
    <w:p w:rsidR="002B199B" w:rsidRPr="00ED1031" w:rsidRDefault="002B199B" w:rsidP="00904D6D">
      <w:pPr>
        <w:rPr>
          <w:rFonts w:ascii="Tahoma" w:hAnsi="Tahoma" w:cs="Tahoma"/>
          <w:b/>
          <w:bCs/>
          <w:szCs w:val="22"/>
          <w:lang w:val="fi-FI"/>
        </w:rPr>
      </w:pPr>
    </w:p>
    <w:p w:rsidR="00C35B8F" w:rsidRDefault="00743E75" w:rsidP="00296EC4">
      <w:pPr>
        <w:spacing w:before="120" w:after="120"/>
        <w:rPr>
          <w:rStyle w:val="apple-style-span"/>
          <w:rFonts w:ascii="Tahoma" w:hAnsi="Tahoma" w:cs="Tahoma"/>
          <w:b/>
          <w:color w:val="000000"/>
          <w:szCs w:val="22"/>
          <w:lang w:val="id-ID"/>
        </w:rPr>
      </w:pPr>
      <w:r w:rsidRPr="00ED1031">
        <w:rPr>
          <w:rStyle w:val="apple-style-span"/>
          <w:rFonts w:ascii="Tahoma" w:hAnsi="Tahoma" w:cs="Tahoma"/>
          <w:b/>
          <w:color w:val="000000"/>
          <w:szCs w:val="22"/>
          <w:lang w:val="pt-BR"/>
        </w:rPr>
        <w:t>Daftar Pustaka</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Pr>
          <w:rFonts w:ascii="Tahoma" w:hAnsi="Tahoma" w:cs="Tahoma"/>
          <w:color w:val="000000"/>
          <w:szCs w:val="22"/>
          <w:lang w:val="id-ID"/>
        </w:rPr>
        <w:fldChar w:fldCharType="begin" w:fldLock="1"/>
      </w:r>
      <w:r>
        <w:rPr>
          <w:rFonts w:ascii="Tahoma" w:hAnsi="Tahoma" w:cs="Tahoma"/>
          <w:color w:val="000000"/>
          <w:szCs w:val="22"/>
          <w:lang w:val="id-ID"/>
        </w:rPr>
        <w:instrText xml:space="preserve">ADDIN Mendeley Bibliography CSL_BIBLIOGRAPHY </w:instrText>
      </w:r>
      <w:r>
        <w:rPr>
          <w:rFonts w:ascii="Tahoma" w:hAnsi="Tahoma" w:cs="Tahoma"/>
          <w:color w:val="000000"/>
          <w:szCs w:val="22"/>
          <w:lang w:val="id-ID"/>
        </w:rPr>
        <w:fldChar w:fldCharType="separate"/>
      </w:r>
      <w:r w:rsidRPr="00D3133E">
        <w:rPr>
          <w:rFonts w:ascii="Tahoma" w:hAnsi="Tahoma" w:cs="Tahoma"/>
          <w:noProof/>
          <w:szCs w:val="24"/>
        </w:rPr>
        <w:t xml:space="preserve">Badan Pusat Statistik Indonesia. (2024). Statistik Indonesia Tahun 2024. </w:t>
      </w:r>
      <w:r w:rsidRPr="00D3133E">
        <w:rPr>
          <w:rFonts w:ascii="Tahoma" w:hAnsi="Tahoma" w:cs="Tahoma"/>
          <w:i/>
          <w:iCs/>
          <w:noProof/>
          <w:szCs w:val="24"/>
        </w:rPr>
        <w:t>Statistik Indonesia 2024</w:t>
      </w:r>
      <w:r w:rsidRPr="00D3133E">
        <w:rPr>
          <w:rFonts w:ascii="Tahoma" w:hAnsi="Tahoma" w:cs="Tahoma"/>
          <w:noProof/>
          <w:szCs w:val="24"/>
        </w:rPr>
        <w:t>.</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Cahyani, A. E., Fadillah, N., Oktaviana, P., &amp; Yuhanna, W. L. (2022). Pemberdayaan Masyarakat Desa Kerik Dalam Membuat Produk Olahan Pepaya California. </w:t>
      </w:r>
      <w:r w:rsidRPr="00D3133E">
        <w:rPr>
          <w:rFonts w:ascii="Tahoma" w:hAnsi="Tahoma" w:cs="Tahoma"/>
          <w:i/>
          <w:iCs/>
          <w:noProof/>
          <w:szCs w:val="24"/>
        </w:rPr>
        <w:t>Jurnal Abdi Masyarakat Indonesia (JAMIN)</w:t>
      </w:r>
      <w:r w:rsidRPr="00D3133E">
        <w:rPr>
          <w:rFonts w:ascii="Tahoma" w:hAnsi="Tahoma" w:cs="Tahoma"/>
          <w:noProof/>
          <w:szCs w:val="24"/>
        </w:rPr>
        <w:t xml:space="preserve">, </w:t>
      </w:r>
      <w:r w:rsidRPr="00D3133E">
        <w:rPr>
          <w:rFonts w:ascii="Tahoma" w:hAnsi="Tahoma" w:cs="Tahoma"/>
          <w:i/>
          <w:iCs/>
          <w:noProof/>
          <w:szCs w:val="24"/>
        </w:rPr>
        <w:t>4</w:t>
      </w:r>
      <w:r w:rsidRPr="00D3133E">
        <w:rPr>
          <w:rFonts w:ascii="Tahoma" w:hAnsi="Tahoma" w:cs="Tahoma"/>
          <w:noProof/>
          <w:szCs w:val="24"/>
        </w:rPr>
        <w:t>(1). https://doi.org/10.25105/jamin.v4i1.10344</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Hartati, H., Pagarra, H., &amp; Mu’nisa, A. (2019). Diversifikasi pengolahan pepaya di Kabupaten Enrekang. </w:t>
      </w:r>
      <w:r w:rsidRPr="00D3133E">
        <w:rPr>
          <w:rFonts w:ascii="Tahoma" w:hAnsi="Tahoma" w:cs="Tahoma"/>
          <w:i/>
          <w:iCs/>
          <w:noProof/>
          <w:szCs w:val="24"/>
        </w:rPr>
        <w:t>DEDIKASI</w:t>
      </w:r>
      <w:r w:rsidRPr="00D3133E">
        <w:rPr>
          <w:rFonts w:ascii="Tahoma" w:hAnsi="Tahoma" w:cs="Tahoma"/>
          <w:noProof/>
          <w:szCs w:val="24"/>
        </w:rPr>
        <w:t xml:space="preserve">, </w:t>
      </w:r>
      <w:r w:rsidRPr="00D3133E">
        <w:rPr>
          <w:rFonts w:ascii="Tahoma" w:hAnsi="Tahoma" w:cs="Tahoma"/>
          <w:i/>
          <w:iCs/>
          <w:noProof/>
          <w:szCs w:val="24"/>
        </w:rPr>
        <w:t>21</w:t>
      </w:r>
      <w:r w:rsidRPr="00D3133E">
        <w:rPr>
          <w:rFonts w:ascii="Tahoma" w:hAnsi="Tahoma" w:cs="Tahoma"/>
          <w:noProof/>
          <w:szCs w:val="24"/>
        </w:rPr>
        <w:t>(2). https://doi.org/10.26858/dedikasi.v21i2.11498</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Pagarra, H., &amp; Rachmawaty. (2022). Inovasi Olahan Pepaya (Abon Pepaya) Guna Meningkatkan Pendapatan Masyarakat Desa Pa’rappunganta Kecamatan Polombangkeng Utara Kabupaten Takalar. </w:t>
      </w:r>
      <w:r w:rsidRPr="00D3133E">
        <w:rPr>
          <w:rFonts w:ascii="Tahoma" w:hAnsi="Tahoma" w:cs="Tahoma"/>
          <w:i/>
          <w:iCs/>
          <w:noProof/>
          <w:szCs w:val="24"/>
        </w:rPr>
        <w:t xml:space="preserve">Jurnal Abdi Negeriku </w:t>
      </w:r>
      <w:r w:rsidRPr="00D3133E">
        <w:rPr>
          <w:rFonts w:ascii="Tahoma" w:hAnsi="Tahoma" w:cs="Tahoma"/>
          <w:noProof/>
          <w:szCs w:val="24"/>
        </w:rPr>
        <w:t xml:space="preserve">, </w:t>
      </w:r>
      <w:r w:rsidRPr="00D3133E">
        <w:rPr>
          <w:rFonts w:ascii="Tahoma" w:hAnsi="Tahoma" w:cs="Tahoma"/>
          <w:i/>
          <w:iCs/>
          <w:noProof/>
          <w:szCs w:val="24"/>
        </w:rPr>
        <w:t>1</w:t>
      </w:r>
      <w:r w:rsidRPr="00D3133E">
        <w:rPr>
          <w:rFonts w:ascii="Tahoma" w:hAnsi="Tahoma" w:cs="Tahoma"/>
          <w:noProof/>
          <w:szCs w:val="24"/>
        </w:rPr>
        <w:t>(1).</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Putra, A. R., Dewi, I. N., Triana, L., &amp; Afriani, R. I. (2023). Pemberdayaan Masyarakat Kecamatan Pulomerak dalam Penurunan Stunting Melalui Posyandu Keliling. </w:t>
      </w:r>
      <w:r w:rsidRPr="00D3133E">
        <w:rPr>
          <w:rFonts w:ascii="Tahoma" w:hAnsi="Tahoma" w:cs="Tahoma"/>
          <w:i/>
          <w:iCs/>
          <w:noProof/>
          <w:szCs w:val="24"/>
        </w:rPr>
        <w:t>Jurnal Penelitian Dan Pengabdian Masyarakat</w:t>
      </w:r>
      <w:r w:rsidRPr="00D3133E">
        <w:rPr>
          <w:rFonts w:ascii="Tahoma" w:hAnsi="Tahoma" w:cs="Tahoma"/>
          <w:noProof/>
          <w:szCs w:val="24"/>
        </w:rPr>
        <w:t xml:space="preserve">, </w:t>
      </w:r>
      <w:r w:rsidRPr="00D3133E">
        <w:rPr>
          <w:rFonts w:ascii="Tahoma" w:hAnsi="Tahoma" w:cs="Tahoma"/>
          <w:i/>
          <w:iCs/>
          <w:noProof/>
          <w:szCs w:val="24"/>
        </w:rPr>
        <w:t>1</w:t>
      </w:r>
      <w:r w:rsidRPr="00D3133E">
        <w:rPr>
          <w:rFonts w:ascii="Tahoma" w:hAnsi="Tahoma" w:cs="Tahoma"/>
          <w:noProof/>
          <w:szCs w:val="24"/>
        </w:rPr>
        <w:t>(2). https://doi.org/10.61231/jp2m.v1i2.73</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Romli, O., Putra, A. R., &amp; Nurdiansyah, O. (2022). DIVERSIFICATION AND INNOVATION OF TEMPE PROCESSED PRODUCT’S TO IMPROVE COMPETITIVENESS IN SMALL AND MEDIUM-SIZED ENTERPRISES TEMPE BUSINESS IN MEKAR BARU VILLAGE. </w:t>
      </w:r>
      <w:r w:rsidRPr="00D3133E">
        <w:rPr>
          <w:rFonts w:ascii="Tahoma" w:hAnsi="Tahoma" w:cs="Tahoma"/>
          <w:i/>
          <w:iCs/>
          <w:noProof/>
          <w:szCs w:val="24"/>
        </w:rPr>
        <w:t>International Journal of Engagement and Empowerment (IJE2)</w:t>
      </w:r>
      <w:r w:rsidRPr="00D3133E">
        <w:rPr>
          <w:rFonts w:ascii="Tahoma" w:hAnsi="Tahoma" w:cs="Tahoma"/>
          <w:noProof/>
          <w:szCs w:val="24"/>
        </w:rPr>
        <w:t xml:space="preserve">, </w:t>
      </w:r>
      <w:r w:rsidRPr="00D3133E">
        <w:rPr>
          <w:rFonts w:ascii="Tahoma" w:hAnsi="Tahoma" w:cs="Tahoma"/>
          <w:i/>
          <w:iCs/>
          <w:noProof/>
          <w:szCs w:val="24"/>
        </w:rPr>
        <w:t>2</w:t>
      </w:r>
      <w:r w:rsidRPr="00D3133E">
        <w:rPr>
          <w:rFonts w:ascii="Tahoma" w:hAnsi="Tahoma" w:cs="Tahoma"/>
          <w:noProof/>
          <w:szCs w:val="24"/>
        </w:rPr>
        <w:t>(2). https://doi.org/10.53067/ije2.v2i2.63</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szCs w:val="24"/>
        </w:rPr>
      </w:pPr>
      <w:r w:rsidRPr="00D3133E">
        <w:rPr>
          <w:rFonts w:ascii="Tahoma" w:hAnsi="Tahoma" w:cs="Tahoma"/>
          <w:noProof/>
          <w:szCs w:val="24"/>
        </w:rPr>
        <w:t xml:space="preserve">Rusidarma, A. (2022). Implementation Analysis of Integrated Village Information Systems in Serang District. </w:t>
      </w:r>
      <w:r w:rsidRPr="00D3133E">
        <w:rPr>
          <w:rFonts w:ascii="Tahoma" w:hAnsi="Tahoma" w:cs="Tahoma"/>
          <w:i/>
          <w:iCs/>
          <w:noProof/>
          <w:szCs w:val="24"/>
        </w:rPr>
        <w:t>Jurnal Kebijakan Pembangunan Daerah</w:t>
      </w:r>
      <w:r w:rsidRPr="00D3133E">
        <w:rPr>
          <w:rFonts w:ascii="Tahoma" w:hAnsi="Tahoma" w:cs="Tahoma"/>
          <w:noProof/>
          <w:szCs w:val="24"/>
        </w:rPr>
        <w:t xml:space="preserve">, </w:t>
      </w:r>
      <w:r w:rsidRPr="00D3133E">
        <w:rPr>
          <w:rFonts w:ascii="Tahoma" w:hAnsi="Tahoma" w:cs="Tahoma"/>
          <w:i/>
          <w:iCs/>
          <w:noProof/>
          <w:szCs w:val="24"/>
        </w:rPr>
        <w:t>06</w:t>
      </w:r>
      <w:r w:rsidRPr="00D3133E">
        <w:rPr>
          <w:rFonts w:ascii="Tahoma" w:hAnsi="Tahoma" w:cs="Tahoma"/>
          <w:noProof/>
          <w:szCs w:val="24"/>
        </w:rPr>
        <w:t>(01).</w:t>
      </w:r>
    </w:p>
    <w:p w:rsidR="00D3133E" w:rsidRPr="00D3133E" w:rsidRDefault="00D3133E" w:rsidP="00D3133E">
      <w:pPr>
        <w:widowControl w:val="0"/>
        <w:autoSpaceDE w:val="0"/>
        <w:autoSpaceDN w:val="0"/>
        <w:adjustRightInd w:val="0"/>
        <w:spacing w:before="120" w:after="120"/>
        <w:ind w:left="480" w:hanging="480"/>
        <w:jc w:val="both"/>
        <w:rPr>
          <w:rFonts w:ascii="Tahoma" w:hAnsi="Tahoma" w:cs="Tahoma"/>
          <w:noProof/>
        </w:rPr>
      </w:pPr>
      <w:r w:rsidRPr="00D3133E">
        <w:rPr>
          <w:rFonts w:ascii="Tahoma" w:hAnsi="Tahoma" w:cs="Tahoma"/>
          <w:noProof/>
          <w:szCs w:val="24"/>
        </w:rPr>
        <w:t xml:space="preserve">Sine, J. N., Kudji, H., &amp; Lika, B. (2020). Analisis pendapatan pepaya organik pada cv gs organik desa penfui timur, kecamatan kupang tengah. </w:t>
      </w:r>
      <w:r w:rsidRPr="00D3133E">
        <w:rPr>
          <w:rFonts w:ascii="Tahoma" w:hAnsi="Tahoma" w:cs="Tahoma"/>
          <w:i/>
          <w:iCs/>
          <w:noProof/>
          <w:szCs w:val="24"/>
        </w:rPr>
        <w:t>Jurnal EXCELLENTIA</w:t>
      </w:r>
      <w:r w:rsidRPr="00D3133E">
        <w:rPr>
          <w:rFonts w:ascii="Tahoma" w:hAnsi="Tahoma" w:cs="Tahoma"/>
          <w:noProof/>
          <w:szCs w:val="24"/>
        </w:rPr>
        <w:t xml:space="preserve">, </w:t>
      </w:r>
      <w:r w:rsidRPr="00D3133E">
        <w:rPr>
          <w:rFonts w:ascii="Tahoma" w:hAnsi="Tahoma" w:cs="Tahoma"/>
          <w:i/>
          <w:iCs/>
          <w:noProof/>
          <w:szCs w:val="24"/>
        </w:rPr>
        <w:t>9</w:t>
      </w:r>
      <w:r w:rsidRPr="00D3133E">
        <w:rPr>
          <w:rFonts w:ascii="Tahoma" w:hAnsi="Tahoma" w:cs="Tahoma"/>
          <w:noProof/>
          <w:szCs w:val="24"/>
        </w:rPr>
        <w:t>(1).</w:t>
      </w:r>
    </w:p>
    <w:p w:rsidR="00D3133E" w:rsidRPr="00D3133E" w:rsidRDefault="00D3133E" w:rsidP="00D3133E">
      <w:pPr>
        <w:spacing w:before="120" w:after="120"/>
        <w:jc w:val="both"/>
        <w:rPr>
          <w:rFonts w:ascii="Tahoma" w:hAnsi="Tahoma" w:cs="Tahoma"/>
          <w:color w:val="000000"/>
          <w:szCs w:val="22"/>
          <w:lang w:val="id-ID"/>
        </w:rPr>
      </w:pPr>
      <w:r>
        <w:rPr>
          <w:rFonts w:ascii="Tahoma" w:hAnsi="Tahoma" w:cs="Tahoma"/>
          <w:color w:val="000000"/>
          <w:szCs w:val="22"/>
          <w:lang w:val="id-ID"/>
        </w:rPr>
        <w:fldChar w:fldCharType="end"/>
      </w:r>
    </w:p>
    <w:sectPr w:rsidR="00D3133E" w:rsidRPr="00D3133E" w:rsidSect="002A3118">
      <w:headerReference w:type="even" r:id="rId22"/>
      <w:headerReference w:type="default" r:id="rId23"/>
      <w:footerReference w:type="default" r:id="rId24"/>
      <w:headerReference w:type="first" r:id="rId25"/>
      <w:footerReference w:type="first" r:id="rId26"/>
      <w:pgSz w:w="11907" w:h="16840" w:code="9"/>
      <w:pgMar w:top="334" w:right="1418" w:bottom="1418" w:left="1701" w:header="1134" w:footer="775"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42E" w:rsidRDefault="0049342E">
      <w:r>
        <w:separator/>
      </w:r>
    </w:p>
  </w:endnote>
  <w:endnote w:type="continuationSeparator" w:id="0">
    <w:p w:rsidR="0049342E" w:rsidRDefault="00493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00"/>
    <w:family w:val="roman"/>
    <w:pitch w:val="variable"/>
    <w:sig w:usb0="00002003" w:usb1="80000000" w:usb2="00000008" w:usb3="00000000" w:csb0="00000041" w:csb1="00000000"/>
  </w:font>
  <w:font w:name="Palatino">
    <w:altName w:val="Book Antiqua"/>
    <w:charset w:val="00"/>
    <w:family w:val="roman"/>
    <w:pitch w:val="variable"/>
    <w:sig w:usb0="00000007" w:usb1="00000000"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panose1 w:val="02020603050405020304"/>
    <w:charset w:val="DE"/>
    <w:family w:val="roman"/>
    <w:notTrueType/>
    <w:pitch w:val="variable"/>
    <w:sig w:usb0="01000001" w:usb1="00000000" w:usb2="00000000" w:usb3="00000000" w:csb0="00010000"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sto MT">
    <w:altName w:val="Cambria Math"/>
    <w:charset w:val="00"/>
    <w:family w:val="roman"/>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D63462" w:rsidRDefault="00C04B33" w:rsidP="00D6346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94256E">
    <w:pPr>
      <w:pStyle w:val="Footer"/>
      <w:spacing w:before="240"/>
      <w:jc w:val="center"/>
      <w:rPr>
        <w:rFonts w:ascii="Tahoma" w:hAnsi="Tahoma" w:cs="Tahoma"/>
        <w:sz w:val="22"/>
        <w:szCs w:val="22"/>
        <w:lang w:val="id-ID"/>
      </w:rPr>
    </w:pPr>
    <w:r>
      <w:rPr>
        <w:rFonts w:ascii="Tahoma" w:hAnsi="Tahoma" w:cs="Tahoma"/>
        <w:sz w:val="22"/>
        <w:szCs w:val="22"/>
        <w:lang w:val="id-ID"/>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42E" w:rsidRDefault="0049342E">
      <w:r>
        <w:separator/>
      </w:r>
    </w:p>
  </w:footnote>
  <w:footnote w:type="continuationSeparator" w:id="0">
    <w:p w:rsidR="0049342E" w:rsidRDefault="004934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BC625D">
    <w:pPr>
      <w:pStyle w:val="Header"/>
      <w:framePr w:wrap="around" w:vAnchor="text" w:hAnchor="page" w:x="1786" w:y="7"/>
      <w:rPr>
        <w:rStyle w:val="PageNumber"/>
        <w:rFonts w:ascii="Tahoma" w:hAnsi="Tahoma" w:cs="Tahoma"/>
        <w:sz w:val="22"/>
        <w:szCs w:val="22"/>
      </w:rPr>
    </w:pPr>
    <w:r w:rsidRPr="00B873EB">
      <w:rPr>
        <w:rStyle w:val="PageNumber"/>
        <w:rFonts w:ascii="Tahoma" w:hAnsi="Tahoma" w:cs="Tahoma"/>
        <w:sz w:val="22"/>
        <w:szCs w:val="22"/>
      </w:rPr>
      <w:fldChar w:fldCharType="begin"/>
    </w:r>
    <w:r w:rsidRPr="00B873EB">
      <w:rPr>
        <w:rStyle w:val="PageNumber"/>
        <w:rFonts w:ascii="Tahoma" w:hAnsi="Tahoma" w:cs="Tahoma"/>
        <w:sz w:val="22"/>
        <w:szCs w:val="22"/>
      </w:rPr>
      <w:instrText xml:space="preserve">PAGE  </w:instrText>
    </w:r>
    <w:r w:rsidRPr="00B873EB">
      <w:rPr>
        <w:rStyle w:val="PageNumber"/>
        <w:rFonts w:ascii="Tahoma" w:hAnsi="Tahoma" w:cs="Tahoma"/>
        <w:sz w:val="22"/>
        <w:szCs w:val="22"/>
      </w:rPr>
      <w:fldChar w:fldCharType="separate"/>
    </w:r>
    <w:r w:rsidR="007429C3">
      <w:rPr>
        <w:rStyle w:val="PageNumber"/>
        <w:rFonts w:ascii="Tahoma" w:hAnsi="Tahoma" w:cs="Tahoma"/>
        <w:noProof/>
        <w:sz w:val="22"/>
        <w:szCs w:val="22"/>
      </w:rPr>
      <w:t>8</w:t>
    </w:r>
    <w:r w:rsidRPr="00B873EB">
      <w:rPr>
        <w:rStyle w:val="PageNumber"/>
        <w:rFonts w:ascii="Tahoma" w:hAnsi="Tahoma" w:cs="Tahoma"/>
        <w:sz w:val="22"/>
        <w:szCs w:val="22"/>
      </w:rPr>
      <w:fldChar w:fldCharType="end"/>
    </w:r>
  </w:p>
  <w:tbl>
    <w:tblPr>
      <w:tblStyle w:val="TableGrid"/>
      <w:tblW w:w="8789" w:type="dxa"/>
      <w:tblInd w:w="10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
      <w:gridCol w:w="8079"/>
    </w:tblGrid>
    <w:tr w:rsidR="00C04B33" w:rsidRPr="00734F76" w:rsidTr="00E91857">
      <w:tc>
        <w:tcPr>
          <w:tcW w:w="710" w:type="dxa"/>
        </w:tcPr>
        <w:p w:rsidR="00C04B33" w:rsidRPr="00EC182B" w:rsidRDefault="00C04B33" w:rsidP="00BC625D">
          <w:pPr>
            <w:tabs>
              <w:tab w:val="left" w:pos="3969"/>
            </w:tabs>
            <w:spacing w:line="360" w:lineRule="auto"/>
            <w:rPr>
              <w:rFonts w:ascii="Tahoma" w:hAnsi="Tahoma" w:cs="Tahoma"/>
              <w:b/>
              <w:bCs/>
              <w:sz w:val="18"/>
              <w:lang w:val="id-ID"/>
            </w:rPr>
          </w:pPr>
        </w:p>
      </w:tc>
      <w:tc>
        <w:tcPr>
          <w:tcW w:w="8079" w:type="dxa"/>
        </w:tcPr>
        <w:p w:rsidR="00C04B33" w:rsidRPr="00EC182B" w:rsidRDefault="00C04B33" w:rsidP="00EC182B">
          <w:pPr>
            <w:tabs>
              <w:tab w:val="left" w:pos="3969"/>
            </w:tabs>
            <w:rPr>
              <w:rFonts w:ascii="Tahoma" w:hAnsi="Tahoma" w:cs="Tahoma"/>
              <w:bCs/>
              <w:i/>
              <w:sz w:val="18"/>
              <w:lang w:val="id-ID"/>
            </w:rPr>
          </w:pPr>
          <w:r w:rsidRPr="00EC182B">
            <w:rPr>
              <w:rFonts w:ascii="Tahoma" w:hAnsi="Tahoma" w:cs="Tahoma"/>
              <w:bCs/>
              <w:i/>
              <w:sz w:val="18"/>
              <w:lang w:val="id-ID"/>
            </w:rPr>
            <w:t xml:space="preserve">Nama Terakhir penulis1, Nama Terakhir penulis2, </w:t>
          </w:r>
          <w:r>
            <w:rPr>
              <w:rFonts w:ascii="Tahoma" w:hAnsi="Tahoma" w:cs="Tahoma"/>
              <w:bCs/>
              <w:i/>
              <w:sz w:val="18"/>
              <w:lang w:val="id-ID"/>
            </w:rPr>
            <w:t xml:space="preserve"> Judul Pendek artikel</w:t>
          </w:r>
          <w:r w:rsidRPr="00EC182B">
            <w:rPr>
              <w:rFonts w:ascii="Tahoma" w:hAnsi="Tahoma" w:cs="Tahoma"/>
              <w:bCs/>
              <w:i/>
              <w:sz w:val="18"/>
              <w:lang w:val="id-ID"/>
            </w:rPr>
            <w:t xml:space="preserve"> </w:t>
          </w:r>
        </w:p>
      </w:tc>
    </w:tr>
  </w:tbl>
  <w:p w:rsidR="00C04B33" w:rsidRPr="00EC182B" w:rsidRDefault="00C04B33" w:rsidP="000B697C">
    <w:pPr>
      <w:pStyle w:val="Header"/>
      <w:tabs>
        <w:tab w:val="clear" w:pos="4320"/>
        <w:tab w:val="clear" w:pos="8640"/>
      </w:tabs>
      <w:rPr>
        <w:rFonts w:ascii="Tahoma" w:hAnsi="Tahoma" w:cs="Tahoma"/>
        <w:i/>
        <w:sz w:val="18"/>
        <w:szCs w:val="18"/>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6836C5">
    <w:pPr>
      <w:pStyle w:val="Header"/>
      <w:framePr w:wrap="around" w:vAnchor="text" w:hAnchor="page" w:x="10276" w:y="52"/>
      <w:jc w:val="right"/>
      <w:rPr>
        <w:rStyle w:val="PageNumber"/>
        <w:rFonts w:ascii="Tahoma" w:hAnsi="Tahoma" w:cs="Tahoma"/>
        <w:sz w:val="22"/>
        <w:szCs w:val="22"/>
      </w:rPr>
    </w:pPr>
    <w:r w:rsidRPr="00B873EB">
      <w:rPr>
        <w:rStyle w:val="PageNumber"/>
        <w:rFonts w:ascii="Tahoma" w:hAnsi="Tahoma" w:cs="Tahoma"/>
        <w:sz w:val="22"/>
        <w:szCs w:val="22"/>
      </w:rPr>
      <w:fldChar w:fldCharType="begin"/>
    </w:r>
    <w:r w:rsidRPr="00B873EB">
      <w:rPr>
        <w:rStyle w:val="PageNumber"/>
        <w:rFonts w:ascii="Tahoma" w:hAnsi="Tahoma" w:cs="Tahoma"/>
        <w:sz w:val="22"/>
        <w:szCs w:val="22"/>
      </w:rPr>
      <w:instrText xml:space="preserve">PAGE  </w:instrText>
    </w:r>
    <w:r w:rsidRPr="00B873EB">
      <w:rPr>
        <w:rStyle w:val="PageNumber"/>
        <w:rFonts w:ascii="Tahoma" w:hAnsi="Tahoma" w:cs="Tahoma"/>
        <w:sz w:val="22"/>
        <w:szCs w:val="22"/>
      </w:rPr>
      <w:fldChar w:fldCharType="separate"/>
    </w:r>
    <w:r w:rsidR="007429C3">
      <w:rPr>
        <w:rStyle w:val="PageNumber"/>
        <w:rFonts w:ascii="Tahoma" w:hAnsi="Tahoma" w:cs="Tahoma"/>
        <w:noProof/>
        <w:sz w:val="22"/>
        <w:szCs w:val="22"/>
      </w:rPr>
      <w:t>5</w:t>
    </w:r>
    <w:r w:rsidRPr="00B873EB">
      <w:rPr>
        <w:rStyle w:val="PageNumber"/>
        <w:rFonts w:ascii="Tahoma" w:hAnsi="Tahoma" w:cs="Tahoma"/>
        <w:sz w:val="22"/>
        <w:szCs w:val="22"/>
      </w:rPr>
      <w:fldChar w:fldCharType="end"/>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820"/>
    </w:tblGrid>
    <w:tr w:rsidR="00C04B33" w:rsidTr="00BC625D">
      <w:tc>
        <w:tcPr>
          <w:tcW w:w="4077" w:type="dxa"/>
        </w:tcPr>
        <w:p w:rsidR="00C04B33" w:rsidRPr="00734F76" w:rsidRDefault="00C04B33" w:rsidP="00BC625D">
          <w:pPr>
            <w:tabs>
              <w:tab w:val="left" w:pos="3969"/>
            </w:tabs>
            <w:rPr>
              <w:rFonts w:ascii="Tahoma" w:hAnsi="Tahoma" w:cs="Tahoma"/>
              <w:b/>
              <w:bCs/>
              <w:sz w:val="18"/>
              <w:lang w:val="id-ID"/>
            </w:rPr>
          </w:pPr>
          <w:r>
            <w:rPr>
              <w:rFonts w:ascii="Tahoma" w:hAnsi="Tahoma" w:cs="Tahoma"/>
              <w:b/>
              <w:bCs/>
              <w:sz w:val="18"/>
              <w:lang w:val="id-ID"/>
            </w:rPr>
            <w:t>PROFICIO</w:t>
          </w:r>
          <w:r w:rsidRPr="00734F76">
            <w:rPr>
              <w:rFonts w:ascii="Tahoma" w:hAnsi="Tahoma" w:cs="Tahoma"/>
              <w:b/>
              <w:bCs/>
              <w:sz w:val="18"/>
              <w:lang w:val="id-ID"/>
            </w:rPr>
            <w:t xml:space="preserve">: </w:t>
          </w:r>
        </w:p>
        <w:p w:rsidR="00C04B33" w:rsidRPr="00734F76" w:rsidRDefault="00C04B33" w:rsidP="00BC625D">
          <w:pPr>
            <w:tabs>
              <w:tab w:val="left" w:pos="3969"/>
            </w:tabs>
            <w:rPr>
              <w:rFonts w:ascii="Tahoma" w:hAnsi="Tahoma" w:cs="Tahoma"/>
              <w:b/>
              <w:bCs/>
              <w:lang w:val="id-ID"/>
            </w:rPr>
          </w:pPr>
          <w:r w:rsidRPr="00734F76">
            <w:rPr>
              <w:rFonts w:ascii="Tahoma" w:hAnsi="Tahoma" w:cs="Tahoma"/>
              <w:b/>
              <w:bCs/>
              <w:sz w:val="18"/>
              <w:lang w:val="id-ID"/>
            </w:rPr>
            <w:t>Jurnal Pengabdian Kepada Masyarakat</w:t>
          </w:r>
        </w:p>
      </w:tc>
      <w:tc>
        <w:tcPr>
          <w:tcW w:w="4820" w:type="dxa"/>
          <w:vAlign w:val="center"/>
        </w:tcPr>
        <w:p w:rsidR="00C04B33" w:rsidRPr="00734F76" w:rsidRDefault="00C04B33" w:rsidP="00BC625D">
          <w:pPr>
            <w:tabs>
              <w:tab w:val="left" w:pos="3969"/>
            </w:tabs>
            <w:jc w:val="center"/>
            <w:rPr>
              <w:rFonts w:ascii="Tahoma" w:hAnsi="Tahoma" w:cs="Tahoma"/>
              <w:b/>
              <w:bCs/>
            </w:rPr>
          </w:pPr>
          <w:r w:rsidRPr="00734F76">
            <w:rPr>
              <w:rFonts w:ascii="Tahoma" w:hAnsi="Tahoma" w:cs="Tahoma"/>
            </w:rPr>
            <w:t>Vol</w:t>
          </w:r>
          <w:r w:rsidRPr="00734F76">
            <w:rPr>
              <w:rFonts w:ascii="Tahoma" w:hAnsi="Tahoma" w:cs="Tahoma"/>
              <w:lang w:val="id-ID"/>
            </w:rPr>
            <w:t xml:space="preserve">. </w:t>
          </w:r>
          <w:r>
            <w:rPr>
              <w:rFonts w:ascii="Tahoma" w:hAnsi="Tahoma" w:cs="Tahoma"/>
              <w:lang w:val="id-ID"/>
            </w:rPr>
            <w:t>x</w:t>
          </w:r>
          <w:r w:rsidRPr="00734F76">
            <w:rPr>
              <w:rFonts w:ascii="Tahoma" w:hAnsi="Tahoma" w:cs="Tahoma"/>
              <w:lang w:val="id-ID"/>
            </w:rPr>
            <w:t>,</w:t>
          </w:r>
          <w:r w:rsidRPr="00734F76">
            <w:rPr>
              <w:rFonts w:ascii="Tahoma" w:hAnsi="Tahoma" w:cs="Tahoma"/>
            </w:rPr>
            <w:t xml:space="preserve"> No</w:t>
          </w:r>
          <w:r w:rsidRPr="00734F76">
            <w:rPr>
              <w:rFonts w:ascii="Tahoma" w:hAnsi="Tahoma" w:cs="Tahoma"/>
              <w:lang w:val="id-ID"/>
            </w:rPr>
            <w:t xml:space="preserve">. </w:t>
          </w:r>
          <w:r>
            <w:rPr>
              <w:rFonts w:ascii="Tahoma" w:hAnsi="Tahoma" w:cs="Tahoma"/>
              <w:lang w:val="id-ID"/>
            </w:rPr>
            <w:t>x</w:t>
          </w:r>
          <w:r w:rsidRPr="00734F76">
            <w:rPr>
              <w:rFonts w:ascii="Tahoma" w:hAnsi="Tahoma" w:cs="Tahoma"/>
            </w:rPr>
            <w:t xml:space="preserve">, </w:t>
          </w:r>
          <w:r>
            <w:rPr>
              <w:rFonts w:ascii="Tahoma" w:hAnsi="Tahoma" w:cs="Tahoma"/>
              <w:lang w:val="id-ID"/>
            </w:rPr>
            <w:t>Bulan, Tahun</w:t>
          </w:r>
          <w:r w:rsidRPr="00734F76">
            <w:rPr>
              <w:rFonts w:ascii="Tahoma" w:hAnsi="Tahoma" w:cs="Tahoma"/>
            </w:rPr>
            <w:t xml:space="preserve">, </w:t>
          </w:r>
          <w:r w:rsidRPr="00734F76">
            <w:rPr>
              <w:rFonts w:ascii="Tahoma" w:hAnsi="Tahoma" w:cs="Tahoma"/>
              <w:lang w:val="id-ID"/>
            </w:rPr>
            <w:t>pp</w:t>
          </w:r>
          <w:r w:rsidRPr="00734F76">
            <w:rPr>
              <w:rFonts w:ascii="Tahoma" w:hAnsi="Tahoma" w:cs="Tahoma"/>
            </w:rPr>
            <w:t xml:space="preserve">. </w:t>
          </w:r>
          <w:r>
            <w:rPr>
              <w:rFonts w:ascii="Tahoma" w:hAnsi="Tahoma" w:cs="Tahoma"/>
              <w:lang w:val="id-ID"/>
            </w:rPr>
            <w:t>xx-xx</w:t>
          </w:r>
        </w:p>
      </w:tc>
    </w:tr>
  </w:tbl>
  <w:p w:rsidR="00C04B33" w:rsidRDefault="00C04B33" w:rsidP="00B72F97">
    <w:pPr>
      <w:tabs>
        <w:tab w:val="left" w:pos="3969"/>
      </w:tabs>
      <w:rPr>
        <w:rFonts w:ascii="Calisto MT" w:hAnsi="Calisto MT"/>
        <w:b/>
        <w:b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14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611"/>
    </w:tblGrid>
    <w:tr w:rsidR="00C04B33" w:rsidRPr="00ED1031" w:rsidTr="00ED1031">
      <w:tc>
        <w:tcPr>
          <w:tcW w:w="6062" w:type="dxa"/>
          <w:vAlign w:val="center"/>
        </w:tcPr>
        <w:p w:rsidR="00C04B33" w:rsidRPr="00ED1031" w:rsidRDefault="00C04B33" w:rsidP="00ED1031">
          <w:pPr>
            <w:pStyle w:val="Header"/>
            <w:tabs>
              <w:tab w:val="clear" w:pos="4320"/>
              <w:tab w:val="clear" w:pos="8640"/>
              <w:tab w:val="left" w:pos="6663"/>
            </w:tabs>
            <w:spacing w:line="276" w:lineRule="auto"/>
            <w:ind w:right="-1"/>
            <w:rPr>
              <w:rFonts w:ascii="Tahoma" w:hAnsi="Tahoma" w:cs="Tahoma"/>
              <w:b/>
              <w:bCs/>
              <w:sz w:val="18"/>
              <w:lang w:val="id-ID"/>
            </w:rPr>
          </w:pPr>
          <w:r>
            <w:rPr>
              <w:rFonts w:ascii="Tahoma" w:hAnsi="Tahoma" w:cs="Tahoma"/>
              <w:b/>
              <w:bCs/>
              <w:sz w:val="18"/>
              <w:lang w:val="id-ID"/>
            </w:rPr>
            <w:t>PROFICIO</w:t>
          </w:r>
          <w:r w:rsidRPr="00ED1031">
            <w:rPr>
              <w:rFonts w:ascii="Tahoma" w:hAnsi="Tahoma" w:cs="Tahoma"/>
              <w:b/>
              <w:bCs/>
              <w:sz w:val="18"/>
              <w:lang w:val="id-ID"/>
            </w:rPr>
            <w:t>: Jurnal Pengabdian Kepada Masyarakat</w:t>
          </w:r>
        </w:p>
        <w:p w:rsidR="00C04B33" w:rsidRPr="00ED1031" w:rsidRDefault="00C04B33" w:rsidP="00ED1031">
          <w:pPr>
            <w:pStyle w:val="Header"/>
            <w:tabs>
              <w:tab w:val="clear" w:pos="4320"/>
              <w:tab w:val="clear" w:pos="8640"/>
              <w:tab w:val="left" w:pos="6663"/>
            </w:tabs>
            <w:ind w:right="-1"/>
            <w:rPr>
              <w:rFonts w:ascii="Tahoma" w:hAnsi="Tahoma" w:cs="Tahoma"/>
              <w:sz w:val="18"/>
              <w:lang w:val="id-ID"/>
            </w:rPr>
          </w:pPr>
          <w:r w:rsidRPr="00ED1031">
            <w:rPr>
              <w:rFonts w:ascii="Tahoma" w:hAnsi="Tahoma" w:cs="Tahoma"/>
              <w:sz w:val="18"/>
            </w:rPr>
            <w:t>Vol</w:t>
          </w:r>
          <w:r w:rsidRPr="00ED1031">
            <w:rPr>
              <w:rFonts w:ascii="Tahoma" w:hAnsi="Tahoma" w:cs="Tahoma"/>
              <w:sz w:val="18"/>
              <w:lang w:val="id-ID"/>
            </w:rPr>
            <w:t>.</w:t>
          </w:r>
          <w:r w:rsidRPr="00ED1031">
            <w:rPr>
              <w:rFonts w:ascii="Tahoma" w:hAnsi="Tahoma" w:cs="Tahoma"/>
              <w:sz w:val="18"/>
            </w:rPr>
            <w:t xml:space="preserve"> </w:t>
          </w:r>
          <w:r w:rsidRPr="00ED1031">
            <w:rPr>
              <w:rFonts w:ascii="Tahoma" w:hAnsi="Tahoma" w:cs="Tahoma"/>
              <w:sz w:val="18"/>
              <w:lang w:val="id-ID"/>
            </w:rPr>
            <w:t>x</w:t>
          </w:r>
          <w:r w:rsidRPr="00ED1031">
            <w:rPr>
              <w:rFonts w:ascii="Tahoma" w:hAnsi="Tahoma" w:cs="Tahoma"/>
              <w:sz w:val="18"/>
            </w:rPr>
            <w:t xml:space="preserve"> No </w:t>
          </w:r>
          <w:r w:rsidRPr="00ED1031">
            <w:rPr>
              <w:rFonts w:ascii="Tahoma" w:hAnsi="Tahoma" w:cs="Tahoma"/>
              <w:sz w:val="18"/>
              <w:lang w:val="id-ID"/>
            </w:rPr>
            <w:t>x</w:t>
          </w:r>
          <w:proofErr w:type="gramStart"/>
          <w:r w:rsidRPr="00ED1031">
            <w:rPr>
              <w:rFonts w:ascii="Tahoma" w:hAnsi="Tahoma" w:cs="Tahoma"/>
              <w:sz w:val="18"/>
              <w:lang w:val="id-ID"/>
            </w:rPr>
            <w:t xml:space="preserve">, </w:t>
          </w:r>
          <w:r w:rsidRPr="00ED1031">
            <w:rPr>
              <w:rFonts w:ascii="Tahoma" w:hAnsi="Tahoma" w:cs="Tahoma"/>
              <w:sz w:val="18"/>
            </w:rPr>
            <w:t xml:space="preserve"> </w:t>
          </w:r>
          <w:r w:rsidRPr="00ED1031">
            <w:rPr>
              <w:rFonts w:ascii="Tahoma" w:hAnsi="Tahoma" w:cs="Tahoma"/>
              <w:sz w:val="18"/>
              <w:lang w:val="id-ID"/>
            </w:rPr>
            <w:t>...........</w:t>
          </w:r>
          <w:proofErr w:type="gramEnd"/>
          <w:r w:rsidRPr="00ED1031">
            <w:rPr>
              <w:rFonts w:ascii="Tahoma" w:hAnsi="Tahoma" w:cs="Tahoma"/>
              <w:sz w:val="18"/>
              <w:lang w:val="id-ID"/>
            </w:rPr>
            <w:t xml:space="preserve"> , pp. xx-xx</w:t>
          </w:r>
        </w:p>
        <w:p w:rsidR="00C04B33" w:rsidRPr="00ED1031" w:rsidRDefault="00C04B33" w:rsidP="00ED1031">
          <w:pPr>
            <w:pStyle w:val="Header"/>
            <w:tabs>
              <w:tab w:val="clear" w:pos="4320"/>
              <w:tab w:val="clear" w:pos="8640"/>
              <w:tab w:val="left" w:pos="6663"/>
            </w:tabs>
            <w:spacing w:line="276" w:lineRule="auto"/>
            <w:ind w:right="-1"/>
            <w:rPr>
              <w:rFonts w:ascii="Tahoma" w:hAnsi="Tahoma" w:cs="Tahoma"/>
              <w:sz w:val="18"/>
              <w:lang w:val="id-ID"/>
            </w:rPr>
          </w:pPr>
          <w:r w:rsidRPr="00ED1031">
            <w:rPr>
              <w:rFonts w:ascii="Tahoma" w:hAnsi="Tahoma" w:cs="Tahoma"/>
              <w:sz w:val="18"/>
              <w:lang w:val="id-ID"/>
            </w:rPr>
            <w:t xml:space="preserve">DOI: </w:t>
          </w:r>
        </w:p>
      </w:tc>
      <w:tc>
        <w:tcPr>
          <w:tcW w:w="2611" w:type="dxa"/>
          <w:vAlign w:val="center"/>
        </w:tcPr>
        <w:p w:rsidR="00C04B33" w:rsidRPr="00ED1031" w:rsidRDefault="00C04B33" w:rsidP="007F3485">
          <w:pPr>
            <w:pStyle w:val="Header"/>
            <w:tabs>
              <w:tab w:val="clear" w:pos="4320"/>
              <w:tab w:val="clear" w:pos="8640"/>
              <w:tab w:val="left" w:pos="6663"/>
            </w:tabs>
            <w:ind w:right="-1"/>
            <w:jc w:val="right"/>
            <w:rPr>
              <w:rFonts w:ascii="Tahoma" w:hAnsi="Tahoma" w:cs="Tahoma"/>
              <w:sz w:val="18"/>
              <w:lang w:val="id-ID"/>
            </w:rPr>
          </w:pPr>
        </w:p>
      </w:tc>
    </w:tr>
  </w:tbl>
  <w:p w:rsidR="00C04B33" w:rsidRPr="00A031F0" w:rsidRDefault="00C04B33" w:rsidP="00A031F0">
    <w:pPr>
      <w:pStyle w:val="Header"/>
      <w:tabs>
        <w:tab w:val="clear" w:pos="4320"/>
        <w:tab w:val="clear" w:pos="8640"/>
        <w:tab w:val="left" w:pos="6663"/>
      </w:tabs>
      <w:ind w:right="-1"/>
      <w:rPr>
        <w:rStyle w:val="PageNumb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11292"/>
    <w:multiLevelType w:val="hybridMultilevel"/>
    <w:tmpl w:val="28780A7C"/>
    <w:lvl w:ilvl="0" w:tplc="8AC2D826">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96A3050"/>
    <w:multiLevelType w:val="hybridMultilevel"/>
    <w:tmpl w:val="B1D81F04"/>
    <w:lvl w:ilvl="0" w:tplc="04090019">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FE96C4B"/>
    <w:multiLevelType w:val="hybridMultilevel"/>
    <w:tmpl w:val="89F4CEE8"/>
    <w:lvl w:ilvl="0" w:tplc="8AC2D826">
      <w:start w:val="1"/>
      <w:numFmt w:val="lowerLetter"/>
      <w:lvlText w:val="%1."/>
      <w:lvlJc w:val="left"/>
      <w:pPr>
        <w:ind w:left="990" w:hanging="360"/>
      </w:pPr>
      <w:rPr>
        <w:sz w:val="20"/>
        <w:szCs w:val="2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2139E9"/>
    <w:multiLevelType w:val="hybridMultilevel"/>
    <w:tmpl w:val="03C85AA0"/>
    <w:lvl w:ilvl="0" w:tplc="00BC764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7">
    <w:nsid w:val="641C4E3F"/>
    <w:multiLevelType w:val="hybridMultilevel"/>
    <w:tmpl w:val="F816F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FE242E"/>
    <w:multiLevelType w:val="hybridMultilevel"/>
    <w:tmpl w:val="BAB661C0"/>
    <w:lvl w:ilvl="0" w:tplc="8AC2D826">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0A3B17"/>
    <w:multiLevelType w:val="multilevel"/>
    <w:tmpl w:val="00A280DE"/>
    <w:lvl w:ilvl="0">
      <w:start w:val="1"/>
      <w:numFmt w:val="decimal"/>
      <w:lvlText w:val="%1."/>
      <w:lvlJc w:val="left"/>
      <w:pPr>
        <w:ind w:left="720" w:hanging="360"/>
      </w:pPr>
      <w:rPr>
        <w:rFonts w:ascii="Times New Roman" w:hAnsi="Times New Roman" w:hint="default"/>
        <w:b/>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C0F5744"/>
    <w:multiLevelType w:val="hybridMultilevel"/>
    <w:tmpl w:val="4B64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4">
    <w:nsid w:val="7CEE773E"/>
    <w:multiLevelType w:val="hybridMultilevel"/>
    <w:tmpl w:val="B49C6468"/>
    <w:lvl w:ilvl="0" w:tplc="8AC2D826">
      <w:start w:val="1"/>
      <w:numFmt w:val="lowerLetter"/>
      <w:lvlText w:val="%1."/>
      <w:lvlJc w:val="left"/>
      <w:pPr>
        <w:ind w:left="990" w:hanging="360"/>
      </w:pPr>
      <w:rPr>
        <w:sz w:val="20"/>
        <w:szCs w:val="2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6"/>
  </w:num>
  <w:num w:numId="2">
    <w:abstractNumId w:val="11"/>
  </w:num>
  <w:num w:numId="3">
    <w:abstractNumId w:val="23"/>
  </w:num>
  <w:num w:numId="4">
    <w:abstractNumId w:val="9"/>
  </w:num>
  <w:num w:numId="5">
    <w:abstractNumId w:val="13"/>
  </w:num>
  <w:num w:numId="6">
    <w:abstractNumId w:val="19"/>
  </w:num>
  <w:num w:numId="7">
    <w:abstractNumId w:val="14"/>
  </w:num>
  <w:num w:numId="8">
    <w:abstractNumId w:val="12"/>
  </w:num>
  <w:num w:numId="9">
    <w:abstractNumId w:val="7"/>
  </w:num>
  <w:num w:numId="10">
    <w:abstractNumId w:val="2"/>
  </w:num>
  <w:num w:numId="11">
    <w:abstractNumId w:val="1"/>
  </w:num>
  <w:num w:numId="12">
    <w:abstractNumId w:val="4"/>
  </w:num>
  <w:num w:numId="13">
    <w:abstractNumId w:val="3"/>
  </w:num>
  <w:num w:numId="14">
    <w:abstractNumId w:val="5"/>
  </w:num>
  <w:num w:numId="15">
    <w:abstractNumId w:val="21"/>
  </w:num>
  <w:num w:numId="16">
    <w:abstractNumId w:val="6"/>
  </w:num>
  <w:num w:numId="17">
    <w:abstractNumId w:val="20"/>
  </w:num>
  <w:num w:numId="18">
    <w:abstractNumId w:val="17"/>
  </w:num>
  <w:num w:numId="19">
    <w:abstractNumId w:val="22"/>
  </w:num>
  <w:num w:numId="20">
    <w:abstractNumId w:val="15"/>
  </w:num>
  <w:num w:numId="21">
    <w:abstractNumId w:val="8"/>
  </w:num>
  <w:num w:numId="22">
    <w:abstractNumId w:val="18"/>
  </w:num>
  <w:num w:numId="23">
    <w:abstractNumId w:val="24"/>
  </w:num>
  <w:num w:numId="24">
    <w:abstractNumId w:val="0"/>
  </w:num>
  <w:num w:numId="2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AC6"/>
    <w:rsid w:val="0000109A"/>
    <w:rsid w:val="000013CF"/>
    <w:rsid w:val="00002882"/>
    <w:rsid w:val="0000385F"/>
    <w:rsid w:val="00005EFC"/>
    <w:rsid w:val="00007527"/>
    <w:rsid w:val="00007744"/>
    <w:rsid w:val="000106D0"/>
    <w:rsid w:val="00011B58"/>
    <w:rsid w:val="00012CEF"/>
    <w:rsid w:val="00014633"/>
    <w:rsid w:val="00015F2A"/>
    <w:rsid w:val="00017858"/>
    <w:rsid w:val="00022523"/>
    <w:rsid w:val="00022AE4"/>
    <w:rsid w:val="00027142"/>
    <w:rsid w:val="000279BE"/>
    <w:rsid w:val="00034C84"/>
    <w:rsid w:val="000416A3"/>
    <w:rsid w:val="0004356F"/>
    <w:rsid w:val="000437AE"/>
    <w:rsid w:val="00044C49"/>
    <w:rsid w:val="0004524D"/>
    <w:rsid w:val="000474E3"/>
    <w:rsid w:val="00047710"/>
    <w:rsid w:val="000523C5"/>
    <w:rsid w:val="00053FB7"/>
    <w:rsid w:val="0006020A"/>
    <w:rsid w:val="00060330"/>
    <w:rsid w:val="00060F5C"/>
    <w:rsid w:val="000610E1"/>
    <w:rsid w:val="00061D77"/>
    <w:rsid w:val="00062720"/>
    <w:rsid w:val="00065191"/>
    <w:rsid w:val="00066063"/>
    <w:rsid w:val="00067BA8"/>
    <w:rsid w:val="0007154C"/>
    <w:rsid w:val="0007236F"/>
    <w:rsid w:val="00073635"/>
    <w:rsid w:val="00076C16"/>
    <w:rsid w:val="000776D4"/>
    <w:rsid w:val="00080CCD"/>
    <w:rsid w:val="000830A2"/>
    <w:rsid w:val="00083586"/>
    <w:rsid w:val="00083B9D"/>
    <w:rsid w:val="00083DD6"/>
    <w:rsid w:val="00085121"/>
    <w:rsid w:val="00086551"/>
    <w:rsid w:val="000877AC"/>
    <w:rsid w:val="00087876"/>
    <w:rsid w:val="00087AF7"/>
    <w:rsid w:val="00090B78"/>
    <w:rsid w:val="000920DA"/>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B697C"/>
    <w:rsid w:val="000C03DA"/>
    <w:rsid w:val="000C494A"/>
    <w:rsid w:val="000C4B17"/>
    <w:rsid w:val="000C72E7"/>
    <w:rsid w:val="000C730A"/>
    <w:rsid w:val="000D099B"/>
    <w:rsid w:val="000D50C8"/>
    <w:rsid w:val="000D6591"/>
    <w:rsid w:val="000D6BC3"/>
    <w:rsid w:val="000D7497"/>
    <w:rsid w:val="000E0482"/>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6B4"/>
    <w:rsid w:val="00121C37"/>
    <w:rsid w:val="00122833"/>
    <w:rsid w:val="00125C41"/>
    <w:rsid w:val="00126B1A"/>
    <w:rsid w:val="00127D3E"/>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57FE5"/>
    <w:rsid w:val="0016119E"/>
    <w:rsid w:val="00161845"/>
    <w:rsid w:val="00162849"/>
    <w:rsid w:val="00166432"/>
    <w:rsid w:val="00167012"/>
    <w:rsid w:val="001671A8"/>
    <w:rsid w:val="0016761A"/>
    <w:rsid w:val="00167BE2"/>
    <w:rsid w:val="0017238E"/>
    <w:rsid w:val="001746AF"/>
    <w:rsid w:val="00177E2C"/>
    <w:rsid w:val="00180992"/>
    <w:rsid w:val="00180FD2"/>
    <w:rsid w:val="00180FD4"/>
    <w:rsid w:val="00181509"/>
    <w:rsid w:val="00181965"/>
    <w:rsid w:val="00185202"/>
    <w:rsid w:val="00186378"/>
    <w:rsid w:val="00187B69"/>
    <w:rsid w:val="0019050C"/>
    <w:rsid w:val="00192E8C"/>
    <w:rsid w:val="0019391D"/>
    <w:rsid w:val="00195579"/>
    <w:rsid w:val="001A0839"/>
    <w:rsid w:val="001A33EF"/>
    <w:rsid w:val="001A7D56"/>
    <w:rsid w:val="001B062E"/>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416C"/>
    <w:rsid w:val="001E5CFB"/>
    <w:rsid w:val="001E608B"/>
    <w:rsid w:val="001E62ED"/>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11C"/>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78BD"/>
    <w:rsid w:val="00237B26"/>
    <w:rsid w:val="00240303"/>
    <w:rsid w:val="0024180A"/>
    <w:rsid w:val="0024268D"/>
    <w:rsid w:val="00247CDA"/>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50D"/>
    <w:rsid w:val="00291EBF"/>
    <w:rsid w:val="00296D8E"/>
    <w:rsid w:val="00296EC4"/>
    <w:rsid w:val="002A0772"/>
    <w:rsid w:val="002A3118"/>
    <w:rsid w:val="002B0601"/>
    <w:rsid w:val="002B10C7"/>
    <w:rsid w:val="002B199B"/>
    <w:rsid w:val="002B66EF"/>
    <w:rsid w:val="002B686D"/>
    <w:rsid w:val="002B6EC9"/>
    <w:rsid w:val="002B7609"/>
    <w:rsid w:val="002C0665"/>
    <w:rsid w:val="002C2C92"/>
    <w:rsid w:val="002C4749"/>
    <w:rsid w:val="002C6317"/>
    <w:rsid w:val="002D07B9"/>
    <w:rsid w:val="002D0C71"/>
    <w:rsid w:val="002D0F04"/>
    <w:rsid w:val="002D1CC2"/>
    <w:rsid w:val="002D31A6"/>
    <w:rsid w:val="002D3CF4"/>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025F"/>
    <w:rsid w:val="00310F5B"/>
    <w:rsid w:val="00312C0C"/>
    <w:rsid w:val="0031358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6441"/>
    <w:rsid w:val="003475EC"/>
    <w:rsid w:val="0035076B"/>
    <w:rsid w:val="00352BEB"/>
    <w:rsid w:val="00353885"/>
    <w:rsid w:val="00361EB1"/>
    <w:rsid w:val="003629D1"/>
    <w:rsid w:val="003637CE"/>
    <w:rsid w:val="003715EC"/>
    <w:rsid w:val="00373753"/>
    <w:rsid w:val="00376867"/>
    <w:rsid w:val="00376A96"/>
    <w:rsid w:val="003772AC"/>
    <w:rsid w:val="00381E56"/>
    <w:rsid w:val="003826FF"/>
    <w:rsid w:val="00385E4F"/>
    <w:rsid w:val="00387F15"/>
    <w:rsid w:val="00393D9D"/>
    <w:rsid w:val="00393E61"/>
    <w:rsid w:val="00396D02"/>
    <w:rsid w:val="003A0041"/>
    <w:rsid w:val="003A1C3E"/>
    <w:rsid w:val="003A26DC"/>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E0207"/>
    <w:rsid w:val="003E201A"/>
    <w:rsid w:val="003E304D"/>
    <w:rsid w:val="003E3D41"/>
    <w:rsid w:val="003E4AA5"/>
    <w:rsid w:val="003F0964"/>
    <w:rsid w:val="003F18A1"/>
    <w:rsid w:val="003F194E"/>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1645C"/>
    <w:rsid w:val="00420D64"/>
    <w:rsid w:val="00424E85"/>
    <w:rsid w:val="00425BE9"/>
    <w:rsid w:val="00427072"/>
    <w:rsid w:val="00432B88"/>
    <w:rsid w:val="0043585C"/>
    <w:rsid w:val="00441F35"/>
    <w:rsid w:val="00443205"/>
    <w:rsid w:val="004439D2"/>
    <w:rsid w:val="004503E9"/>
    <w:rsid w:val="00453463"/>
    <w:rsid w:val="004550E4"/>
    <w:rsid w:val="00460921"/>
    <w:rsid w:val="004637E8"/>
    <w:rsid w:val="00467368"/>
    <w:rsid w:val="004674CD"/>
    <w:rsid w:val="004710EE"/>
    <w:rsid w:val="00472E56"/>
    <w:rsid w:val="004740EC"/>
    <w:rsid w:val="004816D7"/>
    <w:rsid w:val="004819CF"/>
    <w:rsid w:val="00481DA2"/>
    <w:rsid w:val="00482432"/>
    <w:rsid w:val="00484866"/>
    <w:rsid w:val="004859D6"/>
    <w:rsid w:val="00485FD1"/>
    <w:rsid w:val="0048797E"/>
    <w:rsid w:val="00487DD3"/>
    <w:rsid w:val="004902C8"/>
    <w:rsid w:val="004905D4"/>
    <w:rsid w:val="00492E44"/>
    <w:rsid w:val="0049342E"/>
    <w:rsid w:val="004947B9"/>
    <w:rsid w:val="0049514C"/>
    <w:rsid w:val="00496DFD"/>
    <w:rsid w:val="004A0C8B"/>
    <w:rsid w:val="004A187E"/>
    <w:rsid w:val="004A335F"/>
    <w:rsid w:val="004A3F3D"/>
    <w:rsid w:val="004A4FDB"/>
    <w:rsid w:val="004A518C"/>
    <w:rsid w:val="004A5FC0"/>
    <w:rsid w:val="004A7C83"/>
    <w:rsid w:val="004B1FFE"/>
    <w:rsid w:val="004B2F8C"/>
    <w:rsid w:val="004B4EDE"/>
    <w:rsid w:val="004B589F"/>
    <w:rsid w:val="004B661B"/>
    <w:rsid w:val="004B76DC"/>
    <w:rsid w:val="004C0B2C"/>
    <w:rsid w:val="004C3BEB"/>
    <w:rsid w:val="004C59ED"/>
    <w:rsid w:val="004C65D5"/>
    <w:rsid w:val="004D1959"/>
    <w:rsid w:val="004D3824"/>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1CC0"/>
    <w:rsid w:val="00505F41"/>
    <w:rsid w:val="0050794C"/>
    <w:rsid w:val="0051075B"/>
    <w:rsid w:val="00511236"/>
    <w:rsid w:val="00511539"/>
    <w:rsid w:val="00511D7A"/>
    <w:rsid w:val="00512DE0"/>
    <w:rsid w:val="0051361F"/>
    <w:rsid w:val="00515455"/>
    <w:rsid w:val="00516317"/>
    <w:rsid w:val="005174FF"/>
    <w:rsid w:val="00520EC3"/>
    <w:rsid w:val="0052138C"/>
    <w:rsid w:val="005213A1"/>
    <w:rsid w:val="00523362"/>
    <w:rsid w:val="00523B26"/>
    <w:rsid w:val="0052442F"/>
    <w:rsid w:val="00526CFA"/>
    <w:rsid w:val="005277A2"/>
    <w:rsid w:val="00527ED2"/>
    <w:rsid w:val="00530CAF"/>
    <w:rsid w:val="0053172B"/>
    <w:rsid w:val="00532941"/>
    <w:rsid w:val="00535A39"/>
    <w:rsid w:val="005373E3"/>
    <w:rsid w:val="00537BEA"/>
    <w:rsid w:val="00540DCE"/>
    <w:rsid w:val="00540DD7"/>
    <w:rsid w:val="00541F86"/>
    <w:rsid w:val="00541FCB"/>
    <w:rsid w:val="0054283A"/>
    <w:rsid w:val="005454FD"/>
    <w:rsid w:val="00545E9C"/>
    <w:rsid w:val="00547658"/>
    <w:rsid w:val="0054768C"/>
    <w:rsid w:val="0055649A"/>
    <w:rsid w:val="00557716"/>
    <w:rsid w:val="00563102"/>
    <w:rsid w:val="00572013"/>
    <w:rsid w:val="0057324B"/>
    <w:rsid w:val="00573257"/>
    <w:rsid w:val="00574E14"/>
    <w:rsid w:val="005778F7"/>
    <w:rsid w:val="00577A3F"/>
    <w:rsid w:val="005805DF"/>
    <w:rsid w:val="00581C6C"/>
    <w:rsid w:val="0058326E"/>
    <w:rsid w:val="005833B8"/>
    <w:rsid w:val="00583A03"/>
    <w:rsid w:val="005841BA"/>
    <w:rsid w:val="00584301"/>
    <w:rsid w:val="00585175"/>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866"/>
    <w:rsid w:val="005B0A84"/>
    <w:rsid w:val="005B2117"/>
    <w:rsid w:val="005B2302"/>
    <w:rsid w:val="005B2D16"/>
    <w:rsid w:val="005B4DAF"/>
    <w:rsid w:val="005B56A0"/>
    <w:rsid w:val="005B5788"/>
    <w:rsid w:val="005B5FEB"/>
    <w:rsid w:val="005B60D5"/>
    <w:rsid w:val="005B693A"/>
    <w:rsid w:val="005C11D6"/>
    <w:rsid w:val="005C12EA"/>
    <w:rsid w:val="005C1759"/>
    <w:rsid w:val="005C234E"/>
    <w:rsid w:val="005C5191"/>
    <w:rsid w:val="005D02EE"/>
    <w:rsid w:val="005D0C1B"/>
    <w:rsid w:val="005D210E"/>
    <w:rsid w:val="005D3D27"/>
    <w:rsid w:val="005D464B"/>
    <w:rsid w:val="005D7D3A"/>
    <w:rsid w:val="005D7EB1"/>
    <w:rsid w:val="005E085A"/>
    <w:rsid w:val="005E6EF7"/>
    <w:rsid w:val="005E736A"/>
    <w:rsid w:val="005E75FC"/>
    <w:rsid w:val="005F042D"/>
    <w:rsid w:val="005F30FF"/>
    <w:rsid w:val="005F3D1C"/>
    <w:rsid w:val="005F534C"/>
    <w:rsid w:val="005F75F8"/>
    <w:rsid w:val="006044C7"/>
    <w:rsid w:val="006123B6"/>
    <w:rsid w:val="00613977"/>
    <w:rsid w:val="0061627D"/>
    <w:rsid w:val="006206C7"/>
    <w:rsid w:val="00622EC4"/>
    <w:rsid w:val="0062488B"/>
    <w:rsid w:val="00632228"/>
    <w:rsid w:val="006327F1"/>
    <w:rsid w:val="00636167"/>
    <w:rsid w:val="00644417"/>
    <w:rsid w:val="00647075"/>
    <w:rsid w:val="00652EBE"/>
    <w:rsid w:val="006549EF"/>
    <w:rsid w:val="00655C14"/>
    <w:rsid w:val="00656420"/>
    <w:rsid w:val="00662070"/>
    <w:rsid w:val="0066237A"/>
    <w:rsid w:val="006628A9"/>
    <w:rsid w:val="00665A9F"/>
    <w:rsid w:val="00665B37"/>
    <w:rsid w:val="006719D8"/>
    <w:rsid w:val="0067364F"/>
    <w:rsid w:val="00675D81"/>
    <w:rsid w:val="00676455"/>
    <w:rsid w:val="00676EB9"/>
    <w:rsid w:val="00682B00"/>
    <w:rsid w:val="006836C5"/>
    <w:rsid w:val="00685AA5"/>
    <w:rsid w:val="00685FB4"/>
    <w:rsid w:val="006863DA"/>
    <w:rsid w:val="00687CA7"/>
    <w:rsid w:val="00687D3A"/>
    <w:rsid w:val="0069198F"/>
    <w:rsid w:val="006925E2"/>
    <w:rsid w:val="006A0231"/>
    <w:rsid w:val="006A090C"/>
    <w:rsid w:val="006A1384"/>
    <w:rsid w:val="006A34DA"/>
    <w:rsid w:val="006A5A2F"/>
    <w:rsid w:val="006A6AEE"/>
    <w:rsid w:val="006A7AB0"/>
    <w:rsid w:val="006B027E"/>
    <w:rsid w:val="006B0965"/>
    <w:rsid w:val="006B155B"/>
    <w:rsid w:val="006B28BA"/>
    <w:rsid w:val="006B6754"/>
    <w:rsid w:val="006B71FD"/>
    <w:rsid w:val="006C0661"/>
    <w:rsid w:val="006C0E3B"/>
    <w:rsid w:val="006C18AF"/>
    <w:rsid w:val="006C1D12"/>
    <w:rsid w:val="006C5819"/>
    <w:rsid w:val="006D111E"/>
    <w:rsid w:val="006D29E6"/>
    <w:rsid w:val="006D449D"/>
    <w:rsid w:val="006D5851"/>
    <w:rsid w:val="006D5DAA"/>
    <w:rsid w:val="006D60D9"/>
    <w:rsid w:val="006D6178"/>
    <w:rsid w:val="006E0184"/>
    <w:rsid w:val="006E361D"/>
    <w:rsid w:val="006E3810"/>
    <w:rsid w:val="006E44B1"/>
    <w:rsid w:val="006E492E"/>
    <w:rsid w:val="006E4C9D"/>
    <w:rsid w:val="006E5DCF"/>
    <w:rsid w:val="006E669C"/>
    <w:rsid w:val="006E786F"/>
    <w:rsid w:val="006E7A7F"/>
    <w:rsid w:val="006F01C3"/>
    <w:rsid w:val="006F0C97"/>
    <w:rsid w:val="006F5B9E"/>
    <w:rsid w:val="006F7480"/>
    <w:rsid w:val="007000D7"/>
    <w:rsid w:val="0070124C"/>
    <w:rsid w:val="007017C6"/>
    <w:rsid w:val="007027BB"/>
    <w:rsid w:val="00705140"/>
    <w:rsid w:val="007066C5"/>
    <w:rsid w:val="00712FFF"/>
    <w:rsid w:val="007142C8"/>
    <w:rsid w:val="00717A32"/>
    <w:rsid w:val="00720729"/>
    <w:rsid w:val="007212E2"/>
    <w:rsid w:val="00723DEB"/>
    <w:rsid w:val="007240E7"/>
    <w:rsid w:val="00731AEB"/>
    <w:rsid w:val="00740C36"/>
    <w:rsid w:val="00741A8F"/>
    <w:rsid w:val="00742008"/>
    <w:rsid w:val="007429C3"/>
    <w:rsid w:val="00743BA0"/>
    <w:rsid w:val="00743E75"/>
    <w:rsid w:val="00747DFD"/>
    <w:rsid w:val="0075230F"/>
    <w:rsid w:val="00754329"/>
    <w:rsid w:val="0075442C"/>
    <w:rsid w:val="007547A1"/>
    <w:rsid w:val="00756884"/>
    <w:rsid w:val="00756A93"/>
    <w:rsid w:val="0075769A"/>
    <w:rsid w:val="00765DEF"/>
    <w:rsid w:val="00766E46"/>
    <w:rsid w:val="00770E6E"/>
    <w:rsid w:val="00771A7C"/>
    <w:rsid w:val="0077230A"/>
    <w:rsid w:val="00772725"/>
    <w:rsid w:val="00773EB7"/>
    <w:rsid w:val="007751AA"/>
    <w:rsid w:val="00777AD7"/>
    <w:rsid w:val="007912CE"/>
    <w:rsid w:val="0079451D"/>
    <w:rsid w:val="00797AB8"/>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7A78"/>
    <w:rsid w:val="007E5812"/>
    <w:rsid w:val="007E68A5"/>
    <w:rsid w:val="007F1EC7"/>
    <w:rsid w:val="007F286F"/>
    <w:rsid w:val="007F2C82"/>
    <w:rsid w:val="007F3485"/>
    <w:rsid w:val="007F36F4"/>
    <w:rsid w:val="007F38BA"/>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451CE"/>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02C8"/>
    <w:rsid w:val="008C1284"/>
    <w:rsid w:val="008C12BE"/>
    <w:rsid w:val="008C1B93"/>
    <w:rsid w:val="008C22C7"/>
    <w:rsid w:val="008C38EB"/>
    <w:rsid w:val="008C414B"/>
    <w:rsid w:val="008C54EA"/>
    <w:rsid w:val="008C6701"/>
    <w:rsid w:val="008C671C"/>
    <w:rsid w:val="008D28A9"/>
    <w:rsid w:val="008D28C0"/>
    <w:rsid w:val="008D3BDF"/>
    <w:rsid w:val="008D732E"/>
    <w:rsid w:val="008D7EA2"/>
    <w:rsid w:val="008E0F80"/>
    <w:rsid w:val="008E1CA4"/>
    <w:rsid w:val="008E3FAA"/>
    <w:rsid w:val="008E737C"/>
    <w:rsid w:val="008F05B8"/>
    <w:rsid w:val="008F0AD2"/>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256E"/>
    <w:rsid w:val="0094367D"/>
    <w:rsid w:val="00943FA1"/>
    <w:rsid w:val="00945A5C"/>
    <w:rsid w:val="00946389"/>
    <w:rsid w:val="0094738D"/>
    <w:rsid w:val="00950133"/>
    <w:rsid w:val="00950EF7"/>
    <w:rsid w:val="00954DC1"/>
    <w:rsid w:val="00955462"/>
    <w:rsid w:val="00956EB6"/>
    <w:rsid w:val="00957C11"/>
    <w:rsid w:val="00960542"/>
    <w:rsid w:val="009617A9"/>
    <w:rsid w:val="00964786"/>
    <w:rsid w:val="009665BE"/>
    <w:rsid w:val="009673AB"/>
    <w:rsid w:val="00970E84"/>
    <w:rsid w:val="00971153"/>
    <w:rsid w:val="009775AC"/>
    <w:rsid w:val="00981036"/>
    <w:rsid w:val="00981E5F"/>
    <w:rsid w:val="00983846"/>
    <w:rsid w:val="00990CC8"/>
    <w:rsid w:val="0099227E"/>
    <w:rsid w:val="009949C5"/>
    <w:rsid w:val="009A02AC"/>
    <w:rsid w:val="009A19B2"/>
    <w:rsid w:val="009A6EB7"/>
    <w:rsid w:val="009B3EC0"/>
    <w:rsid w:val="009B5FE8"/>
    <w:rsid w:val="009B62B1"/>
    <w:rsid w:val="009B76C2"/>
    <w:rsid w:val="009C080D"/>
    <w:rsid w:val="009C5293"/>
    <w:rsid w:val="009D41DF"/>
    <w:rsid w:val="009D709E"/>
    <w:rsid w:val="009E0249"/>
    <w:rsid w:val="009E0452"/>
    <w:rsid w:val="009E055A"/>
    <w:rsid w:val="009E0F0F"/>
    <w:rsid w:val="009E36AC"/>
    <w:rsid w:val="009E4FB4"/>
    <w:rsid w:val="009E5694"/>
    <w:rsid w:val="009E585B"/>
    <w:rsid w:val="009F040E"/>
    <w:rsid w:val="00A01765"/>
    <w:rsid w:val="00A02DD3"/>
    <w:rsid w:val="00A031F0"/>
    <w:rsid w:val="00A04D6C"/>
    <w:rsid w:val="00A05622"/>
    <w:rsid w:val="00A05793"/>
    <w:rsid w:val="00A1136A"/>
    <w:rsid w:val="00A16250"/>
    <w:rsid w:val="00A17296"/>
    <w:rsid w:val="00A17D28"/>
    <w:rsid w:val="00A21621"/>
    <w:rsid w:val="00A22457"/>
    <w:rsid w:val="00A22900"/>
    <w:rsid w:val="00A31E71"/>
    <w:rsid w:val="00A3340E"/>
    <w:rsid w:val="00A40A58"/>
    <w:rsid w:val="00A42248"/>
    <w:rsid w:val="00A426C8"/>
    <w:rsid w:val="00A42ABF"/>
    <w:rsid w:val="00A4427E"/>
    <w:rsid w:val="00A46733"/>
    <w:rsid w:val="00A46ECF"/>
    <w:rsid w:val="00A47588"/>
    <w:rsid w:val="00A477B8"/>
    <w:rsid w:val="00A47AD5"/>
    <w:rsid w:val="00A47F03"/>
    <w:rsid w:val="00A51683"/>
    <w:rsid w:val="00A51892"/>
    <w:rsid w:val="00A52037"/>
    <w:rsid w:val="00A52149"/>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6F5"/>
    <w:rsid w:val="00AA77C0"/>
    <w:rsid w:val="00AB1CD7"/>
    <w:rsid w:val="00AB1F5C"/>
    <w:rsid w:val="00AB4311"/>
    <w:rsid w:val="00AB49DA"/>
    <w:rsid w:val="00AB59A7"/>
    <w:rsid w:val="00AB68F7"/>
    <w:rsid w:val="00AC077B"/>
    <w:rsid w:val="00AC0C82"/>
    <w:rsid w:val="00AC1F08"/>
    <w:rsid w:val="00AC60ED"/>
    <w:rsid w:val="00AD2373"/>
    <w:rsid w:val="00AD564C"/>
    <w:rsid w:val="00AD7639"/>
    <w:rsid w:val="00AE3182"/>
    <w:rsid w:val="00AE43A3"/>
    <w:rsid w:val="00AE54BB"/>
    <w:rsid w:val="00AF025A"/>
    <w:rsid w:val="00AF095A"/>
    <w:rsid w:val="00AF1119"/>
    <w:rsid w:val="00AF33BD"/>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642B"/>
    <w:rsid w:val="00B37E57"/>
    <w:rsid w:val="00B42FA5"/>
    <w:rsid w:val="00B514D3"/>
    <w:rsid w:val="00B51BC7"/>
    <w:rsid w:val="00B52134"/>
    <w:rsid w:val="00B56063"/>
    <w:rsid w:val="00B570B0"/>
    <w:rsid w:val="00B57714"/>
    <w:rsid w:val="00B61620"/>
    <w:rsid w:val="00B64061"/>
    <w:rsid w:val="00B65BB6"/>
    <w:rsid w:val="00B7048C"/>
    <w:rsid w:val="00B71D8A"/>
    <w:rsid w:val="00B72F97"/>
    <w:rsid w:val="00B73F7D"/>
    <w:rsid w:val="00B743B9"/>
    <w:rsid w:val="00B764AB"/>
    <w:rsid w:val="00B768D7"/>
    <w:rsid w:val="00B778A3"/>
    <w:rsid w:val="00B809F3"/>
    <w:rsid w:val="00B80D32"/>
    <w:rsid w:val="00B834EE"/>
    <w:rsid w:val="00B85932"/>
    <w:rsid w:val="00B873EB"/>
    <w:rsid w:val="00B87588"/>
    <w:rsid w:val="00B92474"/>
    <w:rsid w:val="00BA2419"/>
    <w:rsid w:val="00BB0F2F"/>
    <w:rsid w:val="00BB1C66"/>
    <w:rsid w:val="00BB3596"/>
    <w:rsid w:val="00BB524D"/>
    <w:rsid w:val="00BB5385"/>
    <w:rsid w:val="00BB5653"/>
    <w:rsid w:val="00BB6E3C"/>
    <w:rsid w:val="00BC06CF"/>
    <w:rsid w:val="00BC133D"/>
    <w:rsid w:val="00BC3E9C"/>
    <w:rsid w:val="00BC4AF5"/>
    <w:rsid w:val="00BC5AA5"/>
    <w:rsid w:val="00BC625D"/>
    <w:rsid w:val="00BC7CC2"/>
    <w:rsid w:val="00BD049F"/>
    <w:rsid w:val="00BD0E9D"/>
    <w:rsid w:val="00BD218A"/>
    <w:rsid w:val="00BD399A"/>
    <w:rsid w:val="00BD557E"/>
    <w:rsid w:val="00BD5AEF"/>
    <w:rsid w:val="00BD5B18"/>
    <w:rsid w:val="00BD5F64"/>
    <w:rsid w:val="00BE0201"/>
    <w:rsid w:val="00BE3232"/>
    <w:rsid w:val="00BE520C"/>
    <w:rsid w:val="00BF16AD"/>
    <w:rsid w:val="00BF1A4B"/>
    <w:rsid w:val="00BF2C8B"/>
    <w:rsid w:val="00BF34A7"/>
    <w:rsid w:val="00BF3B14"/>
    <w:rsid w:val="00BF6218"/>
    <w:rsid w:val="00C00EA2"/>
    <w:rsid w:val="00C011EE"/>
    <w:rsid w:val="00C02535"/>
    <w:rsid w:val="00C0352A"/>
    <w:rsid w:val="00C0425B"/>
    <w:rsid w:val="00C04B33"/>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B1C"/>
    <w:rsid w:val="00C26299"/>
    <w:rsid w:val="00C311E4"/>
    <w:rsid w:val="00C322BB"/>
    <w:rsid w:val="00C33540"/>
    <w:rsid w:val="00C350F2"/>
    <w:rsid w:val="00C35B73"/>
    <w:rsid w:val="00C35B8F"/>
    <w:rsid w:val="00C35FBE"/>
    <w:rsid w:val="00C40E59"/>
    <w:rsid w:val="00C418BF"/>
    <w:rsid w:val="00C4258F"/>
    <w:rsid w:val="00C44562"/>
    <w:rsid w:val="00C453FB"/>
    <w:rsid w:val="00C50166"/>
    <w:rsid w:val="00C502FF"/>
    <w:rsid w:val="00C55BED"/>
    <w:rsid w:val="00C55D03"/>
    <w:rsid w:val="00C55F3E"/>
    <w:rsid w:val="00C57311"/>
    <w:rsid w:val="00C61929"/>
    <w:rsid w:val="00C62E71"/>
    <w:rsid w:val="00C63059"/>
    <w:rsid w:val="00C631FE"/>
    <w:rsid w:val="00C63C08"/>
    <w:rsid w:val="00C653EC"/>
    <w:rsid w:val="00C66CCC"/>
    <w:rsid w:val="00C676A4"/>
    <w:rsid w:val="00C700B6"/>
    <w:rsid w:val="00C7182A"/>
    <w:rsid w:val="00C72659"/>
    <w:rsid w:val="00C734AC"/>
    <w:rsid w:val="00C73BD7"/>
    <w:rsid w:val="00C80CAC"/>
    <w:rsid w:val="00C8516B"/>
    <w:rsid w:val="00C854C1"/>
    <w:rsid w:val="00C854F3"/>
    <w:rsid w:val="00C85B81"/>
    <w:rsid w:val="00C9178F"/>
    <w:rsid w:val="00C93F76"/>
    <w:rsid w:val="00C9655A"/>
    <w:rsid w:val="00C96FCA"/>
    <w:rsid w:val="00C9754D"/>
    <w:rsid w:val="00C975DF"/>
    <w:rsid w:val="00CA4D83"/>
    <w:rsid w:val="00CA5D84"/>
    <w:rsid w:val="00CB1F96"/>
    <w:rsid w:val="00CC1960"/>
    <w:rsid w:val="00CC3F7C"/>
    <w:rsid w:val="00CD22ED"/>
    <w:rsid w:val="00CD3594"/>
    <w:rsid w:val="00CD4B1C"/>
    <w:rsid w:val="00CE1CF3"/>
    <w:rsid w:val="00CE70F3"/>
    <w:rsid w:val="00CE7659"/>
    <w:rsid w:val="00CF0E18"/>
    <w:rsid w:val="00CF29A4"/>
    <w:rsid w:val="00CF2F2E"/>
    <w:rsid w:val="00CF624D"/>
    <w:rsid w:val="00CF6E34"/>
    <w:rsid w:val="00D0503E"/>
    <w:rsid w:val="00D066D9"/>
    <w:rsid w:val="00D076EF"/>
    <w:rsid w:val="00D108C5"/>
    <w:rsid w:val="00D10D7A"/>
    <w:rsid w:val="00D1187F"/>
    <w:rsid w:val="00D11C2D"/>
    <w:rsid w:val="00D1618D"/>
    <w:rsid w:val="00D167B1"/>
    <w:rsid w:val="00D16D1B"/>
    <w:rsid w:val="00D21F66"/>
    <w:rsid w:val="00D24B66"/>
    <w:rsid w:val="00D24C22"/>
    <w:rsid w:val="00D3133E"/>
    <w:rsid w:val="00D31492"/>
    <w:rsid w:val="00D3478B"/>
    <w:rsid w:val="00D35E12"/>
    <w:rsid w:val="00D410A3"/>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72"/>
    <w:rsid w:val="00D570F3"/>
    <w:rsid w:val="00D61C85"/>
    <w:rsid w:val="00D624E5"/>
    <w:rsid w:val="00D63462"/>
    <w:rsid w:val="00D634A8"/>
    <w:rsid w:val="00D64C3D"/>
    <w:rsid w:val="00D65A1C"/>
    <w:rsid w:val="00D67099"/>
    <w:rsid w:val="00D71939"/>
    <w:rsid w:val="00D72D27"/>
    <w:rsid w:val="00D73317"/>
    <w:rsid w:val="00D743C8"/>
    <w:rsid w:val="00D743DA"/>
    <w:rsid w:val="00D744B5"/>
    <w:rsid w:val="00D745B1"/>
    <w:rsid w:val="00D74C5F"/>
    <w:rsid w:val="00D753F3"/>
    <w:rsid w:val="00D8270B"/>
    <w:rsid w:val="00D9045B"/>
    <w:rsid w:val="00D90EA9"/>
    <w:rsid w:val="00D91AD4"/>
    <w:rsid w:val="00D941C3"/>
    <w:rsid w:val="00D94A99"/>
    <w:rsid w:val="00D95324"/>
    <w:rsid w:val="00D95482"/>
    <w:rsid w:val="00DA0390"/>
    <w:rsid w:val="00DA1940"/>
    <w:rsid w:val="00DA3C3C"/>
    <w:rsid w:val="00DA5ADD"/>
    <w:rsid w:val="00DB05EC"/>
    <w:rsid w:val="00DB166E"/>
    <w:rsid w:val="00DB3D8C"/>
    <w:rsid w:val="00DB43B8"/>
    <w:rsid w:val="00DB7BD1"/>
    <w:rsid w:val="00DB7C8A"/>
    <w:rsid w:val="00DC2DC5"/>
    <w:rsid w:val="00DC341B"/>
    <w:rsid w:val="00DC7663"/>
    <w:rsid w:val="00DD1BFB"/>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DF7BD8"/>
    <w:rsid w:val="00E0168F"/>
    <w:rsid w:val="00E12071"/>
    <w:rsid w:val="00E12660"/>
    <w:rsid w:val="00E12838"/>
    <w:rsid w:val="00E15BBF"/>
    <w:rsid w:val="00E15E62"/>
    <w:rsid w:val="00E15ECD"/>
    <w:rsid w:val="00E23F00"/>
    <w:rsid w:val="00E2599A"/>
    <w:rsid w:val="00E26A0F"/>
    <w:rsid w:val="00E30F85"/>
    <w:rsid w:val="00E318D4"/>
    <w:rsid w:val="00E339EE"/>
    <w:rsid w:val="00E3557A"/>
    <w:rsid w:val="00E4014C"/>
    <w:rsid w:val="00E401FC"/>
    <w:rsid w:val="00E42D1B"/>
    <w:rsid w:val="00E4340E"/>
    <w:rsid w:val="00E45505"/>
    <w:rsid w:val="00E46C0B"/>
    <w:rsid w:val="00E46FAB"/>
    <w:rsid w:val="00E474DC"/>
    <w:rsid w:val="00E5155C"/>
    <w:rsid w:val="00E55EA9"/>
    <w:rsid w:val="00E56307"/>
    <w:rsid w:val="00E56D55"/>
    <w:rsid w:val="00E56F52"/>
    <w:rsid w:val="00E57F76"/>
    <w:rsid w:val="00E60696"/>
    <w:rsid w:val="00E61AD5"/>
    <w:rsid w:val="00E62028"/>
    <w:rsid w:val="00E6393C"/>
    <w:rsid w:val="00E67E51"/>
    <w:rsid w:val="00E757ED"/>
    <w:rsid w:val="00E76BE0"/>
    <w:rsid w:val="00E7790B"/>
    <w:rsid w:val="00E81714"/>
    <w:rsid w:val="00E861C6"/>
    <w:rsid w:val="00E91546"/>
    <w:rsid w:val="00E91678"/>
    <w:rsid w:val="00E91857"/>
    <w:rsid w:val="00E9206E"/>
    <w:rsid w:val="00E92E65"/>
    <w:rsid w:val="00E93438"/>
    <w:rsid w:val="00E93F64"/>
    <w:rsid w:val="00E96092"/>
    <w:rsid w:val="00E96737"/>
    <w:rsid w:val="00EA0668"/>
    <w:rsid w:val="00EA127F"/>
    <w:rsid w:val="00EA1F53"/>
    <w:rsid w:val="00EA2C3B"/>
    <w:rsid w:val="00EA4376"/>
    <w:rsid w:val="00EA70DC"/>
    <w:rsid w:val="00EB01FF"/>
    <w:rsid w:val="00EB06C6"/>
    <w:rsid w:val="00EB1B47"/>
    <w:rsid w:val="00EB46E1"/>
    <w:rsid w:val="00EB4855"/>
    <w:rsid w:val="00EB5D17"/>
    <w:rsid w:val="00EB7BD6"/>
    <w:rsid w:val="00EC182B"/>
    <w:rsid w:val="00EC20FD"/>
    <w:rsid w:val="00EC2EF8"/>
    <w:rsid w:val="00EC3DAC"/>
    <w:rsid w:val="00EC42FF"/>
    <w:rsid w:val="00EC5A73"/>
    <w:rsid w:val="00ED1031"/>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775E"/>
    <w:rsid w:val="00F15F69"/>
    <w:rsid w:val="00F1612D"/>
    <w:rsid w:val="00F173DD"/>
    <w:rsid w:val="00F21119"/>
    <w:rsid w:val="00F244C2"/>
    <w:rsid w:val="00F25164"/>
    <w:rsid w:val="00F277D3"/>
    <w:rsid w:val="00F30997"/>
    <w:rsid w:val="00F32896"/>
    <w:rsid w:val="00F33C08"/>
    <w:rsid w:val="00F41AE7"/>
    <w:rsid w:val="00F41F44"/>
    <w:rsid w:val="00F42D17"/>
    <w:rsid w:val="00F457A0"/>
    <w:rsid w:val="00F46492"/>
    <w:rsid w:val="00F477B5"/>
    <w:rsid w:val="00F477DA"/>
    <w:rsid w:val="00F47B01"/>
    <w:rsid w:val="00F5057E"/>
    <w:rsid w:val="00F53410"/>
    <w:rsid w:val="00F541F8"/>
    <w:rsid w:val="00F5470A"/>
    <w:rsid w:val="00F551E6"/>
    <w:rsid w:val="00F5563D"/>
    <w:rsid w:val="00F5611D"/>
    <w:rsid w:val="00F56891"/>
    <w:rsid w:val="00F64CD4"/>
    <w:rsid w:val="00F65AB2"/>
    <w:rsid w:val="00F73E78"/>
    <w:rsid w:val="00F740C2"/>
    <w:rsid w:val="00F74413"/>
    <w:rsid w:val="00F7591E"/>
    <w:rsid w:val="00F75EF9"/>
    <w:rsid w:val="00F77A9B"/>
    <w:rsid w:val="00F83035"/>
    <w:rsid w:val="00F866B0"/>
    <w:rsid w:val="00F869EF"/>
    <w:rsid w:val="00F86BE4"/>
    <w:rsid w:val="00F86C7B"/>
    <w:rsid w:val="00F86D61"/>
    <w:rsid w:val="00F905B6"/>
    <w:rsid w:val="00F90B31"/>
    <w:rsid w:val="00F914B2"/>
    <w:rsid w:val="00F926B9"/>
    <w:rsid w:val="00F93079"/>
    <w:rsid w:val="00F94B8E"/>
    <w:rsid w:val="00F9541D"/>
    <w:rsid w:val="00FA0403"/>
    <w:rsid w:val="00FA597D"/>
    <w:rsid w:val="00FA5B9A"/>
    <w:rsid w:val="00FB01B9"/>
    <w:rsid w:val="00FB3BC8"/>
    <w:rsid w:val="00FB763A"/>
    <w:rsid w:val="00FB79C0"/>
    <w:rsid w:val="00FB7BB3"/>
    <w:rsid w:val="00FC2EB8"/>
    <w:rsid w:val="00FC5C43"/>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IJMMSParagraphChar">
    <w:name w:val="IJMMS Paragraph Char"/>
    <w:basedOn w:val="DefaultParagraphFont"/>
    <w:link w:val="IJMMSParagraph"/>
    <w:locked/>
    <w:rsid w:val="00A40A58"/>
    <w:rPr>
      <w:sz w:val="24"/>
      <w:szCs w:val="24"/>
      <w:lang w:val="en-AU" w:eastAsia="zh-CN"/>
    </w:rPr>
  </w:style>
  <w:style w:type="paragraph" w:customStyle="1" w:styleId="IJMMSParagraph">
    <w:name w:val="IJMMS Paragraph"/>
    <w:basedOn w:val="Normal"/>
    <w:link w:val="IJMMSParagraphChar"/>
    <w:rsid w:val="00A40A58"/>
    <w:pPr>
      <w:adjustRightInd w:val="0"/>
      <w:snapToGrid w:val="0"/>
      <w:spacing w:line="340" w:lineRule="atLeast"/>
      <w:ind w:firstLine="215"/>
      <w:jc w:val="both"/>
    </w:pPr>
    <w:rPr>
      <w:sz w:val="24"/>
      <w:szCs w:val="24"/>
      <w:lang w:val="en-AU" w:eastAsia="zh-CN"/>
    </w:rPr>
  </w:style>
  <w:style w:type="paragraph" w:customStyle="1" w:styleId="JRPMTitleEnglish">
    <w:name w:val="JRPM_Title English"/>
    <w:basedOn w:val="Normal"/>
    <w:qFormat/>
    <w:rsid w:val="006D111E"/>
    <w:pPr>
      <w:jc w:val="center"/>
    </w:pPr>
    <w:rPr>
      <w:b/>
      <w:i/>
      <w:noProof/>
      <w:sz w:val="26"/>
      <w:szCs w:val="24"/>
      <w:lang w:val="id-ID"/>
    </w:rPr>
  </w:style>
  <w:style w:type="paragraph" w:customStyle="1" w:styleId="JRPMAuthor">
    <w:name w:val="JRPM_Author"/>
    <w:basedOn w:val="Normal"/>
    <w:qFormat/>
    <w:rsid w:val="006D111E"/>
    <w:pPr>
      <w:spacing w:after="60"/>
      <w:jc w:val="center"/>
    </w:pPr>
    <w:rPr>
      <w:b/>
      <w:sz w:val="22"/>
      <w:szCs w:val="22"/>
      <w:lang w:val="id-ID"/>
    </w:rPr>
  </w:style>
  <w:style w:type="paragraph" w:customStyle="1" w:styleId="JRPMAbstrakTitle">
    <w:name w:val="JRPM_AbstrakTitle"/>
    <w:basedOn w:val="Normal"/>
    <w:qFormat/>
    <w:rsid w:val="006D111E"/>
    <w:pPr>
      <w:spacing w:after="60"/>
      <w:jc w:val="center"/>
    </w:pPr>
    <w:rPr>
      <w:b/>
      <w:sz w:val="22"/>
      <w:szCs w:val="24"/>
      <w:lang w:val="id-ID"/>
    </w:rPr>
  </w:style>
  <w:style w:type="paragraph" w:customStyle="1" w:styleId="JRPMTitle">
    <w:name w:val="JRPM_Title"/>
    <w:basedOn w:val="Normal"/>
    <w:qFormat/>
    <w:rsid w:val="006D111E"/>
    <w:pPr>
      <w:jc w:val="center"/>
    </w:pPr>
    <w:rPr>
      <w:b/>
      <w:sz w:val="26"/>
      <w:szCs w:val="22"/>
      <w:lang w:val="id-ID"/>
    </w:rPr>
  </w:style>
  <w:style w:type="paragraph" w:customStyle="1" w:styleId="JRPMAbstractBody">
    <w:name w:val="JRPM_AbstractBody"/>
    <w:basedOn w:val="JRPMTitle"/>
    <w:qFormat/>
    <w:rsid w:val="006D111E"/>
    <w:pPr>
      <w:ind w:firstLine="567"/>
      <w:jc w:val="both"/>
    </w:pPr>
    <w:rPr>
      <w:b w:val="0"/>
      <w:sz w:val="22"/>
    </w:rPr>
  </w:style>
  <w:style w:type="paragraph" w:customStyle="1" w:styleId="JRPMAbstractBodyEnglish">
    <w:name w:val="JRPM_AbstractBodyEnglish"/>
    <w:basedOn w:val="Normal"/>
    <w:qFormat/>
    <w:rsid w:val="006D111E"/>
    <w:pPr>
      <w:ind w:firstLine="567"/>
      <w:jc w:val="both"/>
    </w:pPr>
    <w:rPr>
      <w:i/>
      <w:sz w:val="22"/>
      <w:szCs w:val="22"/>
      <w:lang w:val="id-ID"/>
    </w:rPr>
  </w:style>
  <w:style w:type="paragraph" w:customStyle="1" w:styleId="JRPMAbstrakKeywords">
    <w:name w:val="JRPM_AbstrakKeywords"/>
    <w:basedOn w:val="JRPMAbstractBodyEnglish"/>
    <w:qFormat/>
    <w:rsid w:val="006D111E"/>
    <w:pPr>
      <w:spacing w:before="60"/>
      <w:ind w:firstLine="0"/>
    </w:pPr>
  </w:style>
  <w:style w:type="paragraph" w:customStyle="1" w:styleId="JRPMAuthor-Afiliation">
    <w:name w:val="JRPM_Author-Afiliation"/>
    <w:basedOn w:val="Normal"/>
    <w:qFormat/>
    <w:rsid w:val="006D111E"/>
    <w:pPr>
      <w:jc w:val="center"/>
    </w:pPr>
    <w:rPr>
      <w:bCs/>
      <w:sz w:val="22"/>
      <w:szCs w:val="22"/>
      <w:lang w:val="id-ID"/>
    </w:rPr>
  </w:style>
  <w:style w:type="paragraph" w:customStyle="1" w:styleId="JRPMBody">
    <w:name w:val="JRPM_Body"/>
    <w:basedOn w:val="Normal"/>
    <w:qFormat/>
    <w:rsid w:val="00D0503E"/>
    <w:pPr>
      <w:ind w:firstLine="567"/>
      <w:jc w:val="both"/>
    </w:pPr>
    <w:rPr>
      <w:sz w:val="22"/>
      <w:szCs w:val="24"/>
      <w:lang w:val="id-ID"/>
    </w:rPr>
  </w:style>
  <w:style w:type="character" w:customStyle="1" w:styleId="CharacterStyle1">
    <w:name w:val="Character Style 1"/>
    <w:uiPriority w:val="99"/>
    <w:rsid w:val="00E4340E"/>
    <w:rPr>
      <w:sz w:val="24"/>
      <w:szCs w:val="24"/>
    </w:rPr>
  </w:style>
  <w:style w:type="paragraph" w:customStyle="1" w:styleId="Style1">
    <w:name w:val="Style 1"/>
    <w:basedOn w:val="Normal"/>
    <w:uiPriority w:val="99"/>
    <w:rsid w:val="00E4340E"/>
    <w:pPr>
      <w:widowControl w:val="0"/>
      <w:autoSpaceDE w:val="0"/>
      <w:autoSpaceDN w:val="0"/>
      <w:adjustRightInd w:val="0"/>
    </w:pPr>
    <w:rPr>
      <w:sz w:val="24"/>
      <w:szCs w:val="24"/>
      <w:lang w:val="id-ID" w:eastAsia="id-ID"/>
    </w:rPr>
  </w:style>
  <w:style w:type="character" w:customStyle="1" w:styleId="UnresolvedMention">
    <w:name w:val="Unresolved Mention"/>
    <w:basedOn w:val="DefaultParagraphFont"/>
    <w:uiPriority w:val="99"/>
    <w:semiHidden/>
    <w:unhideWhenUsed/>
    <w:rsid w:val="001E62E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IJMMSParagraphChar">
    <w:name w:val="IJMMS Paragraph Char"/>
    <w:basedOn w:val="DefaultParagraphFont"/>
    <w:link w:val="IJMMSParagraph"/>
    <w:locked/>
    <w:rsid w:val="00A40A58"/>
    <w:rPr>
      <w:sz w:val="24"/>
      <w:szCs w:val="24"/>
      <w:lang w:val="en-AU" w:eastAsia="zh-CN"/>
    </w:rPr>
  </w:style>
  <w:style w:type="paragraph" w:customStyle="1" w:styleId="IJMMSParagraph">
    <w:name w:val="IJMMS Paragraph"/>
    <w:basedOn w:val="Normal"/>
    <w:link w:val="IJMMSParagraphChar"/>
    <w:rsid w:val="00A40A58"/>
    <w:pPr>
      <w:adjustRightInd w:val="0"/>
      <w:snapToGrid w:val="0"/>
      <w:spacing w:line="340" w:lineRule="atLeast"/>
      <w:ind w:firstLine="215"/>
      <w:jc w:val="both"/>
    </w:pPr>
    <w:rPr>
      <w:sz w:val="24"/>
      <w:szCs w:val="24"/>
      <w:lang w:val="en-AU" w:eastAsia="zh-CN"/>
    </w:rPr>
  </w:style>
  <w:style w:type="paragraph" w:customStyle="1" w:styleId="JRPMTitleEnglish">
    <w:name w:val="JRPM_Title English"/>
    <w:basedOn w:val="Normal"/>
    <w:qFormat/>
    <w:rsid w:val="006D111E"/>
    <w:pPr>
      <w:jc w:val="center"/>
    </w:pPr>
    <w:rPr>
      <w:b/>
      <w:i/>
      <w:noProof/>
      <w:sz w:val="26"/>
      <w:szCs w:val="24"/>
      <w:lang w:val="id-ID"/>
    </w:rPr>
  </w:style>
  <w:style w:type="paragraph" w:customStyle="1" w:styleId="JRPMAuthor">
    <w:name w:val="JRPM_Author"/>
    <w:basedOn w:val="Normal"/>
    <w:qFormat/>
    <w:rsid w:val="006D111E"/>
    <w:pPr>
      <w:spacing w:after="60"/>
      <w:jc w:val="center"/>
    </w:pPr>
    <w:rPr>
      <w:b/>
      <w:sz w:val="22"/>
      <w:szCs w:val="22"/>
      <w:lang w:val="id-ID"/>
    </w:rPr>
  </w:style>
  <w:style w:type="paragraph" w:customStyle="1" w:styleId="JRPMAbstrakTitle">
    <w:name w:val="JRPM_AbstrakTitle"/>
    <w:basedOn w:val="Normal"/>
    <w:qFormat/>
    <w:rsid w:val="006D111E"/>
    <w:pPr>
      <w:spacing w:after="60"/>
      <w:jc w:val="center"/>
    </w:pPr>
    <w:rPr>
      <w:b/>
      <w:sz w:val="22"/>
      <w:szCs w:val="24"/>
      <w:lang w:val="id-ID"/>
    </w:rPr>
  </w:style>
  <w:style w:type="paragraph" w:customStyle="1" w:styleId="JRPMTitle">
    <w:name w:val="JRPM_Title"/>
    <w:basedOn w:val="Normal"/>
    <w:qFormat/>
    <w:rsid w:val="006D111E"/>
    <w:pPr>
      <w:jc w:val="center"/>
    </w:pPr>
    <w:rPr>
      <w:b/>
      <w:sz w:val="26"/>
      <w:szCs w:val="22"/>
      <w:lang w:val="id-ID"/>
    </w:rPr>
  </w:style>
  <w:style w:type="paragraph" w:customStyle="1" w:styleId="JRPMAbstractBody">
    <w:name w:val="JRPM_AbstractBody"/>
    <w:basedOn w:val="JRPMTitle"/>
    <w:qFormat/>
    <w:rsid w:val="006D111E"/>
    <w:pPr>
      <w:ind w:firstLine="567"/>
      <w:jc w:val="both"/>
    </w:pPr>
    <w:rPr>
      <w:b w:val="0"/>
      <w:sz w:val="22"/>
    </w:rPr>
  </w:style>
  <w:style w:type="paragraph" w:customStyle="1" w:styleId="JRPMAbstractBodyEnglish">
    <w:name w:val="JRPM_AbstractBodyEnglish"/>
    <w:basedOn w:val="Normal"/>
    <w:qFormat/>
    <w:rsid w:val="006D111E"/>
    <w:pPr>
      <w:ind w:firstLine="567"/>
      <w:jc w:val="both"/>
    </w:pPr>
    <w:rPr>
      <w:i/>
      <w:sz w:val="22"/>
      <w:szCs w:val="22"/>
      <w:lang w:val="id-ID"/>
    </w:rPr>
  </w:style>
  <w:style w:type="paragraph" w:customStyle="1" w:styleId="JRPMAbstrakKeywords">
    <w:name w:val="JRPM_AbstrakKeywords"/>
    <w:basedOn w:val="JRPMAbstractBodyEnglish"/>
    <w:qFormat/>
    <w:rsid w:val="006D111E"/>
    <w:pPr>
      <w:spacing w:before="60"/>
      <w:ind w:firstLine="0"/>
    </w:pPr>
  </w:style>
  <w:style w:type="paragraph" w:customStyle="1" w:styleId="JRPMAuthor-Afiliation">
    <w:name w:val="JRPM_Author-Afiliation"/>
    <w:basedOn w:val="Normal"/>
    <w:qFormat/>
    <w:rsid w:val="006D111E"/>
    <w:pPr>
      <w:jc w:val="center"/>
    </w:pPr>
    <w:rPr>
      <w:bCs/>
      <w:sz w:val="22"/>
      <w:szCs w:val="22"/>
      <w:lang w:val="id-ID"/>
    </w:rPr>
  </w:style>
  <w:style w:type="paragraph" w:customStyle="1" w:styleId="JRPMBody">
    <w:name w:val="JRPM_Body"/>
    <w:basedOn w:val="Normal"/>
    <w:qFormat/>
    <w:rsid w:val="00D0503E"/>
    <w:pPr>
      <w:ind w:firstLine="567"/>
      <w:jc w:val="both"/>
    </w:pPr>
    <w:rPr>
      <w:sz w:val="22"/>
      <w:szCs w:val="24"/>
      <w:lang w:val="id-ID"/>
    </w:rPr>
  </w:style>
  <w:style w:type="character" w:customStyle="1" w:styleId="CharacterStyle1">
    <w:name w:val="Character Style 1"/>
    <w:uiPriority w:val="99"/>
    <w:rsid w:val="00E4340E"/>
    <w:rPr>
      <w:sz w:val="24"/>
      <w:szCs w:val="24"/>
    </w:rPr>
  </w:style>
  <w:style w:type="paragraph" w:customStyle="1" w:styleId="Style1">
    <w:name w:val="Style 1"/>
    <w:basedOn w:val="Normal"/>
    <w:uiPriority w:val="99"/>
    <w:rsid w:val="00E4340E"/>
    <w:pPr>
      <w:widowControl w:val="0"/>
      <w:autoSpaceDE w:val="0"/>
      <w:autoSpaceDN w:val="0"/>
      <w:adjustRightInd w:val="0"/>
    </w:pPr>
    <w:rPr>
      <w:sz w:val="24"/>
      <w:szCs w:val="24"/>
      <w:lang w:val="id-ID" w:eastAsia="id-ID"/>
    </w:rPr>
  </w:style>
  <w:style w:type="character" w:customStyle="1" w:styleId="UnresolvedMention">
    <w:name w:val="Unresolved Mention"/>
    <w:basedOn w:val="DefaultParagraphFont"/>
    <w:uiPriority w:val="99"/>
    <w:semiHidden/>
    <w:unhideWhenUsed/>
    <w:rsid w:val="001E6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86521">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327484712">
      <w:bodyDiv w:val="1"/>
      <w:marLeft w:val="0"/>
      <w:marRight w:val="0"/>
      <w:marTop w:val="0"/>
      <w:marBottom w:val="0"/>
      <w:divBdr>
        <w:top w:val="none" w:sz="0" w:space="0" w:color="auto"/>
        <w:left w:val="none" w:sz="0" w:space="0" w:color="auto"/>
        <w:bottom w:val="none" w:sz="0" w:space="0" w:color="auto"/>
        <w:right w:val="none" w:sz="0" w:space="0" w:color="auto"/>
      </w:divBdr>
    </w:div>
    <w:div w:id="46879006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151674700">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49041213">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mailto:irmanurmaladewi5@gmail.com"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mailto:dedykhaerudin12@gmail.com"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7001360583603519"/>
          <c:y val="3.4113060428849901E-2"/>
        </c:manualLayout>
      </c:layout>
      <c:overlay val="0"/>
      <c:txPr>
        <a:bodyPr/>
        <a:lstStyle/>
        <a:p>
          <a:pPr>
            <a:defRPr sz="1000"/>
          </a:pPr>
          <a:endParaRPr lang="id-ID"/>
        </a:p>
      </c:txPr>
    </c:title>
    <c:autoTitleDeleted val="0"/>
    <c:plotArea>
      <c:layout/>
      <c:barChart>
        <c:barDir val="col"/>
        <c:grouping val="clustered"/>
        <c:varyColors val="0"/>
        <c:ser>
          <c:idx val="0"/>
          <c:order val="0"/>
          <c:tx>
            <c:strRef>
              <c:f>Sheet1!$B$1</c:f>
              <c:strCache>
                <c:ptCount val="1"/>
                <c:pt idx="0">
                  <c:v>Tingkat Pemahaman Materi</c:v>
                </c:pt>
              </c:strCache>
            </c:strRef>
          </c:tx>
          <c:invertIfNegative val="0"/>
          <c:cat>
            <c:strRef>
              <c:f>Sheet1!$A$2:$A$4</c:f>
              <c:strCache>
                <c:ptCount val="3"/>
                <c:pt idx="0">
                  <c:v>Sangat Baik</c:v>
                </c:pt>
                <c:pt idx="1">
                  <c:v>Baik</c:v>
                </c:pt>
                <c:pt idx="2">
                  <c:v>Cukup Baik</c:v>
                </c:pt>
              </c:strCache>
            </c:strRef>
          </c:cat>
          <c:val>
            <c:numRef>
              <c:f>Sheet1!$B$2:$B$4</c:f>
              <c:numCache>
                <c:formatCode>0%</c:formatCode>
                <c:ptCount val="3"/>
                <c:pt idx="0">
                  <c:v>0.8</c:v>
                </c:pt>
                <c:pt idx="1">
                  <c:v>0.13</c:v>
                </c:pt>
                <c:pt idx="2">
                  <c:v>7.0000000000000007E-2</c:v>
                </c:pt>
              </c:numCache>
            </c:numRef>
          </c:val>
          <c:extLst xmlns:c16r2="http://schemas.microsoft.com/office/drawing/2015/06/chart">
            <c:ext xmlns:c16="http://schemas.microsoft.com/office/drawing/2014/chart" uri="{C3380CC4-5D6E-409C-BE32-E72D297353CC}">
              <c16:uniqueId val="{00000000-C321-8B42-A891-BBA8393A0D8C}"/>
            </c:ext>
          </c:extLst>
        </c:ser>
        <c:dLbls>
          <c:showLegendKey val="0"/>
          <c:showVal val="0"/>
          <c:showCatName val="0"/>
          <c:showSerName val="0"/>
          <c:showPercent val="0"/>
          <c:showBubbleSize val="0"/>
        </c:dLbls>
        <c:gapWidth val="150"/>
        <c:axId val="247293824"/>
        <c:axId val="247295360"/>
      </c:barChart>
      <c:catAx>
        <c:axId val="247293824"/>
        <c:scaling>
          <c:orientation val="minMax"/>
        </c:scaling>
        <c:delete val="0"/>
        <c:axPos val="b"/>
        <c:numFmt formatCode="General" sourceLinked="0"/>
        <c:majorTickMark val="none"/>
        <c:minorTickMark val="none"/>
        <c:tickLblPos val="nextTo"/>
        <c:crossAx val="247295360"/>
        <c:crosses val="autoZero"/>
        <c:auto val="1"/>
        <c:lblAlgn val="ctr"/>
        <c:lblOffset val="100"/>
        <c:noMultiLvlLbl val="0"/>
      </c:catAx>
      <c:valAx>
        <c:axId val="247295360"/>
        <c:scaling>
          <c:orientation val="minMax"/>
        </c:scaling>
        <c:delete val="0"/>
        <c:axPos val="l"/>
        <c:majorGridlines/>
        <c:title>
          <c:tx>
            <c:rich>
              <a:bodyPr/>
              <a:lstStyle/>
              <a:p>
                <a:pPr>
                  <a:defRPr/>
                </a:pPr>
                <a:r>
                  <a:rPr lang="en-US"/>
                  <a:t>Persentase</a:t>
                </a:r>
              </a:p>
            </c:rich>
          </c:tx>
          <c:overlay val="0"/>
        </c:title>
        <c:numFmt formatCode="0%" sourceLinked="1"/>
        <c:majorTickMark val="none"/>
        <c:minorTickMark val="none"/>
        <c:tickLblPos val="nextTo"/>
        <c:crossAx val="24729382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37CC6-B2B1-4AF6-B5AE-866AFF111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8</Pages>
  <Words>5505</Words>
  <Characters>31379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36811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SILVIANA</cp:lastModifiedBy>
  <cp:revision>75</cp:revision>
  <cp:lastPrinted>2004-12-30T03:27:00Z</cp:lastPrinted>
  <dcterms:created xsi:type="dcterms:W3CDTF">2020-07-21T23:42:00Z</dcterms:created>
  <dcterms:modified xsi:type="dcterms:W3CDTF">2024-05-10T16:49:00Z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5cd9e0e9-653c-3e9f-993c-e571d86e9772</vt:lpwstr>
  </property>
  <property fmtid="{D5CDD505-2E9C-101B-9397-08002B2CF9AE}" pid="24" name="Mendeley Citation Style_1">
    <vt:lpwstr>http://www.zotero.org/styles/apa</vt:lpwstr>
  </property>
</Properties>
</file>