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8BA" w:rsidRPr="00BA343B" w:rsidRDefault="008E0E10" w:rsidP="00BA343B">
      <w:pPr>
        <w:pStyle w:val="Heading1"/>
        <w:rPr>
          <w:szCs w:val="24"/>
        </w:rPr>
      </w:pPr>
      <w:bookmarkStart w:id="0" w:name="_Toc78461302"/>
      <w:r w:rsidRPr="00BA343B">
        <w:rPr>
          <w:szCs w:val="24"/>
        </w:rPr>
        <w:t>BAB I</w:t>
      </w:r>
      <w:bookmarkEnd w:id="0"/>
      <w:r w:rsidR="00AA48BA" w:rsidRPr="00BA343B">
        <w:rPr>
          <w:szCs w:val="24"/>
        </w:rPr>
        <w:t xml:space="preserve"> </w:t>
      </w:r>
    </w:p>
    <w:p w:rsidR="008E0E10" w:rsidRPr="00BA343B" w:rsidRDefault="008E0E10" w:rsidP="00BA343B">
      <w:pPr>
        <w:pStyle w:val="Heading1"/>
        <w:rPr>
          <w:szCs w:val="24"/>
        </w:rPr>
      </w:pPr>
      <w:bookmarkStart w:id="1" w:name="_Toc78461303"/>
      <w:r w:rsidRPr="00BA343B">
        <w:rPr>
          <w:szCs w:val="24"/>
        </w:rPr>
        <w:t>PENDAHULUAN</w:t>
      </w:r>
      <w:bookmarkEnd w:id="1"/>
      <w:r w:rsidRPr="00BA343B">
        <w:rPr>
          <w:szCs w:val="24"/>
        </w:rPr>
        <w:t xml:space="preserve"> </w:t>
      </w:r>
    </w:p>
    <w:p w:rsidR="008E0E10" w:rsidRPr="00BA343B" w:rsidRDefault="009F414D" w:rsidP="00BA343B">
      <w:pPr>
        <w:tabs>
          <w:tab w:val="left" w:pos="1014"/>
        </w:tabs>
        <w:spacing w:after="0"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ab/>
      </w:r>
    </w:p>
    <w:p w:rsidR="008E0E10" w:rsidRPr="00BA343B" w:rsidRDefault="008E0E10" w:rsidP="00BA343B">
      <w:pPr>
        <w:pStyle w:val="Heading2"/>
        <w:ind w:left="567" w:hanging="567"/>
      </w:pPr>
      <w:bookmarkStart w:id="2" w:name="_Toc78461304"/>
      <w:r w:rsidRPr="00BA343B">
        <w:t>Latar Belakang Masalah</w:t>
      </w:r>
      <w:bookmarkEnd w:id="2"/>
    </w:p>
    <w:p w:rsidR="005F5F9C" w:rsidRPr="00BA343B" w:rsidRDefault="005F5F9C"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Implementasi otonomi daerah membawa harapan besar untuk kemajuan pembangunan secara keseluruhan, di mana setiap daerah memiliki peluang untuk mengelola, mengembangkan, dan membangun wilayah mereka sesuai dengan kebutuhan dan potensi yang ada.</w:t>
      </w:r>
      <w:proofErr w:type="gramEnd"/>
      <w:r w:rsidRPr="00BA343B">
        <w:rPr>
          <w:rFonts w:ascii="Times New Roman" w:hAnsi="Times New Roman" w:cs="Times New Roman"/>
          <w:sz w:val="24"/>
          <w:szCs w:val="24"/>
          <w:lang w:val="en-ID"/>
        </w:rPr>
        <w:t xml:space="preserve"> Untuk mewujudkan otonomi daerah ini, Dewan Perwakilan Rakyat (DPR) telah mengesahkan UU No. 22 Tahun 1999 mengenai Pemerintahan Daerah serta UU No. 25 Tahun 1999 tentang Pembagian Keuangan Antara Pemerintah Pusat dan Daerah. Undang-undang ini kemudian diperbaharui menjadi UU No. 32 Tahun 2004 tentang Pemerintahan Daerah dan UU No. 33 Tahun 2004 mengenai Pembagian Keuangan antara Pemerintah Pusat dan Daerah.</w:t>
      </w:r>
    </w:p>
    <w:p w:rsidR="005F5F9C" w:rsidRPr="00BA343B" w:rsidRDefault="005F5F9C"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Sesuai dengan prinsip otonomi yang luas, nyata, dan bertanggung jawab, serta pengelolaan keuangan yang adil, profesional, d</w:t>
      </w:r>
      <w:r w:rsidR="000909C7" w:rsidRPr="00BA343B">
        <w:rPr>
          <w:rFonts w:ascii="Times New Roman" w:hAnsi="Times New Roman" w:cs="Times New Roman"/>
          <w:sz w:val="24"/>
          <w:szCs w:val="24"/>
          <w:lang w:val="en-ID"/>
        </w:rPr>
        <w:t>an transparan antara pemerintah ini</w:t>
      </w:r>
      <w:r w:rsidRPr="00BA343B">
        <w:rPr>
          <w:rFonts w:ascii="Times New Roman" w:hAnsi="Times New Roman" w:cs="Times New Roman"/>
          <w:sz w:val="24"/>
          <w:szCs w:val="24"/>
          <w:lang w:val="en-ID"/>
        </w:rPr>
        <w:t xml:space="preserve"> merupakan salah satu aspirasi daerah dan masyarakat.</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MPR sebagai wakil rakyat menanggapi aspirasi tersebut dengan menghasilkan berbagai keputusan yang harus dilaksanakan oleh pemerintah.</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Salah satu keputusan MPR yang dimaksud adalah keputusan MPR No.</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 xml:space="preserve">XV/MPR/1998 tentang Pelaksanaan Otonomi Daerah, Pengaturan, serta Pemanfaatan Sumber Daya Nasional yang Adil, </w:t>
      </w:r>
      <w:r w:rsidR="000909C7" w:rsidRPr="00BA343B">
        <w:rPr>
          <w:rFonts w:ascii="Times New Roman" w:hAnsi="Times New Roman" w:cs="Times New Roman"/>
          <w:sz w:val="24"/>
          <w:szCs w:val="24"/>
          <w:lang w:val="en-ID"/>
        </w:rPr>
        <w:t>antara</w:t>
      </w:r>
      <w:r w:rsidRPr="00BA343B">
        <w:rPr>
          <w:rFonts w:ascii="Times New Roman" w:hAnsi="Times New Roman" w:cs="Times New Roman"/>
          <w:sz w:val="24"/>
          <w:szCs w:val="24"/>
          <w:lang w:val="en-ID"/>
        </w:rPr>
        <w:t xml:space="preserve"> Keuangan Pusat dan Daerah.</w:t>
      </w:r>
      <w:proofErr w:type="gramEnd"/>
    </w:p>
    <w:p w:rsidR="000909C7" w:rsidRPr="00BA343B" w:rsidRDefault="000909C7"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Pemberian otonomi kepada daerah diprediksi dapat memberi kebebasan pada daerah untuk melaksanakan pengembangan wilay</w:t>
      </w:r>
      <w:r w:rsidR="00C977A6" w:rsidRPr="00BA343B">
        <w:rPr>
          <w:rFonts w:ascii="Times New Roman" w:hAnsi="Times New Roman" w:cs="Times New Roman"/>
          <w:sz w:val="24"/>
          <w:szCs w:val="24"/>
          <w:lang w:val="en-ID"/>
        </w:rPr>
        <w:t xml:space="preserve">ah melalui inisiatif </w:t>
      </w:r>
      <w:r w:rsidR="0086042B" w:rsidRPr="00BA343B">
        <w:rPr>
          <w:rFonts w:ascii="Times New Roman" w:hAnsi="Times New Roman" w:cs="Times New Roman"/>
          <w:sz w:val="24"/>
          <w:szCs w:val="24"/>
          <w:lang w:val="en-ID"/>
        </w:rPr>
        <w:t>sebanyak mungkin yang dapat</w:t>
      </w:r>
      <w:r w:rsidRPr="00BA343B">
        <w:rPr>
          <w:rFonts w:ascii="Times New Roman" w:hAnsi="Times New Roman" w:cs="Times New Roman"/>
          <w:sz w:val="24"/>
          <w:szCs w:val="24"/>
          <w:lang w:val="en-ID"/>
        </w:rPr>
        <w:t xml:space="preserve"> mendorong partisipasi langsung dari masyarakat.</w:t>
      </w:r>
      <w:proofErr w:type="gramEnd"/>
      <w:r w:rsidRPr="00BA343B">
        <w:rPr>
          <w:rFonts w:ascii="Times New Roman" w:hAnsi="Times New Roman" w:cs="Times New Roman"/>
          <w:sz w:val="24"/>
          <w:szCs w:val="24"/>
          <w:lang w:val="en-ID"/>
        </w:rPr>
        <w:t xml:space="preserve"> Inti dari pelaksanaan otonomi daerah ini mencakup tiga misi pokok yang diungkapkan oleh </w:t>
      </w:r>
      <w:r w:rsidR="00574393" w:rsidRPr="00BA343B">
        <w:rPr>
          <w:rFonts w:ascii="Times New Roman" w:hAnsi="Times New Roman" w:cs="Times New Roman"/>
          <w:color w:val="FF0000"/>
          <w:sz w:val="24"/>
          <w:szCs w:val="24"/>
          <w:lang w:val="en-ID"/>
        </w:rPr>
        <w:t>(</w:t>
      </w:r>
      <w:r w:rsidRPr="00BA343B">
        <w:rPr>
          <w:rFonts w:ascii="Times New Roman" w:hAnsi="Times New Roman" w:cs="Times New Roman"/>
          <w:color w:val="FF0000"/>
          <w:sz w:val="24"/>
          <w:szCs w:val="24"/>
          <w:lang w:val="en-ID"/>
        </w:rPr>
        <w:t>Mardia</w:t>
      </w:r>
      <w:r w:rsidR="00574393" w:rsidRPr="00BA343B">
        <w:rPr>
          <w:rFonts w:ascii="Times New Roman" w:hAnsi="Times New Roman" w:cs="Times New Roman"/>
          <w:color w:val="FF0000"/>
          <w:sz w:val="24"/>
          <w:szCs w:val="24"/>
          <w:lang w:val="en-ID"/>
        </w:rPr>
        <w:t>smo, 2002</w:t>
      </w:r>
      <w:r w:rsidRPr="00BA343B">
        <w:rPr>
          <w:rFonts w:ascii="Times New Roman" w:hAnsi="Times New Roman" w:cs="Times New Roman"/>
          <w:color w:val="FF0000"/>
          <w:sz w:val="24"/>
          <w:szCs w:val="24"/>
          <w:lang w:val="en-ID"/>
        </w:rPr>
        <w:t xml:space="preserve">) </w:t>
      </w:r>
      <w:r w:rsidRPr="00BA343B">
        <w:rPr>
          <w:rFonts w:ascii="Times New Roman" w:hAnsi="Times New Roman" w:cs="Times New Roman"/>
          <w:sz w:val="24"/>
          <w:szCs w:val="24"/>
          <w:lang w:val="en-ID"/>
        </w:rPr>
        <w:t>sebagai berikut:</w:t>
      </w:r>
    </w:p>
    <w:p w:rsidR="0086042B" w:rsidRPr="00BA343B" w:rsidRDefault="000909C7" w:rsidP="00BA343B">
      <w:pPr>
        <w:pStyle w:val="ListParagraph"/>
        <w:numPr>
          <w:ilvl w:val="0"/>
          <w:numId w:val="41"/>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Menghasilkan pengelolaan sumber daya daerah yang lebih efisien dan efektif.</w:t>
      </w:r>
    </w:p>
    <w:p w:rsidR="0086042B" w:rsidRPr="00BA343B" w:rsidRDefault="000909C7" w:rsidP="00BA343B">
      <w:pPr>
        <w:pStyle w:val="ListParagraph"/>
        <w:numPr>
          <w:ilvl w:val="0"/>
          <w:numId w:val="41"/>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Meningkatkan mutu layanan publik serta kesejahteraan warga.</w:t>
      </w:r>
    </w:p>
    <w:p w:rsidR="000909C7" w:rsidRPr="00BA343B" w:rsidRDefault="000909C7" w:rsidP="00BA343B">
      <w:pPr>
        <w:pStyle w:val="ListParagraph"/>
        <w:numPr>
          <w:ilvl w:val="0"/>
          <w:numId w:val="41"/>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Memberdayakan masyarakat dan membuka kesempatan bagi mereka untuk berkontribusi dalam pembangunan.</w:t>
      </w:r>
    </w:p>
    <w:p w:rsidR="000909C7" w:rsidRPr="00BA343B" w:rsidRDefault="000909C7"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Untuk merealisasikan Otonomi Daerah, ada perubahan dalam </w:t>
      </w:r>
      <w:proofErr w:type="gramStart"/>
      <w:r w:rsidRPr="00BA343B">
        <w:rPr>
          <w:rFonts w:ascii="Times New Roman" w:hAnsi="Times New Roman" w:cs="Times New Roman"/>
          <w:sz w:val="24"/>
          <w:szCs w:val="24"/>
          <w:lang w:val="en-ID"/>
        </w:rPr>
        <w:t>cara</w:t>
      </w:r>
      <w:proofErr w:type="gramEnd"/>
      <w:r w:rsidRPr="00BA343B">
        <w:rPr>
          <w:rFonts w:ascii="Times New Roman" w:hAnsi="Times New Roman" w:cs="Times New Roman"/>
          <w:sz w:val="24"/>
          <w:szCs w:val="24"/>
          <w:lang w:val="en-ID"/>
        </w:rPr>
        <w:t xml:space="preserve"> pengelolaan aset tetap (Barang Milik Negara) yang diindikasikan oleh diterbitkannya PP No. 6 Tahun 2006, sebuah regulasi yang merupakan turunan dari UU No. 1 Tahun 2004. Peraturan ini berbicara te</w:t>
      </w:r>
      <w:r w:rsidR="00943538" w:rsidRPr="00BA343B">
        <w:rPr>
          <w:rFonts w:ascii="Times New Roman" w:hAnsi="Times New Roman" w:cs="Times New Roman"/>
          <w:sz w:val="24"/>
          <w:szCs w:val="24"/>
          <w:lang w:val="en-ID"/>
        </w:rPr>
        <w:t xml:space="preserve">ntang bagaimana </w:t>
      </w:r>
      <w:proofErr w:type="gramStart"/>
      <w:r w:rsidR="00943538" w:rsidRPr="00BA343B">
        <w:rPr>
          <w:rFonts w:ascii="Times New Roman" w:hAnsi="Times New Roman" w:cs="Times New Roman"/>
          <w:sz w:val="24"/>
          <w:szCs w:val="24"/>
          <w:lang w:val="en-ID"/>
        </w:rPr>
        <w:t>cara</w:t>
      </w:r>
      <w:proofErr w:type="gramEnd"/>
      <w:r w:rsidR="00943538" w:rsidRPr="00BA343B">
        <w:rPr>
          <w:rFonts w:ascii="Times New Roman" w:hAnsi="Times New Roman" w:cs="Times New Roman"/>
          <w:sz w:val="24"/>
          <w:szCs w:val="24"/>
          <w:lang w:val="en-ID"/>
        </w:rPr>
        <w:t xml:space="preserve"> mengatur a</w:t>
      </w:r>
      <w:r w:rsidRPr="00BA343B">
        <w:rPr>
          <w:rFonts w:ascii="Times New Roman" w:hAnsi="Times New Roman" w:cs="Times New Roman"/>
          <w:sz w:val="24"/>
          <w:szCs w:val="24"/>
          <w:lang w:val="en-ID"/>
        </w:rPr>
        <w:t xml:space="preserve">set Negara yang harus teratur, transparan, dan akuntabel di masa depan. Di satu sisi, pengelolaan aset tetap (Barang Milik Negara) yang profesional dan modern dengan prinsip </w:t>
      </w:r>
      <w:r w:rsidRPr="00BA343B">
        <w:rPr>
          <w:rFonts w:ascii="Times New Roman" w:hAnsi="Times New Roman" w:cs="Times New Roman"/>
          <w:i/>
          <w:sz w:val="24"/>
          <w:szCs w:val="24"/>
          <w:lang w:val="en-ID"/>
        </w:rPr>
        <w:t>good governance</w:t>
      </w:r>
      <w:r w:rsidRPr="00BA343B">
        <w:rPr>
          <w:rFonts w:ascii="Times New Roman" w:hAnsi="Times New Roman" w:cs="Times New Roman"/>
          <w:sz w:val="24"/>
          <w:szCs w:val="24"/>
          <w:lang w:val="en-ID"/>
        </w:rPr>
        <w:t xml:space="preserve"> diharapkan </w:t>
      </w:r>
      <w:proofErr w:type="gramStart"/>
      <w:r w:rsidRPr="00BA343B">
        <w:rPr>
          <w:rFonts w:ascii="Times New Roman" w:hAnsi="Times New Roman" w:cs="Times New Roman"/>
          <w:sz w:val="24"/>
          <w:szCs w:val="24"/>
          <w:lang w:val="en-ID"/>
        </w:rPr>
        <w:t>akan</w:t>
      </w:r>
      <w:proofErr w:type="gramEnd"/>
      <w:r w:rsidRPr="00BA343B">
        <w:rPr>
          <w:rFonts w:ascii="Times New Roman" w:hAnsi="Times New Roman" w:cs="Times New Roman"/>
          <w:sz w:val="24"/>
          <w:szCs w:val="24"/>
          <w:lang w:val="en-ID"/>
        </w:rPr>
        <w:t xml:space="preserve"> meningkatkan kepercayaan masyarakat dan pemangku kepentingan terhadap pengelolaan keuangan negara.</w:t>
      </w:r>
    </w:p>
    <w:p w:rsidR="0086042B" w:rsidRPr="00BA343B" w:rsidRDefault="0086042B"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Pengelolaan aset milik negara menurut PP No. 6 Tahun 2006 bukan hanya sekadar masalah administrasi, tetapi juga memerlukan pemikiran yang lebih inovatif dalam mengelola aset tetap (Barang Milik Negara). </w:t>
      </w:r>
      <w:proofErr w:type="gramStart"/>
      <w:r w:rsidRPr="00BA343B">
        <w:rPr>
          <w:rFonts w:ascii="Times New Roman" w:hAnsi="Times New Roman" w:cs="Times New Roman"/>
          <w:sz w:val="24"/>
          <w:szCs w:val="24"/>
          <w:lang w:val="en-ID"/>
        </w:rPr>
        <w:t>Tujuannya adalah untuk meningkatkan efisiensi, efektivitas, dan menciptakan nilai tambah dalam pengelolaan aset tetap (Barang Milik Negara).</w:t>
      </w:r>
      <w:proofErr w:type="gramEnd"/>
      <w:r w:rsidRPr="00BA343B">
        <w:rPr>
          <w:rFonts w:ascii="Times New Roman" w:hAnsi="Times New Roman" w:cs="Times New Roman"/>
          <w:sz w:val="24"/>
          <w:szCs w:val="24"/>
          <w:lang w:val="en-ID"/>
        </w:rPr>
        <w:t xml:space="preserve"> Dengan demikian, kegiatan pengelolaan aset tetap (Barang Milik Negara) meliputi perencanaan kebutuhan dan penganggaran, pengadaan, pemakaian, pemanfaatan, pengamanan dan pemeliharaan, penilaian, penghapusan, pemindahtanganan, pencatatan, pembinaan, pengawasan, serta pengendalian. Rangkaian proses ini merupakan siklus logistik yang lebih terperinci, yang didasarkan pada pemikiran </w:t>
      </w:r>
      <w:proofErr w:type="gramStart"/>
      <w:r w:rsidRPr="00BA343B">
        <w:rPr>
          <w:rFonts w:ascii="Times New Roman" w:hAnsi="Times New Roman" w:cs="Times New Roman"/>
          <w:sz w:val="24"/>
          <w:szCs w:val="24"/>
          <w:lang w:val="en-ID"/>
        </w:rPr>
        <w:t>akan</w:t>
      </w:r>
      <w:proofErr w:type="gramEnd"/>
      <w:r w:rsidRPr="00BA343B">
        <w:rPr>
          <w:rFonts w:ascii="Times New Roman" w:hAnsi="Times New Roman" w:cs="Times New Roman"/>
          <w:sz w:val="24"/>
          <w:szCs w:val="24"/>
          <w:lang w:val="en-ID"/>
        </w:rPr>
        <w:t xml:space="preserve"> perlunya penyesuaian terhadap siklus keuangan dalam konteks yang lebih luas (keuangan negara).</w:t>
      </w:r>
    </w:p>
    <w:p w:rsidR="0086042B" w:rsidRPr="00BA343B" w:rsidRDefault="0086042B"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Situasi di mana Barang Milik Negara belum terkelola dengan baik sesuai dengan ketentuan yang ditetapkan oleh kementerian atau lembaga negara menjadi fokus dalam pengaturan dan penataan Barang Milik Negara.</w:t>
      </w:r>
      <w:proofErr w:type="gramEnd"/>
      <w:r w:rsidRPr="00BA343B">
        <w:rPr>
          <w:rFonts w:ascii="Times New Roman" w:hAnsi="Times New Roman" w:cs="Times New Roman"/>
          <w:sz w:val="24"/>
          <w:szCs w:val="24"/>
          <w:lang w:val="en-ID"/>
        </w:rPr>
        <w:t xml:space="preserve"> Tujuan dari langkah-langkah pengaturan Barang Milik Negara (seperti inventarisasi dan penilaian) adalah untuk meningkatkan akuntabilitas dan transparansi dalam </w:t>
      </w:r>
      <w:r w:rsidRPr="00BA343B">
        <w:rPr>
          <w:rFonts w:ascii="Times New Roman" w:hAnsi="Times New Roman" w:cs="Times New Roman"/>
          <w:sz w:val="24"/>
          <w:szCs w:val="24"/>
          <w:lang w:val="en-ID"/>
        </w:rPr>
        <w:lastRenderedPageBreak/>
        <w:t xml:space="preserve">pengelolaan aset negara pada setiap penggunaan barang, sehingga aset tetap (Barang Milik Negara) bisa dioptimalkan pemanfaatannya untuk mendukung fungsi pelayanan kepada masyarakat dan pemangku kepentingan. </w:t>
      </w:r>
    </w:p>
    <w:p w:rsidR="0086042B" w:rsidRPr="00BA343B" w:rsidRDefault="0086042B"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Signifikansi pengelolaan aset tetap (Barang Milik Negara) sangat berkontribusi terhadap keberhasilan pelaksanaan tugas administratif di sebuah </w:t>
      </w:r>
      <w:proofErr w:type="gramStart"/>
      <w:r w:rsidRPr="00BA343B">
        <w:rPr>
          <w:rFonts w:ascii="Times New Roman" w:hAnsi="Times New Roman" w:cs="Times New Roman"/>
          <w:sz w:val="24"/>
          <w:szCs w:val="24"/>
          <w:lang w:val="en-ID"/>
        </w:rPr>
        <w:t>kantor</w:t>
      </w:r>
      <w:proofErr w:type="gramEnd"/>
      <w:r w:rsidRPr="00BA343B">
        <w:rPr>
          <w:rFonts w:ascii="Times New Roman" w:hAnsi="Times New Roman" w:cs="Times New Roman"/>
          <w:sz w:val="24"/>
          <w:szCs w:val="24"/>
          <w:lang w:val="en-ID"/>
        </w:rPr>
        <w:t xml:space="preserve">. Di dalam </w:t>
      </w:r>
      <w:proofErr w:type="gramStart"/>
      <w:r w:rsidRPr="00BA343B">
        <w:rPr>
          <w:rFonts w:ascii="Times New Roman" w:hAnsi="Times New Roman" w:cs="Times New Roman"/>
          <w:sz w:val="24"/>
          <w:szCs w:val="24"/>
          <w:lang w:val="en-ID"/>
        </w:rPr>
        <w:t>kantor</w:t>
      </w:r>
      <w:proofErr w:type="gramEnd"/>
      <w:r w:rsidRPr="00BA343B">
        <w:rPr>
          <w:rFonts w:ascii="Times New Roman" w:hAnsi="Times New Roman" w:cs="Times New Roman"/>
          <w:sz w:val="24"/>
          <w:szCs w:val="24"/>
          <w:lang w:val="en-ID"/>
        </w:rPr>
        <w:t xml:space="preserve"> terdapat banyak aset tetap (Barang Milik Negara) yang perlu dikelola dengan baik. Hal ini berarti aset-aset tersebut memiliki potensi untuk memberikan manfaat dan keuntungan yang harus dipelihara, dan proses pelaksanaan terkait harus melibatkan individu yang memiliki kompetensi dalam bidang perkantoran.</w:t>
      </w:r>
    </w:p>
    <w:p w:rsidR="0086042B" w:rsidRPr="00BA343B" w:rsidRDefault="0086042B"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Balai Penerapan Modernisasi Pertanian Banten</w:t>
      </w:r>
      <w:r w:rsidR="00CB02FE" w:rsidRPr="00BA343B">
        <w:rPr>
          <w:rFonts w:ascii="Times New Roman" w:hAnsi="Times New Roman" w:cs="Times New Roman"/>
          <w:sz w:val="24"/>
          <w:szCs w:val="24"/>
          <w:lang w:val="en-ID"/>
        </w:rPr>
        <w:t xml:space="preserve"> perlu mengatur penggunaan barang milik Negara agar bisa bermanfaat bagi pemerintah dan khalayak umum.</w:t>
      </w:r>
      <w:proofErr w:type="gramEnd"/>
      <w:r w:rsidR="00CB02FE" w:rsidRPr="00BA343B">
        <w:rPr>
          <w:rFonts w:ascii="Times New Roman" w:hAnsi="Times New Roman" w:cs="Times New Roman"/>
          <w:sz w:val="24"/>
          <w:szCs w:val="24"/>
          <w:lang w:val="en-ID"/>
        </w:rPr>
        <w:t xml:space="preserve"> Pengelolaan barang milik Negara merupakan suatu rangkaian kegiatan dalam mengelola sumber daya yang sudah ada sebelumnya atau yang diperoleh melalui anggaran negara atau </w:t>
      </w:r>
      <w:proofErr w:type="gramStart"/>
      <w:r w:rsidR="00CB02FE" w:rsidRPr="00BA343B">
        <w:rPr>
          <w:rFonts w:ascii="Times New Roman" w:hAnsi="Times New Roman" w:cs="Times New Roman"/>
          <w:sz w:val="24"/>
          <w:szCs w:val="24"/>
          <w:lang w:val="en-ID"/>
        </w:rPr>
        <w:t>cara</w:t>
      </w:r>
      <w:proofErr w:type="gramEnd"/>
      <w:r w:rsidR="00CB02FE" w:rsidRPr="00BA343B">
        <w:rPr>
          <w:rFonts w:ascii="Times New Roman" w:hAnsi="Times New Roman" w:cs="Times New Roman"/>
          <w:sz w:val="24"/>
          <w:szCs w:val="24"/>
          <w:lang w:val="en-ID"/>
        </w:rPr>
        <w:t xml:space="preserve"> lain yang legal yang bisa dimanfaatkan dalam aktivitas pemerintah maupun masyarakat. Barang milik Negara merupakan sumber daya ekonomi yang dikelola atau dimiliki oleh pemerintah baik tingkat pusat maupun daerah, sehingga pengelolaan barang milik Negara tersebut perlu dilakukan dengan </w:t>
      </w:r>
      <w:proofErr w:type="gramStart"/>
      <w:r w:rsidR="00CB02FE" w:rsidRPr="00BA343B">
        <w:rPr>
          <w:rFonts w:ascii="Times New Roman" w:hAnsi="Times New Roman" w:cs="Times New Roman"/>
          <w:sz w:val="24"/>
          <w:szCs w:val="24"/>
          <w:lang w:val="en-ID"/>
        </w:rPr>
        <w:t>cara</w:t>
      </w:r>
      <w:proofErr w:type="gramEnd"/>
      <w:r w:rsidR="00CB02FE" w:rsidRPr="00BA343B">
        <w:rPr>
          <w:rFonts w:ascii="Times New Roman" w:hAnsi="Times New Roman" w:cs="Times New Roman"/>
          <w:sz w:val="24"/>
          <w:szCs w:val="24"/>
          <w:lang w:val="en-ID"/>
        </w:rPr>
        <w:t xml:space="preserve"> yang tepat dan akurat.</w:t>
      </w:r>
    </w:p>
    <w:p w:rsidR="00CB02FE" w:rsidRPr="00BA343B" w:rsidRDefault="00CB02FE" w:rsidP="00BA343B">
      <w:pPr>
        <w:spacing w:after="0" w:line="360" w:lineRule="auto"/>
        <w:ind w:left="567" w:firstLine="567"/>
        <w:jc w:val="center"/>
        <w:rPr>
          <w:rFonts w:ascii="Times New Roman" w:hAnsi="Times New Roman" w:cs="Times New Roman"/>
          <w:sz w:val="24"/>
          <w:szCs w:val="24"/>
          <w:lang w:val="en-ID"/>
        </w:rPr>
      </w:pPr>
      <w:r w:rsidRPr="00BA343B">
        <w:rPr>
          <w:rFonts w:ascii="Times New Roman" w:hAnsi="Times New Roman" w:cs="Times New Roman"/>
          <w:b/>
          <w:sz w:val="24"/>
          <w:szCs w:val="24"/>
          <w:lang w:val="en-ID"/>
        </w:rPr>
        <w:t>Tabel 1.1</w:t>
      </w:r>
      <w:r w:rsidRPr="00BA343B">
        <w:rPr>
          <w:rFonts w:ascii="Times New Roman" w:hAnsi="Times New Roman" w:cs="Times New Roman"/>
          <w:sz w:val="24"/>
          <w:szCs w:val="24"/>
          <w:lang w:val="en-ID"/>
        </w:rPr>
        <w:t xml:space="preserve"> Daftar Aset Barang Milik Negara di Balai Penerapan Modernisasi Pertanian Banten</w:t>
      </w:r>
    </w:p>
    <w:tbl>
      <w:tblPr>
        <w:tblStyle w:val="TableGrid"/>
        <w:tblW w:w="0" w:type="auto"/>
        <w:tblInd w:w="567" w:type="dxa"/>
        <w:tblLook w:val="04A0" w:firstRow="1" w:lastRow="0" w:firstColumn="1" w:lastColumn="0" w:noHBand="0" w:noVBand="1"/>
      </w:tblPr>
      <w:tblGrid>
        <w:gridCol w:w="531"/>
        <w:gridCol w:w="3690"/>
        <w:gridCol w:w="3699"/>
      </w:tblGrid>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No</w:t>
            </w:r>
          </w:p>
        </w:tc>
        <w:tc>
          <w:tcPr>
            <w:tcW w:w="3690" w:type="dxa"/>
          </w:tcPr>
          <w:p w:rsidR="00CB02FE" w:rsidRPr="00BA343B" w:rsidRDefault="00CB02F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Nama Aset Barang Milik Negara</w:t>
            </w:r>
          </w:p>
        </w:tc>
        <w:tc>
          <w:tcPr>
            <w:tcW w:w="3699" w:type="dxa"/>
          </w:tcPr>
          <w:p w:rsidR="00CB02FE" w:rsidRPr="00BA343B" w:rsidRDefault="00CB02F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Keterangan</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Tanah</w:t>
            </w:r>
          </w:p>
        </w:tc>
        <w:tc>
          <w:tcPr>
            <w:tcW w:w="3699" w:type="dxa"/>
          </w:tcPr>
          <w:p w:rsidR="00CB02FE" w:rsidRPr="00BA343B" w:rsidRDefault="00DD190A"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Sawah</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Peralatan dan Mesin</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Alat-alat Besar, Angkutan, Bengkel dan Alat ukur, Kantor,</w:t>
            </w:r>
          </w:p>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Komunikasi, Keamanan</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Gedung dan Bangunan</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Bangunan Gedung, Bangunan Bukan Gedung</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4</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Jalan, Irigasi dan Jembatan</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Jalan dan Jembatan, Bangunan Air, Instansi Listrik</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Aset Tetap Lainnya</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Buku Perpustakaan, Barang Perlengkapan Pertanian (Bibit Tanaman, Pupuk, dll)</w:t>
            </w: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Konstruksi Dalam Pengerjaan</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p>
        </w:tc>
      </w:tr>
      <w:tr w:rsidR="00CB02FE" w:rsidRPr="00BA343B" w:rsidTr="00CB02FE">
        <w:tc>
          <w:tcPr>
            <w:tcW w:w="531" w:type="dxa"/>
          </w:tcPr>
          <w:p w:rsidR="00CB02FE" w:rsidRPr="00BA343B" w:rsidRDefault="00CB02FE"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7</w:t>
            </w:r>
          </w:p>
        </w:tc>
        <w:tc>
          <w:tcPr>
            <w:tcW w:w="3690"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Belanja Barang Dan Jasa</w:t>
            </w:r>
          </w:p>
        </w:tc>
        <w:tc>
          <w:tcPr>
            <w:tcW w:w="3699" w:type="dxa"/>
          </w:tcPr>
          <w:p w:rsidR="00CB02FE" w:rsidRPr="00BA343B" w:rsidRDefault="00CB02FE"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Belanja Barang dan Jasa Pakai Persediaan</w:t>
            </w:r>
          </w:p>
        </w:tc>
      </w:tr>
    </w:tbl>
    <w:p w:rsidR="00CB02FE" w:rsidRPr="00BA343B" w:rsidRDefault="00CB02FE" w:rsidP="00BA343B">
      <w:pPr>
        <w:spacing w:after="0" w:line="360" w:lineRule="auto"/>
        <w:ind w:left="567" w:firstLine="567"/>
        <w:rPr>
          <w:rFonts w:ascii="Times New Roman" w:hAnsi="Times New Roman" w:cs="Times New Roman"/>
          <w:sz w:val="24"/>
          <w:szCs w:val="24"/>
          <w:lang w:val="en-ID"/>
        </w:rPr>
      </w:pPr>
      <w:r w:rsidRPr="00BA343B">
        <w:rPr>
          <w:rFonts w:ascii="Times New Roman" w:hAnsi="Times New Roman" w:cs="Times New Roman"/>
          <w:b/>
          <w:bCs/>
          <w:iCs/>
          <w:sz w:val="24"/>
          <w:szCs w:val="24"/>
        </w:rPr>
        <w:t xml:space="preserve">Sumber: </w:t>
      </w:r>
      <w:r w:rsidRPr="00BA343B">
        <w:rPr>
          <w:rFonts w:ascii="Times New Roman" w:hAnsi="Times New Roman" w:cs="Times New Roman"/>
          <w:sz w:val="24"/>
          <w:szCs w:val="24"/>
          <w:lang w:val="en-ID"/>
        </w:rPr>
        <w:t>Balai Penerapan Modernisasi Pertanian Banten</w:t>
      </w:r>
      <w:r w:rsidR="00DD190A" w:rsidRPr="00BA343B">
        <w:rPr>
          <w:rFonts w:ascii="Times New Roman" w:hAnsi="Times New Roman" w:cs="Times New Roman"/>
          <w:sz w:val="24"/>
          <w:szCs w:val="24"/>
          <w:lang w:val="en-ID"/>
        </w:rPr>
        <w:t xml:space="preserve"> 2024</w:t>
      </w:r>
    </w:p>
    <w:p w:rsidR="00CB02FE" w:rsidRPr="00BA343B" w:rsidRDefault="000F4D1E"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Tabel 1.1</w:t>
      </w:r>
      <w:r w:rsidR="00CB02FE" w:rsidRPr="00BA343B">
        <w:rPr>
          <w:rFonts w:ascii="Times New Roman" w:hAnsi="Times New Roman" w:cs="Times New Roman"/>
          <w:sz w:val="24"/>
          <w:szCs w:val="24"/>
          <w:lang w:val="en-ID"/>
        </w:rPr>
        <w:t xml:space="preserve"> atas menunjukkan banyaknya aset </w:t>
      </w:r>
      <w:r w:rsidRPr="00BA343B">
        <w:rPr>
          <w:rFonts w:ascii="Times New Roman" w:hAnsi="Times New Roman" w:cs="Times New Roman"/>
          <w:sz w:val="24"/>
          <w:szCs w:val="24"/>
          <w:lang w:val="en-ID"/>
        </w:rPr>
        <w:t>Barang Mil</w:t>
      </w:r>
      <w:r w:rsidR="00943538" w:rsidRPr="00BA343B">
        <w:rPr>
          <w:rFonts w:ascii="Times New Roman" w:hAnsi="Times New Roman" w:cs="Times New Roman"/>
          <w:sz w:val="24"/>
          <w:szCs w:val="24"/>
          <w:lang w:val="en-ID"/>
        </w:rPr>
        <w:t>i</w:t>
      </w:r>
      <w:r w:rsidRPr="00BA343B">
        <w:rPr>
          <w:rFonts w:ascii="Times New Roman" w:hAnsi="Times New Roman" w:cs="Times New Roman"/>
          <w:sz w:val="24"/>
          <w:szCs w:val="24"/>
          <w:lang w:val="en-ID"/>
        </w:rPr>
        <w:t>k Negara</w:t>
      </w:r>
      <w:r w:rsidR="00CB02FE" w:rsidRPr="00BA343B">
        <w:rPr>
          <w:rFonts w:ascii="Times New Roman" w:hAnsi="Times New Roman" w:cs="Times New Roman"/>
          <w:sz w:val="24"/>
          <w:szCs w:val="24"/>
          <w:lang w:val="en-ID"/>
        </w:rPr>
        <w:t xml:space="preserve"> yang dimiliki oleh </w:t>
      </w:r>
      <w:r w:rsidRPr="00BA343B">
        <w:rPr>
          <w:rFonts w:ascii="Times New Roman" w:hAnsi="Times New Roman" w:cs="Times New Roman"/>
          <w:sz w:val="24"/>
          <w:szCs w:val="24"/>
          <w:lang w:val="en-ID"/>
        </w:rPr>
        <w:t>Balai Penerapan Modernisasi Pertanian Banten</w:t>
      </w:r>
      <w:r w:rsidR="00CB02FE" w:rsidRPr="00BA343B">
        <w:rPr>
          <w:rFonts w:ascii="Times New Roman" w:hAnsi="Times New Roman" w:cs="Times New Roman"/>
          <w:sz w:val="24"/>
          <w:szCs w:val="24"/>
          <w:lang w:val="en-ID"/>
        </w:rPr>
        <w:t>.</w:t>
      </w:r>
      <w:proofErr w:type="gramEnd"/>
      <w:r w:rsidR="00CB02FE"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 xml:space="preserve">Barang </w:t>
      </w:r>
      <w:r w:rsidR="00943538" w:rsidRPr="00BA343B">
        <w:rPr>
          <w:rFonts w:ascii="Times New Roman" w:hAnsi="Times New Roman" w:cs="Times New Roman"/>
          <w:sz w:val="24"/>
          <w:szCs w:val="24"/>
          <w:lang w:val="en-ID"/>
        </w:rPr>
        <w:t xml:space="preserve">Milik </w:t>
      </w:r>
      <w:r w:rsidRPr="00BA343B">
        <w:rPr>
          <w:rFonts w:ascii="Times New Roman" w:hAnsi="Times New Roman" w:cs="Times New Roman"/>
          <w:sz w:val="24"/>
          <w:szCs w:val="24"/>
          <w:lang w:val="en-ID"/>
        </w:rPr>
        <w:t xml:space="preserve">Negara </w:t>
      </w:r>
      <w:r w:rsidR="00CB02FE" w:rsidRPr="00BA343B">
        <w:rPr>
          <w:rFonts w:ascii="Times New Roman" w:hAnsi="Times New Roman" w:cs="Times New Roman"/>
          <w:sz w:val="24"/>
          <w:szCs w:val="24"/>
          <w:lang w:val="en-ID"/>
        </w:rPr>
        <w:t>tersebut mencakup tanah, peralatan serta mesin, bangunan, infrastruktur jalan, sistem irigasi, jembatan, aset tetap lainnya, konstruksi yang sedang dikerjakan, serta pengeluaran untuk barang dan jasa.</w:t>
      </w:r>
      <w:proofErr w:type="gramEnd"/>
      <w:r w:rsidR="00CB02FE" w:rsidRPr="00BA343B">
        <w:rPr>
          <w:rFonts w:ascii="Times New Roman" w:hAnsi="Times New Roman" w:cs="Times New Roman"/>
          <w:sz w:val="24"/>
          <w:szCs w:val="24"/>
          <w:lang w:val="en-ID"/>
        </w:rPr>
        <w:t xml:space="preserve"> Semua aset ini perlu dikelola secara efisien agar dapat memberikan nilai tambah dan memberikan manfaat bagi kemajuan </w:t>
      </w:r>
      <w:proofErr w:type="gramStart"/>
      <w:r w:rsidR="00CB02FE" w:rsidRPr="00BA343B">
        <w:rPr>
          <w:rFonts w:ascii="Times New Roman" w:hAnsi="Times New Roman" w:cs="Times New Roman"/>
          <w:sz w:val="24"/>
          <w:szCs w:val="24"/>
          <w:lang w:val="en-ID"/>
        </w:rPr>
        <w:t>kantor</w:t>
      </w:r>
      <w:proofErr w:type="gramEnd"/>
      <w:r w:rsidR="00CB02FE" w:rsidRPr="00BA343B">
        <w:rPr>
          <w:rFonts w:ascii="Times New Roman" w:hAnsi="Times New Roman" w:cs="Times New Roman"/>
          <w:sz w:val="24"/>
          <w:szCs w:val="24"/>
          <w:lang w:val="en-ID"/>
        </w:rPr>
        <w:t xml:space="preserve"> tersebut.</w:t>
      </w:r>
    </w:p>
    <w:p w:rsidR="00CB02FE" w:rsidRPr="00BA343B" w:rsidRDefault="00CB02FE"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 xml:space="preserve">Tabel di bawah ini menggambarkan keadaan </w:t>
      </w:r>
      <w:r w:rsidR="000F4D1E" w:rsidRPr="00BA343B">
        <w:rPr>
          <w:rFonts w:ascii="Times New Roman" w:hAnsi="Times New Roman" w:cs="Times New Roman"/>
          <w:sz w:val="24"/>
          <w:szCs w:val="24"/>
          <w:lang w:val="en-ID"/>
        </w:rPr>
        <w:t xml:space="preserve">Barang </w:t>
      </w:r>
      <w:r w:rsidR="00943538" w:rsidRPr="00BA343B">
        <w:rPr>
          <w:rFonts w:ascii="Times New Roman" w:hAnsi="Times New Roman" w:cs="Times New Roman"/>
          <w:sz w:val="24"/>
          <w:szCs w:val="24"/>
          <w:lang w:val="en-ID"/>
        </w:rPr>
        <w:t xml:space="preserve">Milik </w:t>
      </w:r>
      <w:r w:rsidR="000F4D1E" w:rsidRPr="00BA343B">
        <w:rPr>
          <w:rFonts w:ascii="Times New Roman" w:hAnsi="Times New Roman" w:cs="Times New Roman"/>
          <w:sz w:val="24"/>
          <w:szCs w:val="24"/>
          <w:lang w:val="en-ID"/>
        </w:rPr>
        <w:t xml:space="preserve">Negara </w:t>
      </w:r>
      <w:r w:rsidRPr="00BA343B">
        <w:rPr>
          <w:rFonts w:ascii="Times New Roman" w:hAnsi="Times New Roman" w:cs="Times New Roman"/>
          <w:sz w:val="24"/>
          <w:szCs w:val="24"/>
          <w:lang w:val="en-ID"/>
        </w:rPr>
        <w:t xml:space="preserve">yang terdapat di </w:t>
      </w:r>
      <w:r w:rsidR="000F4D1E" w:rsidRPr="00BA343B">
        <w:rPr>
          <w:rFonts w:ascii="Times New Roman" w:hAnsi="Times New Roman" w:cs="Times New Roman"/>
          <w:sz w:val="24"/>
          <w:szCs w:val="24"/>
          <w:lang w:val="en-ID"/>
        </w:rPr>
        <w:t>Balai Penerapan Modernisasi Pertanian Banten</w:t>
      </w:r>
      <w:r w:rsidRPr="00BA343B">
        <w:rPr>
          <w:rFonts w:ascii="Times New Roman" w:hAnsi="Times New Roman" w:cs="Times New Roman"/>
          <w:sz w:val="24"/>
          <w:szCs w:val="24"/>
          <w:lang w:val="en-ID"/>
        </w:rPr>
        <w:t xml:space="preserve">, berdasarkan kuantitas dan kondisi dari </w:t>
      </w:r>
      <w:r w:rsidR="000F4D1E" w:rsidRPr="00BA343B">
        <w:rPr>
          <w:rFonts w:ascii="Times New Roman" w:hAnsi="Times New Roman" w:cs="Times New Roman"/>
          <w:sz w:val="24"/>
          <w:szCs w:val="24"/>
          <w:lang w:val="en-ID"/>
        </w:rPr>
        <w:t xml:space="preserve">Barang </w:t>
      </w:r>
      <w:r w:rsidR="00943538" w:rsidRPr="00BA343B">
        <w:rPr>
          <w:rFonts w:ascii="Times New Roman" w:hAnsi="Times New Roman" w:cs="Times New Roman"/>
          <w:sz w:val="24"/>
          <w:szCs w:val="24"/>
          <w:lang w:val="en-ID"/>
        </w:rPr>
        <w:t xml:space="preserve">Milik </w:t>
      </w:r>
      <w:r w:rsidR="000F4D1E" w:rsidRPr="00BA343B">
        <w:rPr>
          <w:rFonts w:ascii="Times New Roman" w:hAnsi="Times New Roman" w:cs="Times New Roman"/>
          <w:sz w:val="24"/>
          <w:szCs w:val="24"/>
          <w:lang w:val="en-ID"/>
        </w:rPr>
        <w:t xml:space="preserve">Negara </w:t>
      </w:r>
      <w:r w:rsidRPr="00BA343B">
        <w:rPr>
          <w:rFonts w:ascii="Times New Roman" w:hAnsi="Times New Roman" w:cs="Times New Roman"/>
          <w:sz w:val="24"/>
          <w:szCs w:val="24"/>
          <w:lang w:val="en-ID"/>
        </w:rPr>
        <w:t>tersebut.</w:t>
      </w:r>
      <w:proofErr w:type="gramEnd"/>
    </w:p>
    <w:p w:rsidR="000F4D1E" w:rsidRPr="00BA343B" w:rsidRDefault="000F4D1E"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b/>
          <w:sz w:val="24"/>
          <w:szCs w:val="24"/>
          <w:lang w:val="en-ID"/>
        </w:rPr>
        <w:t>Tabel 1.2</w:t>
      </w:r>
      <w:r w:rsidRPr="00BA343B">
        <w:rPr>
          <w:rFonts w:ascii="Times New Roman" w:hAnsi="Times New Roman" w:cs="Times New Roman"/>
          <w:sz w:val="24"/>
          <w:szCs w:val="24"/>
          <w:lang w:val="en-ID"/>
        </w:rPr>
        <w:t xml:space="preserve"> Jumlah Dan Kondisi Barang Milik Negara di Balai Penerapan Modernisasi Pertanian Banten</w:t>
      </w:r>
    </w:p>
    <w:tbl>
      <w:tblPr>
        <w:tblStyle w:val="TableGrid"/>
        <w:tblW w:w="0" w:type="auto"/>
        <w:tblInd w:w="567" w:type="dxa"/>
        <w:tblLayout w:type="fixed"/>
        <w:tblLook w:val="04A0" w:firstRow="1" w:lastRow="0" w:firstColumn="1" w:lastColumn="0" w:noHBand="0" w:noVBand="1"/>
      </w:tblPr>
      <w:tblGrid>
        <w:gridCol w:w="529"/>
        <w:gridCol w:w="2522"/>
        <w:gridCol w:w="990"/>
        <w:gridCol w:w="709"/>
        <w:gridCol w:w="870"/>
        <w:gridCol w:w="910"/>
        <w:gridCol w:w="1390"/>
      </w:tblGrid>
      <w:tr w:rsidR="000F4D1E" w:rsidRPr="00BA343B" w:rsidTr="00456737">
        <w:tc>
          <w:tcPr>
            <w:tcW w:w="529" w:type="dxa"/>
            <w:vMerge w:val="restart"/>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No</w:t>
            </w:r>
          </w:p>
        </w:tc>
        <w:tc>
          <w:tcPr>
            <w:tcW w:w="2522" w:type="dxa"/>
            <w:vMerge w:val="restart"/>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Nama Barang Milik Negara</w:t>
            </w:r>
          </w:p>
        </w:tc>
        <w:tc>
          <w:tcPr>
            <w:tcW w:w="990" w:type="dxa"/>
            <w:vMerge w:val="restart"/>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Jumlah Aset</w:t>
            </w:r>
          </w:p>
        </w:tc>
        <w:tc>
          <w:tcPr>
            <w:tcW w:w="3879" w:type="dxa"/>
            <w:gridSpan w:val="4"/>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Kondisi Aset</w:t>
            </w:r>
          </w:p>
        </w:tc>
      </w:tr>
      <w:tr w:rsidR="000F4D1E" w:rsidRPr="00BA343B" w:rsidTr="00456737">
        <w:tc>
          <w:tcPr>
            <w:tcW w:w="529" w:type="dxa"/>
            <w:vMerge/>
          </w:tcPr>
          <w:p w:rsidR="000F4D1E" w:rsidRPr="00BA343B" w:rsidRDefault="000F4D1E" w:rsidP="00BA343B">
            <w:pPr>
              <w:spacing w:line="360" w:lineRule="auto"/>
              <w:jc w:val="both"/>
              <w:rPr>
                <w:rFonts w:ascii="Times New Roman" w:hAnsi="Times New Roman" w:cs="Times New Roman"/>
                <w:b/>
                <w:sz w:val="24"/>
                <w:szCs w:val="24"/>
                <w:lang w:val="en-ID"/>
              </w:rPr>
            </w:pPr>
          </w:p>
        </w:tc>
        <w:tc>
          <w:tcPr>
            <w:tcW w:w="2522" w:type="dxa"/>
            <w:vMerge/>
          </w:tcPr>
          <w:p w:rsidR="000F4D1E" w:rsidRPr="00BA343B" w:rsidRDefault="000F4D1E" w:rsidP="00BA343B">
            <w:pPr>
              <w:spacing w:line="360" w:lineRule="auto"/>
              <w:jc w:val="both"/>
              <w:rPr>
                <w:rFonts w:ascii="Times New Roman" w:hAnsi="Times New Roman" w:cs="Times New Roman"/>
                <w:b/>
                <w:sz w:val="24"/>
                <w:szCs w:val="24"/>
                <w:lang w:val="en-ID"/>
              </w:rPr>
            </w:pPr>
          </w:p>
        </w:tc>
        <w:tc>
          <w:tcPr>
            <w:tcW w:w="990" w:type="dxa"/>
            <w:vMerge/>
          </w:tcPr>
          <w:p w:rsidR="000F4D1E" w:rsidRPr="00BA343B" w:rsidRDefault="000F4D1E" w:rsidP="00BA343B">
            <w:pPr>
              <w:spacing w:line="360" w:lineRule="auto"/>
              <w:jc w:val="both"/>
              <w:rPr>
                <w:rFonts w:ascii="Times New Roman" w:hAnsi="Times New Roman" w:cs="Times New Roman"/>
                <w:b/>
                <w:sz w:val="24"/>
                <w:szCs w:val="24"/>
                <w:lang w:val="en-ID"/>
              </w:rPr>
            </w:pPr>
          </w:p>
        </w:tc>
        <w:tc>
          <w:tcPr>
            <w:tcW w:w="709" w:type="dxa"/>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Baik</w:t>
            </w:r>
          </w:p>
        </w:tc>
        <w:tc>
          <w:tcPr>
            <w:tcW w:w="870" w:type="dxa"/>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Rusak</w:t>
            </w:r>
          </w:p>
        </w:tc>
        <w:tc>
          <w:tcPr>
            <w:tcW w:w="910" w:type="dxa"/>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Hilang</w:t>
            </w:r>
          </w:p>
        </w:tc>
        <w:tc>
          <w:tcPr>
            <w:tcW w:w="1390" w:type="dxa"/>
            <w:vAlign w:val="center"/>
          </w:tcPr>
          <w:p w:rsidR="000F4D1E" w:rsidRPr="00BA343B" w:rsidRDefault="000F4D1E"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Dalam Pengerjaan</w:t>
            </w:r>
          </w:p>
        </w:tc>
      </w:tr>
      <w:tr w:rsidR="002E3E8C" w:rsidRPr="00BA343B" w:rsidTr="00456737">
        <w:tc>
          <w:tcPr>
            <w:tcW w:w="529" w:type="dxa"/>
          </w:tcPr>
          <w:p w:rsidR="000F4D1E" w:rsidRPr="00BA343B" w:rsidRDefault="000F4D1E" w:rsidP="00BA343B">
            <w:pPr>
              <w:spacing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2522" w:type="dxa"/>
          </w:tcPr>
          <w:p w:rsidR="000F4D1E" w:rsidRPr="00BA343B" w:rsidRDefault="000F4D1E" w:rsidP="00BA343B">
            <w:pPr>
              <w:spacing w:line="360" w:lineRule="auto"/>
              <w:jc w:val="both"/>
              <w:rPr>
                <w:rFonts w:ascii="Times New Roman" w:hAnsi="Times New Roman" w:cs="Times New Roman"/>
                <w:b/>
                <w:sz w:val="24"/>
                <w:szCs w:val="24"/>
                <w:lang w:val="en-ID"/>
              </w:rPr>
            </w:pPr>
            <w:r w:rsidRPr="00BA343B">
              <w:rPr>
                <w:rFonts w:ascii="Times New Roman" w:hAnsi="Times New Roman" w:cs="Times New Roman"/>
                <w:b/>
                <w:sz w:val="24"/>
                <w:szCs w:val="24"/>
                <w:lang w:val="en-ID"/>
              </w:rPr>
              <w:t>Tanah</w:t>
            </w:r>
          </w:p>
        </w:tc>
        <w:tc>
          <w:tcPr>
            <w:tcW w:w="990" w:type="dxa"/>
            <w:vAlign w:val="center"/>
          </w:tcPr>
          <w:p w:rsidR="000F4D1E"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709" w:type="dxa"/>
            <w:vAlign w:val="center"/>
          </w:tcPr>
          <w:p w:rsidR="000F4D1E"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870" w:type="dxa"/>
            <w:vAlign w:val="center"/>
          </w:tcPr>
          <w:p w:rsidR="000F4D1E" w:rsidRPr="00BA343B" w:rsidRDefault="000F4D1E" w:rsidP="00BA343B">
            <w:pPr>
              <w:spacing w:line="360" w:lineRule="auto"/>
              <w:jc w:val="center"/>
              <w:rPr>
                <w:rFonts w:ascii="Times New Roman" w:hAnsi="Times New Roman" w:cs="Times New Roman"/>
                <w:sz w:val="24"/>
                <w:szCs w:val="24"/>
                <w:lang w:val="en-ID"/>
              </w:rPr>
            </w:pPr>
          </w:p>
        </w:tc>
        <w:tc>
          <w:tcPr>
            <w:tcW w:w="910" w:type="dxa"/>
            <w:vAlign w:val="center"/>
          </w:tcPr>
          <w:p w:rsidR="000F4D1E" w:rsidRPr="00BA343B" w:rsidRDefault="000F4D1E" w:rsidP="00BA343B">
            <w:pPr>
              <w:spacing w:line="360" w:lineRule="auto"/>
              <w:jc w:val="center"/>
              <w:rPr>
                <w:rFonts w:ascii="Times New Roman" w:hAnsi="Times New Roman" w:cs="Times New Roman"/>
                <w:sz w:val="24"/>
                <w:szCs w:val="24"/>
                <w:lang w:val="en-ID"/>
              </w:rPr>
            </w:pPr>
          </w:p>
        </w:tc>
        <w:tc>
          <w:tcPr>
            <w:tcW w:w="1390" w:type="dxa"/>
          </w:tcPr>
          <w:p w:rsidR="000F4D1E" w:rsidRPr="00BA343B" w:rsidRDefault="000F4D1E" w:rsidP="00BA343B">
            <w:pPr>
              <w:spacing w:line="360" w:lineRule="auto"/>
              <w:jc w:val="both"/>
              <w:rPr>
                <w:rFonts w:ascii="Times New Roman" w:hAnsi="Times New Roman" w:cs="Times New Roman"/>
                <w:sz w:val="24"/>
                <w:szCs w:val="24"/>
                <w:lang w:val="en-ID"/>
              </w:rPr>
            </w:pPr>
          </w:p>
        </w:tc>
      </w:tr>
      <w:tr w:rsidR="002E3E8C" w:rsidRPr="00BA343B" w:rsidTr="00456737">
        <w:trPr>
          <w:trHeight w:val="962"/>
        </w:trPr>
        <w:tc>
          <w:tcPr>
            <w:tcW w:w="529" w:type="dxa"/>
            <w:vMerge w:val="restart"/>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2522" w:type="dxa"/>
          </w:tcPr>
          <w:p w:rsidR="002E3E8C" w:rsidRPr="00BA343B" w:rsidRDefault="002E3E8C" w:rsidP="00BA343B">
            <w:pPr>
              <w:spacing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Peralatan dan Mesin</w:t>
            </w:r>
          </w:p>
          <w:p w:rsidR="002E3E8C" w:rsidRPr="00BA343B" w:rsidRDefault="002E3E8C" w:rsidP="00BA343B">
            <w:pPr>
              <w:pStyle w:val="ListParagraph"/>
              <w:numPr>
                <w:ilvl w:val="0"/>
                <w:numId w:val="42"/>
              </w:numPr>
              <w:spacing w:line="360" w:lineRule="auto"/>
              <w:ind w:left="345" w:hanging="345"/>
              <w:rPr>
                <w:rFonts w:ascii="Times New Roman" w:hAnsi="Times New Roman" w:cs="Times New Roman"/>
                <w:sz w:val="24"/>
                <w:szCs w:val="24"/>
                <w:lang w:val="en-ID"/>
              </w:rPr>
            </w:pPr>
            <w:r w:rsidRPr="00BA343B">
              <w:rPr>
                <w:rFonts w:ascii="Times New Roman" w:hAnsi="Times New Roman" w:cs="Times New Roman"/>
                <w:sz w:val="24"/>
                <w:szCs w:val="24"/>
                <w:lang w:val="en-ID"/>
              </w:rPr>
              <w:t>Alat-Alat Besar</w:t>
            </w:r>
          </w:p>
        </w:tc>
        <w:tc>
          <w:tcPr>
            <w:tcW w:w="9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1258</w:t>
            </w:r>
          </w:p>
        </w:tc>
        <w:tc>
          <w:tcPr>
            <w:tcW w:w="70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1251</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2E3E8C" w:rsidP="00BA343B">
            <w:pPr>
              <w:spacing w:line="360" w:lineRule="auto"/>
              <w:jc w:val="center"/>
              <w:rPr>
                <w:rFonts w:ascii="Times New Roman" w:hAnsi="Times New Roman" w:cs="Times New Roman"/>
                <w:sz w:val="24"/>
                <w:szCs w:val="24"/>
                <w:lang w:val="en-ID"/>
              </w:rPr>
            </w:pPr>
          </w:p>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7</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2"/>
              </w:numPr>
              <w:spacing w:line="360" w:lineRule="auto"/>
              <w:ind w:left="344"/>
              <w:rPr>
                <w:rFonts w:ascii="Times New Roman" w:hAnsi="Times New Roman" w:cs="Times New Roman"/>
                <w:sz w:val="24"/>
                <w:szCs w:val="24"/>
                <w:lang w:val="en-ID"/>
              </w:rPr>
            </w:pPr>
            <w:r w:rsidRPr="00BA343B">
              <w:rPr>
                <w:rFonts w:ascii="Times New Roman" w:hAnsi="Times New Roman" w:cs="Times New Roman"/>
                <w:sz w:val="24"/>
                <w:szCs w:val="24"/>
                <w:lang w:val="en-ID"/>
              </w:rPr>
              <w:t>Alat-Alat Angkutan</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16</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16</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2"/>
              </w:numPr>
              <w:spacing w:line="360" w:lineRule="auto"/>
              <w:ind w:left="345" w:hanging="270"/>
              <w:rPr>
                <w:rFonts w:ascii="Times New Roman" w:hAnsi="Times New Roman" w:cs="Times New Roman"/>
                <w:sz w:val="24"/>
                <w:szCs w:val="24"/>
                <w:lang w:val="en-ID"/>
              </w:rPr>
            </w:pPr>
            <w:r w:rsidRPr="00BA343B">
              <w:rPr>
                <w:rFonts w:ascii="Times New Roman" w:hAnsi="Times New Roman" w:cs="Times New Roman"/>
                <w:sz w:val="24"/>
                <w:szCs w:val="24"/>
                <w:lang w:val="en-ID"/>
              </w:rPr>
              <w:t>Alat-alat Bengkel dan Alat Ukur</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68</w:t>
            </w:r>
          </w:p>
        </w:tc>
        <w:tc>
          <w:tcPr>
            <w:tcW w:w="709" w:type="dxa"/>
            <w:vAlign w:val="center"/>
          </w:tcPr>
          <w:p w:rsidR="002E3E8C"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28</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23</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17</w:t>
            </w: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2"/>
              </w:numPr>
              <w:spacing w:line="360" w:lineRule="auto"/>
              <w:ind w:left="345" w:hanging="270"/>
              <w:rPr>
                <w:rFonts w:ascii="Times New Roman" w:hAnsi="Times New Roman" w:cs="Times New Roman"/>
                <w:sz w:val="24"/>
                <w:szCs w:val="24"/>
                <w:lang w:val="en-ID"/>
              </w:rPr>
            </w:pPr>
            <w:r w:rsidRPr="00BA343B">
              <w:rPr>
                <w:rFonts w:ascii="Times New Roman" w:hAnsi="Times New Roman" w:cs="Times New Roman"/>
                <w:sz w:val="24"/>
                <w:szCs w:val="24"/>
                <w:lang w:val="en-ID"/>
              </w:rPr>
              <w:t>Alat-alat Komunikasi</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87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2"/>
              </w:numPr>
              <w:spacing w:line="360" w:lineRule="auto"/>
              <w:ind w:left="344"/>
              <w:rPr>
                <w:rFonts w:ascii="Times New Roman" w:hAnsi="Times New Roman" w:cs="Times New Roman"/>
                <w:sz w:val="24"/>
                <w:szCs w:val="24"/>
                <w:lang w:val="en-ID"/>
              </w:rPr>
            </w:pPr>
            <w:r w:rsidRPr="00BA343B">
              <w:rPr>
                <w:rFonts w:ascii="Times New Roman" w:hAnsi="Times New Roman" w:cs="Times New Roman"/>
                <w:sz w:val="24"/>
                <w:szCs w:val="24"/>
                <w:lang w:val="en-ID"/>
              </w:rPr>
              <w:t>Alat-Alat Keamanan</w:t>
            </w:r>
          </w:p>
        </w:tc>
        <w:tc>
          <w:tcPr>
            <w:tcW w:w="9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w:t>
            </w:r>
          </w:p>
        </w:tc>
        <w:tc>
          <w:tcPr>
            <w:tcW w:w="70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val="restart"/>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2522" w:type="dxa"/>
          </w:tcPr>
          <w:p w:rsidR="002E3E8C" w:rsidRPr="00BA343B" w:rsidRDefault="002E3E8C" w:rsidP="00BA343B">
            <w:pPr>
              <w:spacing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Gedung dan Bangunan</w:t>
            </w:r>
          </w:p>
        </w:tc>
        <w:tc>
          <w:tcPr>
            <w:tcW w:w="99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709"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87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3"/>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Bangunan Gedung</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33</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32</w:t>
            </w:r>
          </w:p>
        </w:tc>
        <w:tc>
          <w:tcPr>
            <w:tcW w:w="87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3"/>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Bangunan Bukan Gedung</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val="restart"/>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2522" w:type="dxa"/>
          </w:tcPr>
          <w:p w:rsidR="002E3E8C" w:rsidRPr="00BA343B" w:rsidRDefault="002E3E8C" w:rsidP="00BA343B">
            <w:pPr>
              <w:spacing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Jalan, Irigasi, Dan Jembatan</w:t>
            </w:r>
          </w:p>
        </w:tc>
        <w:tc>
          <w:tcPr>
            <w:tcW w:w="99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709"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87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4"/>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Jalan dan Jembatan</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16</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16</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4"/>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Bangunan Air</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709"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4"/>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Instalasi Listrik</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10</w:t>
            </w:r>
          </w:p>
        </w:tc>
        <w:tc>
          <w:tcPr>
            <w:tcW w:w="70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r w:rsidR="00FF5B6D" w:rsidRPr="00BA343B">
              <w:rPr>
                <w:rFonts w:ascii="Times New Roman" w:hAnsi="Times New Roman" w:cs="Times New Roman"/>
                <w:sz w:val="24"/>
                <w:szCs w:val="24"/>
                <w:lang w:val="en-ID"/>
              </w:rPr>
              <w:t>0</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val="restart"/>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w:t>
            </w:r>
          </w:p>
        </w:tc>
        <w:tc>
          <w:tcPr>
            <w:tcW w:w="2522" w:type="dxa"/>
          </w:tcPr>
          <w:p w:rsidR="002E3E8C" w:rsidRPr="00BA343B" w:rsidRDefault="002E3E8C" w:rsidP="00BA343B">
            <w:pPr>
              <w:spacing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Aset Tetap Lainnya</w:t>
            </w:r>
          </w:p>
        </w:tc>
        <w:tc>
          <w:tcPr>
            <w:tcW w:w="99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709"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87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910" w:type="dxa"/>
          </w:tcPr>
          <w:p w:rsidR="002E3E8C" w:rsidRPr="00BA343B" w:rsidRDefault="002E3E8C" w:rsidP="00BA343B">
            <w:pPr>
              <w:spacing w:line="360" w:lineRule="auto"/>
              <w:jc w:val="both"/>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5"/>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rPr>
              <w:t>Buku Perpustakaan</w:t>
            </w:r>
          </w:p>
        </w:tc>
        <w:tc>
          <w:tcPr>
            <w:tcW w:w="99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250</w:t>
            </w:r>
          </w:p>
        </w:tc>
        <w:tc>
          <w:tcPr>
            <w:tcW w:w="709" w:type="dxa"/>
            <w:vAlign w:val="center"/>
          </w:tcPr>
          <w:p w:rsidR="002E3E8C"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24</w:t>
            </w:r>
            <w:r w:rsidR="00FF5B6D" w:rsidRPr="00BA343B">
              <w:rPr>
                <w:rFonts w:ascii="Times New Roman" w:hAnsi="Times New Roman" w:cs="Times New Roman"/>
                <w:sz w:val="24"/>
                <w:szCs w:val="24"/>
                <w:lang w:val="en-ID"/>
              </w:rPr>
              <w:t>0</w:t>
            </w:r>
          </w:p>
        </w:tc>
        <w:tc>
          <w:tcPr>
            <w:tcW w:w="87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10</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5"/>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Barang Perlengkapan Pertanian</w:t>
            </w:r>
          </w:p>
        </w:tc>
        <w:tc>
          <w:tcPr>
            <w:tcW w:w="9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26</w:t>
            </w:r>
          </w:p>
        </w:tc>
        <w:tc>
          <w:tcPr>
            <w:tcW w:w="709" w:type="dxa"/>
            <w:vAlign w:val="center"/>
          </w:tcPr>
          <w:p w:rsidR="002E3E8C"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r w:rsidR="00FF5B6D" w:rsidRPr="00BA343B">
              <w:rPr>
                <w:rFonts w:ascii="Times New Roman" w:hAnsi="Times New Roman" w:cs="Times New Roman"/>
                <w:sz w:val="24"/>
                <w:szCs w:val="24"/>
                <w:lang w:val="en-ID"/>
              </w:rPr>
              <w:t>3</w:t>
            </w:r>
          </w:p>
        </w:tc>
        <w:tc>
          <w:tcPr>
            <w:tcW w:w="870" w:type="dxa"/>
            <w:vAlign w:val="center"/>
          </w:tcPr>
          <w:p w:rsidR="002E3E8C" w:rsidRPr="00BA343B" w:rsidRDefault="00FF5B6D"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Merge/>
          </w:tcPr>
          <w:p w:rsidR="002E3E8C" w:rsidRPr="00BA343B" w:rsidRDefault="002E3E8C" w:rsidP="00BA343B">
            <w:pPr>
              <w:spacing w:line="360" w:lineRule="auto"/>
              <w:jc w:val="both"/>
              <w:rPr>
                <w:rFonts w:ascii="Times New Roman" w:hAnsi="Times New Roman" w:cs="Times New Roman"/>
                <w:sz w:val="24"/>
                <w:szCs w:val="24"/>
                <w:lang w:val="en-ID"/>
              </w:rPr>
            </w:pPr>
          </w:p>
        </w:tc>
        <w:tc>
          <w:tcPr>
            <w:tcW w:w="2522" w:type="dxa"/>
          </w:tcPr>
          <w:p w:rsidR="002E3E8C" w:rsidRPr="00BA343B" w:rsidRDefault="002E3E8C" w:rsidP="00BA343B">
            <w:pPr>
              <w:pStyle w:val="ListParagraph"/>
              <w:numPr>
                <w:ilvl w:val="0"/>
                <w:numId w:val="45"/>
              </w:numPr>
              <w:spacing w:line="360" w:lineRule="auto"/>
              <w:ind w:left="344"/>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Bibit dan Pupuk</w:t>
            </w:r>
          </w:p>
        </w:tc>
        <w:tc>
          <w:tcPr>
            <w:tcW w:w="9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62</w:t>
            </w:r>
          </w:p>
        </w:tc>
        <w:tc>
          <w:tcPr>
            <w:tcW w:w="70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55</w:t>
            </w: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1390" w:type="dxa"/>
          </w:tcPr>
          <w:p w:rsidR="002E3E8C" w:rsidRPr="00BA343B" w:rsidRDefault="002E3E8C" w:rsidP="00BA343B">
            <w:pPr>
              <w:spacing w:line="360" w:lineRule="auto"/>
              <w:jc w:val="both"/>
              <w:rPr>
                <w:rFonts w:ascii="Times New Roman" w:hAnsi="Times New Roman" w:cs="Times New Roman"/>
                <w:sz w:val="24"/>
                <w:szCs w:val="24"/>
                <w:lang w:val="en-ID"/>
              </w:rPr>
            </w:pPr>
          </w:p>
        </w:tc>
      </w:tr>
      <w:tr w:rsidR="002E3E8C" w:rsidRPr="00BA343B" w:rsidTr="00456737">
        <w:tc>
          <w:tcPr>
            <w:tcW w:w="52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w:t>
            </w:r>
          </w:p>
        </w:tc>
        <w:tc>
          <w:tcPr>
            <w:tcW w:w="2522" w:type="dxa"/>
          </w:tcPr>
          <w:p w:rsidR="002E3E8C" w:rsidRPr="00BA343B" w:rsidRDefault="002E3E8C" w:rsidP="00BA343B">
            <w:pPr>
              <w:spacing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Konstruksi dalam Pengerjaan</w:t>
            </w:r>
          </w:p>
        </w:tc>
        <w:tc>
          <w:tcPr>
            <w:tcW w:w="9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709"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87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91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c>
          <w:tcPr>
            <w:tcW w:w="1390" w:type="dxa"/>
            <w:vAlign w:val="center"/>
          </w:tcPr>
          <w:p w:rsidR="002E3E8C" w:rsidRPr="00BA343B" w:rsidRDefault="002E3E8C" w:rsidP="00BA343B">
            <w:pPr>
              <w:spacing w:line="360" w:lineRule="auto"/>
              <w:jc w:val="center"/>
              <w:rPr>
                <w:rFonts w:ascii="Times New Roman" w:hAnsi="Times New Roman" w:cs="Times New Roman"/>
                <w:sz w:val="24"/>
                <w:szCs w:val="24"/>
                <w:lang w:val="en-ID"/>
              </w:rPr>
            </w:pPr>
          </w:p>
        </w:tc>
      </w:tr>
      <w:tr w:rsidR="00603ADA" w:rsidRPr="00BA343B" w:rsidTr="00456737">
        <w:tc>
          <w:tcPr>
            <w:tcW w:w="529" w:type="dxa"/>
            <w:vMerge w:val="restart"/>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7.</w:t>
            </w:r>
          </w:p>
        </w:tc>
        <w:tc>
          <w:tcPr>
            <w:tcW w:w="2522" w:type="dxa"/>
          </w:tcPr>
          <w:p w:rsidR="00603ADA" w:rsidRPr="00BA343B" w:rsidRDefault="00603ADA" w:rsidP="00BA343B">
            <w:pPr>
              <w:spacing w:line="360" w:lineRule="auto"/>
              <w:rPr>
                <w:rFonts w:ascii="Times New Roman" w:hAnsi="Times New Roman" w:cs="Times New Roman"/>
                <w:sz w:val="24"/>
                <w:szCs w:val="24"/>
                <w:lang w:val="en-ID"/>
              </w:rPr>
            </w:pPr>
            <w:r w:rsidRPr="00BA343B">
              <w:rPr>
                <w:rFonts w:ascii="Times New Roman" w:hAnsi="Times New Roman" w:cs="Times New Roman"/>
                <w:b/>
                <w:bCs/>
                <w:sz w:val="24"/>
                <w:szCs w:val="24"/>
              </w:rPr>
              <w:t>Belanja Barang Dan Jasa</w:t>
            </w:r>
          </w:p>
        </w:tc>
        <w:tc>
          <w:tcPr>
            <w:tcW w:w="990" w:type="dxa"/>
          </w:tcPr>
          <w:p w:rsidR="00603ADA" w:rsidRPr="00BA343B" w:rsidRDefault="00603ADA" w:rsidP="00BA343B">
            <w:pPr>
              <w:spacing w:line="360" w:lineRule="auto"/>
              <w:jc w:val="both"/>
              <w:rPr>
                <w:rFonts w:ascii="Times New Roman" w:hAnsi="Times New Roman" w:cs="Times New Roman"/>
                <w:sz w:val="24"/>
                <w:szCs w:val="24"/>
                <w:lang w:val="en-ID"/>
              </w:rPr>
            </w:pPr>
          </w:p>
        </w:tc>
        <w:tc>
          <w:tcPr>
            <w:tcW w:w="709" w:type="dxa"/>
          </w:tcPr>
          <w:p w:rsidR="00603ADA" w:rsidRPr="00BA343B" w:rsidRDefault="00603ADA" w:rsidP="00BA343B">
            <w:pPr>
              <w:spacing w:line="360" w:lineRule="auto"/>
              <w:jc w:val="both"/>
              <w:rPr>
                <w:rFonts w:ascii="Times New Roman" w:hAnsi="Times New Roman" w:cs="Times New Roman"/>
                <w:sz w:val="24"/>
                <w:szCs w:val="24"/>
                <w:lang w:val="en-ID"/>
              </w:rPr>
            </w:pPr>
          </w:p>
        </w:tc>
        <w:tc>
          <w:tcPr>
            <w:tcW w:w="870" w:type="dxa"/>
          </w:tcPr>
          <w:p w:rsidR="00603ADA" w:rsidRPr="00BA343B" w:rsidRDefault="00603ADA" w:rsidP="00BA343B">
            <w:pPr>
              <w:spacing w:line="360" w:lineRule="auto"/>
              <w:jc w:val="both"/>
              <w:rPr>
                <w:rFonts w:ascii="Times New Roman" w:hAnsi="Times New Roman" w:cs="Times New Roman"/>
                <w:sz w:val="24"/>
                <w:szCs w:val="24"/>
                <w:lang w:val="en-ID"/>
              </w:rPr>
            </w:pPr>
          </w:p>
        </w:tc>
        <w:tc>
          <w:tcPr>
            <w:tcW w:w="910" w:type="dxa"/>
          </w:tcPr>
          <w:p w:rsidR="00603ADA" w:rsidRPr="00BA343B" w:rsidRDefault="00603ADA" w:rsidP="00BA343B">
            <w:pPr>
              <w:spacing w:line="360" w:lineRule="auto"/>
              <w:jc w:val="both"/>
              <w:rPr>
                <w:rFonts w:ascii="Times New Roman" w:hAnsi="Times New Roman" w:cs="Times New Roman"/>
                <w:sz w:val="24"/>
                <w:szCs w:val="24"/>
                <w:lang w:val="en-ID"/>
              </w:rPr>
            </w:pPr>
          </w:p>
        </w:tc>
        <w:tc>
          <w:tcPr>
            <w:tcW w:w="1390" w:type="dxa"/>
          </w:tcPr>
          <w:p w:rsidR="00603ADA" w:rsidRPr="00BA343B" w:rsidRDefault="00603ADA" w:rsidP="00BA343B">
            <w:pPr>
              <w:spacing w:line="360" w:lineRule="auto"/>
              <w:jc w:val="both"/>
              <w:rPr>
                <w:rFonts w:ascii="Times New Roman" w:hAnsi="Times New Roman" w:cs="Times New Roman"/>
                <w:sz w:val="24"/>
                <w:szCs w:val="24"/>
                <w:lang w:val="en-ID"/>
              </w:rPr>
            </w:pPr>
          </w:p>
        </w:tc>
      </w:tr>
      <w:tr w:rsidR="00603ADA" w:rsidRPr="00BA343B" w:rsidTr="00456737">
        <w:tc>
          <w:tcPr>
            <w:tcW w:w="529" w:type="dxa"/>
            <w:vMerge/>
          </w:tcPr>
          <w:p w:rsidR="00603ADA" w:rsidRPr="00BA343B" w:rsidRDefault="00603ADA" w:rsidP="00BA343B">
            <w:pPr>
              <w:spacing w:line="360" w:lineRule="auto"/>
              <w:jc w:val="both"/>
              <w:rPr>
                <w:rFonts w:ascii="Times New Roman" w:hAnsi="Times New Roman" w:cs="Times New Roman"/>
                <w:sz w:val="24"/>
                <w:szCs w:val="24"/>
                <w:lang w:val="en-ID"/>
              </w:rPr>
            </w:pPr>
          </w:p>
        </w:tc>
        <w:tc>
          <w:tcPr>
            <w:tcW w:w="2522" w:type="dxa"/>
          </w:tcPr>
          <w:p w:rsidR="00603ADA" w:rsidRPr="00BA343B" w:rsidRDefault="00603ADA" w:rsidP="00BA343B">
            <w:pPr>
              <w:pStyle w:val="ListParagraph"/>
              <w:numPr>
                <w:ilvl w:val="0"/>
                <w:numId w:val="46"/>
              </w:numPr>
              <w:spacing w:line="360" w:lineRule="auto"/>
              <w:ind w:left="344"/>
              <w:rPr>
                <w:rFonts w:ascii="Times New Roman" w:hAnsi="Times New Roman" w:cs="Times New Roman"/>
                <w:sz w:val="24"/>
                <w:szCs w:val="24"/>
              </w:rPr>
            </w:pPr>
            <w:r w:rsidRPr="00BA343B">
              <w:rPr>
                <w:rFonts w:ascii="Times New Roman" w:hAnsi="Times New Roman" w:cs="Times New Roman"/>
                <w:sz w:val="24"/>
                <w:szCs w:val="24"/>
              </w:rPr>
              <w:t xml:space="preserve">Belanja Barang Dan </w:t>
            </w:r>
            <w:r w:rsidRPr="00BA343B">
              <w:rPr>
                <w:rFonts w:ascii="Times New Roman" w:hAnsi="Times New Roman" w:cs="Times New Roman"/>
                <w:sz w:val="24"/>
                <w:szCs w:val="24"/>
              </w:rPr>
              <w:lastRenderedPageBreak/>
              <w:t>Jasa Pakai/Persediaan</w:t>
            </w:r>
          </w:p>
        </w:tc>
        <w:tc>
          <w:tcPr>
            <w:tcW w:w="990" w:type="dxa"/>
            <w:vAlign w:val="center"/>
          </w:tcPr>
          <w:p w:rsidR="00603ADA" w:rsidRPr="00BA343B" w:rsidRDefault="00603ADA" w:rsidP="00BA343B">
            <w:pPr>
              <w:spacing w:line="360" w:lineRule="auto"/>
              <w:jc w:val="center"/>
              <w:rPr>
                <w:rFonts w:ascii="Times New Roman" w:hAnsi="Times New Roman" w:cs="Times New Roman"/>
                <w:sz w:val="24"/>
                <w:szCs w:val="24"/>
              </w:rPr>
            </w:pPr>
            <w:r w:rsidRPr="00BA343B">
              <w:rPr>
                <w:rFonts w:ascii="Times New Roman" w:hAnsi="Times New Roman" w:cs="Times New Roman"/>
                <w:sz w:val="24"/>
                <w:szCs w:val="24"/>
              </w:rPr>
              <w:lastRenderedPageBreak/>
              <w:t>200</w:t>
            </w:r>
          </w:p>
        </w:tc>
        <w:tc>
          <w:tcPr>
            <w:tcW w:w="709" w:type="dxa"/>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193</w:t>
            </w:r>
          </w:p>
        </w:tc>
        <w:tc>
          <w:tcPr>
            <w:tcW w:w="870" w:type="dxa"/>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910" w:type="dxa"/>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1390" w:type="dxa"/>
          </w:tcPr>
          <w:p w:rsidR="00603ADA" w:rsidRPr="00BA343B" w:rsidRDefault="00603ADA" w:rsidP="00BA343B">
            <w:pPr>
              <w:spacing w:line="360" w:lineRule="auto"/>
              <w:jc w:val="both"/>
              <w:rPr>
                <w:rFonts w:ascii="Times New Roman" w:hAnsi="Times New Roman" w:cs="Times New Roman"/>
                <w:sz w:val="24"/>
                <w:szCs w:val="24"/>
                <w:lang w:val="en-ID"/>
              </w:rPr>
            </w:pPr>
          </w:p>
        </w:tc>
      </w:tr>
      <w:tr w:rsidR="00603ADA" w:rsidRPr="00BA343B" w:rsidTr="00456737">
        <w:tc>
          <w:tcPr>
            <w:tcW w:w="3051" w:type="dxa"/>
            <w:gridSpan w:val="2"/>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b/>
                <w:bCs/>
                <w:sz w:val="24"/>
                <w:szCs w:val="24"/>
              </w:rPr>
              <w:lastRenderedPageBreak/>
              <w:t>Jumlah</w:t>
            </w:r>
          </w:p>
        </w:tc>
        <w:tc>
          <w:tcPr>
            <w:tcW w:w="990" w:type="dxa"/>
            <w:vAlign w:val="center"/>
          </w:tcPr>
          <w:p w:rsidR="00603ADA"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1958</w:t>
            </w:r>
          </w:p>
        </w:tc>
        <w:tc>
          <w:tcPr>
            <w:tcW w:w="709" w:type="dxa"/>
            <w:vAlign w:val="center"/>
          </w:tcPr>
          <w:p w:rsidR="00603ADA"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1879</w:t>
            </w:r>
          </w:p>
        </w:tc>
        <w:tc>
          <w:tcPr>
            <w:tcW w:w="870" w:type="dxa"/>
            <w:vAlign w:val="center"/>
          </w:tcPr>
          <w:p w:rsidR="00603ADA"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54</w:t>
            </w:r>
          </w:p>
        </w:tc>
        <w:tc>
          <w:tcPr>
            <w:tcW w:w="910" w:type="dxa"/>
            <w:vAlign w:val="center"/>
          </w:tcPr>
          <w:p w:rsidR="00603ADA" w:rsidRPr="00BA343B" w:rsidRDefault="00971D62"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25</w:t>
            </w:r>
          </w:p>
        </w:tc>
        <w:tc>
          <w:tcPr>
            <w:tcW w:w="1390" w:type="dxa"/>
            <w:vAlign w:val="center"/>
          </w:tcPr>
          <w:p w:rsidR="00603ADA" w:rsidRPr="00BA343B" w:rsidRDefault="00603ADA" w:rsidP="00BA343B">
            <w:pPr>
              <w:spacing w:line="360" w:lineRule="auto"/>
              <w:jc w:val="center"/>
              <w:rPr>
                <w:rFonts w:ascii="Times New Roman" w:hAnsi="Times New Roman" w:cs="Times New Roman"/>
                <w:sz w:val="24"/>
                <w:szCs w:val="24"/>
                <w:lang w:val="en-ID"/>
              </w:rPr>
            </w:pPr>
          </w:p>
        </w:tc>
      </w:tr>
      <w:tr w:rsidR="00603ADA" w:rsidRPr="00BA343B" w:rsidTr="00456737">
        <w:tc>
          <w:tcPr>
            <w:tcW w:w="3051" w:type="dxa"/>
            <w:gridSpan w:val="2"/>
            <w:vAlign w:val="center"/>
          </w:tcPr>
          <w:p w:rsidR="00603ADA" w:rsidRPr="00BA343B" w:rsidRDefault="00603ADA" w:rsidP="00BA343B">
            <w:pPr>
              <w:spacing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Persentasi</w:t>
            </w:r>
          </w:p>
        </w:tc>
        <w:tc>
          <w:tcPr>
            <w:tcW w:w="990" w:type="dxa"/>
            <w:vAlign w:val="center"/>
          </w:tcPr>
          <w:p w:rsidR="00603ADA" w:rsidRPr="00BA343B" w:rsidRDefault="00603AD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100%</w:t>
            </w:r>
          </w:p>
        </w:tc>
        <w:tc>
          <w:tcPr>
            <w:tcW w:w="709" w:type="dxa"/>
            <w:vAlign w:val="center"/>
          </w:tcPr>
          <w:p w:rsidR="00603ADA" w:rsidRPr="00BA343B" w:rsidRDefault="00210636"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61,63%</w:t>
            </w:r>
          </w:p>
        </w:tc>
        <w:tc>
          <w:tcPr>
            <w:tcW w:w="870" w:type="dxa"/>
            <w:vAlign w:val="center"/>
          </w:tcPr>
          <w:p w:rsidR="00603ADA" w:rsidRPr="00BA343B" w:rsidRDefault="00210636"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19,04%</w:t>
            </w:r>
          </w:p>
        </w:tc>
        <w:tc>
          <w:tcPr>
            <w:tcW w:w="910" w:type="dxa"/>
            <w:vAlign w:val="center"/>
          </w:tcPr>
          <w:p w:rsidR="00603ADA" w:rsidRPr="00BA343B" w:rsidRDefault="00210636"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19,33%</w:t>
            </w:r>
          </w:p>
        </w:tc>
        <w:tc>
          <w:tcPr>
            <w:tcW w:w="1390" w:type="dxa"/>
            <w:vAlign w:val="center"/>
          </w:tcPr>
          <w:p w:rsidR="00603ADA" w:rsidRPr="00BA343B" w:rsidRDefault="00603ADA" w:rsidP="00BA343B">
            <w:pPr>
              <w:spacing w:line="360" w:lineRule="auto"/>
              <w:rPr>
                <w:rFonts w:ascii="Times New Roman" w:hAnsi="Times New Roman" w:cs="Times New Roman"/>
                <w:sz w:val="24"/>
                <w:szCs w:val="24"/>
                <w:lang w:val="en-ID"/>
              </w:rPr>
            </w:pPr>
          </w:p>
        </w:tc>
      </w:tr>
    </w:tbl>
    <w:p w:rsidR="00603ADA" w:rsidRPr="00BA343B" w:rsidRDefault="00603ADA" w:rsidP="00BA343B">
      <w:pPr>
        <w:spacing w:after="0" w:line="360" w:lineRule="auto"/>
        <w:ind w:left="567" w:firstLine="567"/>
        <w:rPr>
          <w:rFonts w:ascii="Times New Roman" w:hAnsi="Times New Roman" w:cs="Times New Roman"/>
          <w:sz w:val="24"/>
          <w:szCs w:val="24"/>
          <w:lang w:val="en-ID"/>
        </w:rPr>
      </w:pPr>
      <w:r w:rsidRPr="00BA343B">
        <w:rPr>
          <w:rFonts w:ascii="Times New Roman" w:hAnsi="Times New Roman" w:cs="Times New Roman"/>
          <w:b/>
          <w:bCs/>
          <w:iCs/>
          <w:sz w:val="24"/>
          <w:szCs w:val="24"/>
        </w:rPr>
        <w:t xml:space="preserve">Sumber: </w:t>
      </w:r>
      <w:r w:rsidRPr="00BA343B">
        <w:rPr>
          <w:rFonts w:ascii="Times New Roman" w:hAnsi="Times New Roman" w:cs="Times New Roman"/>
          <w:sz w:val="24"/>
          <w:szCs w:val="24"/>
          <w:lang w:val="en-ID"/>
        </w:rPr>
        <w:t>Balai Penerapan Modernisasi Pertanian Banten</w:t>
      </w:r>
      <w:r w:rsidR="00FF5B6D" w:rsidRPr="00BA343B">
        <w:rPr>
          <w:rFonts w:ascii="Times New Roman" w:hAnsi="Times New Roman" w:cs="Times New Roman"/>
          <w:sz w:val="24"/>
          <w:szCs w:val="24"/>
          <w:lang w:val="en-ID"/>
        </w:rPr>
        <w:t xml:space="preserve"> 2024</w:t>
      </w:r>
    </w:p>
    <w:p w:rsidR="00603ADA" w:rsidRPr="00BA343B" w:rsidRDefault="00603ADA"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Berdasarkan tabel 1.2, dapat disimpulkan bahwa kondisi aset tetap</w:t>
      </w:r>
      <w:r w:rsidR="00917A87" w:rsidRPr="00BA343B">
        <w:rPr>
          <w:rFonts w:ascii="Times New Roman" w:hAnsi="Times New Roman" w:cs="Times New Roman"/>
          <w:sz w:val="24"/>
          <w:szCs w:val="24"/>
          <w:lang w:val="en-ID"/>
        </w:rPr>
        <w:t xml:space="preserve"> Barang Milik Negara</w:t>
      </w:r>
      <w:r w:rsidRPr="00BA343B">
        <w:rPr>
          <w:rFonts w:ascii="Times New Roman" w:hAnsi="Times New Roman" w:cs="Times New Roman"/>
          <w:sz w:val="24"/>
          <w:szCs w:val="24"/>
          <w:lang w:val="en-ID"/>
        </w:rPr>
        <w:t xml:space="preserve"> milik Balai Penerapan Modernisasi Pertanian Banten sangat tidak baik</w:t>
      </w:r>
      <w:r w:rsidR="00210636" w:rsidRPr="00BA343B">
        <w:rPr>
          <w:rFonts w:ascii="Times New Roman" w:hAnsi="Times New Roman" w:cs="Times New Roman"/>
          <w:sz w:val="24"/>
          <w:szCs w:val="24"/>
          <w:lang w:val="en-ID"/>
        </w:rPr>
        <w:t>.</w:t>
      </w:r>
      <w:proofErr w:type="gramEnd"/>
      <w:r w:rsidR="00210636" w:rsidRPr="00BA343B">
        <w:rPr>
          <w:rFonts w:ascii="Times New Roman" w:hAnsi="Times New Roman" w:cs="Times New Roman"/>
          <w:sz w:val="24"/>
          <w:szCs w:val="24"/>
          <w:lang w:val="en-ID"/>
        </w:rPr>
        <w:t xml:space="preserve"> </w:t>
      </w:r>
      <w:proofErr w:type="gramStart"/>
      <w:r w:rsidR="00210636" w:rsidRPr="00BA343B">
        <w:rPr>
          <w:rFonts w:ascii="Times New Roman" w:hAnsi="Times New Roman" w:cs="Times New Roman"/>
          <w:sz w:val="24"/>
          <w:szCs w:val="24"/>
          <w:lang w:val="en-ID"/>
        </w:rPr>
        <w:t>Terdapat total 1958 aset, di mana 1879 atau 61.6</w:t>
      </w:r>
      <w:r w:rsidRPr="00BA343B">
        <w:rPr>
          <w:rFonts w:ascii="Times New Roman" w:hAnsi="Times New Roman" w:cs="Times New Roman"/>
          <w:sz w:val="24"/>
          <w:szCs w:val="24"/>
          <w:lang w:val="en-ID"/>
        </w:rPr>
        <w:t xml:space="preserve">% berada dalam </w:t>
      </w:r>
      <w:r w:rsidR="00210636" w:rsidRPr="00BA343B">
        <w:rPr>
          <w:rFonts w:ascii="Times New Roman" w:hAnsi="Times New Roman" w:cs="Times New Roman"/>
          <w:sz w:val="24"/>
          <w:szCs w:val="24"/>
          <w:lang w:val="en-ID"/>
        </w:rPr>
        <w:t>keadaan baik, sementara 54</w:t>
      </w:r>
      <w:r w:rsidRPr="00BA343B">
        <w:rPr>
          <w:rFonts w:ascii="Times New Roman" w:hAnsi="Times New Roman" w:cs="Times New Roman"/>
          <w:sz w:val="24"/>
          <w:szCs w:val="24"/>
          <w:lang w:val="en-ID"/>
        </w:rPr>
        <w:t xml:space="preserve"> at</w:t>
      </w:r>
      <w:r w:rsidR="00210636" w:rsidRPr="00BA343B">
        <w:rPr>
          <w:rFonts w:ascii="Times New Roman" w:hAnsi="Times New Roman" w:cs="Times New Roman"/>
          <w:sz w:val="24"/>
          <w:szCs w:val="24"/>
          <w:lang w:val="en-ID"/>
        </w:rPr>
        <w:t>au 19.04% dalam kondisi rusak, 25 atau 19.33</w:t>
      </w:r>
      <w:r w:rsidRPr="00BA343B">
        <w:rPr>
          <w:rFonts w:ascii="Times New Roman" w:hAnsi="Times New Roman" w:cs="Times New Roman"/>
          <w:sz w:val="24"/>
          <w:szCs w:val="24"/>
          <w:lang w:val="en-ID"/>
        </w:rPr>
        <w:t>% hilang.</w:t>
      </w:r>
      <w:proofErr w:type="gramEnd"/>
    </w:p>
    <w:p w:rsidR="00603ADA" w:rsidRPr="00BA343B" w:rsidRDefault="00603ADA"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 xml:space="preserve">Meskipun jumlah aset yang baik cukup tinggi, </w:t>
      </w:r>
      <w:r w:rsidR="00456737" w:rsidRPr="00BA343B">
        <w:rPr>
          <w:rFonts w:ascii="Times New Roman" w:hAnsi="Times New Roman" w:cs="Times New Roman"/>
          <w:sz w:val="24"/>
          <w:szCs w:val="24"/>
          <w:lang w:val="en-ID"/>
        </w:rPr>
        <w:t>namun</w:t>
      </w:r>
      <w:r w:rsidRPr="00BA343B">
        <w:rPr>
          <w:rFonts w:ascii="Times New Roman" w:hAnsi="Times New Roman" w:cs="Times New Roman"/>
          <w:sz w:val="24"/>
          <w:szCs w:val="24"/>
          <w:lang w:val="en-ID"/>
        </w:rPr>
        <w:t xml:space="preserve"> tidak bisa mengabaikan status </w:t>
      </w:r>
      <w:r w:rsidR="00943538" w:rsidRPr="00BA343B">
        <w:rPr>
          <w:rFonts w:ascii="Times New Roman" w:hAnsi="Times New Roman" w:cs="Times New Roman"/>
          <w:sz w:val="24"/>
          <w:szCs w:val="24"/>
          <w:lang w:val="en-ID"/>
        </w:rPr>
        <w:t xml:space="preserve">aset </w:t>
      </w:r>
      <w:r w:rsidR="00456737" w:rsidRPr="00BA343B">
        <w:rPr>
          <w:rFonts w:ascii="Times New Roman" w:hAnsi="Times New Roman" w:cs="Times New Roman"/>
          <w:sz w:val="24"/>
          <w:szCs w:val="24"/>
          <w:lang w:val="en-ID"/>
        </w:rPr>
        <w:t>barang milik negara</w:t>
      </w:r>
      <w:r w:rsidRPr="00BA343B">
        <w:rPr>
          <w:rFonts w:ascii="Times New Roman" w:hAnsi="Times New Roman" w:cs="Times New Roman"/>
          <w:sz w:val="24"/>
          <w:szCs w:val="24"/>
          <w:lang w:val="en-ID"/>
        </w:rPr>
        <w:t xml:space="preserve"> yang rusak, hilang, dan dalam pengerjaan.</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Meskipun ketiga kategori tersebut jauh lebih sedikit, nilai totalnya dalam rupiah cukup signifikan dan memerlukan perhatian khusus.</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Barang Milik Negara yang dalam kondisi rusak, hilang, dan sedang diperbaiki memiliki nilai yang besar dan harus ditangani dengan baik.</w:t>
      </w:r>
      <w:proofErr w:type="gramEnd"/>
      <w:r w:rsidRPr="00BA343B">
        <w:rPr>
          <w:rFonts w:ascii="Times New Roman" w:hAnsi="Times New Roman" w:cs="Times New Roman"/>
          <w:sz w:val="24"/>
          <w:szCs w:val="24"/>
          <w:lang w:val="en-ID"/>
        </w:rPr>
        <w:t xml:space="preserve"> Diperlukan manajemen Barang Milik Negara yang efektif serta kehadiran sumber daya manusia yang terampil dan paham </w:t>
      </w:r>
      <w:proofErr w:type="gramStart"/>
      <w:r w:rsidRPr="00BA343B">
        <w:rPr>
          <w:rFonts w:ascii="Times New Roman" w:hAnsi="Times New Roman" w:cs="Times New Roman"/>
          <w:sz w:val="24"/>
          <w:szCs w:val="24"/>
          <w:lang w:val="en-ID"/>
        </w:rPr>
        <w:t>akan</w:t>
      </w:r>
      <w:proofErr w:type="gramEnd"/>
      <w:r w:rsidRPr="00BA343B">
        <w:rPr>
          <w:rFonts w:ascii="Times New Roman" w:hAnsi="Times New Roman" w:cs="Times New Roman"/>
          <w:sz w:val="24"/>
          <w:szCs w:val="24"/>
          <w:lang w:val="en-ID"/>
        </w:rPr>
        <w:t xml:space="preserve"> tanggung jawab mereka.</w:t>
      </w:r>
    </w:p>
    <w:p w:rsidR="00603ADA" w:rsidRPr="00BA343B" w:rsidRDefault="00603ADA"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Masalah </w:t>
      </w:r>
      <w:proofErr w:type="gramStart"/>
      <w:r w:rsidRPr="00BA343B">
        <w:rPr>
          <w:rFonts w:ascii="Times New Roman" w:hAnsi="Times New Roman" w:cs="Times New Roman"/>
          <w:sz w:val="24"/>
          <w:szCs w:val="24"/>
          <w:lang w:val="en-ID"/>
        </w:rPr>
        <w:t>lain</w:t>
      </w:r>
      <w:proofErr w:type="gramEnd"/>
      <w:r w:rsidRPr="00BA343B">
        <w:rPr>
          <w:rFonts w:ascii="Times New Roman" w:hAnsi="Times New Roman" w:cs="Times New Roman"/>
          <w:sz w:val="24"/>
          <w:szCs w:val="24"/>
          <w:lang w:val="en-ID"/>
        </w:rPr>
        <w:t xml:space="preserve"> yang muncul di Balai Penerapan Modernisasi Pertanian Banten adalah kurangnya transparansi dalam penyediaan informasi terkait pengelolaan Barang Milik Negara, sehingga ini adalah isu krusial yang harus diatasi. </w:t>
      </w:r>
      <w:proofErr w:type="gramStart"/>
      <w:r w:rsidRPr="00BA343B">
        <w:rPr>
          <w:rFonts w:ascii="Times New Roman" w:hAnsi="Times New Roman" w:cs="Times New Roman"/>
          <w:sz w:val="24"/>
          <w:szCs w:val="24"/>
          <w:lang w:val="en-ID"/>
        </w:rPr>
        <w:t>Diperlukan pelatihan mengenai etika, integritas, termasuk perilaku dan pemahaman tentang tindakan yang diperbolehkan serta yang dilarang.</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 xml:space="preserve">Hal ini sangat penting agar para pegawai </w:t>
      </w:r>
      <w:r w:rsidR="00DB28B7" w:rsidRPr="00BA343B">
        <w:rPr>
          <w:rFonts w:ascii="Times New Roman" w:hAnsi="Times New Roman" w:cs="Times New Roman"/>
          <w:sz w:val="24"/>
          <w:szCs w:val="24"/>
          <w:lang w:val="en-ID"/>
        </w:rPr>
        <w:t>agar</w:t>
      </w:r>
      <w:r w:rsidRPr="00BA343B">
        <w:rPr>
          <w:rFonts w:ascii="Times New Roman" w:hAnsi="Times New Roman" w:cs="Times New Roman"/>
          <w:sz w:val="24"/>
          <w:szCs w:val="24"/>
          <w:lang w:val="en-ID"/>
        </w:rPr>
        <w:t xml:space="preserve"> dapat beroperasi secara efektif, efisien, dan transparan, sehingga menghindari perilaku negatif seperti korupsi yang dapat merugikan negara.</w:t>
      </w:r>
      <w:proofErr w:type="gramEnd"/>
    </w:p>
    <w:p w:rsidR="0073769F" w:rsidRPr="00BA343B" w:rsidRDefault="0073769F"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lastRenderedPageBreak/>
        <w:t>Selain itu, tantangan yang dihadapi dalam pengelolaan Barang Milik Negara pada Balai Penerapan Modernisasi Pertanian Banten adalah kurangnya jumlah sumber daya manusia yang menangani masalah ini.</w:t>
      </w:r>
      <w:proofErr w:type="gramEnd"/>
      <w:r w:rsidRPr="00BA343B">
        <w:rPr>
          <w:rFonts w:ascii="Times New Roman" w:hAnsi="Times New Roman" w:cs="Times New Roman"/>
          <w:sz w:val="24"/>
          <w:szCs w:val="24"/>
          <w:lang w:val="en-ID"/>
        </w:rPr>
        <w:t xml:space="preserve"> Untuk informasi lebih rinci mengenai SDM di Balai Penerapan Modernisasi Pertanian Banten dapat dilihat tabel berikut:</w:t>
      </w:r>
    </w:p>
    <w:p w:rsidR="0073769F" w:rsidRPr="00BA343B" w:rsidRDefault="0073769F" w:rsidP="00BA343B">
      <w:pPr>
        <w:spacing w:after="0" w:line="360" w:lineRule="auto"/>
        <w:ind w:left="567" w:firstLine="567"/>
        <w:jc w:val="center"/>
        <w:rPr>
          <w:rFonts w:ascii="Times New Roman" w:hAnsi="Times New Roman" w:cs="Times New Roman"/>
          <w:sz w:val="24"/>
          <w:szCs w:val="24"/>
          <w:lang w:val="en-ID"/>
        </w:rPr>
      </w:pPr>
      <w:r w:rsidRPr="00BA343B">
        <w:rPr>
          <w:rFonts w:ascii="Times New Roman" w:hAnsi="Times New Roman" w:cs="Times New Roman"/>
          <w:b/>
          <w:sz w:val="24"/>
          <w:szCs w:val="24"/>
          <w:lang w:val="en-ID"/>
        </w:rPr>
        <w:t>Tabel 1.3</w:t>
      </w:r>
      <w:r w:rsidRPr="00BA343B">
        <w:rPr>
          <w:rFonts w:ascii="Times New Roman" w:hAnsi="Times New Roman" w:cs="Times New Roman"/>
          <w:sz w:val="24"/>
          <w:szCs w:val="24"/>
          <w:lang w:val="en-ID"/>
        </w:rPr>
        <w:t xml:space="preserve"> Jumlah SDM pada Balai Penerapan Modernisasi Pertanian Banten</w:t>
      </w:r>
    </w:p>
    <w:tbl>
      <w:tblPr>
        <w:tblStyle w:val="TableGrid"/>
        <w:tblW w:w="0" w:type="auto"/>
        <w:jc w:val="center"/>
        <w:tblInd w:w="567" w:type="dxa"/>
        <w:tblLook w:val="04A0" w:firstRow="1" w:lastRow="0" w:firstColumn="1" w:lastColumn="0" w:noHBand="0" w:noVBand="1"/>
      </w:tblPr>
      <w:tblGrid>
        <w:gridCol w:w="690"/>
        <w:gridCol w:w="4289"/>
        <w:gridCol w:w="1962"/>
      </w:tblGrid>
      <w:tr w:rsidR="0073769F" w:rsidRPr="00BA343B" w:rsidTr="0073769F">
        <w:trPr>
          <w:jc w:val="center"/>
        </w:trPr>
        <w:tc>
          <w:tcPr>
            <w:tcW w:w="690"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No.</w:t>
            </w:r>
          </w:p>
        </w:tc>
        <w:tc>
          <w:tcPr>
            <w:tcW w:w="4289"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Status Kepegawaian</w:t>
            </w:r>
          </w:p>
        </w:tc>
        <w:tc>
          <w:tcPr>
            <w:tcW w:w="1962"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Jumlah Pegawai</w:t>
            </w:r>
          </w:p>
        </w:tc>
      </w:tr>
      <w:tr w:rsidR="0073769F" w:rsidRPr="00BA343B" w:rsidTr="0073769F">
        <w:trPr>
          <w:jc w:val="center"/>
        </w:trPr>
        <w:tc>
          <w:tcPr>
            <w:tcW w:w="690"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4289" w:type="dxa"/>
          </w:tcPr>
          <w:p w:rsidR="0073769F" w:rsidRPr="00BA343B" w:rsidRDefault="0073769F"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Pegawai PNS</w:t>
            </w:r>
          </w:p>
        </w:tc>
        <w:tc>
          <w:tcPr>
            <w:tcW w:w="1962" w:type="dxa"/>
          </w:tcPr>
          <w:p w:rsidR="0073769F" w:rsidRPr="00BA343B" w:rsidRDefault="00DD190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37</w:t>
            </w:r>
          </w:p>
        </w:tc>
      </w:tr>
      <w:tr w:rsidR="0073769F" w:rsidRPr="00BA343B" w:rsidTr="0073769F">
        <w:trPr>
          <w:jc w:val="center"/>
        </w:trPr>
        <w:tc>
          <w:tcPr>
            <w:tcW w:w="690"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4289" w:type="dxa"/>
          </w:tcPr>
          <w:p w:rsidR="0073769F" w:rsidRPr="00BA343B" w:rsidRDefault="0073769F"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Tenaga Kontrak</w:t>
            </w:r>
          </w:p>
        </w:tc>
        <w:tc>
          <w:tcPr>
            <w:tcW w:w="1962" w:type="dxa"/>
          </w:tcPr>
          <w:p w:rsidR="0073769F" w:rsidRPr="00BA343B" w:rsidRDefault="00DD190A"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22</w:t>
            </w:r>
          </w:p>
        </w:tc>
      </w:tr>
      <w:tr w:rsidR="0073769F" w:rsidRPr="00BA343B" w:rsidTr="0073769F">
        <w:trPr>
          <w:jc w:val="center"/>
        </w:trPr>
        <w:tc>
          <w:tcPr>
            <w:tcW w:w="690"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4289" w:type="dxa"/>
          </w:tcPr>
          <w:p w:rsidR="0073769F" w:rsidRPr="00BA343B" w:rsidRDefault="0073769F"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lang w:val="en-ID"/>
              </w:rPr>
              <w:t>Pegawai yang di SK dalam pengelolaan barang milik negara</w:t>
            </w:r>
          </w:p>
        </w:tc>
        <w:tc>
          <w:tcPr>
            <w:tcW w:w="1962" w:type="dxa"/>
          </w:tcPr>
          <w:p w:rsidR="0073769F" w:rsidRPr="00BA343B" w:rsidRDefault="0073769F" w:rsidP="00BA343B">
            <w:pPr>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 orang</w:t>
            </w:r>
          </w:p>
        </w:tc>
      </w:tr>
    </w:tbl>
    <w:p w:rsidR="0073769F" w:rsidRPr="00BA343B" w:rsidRDefault="0073769F" w:rsidP="00BA343B">
      <w:pPr>
        <w:spacing w:after="0" w:line="360" w:lineRule="auto"/>
        <w:ind w:left="567" w:firstLine="567"/>
        <w:rPr>
          <w:rFonts w:ascii="Times New Roman" w:hAnsi="Times New Roman" w:cs="Times New Roman"/>
          <w:sz w:val="24"/>
          <w:szCs w:val="24"/>
          <w:lang w:val="en-ID"/>
        </w:rPr>
      </w:pPr>
      <w:r w:rsidRPr="00BA343B">
        <w:rPr>
          <w:rFonts w:ascii="Times New Roman" w:hAnsi="Times New Roman" w:cs="Times New Roman"/>
          <w:b/>
          <w:bCs/>
          <w:iCs/>
          <w:sz w:val="24"/>
          <w:szCs w:val="24"/>
        </w:rPr>
        <w:t xml:space="preserve">Sumber: </w:t>
      </w:r>
      <w:r w:rsidRPr="00BA343B">
        <w:rPr>
          <w:rFonts w:ascii="Times New Roman" w:hAnsi="Times New Roman" w:cs="Times New Roman"/>
          <w:sz w:val="24"/>
          <w:szCs w:val="24"/>
          <w:lang w:val="en-ID"/>
        </w:rPr>
        <w:t>Balai Penerapan Modernisasi Pertanian Banten</w:t>
      </w:r>
      <w:r w:rsidR="00DD190A" w:rsidRPr="00BA343B">
        <w:rPr>
          <w:rFonts w:ascii="Times New Roman" w:hAnsi="Times New Roman" w:cs="Times New Roman"/>
          <w:sz w:val="24"/>
          <w:szCs w:val="24"/>
          <w:lang w:val="en-ID"/>
        </w:rPr>
        <w:t xml:space="preserve"> 2024</w:t>
      </w:r>
    </w:p>
    <w:p w:rsidR="0073769F" w:rsidRPr="00BA343B" w:rsidRDefault="0073769F" w:rsidP="00BA343B">
      <w:pPr>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 xml:space="preserve">Berdasarkan tabel 1.3, terlihat bahwa jumlah personel dan pegawai kontrak di Balai Penerapan Modernisasi Pertanian Banten terbilang </w:t>
      </w:r>
      <w:r w:rsidR="00DD190A" w:rsidRPr="00BA343B">
        <w:rPr>
          <w:rFonts w:ascii="Times New Roman" w:hAnsi="Times New Roman" w:cs="Times New Roman"/>
          <w:sz w:val="24"/>
          <w:szCs w:val="24"/>
          <w:lang w:val="en-ID"/>
        </w:rPr>
        <w:t>kurang cukup, yaitu sebanyak 59</w:t>
      </w:r>
      <w:r w:rsidRPr="00BA343B">
        <w:rPr>
          <w:rFonts w:ascii="Times New Roman" w:hAnsi="Times New Roman" w:cs="Times New Roman"/>
          <w:sz w:val="24"/>
          <w:szCs w:val="24"/>
          <w:lang w:val="en-ID"/>
        </w:rPr>
        <w:t xml:space="preserve"> orang.</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Namun, yang bertanggung jawab dalam pengelolaan barang hanya satu pegawai yang telah ditunjuk untuk mengawasi pengelolaan barang milik negara, termasuk tugas pembukuan, inventarisasi, serta pelaporan.</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Ini menjadi salah satu alasan mengapa hingga kini belum ada kartu kontrol aset.</w:t>
      </w:r>
      <w:proofErr w:type="gramEnd"/>
      <w:r w:rsidRPr="00BA343B">
        <w:rPr>
          <w:rFonts w:ascii="Times New Roman" w:hAnsi="Times New Roman" w:cs="Times New Roman"/>
          <w:sz w:val="24"/>
          <w:szCs w:val="24"/>
          <w:lang w:val="en-ID"/>
        </w:rPr>
        <w:t xml:space="preserve"> Selain itu, kurangnya pemahaman pegawai mengenai pengelolaan aset </w:t>
      </w:r>
      <w:r w:rsidR="00456737" w:rsidRPr="00BA343B">
        <w:rPr>
          <w:rFonts w:ascii="Times New Roman" w:hAnsi="Times New Roman" w:cs="Times New Roman"/>
          <w:sz w:val="24"/>
          <w:szCs w:val="24"/>
          <w:lang w:val="en-ID"/>
        </w:rPr>
        <w:t xml:space="preserve">barang milik Negara </w:t>
      </w:r>
      <w:r w:rsidRPr="00BA343B">
        <w:rPr>
          <w:rFonts w:ascii="Times New Roman" w:hAnsi="Times New Roman" w:cs="Times New Roman"/>
          <w:sz w:val="24"/>
          <w:szCs w:val="24"/>
          <w:lang w:val="en-ID"/>
        </w:rPr>
        <w:t xml:space="preserve">menjadi masalah </w:t>
      </w:r>
      <w:proofErr w:type="gramStart"/>
      <w:r w:rsidRPr="00BA343B">
        <w:rPr>
          <w:rFonts w:ascii="Times New Roman" w:hAnsi="Times New Roman" w:cs="Times New Roman"/>
          <w:sz w:val="24"/>
          <w:szCs w:val="24"/>
          <w:lang w:val="en-ID"/>
        </w:rPr>
        <w:t>lain</w:t>
      </w:r>
      <w:proofErr w:type="gramEnd"/>
      <w:r w:rsidRPr="00BA343B">
        <w:rPr>
          <w:rFonts w:ascii="Times New Roman" w:hAnsi="Times New Roman" w:cs="Times New Roman"/>
          <w:sz w:val="24"/>
          <w:szCs w:val="24"/>
          <w:lang w:val="en-ID"/>
        </w:rPr>
        <w:t xml:space="preserve">, karena mereka belum pernah mengikuti pelatihan atau bimbingan teknis terkait hal ini. </w:t>
      </w:r>
      <w:proofErr w:type="gramStart"/>
      <w:r w:rsidRPr="00BA343B">
        <w:rPr>
          <w:rFonts w:ascii="Times New Roman" w:hAnsi="Times New Roman" w:cs="Times New Roman"/>
          <w:sz w:val="24"/>
          <w:szCs w:val="24"/>
          <w:lang w:val="en-ID"/>
        </w:rPr>
        <w:t>Akibatnya, banyak pegawai tidak memiliki kesadaran dan kepedulian terhadap pengamanan barang milik negara, yang mengakibatkan barang-barang dalam ruangan sering berpindah tempat atau bahkan hilang tanpa alasan yang jelas.</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Padahal, setiap kali barang dipindahkan, seharusnya terdapat bukti atau laporan yang menjelaskan mengenai keberadaan barang tersebut.</w:t>
      </w:r>
      <w:proofErr w:type="gramEnd"/>
    </w:p>
    <w:p w:rsidR="00603ADA" w:rsidRPr="00BA343B" w:rsidRDefault="00603ADA"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 xml:space="preserve">Realitas ini jelas menunjukkan bahwa keberhasilan dalam mencapai tujuan organisasi sangat bergantung pada pengaturan seluruh subsistem yang ada, yang menurut </w:t>
      </w:r>
      <w:r w:rsidR="00DD190A" w:rsidRPr="00BA343B">
        <w:rPr>
          <w:rFonts w:ascii="Times New Roman" w:hAnsi="Times New Roman" w:cs="Times New Roman"/>
          <w:color w:val="FF0000"/>
          <w:sz w:val="24"/>
          <w:szCs w:val="24"/>
          <w:lang w:val="en-ID"/>
        </w:rPr>
        <w:t>(</w:t>
      </w:r>
      <w:r w:rsidRPr="00BA343B">
        <w:rPr>
          <w:rFonts w:ascii="Times New Roman" w:hAnsi="Times New Roman" w:cs="Times New Roman"/>
          <w:color w:val="FF0000"/>
          <w:sz w:val="24"/>
          <w:szCs w:val="24"/>
          <w:lang w:val="en-ID"/>
        </w:rPr>
        <w:t>SP.Siagian</w:t>
      </w:r>
      <w:r w:rsidR="00DD190A" w:rsidRPr="00BA343B">
        <w:rPr>
          <w:rFonts w:ascii="Times New Roman" w:hAnsi="Times New Roman" w:cs="Times New Roman"/>
          <w:color w:val="FF0000"/>
          <w:sz w:val="24"/>
          <w:szCs w:val="24"/>
          <w:lang w:val="en-ID"/>
        </w:rPr>
        <w:t>, 2012)</w:t>
      </w:r>
      <w:r w:rsidRPr="00BA343B">
        <w:rPr>
          <w:rFonts w:ascii="Times New Roman" w:hAnsi="Times New Roman" w:cs="Times New Roman"/>
          <w:color w:val="FF0000"/>
          <w:sz w:val="24"/>
          <w:szCs w:val="24"/>
          <w:lang w:val="en-ID"/>
        </w:rPr>
        <w:t xml:space="preserve"> </w:t>
      </w:r>
      <w:r w:rsidRPr="00BA343B">
        <w:rPr>
          <w:rFonts w:ascii="Times New Roman" w:hAnsi="Times New Roman" w:cs="Times New Roman"/>
          <w:sz w:val="24"/>
          <w:szCs w:val="24"/>
          <w:lang w:val="en-ID"/>
        </w:rPr>
        <w:t xml:space="preserve">terdiri atas struktur dan jabatan, tujuan yang hendak dicapai, serta proses yang melibatkan kegiatan organisasi dan sumber daya yang digunakan </w:t>
      </w:r>
      <w:r w:rsidR="00DB28B7" w:rsidRPr="00BA343B">
        <w:rPr>
          <w:rFonts w:ascii="Times New Roman" w:hAnsi="Times New Roman" w:cs="Times New Roman"/>
          <w:sz w:val="24"/>
          <w:szCs w:val="24"/>
          <w:lang w:val="en-ID"/>
        </w:rPr>
        <w:t xml:space="preserve">untuk mencapai tujuan tersebut. </w:t>
      </w:r>
      <w:r w:rsidRPr="00BA343B">
        <w:rPr>
          <w:rFonts w:ascii="Times New Roman" w:hAnsi="Times New Roman" w:cs="Times New Roman"/>
          <w:sz w:val="24"/>
          <w:szCs w:val="24"/>
          <w:lang w:val="en-ID"/>
        </w:rPr>
        <w:t>Pandangan ini menekankan bahwa proses organisasi merupakan keseluruhan rangkaian aktivitas yang bertujuan untuk mencapai sasaran, dan proses tersebut harus dilaksanakan berdasarkan sistematika, prosedur, dan tata kerja yang telah dianalisis guna menciptakan efisiensi dalam mencapai tujuan organisasi.</w:t>
      </w:r>
    </w:p>
    <w:p w:rsidR="00603ADA" w:rsidRPr="00BA343B" w:rsidRDefault="00603ADA"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Oleh karena itu, mekanisme kerja yang merupakan suatu proses organisasi sangat penting dalam mencapai tujuan yang telah ditetapkan, seperti halnya dalam pengelolaan aset tetap. </w:t>
      </w:r>
      <w:proofErr w:type="gramStart"/>
      <w:r w:rsidRPr="00BA343B">
        <w:rPr>
          <w:rFonts w:ascii="Times New Roman" w:hAnsi="Times New Roman" w:cs="Times New Roman"/>
          <w:sz w:val="24"/>
          <w:szCs w:val="24"/>
          <w:lang w:val="en-ID"/>
        </w:rPr>
        <w:t>Tanpa adanya sistem kerja yang baik serta partisipasi dan kerjasama yang solid dari semua pegawai, target yang ditetapkan tidak dapat dicapai dengan seoptimal mungkin.</w:t>
      </w:r>
      <w:proofErr w:type="gramEnd"/>
    </w:p>
    <w:p w:rsidR="000F4D1E" w:rsidRPr="00BA343B" w:rsidRDefault="00603ADA" w:rsidP="00BA343B">
      <w:pPr>
        <w:spacing w:after="0" w:line="360" w:lineRule="auto"/>
        <w:ind w:left="567" w:firstLine="567"/>
        <w:jc w:val="both"/>
        <w:rPr>
          <w:rFonts w:ascii="Times New Roman" w:hAnsi="Times New Roman" w:cs="Times New Roman"/>
          <w:b/>
          <w:sz w:val="24"/>
          <w:szCs w:val="24"/>
          <w:lang w:val="en-ID"/>
        </w:rPr>
      </w:pPr>
      <w:proofErr w:type="gramStart"/>
      <w:r w:rsidRPr="00BA343B">
        <w:rPr>
          <w:rFonts w:ascii="Times New Roman" w:hAnsi="Times New Roman" w:cs="Times New Roman"/>
          <w:sz w:val="24"/>
          <w:szCs w:val="24"/>
          <w:lang w:val="en-ID"/>
        </w:rPr>
        <w:t>Melihat latar be</w:t>
      </w:r>
      <w:r w:rsidR="00DB28B7" w:rsidRPr="00BA343B">
        <w:rPr>
          <w:rFonts w:ascii="Times New Roman" w:hAnsi="Times New Roman" w:cs="Times New Roman"/>
          <w:sz w:val="24"/>
          <w:szCs w:val="24"/>
          <w:lang w:val="en-ID"/>
        </w:rPr>
        <w:t xml:space="preserve">lakang dan fenomena yang terjadi berdasarkan hasil observasi, penulis </w:t>
      </w:r>
      <w:r w:rsidRPr="00BA343B">
        <w:rPr>
          <w:rFonts w:ascii="Times New Roman" w:hAnsi="Times New Roman" w:cs="Times New Roman"/>
          <w:sz w:val="24"/>
          <w:szCs w:val="24"/>
          <w:lang w:val="en-ID"/>
        </w:rPr>
        <w:t xml:space="preserve">merasa tertarik untuk melakukan pembahasan dan analisis lebih lanjut dengan melakukan penelitian yang berjudul </w:t>
      </w:r>
      <w:r w:rsidRPr="00BA343B">
        <w:rPr>
          <w:rFonts w:ascii="Times New Roman" w:hAnsi="Times New Roman" w:cs="Times New Roman"/>
          <w:b/>
          <w:sz w:val="24"/>
          <w:szCs w:val="24"/>
          <w:lang w:val="en-ID"/>
        </w:rPr>
        <w:t>“A</w:t>
      </w:r>
      <w:r w:rsidR="00DB28B7" w:rsidRPr="00BA343B">
        <w:rPr>
          <w:rFonts w:ascii="Times New Roman" w:hAnsi="Times New Roman" w:cs="Times New Roman"/>
          <w:b/>
          <w:sz w:val="24"/>
          <w:szCs w:val="24"/>
          <w:lang w:val="en-ID"/>
        </w:rPr>
        <w:t>NALISIS PENGELOLAAN BARANG MILIK NEGARA</w:t>
      </w:r>
      <w:r w:rsidRPr="00BA343B">
        <w:rPr>
          <w:rFonts w:ascii="Times New Roman" w:hAnsi="Times New Roman" w:cs="Times New Roman"/>
          <w:b/>
          <w:sz w:val="24"/>
          <w:szCs w:val="24"/>
          <w:lang w:val="en-ID"/>
        </w:rPr>
        <w:t xml:space="preserve"> </w:t>
      </w:r>
      <w:r w:rsidR="00DB28B7" w:rsidRPr="00BA343B">
        <w:rPr>
          <w:rFonts w:ascii="Times New Roman" w:hAnsi="Times New Roman" w:cs="Times New Roman"/>
          <w:b/>
          <w:sz w:val="24"/>
          <w:szCs w:val="24"/>
          <w:lang w:val="en-ID"/>
        </w:rPr>
        <w:t xml:space="preserve">DALAM MENDUKUNG LAPORAN </w:t>
      </w:r>
      <w:r w:rsidR="00DD190A" w:rsidRPr="00BA343B">
        <w:rPr>
          <w:rFonts w:ascii="Times New Roman" w:hAnsi="Times New Roman" w:cs="Times New Roman"/>
          <w:b/>
          <w:sz w:val="24"/>
          <w:szCs w:val="24"/>
          <w:lang w:val="en-ID"/>
        </w:rPr>
        <w:t>BARANG MILIK NEGARA</w:t>
      </w:r>
      <w:r w:rsidR="00DB28B7" w:rsidRPr="00BA343B">
        <w:rPr>
          <w:rFonts w:ascii="Times New Roman" w:hAnsi="Times New Roman" w:cs="Times New Roman"/>
          <w:b/>
          <w:sz w:val="24"/>
          <w:szCs w:val="24"/>
          <w:lang w:val="en-ID"/>
        </w:rPr>
        <w:t xml:space="preserve"> </w:t>
      </w:r>
      <w:r w:rsidRPr="00BA343B">
        <w:rPr>
          <w:rFonts w:ascii="Times New Roman" w:hAnsi="Times New Roman" w:cs="Times New Roman"/>
          <w:b/>
          <w:sz w:val="24"/>
          <w:szCs w:val="24"/>
          <w:lang w:val="en-ID"/>
        </w:rPr>
        <w:t xml:space="preserve">PADA </w:t>
      </w:r>
      <w:r w:rsidR="00DB28B7" w:rsidRPr="00BA343B">
        <w:rPr>
          <w:rFonts w:ascii="Times New Roman" w:hAnsi="Times New Roman" w:cs="Times New Roman"/>
          <w:b/>
          <w:sz w:val="24"/>
          <w:szCs w:val="24"/>
          <w:lang w:val="en-ID"/>
        </w:rPr>
        <w:t>BALAI PENERAPAN MODERNISASI PERTANIAN BANTEN</w:t>
      </w:r>
      <w:r w:rsidRPr="00BA343B">
        <w:rPr>
          <w:rFonts w:ascii="Times New Roman" w:hAnsi="Times New Roman" w:cs="Times New Roman"/>
          <w:b/>
          <w:sz w:val="24"/>
          <w:szCs w:val="24"/>
          <w:lang w:val="en-ID"/>
        </w:rPr>
        <w:t>.”</w:t>
      </w:r>
      <w:proofErr w:type="gramEnd"/>
    </w:p>
    <w:p w:rsidR="00BA343B" w:rsidRPr="00BA343B" w:rsidRDefault="00BA343B" w:rsidP="00BA343B">
      <w:pPr>
        <w:spacing w:after="0" w:line="360" w:lineRule="auto"/>
        <w:ind w:left="567" w:firstLine="567"/>
        <w:jc w:val="both"/>
        <w:rPr>
          <w:rFonts w:ascii="Times New Roman" w:hAnsi="Times New Roman" w:cs="Times New Roman"/>
          <w:sz w:val="24"/>
          <w:szCs w:val="24"/>
          <w:lang w:val="en-ID"/>
        </w:rPr>
      </w:pPr>
    </w:p>
    <w:p w:rsidR="00AE1DC7" w:rsidRPr="00BA343B" w:rsidRDefault="00216215" w:rsidP="00BA343B">
      <w:pPr>
        <w:pStyle w:val="Heading2"/>
      </w:pPr>
      <w:bookmarkStart w:id="3" w:name="_Toc78461305"/>
      <w:r w:rsidRPr="00BA343B">
        <w:t>Identifikasi Masalah</w:t>
      </w:r>
      <w:bookmarkEnd w:id="3"/>
      <w:r w:rsidR="001F05EC" w:rsidRPr="00BA343B">
        <w:t xml:space="preserve">  </w:t>
      </w:r>
    </w:p>
    <w:p w:rsidR="00DB28B7" w:rsidRPr="00BA343B" w:rsidRDefault="00DB28B7" w:rsidP="00BA343B">
      <w:pPr>
        <w:pStyle w:val="ListParagraph"/>
        <w:spacing w:after="0" w:line="360" w:lineRule="auto"/>
        <w:ind w:left="567" w:firstLine="603"/>
        <w:jc w:val="both"/>
        <w:rPr>
          <w:rFonts w:ascii="Times New Roman" w:hAnsi="Times New Roman" w:cs="Times New Roman"/>
          <w:sz w:val="24"/>
          <w:szCs w:val="24"/>
        </w:rPr>
      </w:pPr>
      <w:r w:rsidRPr="00BA343B">
        <w:rPr>
          <w:rFonts w:ascii="Times New Roman" w:hAnsi="Times New Roman" w:cs="Times New Roman"/>
          <w:sz w:val="24"/>
          <w:szCs w:val="24"/>
        </w:rPr>
        <w:t>Berdasarkan latar belakang yang telah dijelaskan, maka dapat diidentifikasi sejumlah masalah sebagai berikut:</w:t>
      </w:r>
    </w:p>
    <w:p w:rsidR="00E371DD" w:rsidRPr="00BA343B" w:rsidRDefault="00456737" w:rsidP="00BA343B">
      <w:pPr>
        <w:pStyle w:val="ListParagraph"/>
        <w:numPr>
          <w:ilvl w:val="0"/>
          <w:numId w:val="2"/>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 xml:space="preserve">Pengelolaan Barang milik Negara belum optimal sehingga banyak status </w:t>
      </w:r>
      <w:r w:rsidR="00943538" w:rsidRPr="00BA343B">
        <w:rPr>
          <w:rFonts w:ascii="Times New Roman" w:hAnsi="Times New Roman" w:cs="Times New Roman"/>
          <w:sz w:val="24"/>
          <w:szCs w:val="24"/>
          <w:lang w:val="en-ID"/>
        </w:rPr>
        <w:t xml:space="preserve">aset </w:t>
      </w:r>
      <w:r w:rsidRPr="00BA343B">
        <w:rPr>
          <w:rFonts w:ascii="Times New Roman" w:hAnsi="Times New Roman" w:cs="Times New Roman"/>
          <w:sz w:val="24"/>
          <w:szCs w:val="24"/>
        </w:rPr>
        <w:t>barang milik negara yang rusak, hilang, dan dalam pengerjaan yang terabaikan.</w:t>
      </w:r>
    </w:p>
    <w:p w:rsidR="00456737" w:rsidRPr="00BA343B" w:rsidRDefault="00456737" w:rsidP="00BA343B">
      <w:pPr>
        <w:pStyle w:val="ListParagraph"/>
        <w:numPr>
          <w:ilvl w:val="0"/>
          <w:numId w:val="2"/>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Kurangnya transparansi dalam penyediaan informasi terkait pengelolaan Barang Milik Negara</w:t>
      </w:r>
    </w:p>
    <w:p w:rsidR="00456737" w:rsidRPr="00BA343B" w:rsidRDefault="00456737" w:rsidP="00BA343B">
      <w:pPr>
        <w:pStyle w:val="ListParagraph"/>
        <w:numPr>
          <w:ilvl w:val="0"/>
          <w:numId w:val="2"/>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lang w:val="en-ID"/>
        </w:rPr>
        <w:lastRenderedPageBreak/>
        <w:t>Kurangnya pemahaman pegawai mengenai pengelolaan aset barang milik Negara</w:t>
      </w:r>
    </w:p>
    <w:p w:rsidR="008355A9" w:rsidRPr="00BA343B" w:rsidRDefault="00456737" w:rsidP="00BA343B">
      <w:pPr>
        <w:pStyle w:val="ListParagraph"/>
        <w:numPr>
          <w:ilvl w:val="0"/>
          <w:numId w:val="2"/>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 xml:space="preserve">Kurangnya pelatihan teknis yang diterima oleh pegawai terkait dengan pengelolaan </w:t>
      </w:r>
      <w:r w:rsidR="00943538" w:rsidRPr="00BA343B">
        <w:rPr>
          <w:rFonts w:ascii="Times New Roman" w:hAnsi="Times New Roman" w:cs="Times New Roman"/>
          <w:sz w:val="24"/>
          <w:szCs w:val="24"/>
          <w:lang w:val="en-ID"/>
        </w:rPr>
        <w:t xml:space="preserve">aset </w:t>
      </w:r>
      <w:r w:rsidRPr="00BA343B">
        <w:rPr>
          <w:rFonts w:ascii="Times New Roman" w:hAnsi="Times New Roman" w:cs="Times New Roman"/>
          <w:sz w:val="24"/>
          <w:szCs w:val="24"/>
        </w:rPr>
        <w:t xml:space="preserve">barang milik </w:t>
      </w:r>
      <w:r w:rsidR="00BA343B" w:rsidRPr="00BA343B">
        <w:rPr>
          <w:rFonts w:ascii="Times New Roman" w:hAnsi="Times New Roman" w:cs="Times New Roman"/>
          <w:sz w:val="24"/>
          <w:szCs w:val="24"/>
        </w:rPr>
        <w:t>Negara</w:t>
      </w:r>
    </w:p>
    <w:p w:rsidR="00BA343B" w:rsidRPr="00BA343B" w:rsidRDefault="00BA343B" w:rsidP="00BA343B">
      <w:pPr>
        <w:pStyle w:val="ListParagraph"/>
        <w:spacing w:after="0" w:line="360" w:lineRule="auto"/>
        <w:jc w:val="both"/>
        <w:rPr>
          <w:rFonts w:ascii="Times New Roman" w:hAnsi="Times New Roman" w:cs="Times New Roman"/>
          <w:sz w:val="24"/>
          <w:szCs w:val="24"/>
        </w:rPr>
      </w:pPr>
    </w:p>
    <w:p w:rsidR="00A62DF1" w:rsidRPr="00BA343B" w:rsidRDefault="00A62DF1" w:rsidP="00BA343B">
      <w:pPr>
        <w:pStyle w:val="Heading2"/>
      </w:pPr>
      <w:bookmarkStart w:id="4" w:name="_Toc78461306"/>
      <w:r w:rsidRPr="00BA343B">
        <w:t>Fokus dan Sub Fokus Penelitian</w:t>
      </w:r>
      <w:bookmarkEnd w:id="4"/>
    </w:p>
    <w:p w:rsidR="00A62DF1" w:rsidRPr="00BA343B" w:rsidRDefault="00AA48BA" w:rsidP="00BA343B">
      <w:pPr>
        <w:pStyle w:val="Heading3"/>
      </w:pPr>
      <w:r w:rsidRPr="00BA343B">
        <w:t xml:space="preserve"> </w:t>
      </w:r>
      <w:bookmarkStart w:id="5" w:name="_Toc78461307"/>
      <w:r w:rsidR="00A62DF1" w:rsidRPr="00BA343B">
        <w:t>Fokus Penelitian</w:t>
      </w:r>
      <w:bookmarkEnd w:id="5"/>
      <w:r w:rsidR="00A62DF1" w:rsidRPr="00BA343B">
        <w:t xml:space="preserve"> </w:t>
      </w:r>
    </w:p>
    <w:p w:rsidR="00DD190A" w:rsidRPr="00BA343B" w:rsidRDefault="00F42C53" w:rsidP="00BA343B">
      <w:pPr>
        <w:spacing w:after="0" w:line="360" w:lineRule="auto"/>
        <w:ind w:left="567" w:firstLine="567"/>
        <w:jc w:val="both"/>
        <w:rPr>
          <w:rFonts w:ascii="Times New Roman" w:hAnsi="Times New Roman" w:cs="Times New Roman"/>
          <w:sz w:val="24"/>
          <w:szCs w:val="24"/>
        </w:rPr>
      </w:pPr>
      <w:r w:rsidRPr="00BA343B">
        <w:rPr>
          <w:rFonts w:ascii="Times New Roman" w:hAnsi="Times New Roman" w:cs="Times New Roman"/>
          <w:sz w:val="24"/>
          <w:szCs w:val="24"/>
        </w:rPr>
        <w:t xml:space="preserve">Agar </w:t>
      </w:r>
      <w:r w:rsidR="00B26866" w:rsidRPr="00BA343B">
        <w:rPr>
          <w:rFonts w:ascii="Times New Roman" w:hAnsi="Times New Roman" w:cs="Times New Roman"/>
          <w:sz w:val="24"/>
          <w:szCs w:val="24"/>
        </w:rPr>
        <w:t>pembahasan masalah dalam peneliti</w:t>
      </w:r>
      <w:r w:rsidRPr="00BA343B">
        <w:rPr>
          <w:rFonts w:ascii="Times New Roman" w:hAnsi="Times New Roman" w:cs="Times New Roman"/>
          <w:sz w:val="24"/>
          <w:szCs w:val="24"/>
        </w:rPr>
        <w:t>an ini tidak terlalu luas</w:t>
      </w:r>
      <w:r w:rsidR="00B0634A" w:rsidRPr="00BA343B">
        <w:rPr>
          <w:rFonts w:ascii="Times New Roman" w:hAnsi="Times New Roman" w:cs="Times New Roman"/>
          <w:sz w:val="24"/>
          <w:szCs w:val="24"/>
        </w:rPr>
        <w:t xml:space="preserve"> dan memudahk</w:t>
      </w:r>
      <w:r w:rsidR="004E688F" w:rsidRPr="00BA343B">
        <w:rPr>
          <w:rFonts w:ascii="Times New Roman" w:hAnsi="Times New Roman" w:cs="Times New Roman"/>
          <w:sz w:val="24"/>
          <w:szCs w:val="24"/>
        </w:rPr>
        <w:t>an penulis dalam membuat peneliti</w:t>
      </w:r>
      <w:r w:rsidR="00B0634A" w:rsidRPr="00BA343B">
        <w:rPr>
          <w:rFonts w:ascii="Times New Roman" w:hAnsi="Times New Roman" w:cs="Times New Roman"/>
          <w:sz w:val="24"/>
          <w:szCs w:val="24"/>
        </w:rPr>
        <w:t xml:space="preserve">an, serta agar lebih mengarahkan penelitian ini pada pokok permasalahan yang </w:t>
      </w:r>
      <w:r w:rsidR="00AC55BF" w:rsidRPr="00BA343B">
        <w:rPr>
          <w:rFonts w:ascii="Times New Roman" w:hAnsi="Times New Roman" w:cs="Times New Roman"/>
          <w:sz w:val="24"/>
          <w:szCs w:val="24"/>
        </w:rPr>
        <w:t>telah dijelas</w:t>
      </w:r>
      <w:r w:rsidR="0032232F" w:rsidRPr="00BA343B">
        <w:rPr>
          <w:rFonts w:ascii="Times New Roman" w:hAnsi="Times New Roman" w:cs="Times New Roman"/>
          <w:sz w:val="24"/>
          <w:szCs w:val="24"/>
        </w:rPr>
        <w:t>kan pada latar belakang dan identifikasi masalah, maka peneliti berfokus pada</w:t>
      </w:r>
      <w:r w:rsidR="00DD190A" w:rsidRPr="00BA343B">
        <w:rPr>
          <w:rFonts w:ascii="Times New Roman" w:hAnsi="Times New Roman" w:cs="Times New Roman"/>
          <w:sz w:val="24"/>
          <w:szCs w:val="24"/>
        </w:rPr>
        <w:t xml:space="preserve"> implementasi pengelolaan aset barang milik Negara sebagai pendukung laporan </w:t>
      </w:r>
      <w:r w:rsidR="00DD190A" w:rsidRPr="00BA343B">
        <w:rPr>
          <w:rFonts w:ascii="Times New Roman" w:hAnsi="Times New Roman" w:cs="Times New Roman"/>
          <w:sz w:val="24"/>
          <w:szCs w:val="24"/>
        </w:rPr>
        <w:t xml:space="preserve">barang milik Negara </w:t>
      </w:r>
      <w:r w:rsidR="00DD190A" w:rsidRPr="00BA343B">
        <w:rPr>
          <w:rFonts w:ascii="Times New Roman" w:hAnsi="Times New Roman" w:cs="Times New Roman"/>
          <w:sz w:val="24"/>
          <w:szCs w:val="24"/>
        </w:rPr>
        <w:t>di Balai Penerapan Modernisasi Pertanian Banten</w:t>
      </w:r>
    </w:p>
    <w:p w:rsidR="00EB53C0" w:rsidRPr="00BA343B" w:rsidRDefault="0098658C" w:rsidP="00BA343B">
      <w:pPr>
        <w:pStyle w:val="Heading3"/>
      </w:pPr>
      <w:bookmarkStart w:id="6" w:name="_Toc78461308"/>
      <w:r w:rsidRPr="00BA343B">
        <w:t>Sub Fokus Penelitian</w:t>
      </w:r>
      <w:bookmarkEnd w:id="6"/>
      <w:r w:rsidRPr="00BA343B">
        <w:t xml:space="preserve"> </w:t>
      </w:r>
    </w:p>
    <w:p w:rsidR="003614CA" w:rsidRPr="00BA343B" w:rsidRDefault="00815C55" w:rsidP="00BA343B">
      <w:pPr>
        <w:spacing w:after="0" w:line="360" w:lineRule="auto"/>
        <w:ind w:left="567" w:firstLine="567"/>
        <w:jc w:val="both"/>
        <w:rPr>
          <w:rFonts w:ascii="Times New Roman" w:hAnsi="Times New Roman" w:cs="Times New Roman"/>
          <w:sz w:val="24"/>
          <w:szCs w:val="24"/>
        </w:rPr>
      </w:pPr>
      <w:r w:rsidRPr="00BA343B">
        <w:rPr>
          <w:rFonts w:ascii="Times New Roman" w:hAnsi="Times New Roman" w:cs="Times New Roman"/>
          <w:sz w:val="24"/>
          <w:szCs w:val="24"/>
        </w:rPr>
        <w:t xml:space="preserve">Sub fokus dalam fokus penelitian ini yaitu pada </w:t>
      </w:r>
      <w:r w:rsidR="00DD190A" w:rsidRPr="00BA343B">
        <w:rPr>
          <w:rFonts w:ascii="Times New Roman" w:hAnsi="Times New Roman" w:cs="Times New Roman"/>
          <w:sz w:val="24"/>
          <w:szCs w:val="24"/>
        </w:rPr>
        <w:t xml:space="preserve">faktor-faktor pendukung dan penghambat serta menganalisis pengelolaan </w:t>
      </w:r>
      <w:r w:rsidR="00943538" w:rsidRPr="00BA343B">
        <w:rPr>
          <w:rFonts w:ascii="Times New Roman" w:hAnsi="Times New Roman" w:cs="Times New Roman"/>
          <w:sz w:val="24"/>
          <w:szCs w:val="24"/>
          <w:lang w:val="en-ID"/>
        </w:rPr>
        <w:t xml:space="preserve">aset </w:t>
      </w:r>
      <w:r w:rsidR="00DD190A" w:rsidRPr="00BA343B">
        <w:rPr>
          <w:rFonts w:ascii="Times New Roman" w:hAnsi="Times New Roman" w:cs="Times New Roman"/>
          <w:sz w:val="24"/>
          <w:szCs w:val="24"/>
        </w:rPr>
        <w:t>barang milik Negara sebagai pendukung laporan keuangan pada Balai Penerapan Modernisasi Pertanian banten</w:t>
      </w:r>
      <w:r w:rsidR="006878DA" w:rsidRPr="00BA343B">
        <w:rPr>
          <w:rFonts w:ascii="Times New Roman" w:hAnsi="Times New Roman" w:cs="Times New Roman"/>
          <w:sz w:val="24"/>
          <w:szCs w:val="24"/>
        </w:rPr>
        <w:t>.</w:t>
      </w:r>
    </w:p>
    <w:p w:rsidR="00C178D2" w:rsidRPr="00BA343B" w:rsidRDefault="00C178D2" w:rsidP="00BA343B">
      <w:pPr>
        <w:pStyle w:val="Heading2"/>
      </w:pPr>
      <w:bookmarkStart w:id="7" w:name="_Toc78461309"/>
      <w:r w:rsidRPr="00BA343B">
        <w:t>Pertanyaan Penelitian</w:t>
      </w:r>
      <w:bookmarkEnd w:id="7"/>
      <w:r w:rsidRPr="00BA343B">
        <w:t xml:space="preserve"> </w:t>
      </w:r>
    </w:p>
    <w:p w:rsidR="00216215" w:rsidRPr="00BA343B" w:rsidRDefault="006E6EDE"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Berdasarkan latar belakang masalah, </w:t>
      </w:r>
      <w:r w:rsidR="002F1224" w:rsidRPr="00BA343B">
        <w:rPr>
          <w:rFonts w:ascii="Times New Roman" w:hAnsi="Times New Roman" w:cs="Times New Roman"/>
          <w:sz w:val="24"/>
          <w:szCs w:val="24"/>
          <w:lang w:val="en-ID"/>
        </w:rPr>
        <w:t xml:space="preserve">identifikasi masalah, </w:t>
      </w:r>
      <w:r w:rsidR="005F0D5E" w:rsidRPr="00BA343B">
        <w:rPr>
          <w:rFonts w:ascii="Times New Roman" w:hAnsi="Times New Roman" w:cs="Times New Roman"/>
          <w:sz w:val="24"/>
          <w:szCs w:val="24"/>
          <w:lang w:val="en-ID"/>
        </w:rPr>
        <w:t xml:space="preserve">fokus dan sub fokus penelitian yang telah dijabarkan, maka dalam pertanyaan penelitian ini sebagai </w:t>
      </w:r>
      <w:proofErr w:type="gramStart"/>
      <w:r w:rsidR="005F0D5E" w:rsidRPr="00BA343B">
        <w:rPr>
          <w:rFonts w:ascii="Times New Roman" w:hAnsi="Times New Roman" w:cs="Times New Roman"/>
          <w:sz w:val="24"/>
          <w:szCs w:val="24"/>
          <w:lang w:val="en-ID"/>
        </w:rPr>
        <w:t>berikut :</w:t>
      </w:r>
      <w:proofErr w:type="gramEnd"/>
      <w:r w:rsidR="005F0D5E" w:rsidRPr="00BA343B">
        <w:rPr>
          <w:rFonts w:ascii="Times New Roman" w:hAnsi="Times New Roman" w:cs="Times New Roman"/>
          <w:sz w:val="24"/>
          <w:szCs w:val="24"/>
          <w:lang w:val="en-ID"/>
        </w:rPr>
        <w:t xml:space="preserve">  </w:t>
      </w:r>
    </w:p>
    <w:p w:rsidR="00FF5B6D" w:rsidRPr="00BA343B" w:rsidRDefault="006878DA" w:rsidP="00BA343B">
      <w:pPr>
        <w:pStyle w:val="ListParagraph"/>
        <w:numPr>
          <w:ilvl w:val="0"/>
          <w:numId w:val="3"/>
        </w:numPr>
        <w:spacing w:after="0" w:line="360" w:lineRule="auto"/>
        <w:ind w:left="1134" w:hanging="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Bagaimanakah Implementasi Pengelolaan Aset Tetap (Barang Milik Negara) pada Balai </w:t>
      </w:r>
      <w:r w:rsidRPr="00BA343B">
        <w:rPr>
          <w:rFonts w:ascii="Times New Roman" w:hAnsi="Times New Roman" w:cs="Times New Roman"/>
          <w:sz w:val="24"/>
          <w:szCs w:val="24"/>
        </w:rPr>
        <w:t>Penerapan Modernisasi Pertanian Banten</w:t>
      </w:r>
      <w:r w:rsidRPr="00BA343B">
        <w:rPr>
          <w:rFonts w:ascii="Times New Roman" w:hAnsi="Times New Roman" w:cs="Times New Roman"/>
          <w:sz w:val="24"/>
          <w:szCs w:val="24"/>
          <w:lang w:val="en-ID"/>
        </w:rPr>
        <w:t>?</w:t>
      </w:r>
    </w:p>
    <w:p w:rsidR="00FF5B6D" w:rsidRPr="00BA343B" w:rsidRDefault="00FF5B6D" w:rsidP="00BA343B">
      <w:pPr>
        <w:pStyle w:val="ListParagraph"/>
        <w:numPr>
          <w:ilvl w:val="0"/>
          <w:numId w:val="3"/>
        </w:numPr>
        <w:spacing w:after="0" w:line="360" w:lineRule="auto"/>
        <w:ind w:left="1134" w:hanging="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Apa faktor pendukung dan faktor penghambat pada pengelolaan </w:t>
      </w:r>
      <w:r w:rsidR="00943538" w:rsidRPr="00BA343B">
        <w:rPr>
          <w:rFonts w:ascii="Times New Roman" w:hAnsi="Times New Roman" w:cs="Times New Roman"/>
          <w:sz w:val="24"/>
          <w:szCs w:val="24"/>
          <w:lang w:val="en-ID"/>
        </w:rPr>
        <w:t xml:space="preserve">aset </w:t>
      </w:r>
      <w:r w:rsidRPr="00BA343B">
        <w:rPr>
          <w:rFonts w:ascii="Times New Roman" w:hAnsi="Times New Roman" w:cs="Times New Roman"/>
          <w:sz w:val="24"/>
          <w:szCs w:val="24"/>
          <w:lang w:val="en-ID"/>
        </w:rPr>
        <w:t>barang milik Negara pada Balai Penerapan Modernisasi Pertanian Banten</w:t>
      </w:r>
    </w:p>
    <w:p w:rsidR="00534D75" w:rsidRPr="00BA343B" w:rsidRDefault="001949B3" w:rsidP="00BA343B">
      <w:pPr>
        <w:pStyle w:val="Heading2"/>
      </w:pPr>
      <w:bookmarkStart w:id="8" w:name="_Toc78461310"/>
      <w:r w:rsidRPr="00BA343B">
        <w:t>Tujuan</w:t>
      </w:r>
      <w:r w:rsidR="00534D75" w:rsidRPr="00BA343B">
        <w:t xml:space="preserve"> Penelitian</w:t>
      </w:r>
      <w:bookmarkEnd w:id="8"/>
      <w:r w:rsidR="00534D75" w:rsidRPr="00BA343B">
        <w:t xml:space="preserve"> </w:t>
      </w:r>
    </w:p>
    <w:p w:rsidR="00534D75" w:rsidRPr="00BA343B" w:rsidRDefault="000642F6" w:rsidP="00BA343B">
      <w:pPr>
        <w:spacing w:after="0" w:line="360" w:lineRule="auto"/>
        <w:ind w:left="567"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Penelitian ini dimaksudkan untuk memperoleh jawaban dari pertanyaan penelitian yang telah dijelaskan, maka tujuan penelitian sebagai </w:t>
      </w:r>
      <w:proofErr w:type="gramStart"/>
      <w:r w:rsidRPr="00BA343B">
        <w:rPr>
          <w:rFonts w:ascii="Times New Roman" w:hAnsi="Times New Roman" w:cs="Times New Roman"/>
          <w:sz w:val="24"/>
          <w:szCs w:val="24"/>
          <w:lang w:val="en-ID"/>
        </w:rPr>
        <w:t>berikut :</w:t>
      </w:r>
      <w:proofErr w:type="gramEnd"/>
      <w:r w:rsidRPr="00BA343B">
        <w:rPr>
          <w:rFonts w:ascii="Times New Roman" w:hAnsi="Times New Roman" w:cs="Times New Roman"/>
          <w:sz w:val="24"/>
          <w:szCs w:val="24"/>
          <w:lang w:val="en-ID"/>
        </w:rPr>
        <w:t xml:space="preserve"> </w:t>
      </w:r>
    </w:p>
    <w:p w:rsidR="00FF5B6D" w:rsidRPr="00BA343B" w:rsidRDefault="00FF5B6D" w:rsidP="00BA343B">
      <w:pPr>
        <w:pStyle w:val="ListParagraph"/>
        <w:numPr>
          <w:ilvl w:val="0"/>
          <w:numId w:val="4"/>
        </w:numPr>
        <w:spacing w:after="0" w:line="360" w:lineRule="auto"/>
        <w:ind w:left="1134" w:hanging="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Mengetahui Implementasi Pengelolaan Aset Tetap (Barang Milik Negara) pada Balai Penerapan Modernisasi Pertanian Banten.</w:t>
      </w:r>
    </w:p>
    <w:p w:rsidR="00AE2CDF" w:rsidRPr="00BA343B" w:rsidRDefault="005C0E85" w:rsidP="00BA343B">
      <w:pPr>
        <w:pStyle w:val="ListParagraph"/>
        <w:numPr>
          <w:ilvl w:val="0"/>
          <w:numId w:val="4"/>
        </w:numPr>
        <w:spacing w:after="0" w:line="360" w:lineRule="auto"/>
        <w:ind w:left="1134" w:hanging="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Mengetahui </w:t>
      </w:r>
      <w:r w:rsidR="00AE2CDF" w:rsidRPr="00BA343B">
        <w:rPr>
          <w:rFonts w:ascii="Times New Roman" w:hAnsi="Times New Roman" w:cs="Times New Roman"/>
          <w:sz w:val="24"/>
          <w:szCs w:val="24"/>
          <w:lang w:val="en-ID"/>
        </w:rPr>
        <w:t>faktor pendukung</w:t>
      </w:r>
      <w:r w:rsidR="009E65F0" w:rsidRPr="00BA343B">
        <w:rPr>
          <w:rFonts w:ascii="Times New Roman" w:hAnsi="Times New Roman" w:cs="Times New Roman"/>
          <w:sz w:val="24"/>
          <w:szCs w:val="24"/>
          <w:lang w:val="en-ID"/>
        </w:rPr>
        <w:t xml:space="preserve"> </w:t>
      </w:r>
      <w:r w:rsidR="00CD7005" w:rsidRPr="00BA343B">
        <w:rPr>
          <w:rFonts w:ascii="Times New Roman" w:hAnsi="Times New Roman" w:cs="Times New Roman"/>
          <w:sz w:val="24"/>
          <w:szCs w:val="24"/>
          <w:lang w:val="id-ID"/>
        </w:rPr>
        <w:t>d</w:t>
      </w:r>
      <w:r w:rsidR="009E65F0" w:rsidRPr="00BA343B">
        <w:rPr>
          <w:rFonts w:ascii="Times New Roman" w:hAnsi="Times New Roman" w:cs="Times New Roman"/>
          <w:sz w:val="24"/>
          <w:szCs w:val="24"/>
          <w:lang w:val="en-ID"/>
        </w:rPr>
        <w:t xml:space="preserve">an faktor </w:t>
      </w:r>
      <w:r w:rsidR="00B61D37" w:rsidRPr="00BA343B">
        <w:rPr>
          <w:rFonts w:ascii="Times New Roman" w:hAnsi="Times New Roman" w:cs="Times New Roman"/>
          <w:sz w:val="24"/>
          <w:szCs w:val="24"/>
          <w:lang w:val="en-ID"/>
        </w:rPr>
        <w:t>penghambat</w:t>
      </w:r>
      <w:r w:rsidR="00AE2CDF" w:rsidRPr="00BA343B">
        <w:rPr>
          <w:rFonts w:ascii="Times New Roman" w:hAnsi="Times New Roman" w:cs="Times New Roman"/>
          <w:sz w:val="24"/>
          <w:szCs w:val="24"/>
          <w:lang w:val="en-ID"/>
        </w:rPr>
        <w:t xml:space="preserve"> </w:t>
      </w:r>
      <w:r w:rsidR="006878DA" w:rsidRPr="00BA343B">
        <w:rPr>
          <w:rFonts w:ascii="Times New Roman" w:hAnsi="Times New Roman" w:cs="Times New Roman"/>
          <w:sz w:val="24"/>
          <w:szCs w:val="24"/>
          <w:lang w:val="en-ID"/>
        </w:rPr>
        <w:t xml:space="preserve">pengelolaan </w:t>
      </w:r>
      <w:r w:rsidR="00943538" w:rsidRPr="00BA343B">
        <w:rPr>
          <w:rFonts w:ascii="Times New Roman" w:hAnsi="Times New Roman" w:cs="Times New Roman"/>
          <w:sz w:val="24"/>
          <w:szCs w:val="24"/>
          <w:lang w:val="en-ID"/>
        </w:rPr>
        <w:t xml:space="preserve">aset </w:t>
      </w:r>
      <w:r w:rsidR="006878DA" w:rsidRPr="00BA343B">
        <w:rPr>
          <w:rFonts w:ascii="Times New Roman" w:hAnsi="Times New Roman" w:cs="Times New Roman"/>
          <w:sz w:val="24"/>
          <w:szCs w:val="24"/>
          <w:lang w:val="en-ID"/>
        </w:rPr>
        <w:t xml:space="preserve">barang milik Negara pada Balai </w:t>
      </w:r>
      <w:r w:rsidR="006878DA" w:rsidRPr="00BA343B">
        <w:rPr>
          <w:rFonts w:ascii="Times New Roman" w:hAnsi="Times New Roman" w:cs="Times New Roman"/>
          <w:sz w:val="24"/>
          <w:szCs w:val="24"/>
        </w:rPr>
        <w:t>Penerapan Modernisasi Pertanian Banten</w:t>
      </w:r>
      <w:r w:rsidR="006D6C01" w:rsidRPr="00BA343B">
        <w:rPr>
          <w:rFonts w:ascii="Times New Roman" w:hAnsi="Times New Roman" w:cs="Times New Roman"/>
          <w:sz w:val="24"/>
          <w:szCs w:val="24"/>
          <w:lang w:val="en-ID"/>
        </w:rPr>
        <w:t>.</w:t>
      </w:r>
    </w:p>
    <w:p w:rsidR="00591C13" w:rsidRPr="00BA343B" w:rsidRDefault="00591C13" w:rsidP="00BA343B">
      <w:pPr>
        <w:pStyle w:val="ListParagraph"/>
        <w:spacing w:after="0" w:line="360" w:lineRule="auto"/>
        <w:ind w:left="1134"/>
        <w:jc w:val="both"/>
        <w:rPr>
          <w:rFonts w:ascii="Times New Roman" w:hAnsi="Times New Roman" w:cs="Times New Roman"/>
          <w:sz w:val="24"/>
          <w:szCs w:val="24"/>
          <w:lang w:val="en-ID"/>
        </w:rPr>
      </w:pPr>
    </w:p>
    <w:p w:rsidR="00020B7C" w:rsidRPr="00BA343B" w:rsidRDefault="00020B7C" w:rsidP="00BA343B">
      <w:pPr>
        <w:pStyle w:val="Heading2"/>
      </w:pPr>
      <w:bookmarkStart w:id="9" w:name="_Toc78461311"/>
      <w:r w:rsidRPr="00BA343B">
        <w:t>Manfaat Penelitian</w:t>
      </w:r>
      <w:bookmarkEnd w:id="9"/>
      <w:r w:rsidRPr="00BA343B">
        <w:t xml:space="preserve"> </w:t>
      </w:r>
    </w:p>
    <w:p w:rsidR="00020B7C" w:rsidRPr="00BA343B" w:rsidRDefault="009405A2" w:rsidP="00BA343B">
      <w:pPr>
        <w:pStyle w:val="ListParagraph"/>
        <w:numPr>
          <w:ilvl w:val="0"/>
          <w:numId w:val="5"/>
        </w:numPr>
        <w:spacing w:after="0" w:line="360" w:lineRule="auto"/>
        <w:ind w:left="1134" w:hanging="567"/>
        <w:jc w:val="both"/>
        <w:rPr>
          <w:rFonts w:ascii="Times New Roman" w:hAnsi="Times New Roman" w:cs="Times New Roman"/>
          <w:sz w:val="24"/>
          <w:szCs w:val="24"/>
        </w:rPr>
      </w:pPr>
      <w:r w:rsidRPr="00BA343B">
        <w:rPr>
          <w:rFonts w:ascii="Times New Roman" w:hAnsi="Times New Roman" w:cs="Times New Roman"/>
          <w:sz w:val="24"/>
          <w:szCs w:val="24"/>
        </w:rPr>
        <w:t>Secara teoritis m</w:t>
      </w:r>
      <w:r w:rsidR="00020B7C" w:rsidRPr="00BA343B">
        <w:rPr>
          <w:rFonts w:ascii="Times New Roman" w:hAnsi="Times New Roman" w:cs="Times New Roman"/>
          <w:sz w:val="24"/>
          <w:szCs w:val="24"/>
        </w:rPr>
        <w:t>anfaat dari penelitian ini antara lain</w:t>
      </w:r>
      <w:r w:rsidR="00676010" w:rsidRPr="00BA343B">
        <w:rPr>
          <w:rFonts w:ascii="Times New Roman" w:hAnsi="Times New Roman" w:cs="Times New Roman"/>
          <w:sz w:val="24"/>
          <w:szCs w:val="24"/>
        </w:rPr>
        <w:t xml:space="preserve"> sebagai berikut</w:t>
      </w:r>
      <w:r w:rsidR="00020B7C" w:rsidRPr="00BA343B">
        <w:rPr>
          <w:rFonts w:ascii="Times New Roman" w:hAnsi="Times New Roman" w:cs="Times New Roman"/>
          <w:sz w:val="24"/>
          <w:szCs w:val="24"/>
        </w:rPr>
        <w:t xml:space="preserve"> : </w:t>
      </w:r>
    </w:p>
    <w:p w:rsidR="009405A2" w:rsidRPr="00BA343B" w:rsidRDefault="009405A2" w:rsidP="00BA343B">
      <w:pPr>
        <w:pStyle w:val="ListParagraph"/>
        <w:numPr>
          <w:ilvl w:val="1"/>
          <w:numId w:val="2"/>
        </w:numPr>
        <w:spacing w:after="0" w:line="360" w:lineRule="auto"/>
        <w:ind w:left="1560" w:hanging="426"/>
        <w:jc w:val="both"/>
        <w:rPr>
          <w:rFonts w:ascii="Times New Roman" w:hAnsi="Times New Roman" w:cs="Times New Roman"/>
          <w:sz w:val="24"/>
          <w:szCs w:val="24"/>
        </w:rPr>
      </w:pPr>
      <w:r w:rsidRPr="00BA343B">
        <w:rPr>
          <w:rFonts w:ascii="Times New Roman" w:hAnsi="Times New Roman" w:cs="Times New Roman"/>
          <w:sz w:val="24"/>
          <w:szCs w:val="24"/>
        </w:rPr>
        <w:t>Bagi Penulis.</w:t>
      </w:r>
    </w:p>
    <w:p w:rsidR="009405A2" w:rsidRPr="00BA343B" w:rsidRDefault="00622D76" w:rsidP="00BA343B">
      <w:pPr>
        <w:pStyle w:val="ListParagraph"/>
        <w:spacing w:after="0" w:line="360" w:lineRule="auto"/>
        <w:ind w:left="1134" w:firstLine="567"/>
        <w:jc w:val="both"/>
        <w:rPr>
          <w:rFonts w:ascii="Times New Roman" w:hAnsi="Times New Roman" w:cs="Times New Roman"/>
          <w:sz w:val="24"/>
          <w:szCs w:val="24"/>
        </w:rPr>
      </w:pPr>
      <w:r w:rsidRPr="00BA343B">
        <w:rPr>
          <w:rFonts w:ascii="Times New Roman" w:hAnsi="Times New Roman" w:cs="Times New Roman"/>
          <w:sz w:val="24"/>
          <w:szCs w:val="24"/>
        </w:rPr>
        <w:t xml:space="preserve">Penelitian ini memberikan sumbangan pikiran bagi penulis dalam hal proses pengelolaan </w:t>
      </w:r>
      <w:r w:rsidR="00943538" w:rsidRPr="00BA343B">
        <w:rPr>
          <w:rFonts w:ascii="Times New Roman" w:hAnsi="Times New Roman" w:cs="Times New Roman"/>
          <w:sz w:val="24"/>
          <w:szCs w:val="24"/>
          <w:lang w:val="en-ID"/>
        </w:rPr>
        <w:t xml:space="preserve">aset </w:t>
      </w:r>
      <w:r w:rsidRPr="00BA343B">
        <w:rPr>
          <w:rFonts w:ascii="Times New Roman" w:hAnsi="Times New Roman" w:cs="Times New Roman"/>
          <w:sz w:val="24"/>
          <w:szCs w:val="24"/>
        </w:rPr>
        <w:t xml:space="preserve">tetap (Barang Milik Negara) pada </w:t>
      </w:r>
      <w:r w:rsidR="00225E5B" w:rsidRPr="00BA343B">
        <w:rPr>
          <w:rFonts w:ascii="Times New Roman" w:hAnsi="Times New Roman" w:cs="Times New Roman"/>
          <w:sz w:val="24"/>
          <w:szCs w:val="24"/>
          <w:lang w:val="en-ID"/>
        </w:rPr>
        <w:t xml:space="preserve">Balai </w:t>
      </w:r>
      <w:r w:rsidR="00225E5B" w:rsidRPr="00BA343B">
        <w:rPr>
          <w:rFonts w:ascii="Times New Roman" w:hAnsi="Times New Roman" w:cs="Times New Roman"/>
          <w:sz w:val="24"/>
          <w:szCs w:val="24"/>
        </w:rPr>
        <w:t>Penerapan Modernisasi Pertanian Banten</w:t>
      </w:r>
      <w:r w:rsidRPr="00BA343B">
        <w:rPr>
          <w:rFonts w:ascii="Times New Roman" w:hAnsi="Times New Roman" w:cs="Times New Roman"/>
          <w:sz w:val="24"/>
          <w:szCs w:val="24"/>
        </w:rPr>
        <w:t>.</w:t>
      </w:r>
    </w:p>
    <w:p w:rsidR="009405A2" w:rsidRPr="00BA343B" w:rsidRDefault="009405A2" w:rsidP="00BA343B">
      <w:pPr>
        <w:pStyle w:val="ListParagraph"/>
        <w:numPr>
          <w:ilvl w:val="0"/>
          <w:numId w:val="5"/>
        </w:numPr>
        <w:spacing w:after="0" w:line="360" w:lineRule="auto"/>
        <w:ind w:left="1134" w:hanging="567"/>
        <w:jc w:val="both"/>
        <w:rPr>
          <w:rFonts w:ascii="Times New Roman" w:hAnsi="Times New Roman" w:cs="Times New Roman"/>
          <w:sz w:val="24"/>
          <w:szCs w:val="24"/>
        </w:rPr>
      </w:pPr>
      <w:r w:rsidRPr="00BA343B">
        <w:rPr>
          <w:rFonts w:ascii="Times New Roman" w:hAnsi="Times New Roman" w:cs="Times New Roman"/>
          <w:sz w:val="24"/>
          <w:szCs w:val="24"/>
        </w:rPr>
        <w:t xml:space="preserve">Secara praktis manfaat dari penelitian ini diharapkan dapat memberikan hasil kepada berbagai pihak, antara lain sebagai berikut : </w:t>
      </w:r>
    </w:p>
    <w:p w:rsidR="00020B7C" w:rsidRPr="00BA343B" w:rsidRDefault="00020B7C" w:rsidP="00BA343B">
      <w:pPr>
        <w:pStyle w:val="ListParagraph"/>
        <w:numPr>
          <w:ilvl w:val="0"/>
          <w:numId w:val="38"/>
        </w:numPr>
        <w:spacing w:after="0" w:line="360" w:lineRule="auto"/>
        <w:ind w:left="1560" w:hanging="426"/>
        <w:jc w:val="both"/>
        <w:rPr>
          <w:rFonts w:ascii="Times New Roman" w:hAnsi="Times New Roman" w:cs="Times New Roman"/>
          <w:sz w:val="24"/>
          <w:szCs w:val="24"/>
        </w:rPr>
      </w:pPr>
      <w:r w:rsidRPr="00BA343B">
        <w:rPr>
          <w:rFonts w:ascii="Times New Roman" w:hAnsi="Times New Roman" w:cs="Times New Roman"/>
          <w:sz w:val="24"/>
          <w:szCs w:val="24"/>
        </w:rPr>
        <w:t xml:space="preserve">Bagi </w:t>
      </w:r>
      <w:r w:rsidR="00225E5B" w:rsidRPr="00BA343B">
        <w:rPr>
          <w:rFonts w:ascii="Times New Roman" w:hAnsi="Times New Roman" w:cs="Times New Roman"/>
          <w:sz w:val="24"/>
          <w:szCs w:val="24"/>
          <w:lang w:val="en-ID"/>
        </w:rPr>
        <w:t xml:space="preserve">Balai </w:t>
      </w:r>
      <w:r w:rsidR="00225E5B" w:rsidRPr="00BA343B">
        <w:rPr>
          <w:rFonts w:ascii="Times New Roman" w:hAnsi="Times New Roman" w:cs="Times New Roman"/>
          <w:sz w:val="24"/>
          <w:szCs w:val="24"/>
        </w:rPr>
        <w:t>Penerapan Modernisasi Pertanian Banten</w:t>
      </w:r>
      <w:r w:rsidRPr="00BA343B">
        <w:rPr>
          <w:rFonts w:ascii="Times New Roman" w:hAnsi="Times New Roman" w:cs="Times New Roman"/>
          <w:sz w:val="24"/>
          <w:szCs w:val="24"/>
        </w:rPr>
        <w:t xml:space="preserve"> </w:t>
      </w:r>
    </w:p>
    <w:p w:rsidR="00903650" w:rsidRPr="00BA343B" w:rsidRDefault="00020B7C" w:rsidP="00BA343B">
      <w:pPr>
        <w:pStyle w:val="ListParagraph"/>
        <w:spacing w:after="0" w:line="360" w:lineRule="auto"/>
        <w:ind w:left="1560" w:firstLine="567"/>
        <w:jc w:val="both"/>
        <w:rPr>
          <w:rFonts w:ascii="Times New Roman" w:hAnsi="Times New Roman" w:cs="Times New Roman"/>
          <w:sz w:val="24"/>
          <w:szCs w:val="24"/>
        </w:rPr>
      </w:pPr>
      <w:proofErr w:type="gramStart"/>
      <w:r w:rsidRPr="00BA343B">
        <w:rPr>
          <w:rFonts w:ascii="Times New Roman" w:hAnsi="Times New Roman" w:cs="Times New Roman"/>
          <w:sz w:val="24"/>
          <w:szCs w:val="24"/>
        </w:rPr>
        <w:t xml:space="preserve">Hasil penelitian ini dapat digunakan sebagai bahan referensi dalam mengelola kebijakan dan membantu </w:t>
      </w:r>
      <w:r w:rsidR="00225E5B" w:rsidRPr="00BA343B">
        <w:rPr>
          <w:rFonts w:ascii="Times New Roman" w:hAnsi="Times New Roman" w:cs="Times New Roman"/>
          <w:sz w:val="24"/>
          <w:szCs w:val="24"/>
        </w:rPr>
        <w:t>organisasi</w:t>
      </w:r>
      <w:r w:rsidRPr="00BA343B">
        <w:rPr>
          <w:rFonts w:ascii="Times New Roman" w:hAnsi="Times New Roman" w:cs="Times New Roman"/>
          <w:sz w:val="24"/>
          <w:szCs w:val="24"/>
        </w:rPr>
        <w:t xml:space="preserve">, dalam bidang sumber daya manusia khususnya mengenai </w:t>
      </w:r>
      <w:r w:rsidR="00225E5B" w:rsidRPr="00BA343B">
        <w:rPr>
          <w:rFonts w:ascii="Times New Roman" w:hAnsi="Times New Roman" w:cs="Times New Roman"/>
          <w:sz w:val="24"/>
          <w:szCs w:val="24"/>
          <w:lang w:val="en-ID"/>
        </w:rPr>
        <w:t>Pengelolaan Aset Barang Milik Negara yang dapat mendukung laporan keuangan</w:t>
      </w:r>
      <w:r w:rsidRPr="00BA343B">
        <w:rPr>
          <w:rFonts w:ascii="Times New Roman" w:hAnsi="Times New Roman" w:cs="Times New Roman"/>
          <w:sz w:val="24"/>
          <w:szCs w:val="24"/>
        </w:rPr>
        <w:t>.</w:t>
      </w:r>
      <w:proofErr w:type="gramEnd"/>
      <w:r w:rsidR="00225E5B" w:rsidRPr="00BA343B">
        <w:rPr>
          <w:rFonts w:ascii="Times New Roman" w:hAnsi="Times New Roman" w:cs="Times New Roman"/>
          <w:sz w:val="24"/>
          <w:szCs w:val="24"/>
        </w:rPr>
        <w:t xml:space="preserve"> </w:t>
      </w:r>
      <w:proofErr w:type="gramStart"/>
      <w:r w:rsidR="00225E5B" w:rsidRPr="00BA343B">
        <w:rPr>
          <w:rFonts w:ascii="Times New Roman" w:hAnsi="Times New Roman" w:cs="Times New Roman"/>
          <w:sz w:val="24"/>
          <w:szCs w:val="24"/>
        </w:rPr>
        <w:t xml:space="preserve">Selain itu dapat memberikan kontribusi pemikiran dan evaluasi terhadap pimpinan kemudian untuk para pengelola barang milik daerah khususnya yang ada di </w:t>
      </w:r>
      <w:r w:rsidR="00225E5B" w:rsidRPr="00BA343B">
        <w:rPr>
          <w:rFonts w:ascii="Times New Roman" w:hAnsi="Times New Roman" w:cs="Times New Roman"/>
          <w:sz w:val="24"/>
          <w:szCs w:val="24"/>
          <w:lang w:val="en-ID"/>
        </w:rPr>
        <w:t xml:space="preserve">Balai </w:t>
      </w:r>
      <w:r w:rsidR="00225E5B" w:rsidRPr="00BA343B">
        <w:rPr>
          <w:rFonts w:ascii="Times New Roman" w:hAnsi="Times New Roman" w:cs="Times New Roman"/>
          <w:sz w:val="24"/>
          <w:szCs w:val="24"/>
        </w:rPr>
        <w:t>Penerapan Modernisasi Pertanian Banten dalam mengambil kebijakan dalam pengelolaan barang milik Negara.</w:t>
      </w:r>
      <w:proofErr w:type="gramEnd"/>
    </w:p>
    <w:p w:rsidR="003614CA" w:rsidRPr="00BA343B" w:rsidRDefault="003614CA" w:rsidP="00BA343B">
      <w:pPr>
        <w:pStyle w:val="ListParagraph"/>
        <w:spacing w:after="0" w:line="360" w:lineRule="auto"/>
        <w:ind w:left="1134" w:firstLine="567"/>
        <w:jc w:val="both"/>
        <w:rPr>
          <w:rFonts w:ascii="Times New Roman" w:hAnsi="Times New Roman" w:cs="Times New Roman"/>
          <w:sz w:val="24"/>
          <w:szCs w:val="24"/>
        </w:rPr>
      </w:pPr>
    </w:p>
    <w:p w:rsidR="00020B7C" w:rsidRPr="00BA343B" w:rsidRDefault="00020B7C" w:rsidP="00BA343B">
      <w:pPr>
        <w:pStyle w:val="ListParagraph"/>
        <w:numPr>
          <w:ilvl w:val="0"/>
          <w:numId w:val="38"/>
        </w:numPr>
        <w:spacing w:after="0" w:line="360" w:lineRule="auto"/>
        <w:ind w:left="1560" w:hanging="426"/>
        <w:jc w:val="both"/>
        <w:rPr>
          <w:rFonts w:ascii="Times New Roman" w:hAnsi="Times New Roman" w:cs="Times New Roman"/>
          <w:sz w:val="24"/>
          <w:szCs w:val="24"/>
        </w:rPr>
      </w:pPr>
      <w:r w:rsidRPr="00BA343B">
        <w:rPr>
          <w:rFonts w:ascii="Times New Roman" w:hAnsi="Times New Roman" w:cs="Times New Roman"/>
          <w:sz w:val="24"/>
          <w:szCs w:val="24"/>
        </w:rPr>
        <w:t>Bagi Universitas Bina Bangsa</w:t>
      </w:r>
    </w:p>
    <w:p w:rsidR="00903650" w:rsidRPr="00BA343B" w:rsidRDefault="00020B7C" w:rsidP="00BA343B">
      <w:pPr>
        <w:pStyle w:val="ListParagraph"/>
        <w:spacing w:after="0" w:line="360" w:lineRule="auto"/>
        <w:ind w:left="1560" w:firstLine="567"/>
        <w:jc w:val="both"/>
        <w:rPr>
          <w:rFonts w:ascii="Times New Roman" w:hAnsi="Times New Roman" w:cs="Times New Roman"/>
          <w:sz w:val="24"/>
          <w:szCs w:val="24"/>
        </w:rPr>
      </w:pPr>
      <w:proofErr w:type="gramStart"/>
      <w:r w:rsidRPr="00BA343B">
        <w:rPr>
          <w:rFonts w:ascii="Times New Roman" w:hAnsi="Times New Roman" w:cs="Times New Roman"/>
          <w:sz w:val="24"/>
          <w:szCs w:val="24"/>
        </w:rPr>
        <w:t xml:space="preserve">Sebagai literatur pustaka di lingkungan Universitas Bina Bangsa, yang akhirnya dapat digunakan untuk referensi studi banding mengenai </w:t>
      </w:r>
      <w:r w:rsidR="00225E5B" w:rsidRPr="00BA343B">
        <w:rPr>
          <w:rFonts w:ascii="Times New Roman" w:hAnsi="Times New Roman" w:cs="Times New Roman"/>
          <w:sz w:val="24"/>
          <w:szCs w:val="24"/>
          <w:lang w:val="en-ID"/>
        </w:rPr>
        <w:t>Pengelolaan Aset Barang Milik Negara dalam mendukung laporan keuangan.</w:t>
      </w:r>
      <w:proofErr w:type="gramEnd"/>
    </w:p>
    <w:p w:rsidR="00903650" w:rsidRPr="00BA343B" w:rsidRDefault="00903650" w:rsidP="00BA343B">
      <w:pPr>
        <w:pStyle w:val="ListParagraph"/>
        <w:spacing w:after="0" w:line="360" w:lineRule="auto"/>
        <w:ind w:left="1134" w:firstLine="567"/>
        <w:jc w:val="both"/>
        <w:rPr>
          <w:rFonts w:ascii="Times New Roman" w:hAnsi="Times New Roman" w:cs="Times New Roman"/>
          <w:sz w:val="24"/>
          <w:szCs w:val="24"/>
        </w:rPr>
      </w:pPr>
    </w:p>
    <w:p w:rsidR="00020B7C" w:rsidRPr="00BA343B" w:rsidRDefault="00020B7C" w:rsidP="00BA343B">
      <w:pPr>
        <w:pStyle w:val="ListParagraph"/>
        <w:numPr>
          <w:ilvl w:val="0"/>
          <w:numId w:val="38"/>
        </w:numPr>
        <w:spacing w:after="0" w:line="360" w:lineRule="auto"/>
        <w:ind w:left="1560" w:hanging="426"/>
        <w:jc w:val="both"/>
        <w:rPr>
          <w:rFonts w:ascii="Times New Roman" w:hAnsi="Times New Roman" w:cs="Times New Roman"/>
          <w:sz w:val="24"/>
          <w:szCs w:val="24"/>
        </w:rPr>
      </w:pPr>
      <w:r w:rsidRPr="00BA343B">
        <w:rPr>
          <w:rFonts w:ascii="Times New Roman" w:hAnsi="Times New Roman" w:cs="Times New Roman"/>
          <w:sz w:val="24"/>
          <w:szCs w:val="24"/>
        </w:rPr>
        <w:t>Ba</w:t>
      </w:r>
      <w:r w:rsidR="00225E5B" w:rsidRPr="00BA343B">
        <w:rPr>
          <w:rFonts w:ascii="Times New Roman" w:hAnsi="Times New Roman" w:cs="Times New Roman"/>
          <w:sz w:val="24"/>
          <w:szCs w:val="24"/>
        </w:rPr>
        <w:t>gi Peneliti Lain</w:t>
      </w:r>
    </w:p>
    <w:p w:rsidR="008F3A4B" w:rsidRPr="00BA343B" w:rsidRDefault="00020B7C" w:rsidP="00BA343B">
      <w:pPr>
        <w:spacing w:after="0" w:line="360" w:lineRule="auto"/>
        <w:ind w:left="1560" w:firstLine="567"/>
        <w:jc w:val="both"/>
        <w:rPr>
          <w:rFonts w:ascii="Times New Roman" w:hAnsi="Times New Roman" w:cs="Times New Roman"/>
          <w:sz w:val="24"/>
          <w:szCs w:val="24"/>
        </w:rPr>
      </w:pPr>
      <w:r w:rsidRPr="00BA343B">
        <w:rPr>
          <w:rFonts w:ascii="Times New Roman" w:hAnsi="Times New Roman" w:cs="Times New Roman"/>
          <w:sz w:val="24"/>
          <w:szCs w:val="24"/>
        </w:rPr>
        <w:t>Untuk menambah wawasan ilmu pengetah</w:t>
      </w:r>
      <w:r w:rsidR="001166E4" w:rsidRPr="00BA343B">
        <w:rPr>
          <w:rFonts w:ascii="Times New Roman" w:hAnsi="Times New Roman" w:cs="Times New Roman"/>
          <w:sz w:val="24"/>
          <w:szCs w:val="24"/>
        </w:rPr>
        <w:t>uan</w:t>
      </w:r>
      <w:r w:rsidR="0043388C" w:rsidRPr="00BA343B">
        <w:rPr>
          <w:rFonts w:ascii="Times New Roman" w:hAnsi="Times New Roman" w:cs="Times New Roman"/>
          <w:sz w:val="24"/>
          <w:szCs w:val="24"/>
        </w:rPr>
        <w:t xml:space="preserve"> </w:t>
      </w:r>
      <w:r w:rsidR="00225E5B" w:rsidRPr="00BA343B">
        <w:rPr>
          <w:rFonts w:ascii="Times New Roman" w:hAnsi="Times New Roman" w:cs="Times New Roman"/>
          <w:sz w:val="24"/>
          <w:szCs w:val="24"/>
        </w:rPr>
        <w:t>dapat digunakan sebagai perbandingan atau dasar penelitian lebih lanjut bagi penelitian lain untuk melakukan kajian atau penelitian dalam aspek yang lain</w:t>
      </w:r>
      <w:r w:rsidR="00C230C3" w:rsidRPr="00BA343B">
        <w:rPr>
          <w:rFonts w:ascii="Times New Roman" w:hAnsi="Times New Roman" w:cs="Times New Roman"/>
          <w:sz w:val="24"/>
          <w:szCs w:val="24"/>
        </w:rPr>
        <w:t>.</w:t>
      </w:r>
    </w:p>
    <w:p w:rsidR="00DE1F86" w:rsidRPr="00BA343B" w:rsidRDefault="00DE1F86" w:rsidP="00BA343B">
      <w:pPr>
        <w:spacing w:after="0" w:line="360" w:lineRule="auto"/>
        <w:ind w:left="1134" w:firstLine="567"/>
        <w:jc w:val="both"/>
        <w:rPr>
          <w:rFonts w:ascii="Times New Roman" w:hAnsi="Times New Roman" w:cs="Times New Roman"/>
          <w:sz w:val="24"/>
          <w:szCs w:val="24"/>
        </w:rPr>
      </w:pPr>
    </w:p>
    <w:p w:rsidR="00DE1F86" w:rsidRPr="00BA343B" w:rsidRDefault="00DE1F86" w:rsidP="00BA343B">
      <w:pPr>
        <w:spacing w:after="0" w:line="360" w:lineRule="auto"/>
        <w:jc w:val="both"/>
        <w:rPr>
          <w:rFonts w:ascii="Times New Roman" w:hAnsi="Times New Roman" w:cs="Times New Roman"/>
          <w:sz w:val="24"/>
          <w:szCs w:val="24"/>
        </w:rPr>
      </w:pPr>
    </w:p>
    <w:p w:rsidR="00C14543" w:rsidRPr="00BA343B" w:rsidRDefault="00C14543" w:rsidP="00BA343B">
      <w:pPr>
        <w:pStyle w:val="ListParagraph"/>
        <w:spacing w:after="0" w:line="360" w:lineRule="auto"/>
        <w:ind w:left="1134" w:firstLine="567"/>
        <w:jc w:val="both"/>
        <w:rPr>
          <w:rFonts w:ascii="Times New Roman" w:hAnsi="Times New Roman" w:cs="Times New Roman"/>
          <w:sz w:val="24"/>
          <w:szCs w:val="24"/>
        </w:rPr>
      </w:pPr>
    </w:p>
    <w:p w:rsidR="00C14543" w:rsidRPr="00BA343B" w:rsidRDefault="00C14543" w:rsidP="00BA343B">
      <w:pPr>
        <w:pStyle w:val="ListParagraph"/>
        <w:spacing w:after="0" w:line="360" w:lineRule="auto"/>
        <w:ind w:left="1134" w:firstLine="567"/>
        <w:jc w:val="both"/>
        <w:rPr>
          <w:rFonts w:ascii="Times New Roman" w:hAnsi="Times New Roman" w:cs="Times New Roman"/>
          <w:sz w:val="24"/>
          <w:szCs w:val="24"/>
        </w:rPr>
      </w:pPr>
    </w:p>
    <w:p w:rsidR="00C14543" w:rsidRPr="00BA343B" w:rsidRDefault="00C14543" w:rsidP="00BA343B">
      <w:pPr>
        <w:pStyle w:val="ListParagraph"/>
        <w:spacing w:after="0" w:line="360" w:lineRule="auto"/>
        <w:ind w:left="1134" w:firstLine="567"/>
        <w:jc w:val="both"/>
        <w:rPr>
          <w:rFonts w:ascii="Times New Roman" w:hAnsi="Times New Roman" w:cs="Times New Roman"/>
          <w:sz w:val="24"/>
          <w:szCs w:val="24"/>
        </w:rPr>
      </w:pPr>
    </w:p>
    <w:p w:rsidR="00C14543" w:rsidRPr="00BA343B" w:rsidRDefault="00C14543" w:rsidP="00BA343B">
      <w:pPr>
        <w:pStyle w:val="ListParagraph"/>
        <w:spacing w:after="0" w:line="360" w:lineRule="auto"/>
        <w:ind w:left="1134" w:firstLine="567"/>
        <w:jc w:val="both"/>
        <w:rPr>
          <w:rFonts w:ascii="Times New Roman" w:hAnsi="Times New Roman" w:cs="Times New Roman"/>
          <w:sz w:val="24"/>
          <w:szCs w:val="24"/>
        </w:rPr>
      </w:pPr>
    </w:p>
    <w:p w:rsidR="00C14543" w:rsidRPr="00BA343B" w:rsidRDefault="00C14543" w:rsidP="00BA343B">
      <w:pPr>
        <w:spacing w:after="0" w:line="360" w:lineRule="auto"/>
        <w:jc w:val="both"/>
        <w:rPr>
          <w:rFonts w:ascii="Times New Roman" w:hAnsi="Times New Roman" w:cs="Times New Roman"/>
          <w:sz w:val="24"/>
          <w:szCs w:val="24"/>
        </w:rPr>
      </w:pPr>
    </w:p>
    <w:p w:rsidR="00C14543" w:rsidRPr="00BA343B" w:rsidRDefault="00C14543" w:rsidP="00BA343B">
      <w:pPr>
        <w:pStyle w:val="ListParagraph"/>
        <w:spacing w:after="0" w:line="360" w:lineRule="auto"/>
        <w:ind w:left="0"/>
        <w:jc w:val="center"/>
        <w:rPr>
          <w:rFonts w:ascii="Times New Roman" w:hAnsi="Times New Roman" w:cs="Times New Roman"/>
          <w:b/>
          <w:sz w:val="24"/>
          <w:szCs w:val="24"/>
        </w:rPr>
        <w:sectPr w:rsidR="00C14543" w:rsidRPr="00BA343B" w:rsidSect="00C62A72">
          <w:headerReference w:type="first" r:id="rId9"/>
          <w:pgSz w:w="12240" w:h="15840" w:code="1"/>
          <w:pgMar w:top="2268" w:right="1701" w:bottom="1701" w:left="2268" w:header="709" w:footer="709" w:gutter="0"/>
          <w:pgNumType w:start="2"/>
          <w:cols w:space="708"/>
          <w:titlePg/>
          <w:docGrid w:linePitch="360"/>
        </w:sectPr>
      </w:pPr>
    </w:p>
    <w:p w:rsidR="006E366E" w:rsidRPr="00BA343B" w:rsidRDefault="00461629" w:rsidP="00BA343B">
      <w:pPr>
        <w:pStyle w:val="Heading1"/>
        <w:rPr>
          <w:szCs w:val="24"/>
        </w:rPr>
      </w:pPr>
      <w:bookmarkStart w:id="10" w:name="_Toc78461312"/>
      <w:r w:rsidRPr="00BA343B">
        <w:rPr>
          <w:szCs w:val="24"/>
        </w:rPr>
        <w:lastRenderedPageBreak/>
        <w:t>BAB II</w:t>
      </w:r>
      <w:bookmarkEnd w:id="10"/>
    </w:p>
    <w:p w:rsidR="00461629" w:rsidRPr="00BA343B" w:rsidRDefault="002D772C" w:rsidP="00BA343B">
      <w:pPr>
        <w:pStyle w:val="Heading1"/>
        <w:rPr>
          <w:szCs w:val="24"/>
        </w:rPr>
      </w:pPr>
      <w:bookmarkStart w:id="11" w:name="_Toc78461313"/>
      <w:r w:rsidRPr="00BA343B">
        <w:rPr>
          <w:szCs w:val="24"/>
        </w:rPr>
        <w:t>KAJIAN TEORITIK</w:t>
      </w:r>
      <w:bookmarkEnd w:id="11"/>
    </w:p>
    <w:p w:rsidR="00EC1E75" w:rsidRPr="00BA343B" w:rsidRDefault="00EC1E75" w:rsidP="00BA343B">
      <w:pPr>
        <w:spacing w:after="0" w:line="360" w:lineRule="auto"/>
        <w:jc w:val="center"/>
        <w:rPr>
          <w:rFonts w:ascii="Times New Roman" w:hAnsi="Times New Roman" w:cs="Times New Roman"/>
          <w:b/>
          <w:sz w:val="24"/>
          <w:szCs w:val="24"/>
        </w:rPr>
      </w:pPr>
    </w:p>
    <w:p w:rsidR="007C51C6" w:rsidRPr="00BA343B" w:rsidRDefault="007C51C6" w:rsidP="00BA343B">
      <w:pPr>
        <w:pStyle w:val="ListParagraph"/>
        <w:numPr>
          <w:ilvl w:val="0"/>
          <w:numId w:val="1"/>
        </w:numPr>
        <w:spacing w:after="0" w:line="360" w:lineRule="auto"/>
        <w:outlineLvl w:val="1"/>
        <w:rPr>
          <w:rFonts w:ascii="Times New Roman" w:hAnsi="Times New Roman" w:cs="Times New Roman"/>
          <w:b/>
          <w:vanish/>
          <w:sz w:val="24"/>
          <w:szCs w:val="24"/>
          <w:lang w:val="en-ID"/>
        </w:rPr>
      </w:pPr>
      <w:bookmarkStart w:id="12" w:name="_Toc78461260"/>
      <w:bookmarkStart w:id="13" w:name="_Toc78461314"/>
      <w:bookmarkEnd w:id="12"/>
      <w:bookmarkEnd w:id="13"/>
    </w:p>
    <w:p w:rsidR="002D772C" w:rsidRPr="00BA343B" w:rsidRDefault="00291C87" w:rsidP="00BA343B">
      <w:pPr>
        <w:pStyle w:val="Heading2"/>
      </w:pPr>
      <w:bookmarkStart w:id="14" w:name="_Toc78461315"/>
      <w:r w:rsidRPr="00BA343B">
        <w:t>Deskripsi Konseptual Fokus dan Subfokus Penelitian</w:t>
      </w:r>
      <w:bookmarkEnd w:id="14"/>
      <w:r w:rsidRPr="00BA343B">
        <w:t xml:space="preserve"> </w:t>
      </w:r>
    </w:p>
    <w:p w:rsidR="00404892" w:rsidRPr="00BA343B" w:rsidRDefault="00404892" w:rsidP="00BA343B">
      <w:pPr>
        <w:pStyle w:val="Heading3"/>
      </w:pPr>
      <w:r w:rsidRPr="00BA343B">
        <w:t>Konsep Manajemen</w:t>
      </w:r>
    </w:p>
    <w:p w:rsidR="00404892" w:rsidRPr="00BA343B" w:rsidRDefault="00B20ECE" w:rsidP="00BA343B">
      <w:pPr>
        <w:pStyle w:val="Heading3"/>
        <w:numPr>
          <w:ilvl w:val="0"/>
          <w:numId w:val="0"/>
        </w:numPr>
        <w:ind w:left="720" w:firstLine="540"/>
        <w:jc w:val="both"/>
        <w:rPr>
          <w:b w:val="0"/>
          <w:lang w:val="ms"/>
        </w:rPr>
      </w:pPr>
      <w:r w:rsidRPr="00BA343B">
        <w:rPr>
          <w:b w:val="0"/>
          <w:lang w:val="ms"/>
        </w:rPr>
        <w:t>Istilah manajemen telah didefinisikan oleh banyak pihak dengan sudut pandang yang bervariasi. Manajemen dianggap sebagai kombinasi ilmu dan seni dalam mengambil langkah untuk mencapai sasaran, serta kemampuan dalam mengimplementasikan prinsip, metode, dan teknik dalam memanfaatkan sumber daya manusia dan alam secara efektif dan efisien untuk tujuan</w:t>
      </w:r>
      <w:r w:rsidR="00404892" w:rsidRPr="00BA343B">
        <w:rPr>
          <w:b w:val="0"/>
          <w:lang w:val="ms"/>
        </w:rPr>
        <w:t xml:space="preserve"> </w:t>
      </w:r>
      <w:r w:rsidR="00404892" w:rsidRPr="00BA343B">
        <w:rPr>
          <w:b w:val="0"/>
          <w:color w:val="FF0000"/>
          <w:lang w:val="ms"/>
        </w:rPr>
        <w:t>(Siswanto, 2014:9).</w:t>
      </w:r>
      <w:r w:rsidR="00404892" w:rsidRPr="00BA343B">
        <w:rPr>
          <w:lang w:val="ms"/>
        </w:rPr>
        <w:t xml:space="preserve"> </w:t>
      </w:r>
      <w:r w:rsidRPr="00BA343B">
        <w:rPr>
          <w:b w:val="0"/>
          <w:lang w:val="ms"/>
        </w:rPr>
        <w:t xml:space="preserve">Menurut </w:t>
      </w:r>
      <w:r w:rsidRPr="00BA343B">
        <w:rPr>
          <w:b w:val="0"/>
          <w:color w:val="FF0000"/>
          <w:lang w:val="ms"/>
        </w:rPr>
        <w:t xml:space="preserve">(Karyoto, 2016) </w:t>
      </w:r>
      <w:r w:rsidRPr="00BA343B">
        <w:rPr>
          <w:b w:val="0"/>
          <w:lang w:val="ms"/>
        </w:rPr>
        <w:t xml:space="preserve">menerangkan istilah manajemen berasal dari kata </w:t>
      </w:r>
      <w:r w:rsidRPr="00BA343B">
        <w:rPr>
          <w:b w:val="0"/>
          <w:i/>
          <w:lang w:val="ms"/>
        </w:rPr>
        <w:t>manage</w:t>
      </w:r>
      <w:r w:rsidRPr="00BA343B">
        <w:rPr>
          <w:b w:val="0"/>
          <w:lang w:val="ms"/>
        </w:rPr>
        <w:t xml:space="preserve"> dan </w:t>
      </w:r>
      <w:r w:rsidRPr="00BA343B">
        <w:rPr>
          <w:b w:val="0"/>
          <w:i/>
          <w:lang w:val="ms"/>
        </w:rPr>
        <w:t>man</w:t>
      </w:r>
      <w:r w:rsidRPr="00BA343B">
        <w:rPr>
          <w:b w:val="0"/>
          <w:lang w:val="ms"/>
        </w:rPr>
        <w:t xml:space="preserve">. </w:t>
      </w:r>
      <w:r w:rsidRPr="00BA343B">
        <w:rPr>
          <w:b w:val="0"/>
          <w:i/>
          <w:lang w:val="ms"/>
        </w:rPr>
        <w:t>Manage</w:t>
      </w:r>
      <w:r w:rsidRPr="00BA343B">
        <w:rPr>
          <w:b w:val="0"/>
          <w:lang w:val="ms"/>
        </w:rPr>
        <w:t xml:space="preserve"> memiliki arti mengelola atau mengatur, sedangkan </w:t>
      </w:r>
      <w:r w:rsidRPr="00BA343B">
        <w:rPr>
          <w:b w:val="0"/>
          <w:i/>
          <w:lang w:val="ms"/>
        </w:rPr>
        <w:t>man</w:t>
      </w:r>
      <w:r w:rsidRPr="00BA343B">
        <w:rPr>
          <w:b w:val="0"/>
          <w:lang w:val="ms"/>
        </w:rPr>
        <w:t xml:space="preserve"> merujuk pada manusia. Dengan demikian, manajemen menjadi suatu elemen sumber daya selain uang, material, alat, metode, dan pemasaran yang diperlukan oleh organisasi untuk meraih tujuannya. Manajemen tidak bisa melaksanakan sendiri semua kegiatan operasional yang ada. Sebenarnya, manajemen bertujuan untuk melaksanakan semua tugas yang perlu dilakukan demi mencapai tujuan sesuai dengan batas kebijakan umum yang telah ditetapkan dalam tingkat administratif </w:t>
      </w:r>
      <w:r w:rsidR="00404892" w:rsidRPr="00BA343B">
        <w:rPr>
          <w:b w:val="0"/>
          <w:color w:val="FF0000"/>
          <w:lang w:val="ms"/>
        </w:rPr>
        <w:t>(Siagian, 2013).</w:t>
      </w:r>
    </w:p>
    <w:p w:rsidR="00B20ECE" w:rsidRPr="00BA343B" w:rsidRDefault="00B20ECE" w:rsidP="00BA343B">
      <w:pPr>
        <w:pStyle w:val="Heading3"/>
        <w:numPr>
          <w:ilvl w:val="0"/>
          <w:numId w:val="0"/>
        </w:numPr>
        <w:ind w:left="720" w:firstLine="540"/>
        <w:jc w:val="both"/>
        <w:rPr>
          <w:b w:val="0"/>
          <w:lang w:val="ms"/>
        </w:rPr>
      </w:pPr>
      <w:r w:rsidRPr="00BA343B">
        <w:rPr>
          <w:b w:val="0"/>
          <w:lang w:val="ms"/>
        </w:rPr>
        <w:t xml:space="preserve">Menurut </w:t>
      </w:r>
      <w:r w:rsidRPr="00BA343B">
        <w:rPr>
          <w:b w:val="0"/>
          <w:color w:val="FF0000"/>
          <w:lang w:val="ms"/>
        </w:rPr>
        <w:t>(Terry, 2016)</w:t>
      </w:r>
      <w:r w:rsidRPr="00BA343B">
        <w:rPr>
          <w:b w:val="0"/>
          <w:lang w:val="ms"/>
        </w:rPr>
        <w:t xml:space="preserve">, manajemen melibatkan serangkaian aktivitas untuk mencapai sasaran, yang dilakukan oleh orang-orang yang memberikan kontribusi terbaik mereka melalui tindakan yang telah ditentukan sebelumnya. Gie, yang dikutip oleh </w:t>
      </w:r>
      <w:r w:rsidRPr="00BA343B">
        <w:rPr>
          <w:b w:val="0"/>
          <w:color w:val="FF0000"/>
          <w:lang w:val="ms"/>
        </w:rPr>
        <w:t>(Zulkifli, 2014)</w:t>
      </w:r>
      <w:r w:rsidRPr="00BA343B">
        <w:rPr>
          <w:b w:val="0"/>
          <w:lang w:val="ms"/>
        </w:rPr>
        <w:t xml:space="preserve">, menyatakan bahwa manajemen merupakan subkonsep kepemimpinan yang mencakup rangkaian kegiatan pengorganisasian yang melibatkan pergerakan sumber daya manusia dan pengerahan fasilitas kerja untuk memastikan bahwa tujuan kolaborasi dapat tercapai. Sedagkan </w:t>
      </w:r>
      <w:r w:rsidRPr="00BA343B">
        <w:rPr>
          <w:b w:val="0"/>
          <w:color w:val="FF0000"/>
          <w:lang w:val="ms"/>
        </w:rPr>
        <w:t xml:space="preserve">(Marwansyah, 2014), </w:t>
      </w:r>
      <w:r w:rsidRPr="00BA343B">
        <w:rPr>
          <w:b w:val="0"/>
          <w:lang w:val="ms"/>
        </w:rPr>
        <w:t xml:space="preserve">menjelaskan bahwa manajemen merupakan sebuah keterampilan untuk meraih hasil maksimal dengan usaha </w:t>
      </w:r>
      <w:r w:rsidRPr="00BA343B">
        <w:rPr>
          <w:b w:val="0"/>
          <w:lang w:val="ms"/>
        </w:rPr>
        <w:lastRenderedPageBreak/>
        <w:t>yang minim, sekaligus memastikan kesejahteraan dan kebahagiaan yang optimal bagi baik pemimpin maupun karyawan, serta menyediakan layanan terbaik bagi masyarakat.</w:t>
      </w:r>
    </w:p>
    <w:p w:rsidR="001B4319" w:rsidRPr="00BA343B" w:rsidRDefault="00B20ECE" w:rsidP="00BA343B">
      <w:pPr>
        <w:pStyle w:val="Heading3"/>
        <w:numPr>
          <w:ilvl w:val="0"/>
          <w:numId w:val="0"/>
        </w:numPr>
        <w:ind w:left="720" w:firstLine="540"/>
        <w:jc w:val="both"/>
        <w:rPr>
          <w:b w:val="0"/>
          <w:lang w:val="ms"/>
        </w:rPr>
      </w:pPr>
      <w:r w:rsidRPr="00BA343B">
        <w:rPr>
          <w:b w:val="0"/>
          <w:lang w:val="ms"/>
        </w:rPr>
        <w:t xml:space="preserve">Secara fundamental, gagasan mengenai manajemen disusun dengan cara tertentu untuk mencapai fungsi serta tujuan utama dari suatu organisasi. </w:t>
      </w:r>
      <w:r w:rsidRPr="00BA343B">
        <w:rPr>
          <w:b w:val="0"/>
          <w:color w:val="FF0000"/>
          <w:lang w:val="ms"/>
        </w:rPr>
        <w:t xml:space="preserve">(Rivai dan Sagala, 2011) </w:t>
      </w:r>
      <w:r w:rsidRPr="00BA343B">
        <w:rPr>
          <w:b w:val="0"/>
          <w:lang w:val="ms"/>
        </w:rPr>
        <w:t>lebih lanjut menerangkan tentang fungsi atau konsep manajemen pada dasarnya dapat dibagi menjadi dua kategori, yaitu:</w:t>
      </w:r>
      <w:r w:rsidR="00404892" w:rsidRPr="00BA343B">
        <w:rPr>
          <w:b w:val="0"/>
          <w:lang w:val="ms"/>
        </w:rPr>
        <w:t>:</w:t>
      </w:r>
      <w:r w:rsidR="001B4319" w:rsidRPr="00BA343B">
        <w:rPr>
          <w:lang w:val="ms"/>
        </w:rPr>
        <w:t xml:space="preserve"> </w:t>
      </w:r>
    </w:p>
    <w:p w:rsidR="001B4319" w:rsidRPr="00BA343B" w:rsidRDefault="001B4319" w:rsidP="00BA343B">
      <w:pPr>
        <w:pStyle w:val="Heading3"/>
        <w:numPr>
          <w:ilvl w:val="0"/>
          <w:numId w:val="56"/>
        </w:numPr>
        <w:jc w:val="both"/>
        <w:rPr>
          <w:b w:val="0"/>
          <w:lang w:val="ms"/>
        </w:rPr>
      </w:pPr>
      <w:r w:rsidRPr="00BA343B">
        <w:rPr>
          <w:b w:val="0"/>
          <w:lang w:val="ms"/>
        </w:rPr>
        <w:t>Fungsi manajemen 4P</w:t>
      </w:r>
    </w:p>
    <w:p w:rsidR="001B4319" w:rsidRPr="00BA343B" w:rsidRDefault="001B4319" w:rsidP="00BA343B">
      <w:pPr>
        <w:pStyle w:val="Heading3"/>
        <w:numPr>
          <w:ilvl w:val="0"/>
          <w:numId w:val="57"/>
        </w:numPr>
        <w:jc w:val="both"/>
        <w:rPr>
          <w:b w:val="0"/>
          <w:lang w:val="ms"/>
        </w:rPr>
      </w:pPr>
      <w:r w:rsidRPr="00BA343B">
        <w:rPr>
          <w:b w:val="0"/>
          <w:lang w:val="ms"/>
        </w:rPr>
        <w:t>Perencanaan</w:t>
      </w:r>
    </w:p>
    <w:p w:rsidR="001B4319" w:rsidRPr="00BA343B" w:rsidRDefault="00B20ECE" w:rsidP="00BA343B">
      <w:pPr>
        <w:pStyle w:val="Heading3"/>
        <w:numPr>
          <w:ilvl w:val="0"/>
          <w:numId w:val="0"/>
        </w:numPr>
        <w:ind w:left="1800"/>
        <w:jc w:val="both"/>
        <w:rPr>
          <w:b w:val="0"/>
          <w:lang w:val="ms"/>
        </w:rPr>
      </w:pPr>
      <w:r w:rsidRPr="00BA343B">
        <w:rPr>
          <w:b w:val="0"/>
          <w:lang w:val="ms"/>
        </w:rPr>
        <w:t>Perencanaan merujuk pada keputusan tentang program sumber daya manusia yang akan membantu dalam mencapai sasaran yang telah ditentukan oleh organisasi atau perusahaan</w:t>
      </w:r>
      <w:r w:rsidR="001B4319" w:rsidRPr="00BA343B">
        <w:rPr>
          <w:b w:val="0"/>
          <w:lang w:val="ms"/>
        </w:rPr>
        <w:t>.</w:t>
      </w:r>
    </w:p>
    <w:p w:rsidR="001B4319" w:rsidRPr="00BA343B" w:rsidRDefault="001B4319" w:rsidP="00BA343B">
      <w:pPr>
        <w:pStyle w:val="Heading3"/>
        <w:numPr>
          <w:ilvl w:val="0"/>
          <w:numId w:val="57"/>
        </w:numPr>
        <w:jc w:val="both"/>
        <w:rPr>
          <w:b w:val="0"/>
          <w:lang w:val="ms"/>
        </w:rPr>
      </w:pPr>
      <w:r w:rsidRPr="00BA343B">
        <w:rPr>
          <w:b w:val="0"/>
          <w:lang w:val="ms"/>
        </w:rPr>
        <w:t>Pengorganisasian</w:t>
      </w:r>
    </w:p>
    <w:p w:rsidR="001B4319" w:rsidRPr="00BA343B" w:rsidRDefault="00B20ECE" w:rsidP="00BA343B">
      <w:pPr>
        <w:pStyle w:val="Heading3"/>
        <w:numPr>
          <w:ilvl w:val="0"/>
          <w:numId w:val="0"/>
        </w:numPr>
        <w:ind w:left="1800"/>
        <w:jc w:val="both"/>
        <w:rPr>
          <w:b w:val="0"/>
          <w:lang w:val="ms"/>
        </w:rPr>
      </w:pPr>
      <w:r w:rsidRPr="00BA343B">
        <w:rPr>
          <w:b w:val="0"/>
          <w:lang w:val="ms"/>
        </w:rPr>
        <w:t>Organisasi diciptakan dengan mengatur struktur hubungan yang menghubungkan pekerjaan, para karyawan, dan aspek fisik agar terbangun kolaborasi di antara mereka</w:t>
      </w:r>
      <w:r w:rsidR="001B4319" w:rsidRPr="00BA343B">
        <w:rPr>
          <w:b w:val="0"/>
          <w:lang w:val="ms"/>
        </w:rPr>
        <w:t>.</w:t>
      </w:r>
    </w:p>
    <w:p w:rsidR="001B4319" w:rsidRPr="00BA343B" w:rsidRDefault="001B4319" w:rsidP="00BA343B">
      <w:pPr>
        <w:pStyle w:val="Heading3"/>
        <w:numPr>
          <w:ilvl w:val="0"/>
          <w:numId w:val="57"/>
        </w:numPr>
        <w:jc w:val="both"/>
        <w:rPr>
          <w:b w:val="0"/>
          <w:lang w:val="ms"/>
        </w:rPr>
      </w:pPr>
      <w:r w:rsidRPr="00BA343B">
        <w:rPr>
          <w:b w:val="0"/>
          <w:lang w:val="ms"/>
        </w:rPr>
        <w:t>Pengarahan</w:t>
      </w:r>
    </w:p>
    <w:p w:rsidR="001B4319" w:rsidRPr="00BA343B" w:rsidRDefault="00B20ECE" w:rsidP="00BA343B">
      <w:pPr>
        <w:pStyle w:val="Heading3"/>
        <w:numPr>
          <w:ilvl w:val="0"/>
          <w:numId w:val="0"/>
        </w:numPr>
        <w:ind w:left="1800"/>
        <w:jc w:val="both"/>
        <w:rPr>
          <w:b w:val="0"/>
          <w:lang w:val="ms"/>
        </w:rPr>
      </w:pPr>
      <w:r w:rsidRPr="00BA343B">
        <w:rPr>
          <w:b w:val="0"/>
          <w:lang w:val="ms"/>
        </w:rPr>
        <w:t>Pengarahan meliputi dua peran utama yaitu pengelolaan pegawai dan kepemimpinan. Peran pengelolaan pegawai berfokus pada penempatan individu di dalam organisasi, sementara peran kepemimpinan bertujuan untuk mengarahkan sumber daya manusia agar para karyawan beroperasi sesuai dengan sasaran yang telah ditentukan</w:t>
      </w:r>
      <w:r w:rsidR="001B4319" w:rsidRPr="00BA343B">
        <w:rPr>
          <w:b w:val="0"/>
          <w:lang w:val="ms"/>
        </w:rPr>
        <w:t>.</w:t>
      </w:r>
    </w:p>
    <w:p w:rsidR="001B4319" w:rsidRPr="00BA343B" w:rsidRDefault="001B4319" w:rsidP="00BA343B">
      <w:pPr>
        <w:pStyle w:val="Heading3"/>
        <w:numPr>
          <w:ilvl w:val="0"/>
          <w:numId w:val="57"/>
        </w:numPr>
        <w:jc w:val="both"/>
        <w:rPr>
          <w:b w:val="0"/>
          <w:lang w:val="ms"/>
        </w:rPr>
      </w:pPr>
      <w:r w:rsidRPr="00BA343B">
        <w:rPr>
          <w:b w:val="0"/>
          <w:lang w:val="ms"/>
        </w:rPr>
        <w:t>Pengawasan</w:t>
      </w:r>
    </w:p>
    <w:p w:rsidR="001B4319" w:rsidRPr="00BA343B" w:rsidRDefault="00B20ECE" w:rsidP="00BA343B">
      <w:pPr>
        <w:pStyle w:val="Heading3"/>
        <w:numPr>
          <w:ilvl w:val="0"/>
          <w:numId w:val="0"/>
        </w:numPr>
        <w:ind w:left="1800"/>
        <w:jc w:val="both"/>
        <w:rPr>
          <w:b w:val="0"/>
          <w:lang w:val="ms"/>
        </w:rPr>
      </w:pPr>
      <w:r w:rsidRPr="00BA343B">
        <w:rPr>
          <w:b w:val="0"/>
          <w:lang w:val="ms"/>
        </w:rPr>
        <w:t>Terdapat peran manajerial yang mengarahkan kegiatan-kegiatan agar sejalan dengan rencana yang telah ditentukan oleh organisasi sesuai dengan sasaran yang ingin diraih, sehingga ketika terjadi deviasi, hal itu dapat teridentifikasi dan segera dilakukan pembenahan</w:t>
      </w:r>
      <w:r w:rsidR="001B4319" w:rsidRPr="00BA343B">
        <w:rPr>
          <w:b w:val="0"/>
          <w:lang w:val="ms"/>
        </w:rPr>
        <w:t>.</w:t>
      </w:r>
    </w:p>
    <w:p w:rsidR="001B4319" w:rsidRPr="00BA343B" w:rsidRDefault="001B4319" w:rsidP="00BA343B">
      <w:pPr>
        <w:pStyle w:val="Heading3"/>
        <w:numPr>
          <w:ilvl w:val="0"/>
          <w:numId w:val="56"/>
        </w:numPr>
        <w:jc w:val="both"/>
        <w:rPr>
          <w:b w:val="0"/>
          <w:lang w:val="ms"/>
        </w:rPr>
      </w:pPr>
      <w:r w:rsidRPr="00BA343B">
        <w:rPr>
          <w:b w:val="0"/>
          <w:lang w:val="ms"/>
        </w:rPr>
        <w:lastRenderedPageBreak/>
        <w:t>Fungsi Operasional</w:t>
      </w:r>
    </w:p>
    <w:p w:rsidR="001B4319" w:rsidRPr="00BA343B" w:rsidRDefault="001B4319" w:rsidP="00BA343B">
      <w:pPr>
        <w:pStyle w:val="Heading3"/>
        <w:numPr>
          <w:ilvl w:val="0"/>
          <w:numId w:val="58"/>
        </w:numPr>
        <w:jc w:val="both"/>
        <w:rPr>
          <w:b w:val="0"/>
          <w:lang w:val="ms"/>
        </w:rPr>
      </w:pPr>
      <w:r w:rsidRPr="00BA343B">
        <w:rPr>
          <w:b w:val="0"/>
          <w:lang w:val="ms"/>
        </w:rPr>
        <w:t>Pengadaan (</w:t>
      </w:r>
      <w:r w:rsidRPr="00BA343B">
        <w:rPr>
          <w:b w:val="0"/>
          <w:i/>
          <w:lang w:val="ms"/>
        </w:rPr>
        <w:t>Procurement</w:t>
      </w:r>
      <w:r w:rsidRPr="00BA343B">
        <w:rPr>
          <w:b w:val="0"/>
          <w:lang w:val="ms"/>
        </w:rPr>
        <w:t>)</w:t>
      </w:r>
    </w:p>
    <w:p w:rsidR="001B4319" w:rsidRPr="00BA343B" w:rsidRDefault="00B20ECE" w:rsidP="00BA343B">
      <w:pPr>
        <w:pStyle w:val="Heading3"/>
        <w:numPr>
          <w:ilvl w:val="0"/>
          <w:numId w:val="0"/>
        </w:numPr>
        <w:ind w:left="1800"/>
        <w:jc w:val="both"/>
        <w:rPr>
          <w:b w:val="0"/>
          <w:lang w:val="ms"/>
        </w:rPr>
      </w:pPr>
      <w:r w:rsidRPr="00BA343B">
        <w:rPr>
          <w:b w:val="0"/>
          <w:lang w:val="ms"/>
        </w:rPr>
        <w:t>Upaya untuk mendapatkan sejumlah karyawan yang diperlukan oleh perusahaan, terutama yang berkaitan dengan pengecekan kebutuhan tenaga kerja, rekrutmen, pemilihan, pengenalan, dan penempatan</w:t>
      </w:r>
      <w:r w:rsidR="001B4319" w:rsidRPr="00BA343B">
        <w:rPr>
          <w:b w:val="0"/>
          <w:lang w:val="ms"/>
        </w:rPr>
        <w:t>.</w:t>
      </w:r>
    </w:p>
    <w:p w:rsidR="001B4319" w:rsidRPr="00BA343B" w:rsidRDefault="001B4319" w:rsidP="00BA343B">
      <w:pPr>
        <w:pStyle w:val="Heading3"/>
        <w:numPr>
          <w:ilvl w:val="0"/>
          <w:numId w:val="58"/>
        </w:numPr>
        <w:jc w:val="both"/>
        <w:rPr>
          <w:b w:val="0"/>
          <w:lang w:val="ms"/>
        </w:rPr>
      </w:pPr>
      <w:r w:rsidRPr="00BA343B">
        <w:rPr>
          <w:b w:val="0"/>
          <w:lang w:val="ms"/>
        </w:rPr>
        <w:t>Pengembangan (</w:t>
      </w:r>
      <w:r w:rsidRPr="00BA343B">
        <w:rPr>
          <w:b w:val="0"/>
          <w:i/>
          <w:lang w:val="ms"/>
        </w:rPr>
        <w:t>Development</w:t>
      </w:r>
      <w:r w:rsidRPr="00BA343B">
        <w:rPr>
          <w:b w:val="0"/>
          <w:lang w:val="ms"/>
        </w:rPr>
        <w:t>)</w:t>
      </w:r>
    </w:p>
    <w:p w:rsidR="001B4319" w:rsidRPr="00BA343B" w:rsidRDefault="00136A8F" w:rsidP="00BA343B">
      <w:pPr>
        <w:pStyle w:val="Heading3"/>
        <w:numPr>
          <w:ilvl w:val="0"/>
          <w:numId w:val="0"/>
        </w:numPr>
        <w:ind w:left="1800"/>
        <w:jc w:val="both"/>
        <w:rPr>
          <w:b w:val="0"/>
          <w:lang w:val="ms"/>
        </w:rPr>
      </w:pPr>
      <w:r w:rsidRPr="00BA343B">
        <w:rPr>
          <w:b w:val="0"/>
          <w:lang w:val="ms"/>
        </w:rPr>
        <w:t>Usaha untuk memperbaiki kemampuan pegawai melalui pelatihan dan pendidikan yang sesuai sehingga pegawai dapat melaksanakan tanggung jawabnya dengan optimal. Kegiatan ini sangat krusial dan akan terus berlanjut seiring dengan perubahan teknologi, penyesuaian yang dilakukan, serta meningkatnya kompleksitas tugas para manajer</w:t>
      </w:r>
      <w:r w:rsidR="001B4319" w:rsidRPr="00BA343B">
        <w:rPr>
          <w:b w:val="0"/>
          <w:lang w:val="ms"/>
        </w:rPr>
        <w:t>.</w:t>
      </w:r>
    </w:p>
    <w:p w:rsidR="001B4319" w:rsidRPr="00BA343B" w:rsidRDefault="001B4319" w:rsidP="00BA343B">
      <w:pPr>
        <w:pStyle w:val="Heading3"/>
        <w:numPr>
          <w:ilvl w:val="0"/>
          <w:numId w:val="58"/>
        </w:numPr>
        <w:jc w:val="both"/>
        <w:rPr>
          <w:b w:val="0"/>
          <w:lang w:val="ms"/>
        </w:rPr>
      </w:pPr>
      <w:r w:rsidRPr="00BA343B">
        <w:rPr>
          <w:b w:val="0"/>
          <w:lang w:val="ms"/>
        </w:rPr>
        <w:t>Kompensasi (</w:t>
      </w:r>
      <w:r w:rsidRPr="00BA343B">
        <w:rPr>
          <w:b w:val="0"/>
          <w:i/>
          <w:lang w:val="ms"/>
        </w:rPr>
        <w:t>Compensation</w:t>
      </w:r>
      <w:r w:rsidRPr="00BA343B">
        <w:rPr>
          <w:b w:val="0"/>
          <w:lang w:val="ms"/>
        </w:rPr>
        <w:t>)</w:t>
      </w:r>
    </w:p>
    <w:p w:rsidR="001B4319" w:rsidRPr="00BA343B" w:rsidRDefault="00136A8F" w:rsidP="00BA343B">
      <w:pPr>
        <w:pStyle w:val="Heading3"/>
        <w:numPr>
          <w:ilvl w:val="0"/>
          <w:numId w:val="0"/>
        </w:numPr>
        <w:ind w:left="1800"/>
        <w:jc w:val="both"/>
        <w:rPr>
          <w:b w:val="0"/>
          <w:lang w:val="ms"/>
        </w:rPr>
      </w:pPr>
      <w:r w:rsidRPr="00BA343B">
        <w:rPr>
          <w:b w:val="0"/>
          <w:lang w:val="ms"/>
        </w:rPr>
        <w:t xml:space="preserve">Peran kompensasi didefinisikan sebagai upaya untuk memberikan penghargaan atau imbalan yang sesuai bagi </w:t>
      </w:r>
      <w:r w:rsidRPr="00BA343B">
        <w:rPr>
          <w:b w:val="0"/>
          <w:lang w:val="ms"/>
        </w:rPr>
        <w:t xml:space="preserve">pegawai </w:t>
      </w:r>
      <w:r w:rsidRPr="00BA343B">
        <w:rPr>
          <w:b w:val="0"/>
          <w:lang w:val="ms"/>
        </w:rPr>
        <w:t>berdasarkan sumbangsih yang telah diberikan kepada perusahaan atau lembaga</w:t>
      </w:r>
      <w:r w:rsidR="001B4319" w:rsidRPr="00BA343B">
        <w:rPr>
          <w:b w:val="0"/>
          <w:lang w:val="ms"/>
        </w:rPr>
        <w:t>.</w:t>
      </w:r>
    </w:p>
    <w:p w:rsidR="001B4319" w:rsidRPr="00BA343B" w:rsidRDefault="001B4319" w:rsidP="00BA343B">
      <w:pPr>
        <w:pStyle w:val="Heading3"/>
        <w:numPr>
          <w:ilvl w:val="0"/>
          <w:numId w:val="58"/>
        </w:numPr>
        <w:jc w:val="both"/>
        <w:rPr>
          <w:b w:val="0"/>
          <w:lang w:val="ms"/>
        </w:rPr>
      </w:pPr>
      <w:r w:rsidRPr="00BA343B">
        <w:rPr>
          <w:b w:val="0"/>
          <w:lang w:val="ms"/>
        </w:rPr>
        <w:t>Integrasi (</w:t>
      </w:r>
      <w:r w:rsidRPr="00BA343B">
        <w:rPr>
          <w:b w:val="0"/>
          <w:i/>
          <w:lang w:val="ms"/>
        </w:rPr>
        <w:t>Integration</w:t>
      </w:r>
      <w:r w:rsidRPr="00BA343B">
        <w:rPr>
          <w:b w:val="0"/>
          <w:lang w:val="ms"/>
        </w:rPr>
        <w:t>)</w:t>
      </w:r>
    </w:p>
    <w:p w:rsidR="001B4319" w:rsidRPr="00BA343B" w:rsidRDefault="00136A8F" w:rsidP="00BA343B">
      <w:pPr>
        <w:pStyle w:val="Heading3"/>
        <w:numPr>
          <w:ilvl w:val="0"/>
          <w:numId w:val="0"/>
        </w:numPr>
        <w:ind w:left="1800"/>
        <w:jc w:val="both"/>
        <w:rPr>
          <w:b w:val="0"/>
          <w:lang w:val="ms"/>
        </w:rPr>
      </w:pPr>
      <w:r w:rsidRPr="00BA343B">
        <w:rPr>
          <w:b w:val="0"/>
          <w:lang w:val="ms"/>
        </w:rPr>
        <w:t xml:space="preserve">Merupakan upaya untuk menyatukan kepentingan individu, kelompok, perusahaan, serta komunitas. Oleh sebab itu, penting untuk memahami sikap dan nilai-nilai yang dipegang oleh </w:t>
      </w:r>
      <w:r w:rsidRPr="00BA343B">
        <w:rPr>
          <w:b w:val="0"/>
          <w:lang w:val="ms"/>
        </w:rPr>
        <w:t>pegawai</w:t>
      </w:r>
      <w:r w:rsidR="001B4319" w:rsidRPr="00BA343B">
        <w:rPr>
          <w:b w:val="0"/>
          <w:lang w:val="ms"/>
        </w:rPr>
        <w:t>.</w:t>
      </w:r>
    </w:p>
    <w:p w:rsidR="001B4319" w:rsidRPr="00BA343B" w:rsidRDefault="001B4319" w:rsidP="00BA343B">
      <w:pPr>
        <w:pStyle w:val="Heading3"/>
        <w:numPr>
          <w:ilvl w:val="0"/>
          <w:numId w:val="58"/>
        </w:numPr>
        <w:jc w:val="both"/>
        <w:rPr>
          <w:b w:val="0"/>
          <w:lang w:val="ms"/>
        </w:rPr>
      </w:pPr>
      <w:r w:rsidRPr="00BA343B">
        <w:rPr>
          <w:b w:val="0"/>
          <w:lang w:val="ms"/>
        </w:rPr>
        <w:t>Pemeliharaan (</w:t>
      </w:r>
      <w:r w:rsidRPr="00BA343B">
        <w:rPr>
          <w:b w:val="0"/>
          <w:i/>
          <w:lang w:val="ms"/>
        </w:rPr>
        <w:t>Maintenance</w:t>
      </w:r>
      <w:r w:rsidRPr="00BA343B">
        <w:rPr>
          <w:b w:val="0"/>
          <w:lang w:val="ms"/>
        </w:rPr>
        <w:t>)</w:t>
      </w:r>
    </w:p>
    <w:p w:rsidR="001B4319" w:rsidRPr="00BA343B" w:rsidRDefault="00136A8F" w:rsidP="00BA343B">
      <w:pPr>
        <w:pStyle w:val="Heading3"/>
        <w:numPr>
          <w:ilvl w:val="0"/>
          <w:numId w:val="0"/>
        </w:numPr>
        <w:ind w:left="1800"/>
        <w:jc w:val="both"/>
        <w:rPr>
          <w:b w:val="0"/>
          <w:lang w:val="ms"/>
        </w:rPr>
      </w:pPr>
      <w:r w:rsidRPr="00BA343B">
        <w:rPr>
          <w:b w:val="0"/>
          <w:lang w:val="ms"/>
        </w:rPr>
        <w:t xml:space="preserve">Setelah keempat peran dilaksanakan dengan efektif, diharapkan organisasi atau perusahaan mendapatkan </w:t>
      </w:r>
      <w:r w:rsidRPr="00BA343B">
        <w:rPr>
          <w:b w:val="0"/>
          <w:lang w:val="ms"/>
        </w:rPr>
        <w:t>pegawai</w:t>
      </w:r>
      <w:r w:rsidRPr="00BA343B">
        <w:rPr>
          <w:b w:val="0"/>
          <w:lang w:val="ms"/>
        </w:rPr>
        <w:t xml:space="preserve"> yang berkualitas. Oleh karena itu, fungsi pemeliharaan berfokus pada mempertahankan perilaku-perilaku </w:t>
      </w:r>
      <w:r w:rsidRPr="00BA343B">
        <w:rPr>
          <w:b w:val="0"/>
          <w:lang w:val="ms"/>
        </w:rPr>
        <w:t>pegawai</w:t>
      </w:r>
      <w:r w:rsidRPr="00BA343B">
        <w:rPr>
          <w:b w:val="0"/>
          <w:lang w:val="ms"/>
        </w:rPr>
        <w:t xml:space="preserve"> yang bermanfaat bagi perusahaan atau organisasi</w:t>
      </w:r>
      <w:r w:rsidR="001B4319" w:rsidRPr="00BA343B">
        <w:rPr>
          <w:b w:val="0"/>
          <w:lang w:val="ms"/>
        </w:rPr>
        <w:t>.</w:t>
      </w:r>
    </w:p>
    <w:p w:rsidR="001B4319" w:rsidRPr="00BA343B" w:rsidRDefault="001B4319" w:rsidP="00BA343B">
      <w:pPr>
        <w:pStyle w:val="Heading3"/>
        <w:numPr>
          <w:ilvl w:val="0"/>
          <w:numId w:val="58"/>
        </w:numPr>
        <w:jc w:val="both"/>
        <w:rPr>
          <w:b w:val="0"/>
          <w:lang w:val="ms"/>
        </w:rPr>
      </w:pPr>
      <w:r w:rsidRPr="00BA343B">
        <w:rPr>
          <w:b w:val="0"/>
          <w:lang w:val="ms"/>
        </w:rPr>
        <w:t>Pemutusan Hubungan Kerja (</w:t>
      </w:r>
      <w:r w:rsidRPr="00BA343B">
        <w:rPr>
          <w:b w:val="0"/>
          <w:i/>
          <w:lang w:val="ms"/>
        </w:rPr>
        <w:t>Separation</w:t>
      </w:r>
      <w:r w:rsidRPr="00BA343B">
        <w:rPr>
          <w:b w:val="0"/>
          <w:lang w:val="ms"/>
        </w:rPr>
        <w:t>)</w:t>
      </w:r>
    </w:p>
    <w:p w:rsidR="001B4319" w:rsidRPr="00BA343B" w:rsidRDefault="00136A8F" w:rsidP="00BA343B">
      <w:pPr>
        <w:pStyle w:val="Heading3"/>
        <w:numPr>
          <w:ilvl w:val="0"/>
          <w:numId w:val="0"/>
        </w:numPr>
        <w:ind w:left="1800"/>
        <w:jc w:val="both"/>
        <w:rPr>
          <w:b w:val="0"/>
          <w:lang w:val="ms"/>
        </w:rPr>
      </w:pPr>
      <w:r w:rsidRPr="00BA343B">
        <w:rPr>
          <w:b w:val="0"/>
          <w:lang w:val="ms"/>
        </w:rPr>
        <w:lastRenderedPageBreak/>
        <w:t>Usaha akhirnya dari fungsi operasional ini adalah kewajiban perusahaan untuk memulangkan karyawannya ke masyarakat dengan kondisi sebaik-baiknya, jika organisasi atau perusahaan melakukan pemutusan hubungan kerja</w:t>
      </w:r>
      <w:r w:rsidR="001B4319" w:rsidRPr="00BA343B">
        <w:rPr>
          <w:b w:val="0"/>
          <w:lang w:val="ms"/>
        </w:rPr>
        <w:t>.</w:t>
      </w:r>
    </w:p>
    <w:p w:rsidR="001B4319" w:rsidRPr="00BA343B" w:rsidRDefault="00136A8F" w:rsidP="00BA343B">
      <w:pPr>
        <w:pStyle w:val="Heading3"/>
        <w:numPr>
          <w:ilvl w:val="0"/>
          <w:numId w:val="0"/>
        </w:numPr>
        <w:ind w:left="720" w:firstLine="540"/>
        <w:jc w:val="both"/>
        <w:rPr>
          <w:b w:val="0"/>
          <w:lang w:val="ms"/>
        </w:rPr>
      </w:pPr>
      <w:r w:rsidRPr="00BA343B">
        <w:rPr>
          <w:b w:val="0"/>
          <w:lang w:val="ms"/>
        </w:rPr>
        <w:t>Berdasarkan penjelasan yang telah disajikan sebelumnya, dapat disimpulkan bahwa manajemen merupakan sekumpulan aktivitas yang mengatur pergerakan individu dan pemanfaatan sumber daya kerja untuk memastikan tujuan kolaborasi benar-benar terwujud</w:t>
      </w:r>
      <w:r w:rsidR="001B4319" w:rsidRPr="00BA343B">
        <w:rPr>
          <w:b w:val="0"/>
          <w:lang w:val="ms"/>
        </w:rPr>
        <w:t>.</w:t>
      </w:r>
    </w:p>
    <w:p w:rsidR="00EC1E75" w:rsidRPr="00BA343B" w:rsidRDefault="00D6129E" w:rsidP="00BA343B">
      <w:pPr>
        <w:pStyle w:val="Heading3"/>
      </w:pPr>
      <w:bookmarkStart w:id="15" w:name="_Toc78461316"/>
      <w:r w:rsidRPr="00BA343B">
        <w:t>Definisi</w:t>
      </w:r>
      <w:r w:rsidR="00EC1E75" w:rsidRPr="00BA343B">
        <w:t xml:space="preserve"> </w:t>
      </w:r>
      <w:bookmarkEnd w:id="15"/>
      <w:r w:rsidR="0035437B" w:rsidRPr="00BA343B">
        <w:t>Manajemen Aset</w:t>
      </w:r>
      <w:r w:rsidR="00EC1E75" w:rsidRPr="00BA343B">
        <w:t xml:space="preserve"> </w:t>
      </w:r>
    </w:p>
    <w:p w:rsidR="00136A8F" w:rsidRPr="00BA343B" w:rsidRDefault="00136A8F" w:rsidP="00BA343B">
      <w:pPr>
        <w:pStyle w:val="ListParagraph"/>
        <w:spacing w:after="0" w:line="360" w:lineRule="auto"/>
        <w:ind w:left="709" w:firstLine="567"/>
        <w:jc w:val="both"/>
        <w:rPr>
          <w:rFonts w:ascii="Times New Roman" w:hAnsi="Times New Roman" w:cs="Times New Roman"/>
          <w:sz w:val="24"/>
          <w:szCs w:val="24"/>
        </w:rPr>
      </w:pPr>
      <w:r w:rsidRPr="00BA343B">
        <w:rPr>
          <w:rFonts w:ascii="Times New Roman" w:hAnsi="Times New Roman" w:cs="Times New Roman"/>
          <w:sz w:val="24"/>
          <w:szCs w:val="24"/>
        </w:rPr>
        <w:t xml:space="preserve">Aset tetap merupakan salah satu kategori dalam neraca, bersanding dengan aset lancar, investasi jangka panjang, </w:t>
      </w:r>
      <w:proofErr w:type="gramStart"/>
      <w:r w:rsidRPr="00BA343B">
        <w:rPr>
          <w:rFonts w:ascii="Times New Roman" w:hAnsi="Times New Roman" w:cs="Times New Roman"/>
          <w:sz w:val="24"/>
          <w:szCs w:val="24"/>
        </w:rPr>
        <w:t>dana</w:t>
      </w:r>
      <w:proofErr w:type="gramEnd"/>
      <w:r w:rsidRPr="00BA343B">
        <w:rPr>
          <w:rFonts w:ascii="Times New Roman" w:hAnsi="Times New Roman" w:cs="Times New Roman"/>
          <w:sz w:val="24"/>
          <w:szCs w:val="24"/>
        </w:rPr>
        <w:t xml:space="preserve"> cadangan, serta kategori aset lainnya </w:t>
      </w:r>
      <w:r w:rsidRPr="00BA343B">
        <w:rPr>
          <w:rFonts w:ascii="Times New Roman" w:hAnsi="Times New Roman" w:cs="Times New Roman"/>
          <w:color w:val="FF0000"/>
          <w:sz w:val="24"/>
          <w:szCs w:val="24"/>
        </w:rPr>
        <w:t>(Halim, 2015)</w:t>
      </w:r>
      <w:r w:rsidRPr="00BA343B">
        <w:rPr>
          <w:rFonts w:ascii="Times New Roman" w:hAnsi="Times New Roman" w:cs="Times New Roman"/>
          <w:sz w:val="24"/>
          <w:szCs w:val="24"/>
        </w:rPr>
        <w:t xml:space="preserve">. Di sisi lain, </w:t>
      </w:r>
      <w:r w:rsidRPr="00BA343B">
        <w:rPr>
          <w:rFonts w:ascii="Times New Roman" w:hAnsi="Times New Roman" w:cs="Times New Roman"/>
          <w:color w:val="FF0000"/>
          <w:sz w:val="24"/>
          <w:szCs w:val="24"/>
        </w:rPr>
        <w:t xml:space="preserve">(Wahyuni and Khoirudin, 2020) </w:t>
      </w:r>
      <w:r w:rsidRPr="00BA343B">
        <w:rPr>
          <w:rFonts w:ascii="Times New Roman" w:hAnsi="Times New Roman" w:cs="Times New Roman"/>
          <w:sz w:val="24"/>
          <w:szCs w:val="24"/>
        </w:rPr>
        <w:t xml:space="preserve">mengungkapkan bahwa aset secara luas mencakup segala sesuatu yang memiliki nilai ekonomi dan dapat dinilai yang dimiliki oleh orang, perusahaan, atau pemerintah. </w:t>
      </w:r>
      <w:proofErr w:type="gramStart"/>
      <w:r w:rsidRPr="00BA343B">
        <w:rPr>
          <w:rFonts w:ascii="Times New Roman" w:hAnsi="Times New Roman" w:cs="Times New Roman"/>
          <w:sz w:val="24"/>
          <w:szCs w:val="24"/>
        </w:rPr>
        <w:t xml:space="preserve">Berdasarkan </w:t>
      </w:r>
      <w:r w:rsidRPr="00BA343B">
        <w:rPr>
          <w:rFonts w:ascii="Times New Roman" w:hAnsi="Times New Roman" w:cs="Times New Roman"/>
          <w:color w:val="FF0000"/>
          <w:sz w:val="24"/>
          <w:szCs w:val="24"/>
        </w:rPr>
        <w:t>(Peraturan Pemerintah, 2010)</w:t>
      </w:r>
      <w:r w:rsidRPr="00BA343B">
        <w:rPr>
          <w:rFonts w:ascii="Times New Roman" w:hAnsi="Times New Roman" w:cs="Times New Roman"/>
          <w:sz w:val="24"/>
          <w:szCs w:val="24"/>
        </w:rPr>
        <w:t>, aset adalah sumber daya ekonomi yang dimiliki oleh pemerintah sebagai hasil dari peristiwa yang pernah terjadi di masa lalu.</w:t>
      </w:r>
      <w:proofErr w:type="gramEnd"/>
      <w:r w:rsidRPr="00BA343B">
        <w:rPr>
          <w:rFonts w:ascii="Times New Roman" w:hAnsi="Times New Roman" w:cs="Times New Roman"/>
          <w:sz w:val="24"/>
          <w:szCs w:val="24"/>
        </w:rPr>
        <w:t xml:space="preserve"> Aset tersebut diharapkan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memberikan keuntungan baik bagi pemerintah maupun masyarakat di masa depan. Menurut pendapat lain yang diungkapkan oleh </w:t>
      </w:r>
      <w:r w:rsidRPr="00BA343B">
        <w:rPr>
          <w:rFonts w:ascii="Times New Roman" w:hAnsi="Times New Roman" w:cs="Times New Roman"/>
          <w:color w:val="FF0000"/>
          <w:sz w:val="24"/>
          <w:szCs w:val="24"/>
        </w:rPr>
        <w:t>(Sugiama, 2013)</w:t>
      </w:r>
      <w:r w:rsidRPr="00BA343B">
        <w:rPr>
          <w:rFonts w:ascii="Times New Roman" w:hAnsi="Times New Roman" w:cs="Times New Roman"/>
          <w:sz w:val="24"/>
          <w:szCs w:val="24"/>
        </w:rPr>
        <w:t>, dalam konteks ekonomi, aset dapat didefinisikan sebagai barang (</w:t>
      </w:r>
      <w:r w:rsidRPr="00BA343B">
        <w:rPr>
          <w:rFonts w:ascii="Times New Roman" w:hAnsi="Times New Roman" w:cs="Times New Roman"/>
          <w:i/>
          <w:sz w:val="24"/>
          <w:szCs w:val="24"/>
        </w:rPr>
        <w:t>thing</w:t>
      </w:r>
      <w:r w:rsidRPr="00BA343B">
        <w:rPr>
          <w:rFonts w:ascii="Times New Roman" w:hAnsi="Times New Roman" w:cs="Times New Roman"/>
          <w:sz w:val="24"/>
          <w:szCs w:val="24"/>
        </w:rPr>
        <w:t>) atau segala sesuatu yang memiliki nilai ekonomi (</w:t>
      </w:r>
      <w:r w:rsidRPr="00BA343B">
        <w:rPr>
          <w:rFonts w:ascii="Times New Roman" w:hAnsi="Times New Roman" w:cs="Times New Roman"/>
          <w:i/>
          <w:sz w:val="24"/>
          <w:szCs w:val="24"/>
        </w:rPr>
        <w:t>economic value</w:t>
      </w:r>
      <w:r w:rsidRPr="00BA343B">
        <w:rPr>
          <w:rFonts w:ascii="Times New Roman" w:hAnsi="Times New Roman" w:cs="Times New Roman"/>
          <w:sz w:val="24"/>
          <w:szCs w:val="24"/>
        </w:rPr>
        <w:t>), nilai komersial (</w:t>
      </w:r>
      <w:r w:rsidRPr="00BA343B">
        <w:rPr>
          <w:rFonts w:ascii="Times New Roman" w:hAnsi="Times New Roman" w:cs="Times New Roman"/>
          <w:i/>
          <w:sz w:val="24"/>
          <w:szCs w:val="24"/>
        </w:rPr>
        <w:t>commercial value</w:t>
      </w:r>
      <w:r w:rsidRPr="00BA343B">
        <w:rPr>
          <w:rFonts w:ascii="Times New Roman" w:hAnsi="Times New Roman" w:cs="Times New Roman"/>
          <w:sz w:val="24"/>
          <w:szCs w:val="24"/>
        </w:rPr>
        <w:t>), atau nilai tukar (</w:t>
      </w:r>
      <w:r w:rsidRPr="00BA343B">
        <w:rPr>
          <w:rFonts w:ascii="Times New Roman" w:hAnsi="Times New Roman" w:cs="Times New Roman"/>
          <w:i/>
          <w:sz w:val="24"/>
          <w:szCs w:val="24"/>
        </w:rPr>
        <w:t>exchange value</w:t>
      </w:r>
      <w:r w:rsidRPr="00BA343B">
        <w:rPr>
          <w:rFonts w:ascii="Times New Roman" w:hAnsi="Times New Roman" w:cs="Times New Roman"/>
          <w:sz w:val="24"/>
          <w:szCs w:val="24"/>
        </w:rPr>
        <w:t xml:space="preserve">) yang ada pada suatu perusahaan, institusi, atau individu (perorangan). Sementara itu, </w:t>
      </w:r>
      <w:r w:rsidRPr="00BA343B">
        <w:rPr>
          <w:rFonts w:ascii="Times New Roman" w:hAnsi="Times New Roman" w:cs="Times New Roman"/>
          <w:color w:val="FF0000"/>
          <w:sz w:val="24"/>
          <w:szCs w:val="24"/>
        </w:rPr>
        <w:t>(Hidayat, 2012)</w:t>
      </w:r>
      <w:r w:rsidRPr="00BA343B">
        <w:rPr>
          <w:rFonts w:ascii="Times New Roman" w:hAnsi="Times New Roman" w:cs="Times New Roman"/>
          <w:sz w:val="24"/>
          <w:szCs w:val="24"/>
        </w:rPr>
        <w:t xml:space="preserve"> menyatakan bahwa aset merujuk pada barang yang dalam istilah hukum dikenal sebagai benda, yang meliputi benda bergerak dan tidak bergerak, baik yang nyata (</w:t>
      </w:r>
      <w:r w:rsidRPr="00BA343B">
        <w:rPr>
          <w:rFonts w:ascii="Times New Roman" w:hAnsi="Times New Roman" w:cs="Times New Roman"/>
          <w:i/>
          <w:sz w:val="24"/>
          <w:szCs w:val="24"/>
        </w:rPr>
        <w:t>tangible</w:t>
      </w:r>
      <w:r w:rsidRPr="00BA343B">
        <w:rPr>
          <w:rFonts w:ascii="Times New Roman" w:hAnsi="Times New Roman" w:cs="Times New Roman"/>
          <w:sz w:val="24"/>
          <w:szCs w:val="24"/>
        </w:rPr>
        <w:t>) maupun yang tidak nyata (</w:t>
      </w:r>
      <w:r w:rsidRPr="00BA343B">
        <w:rPr>
          <w:rFonts w:ascii="Times New Roman" w:hAnsi="Times New Roman" w:cs="Times New Roman"/>
          <w:i/>
          <w:sz w:val="24"/>
          <w:szCs w:val="24"/>
        </w:rPr>
        <w:t>intangible</w:t>
      </w:r>
      <w:r w:rsidRPr="00BA343B">
        <w:rPr>
          <w:rFonts w:ascii="Times New Roman" w:hAnsi="Times New Roman" w:cs="Times New Roman"/>
          <w:sz w:val="24"/>
          <w:szCs w:val="24"/>
        </w:rPr>
        <w:t xml:space="preserve">), yang terdapat dalam aktiva atau aset dari suatu institusi, organisasi, dan perusahaan. </w:t>
      </w:r>
    </w:p>
    <w:p w:rsidR="0035437B" w:rsidRPr="00BA343B" w:rsidRDefault="00136A8F" w:rsidP="00BA343B">
      <w:pPr>
        <w:pStyle w:val="ListParagraph"/>
        <w:spacing w:after="0" w:line="360" w:lineRule="auto"/>
        <w:ind w:left="709" w:firstLine="567"/>
        <w:jc w:val="both"/>
        <w:rPr>
          <w:rFonts w:ascii="Times New Roman" w:hAnsi="Times New Roman" w:cs="Times New Roman"/>
          <w:sz w:val="24"/>
          <w:szCs w:val="24"/>
        </w:rPr>
      </w:pPr>
      <w:r w:rsidRPr="00BA343B">
        <w:rPr>
          <w:rFonts w:ascii="Times New Roman" w:hAnsi="Times New Roman" w:cs="Times New Roman"/>
          <w:sz w:val="24"/>
          <w:szCs w:val="24"/>
        </w:rPr>
        <w:t xml:space="preserve">Dari berbagai definisi tersebut, dapat disimpulkan bahwa aset adalah sumber daya ekonomi yang berupa barang milik atau yang dikuasai oleh </w:t>
      </w:r>
      <w:r w:rsidRPr="00BA343B">
        <w:rPr>
          <w:rFonts w:ascii="Times New Roman" w:hAnsi="Times New Roman" w:cs="Times New Roman"/>
          <w:sz w:val="24"/>
          <w:szCs w:val="24"/>
        </w:rPr>
        <w:lastRenderedPageBreak/>
        <w:t>individu atau badan usaha dan atau organisasi yang memiliki nilai ekonomis serta berpotensi memberikan manfaat atau pendapatan bagi individu dan badan usaha di masa depan.</w:t>
      </w:r>
    </w:p>
    <w:p w:rsidR="00BE7499" w:rsidRPr="00BA343B" w:rsidRDefault="00BE7499" w:rsidP="00BA343B">
      <w:pPr>
        <w:spacing w:after="0" w:line="360" w:lineRule="auto"/>
        <w:rPr>
          <w:rFonts w:ascii="Times New Roman" w:hAnsi="Times New Roman" w:cs="Times New Roman"/>
          <w:b/>
          <w:sz w:val="24"/>
          <w:szCs w:val="24"/>
        </w:rPr>
      </w:pPr>
      <w:r w:rsidRPr="00BA343B">
        <w:rPr>
          <w:rFonts w:ascii="Times New Roman" w:hAnsi="Times New Roman" w:cs="Times New Roman"/>
          <w:b/>
          <w:sz w:val="24"/>
          <w:szCs w:val="24"/>
          <w:lang w:val="en-ID"/>
        </w:rPr>
        <w:t>2.1</w:t>
      </w:r>
      <w:r w:rsidR="00146E03" w:rsidRPr="00BA343B">
        <w:rPr>
          <w:rFonts w:ascii="Times New Roman" w:hAnsi="Times New Roman" w:cs="Times New Roman"/>
          <w:b/>
          <w:sz w:val="24"/>
          <w:szCs w:val="24"/>
          <w:lang w:val="en-ID"/>
        </w:rPr>
        <w:t>.3</w:t>
      </w:r>
      <w:r w:rsidRPr="00BA343B">
        <w:rPr>
          <w:rFonts w:ascii="Times New Roman" w:hAnsi="Times New Roman" w:cs="Times New Roman"/>
          <w:b/>
          <w:sz w:val="24"/>
          <w:szCs w:val="24"/>
          <w:lang w:val="en-ID"/>
        </w:rPr>
        <w:tab/>
      </w:r>
      <w:r w:rsidRPr="00BA343B">
        <w:rPr>
          <w:rFonts w:ascii="Times New Roman" w:hAnsi="Times New Roman" w:cs="Times New Roman"/>
          <w:b/>
          <w:sz w:val="24"/>
          <w:szCs w:val="24"/>
        </w:rPr>
        <w:t>Jenis Aset Barang Milik Negara</w:t>
      </w:r>
    </w:p>
    <w:p w:rsidR="00CD49BB" w:rsidRPr="00BA343B" w:rsidRDefault="00CD49BB" w:rsidP="00BA343B">
      <w:pPr>
        <w:spacing w:after="0" w:line="360" w:lineRule="auto"/>
        <w:ind w:left="720" w:firstLine="540"/>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 xml:space="preserve">Berdasarkan </w:t>
      </w:r>
      <w:r w:rsidR="0029208B" w:rsidRPr="00BA343B">
        <w:rPr>
          <w:rFonts w:ascii="Times New Roman" w:hAnsi="Times New Roman" w:cs="Times New Roman"/>
          <w:sz w:val="24"/>
          <w:szCs w:val="24"/>
          <w:lang w:val="en-ID"/>
        </w:rPr>
        <w:t xml:space="preserve">ketetapan dalam </w:t>
      </w:r>
      <w:r w:rsidRPr="00BA343B">
        <w:rPr>
          <w:rFonts w:ascii="Times New Roman" w:hAnsi="Times New Roman" w:cs="Times New Roman"/>
          <w:sz w:val="24"/>
          <w:szCs w:val="24"/>
          <w:lang w:val="en-ID"/>
        </w:rPr>
        <w:t xml:space="preserve">SAPP (Sistem Akuntansi Pemerintah Pusat), BMN merupakan bagian dari aset tetap pemerintah pusat yang berwujud </w:t>
      </w:r>
      <w:r w:rsidRPr="00BA343B">
        <w:rPr>
          <w:rFonts w:ascii="Times New Roman" w:hAnsi="Times New Roman" w:cs="Times New Roman"/>
          <w:color w:val="FF0000"/>
          <w:sz w:val="24"/>
          <w:szCs w:val="24"/>
          <w:lang w:val="en-ID"/>
        </w:rPr>
        <w:t>(Pengadilan Negeri Bantul 2020</w:t>
      </w:r>
      <w:r w:rsidR="003460FD" w:rsidRPr="00BA343B">
        <w:rPr>
          <w:rFonts w:ascii="Times New Roman" w:hAnsi="Times New Roman" w:cs="Times New Roman"/>
          <w:color w:val="FF0000"/>
          <w:sz w:val="24"/>
          <w:szCs w:val="24"/>
          <w:lang w:val="en-ID"/>
        </w:rPr>
        <w:t>).</w:t>
      </w:r>
      <w:proofErr w:type="gramEnd"/>
      <w:r w:rsidR="003460FD" w:rsidRPr="00BA343B">
        <w:rPr>
          <w:rFonts w:ascii="Times New Roman" w:hAnsi="Times New Roman" w:cs="Times New Roman"/>
          <w:color w:val="FF0000"/>
          <w:sz w:val="24"/>
          <w:szCs w:val="24"/>
          <w:lang w:val="en-ID"/>
        </w:rPr>
        <w:t xml:space="preserve"> </w:t>
      </w:r>
      <w:r w:rsidR="0029208B" w:rsidRPr="00BA343B">
        <w:rPr>
          <w:rFonts w:ascii="Times New Roman" w:hAnsi="Times New Roman" w:cs="Times New Roman"/>
          <w:sz w:val="24"/>
          <w:szCs w:val="24"/>
          <w:lang w:val="en-ID"/>
        </w:rPr>
        <w:t>Terdapat tiga jenis Barang Milik Negara</w:t>
      </w:r>
      <w:r w:rsidR="003460FD" w:rsidRPr="00BA343B">
        <w:rPr>
          <w:rFonts w:ascii="Times New Roman" w:hAnsi="Times New Roman" w:cs="Times New Roman"/>
          <w:sz w:val="24"/>
          <w:szCs w:val="24"/>
          <w:lang w:val="en-ID"/>
        </w:rPr>
        <w:t xml:space="preserve"> menurut perlakuan </w:t>
      </w:r>
      <w:r w:rsidRPr="00BA343B">
        <w:rPr>
          <w:rFonts w:ascii="Times New Roman" w:hAnsi="Times New Roman" w:cs="Times New Roman"/>
          <w:sz w:val="24"/>
          <w:szCs w:val="24"/>
          <w:lang w:val="en-ID"/>
        </w:rPr>
        <w:t>akuntansi</w:t>
      </w:r>
      <w:r w:rsidR="0029208B" w:rsidRPr="00BA343B">
        <w:rPr>
          <w:rFonts w:ascii="Times New Roman" w:hAnsi="Times New Roman" w:cs="Times New Roman"/>
          <w:sz w:val="24"/>
          <w:szCs w:val="24"/>
          <w:lang w:val="en-ID"/>
        </w:rPr>
        <w:t>, antara lain</w:t>
      </w:r>
      <w:r w:rsidRPr="00BA343B">
        <w:rPr>
          <w:rFonts w:ascii="Times New Roman" w:hAnsi="Times New Roman" w:cs="Times New Roman"/>
          <w:sz w:val="24"/>
          <w:szCs w:val="24"/>
          <w:lang w:val="en-ID"/>
        </w:rPr>
        <w:t>:</w:t>
      </w:r>
    </w:p>
    <w:p w:rsidR="0029208B" w:rsidRPr="00BA343B" w:rsidRDefault="0029208B" w:rsidP="00BA343B">
      <w:pPr>
        <w:pStyle w:val="ListParagraph"/>
        <w:numPr>
          <w:ilvl w:val="0"/>
          <w:numId w:val="50"/>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Aset yang dapat segera dicairkan adalah proyeksi dari aset fisik, dimanfaatkan dalam periode satu tahun terhitung sejak laporan dibuat, seperti contohnya adalah stok barang atau persediaan</w:t>
      </w:r>
      <w:r w:rsidR="00CD49BB" w:rsidRPr="00BA343B">
        <w:rPr>
          <w:rFonts w:ascii="Times New Roman" w:hAnsi="Times New Roman" w:cs="Times New Roman"/>
          <w:sz w:val="24"/>
          <w:szCs w:val="24"/>
          <w:lang w:val="en-ID"/>
        </w:rPr>
        <w:t>.</w:t>
      </w:r>
    </w:p>
    <w:p w:rsidR="0029208B" w:rsidRPr="00BA343B" w:rsidRDefault="0029208B" w:rsidP="00BA343B">
      <w:pPr>
        <w:pStyle w:val="ListParagraph"/>
        <w:numPr>
          <w:ilvl w:val="0"/>
          <w:numId w:val="50"/>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Aset tetap merujuk kepada aset yang memiliki masa manfaat ekonomi lebih dari satu tahun yang digunakan oleh masyarakat, seperti contohnya adalah mesin, bangunan, dan jalan</w:t>
      </w:r>
      <w:r w:rsidR="00CD49BB" w:rsidRPr="00BA343B">
        <w:rPr>
          <w:rFonts w:ascii="Times New Roman" w:hAnsi="Times New Roman" w:cs="Times New Roman"/>
          <w:sz w:val="24"/>
          <w:szCs w:val="24"/>
          <w:lang w:val="en-ID"/>
        </w:rPr>
        <w:t>.</w:t>
      </w:r>
      <w:r w:rsidR="003460FD" w:rsidRPr="00BA343B">
        <w:rPr>
          <w:rFonts w:ascii="Times New Roman" w:hAnsi="Times New Roman" w:cs="Times New Roman"/>
          <w:sz w:val="24"/>
          <w:szCs w:val="24"/>
          <w:lang w:val="en-ID"/>
        </w:rPr>
        <w:t xml:space="preserve"> </w:t>
      </w:r>
    </w:p>
    <w:p w:rsidR="003460FD" w:rsidRPr="00BA343B" w:rsidRDefault="0029208B" w:rsidP="00BA343B">
      <w:pPr>
        <w:pStyle w:val="ListParagraph"/>
        <w:numPr>
          <w:ilvl w:val="0"/>
          <w:numId w:val="50"/>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Aset lainnya merujuk pada jenis aset yang tidak termasuk dalam kategori aset tetap atau aset lancar. BMN yang terdiri dari aset tetap tetapi tidak digunakan oleh pengelola </w:t>
      </w:r>
      <w:proofErr w:type="gramStart"/>
      <w:r w:rsidRPr="00BA343B">
        <w:rPr>
          <w:rFonts w:ascii="Times New Roman" w:hAnsi="Times New Roman" w:cs="Times New Roman"/>
          <w:sz w:val="24"/>
          <w:szCs w:val="24"/>
          <w:lang w:val="en-ID"/>
        </w:rPr>
        <w:t>akan</w:t>
      </w:r>
      <w:proofErr w:type="gramEnd"/>
      <w:r w:rsidRPr="00BA343B">
        <w:rPr>
          <w:rFonts w:ascii="Times New Roman" w:hAnsi="Times New Roman" w:cs="Times New Roman"/>
          <w:sz w:val="24"/>
          <w:szCs w:val="24"/>
          <w:lang w:val="en-ID"/>
        </w:rPr>
        <w:t xml:space="preserve"> ditempatkan dalam klasifikasi aset tetap lainnya.</w:t>
      </w:r>
    </w:p>
    <w:p w:rsidR="00430E92" w:rsidRPr="00BA343B" w:rsidRDefault="00430E92" w:rsidP="00BA343B">
      <w:pPr>
        <w:spacing w:after="0" w:line="360" w:lineRule="auto"/>
        <w:jc w:val="both"/>
        <w:rPr>
          <w:rFonts w:ascii="Times New Roman" w:hAnsi="Times New Roman" w:cs="Times New Roman"/>
          <w:b/>
          <w:sz w:val="24"/>
          <w:szCs w:val="24"/>
          <w:lang w:val="en-ID"/>
        </w:rPr>
      </w:pPr>
      <w:r w:rsidRPr="00BA343B">
        <w:rPr>
          <w:rFonts w:ascii="Times New Roman" w:hAnsi="Times New Roman" w:cs="Times New Roman"/>
          <w:b/>
          <w:sz w:val="24"/>
          <w:szCs w:val="24"/>
          <w:lang w:val="en-ID"/>
        </w:rPr>
        <w:t>2.1.</w:t>
      </w:r>
      <w:r w:rsidR="00146E03" w:rsidRPr="00BA343B">
        <w:rPr>
          <w:rFonts w:ascii="Times New Roman" w:hAnsi="Times New Roman" w:cs="Times New Roman"/>
          <w:b/>
          <w:sz w:val="24"/>
          <w:szCs w:val="24"/>
          <w:lang w:val="en-ID"/>
        </w:rPr>
        <w:t>4</w:t>
      </w:r>
      <w:r w:rsidRPr="00BA343B">
        <w:rPr>
          <w:rFonts w:ascii="Times New Roman" w:hAnsi="Times New Roman" w:cs="Times New Roman"/>
          <w:b/>
          <w:sz w:val="24"/>
          <w:szCs w:val="24"/>
          <w:lang w:val="en-ID"/>
        </w:rPr>
        <w:tab/>
      </w:r>
      <w:r w:rsidRPr="00BA343B">
        <w:rPr>
          <w:rFonts w:ascii="Times New Roman" w:hAnsi="Times New Roman" w:cs="Times New Roman"/>
          <w:b/>
          <w:sz w:val="24"/>
          <w:szCs w:val="24"/>
        </w:rPr>
        <w:t>Konsep Dasar Pengelolaan Barang Milik Negara</w:t>
      </w:r>
    </w:p>
    <w:p w:rsidR="00C1560A" w:rsidRPr="00BA343B" w:rsidRDefault="00C1560A" w:rsidP="00BA343B">
      <w:pPr>
        <w:pStyle w:val="ListParagraph"/>
        <w:spacing w:after="0" w:line="360" w:lineRule="auto"/>
        <w:ind w:left="709"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 xml:space="preserve">Menurut </w:t>
      </w:r>
      <w:r w:rsidRPr="00BA343B">
        <w:rPr>
          <w:rFonts w:ascii="Times New Roman" w:hAnsi="Times New Roman" w:cs="Times New Roman"/>
          <w:color w:val="FF0000"/>
          <w:sz w:val="24"/>
          <w:szCs w:val="24"/>
          <w:lang w:val="en-ID"/>
        </w:rPr>
        <w:t>(Amiri, 2015)</w:t>
      </w:r>
      <w:r w:rsidRPr="00BA343B">
        <w:rPr>
          <w:rFonts w:ascii="Times New Roman" w:hAnsi="Times New Roman" w:cs="Times New Roman"/>
          <w:sz w:val="24"/>
          <w:szCs w:val="24"/>
          <w:lang w:val="en-ID"/>
        </w:rPr>
        <w:t>, aset negara adalah milik publik yang seharusnya diatur dengan baik dan bertanggung jawab sesuai dengan hukum yang berlaku, serta pengelolaan barang milik negara tidak boleh bertentangan dengan perundang-undangan.</w:t>
      </w:r>
      <w:proofErr w:type="gramEnd"/>
      <w:r w:rsidRPr="00BA343B">
        <w:rPr>
          <w:rFonts w:ascii="Times New Roman" w:hAnsi="Times New Roman" w:cs="Times New Roman"/>
          <w:sz w:val="24"/>
          <w:szCs w:val="24"/>
          <w:lang w:val="en-ID"/>
        </w:rPr>
        <w:t xml:space="preserve"> Tanggung jawab atas pengelolaan barang milik negara mencakup dari sumber atau input, seluruh proses pengelolaan, sampai dengan hasil yang dicapai. Barang milik negara yang diperoleh melalui anggaran belanja negara atau melalui metode </w:t>
      </w:r>
      <w:proofErr w:type="gramStart"/>
      <w:r w:rsidRPr="00BA343B">
        <w:rPr>
          <w:rFonts w:ascii="Times New Roman" w:hAnsi="Times New Roman" w:cs="Times New Roman"/>
          <w:sz w:val="24"/>
          <w:szCs w:val="24"/>
          <w:lang w:val="en-ID"/>
        </w:rPr>
        <w:t>lain</w:t>
      </w:r>
      <w:proofErr w:type="gramEnd"/>
      <w:r w:rsidRPr="00BA343B">
        <w:rPr>
          <w:rFonts w:ascii="Times New Roman" w:hAnsi="Times New Roman" w:cs="Times New Roman"/>
          <w:sz w:val="24"/>
          <w:szCs w:val="24"/>
          <w:lang w:val="en-ID"/>
        </w:rPr>
        <w:t xml:space="preserve"> yang sah memiliki batasan penggunaan dan digunakan untuk menjalankan tugas utama dan fungsi kementerian.</w:t>
      </w:r>
    </w:p>
    <w:p w:rsidR="00430E92" w:rsidRPr="00BA343B" w:rsidRDefault="00C1560A" w:rsidP="00BA343B">
      <w:pPr>
        <w:pStyle w:val="ListParagraph"/>
        <w:spacing w:after="0" w:line="360" w:lineRule="auto"/>
        <w:ind w:left="709"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 xml:space="preserve">Pandangan </w:t>
      </w:r>
      <w:proofErr w:type="gramStart"/>
      <w:r w:rsidRPr="00BA343B">
        <w:rPr>
          <w:rFonts w:ascii="Times New Roman" w:hAnsi="Times New Roman" w:cs="Times New Roman"/>
          <w:sz w:val="24"/>
          <w:szCs w:val="24"/>
          <w:lang w:val="en-ID"/>
        </w:rPr>
        <w:t>lain</w:t>
      </w:r>
      <w:proofErr w:type="gramEnd"/>
      <w:r w:rsidRPr="00BA343B">
        <w:rPr>
          <w:rFonts w:ascii="Times New Roman" w:hAnsi="Times New Roman" w:cs="Times New Roman"/>
          <w:sz w:val="24"/>
          <w:szCs w:val="24"/>
          <w:lang w:val="en-ID"/>
        </w:rPr>
        <w:t xml:space="preserve"> diberikan oleh </w:t>
      </w:r>
      <w:r w:rsidRPr="00BA343B">
        <w:rPr>
          <w:rFonts w:ascii="Times New Roman" w:hAnsi="Times New Roman" w:cs="Times New Roman"/>
          <w:color w:val="FF0000"/>
          <w:sz w:val="24"/>
          <w:szCs w:val="24"/>
          <w:lang w:val="en-ID"/>
        </w:rPr>
        <w:t xml:space="preserve">(Sumini, 2020) </w:t>
      </w:r>
      <w:r w:rsidRPr="00BA343B">
        <w:rPr>
          <w:rFonts w:ascii="Times New Roman" w:hAnsi="Times New Roman" w:cs="Times New Roman"/>
          <w:sz w:val="24"/>
          <w:szCs w:val="24"/>
          <w:lang w:val="en-ID"/>
        </w:rPr>
        <w:t xml:space="preserve">yang menekankan bahwa pengelolaan barang milik negara bukan hanya sekadar administrasi tetapi mencakup upaya untuk meningkatkan efisiensi dan efektivitas demi memberikan nilai lebih pada barang milik negara. </w:t>
      </w:r>
      <w:proofErr w:type="gramStart"/>
      <w:r w:rsidRPr="00BA343B">
        <w:rPr>
          <w:rFonts w:ascii="Times New Roman" w:hAnsi="Times New Roman" w:cs="Times New Roman"/>
          <w:sz w:val="24"/>
          <w:szCs w:val="24"/>
          <w:lang w:val="en-ID"/>
        </w:rPr>
        <w:t xml:space="preserve">Sementara itu, </w:t>
      </w:r>
      <w:r w:rsidRPr="00BA343B">
        <w:rPr>
          <w:rFonts w:ascii="Times New Roman" w:hAnsi="Times New Roman" w:cs="Times New Roman"/>
          <w:color w:val="FF0000"/>
          <w:sz w:val="24"/>
          <w:szCs w:val="24"/>
          <w:lang w:val="en-ID"/>
        </w:rPr>
        <w:t>(Ramdany &amp; Setiawati, 2021)</w:t>
      </w:r>
      <w:r w:rsidRPr="00BA343B">
        <w:rPr>
          <w:rFonts w:ascii="Times New Roman" w:hAnsi="Times New Roman" w:cs="Times New Roman"/>
          <w:sz w:val="24"/>
          <w:szCs w:val="24"/>
          <w:lang w:val="en-ID"/>
        </w:rPr>
        <w:t xml:space="preserve"> menegaskan bahwa pengelolaan barang milik negara merupakan salah satu elemen krusial dalam pertanggungjawaban keuangan negara.</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Barang milik negara memiliki nilai signifikan dalam laporan keuangan.</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 xml:space="preserve">Di sisi lain, menurut </w:t>
      </w:r>
      <w:r w:rsidRPr="00BA343B">
        <w:rPr>
          <w:rFonts w:ascii="Times New Roman" w:hAnsi="Times New Roman" w:cs="Times New Roman"/>
          <w:color w:val="FF0000"/>
          <w:sz w:val="24"/>
          <w:szCs w:val="24"/>
          <w:lang w:val="en-ID"/>
        </w:rPr>
        <w:t>(</w:t>
      </w:r>
      <w:r w:rsidRPr="00BA343B">
        <w:rPr>
          <w:rFonts w:ascii="Times New Roman" w:hAnsi="Times New Roman" w:cs="Times New Roman"/>
          <w:color w:val="FF0000"/>
          <w:sz w:val="24"/>
          <w:szCs w:val="24"/>
          <w:lang w:val="en-ID"/>
        </w:rPr>
        <w:t>Kaspers</w:t>
      </w:r>
      <w:r w:rsidRPr="00BA343B">
        <w:rPr>
          <w:rFonts w:ascii="Times New Roman" w:hAnsi="Times New Roman" w:cs="Times New Roman"/>
          <w:color w:val="FF0000"/>
          <w:sz w:val="24"/>
          <w:szCs w:val="24"/>
          <w:lang w:val="en-ID"/>
        </w:rPr>
        <w:t xml:space="preserve">kaya, </w:t>
      </w:r>
      <w:r w:rsidRPr="00BA343B">
        <w:rPr>
          <w:rFonts w:ascii="Times New Roman" w:hAnsi="Times New Roman" w:cs="Times New Roman"/>
          <w:color w:val="FF0000"/>
          <w:sz w:val="24"/>
          <w:szCs w:val="24"/>
          <w:lang w:val="en-ID"/>
        </w:rPr>
        <w:t>2018)</w:t>
      </w:r>
      <w:r w:rsidRPr="00BA343B">
        <w:rPr>
          <w:rFonts w:ascii="Times New Roman" w:hAnsi="Times New Roman" w:cs="Times New Roman"/>
          <w:sz w:val="24"/>
          <w:szCs w:val="24"/>
          <w:lang w:val="en-ID"/>
        </w:rPr>
        <w:t>, pengelolaan aset meliputi semua aktivitas yang bertujuan untuk menjaga dan memanfaatkan aset publik dengan efektif untuk memaksimalkan kesejahteraan masyarakat.</w:t>
      </w:r>
      <w:proofErr w:type="gramEnd"/>
      <w:r w:rsidRPr="00BA343B">
        <w:rPr>
          <w:rFonts w:ascii="Times New Roman" w:hAnsi="Times New Roman" w:cs="Times New Roman"/>
          <w:sz w:val="24"/>
          <w:szCs w:val="24"/>
          <w:lang w:val="en-ID"/>
        </w:rPr>
        <w:t xml:space="preserve"> Dengan </w:t>
      </w:r>
      <w:proofErr w:type="gramStart"/>
      <w:r w:rsidRPr="00BA343B">
        <w:rPr>
          <w:rFonts w:ascii="Times New Roman" w:hAnsi="Times New Roman" w:cs="Times New Roman"/>
          <w:sz w:val="24"/>
          <w:szCs w:val="24"/>
          <w:lang w:val="en-ID"/>
        </w:rPr>
        <w:t>cara</w:t>
      </w:r>
      <w:proofErr w:type="gramEnd"/>
      <w:r w:rsidRPr="00BA343B">
        <w:rPr>
          <w:rFonts w:ascii="Times New Roman" w:hAnsi="Times New Roman" w:cs="Times New Roman"/>
          <w:sz w:val="24"/>
          <w:szCs w:val="24"/>
          <w:lang w:val="en-ID"/>
        </w:rPr>
        <w:t xml:space="preserve"> lain, manajemen aset mencakup perencanaan, pencatatan, pemeliharaan, serta penghapu</w:t>
      </w:r>
      <w:r w:rsidRPr="00BA343B">
        <w:rPr>
          <w:rFonts w:ascii="Times New Roman" w:hAnsi="Times New Roman" w:cs="Times New Roman"/>
          <w:sz w:val="24"/>
          <w:szCs w:val="24"/>
          <w:lang w:val="en-ID"/>
        </w:rPr>
        <w:t>san aset publik oleh pemerintah</w:t>
      </w:r>
      <w:r w:rsidR="00430E92" w:rsidRPr="00BA343B">
        <w:rPr>
          <w:rFonts w:ascii="Times New Roman" w:hAnsi="Times New Roman" w:cs="Times New Roman"/>
          <w:sz w:val="24"/>
          <w:szCs w:val="24"/>
          <w:lang w:val="en-ID"/>
        </w:rPr>
        <w:t>.</w:t>
      </w:r>
    </w:p>
    <w:p w:rsidR="00430E92" w:rsidRPr="00BA343B" w:rsidRDefault="00C1560A" w:rsidP="00BA343B">
      <w:pPr>
        <w:pStyle w:val="ListParagraph"/>
        <w:spacing w:after="0" w:line="360" w:lineRule="auto"/>
        <w:ind w:left="709" w:firstLine="567"/>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Definisi mengenai barang milik negara merujuk kepada Undang-Undang Nomor 1 Tahun 2004 mengenai Perbendaharaan Negara, di mana pada pasal 1 angka 10 dijelaskan bahwa barang milik negara mencakup semua barang yang dibeli atau didapat dengan menggunakan Anggaran Pendapatan dan Belanja Negara atau yang diperoleh melalui cara legal lainnya. Pengaturan mengenai pengelolaan barang milik negara diatur dalam Peraturan Pemerintah Nomor 28 Tahun 2020 yang merupakan perubahan dari Peraturan Pemerintah Nomor 27 Tahun 2014 mengenai Pengelolaan Barang Milik Negara/Daerah. Barang milik negara, atau disingkat BMN, mencakup keseluruhan barang yang dibeli atau diperoleh dengan beban Anggaran Pendapatan dan Belanja Negara atau berasal dari </w:t>
      </w:r>
      <w:proofErr w:type="gramStart"/>
      <w:r w:rsidRPr="00BA343B">
        <w:rPr>
          <w:rFonts w:ascii="Times New Roman" w:hAnsi="Times New Roman" w:cs="Times New Roman"/>
          <w:sz w:val="24"/>
          <w:szCs w:val="24"/>
          <w:lang w:val="en-ID"/>
        </w:rPr>
        <w:t>cara</w:t>
      </w:r>
      <w:proofErr w:type="gramEnd"/>
      <w:r w:rsidRPr="00BA343B">
        <w:rPr>
          <w:rFonts w:ascii="Times New Roman" w:hAnsi="Times New Roman" w:cs="Times New Roman"/>
          <w:sz w:val="24"/>
          <w:szCs w:val="24"/>
          <w:lang w:val="en-ID"/>
        </w:rPr>
        <w:t xml:space="preserve"> legal lainnya. Barang-barang yang didapat melalui metode </w:t>
      </w:r>
      <w:proofErr w:type="gramStart"/>
      <w:r w:rsidRPr="00BA343B">
        <w:rPr>
          <w:rFonts w:ascii="Times New Roman" w:hAnsi="Times New Roman" w:cs="Times New Roman"/>
          <w:sz w:val="24"/>
          <w:szCs w:val="24"/>
          <w:lang w:val="en-ID"/>
        </w:rPr>
        <w:t>lain</w:t>
      </w:r>
      <w:proofErr w:type="gramEnd"/>
      <w:r w:rsidRPr="00BA343B">
        <w:rPr>
          <w:rFonts w:ascii="Times New Roman" w:hAnsi="Times New Roman" w:cs="Times New Roman"/>
          <w:sz w:val="24"/>
          <w:szCs w:val="24"/>
          <w:lang w:val="en-ID"/>
        </w:rPr>
        <w:t xml:space="preserve"> yang sah mencakup</w:t>
      </w:r>
      <w:r w:rsidR="00430E92" w:rsidRPr="00BA343B">
        <w:rPr>
          <w:rFonts w:ascii="Times New Roman" w:hAnsi="Times New Roman" w:cs="Times New Roman"/>
          <w:sz w:val="24"/>
          <w:szCs w:val="24"/>
          <w:lang w:val="en-ID"/>
        </w:rPr>
        <w:t>:</w:t>
      </w:r>
    </w:p>
    <w:p w:rsidR="00811952" w:rsidRPr="00BA343B" w:rsidRDefault="00C1560A" w:rsidP="00BA343B">
      <w:pPr>
        <w:pStyle w:val="ListParagraph"/>
        <w:numPr>
          <w:ilvl w:val="0"/>
          <w:numId w:val="47"/>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Barang yang diterima melalui pemberian</w:t>
      </w:r>
      <w:r w:rsidR="00811952" w:rsidRPr="00BA343B">
        <w:rPr>
          <w:rFonts w:ascii="Times New Roman" w:hAnsi="Times New Roman" w:cs="Times New Roman"/>
          <w:sz w:val="24"/>
          <w:szCs w:val="24"/>
          <w:lang w:val="en-ID"/>
        </w:rPr>
        <w:t>/hibah</w:t>
      </w:r>
      <w:r w:rsidRPr="00BA343B">
        <w:rPr>
          <w:rFonts w:ascii="Times New Roman" w:hAnsi="Times New Roman" w:cs="Times New Roman"/>
          <w:sz w:val="24"/>
          <w:szCs w:val="24"/>
          <w:lang w:val="en-ID"/>
        </w:rPr>
        <w:t xml:space="preserve"> atau sumbangan sejenis.</w:t>
      </w:r>
    </w:p>
    <w:p w:rsidR="00811952" w:rsidRPr="00BA343B" w:rsidRDefault="00811952" w:rsidP="00BA343B">
      <w:pPr>
        <w:pStyle w:val="ListParagraph"/>
        <w:numPr>
          <w:ilvl w:val="0"/>
          <w:numId w:val="47"/>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Barang yang didapatkan sebagai hasil dari pelaksanaan suatu perjanjian atau kontrak</w:t>
      </w:r>
    </w:p>
    <w:p w:rsidR="00811952" w:rsidRPr="00BA343B" w:rsidRDefault="00811952" w:rsidP="00BA343B">
      <w:pPr>
        <w:pStyle w:val="ListParagraph"/>
        <w:numPr>
          <w:ilvl w:val="0"/>
          <w:numId w:val="47"/>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Barang yang diperoleh berdasarkan ketentuan hukum yang berlaku; atau</w:t>
      </w:r>
    </w:p>
    <w:p w:rsidR="00BE7499" w:rsidRPr="00BA343B" w:rsidRDefault="00811952" w:rsidP="00BA343B">
      <w:pPr>
        <w:pStyle w:val="ListParagraph"/>
        <w:numPr>
          <w:ilvl w:val="0"/>
          <w:numId w:val="47"/>
        </w:numPr>
        <w:spacing w:after="0" w:line="360" w:lineRule="auto"/>
        <w:ind w:left="108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lastRenderedPageBreak/>
        <w:t>Barang yang diperoleh melalui keputusan dari pengadilan yang telah memiliki kekuatan hukum tetap.</w:t>
      </w:r>
    </w:p>
    <w:p w:rsidR="00BE7499" w:rsidRPr="00BA343B" w:rsidRDefault="00811952" w:rsidP="00BA343B">
      <w:pPr>
        <w:pStyle w:val="ListParagraph"/>
        <w:spacing w:after="0" w:line="360" w:lineRule="auto"/>
        <w:ind w:firstLine="54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Aset negara atau barang milik Negara tersebut dibagi menjadi kategori seperti stok, tanah, bangunan dan struktur, infrastruktur seperti jalan dan irigasi, aset tetap lainnya, proyek konstruksi yang sedang berlangsung, aset non-fisik, kerjasama dengan pihak ketiga, serta aset-aset lainnya. </w:t>
      </w:r>
      <w:proofErr w:type="gramStart"/>
      <w:r w:rsidRPr="00BA343B">
        <w:rPr>
          <w:rFonts w:ascii="Times New Roman" w:hAnsi="Times New Roman" w:cs="Times New Roman"/>
          <w:sz w:val="24"/>
          <w:szCs w:val="24"/>
          <w:lang w:val="en-ID"/>
        </w:rPr>
        <w:t>Aset Negara atau barang milik negara ini mesti dikelola secara efektif sehingga dapat memberikan keuntungan dan dipertanggungjawabkan kepada masyarakat sesuai dengan peraturan yang berlaku.</w:t>
      </w:r>
      <w:proofErr w:type="gramEnd"/>
      <w:r w:rsidRPr="00BA343B">
        <w:rPr>
          <w:rFonts w:ascii="Times New Roman" w:hAnsi="Times New Roman" w:cs="Times New Roman"/>
          <w:sz w:val="24"/>
          <w:szCs w:val="24"/>
          <w:lang w:val="en-ID"/>
        </w:rPr>
        <w:t xml:space="preserve"> Pengelolaan </w:t>
      </w:r>
      <w:r w:rsidRPr="00BA343B">
        <w:rPr>
          <w:rFonts w:ascii="Times New Roman" w:hAnsi="Times New Roman" w:cs="Times New Roman"/>
          <w:sz w:val="24"/>
          <w:szCs w:val="24"/>
          <w:lang w:val="en-ID"/>
        </w:rPr>
        <w:t xml:space="preserve">barang milik negara </w:t>
      </w:r>
      <w:r w:rsidRPr="00BA343B">
        <w:rPr>
          <w:rFonts w:ascii="Times New Roman" w:hAnsi="Times New Roman" w:cs="Times New Roman"/>
          <w:sz w:val="24"/>
          <w:szCs w:val="24"/>
          <w:lang w:val="en-ID"/>
        </w:rPr>
        <w:t>dilaksanakan dengan mengikuti berbagai prinsip, antara lain prinsip fungsional, kepastian hukum, transparansi, efisiensi, akuntabilitas, dan kepastian nilai.</w:t>
      </w:r>
    </w:p>
    <w:p w:rsidR="00BE7499" w:rsidRPr="00BA343B" w:rsidRDefault="00811952" w:rsidP="00BA343B">
      <w:pPr>
        <w:pStyle w:val="ListParagraph"/>
        <w:numPr>
          <w:ilvl w:val="0"/>
          <w:numId w:val="48"/>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Asas fungsional mengacu pada </w:t>
      </w:r>
      <w:proofErr w:type="gramStart"/>
      <w:r w:rsidRPr="00BA343B">
        <w:rPr>
          <w:rFonts w:ascii="Times New Roman" w:hAnsi="Times New Roman" w:cs="Times New Roman"/>
          <w:sz w:val="24"/>
          <w:szCs w:val="24"/>
          <w:lang w:val="en-ID"/>
        </w:rPr>
        <w:t>cara</w:t>
      </w:r>
      <w:proofErr w:type="gramEnd"/>
      <w:r w:rsidRPr="00BA343B">
        <w:rPr>
          <w:rFonts w:ascii="Times New Roman" w:hAnsi="Times New Roman" w:cs="Times New Roman"/>
          <w:sz w:val="24"/>
          <w:szCs w:val="24"/>
          <w:lang w:val="en-ID"/>
        </w:rPr>
        <w:t xml:space="preserve"> pengambilan keputusan dan penyelesaian masalah dalam pengelolaan BMN yang dilakukan oleh kuasa pengguna barang, pengguna barang, dan pengelola barang sesuai dengan tugas, hak, serta kewajiban yang dimiliki oleh setiap individu</w:t>
      </w:r>
      <w:r w:rsidR="00BE7499" w:rsidRPr="00BA343B">
        <w:rPr>
          <w:rFonts w:ascii="Times New Roman" w:hAnsi="Times New Roman" w:cs="Times New Roman"/>
          <w:sz w:val="24"/>
          <w:szCs w:val="24"/>
          <w:lang w:val="en-ID"/>
        </w:rPr>
        <w:t>.</w:t>
      </w:r>
    </w:p>
    <w:p w:rsidR="00BE7499" w:rsidRPr="00BA343B" w:rsidRDefault="00811952" w:rsidP="00BA343B">
      <w:pPr>
        <w:pStyle w:val="ListParagraph"/>
        <w:numPr>
          <w:ilvl w:val="0"/>
          <w:numId w:val="48"/>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Prinsip kepastian hukum berarti bahwa pengelolaan Barang Milik Negara harus dilakukan sesuai dengan </w:t>
      </w:r>
      <w:proofErr w:type="gramStart"/>
      <w:r w:rsidRPr="00BA343B">
        <w:rPr>
          <w:rFonts w:ascii="Times New Roman" w:hAnsi="Times New Roman" w:cs="Times New Roman"/>
          <w:sz w:val="24"/>
          <w:szCs w:val="24"/>
          <w:lang w:val="en-ID"/>
        </w:rPr>
        <w:t>norma</w:t>
      </w:r>
      <w:proofErr w:type="gramEnd"/>
      <w:r w:rsidRPr="00BA343B">
        <w:rPr>
          <w:rFonts w:ascii="Times New Roman" w:hAnsi="Times New Roman" w:cs="Times New Roman"/>
          <w:sz w:val="24"/>
          <w:szCs w:val="24"/>
          <w:lang w:val="en-ID"/>
        </w:rPr>
        <w:t xml:space="preserve"> dan ketentuan yang ada</w:t>
      </w:r>
      <w:r w:rsidR="00BE7499" w:rsidRPr="00BA343B">
        <w:rPr>
          <w:rFonts w:ascii="Times New Roman" w:hAnsi="Times New Roman" w:cs="Times New Roman"/>
          <w:sz w:val="24"/>
          <w:szCs w:val="24"/>
          <w:lang w:val="en-ID"/>
        </w:rPr>
        <w:t>.</w:t>
      </w:r>
    </w:p>
    <w:p w:rsidR="00BE7499" w:rsidRPr="00BA343B" w:rsidRDefault="00811952" w:rsidP="00BA343B">
      <w:pPr>
        <w:pStyle w:val="ListParagraph"/>
        <w:numPr>
          <w:ilvl w:val="0"/>
          <w:numId w:val="48"/>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Asas transparansi mengacu pada prinsip di mana pengelolaan </w:t>
      </w:r>
      <w:r w:rsidRPr="00BA343B">
        <w:rPr>
          <w:rFonts w:ascii="Times New Roman" w:hAnsi="Times New Roman" w:cs="Times New Roman"/>
          <w:sz w:val="24"/>
          <w:szCs w:val="24"/>
          <w:lang w:val="en-ID"/>
        </w:rPr>
        <w:t>Barang Milik Negara</w:t>
      </w:r>
      <w:r w:rsidRPr="00BA343B">
        <w:rPr>
          <w:rFonts w:ascii="Times New Roman" w:hAnsi="Times New Roman" w:cs="Times New Roman"/>
          <w:sz w:val="24"/>
          <w:szCs w:val="24"/>
          <w:lang w:val="en-ID"/>
        </w:rPr>
        <w:t xml:space="preserve"> harus dilakukan dengan </w:t>
      </w:r>
      <w:proofErr w:type="gramStart"/>
      <w:r w:rsidRPr="00BA343B">
        <w:rPr>
          <w:rFonts w:ascii="Times New Roman" w:hAnsi="Times New Roman" w:cs="Times New Roman"/>
          <w:sz w:val="24"/>
          <w:szCs w:val="24"/>
          <w:lang w:val="en-ID"/>
        </w:rPr>
        <w:t>cara</w:t>
      </w:r>
      <w:proofErr w:type="gramEnd"/>
      <w:r w:rsidRPr="00BA343B">
        <w:rPr>
          <w:rFonts w:ascii="Times New Roman" w:hAnsi="Times New Roman" w:cs="Times New Roman"/>
          <w:sz w:val="24"/>
          <w:szCs w:val="24"/>
          <w:lang w:val="en-ID"/>
        </w:rPr>
        <w:t xml:space="preserve"> yang terbuka, memberi masyarakat hak untuk memperoleh informasi yang akurat dan relevan</w:t>
      </w:r>
      <w:r w:rsidR="00BE7499" w:rsidRPr="00BA343B">
        <w:rPr>
          <w:rFonts w:ascii="Times New Roman" w:hAnsi="Times New Roman" w:cs="Times New Roman"/>
          <w:sz w:val="24"/>
          <w:szCs w:val="24"/>
          <w:lang w:val="en-ID"/>
        </w:rPr>
        <w:t>.</w:t>
      </w:r>
    </w:p>
    <w:p w:rsidR="00BE7499" w:rsidRPr="00BA343B" w:rsidRDefault="00811952" w:rsidP="00BA343B">
      <w:pPr>
        <w:pStyle w:val="ListParagraph"/>
        <w:numPr>
          <w:ilvl w:val="0"/>
          <w:numId w:val="48"/>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Asas efisiensi berarti bahwa pengelolaan barang milik negara diatur agar dapat dimanfaatkan sesuai dengan batasan standar kebutuhan yang telah ditentukan dan diperlukan untuk melaksanakan tugas dan fungsi utama pemerintahan secara maksimal</w:t>
      </w:r>
      <w:r w:rsidR="00BE7499" w:rsidRPr="00BA343B">
        <w:rPr>
          <w:rFonts w:ascii="Times New Roman" w:hAnsi="Times New Roman" w:cs="Times New Roman"/>
          <w:sz w:val="24"/>
          <w:szCs w:val="24"/>
        </w:rPr>
        <w:t>.</w:t>
      </w:r>
    </w:p>
    <w:p w:rsidR="00BE7499" w:rsidRPr="00BA343B" w:rsidRDefault="00811952" w:rsidP="00BA343B">
      <w:pPr>
        <w:pStyle w:val="ListParagraph"/>
        <w:numPr>
          <w:ilvl w:val="0"/>
          <w:numId w:val="48"/>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rPr>
        <w:t xml:space="preserve">Asas akuntabilitas mengharuskan setiap aktivitas dalam pengelolaan </w:t>
      </w:r>
      <w:r w:rsidRPr="00BA343B">
        <w:rPr>
          <w:rFonts w:ascii="Times New Roman" w:hAnsi="Times New Roman" w:cs="Times New Roman"/>
          <w:sz w:val="24"/>
          <w:szCs w:val="24"/>
          <w:lang w:val="en-ID"/>
        </w:rPr>
        <w:t xml:space="preserve">barang milik negara </w:t>
      </w:r>
      <w:r w:rsidRPr="00BA343B">
        <w:rPr>
          <w:rFonts w:ascii="Times New Roman" w:hAnsi="Times New Roman" w:cs="Times New Roman"/>
          <w:sz w:val="24"/>
          <w:szCs w:val="24"/>
        </w:rPr>
        <w:t>untuk dapat dipertanggungjawabkan kepada masyarakat</w:t>
      </w:r>
      <w:r w:rsidR="00BE7499" w:rsidRPr="00BA343B">
        <w:rPr>
          <w:rFonts w:ascii="Times New Roman" w:hAnsi="Times New Roman" w:cs="Times New Roman"/>
          <w:sz w:val="24"/>
          <w:szCs w:val="24"/>
        </w:rPr>
        <w:t>.</w:t>
      </w:r>
    </w:p>
    <w:p w:rsidR="00BE7499" w:rsidRPr="00BA343B" w:rsidRDefault="00811952" w:rsidP="00BA343B">
      <w:pPr>
        <w:pStyle w:val="ListParagraph"/>
        <w:numPr>
          <w:ilvl w:val="0"/>
          <w:numId w:val="48"/>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rPr>
        <w:lastRenderedPageBreak/>
        <w:t>Aspek kepastian mengenai nilai mengindikasikan bahwa pengelolaan Barang Milik Negara harus didukung oleh adanya keandalan atau ketepatan dalam nilai serta kuantitas barang. Hal ini bertujuan untuk mengoptimalkan penggunaan dan pengalihan Barang Milik Negara, serta dalam penyusunan Laporan Keuangan Pemerintah</w:t>
      </w:r>
      <w:r w:rsidR="00BE7499" w:rsidRPr="00BA343B">
        <w:rPr>
          <w:rFonts w:ascii="Times New Roman" w:hAnsi="Times New Roman" w:cs="Times New Roman"/>
          <w:sz w:val="24"/>
          <w:szCs w:val="24"/>
        </w:rPr>
        <w:t xml:space="preserve">. </w:t>
      </w:r>
    </w:p>
    <w:p w:rsidR="00BE7499" w:rsidRPr="00BA343B" w:rsidRDefault="00811952" w:rsidP="00BA343B">
      <w:pPr>
        <w:spacing w:after="0" w:line="360" w:lineRule="auto"/>
        <w:ind w:left="720" w:firstLine="540"/>
        <w:jc w:val="both"/>
        <w:rPr>
          <w:rFonts w:ascii="Times New Roman" w:hAnsi="Times New Roman" w:cs="Times New Roman"/>
          <w:sz w:val="24"/>
          <w:szCs w:val="24"/>
          <w:lang w:val="en-ID"/>
        </w:rPr>
      </w:pPr>
      <w:r w:rsidRPr="00BA343B">
        <w:rPr>
          <w:rFonts w:ascii="Times New Roman" w:hAnsi="Times New Roman" w:cs="Times New Roman"/>
          <w:sz w:val="24"/>
          <w:szCs w:val="24"/>
        </w:rPr>
        <w:t>Dalam istilah manajemen atau pengelolaan aset negara terdapat suatu rangkaian aktivitas atau siklus yang berkaitan dengan pengelolaan aset negara yang dimulai dari tahap perencanaan, pengadaan, pemakaian, perawatan dan perlindungan, pemanfaatan, evaluasi, perlindungan dan perawatan, penghancuran dan penghapusan, pencatatan, pembinaan, pengawasan, serta pengendalian.</w:t>
      </w:r>
    </w:p>
    <w:p w:rsidR="0035437B" w:rsidRPr="00BA343B" w:rsidRDefault="00BE7499" w:rsidP="00BA343B">
      <w:pPr>
        <w:pStyle w:val="ListParagraph"/>
        <w:spacing w:after="0" w:line="360" w:lineRule="auto"/>
        <w:ind w:left="709" w:firstLine="567"/>
        <w:jc w:val="center"/>
        <w:rPr>
          <w:rFonts w:ascii="Times New Roman" w:hAnsi="Times New Roman" w:cs="Times New Roman"/>
          <w:sz w:val="24"/>
          <w:szCs w:val="24"/>
        </w:rPr>
      </w:pPr>
      <w:r w:rsidRPr="00BA343B">
        <w:rPr>
          <w:rFonts w:ascii="Times New Roman" w:hAnsi="Times New Roman" w:cs="Times New Roman"/>
          <w:noProof/>
          <w:sz w:val="24"/>
          <w:szCs w:val="24"/>
          <w:lang w:eastAsia="ko-KR"/>
        </w:rPr>
        <w:drawing>
          <wp:inline distT="0" distB="0" distL="0" distR="0" wp14:anchorId="54E34D06" wp14:editId="2F0EB485">
            <wp:extent cx="3606108" cy="28532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7165" cy="2854103"/>
                    </a:xfrm>
                    <a:prstGeom prst="rect">
                      <a:avLst/>
                    </a:prstGeom>
                  </pic:spPr>
                </pic:pic>
              </a:graphicData>
            </a:graphic>
          </wp:inline>
        </w:drawing>
      </w:r>
    </w:p>
    <w:p w:rsidR="00BE7499" w:rsidRDefault="00BE7499" w:rsidP="00BA343B">
      <w:pPr>
        <w:pStyle w:val="ListParagraph"/>
        <w:spacing w:after="0" w:line="360" w:lineRule="auto"/>
        <w:ind w:left="709" w:firstLine="567"/>
        <w:jc w:val="center"/>
        <w:rPr>
          <w:rFonts w:ascii="Times New Roman" w:hAnsi="Times New Roman" w:cs="Times New Roman"/>
          <w:sz w:val="24"/>
          <w:szCs w:val="24"/>
        </w:rPr>
      </w:pPr>
      <w:r w:rsidRPr="00BA343B">
        <w:rPr>
          <w:rFonts w:ascii="Times New Roman" w:hAnsi="Times New Roman" w:cs="Times New Roman"/>
          <w:b/>
          <w:sz w:val="24"/>
          <w:szCs w:val="24"/>
        </w:rPr>
        <w:t xml:space="preserve">Gambar 2.1 </w:t>
      </w:r>
      <w:r w:rsidRPr="00BA343B">
        <w:rPr>
          <w:rFonts w:ascii="Times New Roman" w:hAnsi="Times New Roman" w:cs="Times New Roman"/>
          <w:sz w:val="24"/>
          <w:szCs w:val="24"/>
        </w:rPr>
        <w:t>Siklus Pengelolaan Barang Milik Negara</w:t>
      </w:r>
    </w:p>
    <w:p w:rsidR="00BA343B" w:rsidRPr="00BA343B" w:rsidRDefault="00BA343B" w:rsidP="00BA343B">
      <w:pPr>
        <w:pStyle w:val="ListParagraph"/>
        <w:spacing w:after="0" w:line="360" w:lineRule="auto"/>
        <w:ind w:left="709" w:firstLine="567"/>
        <w:jc w:val="center"/>
        <w:rPr>
          <w:rFonts w:ascii="Times New Roman" w:hAnsi="Times New Roman" w:cs="Times New Roman"/>
          <w:sz w:val="24"/>
          <w:szCs w:val="24"/>
        </w:rPr>
      </w:pPr>
      <w:r>
        <w:rPr>
          <w:rFonts w:ascii="Times New Roman" w:hAnsi="Times New Roman" w:cs="Times New Roman"/>
          <w:b/>
          <w:sz w:val="24"/>
          <w:szCs w:val="24"/>
        </w:rPr>
        <w:t xml:space="preserve">Sumber: </w:t>
      </w:r>
      <w:r w:rsidRPr="00BA343B">
        <w:rPr>
          <w:rFonts w:ascii="Times New Roman" w:hAnsi="Times New Roman" w:cs="Times New Roman"/>
          <w:sz w:val="24"/>
          <w:szCs w:val="24"/>
        </w:rPr>
        <w:t>Data Diolah Oleh Peneliti</w:t>
      </w:r>
    </w:p>
    <w:p w:rsidR="00811952" w:rsidRPr="00BA343B" w:rsidRDefault="00811952"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 xml:space="preserve">Perencanaan Kebutuhan adalah proses untuk menyusun rencana rinci mengenai kebutuhan barang milik negara ke depan. Dalam fase perencanaan kebutuhan ini, dirumuskan rencana mengenai BMN yang diperlukan untuk waktu yang akan datang, yang selanjutnya dijadikan </w:t>
      </w:r>
      <w:r w:rsidRPr="00BA343B">
        <w:rPr>
          <w:rFonts w:ascii="Times New Roman" w:hAnsi="Times New Roman" w:cs="Times New Roman"/>
          <w:sz w:val="24"/>
          <w:szCs w:val="24"/>
        </w:rPr>
        <w:lastRenderedPageBreak/>
        <w:t>pedoman dalam siklus pengelolaan lainnya mulai dari pengadaan, pemeliharaan, pemanfaatan, pemindahtanganan, hingga penghapusan barang milik negara.</w:t>
      </w:r>
    </w:p>
    <w:p w:rsidR="00811952" w:rsidRPr="00BA343B" w:rsidRDefault="00811952"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Pengadaan merujuk pada proses pengelolaan barang dan jasa dalam suatu lembaga yang dilakukan berdasarkan rencana yang telah ditentukan sebelumnya, berakhir setelah seluruh kegiatan untuk memperoleh barang atau jasa tersebut selesai</w:t>
      </w:r>
      <w:r w:rsidR="00BE7499" w:rsidRPr="00BA343B">
        <w:rPr>
          <w:rFonts w:ascii="Times New Roman" w:hAnsi="Times New Roman" w:cs="Times New Roman"/>
          <w:sz w:val="24"/>
          <w:szCs w:val="24"/>
        </w:rPr>
        <w:t>.</w:t>
      </w:r>
    </w:p>
    <w:p w:rsidR="00811952" w:rsidRPr="00BA343B" w:rsidRDefault="00811952"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Siklus penggunaan adalah segala aktivitas yang dilakukan oleh Pengguna Barang dalam mengelola dan mengatur barang milik negara sesuai dengan tugas dan fungsi lembaga tersebut.</w:t>
      </w:r>
    </w:p>
    <w:p w:rsidR="00E02DBC" w:rsidRPr="00BA343B" w:rsidRDefault="00811952"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Selanjutnya adalah siklus pemanfaatan, yang mencakup optimalisasi barang milik negara yang tidak digunakan untuk menjalankan tugas dan fungsi Kementerian, Lembaga, atau Satuan Kerja tanpa mengubah kepemilikannya. Jenis pemanfaatan barang milik negara meliputi Pinjam Pakai, Sewa, Bangun Guna Serah, Kerjasama Pemanfaatan, Kerja Sama Penyediaan Infrastruktur, dan Kerjasama Terbatas Untuk Pembiayaan Infrastruktur.</w:t>
      </w:r>
    </w:p>
    <w:p w:rsidR="00E02DBC" w:rsidRPr="00BA343B" w:rsidRDefault="00811952"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Penilaian adalah serangkaian aktivitas yang dilakukan oleh penilai dengan tujuan untuk memperoleh suatu opini nilai terhadap objek penilaian pada waktu tertentu dalam pengelolaan barang milik negara. Opini nilai ini penting dalam proses pengelolaan, termasuk penilaian BMN untuk menilai nilai sewa, evaluasi untuk kegiatan penjualan melalui lelang, serta penilaian yang diperlukan untuk menyusun neraca pemerintah</w:t>
      </w:r>
      <w:r w:rsidR="00E02DBC" w:rsidRPr="00BA343B">
        <w:rPr>
          <w:rFonts w:ascii="Times New Roman" w:hAnsi="Times New Roman" w:cs="Times New Roman"/>
          <w:sz w:val="24"/>
          <w:szCs w:val="24"/>
        </w:rPr>
        <w:t>.</w:t>
      </w:r>
    </w:p>
    <w:p w:rsidR="00E02DBC" w:rsidRPr="00BA343B" w:rsidRDefault="00E02DBC"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 xml:space="preserve">Berikutnya adalah Pengamanan dan Pemeliharaan, di mana pengamanan BMN dilaksanakan untuk memastikan bahwa pengelolaan BMN berjalan dengan administrasi yang teratur, fisik yang rapi, dan kepatuhan hukum. Pemeliharaan adalah usaha untuk </w:t>
      </w:r>
      <w:r w:rsidRPr="00BA343B">
        <w:rPr>
          <w:rFonts w:ascii="Times New Roman" w:hAnsi="Times New Roman" w:cs="Times New Roman"/>
          <w:sz w:val="24"/>
          <w:szCs w:val="24"/>
        </w:rPr>
        <w:lastRenderedPageBreak/>
        <w:t>memastikan aset tetap dalam kondisi optimal dan siap digunakan secara efektif serta efisien.</w:t>
      </w:r>
    </w:p>
    <w:p w:rsidR="00E02DBC" w:rsidRPr="00BA343B" w:rsidRDefault="00E02DBC"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Selanjutnya adalah siklus penatausahaan, yang mencakup kegiatan seperti pembukuan, inventarisasi, dan pelaporan BMN sesuai dengan peraturan yang berlaku</w:t>
      </w:r>
      <w:r w:rsidR="00BE7499" w:rsidRPr="00BA343B">
        <w:rPr>
          <w:rFonts w:ascii="Times New Roman" w:hAnsi="Times New Roman" w:cs="Times New Roman"/>
          <w:sz w:val="24"/>
          <w:szCs w:val="24"/>
        </w:rPr>
        <w:t>.</w:t>
      </w:r>
    </w:p>
    <w:p w:rsidR="00E02DBC" w:rsidRPr="00BA343B" w:rsidRDefault="00E02DBC"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Pengelolaan BMN selanjutnya adalah pemindahtanganan, yang berarti pengalihan kepemilikan barang milik negara sebagai hasil dari penghapusan melalui penjualan, tukar menukar, hibah, atau penyertaan modal pemerintah. Pemindahtanganan dilakukan untuk memindahkan kepemilikan atas aset yang tidak terpakai dan tidak diperlukan dalam melaksanakan tugas pemerintahan</w:t>
      </w:r>
      <w:r w:rsidR="00BE7499" w:rsidRPr="00BA343B">
        <w:rPr>
          <w:rFonts w:ascii="Times New Roman" w:hAnsi="Times New Roman" w:cs="Times New Roman"/>
          <w:sz w:val="24"/>
          <w:szCs w:val="24"/>
        </w:rPr>
        <w:t>.</w:t>
      </w:r>
    </w:p>
    <w:p w:rsidR="00E02DBC" w:rsidRPr="00BA343B" w:rsidRDefault="00E02DBC"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Kemudian ada siklus pemusnahan, yang merupakan proses fisik untuk menghancurkan BMN yang sudah tidak memiliki kegunaan atau manfaat</w:t>
      </w:r>
      <w:r w:rsidR="00BE7499" w:rsidRPr="00BA343B">
        <w:rPr>
          <w:rFonts w:ascii="Times New Roman" w:hAnsi="Times New Roman" w:cs="Times New Roman"/>
          <w:sz w:val="24"/>
          <w:szCs w:val="24"/>
        </w:rPr>
        <w:t>.</w:t>
      </w:r>
    </w:p>
    <w:p w:rsidR="00E02DBC" w:rsidRPr="00BA343B" w:rsidRDefault="00E02DBC"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Selanjutnya adalah siklus penghapusan, yang merupakan proses menghapus BMN dari daftar barang berdasarkan keputusan pejabat berwenang yang membebaskan tanggung jawab Pengelola Barang, Pengguna Barang, dan/atau Kuasa Pengguna Barang mengenai administrasi dan fisik atas barang yang dimilikinya</w:t>
      </w:r>
      <w:r w:rsidR="00BE7499" w:rsidRPr="00BA343B">
        <w:rPr>
          <w:rFonts w:ascii="Times New Roman" w:hAnsi="Times New Roman" w:cs="Times New Roman"/>
          <w:sz w:val="24"/>
          <w:szCs w:val="24"/>
        </w:rPr>
        <w:t>.</w:t>
      </w:r>
    </w:p>
    <w:p w:rsidR="00BE7499" w:rsidRPr="00BA343B" w:rsidRDefault="00E02DBC" w:rsidP="00BA343B">
      <w:pPr>
        <w:pStyle w:val="ListParagraph"/>
        <w:numPr>
          <w:ilvl w:val="0"/>
          <w:numId w:val="49"/>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Siklus terakhir adalah Pembinaan, Pengawasan, dan Pengendalian. Dalam siklus ini, Menteri Keuangan sebagai Pengelola Barang melakukan pembinaan dalam pengelolaan BMN dan menetapkan kebijakan teknis. Pengawasan dan pengendalian dilakukan oleh pengguna barang melalui pemantauan dan penertiban, sementara pengelola barang melakukan pemeriksaan dan investigasi.</w:t>
      </w:r>
    </w:p>
    <w:p w:rsidR="00BE7499" w:rsidRPr="00BA343B" w:rsidRDefault="00E02DBC"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Dalam pelaksanaan, siklus pengelolaan aset negara dilakukan oleh Pengelola Barang, Pengguna Barang, dan Kuasa Pengguna Barang.</w:t>
      </w:r>
      <w:proofErr w:type="gramEnd"/>
      <w:r w:rsidRPr="00BA343B">
        <w:rPr>
          <w:rFonts w:ascii="Times New Roman" w:hAnsi="Times New Roman" w:cs="Times New Roman"/>
          <w:sz w:val="24"/>
          <w:szCs w:val="24"/>
        </w:rPr>
        <w:t xml:space="preserve"> Menteri Keuangan, yang berperan sebagai bendahara umum negara, berfungsi sebagai pengelola aset negara dan memiliki tanggung jawab untuk merumuskan </w:t>
      </w:r>
      <w:r w:rsidRPr="00BA343B">
        <w:rPr>
          <w:rFonts w:ascii="Times New Roman" w:hAnsi="Times New Roman" w:cs="Times New Roman"/>
          <w:sz w:val="24"/>
          <w:szCs w:val="24"/>
        </w:rPr>
        <w:lastRenderedPageBreak/>
        <w:t xml:space="preserve">kebijakan serta pedoman dan menjalankan pengelolaan BMN. </w:t>
      </w:r>
      <w:proofErr w:type="gramStart"/>
      <w:r w:rsidRPr="00BA343B">
        <w:rPr>
          <w:rFonts w:ascii="Times New Roman" w:hAnsi="Times New Roman" w:cs="Times New Roman"/>
          <w:sz w:val="24"/>
          <w:szCs w:val="24"/>
        </w:rPr>
        <w:t>Selanjutnya, Pengguna Barang adalah pejabat yang memiliki hak untuk menggunakan aset negara atau daerah, dalam hal ini adalah Menteri atau Kepala dari Kementerian atau Lembaga.</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Sementara itu, Kuasa Pengguna Barang adalah kepala satuan kerja atau pejabat yang ditunjuk oleh Pengguna Barang untuk mengelola pemanfaatan barang yang ada dalam penguasaan mereka secara efektif.</w:t>
      </w:r>
      <w:proofErr w:type="gramEnd"/>
    </w:p>
    <w:p w:rsidR="003460FD" w:rsidRPr="00BA343B" w:rsidRDefault="003460FD" w:rsidP="00BA343B">
      <w:pPr>
        <w:spacing w:after="0" w:line="360" w:lineRule="auto"/>
        <w:jc w:val="both"/>
        <w:rPr>
          <w:rFonts w:ascii="Times New Roman" w:hAnsi="Times New Roman" w:cs="Times New Roman"/>
          <w:b/>
          <w:sz w:val="24"/>
          <w:szCs w:val="24"/>
          <w:lang w:val="en-ID"/>
        </w:rPr>
      </w:pPr>
      <w:r w:rsidRPr="00BA343B">
        <w:rPr>
          <w:rFonts w:ascii="Times New Roman" w:hAnsi="Times New Roman" w:cs="Times New Roman"/>
          <w:b/>
          <w:sz w:val="24"/>
          <w:szCs w:val="24"/>
          <w:lang w:val="en-ID"/>
        </w:rPr>
        <w:t>2.1.</w:t>
      </w:r>
      <w:r w:rsidR="00146E03" w:rsidRPr="00BA343B">
        <w:rPr>
          <w:rFonts w:ascii="Times New Roman" w:hAnsi="Times New Roman" w:cs="Times New Roman"/>
          <w:b/>
          <w:sz w:val="24"/>
          <w:szCs w:val="24"/>
          <w:lang w:val="en-ID"/>
        </w:rPr>
        <w:t>5</w:t>
      </w:r>
      <w:r w:rsidRPr="00BA343B">
        <w:rPr>
          <w:rFonts w:ascii="Times New Roman" w:hAnsi="Times New Roman" w:cs="Times New Roman"/>
          <w:b/>
          <w:sz w:val="24"/>
          <w:szCs w:val="24"/>
          <w:lang w:val="en-ID"/>
        </w:rPr>
        <w:tab/>
        <w:t>Konsep Dasar Pengamanan dan Pemeliharaan Barang Milik Negara</w:t>
      </w:r>
    </w:p>
    <w:p w:rsidR="00E02DBC" w:rsidRPr="00BA343B" w:rsidRDefault="00E02DBC"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Pengamanan serta pemeliharaan aset milik negara adalah salah satu langkah dalam pengelolaan siklus barang negara.</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Tujuan dari pengamanan dan pemeliharaan BMN adalah untuk memastikan kondisi dan keberadaan BMN tetap terjaga dari sudut pandang administrasi, fisik, dan hukum.</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Sasaran dari pengamanan barang milik negara adalah mencegah kehilangan barang, tanah, atau bangunan agar tidak berpindah kepemilikan atau dikuasai oleh pihak lain, serta memastikan bahwa mesin, peralatan, atau kendaraan tidak dipergunakan oleh pihak yang tidak berhak.</w:t>
      </w:r>
      <w:proofErr w:type="gramEnd"/>
    </w:p>
    <w:p w:rsidR="00E02DBC" w:rsidRPr="00BA343B" w:rsidRDefault="00E02DBC"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 xml:space="preserve">Menurut </w:t>
      </w:r>
      <w:r w:rsidRPr="00BA343B">
        <w:rPr>
          <w:rFonts w:ascii="Times New Roman" w:hAnsi="Times New Roman" w:cs="Times New Roman"/>
          <w:color w:val="FF0000"/>
          <w:sz w:val="24"/>
          <w:szCs w:val="24"/>
        </w:rPr>
        <w:t xml:space="preserve">(Tsuwwiba, </w:t>
      </w:r>
      <w:r w:rsidRPr="00BA343B">
        <w:rPr>
          <w:rFonts w:ascii="Times New Roman" w:hAnsi="Times New Roman" w:cs="Times New Roman"/>
          <w:color w:val="FF0000"/>
          <w:sz w:val="24"/>
          <w:szCs w:val="24"/>
        </w:rPr>
        <w:t>2021)</w:t>
      </w:r>
      <w:r w:rsidRPr="00BA343B">
        <w:rPr>
          <w:rFonts w:ascii="Times New Roman" w:hAnsi="Times New Roman" w:cs="Times New Roman"/>
          <w:sz w:val="24"/>
          <w:szCs w:val="24"/>
        </w:rPr>
        <w:t>, pengamanan barang milik negara adalah aktivitas yang dilakukan oleh pejabat berwenang untuk mengawasi serta mencatat BMN, sehingga kehadirannya baik secara administrasi maupun fisik tetap utuh, tidak rusak, dan tidak hilang.</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Dalam mengelola kelengkapan milik negara yang berada di bawah kendali pemerintah, upaya maksimal dari petugas diperlukan untuk mencapai tujuan pengelolaan barang milik negara yang tertib dan benar.</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Dalam konteks ini, kekuatan internal yang termasuk sumber daya aparatur, fasilitas, dan pendanaan harus dimanfaatkan seoptimal mungkin.</w:t>
      </w:r>
      <w:proofErr w:type="gramEnd"/>
      <w:r w:rsidRPr="00BA343B">
        <w:rPr>
          <w:rFonts w:ascii="Times New Roman" w:hAnsi="Times New Roman" w:cs="Times New Roman"/>
          <w:sz w:val="24"/>
          <w:szCs w:val="24"/>
        </w:rPr>
        <w:t xml:space="preserve"> Selain itu, penerapan manajemen yang efisien dan terkoordinasi, didukung oleh peraturan barang yang jelas dalam tugas dan tanggung jawabnya,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menghasilkan kinerja dan hasil yang lebih baik.</w:t>
      </w:r>
    </w:p>
    <w:p w:rsidR="00E02DBC" w:rsidRPr="00BA343B" w:rsidRDefault="00E02DBC" w:rsidP="00BA343B">
      <w:pPr>
        <w:spacing w:after="0" w:line="360" w:lineRule="auto"/>
        <w:ind w:left="720" w:firstLine="540"/>
        <w:jc w:val="both"/>
        <w:rPr>
          <w:rFonts w:ascii="Times New Roman" w:hAnsi="Times New Roman" w:cs="Times New Roman"/>
          <w:sz w:val="24"/>
          <w:szCs w:val="24"/>
        </w:rPr>
      </w:pPr>
      <w:r w:rsidRPr="00BA343B">
        <w:rPr>
          <w:rFonts w:ascii="Times New Roman" w:hAnsi="Times New Roman" w:cs="Times New Roman"/>
          <w:sz w:val="24"/>
          <w:szCs w:val="24"/>
        </w:rPr>
        <w:t xml:space="preserve">Merujuk pada Peraturan Menteri Dalam Negeri Nomor 19 tahun 2016 terkait Pedoman Pengelolaan Barang Negara, inventarisasi didefinisikan </w:t>
      </w:r>
      <w:r w:rsidRPr="00BA343B">
        <w:rPr>
          <w:rFonts w:ascii="Times New Roman" w:hAnsi="Times New Roman" w:cs="Times New Roman"/>
          <w:sz w:val="24"/>
          <w:szCs w:val="24"/>
        </w:rPr>
        <w:lastRenderedPageBreak/>
        <w:t xml:space="preserve">sebagai kegiatan untuk mendata, mencatat, dan melaporkan hasil pencatatan barang milik negara. </w:t>
      </w:r>
      <w:proofErr w:type="gramStart"/>
      <w:r w:rsidRPr="00BA343B">
        <w:rPr>
          <w:rFonts w:ascii="Times New Roman" w:hAnsi="Times New Roman" w:cs="Times New Roman"/>
          <w:sz w:val="24"/>
          <w:szCs w:val="24"/>
        </w:rPr>
        <w:t>Barang inventaris mencakup semua properti yang dimiliki atau dikuasai Pemerintah dengan masa penggunaan lebih dari satu tahun dan dicatat dalam Buku Inventaris.</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Untuk memastikan Buku Inventaris berfungsi dengan baik, pelaksanaannya harus dilakukan dengan tertib, teratur, dan berkelanjutan, berdasarkan data yang akurat, lengkap, dan tepat agar dapat memberikan informasi yang relevan.</w:t>
      </w:r>
      <w:proofErr w:type="gramEnd"/>
    </w:p>
    <w:p w:rsidR="00E02DBC" w:rsidRPr="00BA343B" w:rsidRDefault="00E02DBC"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Barang Milik Negara (BMN) memiliki peranan vital dalam Laporan Keuangan Pemerintah (LKP).</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Ketidakteraturan dalam pengelolaan BMN dapat merugikan kualitas LKP, berpotensi menyebabkan diskualifikasi oleh Badan Pemeriksa Keuangan (BPK).</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Untuk mencegah hal ini, diperlukan usaha dari Pemerintah untuk memperbaiki pengelolaan Aset/BMN.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Penertiban dalam Pengelolaan BMN dilaksanakan melalui Inventarisasi, penilaian, dan sertifikasi bertahap pada BMN yang memerlukan bukti sertifikat.</w:t>
      </w:r>
      <w:proofErr w:type="gramEnd"/>
      <w:r w:rsidRPr="00BA343B">
        <w:rPr>
          <w:rFonts w:ascii="Times New Roman" w:hAnsi="Times New Roman" w:cs="Times New Roman"/>
          <w:sz w:val="24"/>
          <w:szCs w:val="24"/>
        </w:rPr>
        <w:t xml:space="preserve"> Dengan melaksanakan usaha-usaha tersebut, diharapkan akan tercipta penertiban dan pengamanan BMN yang teratur, efektif, efisien, dan akuntabel baik dari segi administratif, teknis, maupun hukum, sehingga pengelolaan BMN dapat dilakukan dengan baik dan benar.</w:t>
      </w:r>
    </w:p>
    <w:p w:rsidR="00105830" w:rsidRPr="00BA343B" w:rsidRDefault="00E02DBC"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Pedoman Penatausahaan Barang Milik Negara perlu diperbaiki.</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Aset negara sebagai elemen kunci dalam penyelenggaraan pemerintahan dan pelayanan publik harus dikelola secara baik dan benar, yang pada akhirnya dapat mewujudkan pengelolaan barang yang optimal.</w:t>
      </w:r>
      <w:proofErr w:type="gramEnd"/>
      <w:r w:rsidRPr="00BA343B">
        <w:rPr>
          <w:rFonts w:ascii="Times New Roman" w:hAnsi="Times New Roman" w:cs="Times New Roman"/>
          <w:sz w:val="24"/>
          <w:szCs w:val="24"/>
        </w:rPr>
        <w:t xml:space="preserve"> </w:t>
      </w:r>
      <w:r w:rsidRPr="00BA343B">
        <w:rPr>
          <w:rFonts w:ascii="Times New Roman" w:hAnsi="Times New Roman" w:cs="Times New Roman"/>
          <w:color w:val="FF0000"/>
          <w:sz w:val="24"/>
          <w:szCs w:val="24"/>
        </w:rPr>
        <w:t>(Arifin, Setiadi, dan Setiawan, 2013</w:t>
      </w:r>
      <w:r w:rsidRPr="00BA343B">
        <w:rPr>
          <w:rFonts w:ascii="Times New Roman" w:hAnsi="Times New Roman" w:cs="Times New Roman"/>
          <w:color w:val="FF0000"/>
          <w:sz w:val="24"/>
          <w:szCs w:val="24"/>
        </w:rPr>
        <w:t>)</w:t>
      </w:r>
      <w:r w:rsidRPr="00BA343B">
        <w:rPr>
          <w:rFonts w:ascii="Times New Roman" w:hAnsi="Times New Roman" w:cs="Times New Roman"/>
          <w:sz w:val="24"/>
          <w:szCs w:val="24"/>
        </w:rPr>
        <w:t xml:space="preserve"> mengemukakan bahwa tujuan dari proses pelaksanaan inventarisasi kekayaan mili</w:t>
      </w:r>
      <w:r w:rsidRPr="00BA343B">
        <w:rPr>
          <w:rFonts w:ascii="Times New Roman" w:hAnsi="Times New Roman" w:cs="Times New Roman"/>
          <w:sz w:val="24"/>
          <w:szCs w:val="24"/>
        </w:rPr>
        <w:t>k negara adalah sebagai berikut:</w:t>
      </w:r>
    </w:p>
    <w:p w:rsidR="00E02DBC" w:rsidRPr="00BA343B" w:rsidRDefault="00E02DBC"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Pengaturan administrasi untuk barang dan kekayaan milik negara.</w:t>
      </w:r>
    </w:p>
    <w:p w:rsidR="00E02DBC" w:rsidRPr="00BA343B" w:rsidRDefault="00E02DBC"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 xml:space="preserve">Pemanfaatan kekayaan negara dapat dilakukan dengan </w:t>
      </w:r>
      <w:proofErr w:type="gramStart"/>
      <w:r w:rsidRPr="00BA343B">
        <w:rPr>
          <w:rFonts w:ascii="Times New Roman" w:hAnsi="Times New Roman" w:cs="Times New Roman"/>
          <w:sz w:val="24"/>
          <w:szCs w:val="24"/>
        </w:rPr>
        <w:t>cara</w:t>
      </w:r>
      <w:proofErr w:type="gramEnd"/>
      <w:r w:rsidRPr="00BA343B">
        <w:rPr>
          <w:rFonts w:ascii="Times New Roman" w:hAnsi="Times New Roman" w:cs="Times New Roman"/>
          <w:sz w:val="24"/>
          <w:szCs w:val="24"/>
        </w:rPr>
        <w:t xml:space="preserve"> yang optimal, efektif, dan efisien.</w:t>
      </w:r>
    </w:p>
    <w:p w:rsidR="00E02DBC" w:rsidRPr="00BA343B" w:rsidRDefault="00E02DBC"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Data informasi yang memiliki keandalan kebenarannya yang dapat meningkatkan efisiensi dalam penggunaan kekayaan negara.</w:t>
      </w:r>
    </w:p>
    <w:p w:rsidR="00E02DBC" w:rsidRPr="00BA343B" w:rsidRDefault="00E02DBC"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lastRenderedPageBreak/>
        <w:t xml:space="preserve">Mengetahui </w:t>
      </w:r>
      <w:r w:rsidRPr="00BA343B">
        <w:rPr>
          <w:rFonts w:ascii="Times New Roman" w:hAnsi="Times New Roman" w:cs="Times New Roman"/>
          <w:sz w:val="24"/>
          <w:szCs w:val="24"/>
        </w:rPr>
        <w:t xml:space="preserve">nilai </w:t>
      </w:r>
      <w:r w:rsidRPr="00BA343B">
        <w:rPr>
          <w:rFonts w:ascii="Times New Roman" w:hAnsi="Times New Roman" w:cs="Times New Roman"/>
          <w:sz w:val="24"/>
          <w:szCs w:val="24"/>
        </w:rPr>
        <w:t>total jumlah dan nilai barang serta sebagai referensi dalam penyusunan laporan keuangan negara.</w:t>
      </w:r>
    </w:p>
    <w:p w:rsidR="00E02DBC" w:rsidRPr="00BA343B" w:rsidRDefault="00E02DBC"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Pengawasan terhadap kekayaan yang dimiliki oleh negara.</w:t>
      </w:r>
    </w:p>
    <w:p w:rsidR="00E02DBC" w:rsidRPr="00BA343B" w:rsidRDefault="00E02DBC"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bahan informasi dalam merencanakan, menganggarkan, mengarahkan, dan menentukan kebutuhan barang yang nantinya bisa digunakan sebagai usulan untuk kegiatan atau proyek.</w:t>
      </w:r>
    </w:p>
    <w:p w:rsidR="00E02DBC" w:rsidRPr="00BA343B" w:rsidRDefault="00E02DBC"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pedoman dalam proses penyimpanan dan distribusi barang.</w:t>
      </w:r>
    </w:p>
    <w:p w:rsidR="00D538E1" w:rsidRPr="00BA343B" w:rsidRDefault="00E02DBC"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alat untuk mendukung pelaksanaan pengawasan dan pengendalian kekayaan milik negara.</w:t>
      </w:r>
      <w:r w:rsidR="00105830" w:rsidRPr="00BA343B">
        <w:rPr>
          <w:rFonts w:ascii="Times New Roman" w:hAnsi="Times New Roman" w:cs="Times New Roman"/>
          <w:sz w:val="24"/>
          <w:szCs w:val="24"/>
        </w:rPr>
        <w:t>Tertib administrasi barang milik/kekayaan negara.</w:t>
      </w:r>
    </w:p>
    <w:p w:rsidR="00D538E1" w:rsidRPr="00BA343B" w:rsidRDefault="00D538E1"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Penggunaan kekayaan dari negara dapat dilakukan secara optimal, efektif, dan efisien.</w:t>
      </w:r>
    </w:p>
    <w:p w:rsidR="00D538E1" w:rsidRPr="00BA343B" w:rsidRDefault="00D538E1"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Data informasi yang dapat dipercaya dengan kebenaran yang dapat meningkatkan efisiensi dalam penggunaan kekayaan negara.</w:t>
      </w:r>
    </w:p>
    <w:p w:rsidR="00D538E1" w:rsidRPr="00BA343B" w:rsidRDefault="00D538E1"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Mengetahui jumlah serta nilai aset sebagai dasar penyusunan laporan keuangan u</w:t>
      </w:r>
      <w:r w:rsidRPr="00BA343B">
        <w:rPr>
          <w:rFonts w:ascii="Times New Roman" w:hAnsi="Times New Roman" w:cs="Times New Roman"/>
          <w:sz w:val="24"/>
          <w:szCs w:val="24"/>
        </w:rPr>
        <w:t>ntuk Negara.</w:t>
      </w:r>
    </w:p>
    <w:p w:rsidR="00D538E1" w:rsidRPr="00BA343B" w:rsidRDefault="00D538E1"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Pengawasan terhadap kekayaan negara.</w:t>
      </w:r>
    </w:p>
    <w:p w:rsidR="00D538E1" w:rsidRPr="00BA343B" w:rsidRDefault="00D538E1"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sumber informasi untuk merencanakan, menganggarkan, mengarahkan, dan menetapkan kebutuhan barang yang kemudian dapat digunakan sebagai usulan untuk kegiatan atau proyek.</w:t>
      </w:r>
    </w:p>
    <w:p w:rsidR="00D538E1" w:rsidRPr="00BA343B" w:rsidRDefault="00D538E1"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pedoman dalam proses penyimpanan dan distribusi barang.</w:t>
      </w:r>
    </w:p>
    <w:p w:rsidR="00105830" w:rsidRPr="00BA343B" w:rsidRDefault="00D538E1" w:rsidP="00BA343B">
      <w:pPr>
        <w:pStyle w:val="ListParagraph"/>
        <w:numPr>
          <w:ilvl w:val="1"/>
          <w:numId w:val="51"/>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Sebagai alat yang membantu dalam pelaksanaan pengawasan dan kontrol atas kekayaan negara.</w:t>
      </w:r>
    </w:p>
    <w:p w:rsidR="00105830" w:rsidRPr="00BA343B" w:rsidRDefault="00D538E1"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color w:val="FF0000"/>
          <w:sz w:val="24"/>
          <w:szCs w:val="24"/>
        </w:rPr>
        <w:t xml:space="preserve">(Siregar, 2014) </w:t>
      </w:r>
      <w:r w:rsidRPr="00BA343B">
        <w:rPr>
          <w:rFonts w:ascii="Times New Roman" w:hAnsi="Times New Roman" w:cs="Times New Roman"/>
          <w:sz w:val="24"/>
          <w:szCs w:val="24"/>
        </w:rPr>
        <w:t>menyatakan bahwa tanggung jawab manajemen aset mencakup pemeliharaan, pengembangan, dan memastikan kelangsungan nilai serta keuntungan dari properti.</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Implementasi konsep manajemen aset untuk meningkatkan ekonomi lokal memiliki cakupan yang lebih besar.</w:t>
      </w:r>
      <w:proofErr w:type="gramEnd"/>
      <w:r w:rsidRPr="00BA343B">
        <w:rPr>
          <w:rFonts w:ascii="Times New Roman" w:hAnsi="Times New Roman" w:cs="Times New Roman"/>
          <w:sz w:val="24"/>
          <w:szCs w:val="24"/>
        </w:rPr>
        <w:t xml:space="preserve"> Area kerja manajemen aset negara dibagi menjadi </w:t>
      </w:r>
      <w:proofErr w:type="gramStart"/>
      <w:r w:rsidRPr="00BA343B">
        <w:rPr>
          <w:rFonts w:ascii="Times New Roman" w:hAnsi="Times New Roman" w:cs="Times New Roman"/>
          <w:sz w:val="24"/>
          <w:szCs w:val="24"/>
        </w:rPr>
        <w:t>lima</w:t>
      </w:r>
      <w:proofErr w:type="gramEnd"/>
      <w:r w:rsidRPr="00BA343B">
        <w:rPr>
          <w:rFonts w:ascii="Times New Roman" w:hAnsi="Times New Roman" w:cs="Times New Roman"/>
          <w:sz w:val="24"/>
          <w:szCs w:val="24"/>
        </w:rPr>
        <w:t xml:space="preserve"> tahap, antara lain:</w:t>
      </w:r>
    </w:p>
    <w:p w:rsidR="00D538E1" w:rsidRPr="00BA343B" w:rsidRDefault="00D538E1" w:rsidP="00BA343B">
      <w:pPr>
        <w:pStyle w:val="ListParagraph"/>
        <w:numPr>
          <w:ilvl w:val="0"/>
          <w:numId w:val="5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lastRenderedPageBreak/>
        <w:t>Inventarisasi aset mencakup dua elemen, yaitu inventarisasi fisik dan yuridis atau legal. Elemen fisik meliputi lokasi serta alamat, jenis dan bentuk aset, ukuran atau jumlah aset, batas serta penunjuk khusus, sementara elemen legal mencakup status kepemilikan atau penguasaan aset, batasan serta durasi penguasaan aset, serta keberadaan masalah hukum yang mungkin ada.</w:t>
      </w:r>
    </w:p>
    <w:p w:rsidR="00D538E1" w:rsidRPr="00BA343B" w:rsidRDefault="00D538E1" w:rsidP="00BA343B">
      <w:pPr>
        <w:pStyle w:val="ListParagraph"/>
        <w:numPr>
          <w:ilvl w:val="0"/>
          <w:numId w:val="5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Audit legal adalah bagian dari manajemen aset yang meliputi inventarisasi status penguasaan aset, sistem dan prosedur untuk penguasaan atau transfer aset, identifikasi serta upaya menemukan solusi untuk masalah hukum, dan strategi dalam menghadapi berbagai isu hukum yang berkaitan dengan penguasaan atau pemindahan aset.</w:t>
      </w:r>
    </w:p>
    <w:p w:rsidR="00D538E1" w:rsidRPr="00BA343B" w:rsidRDefault="00D538E1" w:rsidP="00BA343B">
      <w:pPr>
        <w:pStyle w:val="ListParagraph"/>
        <w:numPr>
          <w:ilvl w:val="0"/>
          <w:numId w:val="5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Penilaian aset melibatkan tinjauan atas hasil inventarisasi aset, pemeriksaan, penetapan nilai berdasarkan kategori aset, dan catatan aset yang tidak dapat dinilai serta aset yang memiliki potensi.</w:t>
      </w:r>
    </w:p>
    <w:p w:rsidR="00D538E1" w:rsidRPr="00BA343B" w:rsidRDefault="00D538E1" w:rsidP="00BA343B">
      <w:pPr>
        <w:pStyle w:val="ListParagraph"/>
        <w:numPr>
          <w:ilvl w:val="0"/>
          <w:numId w:val="5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Optimalisasi aset mencakup tinjauan terhadap daftar aset dengan potensi, analisis potensi penggunaan tertinggi dan terbaik, rekomendasi dan langkah-langkah untuk pemanfaatan aset yang bisa dioptimalkan, serta usulan solusi untuk aset yang tidak bisa dioptimalkan.</w:t>
      </w:r>
    </w:p>
    <w:p w:rsidR="00105830" w:rsidRPr="00BA343B" w:rsidRDefault="00D538E1" w:rsidP="00BA343B">
      <w:pPr>
        <w:pStyle w:val="ListParagraph"/>
        <w:numPr>
          <w:ilvl w:val="0"/>
          <w:numId w:val="52"/>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Pengawasan dan pengendalian melibatkan pengawasan terintegrasi, pengembangan aturan atau kebijakan untuk pengambilan keputusan strategis terkait dengan perolehan, kepemilikan, dan disposisi pengelolaan aset, serta pengembangan sumber daya manusia.</w:t>
      </w:r>
    </w:p>
    <w:p w:rsidR="00105830" w:rsidRPr="00BA343B" w:rsidRDefault="00D538E1" w:rsidP="00BA343B">
      <w:pPr>
        <w:spacing w:after="0" w:line="360" w:lineRule="auto"/>
        <w:ind w:left="720" w:firstLine="540"/>
        <w:jc w:val="both"/>
        <w:rPr>
          <w:rFonts w:ascii="Times New Roman" w:hAnsi="Times New Roman" w:cs="Times New Roman"/>
          <w:sz w:val="24"/>
          <w:szCs w:val="24"/>
        </w:rPr>
      </w:pPr>
      <w:r w:rsidRPr="00BA343B">
        <w:rPr>
          <w:rFonts w:ascii="Times New Roman" w:hAnsi="Times New Roman" w:cs="Times New Roman"/>
          <w:sz w:val="24"/>
          <w:szCs w:val="24"/>
        </w:rPr>
        <w:t xml:space="preserve">Dalam upaya menjaga keteraturan dalam administrasi manajemen barang milik negara, terutama dalam pelaksanaan inventarisasi sesuai dengan Keputusan Menteri Dalam Negeri Nomor 152 tahun 2004 mengenai Pedoman Pengelolaan Barang Milik Negara, dapat dibedakan menjadi dua aktivitas yaitu aktivitas pencatatan dan aktivitas pelaporan. </w:t>
      </w:r>
      <w:proofErr w:type="gramStart"/>
      <w:r w:rsidRPr="00BA343B">
        <w:rPr>
          <w:rFonts w:ascii="Times New Roman" w:hAnsi="Times New Roman" w:cs="Times New Roman"/>
          <w:sz w:val="24"/>
          <w:szCs w:val="24"/>
        </w:rPr>
        <w:t>Pada pencatatan tersebut digunakan berbagai buku dan kartu yang relevan.</w:t>
      </w:r>
      <w:proofErr w:type="gramEnd"/>
    </w:p>
    <w:p w:rsidR="00105830" w:rsidRPr="00BA343B" w:rsidRDefault="00105830" w:rsidP="00BA343B">
      <w:pPr>
        <w:pStyle w:val="ListParagraph"/>
        <w:numPr>
          <w:ilvl w:val="0"/>
          <w:numId w:val="53"/>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lastRenderedPageBreak/>
        <w:t>Buku Induk Inventaris (BII).</w:t>
      </w:r>
    </w:p>
    <w:p w:rsidR="00105830" w:rsidRPr="00BA343B" w:rsidRDefault="00105830" w:rsidP="00BA343B">
      <w:pPr>
        <w:pStyle w:val="ListParagraph"/>
        <w:numPr>
          <w:ilvl w:val="0"/>
          <w:numId w:val="53"/>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Buku Inventaris (BI).</w:t>
      </w:r>
    </w:p>
    <w:p w:rsidR="00105830" w:rsidRPr="00BA343B" w:rsidRDefault="00105830" w:rsidP="00BA343B">
      <w:pPr>
        <w:pStyle w:val="ListParagraph"/>
        <w:numPr>
          <w:ilvl w:val="0"/>
          <w:numId w:val="53"/>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Kartu Inventaris Barang (KIB).</w:t>
      </w:r>
    </w:p>
    <w:p w:rsidR="00105830" w:rsidRPr="00BA343B" w:rsidRDefault="00105830" w:rsidP="00BA343B">
      <w:pPr>
        <w:pStyle w:val="ListParagraph"/>
        <w:numPr>
          <w:ilvl w:val="0"/>
          <w:numId w:val="53"/>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Kartu Inventaris Ruangan (KIR).</w:t>
      </w:r>
    </w:p>
    <w:p w:rsidR="00105830" w:rsidRPr="00BA343B" w:rsidRDefault="00105830" w:rsidP="00BA343B">
      <w:pPr>
        <w:spacing w:after="0" w:line="360" w:lineRule="auto"/>
        <w:ind w:left="720" w:firstLine="540"/>
        <w:jc w:val="both"/>
        <w:rPr>
          <w:rFonts w:ascii="Times New Roman" w:hAnsi="Times New Roman" w:cs="Times New Roman"/>
          <w:sz w:val="24"/>
          <w:szCs w:val="24"/>
        </w:rPr>
      </w:pPr>
      <w:proofErr w:type="gramStart"/>
      <w:r w:rsidRPr="00BA343B">
        <w:rPr>
          <w:rFonts w:ascii="Times New Roman" w:hAnsi="Times New Roman" w:cs="Times New Roman"/>
          <w:sz w:val="24"/>
          <w:szCs w:val="24"/>
        </w:rPr>
        <w:t xml:space="preserve">Sementara </w:t>
      </w:r>
      <w:r w:rsidR="00D538E1" w:rsidRPr="00BA343B">
        <w:rPr>
          <w:rFonts w:ascii="Times New Roman" w:hAnsi="Times New Roman" w:cs="Times New Roman"/>
          <w:sz w:val="24"/>
          <w:szCs w:val="24"/>
        </w:rPr>
        <w:t>pada</w:t>
      </w:r>
      <w:r w:rsidRPr="00BA343B">
        <w:rPr>
          <w:rFonts w:ascii="Times New Roman" w:hAnsi="Times New Roman" w:cs="Times New Roman"/>
          <w:sz w:val="24"/>
          <w:szCs w:val="24"/>
        </w:rPr>
        <w:t xml:space="preserve"> pelaksanaan pelaporan tersebut dipergunakan daftar sebagai berikut.</w:t>
      </w:r>
      <w:proofErr w:type="gramEnd"/>
    </w:p>
    <w:p w:rsidR="00105830" w:rsidRPr="00BA343B" w:rsidRDefault="00105830" w:rsidP="00BA343B">
      <w:pPr>
        <w:pStyle w:val="ListParagraph"/>
        <w:numPr>
          <w:ilvl w:val="0"/>
          <w:numId w:val="54"/>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Daftar Rekapitulasi (jumlah barang hasil sensus, daftar mutasi barang).</w:t>
      </w:r>
    </w:p>
    <w:p w:rsidR="00105830" w:rsidRPr="00BA343B" w:rsidRDefault="00105830" w:rsidP="00BA343B">
      <w:pPr>
        <w:pStyle w:val="ListParagraph"/>
        <w:numPr>
          <w:ilvl w:val="0"/>
          <w:numId w:val="54"/>
        </w:numPr>
        <w:spacing w:after="0" w:line="360" w:lineRule="auto"/>
        <w:ind w:left="1440"/>
        <w:jc w:val="both"/>
        <w:rPr>
          <w:rFonts w:ascii="Times New Roman" w:hAnsi="Times New Roman" w:cs="Times New Roman"/>
          <w:sz w:val="24"/>
          <w:szCs w:val="24"/>
        </w:rPr>
      </w:pPr>
      <w:r w:rsidRPr="00BA343B">
        <w:rPr>
          <w:rFonts w:ascii="Times New Roman" w:hAnsi="Times New Roman" w:cs="Times New Roman"/>
          <w:sz w:val="24"/>
          <w:szCs w:val="24"/>
        </w:rPr>
        <w:t>Daftar Mutasi Barang.</w:t>
      </w:r>
    </w:p>
    <w:p w:rsidR="00105830" w:rsidRPr="00BA343B" w:rsidRDefault="00D538E1" w:rsidP="00BA343B">
      <w:pPr>
        <w:spacing w:after="0" w:line="360" w:lineRule="auto"/>
        <w:ind w:left="720" w:firstLine="540"/>
        <w:jc w:val="both"/>
        <w:rPr>
          <w:rFonts w:ascii="Times New Roman" w:hAnsi="Times New Roman" w:cs="Times New Roman"/>
          <w:sz w:val="24"/>
          <w:szCs w:val="24"/>
        </w:rPr>
      </w:pPr>
      <w:r w:rsidRPr="00BA343B">
        <w:rPr>
          <w:rFonts w:ascii="Times New Roman" w:hAnsi="Times New Roman" w:cs="Times New Roman"/>
          <w:sz w:val="24"/>
          <w:szCs w:val="24"/>
        </w:rPr>
        <w:t xml:space="preserve">Selain elemen manajemen aset yang berlandaskan teori atau hukum, pemerintah juga wajib memperhatikan faktor lain seperti kebijakan kepemimpinan dan strategi. </w:t>
      </w:r>
      <w:proofErr w:type="gramStart"/>
      <w:r w:rsidRPr="00BA343B">
        <w:rPr>
          <w:rFonts w:ascii="Times New Roman" w:hAnsi="Times New Roman" w:cs="Times New Roman"/>
          <w:sz w:val="24"/>
          <w:szCs w:val="24"/>
        </w:rPr>
        <w:t>Aspek tersebut adalah hal yang harus diperhatikan dalam pengelolaan aset tanah dan bangunan.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Dengan penerapan kebijakan dan strategi pengelolaan aset yang efektif oleh pimpinan, manfaat aset bagi pemerintah dapat dimaksimalkan.</w:t>
      </w:r>
      <w:proofErr w:type="gramEnd"/>
      <w:r w:rsidRPr="00BA343B">
        <w:rPr>
          <w:rFonts w:ascii="Times New Roman" w:hAnsi="Times New Roman" w:cs="Times New Roman"/>
          <w:sz w:val="24"/>
          <w:szCs w:val="24"/>
        </w:rPr>
        <w:t xml:space="preserve"> Menurut </w:t>
      </w:r>
      <w:r w:rsidRPr="00BA343B">
        <w:rPr>
          <w:rFonts w:ascii="Times New Roman" w:hAnsi="Times New Roman" w:cs="Times New Roman"/>
          <w:color w:val="FF0000"/>
          <w:sz w:val="24"/>
          <w:szCs w:val="24"/>
        </w:rPr>
        <w:t>(Beni Pekei, 2016)</w:t>
      </w:r>
      <w:r w:rsidRPr="00BA343B">
        <w:rPr>
          <w:rFonts w:ascii="Times New Roman" w:hAnsi="Times New Roman" w:cs="Times New Roman"/>
          <w:sz w:val="24"/>
          <w:szCs w:val="24"/>
        </w:rPr>
        <w:t>, mekanisme dan langkah-langkah dalam pelaksanaan inventarisasi BMN dimulai dengan:</w:t>
      </w:r>
    </w:p>
    <w:p w:rsidR="002D1848" w:rsidRPr="00BA343B" w:rsidRDefault="00D538E1" w:rsidP="00BA343B">
      <w:pPr>
        <w:pStyle w:val="ListParagraph"/>
        <w:numPr>
          <w:ilvl w:val="0"/>
          <w:numId w:val="55"/>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T</w:t>
      </w:r>
      <w:r w:rsidRPr="00BA343B">
        <w:rPr>
          <w:rFonts w:ascii="Times New Roman" w:hAnsi="Times New Roman" w:cs="Times New Roman"/>
          <w:sz w:val="24"/>
          <w:szCs w:val="24"/>
        </w:rPr>
        <w:t>ahap Persiapan</w:t>
      </w:r>
      <w:r w:rsidR="002D1848" w:rsidRPr="00BA343B">
        <w:rPr>
          <w:rFonts w:ascii="Times New Roman" w:hAnsi="Times New Roman" w:cs="Times New Roman"/>
          <w:sz w:val="24"/>
          <w:szCs w:val="24"/>
        </w:rPr>
        <w:t>,</w:t>
      </w:r>
      <w:r w:rsidRPr="00BA343B">
        <w:rPr>
          <w:rFonts w:ascii="Times New Roman" w:hAnsi="Times New Roman" w:cs="Times New Roman"/>
          <w:sz w:val="24"/>
          <w:szCs w:val="24"/>
        </w:rPr>
        <w:t xml:space="preserve"> dimulai dengan penerbitan Surat Keputusan terkait pelaksanaan Inventarisasi. Surat Keputusan ini mencakup pengaturan struktur organisasi, menyebutkan individu-individu dalam tim inventarisasi BMN serta tugas-tugas mereka, termasuk penempatan kepala SKPD/Sekretaris/Kasubag Umum Kepegawaian sebagai Penanggung Jawab Tim Inventarisasi di unit mereka masing-masing.</w:t>
      </w:r>
    </w:p>
    <w:p w:rsidR="002D1848" w:rsidRPr="00BA343B" w:rsidRDefault="00D538E1" w:rsidP="00BA343B">
      <w:pPr>
        <w:pStyle w:val="ListParagraph"/>
        <w:numPr>
          <w:ilvl w:val="0"/>
          <w:numId w:val="55"/>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 xml:space="preserve">Tahap Pendataan, dilakukan penghitungan jumlah barang, pemeriksaan kondisi barang, pemasangan label registrasi sementara pada BMN yang sudah dihitung, dan pencatatan hasil inventarisasi di kertas kerja Inventarisasi. Dokumen atau sumber yang digunakan selama proses Pendataan ini antara lain Daftar Barang dan Buku Barang, Kartu Identitas Barang, DBR dan </w:t>
      </w:r>
      <w:r w:rsidRPr="00BA343B">
        <w:rPr>
          <w:rFonts w:ascii="Times New Roman" w:hAnsi="Times New Roman" w:cs="Times New Roman"/>
          <w:sz w:val="24"/>
          <w:szCs w:val="24"/>
        </w:rPr>
        <w:lastRenderedPageBreak/>
        <w:t>DBL, Laporan Barang Milik Negara Semesteran dan Tahunan, Dokumen Kepemilikan BMN, Dokumen Pengelolaan dan Penatausahaan, serta dokumen lain yang dianggap penting. Tahap Identifikasi mencakup kegiatan Penilaian Nilai BMN sesuai dengan Standar Akuntansi Pemerintahan, pengelompokan barang dan penambahan kode barang sesuai dengan klasifikasi dan pengkodean barang, pengelompokan barang berdasarkan kategori kondisi, serta pelengkap data dengan membandingkan hasil inventarisasi dengan data awal atau dokumen sumber.</w:t>
      </w:r>
    </w:p>
    <w:p w:rsidR="002D1848" w:rsidRPr="00BA343B" w:rsidRDefault="00D538E1" w:rsidP="00BA343B">
      <w:pPr>
        <w:pStyle w:val="ListParagraph"/>
        <w:numPr>
          <w:ilvl w:val="0"/>
          <w:numId w:val="55"/>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Tahap Pelaporan, setiap penguasa dan pemegang barang mengisi formulir KIB A untuk tanah, KIB B untuk mesin dan peralatan, KIB C untuk gedung dan bangunan, KIB D untuk jalan, irigasi, dan jaringan, KIB E untuk aset tetap lainnya, KIB F untuk konstruksi yang sedang berlangsung, Kartu Inventaris Ruangan (KIR), dan Buku Inventaris (BI). Kegiatan ini diikuti dengan penyusunan Daftar Barang Hasil Inventarisasi (DBHI) yang disusun berdasarkan data kertas kerja dan hasil identifikasi, penyusunan surat pernyataan kebenaran hasil inventarisasi, penyusunan laporan hasil inventarisasi, permohonan pengesahan atas laporan hasil inventarisasi BMN beserta DBHI dan Berita Acara kepada Penanggung Jawab, serta penyampaian laporan beserta kelengkapannya.</w:t>
      </w:r>
    </w:p>
    <w:p w:rsidR="00105830" w:rsidRPr="00BA343B" w:rsidRDefault="00D538E1" w:rsidP="00BA343B">
      <w:pPr>
        <w:pStyle w:val="ListParagraph"/>
        <w:numPr>
          <w:ilvl w:val="0"/>
          <w:numId w:val="55"/>
        </w:numPr>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Tahap Tindak Lanjut</w:t>
      </w:r>
      <w:r w:rsidR="002D1848" w:rsidRPr="00BA343B">
        <w:rPr>
          <w:rFonts w:ascii="Times New Roman" w:hAnsi="Times New Roman" w:cs="Times New Roman"/>
          <w:sz w:val="24"/>
          <w:szCs w:val="24"/>
        </w:rPr>
        <w:t>,</w:t>
      </w:r>
      <w:r w:rsidRPr="00BA343B">
        <w:rPr>
          <w:rFonts w:ascii="Times New Roman" w:hAnsi="Times New Roman" w:cs="Times New Roman"/>
          <w:sz w:val="24"/>
          <w:szCs w:val="24"/>
        </w:rPr>
        <w:t xml:space="preserve"> dilakukan dengan cara mencatat dan mendaftarkan hasil inventarisasi dalam Buku Barang, Kartu Identitas Barang (KIB), dan Daftar Barang Kuasa Pengguna, memperbarui DBR dan DBL sesuai dengan hasil inventarisasi yang telah disetujui oleh penanggung jawab, serta menempelkan label permanen pada masing-masing barang yang sudah diinventaris. Terkait barang-barang yang hilang atau tidak </w:t>
      </w:r>
      <w:r w:rsidRPr="00BA343B">
        <w:rPr>
          <w:rFonts w:ascii="Times New Roman" w:hAnsi="Times New Roman" w:cs="Times New Roman"/>
          <w:sz w:val="24"/>
          <w:szCs w:val="24"/>
        </w:rPr>
        <w:lastRenderedPageBreak/>
        <w:t xml:space="preserve">ditemukan,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ditindaklanjuti sesuai dengan regulasi yang berlaku.</w:t>
      </w:r>
    </w:p>
    <w:p w:rsidR="00BF01E2" w:rsidRPr="00BA343B" w:rsidRDefault="00FF5B6D" w:rsidP="00BA343B">
      <w:pPr>
        <w:pStyle w:val="Heading4"/>
        <w:numPr>
          <w:ilvl w:val="0"/>
          <w:numId w:val="0"/>
        </w:numPr>
        <w:spacing w:after="0"/>
        <w:ind w:left="720" w:hanging="360"/>
        <w:rPr>
          <w:lang w:val="en-ID"/>
        </w:rPr>
      </w:pPr>
      <w:r w:rsidRPr="00BA343B">
        <w:rPr>
          <w:lang w:val="en-ID"/>
        </w:rPr>
        <w:t xml:space="preserve">2.2.1 </w:t>
      </w:r>
      <w:r w:rsidR="00574F2B" w:rsidRPr="00BA343B">
        <w:rPr>
          <w:lang w:val="en-ID"/>
        </w:rPr>
        <w:t>Faktor-faktor yang mempengaruhi Implementasi P</w:t>
      </w:r>
      <w:r w:rsidR="00D059E7" w:rsidRPr="00BA343B">
        <w:rPr>
          <w:lang w:val="en-ID"/>
        </w:rPr>
        <w:t>engelolaan Barang Milik Negara</w:t>
      </w:r>
    </w:p>
    <w:p w:rsidR="00D059E7" w:rsidRPr="00BA343B" w:rsidRDefault="00D059E7" w:rsidP="00BA343B">
      <w:pPr>
        <w:spacing w:after="0" w:line="360" w:lineRule="auto"/>
        <w:ind w:left="720" w:firstLine="540"/>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Wujud dari penerapan tata kelola pemerintahan yang baik, atau yang dikenal dengan istilah </w:t>
      </w:r>
      <w:r w:rsidRPr="00BA343B">
        <w:rPr>
          <w:rFonts w:ascii="Times New Roman" w:hAnsi="Times New Roman" w:cs="Times New Roman"/>
          <w:i/>
          <w:sz w:val="24"/>
          <w:szCs w:val="24"/>
          <w:lang w:val="en-ID"/>
        </w:rPr>
        <w:t>Good Governance</w:t>
      </w:r>
      <w:r w:rsidRPr="00BA343B">
        <w:rPr>
          <w:rFonts w:ascii="Times New Roman" w:hAnsi="Times New Roman" w:cs="Times New Roman"/>
          <w:sz w:val="24"/>
          <w:szCs w:val="24"/>
          <w:lang w:val="en-ID"/>
        </w:rPr>
        <w:t xml:space="preserve">, dapat dilihat melalui pengelolaan Barang Milik Negara yang bersifat transparan, informatif, memadai, serta dapat dipertanggungjawabkan. Berdasarkan penjelasan </w:t>
      </w:r>
      <w:r w:rsidRPr="00BA343B">
        <w:rPr>
          <w:rFonts w:ascii="Times New Roman" w:hAnsi="Times New Roman" w:cs="Times New Roman"/>
          <w:color w:val="FF0000"/>
          <w:sz w:val="24"/>
          <w:szCs w:val="24"/>
          <w:lang w:val="en-ID"/>
        </w:rPr>
        <w:t>(Bokingo et al, 2017)</w:t>
      </w:r>
      <w:r w:rsidRPr="00BA343B">
        <w:rPr>
          <w:rFonts w:ascii="Times New Roman" w:hAnsi="Times New Roman" w:cs="Times New Roman"/>
          <w:sz w:val="24"/>
          <w:szCs w:val="24"/>
          <w:lang w:val="en-ID"/>
        </w:rPr>
        <w:t>, terdapat beberapa faktor yang memengaruhi tercapainya pengelolaan BMN yang efisien, di antaranya:</w:t>
      </w:r>
    </w:p>
    <w:p w:rsidR="00D059E7" w:rsidRPr="00BA343B" w:rsidRDefault="00D059E7" w:rsidP="00BA343B">
      <w:pPr>
        <w:pStyle w:val="ListParagraph"/>
        <w:numPr>
          <w:ilvl w:val="0"/>
          <w:numId w:val="6"/>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Sumber Daya Manusia</w:t>
      </w:r>
    </w:p>
    <w:p w:rsidR="00D059E7" w:rsidRPr="00BA343B" w:rsidRDefault="00D059E7" w:rsidP="00BA343B">
      <w:pPr>
        <w:pStyle w:val="ListParagraph"/>
        <w:spacing w:after="0" w:line="360" w:lineRule="auto"/>
        <w:ind w:left="92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Keberhasilan dalam mengelola Barang Milik Negara yang optimal berkaitan erat dengan dukungan lembaga yang memiliki tenaga kerja yang kompeten di bidang ini.</w:t>
      </w:r>
      <w:proofErr w:type="gramEnd"/>
      <w:r w:rsidRPr="00BA343B">
        <w:rPr>
          <w:rFonts w:ascii="Times New Roman" w:hAnsi="Times New Roman" w:cs="Times New Roman"/>
          <w:sz w:val="24"/>
          <w:szCs w:val="24"/>
          <w:lang w:val="en-ID"/>
        </w:rPr>
        <w:t xml:space="preserve"> Dalam pengelolaan Barang Milik Negara, salah satu proses penting, yaitu pemindahtanganan melalui penjualan, memerlukan pembentukan </w:t>
      </w:r>
      <w:proofErr w:type="gramStart"/>
      <w:r w:rsidRPr="00BA343B">
        <w:rPr>
          <w:rFonts w:ascii="Times New Roman" w:hAnsi="Times New Roman" w:cs="Times New Roman"/>
          <w:sz w:val="24"/>
          <w:szCs w:val="24"/>
          <w:lang w:val="en-ID"/>
        </w:rPr>
        <w:t>tim</w:t>
      </w:r>
      <w:proofErr w:type="gramEnd"/>
      <w:r w:rsidRPr="00BA343B">
        <w:rPr>
          <w:rFonts w:ascii="Times New Roman" w:hAnsi="Times New Roman" w:cs="Times New Roman"/>
          <w:sz w:val="24"/>
          <w:szCs w:val="24"/>
          <w:lang w:val="en-ID"/>
        </w:rPr>
        <w:t xml:space="preserve"> yang bertugas untuk mengelola semua tahapan dalam penjualan Barang Milik Negara dari awal sampai akhir. Para anggota </w:t>
      </w:r>
      <w:proofErr w:type="gramStart"/>
      <w:r w:rsidRPr="00BA343B">
        <w:rPr>
          <w:rFonts w:ascii="Times New Roman" w:hAnsi="Times New Roman" w:cs="Times New Roman"/>
          <w:sz w:val="24"/>
          <w:szCs w:val="24"/>
          <w:lang w:val="en-ID"/>
        </w:rPr>
        <w:t>tim</w:t>
      </w:r>
      <w:proofErr w:type="gramEnd"/>
      <w:r w:rsidRPr="00BA343B">
        <w:rPr>
          <w:rFonts w:ascii="Times New Roman" w:hAnsi="Times New Roman" w:cs="Times New Roman"/>
          <w:sz w:val="24"/>
          <w:szCs w:val="24"/>
          <w:lang w:val="en-ID"/>
        </w:rPr>
        <w:t xml:space="preserve"> yang diberi tanggung jawab ini tentunya harus memiliki keterampilan dan pemahaman tentang Barang Milik Negara serta perlakuan akuntansinya. </w:t>
      </w:r>
      <w:proofErr w:type="gramStart"/>
      <w:r w:rsidRPr="00BA343B">
        <w:rPr>
          <w:rFonts w:ascii="Times New Roman" w:hAnsi="Times New Roman" w:cs="Times New Roman"/>
          <w:sz w:val="24"/>
          <w:szCs w:val="24"/>
          <w:lang w:val="en-ID"/>
        </w:rPr>
        <w:t>Ketidakcukupan kemampuan sumber daya manusia dalam bidang ini bisa berdampak pada penyusunan laporan keuangan lembaga serta berpotensi menyebabkan kesalahan informasi pada akun-akun terkait.</w:t>
      </w:r>
      <w:proofErr w:type="gramEnd"/>
    </w:p>
    <w:p w:rsidR="00D059E7" w:rsidRPr="00BA343B" w:rsidRDefault="00D059E7" w:rsidP="00BA343B">
      <w:pPr>
        <w:pStyle w:val="ListParagraph"/>
        <w:numPr>
          <w:ilvl w:val="0"/>
          <w:numId w:val="6"/>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Perencanaan Kebutuhan Aset</w:t>
      </w:r>
    </w:p>
    <w:p w:rsidR="00D059E7" w:rsidRPr="00BA343B" w:rsidRDefault="00D059E7" w:rsidP="00BA343B">
      <w:pPr>
        <w:pStyle w:val="ListParagraph"/>
        <w:spacing w:after="0" w:line="360" w:lineRule="auto"/>
        <w:ind w:left="92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Dengan adanya perencanaan untuk kebutuhan aset, instansi dapat menghindari kepemilikan aset yang berlebihan atau tidak cocok dengan kebutuhan, sehingga berlebihnya aset dapat teratasi dan tidak mengganggu operasional instansi serta mengoptimalkan kualitas pelayanan instansi kepada masyarakat.</w:t>
      </w:r>
      <w:proofErr w:type="gramEnd"/>
    </w:p>
    <w:p w:rsidR="00D059E7" w:rsidRPr="00BA343B" w:rsidRDefault="00D059E7" w:rsidP="00BA343B">
      <w:pPr>
        <w:pStyle w:val="ListParagraph"/>
        <w:numPr>
          <w:ilvl w:val="0"/>
          <w:numId w:val="6"/>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Penatausahaan Barang Milik Negara</w:t>
      </w:r>
    </w:p>
    <w:p w:rsidR="00D059E7" w:rsidRPr="00BA343B" w:rsidRDefault="00D059E7" w:rsidP="00BA343B">
      <w:pPr>
        <w:pStyle w:val="ListParagraph"/>
        <w:spacing w:after="0" w:line="360" w:lineRule="auto"/>
        <w:ind w:left="92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lastRenderedPageBreak/>
        <w:t>Penatausahaan BMN mencakup serangkaian kegiatan, mulai dari inventarisasi, pencatatan, hingga pelaporan BMN yang sesuai dengan ketentuan yang berlaku.</w:t>
      </w:r>
      <w:proofErr w:type="gramEnd"/>
      <w:r w:rsidRPr="00BA343B">
        <w:rPr>
          <w:rFonts w:ascii="Times New Roman" w:hAnsi="Times New Roman" w:cs="Times New Roman"/>
          <w:sz w:val="24"/>
          <w:szCs w:val="24"/>
          <w:lang w:val="en-ID"/>
        </w:rPr>
        <w:t xml:space="preserve"> Proses penatausahaan ini dilakukan dengan tertib dan sistematis untuk menciptakan basis data BMN yang dapat dipercaya, akurat, dan andal. </w:t>
      </w:r>
      <w:proofErr w:type="gramStart"/>
      <w:r w:rsidRPr="00BA343B">
        <w:rPr>
          <w:rFonts w:ascii="Times New Roman" w:hAnsi="Times New Roman" w:cs="Times New Roman"/>
          <w:sz w:val="24"/>
          <w:szCs w:val="24"/>
          <w:lang w:val="en-ID"/>
        </w:rPr>
        <w:t>Melalui penatausahaan BMN, basis data yang dihasilkan bisa menjadi dasar bagi instansi dalam merencanakan kebutuhan dan anggaran Kementerian/Lembaga terkait.</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Nilai, status kepemilikan, pemeliharaan, dan pemanfaatan BMN juga dapat diketahui dengan andal melalui prosedur ini.</w:t>
      </w:r>
      <w:proofErr w:type="gramEnd"/>
    </w:p>
    <w:p w:rsidR="00D059E7" w:rsidRPr="00BA343B" w:rsidRDefault="00D059E7" w:rsidP="00BA343B">
      <w:pPr>
        <w:pStyle w:val="ListParagraph"/>
        <w:numPr>
          <w:ilvl w:val="0"/>
          <w:numId w:val="6"/>
        </w:numPr>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Pengawasan BMN</w:t>
      </w:r>
    </w:p>
    <w:p w:rsidR="00903650" w:rsidRPr="00BA343B" w:rsidRDefault="00D059E7" w:rsidP="00BA343B">
      <w:pPr>
        <w:pStyle w:val="ListParagraph"/>
        <w:spacing w:after="0" w:line="360" w:lineRule="auto"/>
        <w:ind w:left="92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lang w:val="en-ID"/>
        </w:rPr>
        <w:t>Pengawasan merupakan salah satu elemen penting yang mempengaruhi pengelolaan Barang Milik Negara.</w:t>
      </w:r>
      <w:proofErr w:type="gramEnd"/>
      <w:r w:rsidRPr="00BA343B">
        <w:rPr>
          <w:rFonts w:ascii="Times New Roman" w:hAnsi="Times New Roman" w:cs="Times New Roman"/>
          <w:sz w:val="24"/>
          <w:szCs w:val="24"/>
          <w:lang w:val="en-ID"/>
        </w:rPr>
        <w:t xml:space="preserve"> </w:t>
      </w:r>
      <w:proofErr w:type="gramStart"/>
      <w:r w:rsidRPr="00BA343B">
        <w:rPr>
          <w:rFonts w:ascii="Times New Roman" w:hAnsi="Times New Roman" w:cs="Times New Roman"/>
          <w:sz w:val="24"/>
          <w:szCs w:val="24"/>
          <w:lang w:val="en-ID"/>
        </w:rPr>
        <w:t>Pengawasan BMN dilakukan dengan menetapkan indikator keberhasilan dan pengambilan keputusan dengan tujuan utama untuk mencapai hasil sesuai dengan ketentuan yang berlaku.</w:t>
      </w:r>
      <w:proofErr w:type="gramEnd"/>
      <w:r w:rsidRPr="00BA343B">
        <w:rPr>
          <w:rFonts w:ascii="Times New Roman" w:hAnsi="Times New Roman" w:cs="Times New Roman"/>
          <w:sz w:val="24"/>
          <w:szCs w:val="24"/>
          <w:lang w:val="en-ID"/>
        </w:rPr>
        <w:t xml:space="preserve"> Melalui pengawasan BMN, diharapkan pengelolaan BMN dapat berjalan secara optimal</w:t>
      </w:r>
      <w:proofErr w:type="gramStart"/>
      <w:r w:rsidRPr="00BA343B">
        <w:rPr>
          <w:rFonts w:ascii="Times New Roman" w:hAnsi="Times New Roman" w:cs="Times New Roman"/>
          <w:sz w:val="24"/>
          <w:szCs w:val="24"/>
          <w:lang w:val="en-ID"/>
        </w:rPr>
        <w:t>.</w:t>
      </w:r>
      <w:r w:rsidR="00757640" w:rsidRPr="00BA343B">
        <w:rPr>
          <w:rFonts w:ascii="Times New Roman" w:hAnsi="Times New Roman" w:cs="Times New Roman"/>
          <w:sz w:val="24"/>
          <w:szCs w:val="24"/>
          <w:lang w:val="en-ID"/>
        </w:rPr>
        <w:t>.</w:t>
      </w:r>
      <w:proofErr w:type="gramEnd"/>
      <w:r w:rsidR="00757640" w:rsidRPr="00BA343B">
        <w:rPr>
          <w:rFonts w:ascii="Times New Roman" w:hAnsi="Times New Roman" w:cs="Times New Roman"/>
          <w:sz w:val="24"/>
          <w:szCs w:val="24"/>
          <w:lang w:val="en-ID"/>
        </w:rPr>
        <w:t xml:space="preserve"> </w:t>
      </w:r>
      <w:r w:rsidR="00381D7B" w:rsidRPr="00BA343B">
        <w:rPr>
          <w:rFonts w:ascii="Times New Roman" w:hAnsi="Times New Roman" w:cs="Times New Roman"/>
          <w:sz w:val="24"/>
          <w:szCs w:val="24"/>
          <w:lang w:val="en-ID"/>
        </w:rPr>
        <w:t xml:space="preserve"> </w:t>
      </w:r>
      <w:r w:rsidR="00B1789F" w:rsidRPr="00BA343B">
        <w:rPr>
          <w:rFonts w:ascii="Times New Roman" w:hAnsi="Times New Roman" w:cs="Times New Roman"/>
          <w:sz w:val="24"/>
          <w:szCs w:val="24"/>
          <w:lang w:val="en-ID"/>
        </w:rPr>
        <w:t xml:space="preserve"> </w:t>
      </w:r>
    </w:p>
    <w:p w:rsidR="006E366E" w:rsidRPr="00BA343B" w:rsidRDefault="00C10A92" w:rsidP="00BA343B">
      <w:pPr>
        <w:pStyle w:val="Heading2"/>
        <w:rPr>
          <w:lang w:val="id-ID"/>
        </w:rPr>
      </w:pPr>
      <w:bookmarkStart w:id="16" w:name="_Toc78461319"/>
      <w:r w:rsidRPr="00BA343B">
        <w:t>Penelitian Relevan</w:t>
      </w:r>
      <w:bookmarkEnd w:id="16"/>
      <w:r w:rsidR="002A50DC" w:rsidRPr="00BA343B">
        <w:t xml:space="preserve"> </w:t>
      </w:r>
      <w:r w:rsidR="00E25D29" w:rsidRPr="00BA343B">
        <w:t xml:space="preserve"> </w:t>
      </w:r>
      <w:r w:rsidR="0088769C" w:rsidRPr="00BA343B">
        <w:t xml:space="preserve"> </w:t>
      </w:r>
    </w:p>
    <w:p w:rsidR="00903650" w:rsidRPr="00BA343B" w:rsidRDefault="00F65FC9" w:rsidP="00BA343B">
      <w:pPr>
        <w:pStyle w:val="ListParagraph"/>
        <w:spacing w:after="0" w:line="360" w:lineRule="auto"/>
        <w:ind w:left="567" w:firstLine="698"/>
        <w:jc w:val="both"/>
        <w:rPr>
          <w:rFonts w:ascii="Times New Roman" w:hAnsi="Times New Roman" w:cs="Times New Roman"/>
          <w:sz w:val="24"/>
          <w:szCs w:val="24"/>
        </w:rPr>
      </w:pPr>
      <w:r w:rsidRPr="00BA343B">
        <w:rPr>
          <w:rFonts w:ascii="Times New Roman" w:hAnsi="Times New Roman" w:cs="Times New Roman"/>
          <w:sz w:val="24"/>
          <w:szCs w:val="24"/>
        </w:rPr>
        <w:t>Beberapa hasil pen</w:t>
      </w:r>
      <w:r w:rsidRPr="00BA343B">
        <w:rPr>
          <w:rFonts w:ascii="Times New Roman" w:hAnsi="Times New Roman" w:cs="Times New Roman"/>
          <w:sz w:val="24"/>
          <w:szCs w:val="24"/>
          <w:lang w:val="id-ID"/>
        </w:rPr>
        <w:t>elitian</w:t>
      </w:r>
      <w:r w:rsidRPr="00BA343B">
        <w:rPr>
          <w:rFonts w:ascii="Times New Roman" w:hAnsi="Times New Roman" w:cs="Times New Roman"/>
          <w:sz w:val="24"/>
          <w:szCs w:val="24"/>
        </w:rPr>
        <w:t xml:space="preserve"> terdahulu yang berkaitan dengan </w:t>
      </w:r>
      <w:r w:rsidR="00BD26AC" w:rsidRPr="00BA343B">
        <w:rPr>
          <w:rFonts w:ascii="Times New Roman" w:hAnsi="Times New Roman" w:cs="Times New Roman"/>
          <w:sz w:val="24"/>
          <w:szCs w:val="24"/>
          <w:lang w:val="en-ID"/>
        </w:rPr>
        <w:t>A</w:t>
      </w:r>
      <w:r w:rsidR="00046BC0" w:rsidRPr="00BA343B">
        <w:rPr>
          <w:rFonts w:ascii="Times New Roman" w:hAnsi="Times New Roman" w:cs="Times New Roman"/>
          <w:sz w:val="24"/>
          <w:szCs w:val="24"/>
          <w:lang w:val="en-ID"/>
        </w:rPr>
        <w:t>nalisis Pengelolaan Barang Milik Negara Dalam Mendukung Laporan Barang Milik Negara Pada Balai Penerapan Medernisasi Pertanian Banten</w:t>
      </w:r>
      <w:r w:rsidR="00BD26AC" w:rsidRPr="00BA343B">
        <w:rPr>
          <w:rFonts w:ascii="Times New Roman" w:hAnsi="Times New Roman" w:cs="Times New Roman"/>
          <w:sz w:val="24"/>
          <w:szCs w:val="24"/>
          <w:lang w:val="id-ID"/>
        </w:rPr>
        <w:t xml:space="preserve"> </w:t>
      </w:r>
      <w:r w:rsidRPr="00BA343B">
        <w:rPr>
          <w:rFonts w:ascii="Times New Roman" w:hAnsi="Times New Roman" w:cs="Times New Roman"/>
          <w:sz w:val="24"/>
          <w:szCs w:val="24"/>
        </w:rPr>
        <w:t>dapat dil</w:t>
      </w:r>
      <w:r w:rsidR="006F16E5" w:rsidRPr="00BA343B">
        <w:rPr>
          <w:rFonts w:ascii="Times New Roman" w:hAnsi="Times New Roman" w:cs="Times New Roman"/>
          <w:sz w:val="24"/>
          <w:szCs w:val="24"/>
        </w:rPr>
        <w:t xml:space="preserve">ihat dari tabel sebagai </w:t>
      </w:r>
      <w:proofErr w:type="gramStart"/>
      <w:r w:rsidR="006F16E5" w:rsidRPr="00BA343B">
        <w:rPr>
          <w:rFonts w:ascii="Times New Roman" w:hAnsi="Times New Roman" w:cs="Times New Roman"/>
          <w:sz w:val="24"/>
          <w:szCs w:val="24"/>
        </w:rPr>
        <w:t>berikut</w:t>
      </w:r>
      <w:r w:rsidR="000C6B55" w:rsidRPr="00BA343B">
        <w:rPr>
          <w:rFonts w:ascii="Times New Roman" w:hAnsi="Times New Roman" w:cs="Times New Roman"/>
          <w:sz w:val="24"/>
          <w:szCs w:val="24"/>
        </w:rPr>
        <w:t xml:space="preserve"> :</w:t>
      </w:r>
      <w:proofErr w:type="gramEnd"/>
    </w:p>
    <w:p w:rsidR="00315687" w:rsidRPr="00BA343B" w:rsidRDefault="000C6B55" w:rsidP="00BA343B">
      <w:pPr>
        <w:tabs>
          <w:tab w:val="center" w:pos="4135"/>
          <w:tab w:val="left" w:pos="6449"/>
        </w:tabs>
        <w:spacing w:after="0" w:line="360" w:lineRule="auto"/>
        <w:rPr>
          <w:rFonts w:ascii="Times New Roman" w:hAnsi="Times New Roman" w:cs="Times New Roman"/>
          <w:b/>
          <w:sz w:val="24"/>
          <w:szCs w:val="24"/>
          <w:lang w:val="en-ID"/>
        </w:rPr>
      </w:pPr>
      <w:r w:rsidRPr="00BA343B">
        <w:rPr>
          <w:rFonts w:ascii="Times New Roman" w:hAnsi="Times New Roman" w:cs="Times New Roman"/>
          <w:b/>
          <w:sz w:val="24"/>
          <w:szCs w:val="24"/>
          <w:lang w:val="en-ID"/>
        </w:rPr>
        <w:tab/>
      </w:r>
      <w:r w:rsidR="001A3193" w:rsidRPr="00BA343B">
        <w:rPr>
          <w:rFonts w:ascii="Times New Roman" w:hAnsi="Times New Roman" w:cs="Times New Roman"/>
          <w:b/>
          <w:sz w:val="24"/>
          <w:szCs w:val="24"/>
          <w:lang w:val="en-ID"/>
        </w:rPr>
        <w:t>Tabel 2.2</w:t>
      </w:r>
    </w:p>
    <w:p w:rsidR="00315687" w:rsidRPr="00BA343B" w:rsidRDefault="00315687" w:rsidP="00BA343B">
      <w:pPr>
        <w:spacing w:after="0"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Penelitian Relevan</w:t>
      </w:r>
    </w:p>
    <w:p w:rsidR="00315687" w:rsidRPr="00BA343B" w:rsidRDefault="00315687" w:rsidP="00BA343B">
      <w:pPr>
        <w:spacing w:after="0" w:line="360" w:lineRule="auto"/>
        <w:jc w:val="center"/>
        <w:rPr>
          <w:rFonts w:ascii="Times New Roman" w:hAnsi="Times New Roman" w:cs="Times New Roman"/>
          <w:b/>
          <w:sz w:val="24"/>
          <w:szCs w:val="24"/>
          <w:lang w:val="en-ID"/>
        </w:rPr>
      </w:pPr>
    </w:p>
    <w:tbl>
      <w:tblPr>
        <w:tblStyle w:val="TableGrid"/>
        <w:tblW w:w="9498" w:type="dxa"/>
        <w:tblInd w:w="-176" w:type="dxa"/>
        <w:tblLayout w:type="fixed"/>
        <w:tblLook w:val="04A0" w:firstRow="1" w:lastRow="0" w:firstColumn="1" w:lastColumn="0" w:noHBand="0" w:noVBand="1"/>
      </w:tblPr>
      <w:tblGrid>
        <w:gridCol w:w="568"/>
        <w:gridCol w:w="992"/>
        <w:gridCol w:w="1559"/>
        <w:gridCol w:w="1418"/>
        <w:gridCol w:w="1276"/>
        <w:gridCol w:w="2126"/>
        <w:gridCol w:w="1559"/>
      </w:tblGrid>
      <w:tr w:rsidR="00554FBE" w:rsidRPr="00BA343B" w:rsidTr="00D70E07">
        <w:tc>
          <w:tcPr>
            <w:tcW w:w="568" w:type="dxa"/>
          </w:tcPr>
          <w:p w:rsidR="00D95EEB"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No</w:t>
            </w:r>
          </w:p>
        </w:tc>
        <w:tc>
          <w:tcPr>
            <w:tcW w:w="992" w:type="dxa"/>
          </w:tcPr>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Nama</w:t>
            </w:r>
            <w:r w:rsidR="00AF1768" w:rsidRPr="00BA343B">
              <w:rPr>
                <w:rFonts w:ascii="Times New Roman" w:hAnsi="Times New Roman" w:cs="Times New Roman"/>
                <w:b/>
                <w:sz w:val="24"/>
                <w:szCs w:val="24"/>
              </w:rPr>
              <w:t xml:space="preserve"> </w:t>
            </w:r>
            <w:r w:rsidRPr="00BA343B">
              <w:rPr>
                <w:rFonts w:ascii="Times New Roman" w:hAnsi="Times New Roman" w:cs="Times New Roman"/>
                <w:b/>
                <w:sz w:val="24"/>
                <w:szCs w:val="24"/>
              </w:rPr>
              <w:t>Peneliti</w:t>
            </w:r>
          </w:p>
          <w:p w:rsidR="006E1384" w:rsidRPr="00BA343B" w:rsidRDefault="006E1384" w:rsidP="00BA343B">
            <w:pPr>
              <w:spacing w:line="360" w:lineRule="auto"/>
              <w:rPr>
                <w:rFonts w:ascii="Times New Roman" w:hAnsi="Times New Roman" w:cs="Times New Roman"/>
                <w:b/>
                <w:sz w:val="24"/>
                <w:szCs w:val="24"/>
              </w:rPr>
            </w:pPr>
          </w:p>
        </w:tc>
        <w:tc>
          <w:tcPr>
            <w:tcW w:w="1559" w:type="dxa"/>
          </w:tcPr>
          <w:p w:rsidR="00D95EEB"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Judul</w:t>
            </w:r>
          </w:p>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Penelitian</w:t>
            </w:r>
          </w:p>
        </w:tc>
        <w:tc>
          <w:tcPr>
            <w:tcW w:w="1418" w:type="dxa"/>
          </w:tcPr>
          <w:p w:rsidR="006E1384" w:rsidRPr="00BA343B" w:rsidRDefault="00AF1768"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 xml:space="preserve">Nama </w:t>
            </w:r>
            <w:r w:rsidR="006E1384" w:rsidRPr="00BA343B">
              <w:rPr>
                <w:rFonts w:ascii="Times New Roman" w:hAnsi="Times New Roman" w:cs="Times New Roman"/>
                <w:b/>
                <w:sz w:val="24"/>
                <w:szCs w:val="24"/>
              </w:rPr>
              <w:t>Jurnal,</w:t>
            </w:r>
          </w:p>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Nama Instansi/</w:t>
            </w:r>
          </w:p>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lastRenderedPageBreak/>
              <w:t>Lembaga</w:t>
            </w:r>
          </w:p>
        </w:tc>
        <w:tc>
          <w:tcPr>
            <w:tcW w:w="1276" w:type="dxa"/>
          </w:tcPr>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lastRenderedPageBreak/>
              <w:t>Populasi, Sampel</w:t>
            </w:r>
          </w:p>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Dan</w:t>
            </w:r>
            <w:r w:rsidR="00AF1768" w:rsidRPr="00BA343B">
              <w:rPr>
                <w:rFonts w:ascii="Times New Roman" w:hAnsi="Times New Roman" w:cs="Times New Roman"/>
                <w:b/>
                <w:sz w:val="24"/>
                <w:szCs w:val="24"/>
              </w:rPr>
              <w:t xml:space="preserve"> </w:t>
            </w:r>
            <w:r w:rsidRPr="00BA343B">
              <w:rPr>
                <w:rFonts w:ascii="Times New Roman" w:hAnsi="Times New Roman" w:cs="Times New Roman"/>
                <w:b/>
                <w:sz w:val="24"/>
                <w:szCs w:val="24"/>
              </w:rPr>
              <w:t xml:space="preserve">Metode </w:t>
            </w:r>
          </w:p>
          <w:p w:rsidR="006E1384" w:rsidRPr="00BA343B" w:rsidRDefault="006E1384"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lastRenderedPageBreak/>
              <w:t>Penelitian</w:t>
            </w:r>
          </w:p>
          <w:p w:rsidR="00CB429A" w:rsidRPr="00BA343B" w:rsidRDefault="00CB429A" w:rsidP="00BA343B">
            <w:pPr>
              <w:spacing w:line="360" w:lineRule="auto"/>
              <w:rPr>
                <w:rFonts w:ascii="Times New Roman" w:hAnsi="Times New Roman" w:cs="Times New Roman"/>
                <w:b/>
                <w:sz w:val="24"/>
                <w:szCs w:val="24"/>
              </w:rPr>
            </w:pPr>
          </w:p>
        </w:tc>
        <w:tc>
          <w:tcPr>
            <w:tcW w:w="2126" w:type="dxa"/>
          </w:tcPr>
          <w:p w:rsidR="00D95EEB"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lastRenderedPageBreak/>
              <w:t>Temuan</w:t>
            </w:r>
          </w:p>
          <w:p w:rsidR="0085205D"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Penelitian</w:t>
            </w:r>
            <w:r w:rsidR="00AF1768" w:rsidRPr="00BA343B">
              <w:rPr>
                <w:rFonts w:ascii="Times New Roman" w:hAnsi="Times New Roman" w:cs="Times New Roman"/>
                <w:b/>
                <w:sz w:val="24"/>
                <w:szCs w:val="24"/>
              </w:rPr>
              <w:t xml:space="preserve"> </w:t>
            </w:r>
            <w:r w:rsidRPr="00BA343B">
              <w:rPr>
                <w:rFonts w:ascii="Times New Roman" w:hAnsi="Times New Roman" w:cs="Times New Roman"/>
                <w:b/>
                <w:sz w:val="24"/>
                <w:szCs w:val="24"/>
              </w:rPr>
              <w:t xml:space="preserve">Dan </w:t>
            </w:r>
          </w:p>
          <w:p w:rsidR="0085205D"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Kesimpulan</w:t>
            </w:r>
          </w:p>
        </w:tc>
        <w:tc>
          <w:tcPr>
            <w:tcW w:w="1559" w:type="dxa"/>
          </w:tcPr>
          <w:p w:rsidR="00D95EEB"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 xml:space="preserve">Perbedaan </w:t>
            </w:r>
          </w:p>
          <w:p w:rsidR="0085205D"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Yang</w:t>
            </w:r>
          </w:p>
          <w:p w:rsidR="0085205D" w:rsidRPr="00BA343B" w:rsidRDefault="0085205D"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Akan di</w:t>
            </w:r>
          </w:p>
          <w:p w:rsidR="0085205D" w:rsidRPr="00BA343B" w:rsidRDefault="00966D9F" w:rsidP="00BA343B">
            <w:pPr>
              <w:spacing w:line="360" w:lineRule="auto"/>
              <w:rPr>
                <w:rFonts w:ascii="Times New Roman" w:hAnsi="Times New Roman" w:cs="Times New Roman"/>
                <w:b/>
                <w:sz w:val="24"/>
                <w:szCs w:val="24"/>
              </w:rPr>
            </w:pPr>
            <w:r w:rsidRPr="00BA343B">
              <w:rPr>
                <w:rFonts w:ascii="Times New Roman" w:hAnsi="Times New Roman" w:cs="Times New Roman"/>
                <w:b/>
                <w:sz w:val="24"/>
                <w:szCs w:val="24"/>
              </w:rPr>
              <w:t>L</w:t>
            </w:r>
            <w:r w:rsidR="0085205D" w:rsidRPr="00BA343B">
              <w:rPr>
                <w:rFonts w:ascii="Times New Roman" w:hAnsi="Times New Roman" w:cs="Times New Roman"/>
                <w:b/>
                <w:sz w:val="24"/>
                <w:szCs w:val="24"/>
              </w:rPr>
              <w:t>aksanakan</w:t>
            </w:r>
          </w:p>
          <w:p w:rsidR="00554FBE" w:rsidRPr="00BA343B" w:rsidRDefault="00554FBE" w:rsidP="00BA343B">
            <w:pPr>
              <w:spacing w:line="360" w:lineRule="auto"/>
              <w:rPr>
                <w:rFonts w:ascii="Times New Roman" w:hAnsi="Times New Roman" w:cs="Times New Roman"/>
                <w:b/>
                <w:sz w:val="24"/>
                <w:szCs w:val="24"/>
              </w:rPr>
            </w:pPr>
          </w:p>
        </w:tc>
      </w:tr>
      <w:tr w:rsidR="00554FBE" w:rsidRPr="00BA343B" w:rsidTr="00D70E07">
        <w:tc>
          <w:tcPr>
            <w:tcW w:w="568" w:type="dxa"/>
          </w:tcPr>
          <w:p w:rsidR="00D95EEB" w:rsidRPr="00BA343B" w:rsidRDefault="00324B9D"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1.</w:t>
            </w:r>
          </w:p>
        </w:tc>
        <w:tc>
          <w:tcPr>
            <w:tcW w:w="992" w:type="dxa"/>
          </w:tcPr>
          <w:p w:rsidR="00BB5174" w:rsidRPr="00BA343B" w:rsidRDefault="00BB517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Vivi Venti Vera Sulila</w:t>
            </w:r>
          </w:p>
          <w:p w:rsidR="00A438EC" w:rsidRPr="00BA343B" w:rsidRDefault="00BB5174" w:rsidP="00BA343B">
            <w:pPr>
              <w:spacing w:line="360" w:lineRule="auto"/>
              <w:rPr>
                <w:rFonts w:ascii="Times New Roman" w:hAnsi="Times New Roman" w:cs="Times New Roman"/>
                <w:sz w:val="24"/>
                <w:szCs w:val="24"/>
                <w:lang w:val="en-ID"/>
              </w:rPr>
            </w:pPr>
            <w:r w:rsidRPr="00BA343B">
              <w:rPr>
                <w:rFonts w:ascii="Times New Roman" w:hAnsi="Times New Roman" w:cs="Times New Roman"/>
                <w:sz w:val="24"/>
                <w:szCs w:val="24"/>
              </w:rPr>
              <w:t>(2024)</w:t>
            </w:r>
          </w:p>
        </w:tc>
        <w:tc>
          <w:tcPr>
            <w:tcW w:w="1559" w:type="dxa"/>
          </w:tcPr>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Efektivitas Pengelolaan Barang Milik Negara (Studi Kasus Bappeda Litbang Kabupaten Bone Bolango)</w:t>
            </w:r>
            <w:r w:rsidR="00DA63B0" w:rsidRPr="00BA343B">
              <w:rPr>
                <w:rFonts w:ascii="Times New Roman" w:hAnsi="Times New Roman" w:cs="Times New Roman"/>
                <w:sz w:val="24"/>
                <w:szCs w:val="24"/>
              </w:rPr>
              <w:t>.</w:t>
            </w:r>
          </w:p>
        </w:tc>
        <w:tc>
          <w:tcPr>
            <w:tcW w:w="1418" w:type="dxa"/>
          </w:tcPr>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Jurnal Review Pendidikan dan Pengajaran, Volume 7 Nomor 3, 2024</w:t>
            </w:r>
          </w:p>
        </w:tc>
        <w:tc>
          <w:tcPr>
            <w:tcW w:w="1276" w:type="dxa"/>
          </w:tcPr>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 xml:space="preserve">Metode </w:t>
            </w:r>
            <w:proofErr w:type="gramStart"/>
            <w:r w:rsidRPr="00BA343B">
              <w:rPr>
                <w:rFonts w:ascii="Times New Roman" w:hAnsi="Times New Roman" w:cs="Times New Roman"/>
                <w:sz w:val="24"/>
                <w:szCs w:val="24"/>
              </w:rPr>
              <w:t>kualitatif  dengan</w:t>
            </w:r>
            <w:proofErr w:type="gramEnd"/>
            <w:r w:rsidRPr="00BA343B">
              <w:rPr>
                <w:rFonts w:ascii="Times New Roman" w:hAnsi="Times New Roman" w:cs="Times New Roman"/>
                <w:sz w:val="24"/>
                <w:szCs w:val="24"/>
              </w:rPr>
              <w:t xml:space="preserve">  pendekatan  studi  kasusdeskriptif.  Data  diperoleh  melalui  wawancara  dengan pejabat  terkait,  observasi  langsung,  dan  analisis  dokumen  pengelolaan  BMN  yang  ada  di Bappeda Litbang Kabupaten Bone </w:t>
            </w:r>
            <w:r w:rsidRPr="00BA343B">
              <w:rPr>
                <w:rFonts w:ascii="Times New Roman" w:hAnsi="Times New Roman" w:cs="Times New Roman"/>
                <w:sz w:val="24"/>
                <w:szCs w:val="24"/>
              </w:rPr>
              <w:lastRenderedPageBreak/>
              <w:t>Bolango</w:t>
            </w:r>
          </w:p>
        </w:tc>
        <w:tc>
          <w:tcPr>
            <w:tcW w:w="2126" w:type="dxa"/>
          </w:tcPr>
          <w:p w:rsidR="00CB429A"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Dalam aspek perencanaan,   pengelolaan   BMN   di   Bappeda   Litbang   Kabupaten   Bone   Bolango   masih menghadapi  kelemahan,  terutama  terkait  dengan  perencanaan  yang  kurang  sistematis  dan berbasis  kebutuhan  yang  terukur.  Proses  perencanaan  cenderung  bersifat  reaktif  dan  tidak didasarkan  pada  analisis  jangka  panjang  mengenai  kebutuhan  BMN,  sehingga  sering  terjadi ketidaksesuaian  </w:t>
            </w:r>
            <w:r w:rsidRPr="00BA343B">
              <w:rPr>
                <w:rFonts w:ascii="Times New Roman" w:hAnsi="Times New Roman" w:cs="Times New Roman"/>
                <w:sz w:val="24"/>
                <w:szCs w:val="24"/>
              </w:rPr>
              <w:lastRenderedPageBreak/>
              <w:t xml:space="preserve">antara  pengadaan  dan  penggunaan  BMN  yang  ada.  Pada aspek  pelaksanaan, terdapat   kendala   dalam   implementasi   pengelolaan   BMN,   seperti   keterlambatan   dalam pencatatan  aset,  pemeliharaan  yang  tidak  memadai,  dan  kurangnya  akurasi  dalam  pelaporan BMN.  Banyak  aset  yang  tidak  terpelihara  dengan  baik,  sehingga  memengaruhi  fungsionalitas dan  efisiensi  penggunaannya.  Sedangkan  dalam aspek  pengawasan,  pengawasan  </w:t>
            </w:r>
            <w:r w:rsidRPr="00BA343B">
              <w:rPr>
                <w:rFonts w:ascii="Times New Roman" w:hAnsi="Times New Roman" w:cs="Times New Roman"/>
                <w:sz w:val="24"/>
                <w:szCs w:val="24"/>
              </w:rPr>
              <w:lastRenderedPageBreak/>
              <w:t>terhadap pengelolaan  BMN  di  Bappeda  Litbang  Kabupaten  Bone  Bolango  dinilai  lemah.  Meskipun terdapat  mekanisme  pengawasan,  pengawasan  internal  masih  kurang  optimal  dalam  memantau kondisi   BMN   secara   rutin,   yang   dapat   menyebabkan   adanya   potensi   pemborosan   atau penyalahgunaan aset negara.</w:t>
            </w:r>
          </w:p>
        </w:tc>
        <w:tc>
          <w:tcPr>
            <w:tcW w:w="1559" w:type="dxa"/>
          </w:tcPr>
          <w:p w:rsidR="00D95EEB" w:rsidRPr="00BA343B" w:rsidRDefault="00792BA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P</w:t>
            </w:r>
            <w:r w:rsidR="00F303E9" w:rsidRPr="00BA343B">
              <w:rPr>
                <w:rFonts w:ascii="Times New Roman" w:hAnsi="Times New Roman" w:cs="Times New Roman"/>
                <w:sz w:val="24"/>
                <w:szCs w:val="24"/>
              </w:rPr>
              <w:t>erbedaannya adalah fok</w:t>
            </w:r>
            <w:r w:rsidR="00966D9F" w:rsidRPr="00BA343B">
              <w:rPr>
                <w:rFonts w:ascii="Times New Roman" w:hAnsi="Times New Roman" w:cs="Times New Roman"/>
                <w:sz w:val="24"/>
                <w:szCs w:val="24"/>
              </w:rPr>
              <w:t xml:space="preserve">us dan penelitian </w:t>
            </w:r>
            <w:r w:rsidR="002121C3" w:rsidRPr="00BA343B">
              <w:rPr>
                <w:rFonts w:ascii="Times New Roman" w:hAnsi="Times New Roman" w:cs="Times New Roman"/>
                <w:sz w:val="24"/>
                <w:szCs w:val="24"/>
              </w:rPr>
              <w:t>ob</w:t>
            </w:r>
            <w:r w:rsidR="000411AF" w:rsidRPr="00BA343B">
              <w:rPr>
                <w:rFonts w:ascii="Times New Roman" w:hAnsi="Times New Roman" w:cs="Times New Roman"/>
                <w:sz w:val="24"/>
                <w:szCs w:val="24"/>
              </w:rPr>
              <w:t>je</w:t>
            </w:r>
            <w:r w:rsidR="00A438EC" w:rsidRPr="00BA343B">
              <w:rPr>
                <w:rFonts w:ascii="Times New Roman" w:hAnsi="Times New Roman" w:cs="Times New Roman"/>
                <w:sz w:val="24"/>
                <w:szCs w:val="24"/>
              </w:rPr>
              <w:t>k</w:t>
            </w:r>
            <w:r w:rsidR="002121C3" w:rsidRPr="00BA343B">
              <w:rPr>
                <w:rFonts w:ascii="Times New Roman" w:hAnsi="Times New Roman" w:cs="Times New Roman"/>
                <w:sz w:val="24"/>
                <w:szCs w:val="24"/>
              </w:rPr>
              <w:t>nya</w:t>
            </w:r>
            <w:r w:rsidR="00DA63B0" w:rsidRPr="00BA343B">
              <w:rPr>
                <w:rFonts w:ascii="Times New Roman" w:hAnsi="Times New Roman" w:cs="Times New Roman"/>
                <w:sz w:val="24"/>
                <w:szCs w:val="24"/>
              </w:rPr>
              <w:t>.</w:t>
            </w:r>
            <w:r w:rsidR="002121C3" w:rsidRPr="00BA343B">
              <w:rPr>
                <w:rFonts w:ascii="Times New Roman" w:hAnsi="Times New Roman" w:cs="Times New Roman"/>
                <w:sz w:val="24"/>
                <w:szCs w:val="24"/>
              </w:rPr>
              <w:t xml:space="preserve"> </w:t>
            </w:r>
          </w:p>
        </w:tc>
      </w:tr>
      <w:tr w:rsidR="00554FBE" w:rsidRPr="00BA343B" w:rsidTr="00D70E07">
        <w:tc>
          <w:tcPr>
            <w:tcW w:w="568" w:type="dxa"/>
          </w:tcPr>
          <w:p w:rsidR="00D95EEB" w:rsidRPr="00BA343B" w:rsidRDefault="008516E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2. </w:t>
            </w:r>
          </w:p>
        </w:tc>
        <w:tc>
          <w:tcPr>
            <w:tcW w:w="992" w:type="dxa"/>
          </w:tcPr>
          <w:p w:rsidR="00D95EEB" w:rsidRPr="00BA343B" w:rsidRDefault="00641743" w:rsidP="00BA343B">
            <w:pPr>
              <w:spacing w:line="360" w:lineRule="auto"/>
              <w:rPr>
                <w:rFonts w:ascii="Times New Roman" w:hAnsi="Times New Roman" w:cs="Times New Roman"/>
                <w:sz w:val="24"/>
                <w:szCs w:val="24"/>
                <w:lang w:val="id-ID"/>
              </w:rPr>
            </w:pPr>
            <w:r w:rsidRPr="00BA343B">
              <w:rPr>
                <w:rFonts w:ascii="Times New Roman" w:hAnsi="Times New Roman" w:cs="Times New Roman"/>
                <w:sz w:val="24"/>
                <w:szCs w:val="24"/>
              </w:rPr>
              <w:t>Marlin Anjels Entjaurau, Longginus Gelatan</w:t>
            </w:r>
            <w:r w:rsidR="00DE1F86" w:rsidRPr="00BA343B">
              <w:rPr>
                <w:rFonts w:ascii="Times New Roman" w:hAnsi="Times New Roman" w:cs="Times New Roman"/>
                <w:sz w:val="24"/>
                <w:szCs w:val="24"/>
              </w:rPr>
              <w:t xml:space="preserve"> </w:t>
            </w:r>
            <w:r w:rsidR="00F303E9" w:rsidRPr="00BA343B">
              <w:rPr>
                <w:rFonts w:ascii="Times New Roman" w:hAnsi="Times New Roman" w:cs="Times New Roman"/>
                <w:sz w:val="24"/>
                <w:szCs w:val="24"/>
              </w:rPr>
              <w:lastRenderedPageBreak/>
              <w:t>(</w:t>
            </w:r>
            <w:r w:rsidRPr="00BA343B">
              <w:rPr>
                <w:rFonts w:ascii="Times New Roman" w:hAnsi="Times New Roman" w:cs="Times New Roman"/>
                <w:sz w:val="24"/>
                <w:szCs w:val="24"/>
              </w:rPr>
              <w:t>2023</w:t>
            </w:r>
            <w:r w:rsidR="00F303E9" w:rsidRPr="00BA343B">
              <w:rPr>
                <w:rFonts w:ascii="Times New Roman" w:hAnsi="Times New Roman" w:cs="Times New Roman"/>
                <w:sz w:val="24"/>
                <w:szCs w:val="24"/>
              </w:rPr>
              <w:t>)</w:t>
            </w:r>
            <w:r w:rsidR="00DA63B0" w:rsidRPr="00BA343B">
              <w:rPr>
                <w:rFonts w:ascii="Times New Roman" w:hAnsi="Times New Roman" w:cs="Times New Roman"/>
                <w:sz w:val="24"/>
                <w:szCs w:val="24"/>
              </w:rPr>
              <w:t>.</w:t>
            </w:r>
          </w:p>
          <w:p w:rsidR="00A438EC" w:rsidRPr="00BA343B" w:rsidRDefault="00A438EC" w:rsidP="00BA343B">
            <w:pPr>
              <w:spacing w:line="360" w:lineRule="auto"/>
              <w:rPr>
                <w:rFonts w:ascii="Times New Roman" w:hAnsi="Times New Roman" w:cs="Times New Roman"/>
                <w:sz w:val="24"/>
                <w:szCs w:val="24"/>
                <w:lang w:val="id-ID"/>
              </w:rPr>
            </w:pPr>
          </w:p>
        </w:tc>
        <w:tc>
          <w:tcPr>
            <w:tcW w:w="1559" w:type="dxa"/>
          </w:tcPr>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Analisis Efektivitas Pengelolaan Aset Daerah Pada Bagian Umum Dan Perlengkapan </w:t>
            </w:r>
            <w:r w:rsidRPr="00BA343B">
              <w:rPr>
                <w:rFonts w:ascii="Times New Roman" w:hAnsi="Times New Roman" w:cs="Times New Roman"/>
                <w:sz w:val="24"/>
                <w:szCs w:val="24"/>
              </w:rPr>
              <w:lastRenderedPageBreak/>
              <w:t>Sekretariat Daerah Kabupaten Mimika</w:t>
            </w:r>
          </w:p>
        </w:tc>
        <w:tc>
          <w:tcPr>
            <w:tcW w:w="1418" w:type="dxa"/>
          </w:tcPr>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Jurnal Kritis 7 No. 1 Edisi April 2023                               ISSN 2579-7875</w:t>
            </w:r>
          </w:p>
        </w:tc>
        <w:tc>
          <w:tcPr>
            <w:tcW w:w="1276" w:type="dxa"/>
          </w:tcPr>
          <w:p w:rsidR="00641743"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 xml:space="preserve">Metode kualitatif, </w:t>
            </w:r>
          </w:p>
          <w:p w:rsidR="00D95EEB"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 xml:space="preserve">Teknik pengumpulan data yang digunakan </w:t>
            </w:r>
            <w:r w:rsidRPr="00BA343B">
              <w:rPr>
                <w:rFonts w:ascii="Times New Roman" w:hAnsi="Times New Roman" w:cs="Times New Roman"/>
                <w:sz w:val="24"/>
                <w:szCs w:val="24"/>
              </w:rPr>
              <w:lastRenderedPageBreak/>
              <w:t>untuk memperoleh data dalam penelitian ini adalah dokumentasi. Analisis yang digunakan dalam penelitian ini adalah statistik deskriptif dengan menggunakan skala efektivitas</w:t>
            </w:r>
          </w:p>
        </w:tc>
        <w:tc>
          <w:tcPr>
            <w:tcW w:w="2126" w:type="dxa"/>
          </w:tcPr>
          <w:p w:rsidR="00CB429A"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Hasil penelitian menunjukkan Kegiatan perencanaan dan penganggaran kebutuhan, pengadaan, dan </w:t>
            </w:r>
            <w:r w:rsidRPr="00BA343B">
              <w:rPr>
                <w:rFonts w:ascii="Times New Roman" w:hAnsi="Times New Roman" w:cs="Times New Roman"/>
                <w:sz w:val="24"/>
                <w:szCs w:val="24"/>
              </w:rPr>
              <w:lastRenderedPageBreak/>
              <w:t>penggunaan oleh Bagian Umum dan Peralatan diterapkan secara administratif sesuai dengan ketentuan yang berlaku, namun dari hasil analisis pengelolaan aset pada Bagian Umum dan Peralatan belum efektif.</w:t>
            </w:r>
          </w:p>
        </w:tc>
        <w:tc>
          <w:tcPr>
            <w:tcW w:w="1559" w:type="dxa"/>
          </w:tcPr>
          <w:p w:rsidR="00D95EEB" w:rsidRPr="00BA343B" w:rsidRDefault="000411A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Perbedaanya adalah fokus </w:t>
            </w:r>
            <w:r w:rsidR="00DA63B0" w:rsidRPr="00BA343B">
              <w:rPr>
                <w:rFonts w:ascii="Times New Roman" w:hAnsi="Times New Roman" w:cs="Times New Roman"/>
                <w:sz w:val="24"/>
                <w:szCs w:val="24"/>
              </w:rPr>
              <w:t>penelitiannya.</w:t>
            </w:r>
          </w:p>
          <w:p w:rsidR="00061C7A" w:rsidRPr="00BA343B" w:rsidRDefault="00061C7A" w:rsidP="00BA343B">
            <w:pPr>
              <w:spacing w:line="360" w:lineRule="auto"/>
              <w:rPr>
                <w:rFonts w:ascii="Times New Roman" w:hAnsi="Times New Roman" w:cs="Times New Roman"/>
                <w:sz w:val="24"/>
                <w:szCs w:val="24"/>
              </w:rPr>
            </w:pPr>
          </w:p>
        </w:tc>
      </w:tr>
      <w:tr w:rsidR="00554FBE" w:rsidRPr="00BA343B" w:rsidTr="00D70E07">
        <w:tc>
          <w:tcPr>
            <w:tcW w:w="568" w:type="dxa"/>
          </w:tcPr>
          <w:p w:rsidR="00AB3376" w:rsidRPr="00BA343B" w:rsidRDefault="00AB3376"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3.</w:t>
            </w:r>
          </w:p>
        </w:tc>
        <w:tc>
          <w:tcPr>
            <w:tcW w:w="992" w:type="dxa"/>
          </w:tcPr>
          <w:p w:rsidR="00641743" w:rsidRPr="00BA343B" w:rsidRDefault="00641743" w:rsidP="00BA343B">
            <w:pPr>
              <w:spacing w:line="360" w:lineRule="auto"/>
              <w:rPr>
                <w:rFonts w:ascii="Times New Roman" w:hAnsi="Times New Roman" w:cs="Times New Roman"/>
                <w:sz w:val="24"/>
                <w:szCs w:val="24"/>
                <w:lang w:val="id-ID"/>
              </w:rPr>
            </w:pPr>
            <w:r w:rsidRPr="00BA343B">
              <w:rPr>
                <w:rFonts w:ascii="Times New Roman" w:hAnsi="Times New Roman" w:cs="Times New Roman"/>
                <w:sz w:val="24"/>
                <w:szCs w:val="24"/>
                <w:lang w:val="id-ID"/>
              </w:rPr>
              <w:t xml:space="preserve">Nabila Nisa Fauziah, Saifullah Zakaria, Desi </w:t>
            </w:r>
            <w:r w:rsidRPr="00BA343B">
              <w:rPr>
                <w:rFonts w:ascii="Times New Roman" w:hAnsi="Times New Roman" w:cs="Times New Roman"/>
                <w:sz w:val="24"/>
                <w:szCs w:val="24"/>
                <w:lang w:val="id-ID"/>
              </w:rPr>
              <w:lastRenderedPageBreak/>
              <w:t>Yunita</w:t>
            </w:r>
          </w:p>
          <w:p w:rsidR="00A438EC" w:rsidRPr="00BA343B" w:rsidRDefault="00641743" w:rsidP="00BA343B">
            <w:pPr>
              <w:spacing w:line="360" w:lineRule="auto"/>
              <w:rPr>
                <w:rFonts w:ascii="Times New Roman" w:hAnsi="Times New Roman" w:cs="Times New Roman"/>
                <w:sz w:val="24"/>
                <w:szCs w:val="24"/>
                <w:lang w:val="id-ID"/>
              </w:rPr>
            </w:pPr>
            <w:r w:rsidRPr="00BA343B">
              <w:rPr>
                <w:rFonts w:ascii="Times New Roman" w:hAnsi="Times New Roman" w:cs="Times New Roman"/>
                <w:sz w:val="24"/>
                <w:szCs w:val="24"/>
                <w:lang w:val="id-ID"/>
              </w:rPr>
              <w:t>(2023)</w:t>
            </w:r>
          </w:p>
        </w:tc>
        <w:tc>
          <w:tcPr>
            <w:tcW w:w="1559" w:type="dxa"/>
          </w:tcPr>
          <w:p w:rsidR="00AB3376"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Analisis Pengelolaan Aset Tetap (Barang Milik Daerah) Pada  Dinas Pendidikan </w:t>
            </w:r>
            <w:r w:rsidRPr="00BA343B">
              <w:rPr>
                <w:rFonts w:ascii="Times New Roman" w:hAnsi="Times New Roman" w:cs="Times New Roman"/>
                <w:sz w:val="24"/>
                <w:szCs w:val="24"/>
              </w:rPr>
              <w:lastRenderedPageBreak/>
              <w:t xml:space="preserve">Kota Bandung Tahun 2021 </w:t>
            </w:r>
          </w:p>
        </w:tc>
        <w:tc>
          <w:tcPr>
            <w:tcW w:w="1418" w:type="dxa"/>
          </w:tcPr>
          <w:p w:rsidR="00641743"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Ju</w:t>
            </w:r>
            <w:r w:rsidR="007354D4" w:rsidRPr="00BA343B">
              <w:rPr>
                <w:rFonts w:ascii="Times New Roman" w:hAnsi="Times New Roman" w:cs="Times New Roman"/>
                <w:sz w:val="24"/>
                <w:szCs w:val="24"/>
              </w:rPr>
              <w:t xml:space="preserve">rnal Administrasi Pemerintahan </w:t>
            </w:r>
            <w:r w:rsidRPr="00BA343B">
              <w:rPr>
                <w:rFonts w:ascii="Times New Roman" w:hAnsi="Times New Roman" w:cs="Times New Roman"/>
                <w:sz w:val="24"/>
                <w:szCs w:val="24"/>
              </w:rPr>
              <w:t xml:space="preserve">(JANITRA) P-ISSN: 2776-401X </w:t>
            </w:r>
            <w:r w:rsidRPr="00BA343B">
              <w:rPr>
                <w:rFonts w:ascii="Times New Roman" w:hAnsi="Times New Roman" w:cs="Times New Roman"/>
                <w:sz w:val="24"/>
                <w:szCs w:val="24"/>
              </w:rPr>
              <w:lastRenderedPageBreak/>
              <w:t>E-ISSN :2776-4028</w:t>
            </w:r>
          </w:p>
          <w:p w:rsidR="00AB3376" w:rsidRPr="00BA343B" w:rsidRDefault="00641743"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Vol 3, No 2 (2023)</w:t>
            </w:r>
          </w:p>
        </w:tc>
        <w:tc>
          <w:tcPr>
            <w:tcW w:w="1276" w:type="dxa"/>
          </w:tcPr>
          <w:p w:rsidR="00AB3376"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Metode penelitian kualitatif. Teknik pengumpulan data yang digunakan </w:t>
            </w:r>
            <w:r w:rsidRPr="00BA343B">
              <w:rPr>
                <w:rFonts w:ascii="Times New Roman" w:hAnsi="Times New Roman" w:cs="Times New Roman"/>
                <w:sz w:val="24"/>
                <w:szCs w:val="24"/>
              </w:rPr>
              <w:lastRenderedPageBreak/>
              <w:t>adalah wawancara, observasi dan dokumentasi. Penentuan informan pada penelitian ini menggunakan purposive sampling</w:t>
            </w:r>
          </w:p>
        </w:tc>
        <w:tc>
          <w:tcPr>
            <w:tcW w:w="2126" w:type="dxa"/>
          </w:tcPr>
          <w:p w:rsidR="00CB429A"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Pengelolaan aset tetap di Dinas Pendidikan Kota Bandung sesuai dengan pedoman yang berlaku dengan baik meskipun masih </w:t>
            </w:r>
            <w:r w:rsidRPr="00BA343B">
              <w:rPr>
                <w:rFonts w:ascii="Times New Roman" w:hAnsi="Times New Roman" w:cs="Times New Roman"/>
                <w:sz w:val="24"/>
                <w:szCs w:val="24"/>
              </w:rPr>
              <w:lastRenderedPageBreak/>
              <w:t>belum optimal dan maksimal dalam penerapannya yang dikarenakan adanya beberapa faktor internal dan faktor eksternal seperti kurangnya Sumber Daya Manusia pada pengelolaan aset tetap dan ketidakseimbangan antara Sumber Daya Manusia pengelola aset tetap dengan aset tetap yang dimiliki Dinas Pendidikan Kota Bandung.</w:t>
            </w:r>
          </w:p>
        </w:tc>
        <w:tc>
          <w:tcPr>
            <w:tcW w:w="1559" w:type="dxa"/>
          </w:tcPr>
          <w:p w:rsidR="00AB3376"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Sampel yang digunakan dan tempat penelitian</w:t>
            </w:r>
          </w:p>
        </w:tc>
      </w:tr>
      <w:tr w:rsidR="00554FBE" w:rsidRPr="00BA343B" w:rsidTr="00D70E07">
        <w:tc>
          <w:tcPr>
            <w:tcW w:w="568" w:type="dxa"/>
          </w:tcPr>
          <w:p w:rsidR="00AB3376" w:rsidRPr="00BA343B" w:rsidRDefault="005A0CE8"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4.</w:t>
            </w:r>
          </w:p>
        </w:tc>
        <w:tc>
          <w:tcPr>
            <w:tcW w:w="992" w:type="dxa"/>
          </w:tcPr>
          <w:p w:rsidR="007354D4"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lang w:val="id-ID"/>
              </w:rPr>
              <w:t>Rania Putri Dewata, Reza Mohamad Zulkarnaen</w:t>
            </w:r>
          </w:p>
          <w:p w:rsidR="00A438EC" w:rsidRPr="00BA343B" w:rsidRDefault="007354D4" w:rsidP="00BA343B">
            <w:pPr>
              <w:spacing w:line="360" w:lineRule="auto"/>
              <w:rPr>
                <w:rFonts w:ascii="Times New Roman" w:hAnsi="Times New Roman" w:cs="Times New Roman"/>
                <w:sz w:val="24"/>
                <w:szCs w:val="24"/>
                <w:lang w:val="id-ID"/>
              </w:rPr>
            </w:pPr>
            <w:r w:rsidRPr="00BA343B">
              <w:rPr>
                <w:rFonts w:ascii="Times New Roman" w:hAnsi="Times New Roman" w:cs="Times New Roman"/>
                <w:sz w:val="24"/>
                <w:szCs w:val="24"/>
                <w:lang w:val="id-ID"/>
              </w:rPr>
              <w:lastRenderedPageBreak/>
              <w:t>(2024)</w:t>
            </w:r>
          </w:p>
        </w:tc>
        <w:tc>
          <w:tcPr>
            <w:tcW w:w="1559" w:type="dxa"/>
          </w:tcPr>
          <w:p w:rsidR="00AB3376"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Analisis Proses Bisnis Manajemen Barang Milik Negara Pada Kantor Wilayah DJKN Jawa </w:t>
            </w:r>
            <w:r w:rsidRPr="00BA343B">
              <w:rPr>
                <w:rFonts w:ascii="Times New Roman" w:hAnsi="Times New Roman" w:cs="Times New Roman"/>
                <w:sz w:val="24"/>
                <w:szCs w:val="24"/>
              </w:rPr>
              <w:lastRenderedPageBreak/>
              <w:t>Barat Menggunakan “Cosoenterprise Risk Management (ERM) Framework”</w:t>
            </w:r>
          </w:p>
        </w:tc>
        <w:tc>
          <w:tcPr>
            <w:tcW w:w="1418" w:type="dxa"/>
          </w:tcPr>
          <w:p w:rsidR="00AB3376"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Vol. 2 No. 9 (2024): Neraca: Jurnal Ekonomi, Manajemen dan Akuntansi</w:t>
            </w:r>
          </w:p>
        </w:tc>
        <w:tc>
          <w:tcPr>
            <w:tcW w:w="1276" w:type="dxa"/>
          </w:tcPr>
          <w:p w:rsidR="00AB3376"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 xml:space="preserve">Penelitian kualitatif dapat menyediakan  informasi  penting  untuk  </w:t>
            </w:r>
            <w:r w:rsidRPr="00BA343B">
              <w:rPr>
                <w:rFonts w:ascii="Times New Roman" w:hAnsi="Times New Roman" w:cs="Times New Roman"/>
                <w:sz w:val="24"/>
                <w:szCs w:val="24"/>
              </w:rPr>
              <w:lastRenderedPageBreak/>
              <w:t xml:space="preserve">kebijakan,  penelitian,  pengambilan  keputusan  bisnis,  dan  komunikasi. Dalam  konteks  pengelolaan  Barang  Milik  Negara  (BMN),  penelitian  ini  mengevaluasi  pengendalian  internal menggunakan  pendekatan  COSO Enterprise  Risk  </w:t>
            </w:r>
            <w:r w:rsidRPr="00BA343B">
              <w:rPr>
                <w:rFonts w:ascii="Times New Roman" w:hAnsi="Times New Roman" w:cs="Times New Roman"/>
                <w:sz w:val="24"/>
                <w:szCs w:val="24"/>
              </w:rPr>
              <w:lastRenderedPageBreak/>
              <w:t>Management</w:t>
            </w:r>
          </w:p>
        </w:tc>
        <w:tc>
          <w:tcPr>
            <w:tcW w:w="2126" w:type="dxa"/>
          </w:tcPr>
          <w:p w:rsidR="002557F7"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 xml:space="preserve">Kanwil DJKN Jawa Barat menunjukkan bahwa penerapan COSO ERM memperkuat komunikasi dan kolaborasi antar </w:t>
            </w:r>
            <w:r w:rsidRPr="00BA343B">
              <w:rPr>
                <w:rFonts w:ascii="Times New Roman" w:hAnsi="Times New Roman" w:cs="Times New Roman"/>
                <w:sz w:val="24"/>
                <w:szCs w:val="24"/>
              </w:rPr>
              <w:lastRenderedPageBreak/>
              <w:t>unit melalui pelatihan rutin dan diskusi mingguan yang fokus pada pemahaman risiko dan standar operasional. Kanwil DJKN perlu terus memonitor satuan kerja di wilayahnya untuk meningkatkan kepatuhan pelaporan, terutama terkait BMN yang tidak digunakan (</w:t>
            </w:r>
            <w:r w:rsidRPr="00BA343B">
              <w:rPr>
                <w:rFonts w:ascii="Times New Roman" w:hAnsi="Times New Roman" w:cs="Times New Roman"/>
                <w:i/>
                <w:sz w:val="24"/>
                <w:szCs w:val="24"/>
              </w:rPr>
              <w:t>idle</w:t>
            </w:r>
            <w:r w:rsidRPr="00BA343B">
              <w:rPr>
                <w:rFonts w:ascii="Times New Roman" w:hAnsi="Times New Roman" w:cs="Times New Roman"/>
                <w:sz w:val="24"/>
                <w:szCs w:val="24"/>
              </w:rPr>
              <w:t>).</w:t>
            </w:r>
          </w:p>
        </w:tc>
        <w:tc>
          <w:tcPr>
            <w:tcW w:w="1559" w:type="dxa"/>
          </w:tcPr>
          <w:p w:rsidR="00AB3376"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Sampel yang digunakan dan tempat penelitian</w:t>
            </w:r>
          </w:p>
        </w:tc>
      </w:tr>
      <w:tr w:rsidR="007354D4" w:rsidRPr="00BA343B" w:rsidTr="00D70E07">
        <w:tc>
          <w:tcPr>
            <w:tcW w:w="568" w:type="dxa"/>
          </w:tcPr>
          <w:p w:rsidR="007354D4" w:rsidRPr="00BA343B" w:rsidRDefault="007354D4"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lastRenderedPageBreak/>
              <w:t>5.</w:t>
            </w:r>
          </w:p>
        </w:tc>
        <w:tc>
          <w:tcPr>
            <w:tcW w:w="992" w:type="dxa"/>
          </w:tcPr>
          <w:p w:rsidR="007354D4" w:rsidRPr="00BA343B" w:rsidRDefault="007354D4" w:rsidP="00BA343B">
            <w:pPr>
              <w:pStyle w:val="ListParagraph"/>
              <w:spacing w:line="360" w:lineRule="auto"/>
              <w:ind w:left="0" w:right="141"/>
              <w:rPr>
                <w:rFonts w:ascii="Times New Roman" w:hAnsi="Times New Roman" w:cs="Times New Roman"/>
                <w:noProof/>
                <w:sz w:val="24"/>
                <w:szCs w:val="24"/>
              </w:rPr>
            </w:pPr>
            <w:r w:rsidRPr="00BA343B">
              <w:rPr>
                <w:rFonts w:ascii="Times New Roman" w:hAnsi="Times New Roman" w:cs="Times New Roman"/>
                <w:noProof/>
                <w:sz w:val="24"/>
                <w:szCs w:val="24"/>
                <w:lang w:val="id-ID"/>
              </w:rPr>
              <w:t>Agus Endera Saputra</w:t>
            </w:r>
            <w:r w:rsidRPr="00BA343B">
              <w:rPr>
                <w:rFonts w:ascii="Times New Roman" w:hAnsi="Times New Roman" w:cs="Times New Roman"/>
                <w:noProof/>
                <w:sz w:val="24"/>
                <w:szCs w:val="24"/>
              </w:rPr>
              <w:t>, Rusdi Abdul Karim</w:t>
            </w:r>
          </w:p>
          <w:p w:rsidR="007354D4" w:rsidRPr="00BA343B" w:rsidRDefault="007354D4" w:rsidP="00BA343B">
            <w:pPr>
              <w:pStyle w:val="ListParagraph"/>
              <w:spacing w:line="360" w:lineRule="auto"/>
              <w:ind w:left="0" w:right="141"/>
              <w:rPr>
                <w:rFonts w:ascii="Times New Roman" w:hAnsi="Times New Roman" w:cs="Times New Roman"/>
                <w:noProof/>
                <w:sz w:val="24"/>
                <w:szCs w:val="24"/>
              </w:rPr>
            </w:pPr>
            <w:r w:rsidRPr="00BA343B">
              <w:rPr>
                <w:rFonts w:ascii="Times New Roman" w:hAnsi="Times New Roman" w:cs="Times New Roman"/>
                <w:noProof/>
                <w:sz w:val="24"/>
                <w:szCs w:val="24"/>
              </w:rPr>
              <w:t>(2024)</w:t>
            </w:r>
          </w:p>
        </w:tc>
        <w:tc>
          <w:tcPr>
            <w:tcW w:w="1559" w:type="dxa"/>
          </w:tcPr>
          <w:p w:rsidR="007354D4" w:rsidRPr="00BA343B" w:rsidRDefault="007354D4" w:rsidP="00BA343B">
            <w:pPr>
              <w:pStyle w:val="ListParagraph"/>
              <w:spacing w:line="360" w:lineRule="auto"/>
              <w:ind w:left="0" w:right="141"/>
              <w:rPr>
                <w:rFonts w:ascii="Times New Roman" w:hAnsi="Times New Roman" w:cs="Times New Roman"/>
                <w:noProof/>
                <w:sz w:val="24"/>
                <w:szCs w:val="24"/>
                <w:lang w:val="id-ID"/>
              </w:rPr>
            </w:pPr>
            <w:r w:rsidRPr="00BA343B">
              <w:rPr>
                <w:rFonts w:ascii="Times New Roman" w:hAnsi="Times New Roman" w:cs="Times New Roman"/>
                <w:noProof/>
                <w:sz w:val="24"/>
                <w:szCs w:val="24"/>
                <w:lang w:val="id-ID"/>
              </w:rPr>
              <w:t>Analisis Pengelolaan Barang Milik Negara Pada Korem 133/Nani Wartabone Gorontalo</w:t>
            </w:r>
          </w:p>
        </w:tc>
        <w:tc>
          <w:tcPr>
            <w:tcW w:w="1418" w:type="dxa"/>
          </w:tcPr>
          <w:p w:rsidR="007354D4" w:rsidRPr="00BA343B" w:rsidRDefault="007354D4" w:rsidP="00BA343B">
            <w:pPr>
              <w:pStyle w:val="ListParagraph"/>
              <w:spacing w:line="360" w:lineRule="auto"/>
              <w:ind w:left="0" w:right="141"/>
              <w:rPr>
                <w:rFonts w:ascii="Times New Roman" w:hAnsi="Times New Roman" w:cs="Times New Roman"/>
                <w:sz w:val="24"/>
                <w:szCs w:val="24"/>
              </w:rPr>
            </w:pPr>
            <w:r w:rsidRPr="00BA343B">
              <w:rPr>
                <w:rFonts w:ascii="Times New Roman" w:hAnsi="Times New Roman" w:cs="Times New Roman"/>
                <w:sz w:val="24"/>
                <w:szCs w:val="24"/>
              </w:rPr>
              <w:t>Vol. 2 No. 11 (2024): Jurnal Ilmiah Multidisiplin, November 2024</w:t>
            </w:r>
          </w:p>
        </w:tc>
        <w:tc>
          <w:tcPr>
            <w:tcW w:w="1276" w:type="dxa"/>
          </w:tcPr>
          <w:p w:rsidR="007354D4" w:rsidRPr="00BA343B" w:rsidRDefault="007354D4" w:rsidP="00BA343B">
            <w:pPr>
              <w:pStyle w:val="Default"/>
              <w:spacing w:line="360" w:lineRule="auto"/>
              <w:rPr>
                <w:noProof/>
                <w:lang w:val="id-ID"/>
              </w:rPr>
            </w:pPr>
            <w:r w:rsidRPr="00BA343B">
              <w:rPr>
                <w:noProof/>
              </w:rPr>
              <w:t xml:space="preserve">penelitian kualitatif deskriptif. Hasil penelitian berdasarkan wawancara dengan informan menunjukan bahwa semua kebutuhan pengadaan BMN teridentifikasi dan teranggarkan dengan baik. </w:t>
            </w:r>
          </w:p>
        </w:tc>
        <w:tc>
          <w:tcPr>
            <w:tcW w:w="2126" w:type="dxa"/>
          </w:tcPr>
          <w:p w:rsidR="007354D4" w:rsidRPr="00BA343B" w:rsidRDefault="007354D4" w:rsidP="00BA343B">
            <w:pPr>
              <w:pStyle w:val="ListParagraph"/>
              <w:spacing w:line="360" w:lineRule="auto"/>
              <w:ind w:left="0" w:right="141"/>
              <w:rPr>
                <w:rFonts w:ascii="Times New Roman" w:hAnsi="Times New Roman" w:cs="Times New Roman"/>
                <w:noProof/>
                <w:sz w:val="24"/>
                <w:szCs w:val="24"/>
                <w:lang w:val="id-ID"/>
              </w:rPr>
            </w:pPr>
            <w:r w:rsidRPr="00BA343B">
              <w:rPr>
                <w:rFonts w:ascii="Times New Roman" w:hAnsi="Times New Roman" w:cs="Times New Roman"/>
                <w:noProof/>
                <w:sz w:val="24"/>
                <w:szCs w:val="24"/>
                <w:lang w:val="id-ID"/>
              </w:rPr>
              <w:t xml:space="preserve">Memanfaatkan data yang akurat dan analisis kebutuhan dapat meningkatkan efektivitas perencanaan, sehingga penggunaan BMN menjadi lebih optimal. Sesuai Peraturan Menteri Dalam Negeri Nomor 19 Tahun 2016 tentang Pedoman Pengelolaan Barang Milik Negara. Hasil lain menunjukkan bahwa sistem keamanan yang efektif untuk melindungi BMN dari kehilangan dan </w:t>
            </w:r>
            <w:r w:rsidRPr="00BA343B">
              <w:rPr>
                <w:rFonts w:ascii="Times New Roman" w:hAnsi="Times New Roman" w:cs="Times New Roman"/>
                <w:noProof/>
                <w:sz w:val="24"/>
                <w:szCs w:val="24"/>
                <w:lang w:val="id-ID"/>
              </w:rPr>
              <w:lastRenderedPageBreak/>
              <w:t>penyalahgunaan, termasuk teknologi pemantauan dan prosedur pengawasan yang jelas. Pemeliharaan telah dilakukan secara rutin dan proaktif untuk menjaga kondisi BMN, sehingga dapat memperpanjang umur aset dan mengurangi biaya perbaikan jangka panjang dan Proses penghapusan BMN dilakukan secara transparan dan sesuai dengan regulasi yang berlaku untuk menjaga akuntabilitas.</w:t>
            </w:r>
          </w:p>
        </w:tc>
        <w:tc>
          <w:tcPr>
            <w:tcW w:w="1559" w:type="dxa"/>
          </w:tcPr>
          <w:p w:rsidR="007354D4" w:rsidRPr="00BA343B" w:rsidRDefault="007354D4" w:rsidP="00BA343B">
            <w:pPr>
              <w:pStyle w:val="ListParagraph"/>
              <w:spacing w:line="360" w:lineRule="auto"/>
              <w:ind w:left="0" w:right="141"/>
              <w:rPr>
                <w:rFonts w:ascii="Times New Roman" w:hAnsi="Times New Roman" w:cs="Times New Roman"/>
                <w:noProof/>
                <w:sz w:val="24"/>
                <w:szCs w:val="24"/>
                <w:lang w:val="id-ID"/>
              </w:rPr>
            </w:pPr>
            <w:r w:rsidRPr="00BA343B">
              <w:rPr>
                <w:rFonts w:ascii="Times New Roman" w:hAnsi="Times New Roman" w:cs="Times New Roman"/>
                <w:noProof/>
                <w:sz w:val="24"/>
                <w:szCs w:val="24"/>
              </w:rPr>
              <w:lastRenderedPageBreak/>
              <w:t>Sampel yang digunakan dan tempat penelitian</w:t>
            </w:r>
          </w:p>
        </w:tc>
      </w:tr>
    </w:tbl>
    <w:p w:rsidR="00C14543" w:rsidRPr="00BA343B" w:rsidRDefault="00C14543" w:rsidP="00BA343B">
      <w:pPr>
        <w:spacing w:after="0" w:line="360" w:lineRule="auto"/>
        <w:jc w:val="center"/>
        <w:rPr>
          <w:rFonts w:ascii="Times New Roman" w:hAnsi="Times New Roman" w:cs="Times New Roman"/>
          <w:b/>
          <w:sz w:val="24"/>
          <w:szCs w:val="24"/>
          <w:lang w:val="en-ID"/>
        </w:rPr>
        <w:sectPr w:rsidR="00C14543" w:rsidRPr="00BA343B" w:rsidSect="00DF6AF8">
          <w:footerReference w:type="default" r:id="rId11"/>
          <w:headerReference w:type="first" r:id="rId12"/>
          <w:footerReference w:type="first" r:id="rId13"/>
          <w:pgSz w:w="12240" w:h="15840" w:code="1"/>
          <w:pgMar w:top="2268" w:right="1701" w:bottom="1701" w:left="2268" w:header="709" w:footer="709" w:gutter="0"/>
          <w:cols w:space="708"/>
          <w:titlePg/>
          <w:docGrid w:linePitch="360"/>
        </w:sectPr>
      </w:pPr>
    </w:p>
    <w:p w:rsidR="009971DF" w:rsidRPr="00BA343B" w:rsidRDefault="009971DF" w:rsidP="00BA343B">
      <w:pPr>
        <w:pStyle w:val="Heading1"/>
        <w:rPr>
          <w:szCs w:val="24"/>
        </w:rPr>
      </w:pPr>
      <w:bookmarkStart w:id="17" w:name="_Toc78461320"/>
      <w:r w:rsidRPr="00BA343B">
        <w:rPr>
          <w:szCs w:val="24"/>
        </w:rPr>
        <w:lastRenderedPageBreak/>
        <w:t>BAB III</w:t>
      </w:r>
      <w:bookmarkEnd w:id="17"/>
    </w:p>
    <w:p w:rsidR="009971DF" w:rsidRPr="00BA343B" w:rsidRDefault="00713805" w:rsidP="00BA343B">
      <w:pPr>
        <w:pStyle w:val="Heading1"/>
        <w:rPr>
          <w:szCs w:val="24"/>
        </w:rPr>
      </w:pPr>
      <w:bookmarkStart w:id="18" w:name="_Toc78461321"/>
      <w:r w:rsidRPr="00BA343B">
        <w:rPr>
          <w:szCs w:val="24"/>
        </w:rPr>
        <w:t>METODOLOGI</w:t>
      </w:r>
      <w:r w:rsidR="00AE0B2B" w:rsidRPr="00BA343B">
        <w:rPr>
          <w:szCs w:val="24"/>
        </w:rPr>
        <w:t xml:space="preserve"> PENELITIAN</w:t>
      </w:r>
      <w:bookmarkEnd w:id="18"/>
      <w:r w:rsidR="00AE0B2B" w:rsidRPr="00BA343B">
        <w:rPr>
          <w:szCs w:val="24"/>
        </w:rPr>
        <w:t xml:space="preserve"> </w:t>
      </w:r>
    </w:p>
    <w:p w:rsidR="001D7BBA" w:rsidRPr="00BA343B" w:rsidRDefault="001D7BBA" w:rsidP="00BA343B">
      <w:pPr>
        <w:spacing w:after="0" w:line="360" w:lineRule="auto"/>
        <w:rPr>
          <w:rFonts w:ascii="Times New Roman" w:hAnsi="Times New Roman" w:cs="Times New Roman"/>
          <w:b/>
          <w:sz w:val="24"/>
          <w:szCs w:val="24"/>
          <w:lang w:val="en-ID"/>
        </w:rPr>
      </w:pPr>
    </w:p>
    <w:p w:rsidR="009E3B81" w:rsidRPr="00BA343B" w:rsidRDefault="009E3B81" w:rsidP="00BA343B">
      <w:pPr>
        <w:pStyle w:val="ListParagraph"/>
        <w:numPr>
          <w:ilvl w:val="0"/>
          <w:numId w:val="37"/>
        </w:numPr>
        <w:spacing w:after="0" w:line="360" w:lineRule="auto"/>
        <w:outlineLvl w:val="1"/>
        <w:rPr>
          <w:rFonts w:ascii="Times New Roman" w:hAnsi="Times New Roman" w:cs="Times New Roman"/>
          <w:b/>
          <w:vanish/>
          <w:sz w:val="24"/>
          <w:szCs w:val="24"/>
          <w:lang w:val="en-ID"/>
        </w:rPr>
      </w:pPr>
      <w:bookmarkStart w:id="19" w:name="_Toc78461268"/>
      <w:bookmarkStart w:id="20" w:name="_Toc78461322"/>
      <w:bookmarkEnd w:id="19"/>
      <w:bookmarkEnd w:id="20"/>
    </w:p>
    <w:p w:rsidR="009971DF" w:rsidRPr="00BA343B" w:rsidRDefault="00EE3D05" w:rsidP="00BA343B">
      <w:pPr>
        <w:pStyle w:val="Heading2"/>
        <w:numPr>
          <w:ilvl w:val="1"/>
          <w:numId w:val="37"/>
        </w:numPr>
      </w:pPr>
      <w:bookmarkStart w:id="21" w:name="_Toc78461323"/>
      <w:r w:rsidRPr="00BA343B">
        <w:t>Gambaran Umum Tempat Penelitian</w:t>
      </w:r>
      <w:bookmarkEnd w:id="21"/>
      <w:r w:rsidR="009971DF" w:rsidRPr="00BA343B">
        <w:t xml:space="preserve"> </w:t>
      </w:r>
    </w:p>
    <w:p w:rsidR="009971DF" w:rsidRPr="00BA343B" w:rsidRDefault="009971DF" w:rsidP="00BA343B">
      <w:pPr>
        <w:pStyle w:val="Heading3"/>
      </w:pPr>
      <w:bookmarkStart w:id="22" w:name="_Toc78461324"/>
      <w:r w:rsidRPr="00BA343B">
        <w:t xml:space="preserve">Sejarah </w:t>
      </w:r>
      <w:r w:rsidR="003B6480" w:rsidRPr="00BA343B">
        <w:t>Balai Penerapan Moderenisasi Pertanian (BRMP) Banten</w:t>
      </w:r>
      <w:bookmarkEnd w:id="22"/>
      <w:r w:rsidRPr="00BA343B">
        <w:t xml:space="preserve"> </w:t>
      </w:r>
    </w:p>
    <w:p w:rsidR="003B6480" w:rsidRPr="00BA343B" w:rsidRDefault="003B6480" w:rsidP="00BA343B">
      <w:pPr>
        <w:spacing w:after="0" w:line="360" w:lineRule="auto"/>
        <w:ind w:firstLine="720"/>
        <w:jc w:val="both"/>
        <w:rPr>
          <w:rFonts w:ascii="Times New Roman" w:hAnsi="Times New Roman" w:cs="Times New Roman"/>
          <w:sz w:val="24"/>
          <w:szCs w:val="24"/>
        </w:rPr>
      </w:pPr>
      <w:proofErr w:type="gramStart"/>
      <w:r w:rsidRPr="00BA343B">
        <w:rPr>
          <w:rFonts w:ascii="Times New Roman" w:hAnsi="Times New Roman" w:cs="Times New Roman"/>
          <w:sz w:val="24"/>
          <w:szCs w:val="24"/>
        </w:rPr>
        <w:t>Penelitiaan ini dilakukan di Balai Penerapan Moderenisasi Pertanian (BRMP) Banten setelah bertransformasi dari Balai Penerapan Standar Instrumen Pertanian (BPSIP) Banten pada tanggal 8 April 2025.</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Balai Penerapan Moderenisasi Pertanian (BRMP) Banten ini beralamatkan di Jalan.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Ciptayasa KM 01 Ciruas, Kota Serang Provinsi Banten 42182 dengan alamat website https//banten.bpsip.pertanian.go.id.</w:t>
      </w:r>
      <w:proofErr w:type="gramEnd"/>
    </w:p>
    <w:p w:rsidR="003B6480" w:rsidRPr="00BA343B" w:rsidRDefault="003B6480" w:rsidP="00BA343B">
      <w:pPr>
        <w:spacing w:after="0" w:line="360" w:lineRule="auto"/>
        <w:ind w:firstLine="720"/>
        <w:jc w:val="both"/>
        <w:rPr>
          <w:rFonts w:ascii="Times New Roman" w:hAnsi="Times New Roman" w:cs="Times New Roman"/>
          <w:sz w:val="24"/>
          <w:szCs w:val="24"/>
        </w:rPr>
      </w:pPr>
      <w:r w:rsidRPr="00BA343B">
        <w:rPr>
          <w:rFonts w:ascii="Times New Roman" w:hAnsi="Times New Roman" w:cs="Times New Roman"/>
          <w:sz w:val="24"/>
          <w:szCs w:val="24"/>
        </w:rPr>
        <w:t xml:space="preserve">Pembangunan sektor pertanian membutuhkan standar instrumen pertanian untuk memastikan kualitas dari proses dan hasil yang diperoleh. Balai Penerapan Standar Instrumen Pertanian Banten, disingkat BSIP Banten, merupakan suatu Unit Pelaksana Teknis (UPT) dari Badan Standarisasi Instrumen Pertanian (BSIP) di Kementerian Pertanian di provinsi Banten. </w:t>
      </w:r>
      <w:proofErr w:type="gramStart"/>
      <w:r w:rsidRPr="00BA343B">
        <w:rPr>
          <w:rFonts w:ascii="Times New Roman" w:hAnsi="Times New Roman" w:cs="Times New Roman"/>
          <w:sz w:val="24"/>
          <w:szCs w:val="24"/>
        </w:rPr>
        <w:t>BSIP Banten berada di bawah naungan dan diharapkan bertanggung jawab kepada unit eselon I dari Badan Standarisasi Instrumen Pertanian, Kementerian Pertanian melalui kolaborasi dengan Balai Besar Penerapan Standardisa</w:t>
      </w:r>
      <w:r w:rsidRPr="00BA343B">
        <w:rPr>
          <w:rFonts w:ascii="Times New Roman" w:hAnsi="Times New Roman" w:cs="Times New Roman"/>
          <w:sz w:val="24"/>
          <w:szCs w:val="24"/>
        </w:rPr>
        <w:t>si Instrumen Pertanian (BBSIP).</w:t>
      </w:r>
      <w:proofErr w:type="gramEnd"/>
    </w:p>
    <w:p w:rsidR="003B6480" w:rsidRPr="00BA343B" w:rsidRDefault="003B6480" w:rsidP="00BA343B">
      <w:pPr>
        <w:spacing w:after="0" w:line="360" w:lineRule="auto"/>
        <w:ind w:firstLine="720"/>
        <w:jc w:val="both"/>
        <w:rPr>
          <w:rFonts w:ascii="Times New Roman" w:hAnsi="Times New Roman" w:cs="Times New Roman"/>
          <w:sz w:val="24"/>
          <w:szCs w:val="24"/>
        </w:rPr>
      </w:pPr>
      <w:r w:rsidRPr="00BA343B">
        <w:rPr>
          <w:rFonts w:ascii="Times New Roman" w:hAnsi="Times New Roman" w:cs="Times New Roman"/>
          <w:sz w:val="24"/>
          <w:szCs w:val="24"/>
        </w:rPr>
        <w:t>Merujuk pada Peraturan Menteri Pertanian No. 13 Tahun 2023 mengenai Struktur dan Operasional Unit pelaksana teknis dalam Badan Standarisasi Instrumen Pertanian, BSIP Banten memiliki peran utama yaitu untuk melaksanakan penerapan dan penyebaran standar instrumen pertanian yang spesifik untuk lokasi tertentu.</w:t>
      </w:r>
      <w:r w:rsidR="004347F4" w:rsidRPr="00BA343B">
        <w:rPr>
          <w:rFonts w:ascii="Times New Roman" w:hAnsi="Times New Roman" w:cs="Times New Roman"/>
          <w:sz w:val="24"/>
          <w:szCs w:val="24"/>
        </w:rPr>
        <w:t xml:space="preserve"> </w:t>
      </w:r>
      <w:r w:rsidRPr="00BA343B">
        <w:rPr>
          <w:rFonts w:ascii="Times New Roman" w:hAnsi="Times New Roman" w:cs="Times New Roman"/>
          <w:sz w:val="24"/>
          <w:szCs w:val="24"/>
        </w:rPr>
        <w:t>Fungsi yang dijalankan oleh BSIP Banten meliputi:</w:t>
      </w:r>
    </w:p>
    <w:p w:rsidR="003B6480" w:rsidRPr="00BA343B" w:rsidRDefault="003B6480" w:rsidP="00BA343B">
      <w:pPr>
        <w:pStyle w:val="ListParagraph"/>
        <w:numPr>
          <w:ilvl w:val="0"/>
          <w:numId w:val="59"/>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penyusunan rencana kegiatan dan anggaran untuk penerapan dan penyebaran standar instrumen pertanian yang spesifik untuk lokasi tertentu;</w:t>
      </w:r>
    </w:p>
    <w:p w:rsidR="003B6480" w:rsidRPr="00BA343B" w:rsidRDefault="003B6480" w:rsidP="00BA343B">
      <w:pPr>
        <w:pStyle w:val="ListParagraph"/>
        <w:numPr>
          <w:ilvl w:val="0"/>
          <w:numId w:val="59"/>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inventarisasi serta identifikasi kebutuhan untuk standar instrumen pertanian yang spesifik untuk lokasi tertentu;</w:t>
      </w:r>
    </w:p>
    <w:p w:rsidR="003B6480" w:rsidRPr="00BA343B" w:rsidRDefault="003B6480" w:rsidP="00BA343B">
      <w:pPr>
        <w:pStyle w:val="ListParagraph"/>
        <w:numPr>
          <w:ilvl w:val="0"/>
          <w:numId w:val="59"/>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lastRenderedPageBreak/>
        <w:t>Pelaksanaan pengujian penerapan standar instrumen pertanian yang spesifik untuk lokasi tertentu;</w:t>
      </w:r>
    </w:p>
    <w:p w:rsidR="003B6480" w:rsidRPr="00BA343B" w:rsidRDefault="003B6480" w:rsidP="00BA343B">
      <w:pPr>
        <w:pStyle w:val="ListParagraph"/>
        <w:numPr>
          <w:ilvl w:val="0"/>
          <w:numId w:val="59"/>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penerapan dan penyebaran standar instrumen pertanian yang spesifik untuk lokasi tertentu;</w:t>
      </w:r>
    </w:p>
    <w:p w:rsidR="003B6480" w:rsidRPr="00BA343B" w:rsidRDefault="003B6480" w:rsidP="00BA343B">
      <w:pPr>
        <w:pStyle w:val="ListParagraph"/>
        <w:numPr>
          <w:ilvl w:val="0"/>
          <w:numId w:val="59"/>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penyusunan model penerapan beserta materi penyuluhan untuk standar instrumen pertanian yang spesifik untuk lokasi tertentu;</w:t>
      </w:r>
    </w:p>
    <w:p w:rsidR="003B6480" w:rsidRPr="00BA343B" w:rsidRDefault="003B6480" w:rsidP="00BA343B">
      <w:pPr>
        <w:pStyle w:val="ListParagraph"/>
        <w:numPr>
          <w:ilvl w:val="0"/>
          <w:numId w:val="59"/>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Pengelolaan produk instrumen yang telah distandarisasi untuk pertanian yang spesifik untuk lokasi tertentu;</w:t>
      </w:r>
    </w:p>
    <w:p w:rsidR="003B6480" w:rsidRPr="00BA343B" w:rsidRDefault="003B6480" w:rsidP="00BA343B">
      <w:pPr>
        <w:pStyle w:val="ListParagraph"/>
        <w:numPr>
          <w:ilvl w:val="0"/>
          <w:numId w:val="59"/>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pengumpulan dan pengolahan data mengenai penerapan dan penyebaran standar instrumen pertanian yang spesifik untuk lokasi tertentu;</w:t>
      </w:r>
    </w:p>
    <w:p w:rsidR="003B6480" w:rsidRPr="00BA343B" w:rsidRDefault="003B6480" w:rsidP="00BA343B">
      <w:pPr>
        <w:pStyle w:val="ListParagraph"/>
        <w:numPr>
          <w:ilvl w:val="0"/>
          <w:numId w:val="59"/>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evaluasi dan laporan mengenai penerapan serta penyebaran standar instrumen pertanian yang spesifik untuk lokasi tertentu; dan</w:t>
      </w:r>
    </w:p>
    <w:p w:rsidR="003B6480" w:rsidRPr="00BA343B" w:rsidRDefault="003B6480" w:rsidP="00BA343B">
      <w:pPr>
        <w:pStyle w:val="ListParagraph"/>
        <w:numPr>
          <w:ilvl w:val="0"/>
          <w:numId w:val="59"/>
        </w:numPr>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Pelaksanaan urusan administrasi dan manajemen internal BSIP.</w:t>
      </w:r>
    </w:p>
    <w:p w:rsidR="009971DF" w:rsidRPr="00BA343B" w:rsidRDefault="009971DF" w:rsidP="00BA343B">
      <w:pPr>
        <w:pStyle w:val="Heading3"/>
      </w:pPr>
      <w:bookmarkStart w:id="23" w:name="_Toc78461325"/>
      <w:r w:rsidRPr="00BA343B">
        <w:t xml:space="preserve">Visi </w:t>
      </w:r>
      <w:bookmarkEnd w:id="23"/>
      <w:r w:rsidR="00294AF9" w:rsidRPr="00BA343B">
        <w:t>Balai Penerapan Moderenisasi Pertanian (BRMP) Banten</w:t>
      </w:r>
      <w:r w:rsidRPr="00BA343B">
        <w:t xml:space="preserve"> </w:t>
      </w:r>
    </w:p>
    <w:p w:rsidR="009971DF" w:rsidRPr="00BA343B" w:rsidRDefault="009971DF" w:rsidP="00BA343B">
      <w:pPr>
        <w:tabs>
          <w:tab w:val="left" w:pos="-2410"/>
        </w:tabs>
        <w:spacing w:after="0" w:line="360" w:lineRule="auto"/>
        <w:ind w:firstLine="709"/>
        <w:jc w:val="both"/>
        <w:rPr>
          <w:rFonts w:ascii="Times New Roman" w:hAnsi="Times New Roman" w:cs="Times New Roman"/>
          <w:sz w:val="24"/>
          <w:szCs w:val="24"/>
          <w:lang w:val="en-ID"/>
        </w:rPr>
      </w:pPr>
      <w:r w:rsidRPr="00BA343B">
        <w:rPr>
          <w:rFonts w:ascii="Times New Roman" w:hAnsi="Times New Roman" w:cs="Times New Roman"/>
          <w:b/>
          <w:sz w:val="24"/>
          <w:szCs w:val="24"/>
          <w:lang w:val="en-ID"/>
        </w:rPr>
        <w:tab/>
      </w:r>
      <w:r w:rsidRPr="00BA343B">
        <w:rPr>
          <w:rFonts w:ascii="Times New Roman" w:hAnsi="Times New Roman" w:cs="Times New Roman"/>
          <w:sz w:val="24"/>
          <w:szCs w:val="24"/>
        </w:rPr>
        <w:t>Visi</w:t>
      </w:r>
      <w:r w:rsidRPr="00BA343B">
        <w:rPr>
          <w:rFonts w:ascii="Times New Roman" w:hAnsi="Times New Roman" w:cs="Times New Roman"/>
          <w:sz w:val="24"/>
          <w:szCs w:val="24"/>
          <w:lang w:val="en-ID"/>
        </w:rPr>
        <w:t xml:space="preserve"> </w:t>
      </w:r>
      <w:r w:rsidR="00294AF9" w:rsidRPr="00BA343B">
        <w:rPr>
          <w:rFonts w:ascii="Times New Roman" w:hAnsi="Times New Roman" w:cs="Times New Roman"/>
          <w:sz w:val="24"/>
          <w:szCs w:val="24"/>
          <w:lang w:val="en-ID"/>
        </w:rPr>
        <w:t xml:space="preserve">Balai Penerapan Moderenisasi Pertanian (BRMP) Banten </w:t>
      </w:r>
      <w:r w:rsidRPr="00BA343B">
        <w:rPr>
          <w:rFonts w:ascii="Times New Roman" w:hAnsi="Times New Roman" w:cs="Times New Roman"/>
          <w:sz w:val="24"/>
          <w:szCs w:val="24"/>
          <w:lang w:val="en-ID"/>
        </w:rPr>
        <w:t xml:space="preserve">yaitu sebagai </w:t>
      </w:r>
      <w:proofErr w:type="gramStart"/>
      <w:r w:rsidRPr="00BA343B">
        <w:rPr>
          <w:rFonts w:ascii="Times New Roman" w:hAnsi="Times New Roman" w:cs="Times New Roman"/>
          <w:sz w:val="24"/>
          <w:szCs w:val="24"/>
          <w:lang w:val="en-ID"/>
        </w:rPr>
        <w:t>berikut :</w:t>
      </w:r>
      <w:proofErr w:type="gramEnd"/>
    </w:p>
    <w:p w:rsidR="000C6B55" w:rsidRPr="00BA343B" w:rsidRDefault="00294AF9" w:rsidP="00BA343B">
      <w:pPr>
        <w:tabs>
          <w:tab w:val="left" w:pos="-2410"/>
        </w:tabs>
        <w:spacing w:after="0" w:line="360" w:lineRule="auto"/>
        <w:ind w:firstLine="425"/>
        <w:jc w:val="both"/>
        <w:rPr>
          <w:rFonts w:ascii="Times New Roman" w:hAnsi="Times New Roman" w:cs="Times New Roman"/>
          <w:sz w:val="24"/>
          <w:szCs w:val="24"/>
        </w:rPr>
      </w:pPr>
      <w:proofErr w:type="gramStart"/>
      <w:r w:rsidRPr="00BA343B">
        <w:rPr>
          <w:rFonts w:ascii="Times New Roman" w:hAnsi="Times New Roman" w:cs="Times New Roman"/>
          <w:sz w:val="24"/>
          <w:szCs w:val="24"/>
        </w:rPr>
        <w:t>“Pertanian yang maju, maju dan modern untuk terwujudnya indonesia yang maju dan berdaulat, mandiri dan berkepribadian berlandaskan gotong royong”</w:t>
      </w:r>
      <w:r w:rsidR="009971DF" w:rsidRPr="00BA343B">
        <w:rPr>
          <w:rFonts w:ascii="Times New Roman" w:hAnsi="Times New Roman" w:cs="Times New Roman"/>
          <w:sz w:val="24"/>
          <w:szCs w:val="24"/>
        </w:rPr>
        <w:t>.</w:t>
      </w:r>
      <w:proofErr w:type="gramEnd"/>
    </w:p>
    <w:p w:rsidR="009971DF" w:rsidRPr="00BA343B" w:rsidRDefault="009971DF" w:rsidP="00BA343B">
      <w:pPr>
        <w:pStyle w:val="Heading3"/>
      </w:pPr>
      <w:bookmarkStart w:id="24" w:name="_Toc78461326"/>
      <w:r w:rsidRPr="00BA343B">
        <w:t xml:space="preserve">Misi </w:t>
      </w:r>
      <w:bookmarkEnd w:id="24"/>
      <w:r w:rsidR="00294AF9" w:rsidRPr="00BA343B">
        <w:t>Balai Penerapan Moderenisasi Pertanian (BRMP) Banten</w:t>
      </w:r>
    </w:p>
    <w:p w:rsidR="009971DF" w:rsidRPr="00BA343B" w:rsidRDefault="009971DF" w:rsidP="00BA343B">
      <w:pPr>
        <w:tabs>
          <w:tab w:val="left" w:pos="-2410"/>
        </w:tabs>
        <w:spacing w:after="0" w:line="360" w:lineRule="auto"/>
        <w:ind w:firstLine="720"/>
        <w:jc w:val="both"/>
        <w:rPr>
          <w:rFonts w:ascii="Times New Roman" w:hAnsi="Times New Roman" w:cs="Times New Roman"/>
          <w:sz w:val="24"/>
          <w:szCs w:val="24"/>
          <w:lang w:val="en-ID"/>
        </w:rPr>
      </w:pPr>
      <w:r w:rsidRPr="00BA343B">
        <w:rPr>
          <w:rFonts w:ascii="Times New Roman" w:hAnsi="Times New Roman" w:cs="Times New Roman"/>
          <w:sz w:val="24"/>
          <w:szCs w:val="24"/>
        </w:rPr>
        <w:t>Misi</w:t>
      </w:r>
      <w:r w:rsidRPr="00BA343B">
        <w:rPr>
          <w:rFonts w:ascii="Times New Roman" w:hAnsi="Times New Roman" w:cs="Times New Roman"/>
          <w:sz w:val="24"/>
          <w:szCs w:val="24"/>
          <w:lang w:val="en-ID"/>
        </w:rPr>
        <w:t xml:space="preserve"> </w:t>
      </w:r>
      <w:r w:rsidR="00294AF9" w:rsidRPr="00BA343B">
        <w:rPr>
          <w:rFonts w:ascii="Times New Roman" w:hAnsi="Times New Roman" w:cs="Times New Roman"/>
          <w:sz w:val="24"/>
          <w:szCs w:val="24"/>
          <w:lang w:val="en-ID"/>
        </w:rPr>
        <w:t xml:space="preserve">Balai Penerapan Moderenisasi Pertanian (BRMP) Banten </w:t>
      </w:r>
      <w:r w:rsidRPr="00BA343B">
        <w:rPr>
          <w:rFonts w:ascii="Times New Roman" w:hAnsi="Times New Roman" w:cs="Times New Roman"/>
          <w:sz w:val="24"/>
          <w:szCs w:val="24"/>
          <w:lang w:val="en-ID"/>
        </w:rPr>
        <w:t xml:space="preserve">yaitu sebagai </w:t>
      </w:r>
      <w:proofErr w:type="gramStart"/>
      <w:r w:rsidRPr="00BA343B">
        <w:rPr>
          <w:rFonts w:ascii="Times New Roman" w:hAnsi="Times New Roman" w:cs="Times New Roman"/>
          <w:sz w:val="24"/>
          <w:szCs w:val="24"/>
          <w:lang w:val="en-ID"/>
        </w:rPr>
        <w:t>berikut :</w:t>
      </w:r>
      <w:proofErr w:type="gramEnd"/>
    </w:p>
    <w:p w:rsidR="00294AF9" w:rsidRPr="00BA343B" w:rsidRDefault="00294AF9" w:rsidP="00BA343B">
      <w:pPr>
        <w:pStyle w:val="ListParagraph"/>
        <w:numPr>
          <w:ilvl w:val="0"/>
          <w:numId w:val="60"/>
        </w:numPr>
        <w:tabs>
          <w:tab w:val="left" w:pos="567"/>
          <w:tab w:val="left" w:pos="1134"/>
        </w:tabs>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Mewujudkan Ketahanan Pangan</w:t>
      </w:r>
    </w:p>
    <w:p w:rsidR="00294AF9" w:rsidRPr="00BA343B" w:rsidRDefault="00294AF9" w:rsidP="00BA343B">
      <w:pPr>
        <w:pStyle w:val="ListParagraph"/>
        <w:numPr>
          <w:ilvl w:val="0"/>
          <w:numId w:val="60"/>
        </w:numPr>
        <w:tabs>
          <w:tab w:val="left" w:pos="567"/>
          <w:tab w:val="left" w:pos="1134"/>
        </w:tabs>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Meningkatkan nilai tambah dan daya saing pertanian</w:t>
      </w:r>
    </w:p>
    <w:p w:rsidR="00245DCC" w:rsidRDefault="00294AF9" w:rsidP="00BA343B">
      <w:pPr>
        <w:pStyle w:val="ListParagraph"/>
        <w:numPr>
          <w:ilvl w:val="0"/>
          <w:numId w:val="60"/>
        </w:numPr>
        <w:tabs>
          <w:tab w:val="left" w:pos="567"/>
          <w:tab w:val="left" w:pos="1134"/>
        </w:tabs>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Meningkatkan kualitas SDM dan prasarana Kementrian Pertanian</w:t>
      </w:r>
    </w:p>
    <w:p w:rsidR="00BA343B" w:rsidRPr="00BA343B" w:rsidRDefault="00BA343B" w:rsidP="00BA343B">
      <w:pPr>
        <w:pStyle w:val="ListParagraph"/>
        <w:tabs>
          <w:tab w:val="left" w:pos="567"/>
          <w:tab w:val="left" w:pos="1134"/>
        </w:tabs>
        <w:spacing w:after="0" w:line="360" w:lineRule="auto"/>
        <w:ind w:left="1080"/>
        <w:jc w:val="both"/>
        <w:rPr>
          <w:rFonts w:ascii="Times New Roman" w:hAnsi="Times New Roman" w:cs="Times New Roman"/>
          <w:sz w:val="24"/>
          <w:szCs w:val="24"/>
        </w:rPr>
      </w:pPr>
    </w:p>
    <w:p w:rsidR="009971DF" w:rsidRPr="00BA343B" w:rsidRDefault="009971DF" w:rsidP="00BA343B">
      <w:pPr>
        <w:pStyle w:val="Heading2"/>
      </w:pPr>
      <w:bookmarkStart w:id="25" w:name="_Toc78461327"/>
      <w:r w:rsidRPr="00BA343B">
        <w:t>Tempat dan Waktu Penelitian</w:t>
      </w:r>
      <w:bookmarkEnd w:id="25"/>
      <w:r w:rsidRPr="00BA343B">
        <w:t xml:space="preserve"> </w:t>
      </w:r>
    </w:p>
    <w:p w:rsidR="00245DCC" w:rsidRPr="00BA343B" w:rsidRDefault="009971DF" w:rsidP="00BA343B">
      <w:pPr>
        <w:tabs>
          <w:tab w:val="left" w:pos="567"/>
          <w:tab w:val="left" w:pos="1134"/>
        </w:tabs>
        <w:spacing w:after="0" w:line="360" w:lineRule="auto"/>
        <w:ind w:left="567"/>
        <w:jc w:val="both"/>
        <w:rPr>
          <w:rFonts w:ascii="Times New Roman" w:hAnsi="Times New Roman" w:cs="Times New Roman"/>
          <w:sz w:val="24"/>
          <w:szCs w:val="24"/>
          <w:lang w:val="en-ID"/>
        </w:rPr>
      </w:pPr>
      <w:r w:rsidRPr="00BA343B">
        <w:rPr>
          <w:rFonts w:ascii="Times New Roman" w:hAnsi="Times New Roman" w:cs="Times New Roman"/>
          <w:b/>
          <w:sz w:val="24"/>
          <w:szCs w:val="24"/>
          <w:lang w:val="en-ID"/>
        </w:rPr>
        <w:tab/>
      </w:r>
      <w:proofErr w:type="gramStart"/>
      <w:r w:rsidRPr="00BA343B">
        <w:rPr>
          <w:rFonts w:ascii="Times New Roman" w:hAnsi="Times New Roman" w:cs="Times New Roman"/>
          <w:sz w:val="24"/>
          <w:szCs w:val="24"/>
          <w:lang w:val="en-ID"/>
        </w:rPr>
        <w:t xml:space="preserve">Penelitian ini dilakukan di </w:t>
      </w:r>
      <w:r w:rsidR="004347F4" w:rsidRPr="00BA343B">
        <w:rPr>
          <w:rFonts w:ascii="Times New Roman" w:hAnsi="Times New Roman" w:cs="Times New Roman"/>
          <w:sz w:val="24"/>
          <w:szCs w:val="24"/>
          <w:lang w:val="en-ID"/>
        </w:rPr>
        <w:t>Balai Penerapan Moderenisasi Pertanian (BRMP) Banten</w:t>
      </w:r>
      <w:r w:rsidRPr="00BA343B">
        <w:rPr>
          <w:rFonts w:ascii="Times New Roman" w:hAnsi="Times New Roman" w:cs="Times New Roman"/>
          <w:sz w:val="24"/>
          <w:szCs w:val="24"/>
          <w:lang w:val="en-ID"/>
        </w:rPr>
        <w:t xml:space="preserve">, kemudian waktu yang diperlukan penulis untuk melakukan </w:t>
      </w:r>
      <w:r w:rsidRPr="00BA343B">
        <w:rPr>
          <w:rFonts w:ascii="Times New Roman" w:hAnsi="Times New Roman" w:cs="Times New Roman"/>
          <w:sz w:val="24"/>
          <w:szCs w:val="24"/>
          <w:lang w:val="en-ID"/>
        </w:rPr>
        <w:lastRenderedPageBreak/>
        <w:t xml:space="preserve">kegiatan pelaksanaan penelitian ini yaitu selama 3 (tiga) bulan, berlangsung dari tanggal 1 </w:t>
      </w:r>
      <w:r w:rsidR="009B0B7D" w:rsidRPr="00BA343B">
        <w:rPr>
          <w:rFonts w:ascii="Times New Roman" w:hAnsi="Times New Roman" w:cs="Times New Roman"/>
          <w:sz w:val="24"/>
          <w:szCs w:val="24"/>
          <w:lang w:val="en-ID"/>
        </w:rPr>
        <w:t>April 202</w:t>
      </w:r>
      <w:r w:rsidR="00294AF9" w:rsidRPr="00BA343B">
        <w:rPr>
          <w:rFonts w:ascii="Times New Roman" w:hAnsi="Times New Roman" w:cs="Times New Roman"/>
          <w:sz w:val="24"/>
          <w:szCs w:val="24"/>
          <w:lang w:val="en-ID"/>
        </w:rPr>
        <w:t>5</w:t>
      </w:r>
      <w:r w:rsidR="009B0B7D" w:rsidRPr="00BA343B">
        <w:rPr>
          <w:rFonts w:ascii="Times New Roman" w:hAnsi="Times New Roman" w:cs="Times New Roman"/>
          <w:sz w:val="24"/>
          <w:szCs w:val="24"/>
          <w:lang w:val="en-ID"/>
        </w:rPr>
        <w:t xml:space="preserve"> sampai tanggal 31 Jun</w:t>
      </w:r>
      <w:r w:rsidR="00294AF9" w:rsidRPr="00BA343B">
        <w:rPr>
          <w:rFonts w:ascii="Times New Roman" w:hAnsi="Times New Roman" w:cs="Times New Roman"/>
          <w:sz w:val="24"/>
          <w:szCs w:val="24"/>
          <w:lang w:val="en-ID"/>
        </w:rPr>
        <w:t>i 2025</w:t>
      </w:r>
      <w:r w:rsidRPr="00BA343B">
        <w:rPr>
          <w:rFonts w:ascii="Times New Roman" w:hAnsi="Times New Roman" w:cs="Times New Roman"/>
          <w:sz w:val="24"/>
          <w:szCs w:val="24"/>
          <w:lang w:val="en-ID"/>
        </w:rPr>
        <w:t>.</w:t>
      </w:r>
      <w:proofErr w:type="gramEnd"/>
      <w:r w:rsidRPr="00BA343B">
        <w:rPr>
          <w:rFonts w:ascii="Times New Roman" w:hAnsi="Times New Roman" w:cs="Times New Roman"/>
          <w:sz w:val="24"/>
          <w:szCs w:val="24"/>
          <w:lang w:val="en-ID"/>
        </w:rPr>
        <w:t xml:space="preserve"> </w:t>
      </w:r>
    </w:p>
    <w:p w:rsidR="009971DF" w:rsidRPr="00BA343B" w:rsidRDefault="00294AF9" w:rsidP="00BA343B">
      <w:pPr>
        <w:tabs>
          <w:tab w:val="left" w:pos="567"/>
          <w:tab w:val="left" w:pos="1134"/>
        </w:tabs>
        <w:spacing w:after="0" w:line="360" w:lineRule="auto"/>
        <w:jc w:val="center"/>
        <w:rPr>
          <w:rFonts w:ascii="Times New Roman" w:hAnsi="Times New Roman" w:cs="Times New Roman"/>
          <w:b/>
          <w:sz w:val="24"/>
          <w:szCs w:val="24"/>
          <w:lang w:val="en-ID"/>
        </w:rPr>
      </w:pPr>
      <w:r w:rsidRPr="00BA343B">
        <w:rPr>
          <w:rFonts w:ascii="Times New Roman" w:hAnsi="Times New Roman" w:cs="Times New Roman"/>
          <w:b/>
          <w:sz w:val="24"/>
          <w:szCs w:val="24"/>
          <w:lang w:val="en-ID"/>
        </w:rPr>
        <w:t xml:space="preserve">Tabel 3.1 </w:t>
      </w:r>
      <w:r w:rsidR="009971DF" w:rsidRPr="00BA343B">
        <w:rPr>
          <w:rFonts w:ascii="Times New Roman" w:hAnsi="Times New Roman" w:cs="Times New Roman"/>
          <w:sz w:val="24"/>
          <w:szCs w:val="24"/>
          <w:lang w:val="en-ID"/>
        </w:rPr>
        <w:t>Kegiatan Penelitian</w:t>
      </w:r>
    </w:p>
    <w:tbl>
      <w:tblPr>
        <w:tblStyle w:val="TableGrid"/>
        <w:tblW w:w="8222" w:type="dxa"/>
        <w:tblInd w:w="108" w:type="dxa"/>
        <w:tblLayout w:type="fixed"/>
        <w:tblLook w:val="04A0" w:firstRow="1" w:lastRow="0" w:firstColumn="1" w:lastColumn="0" w:noHBand="0" w:noVBand="1"/>
      </w:tblPr>
      <w:tblGrid>
        <w:gridCol w:w="677"/>
        <w:gridCol w:w="2542"/>
        <w:gridCol w:w="467"/>
        <w:gridCol w:w="425"/>
        <w:gridCol w:w="425"/>
        <w:gridCol w:w="426"/>
        <w:gridCol w:w="425"/>
        <w:gridCol w:w="425"/>
        <w:gridCol w:w="425"/>
        <w:gridCol w:w="426"/>
        <w:gridCol w:w="283"/>
        <w:gridCol w:w="425"/>
        <w:gridCol w:w="426"/>
        <w:gridCol w:w="425"/>
      </w:tblGrid>
      <w:tr w:rsidR="009971DF" w:rsidRPr="00BA343B" w:rsidTr="002D562D">
        <w:trPr>
          <w:trHeight w:val="225"/>
        </w:trPr>
        <w:tc>
          <w:tcPr>
            <w:tcW w:w="677" w:type="dxa"/>
            <w:vMerge w:val="restart"/>
            <w:vAlign w:val="center"/>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No</w:t>
            </w:r>
          </w:p>
        </w:tc>
        <w:tc>
          <w:tcPr>
            <w:tcW w:w="2542" w:type="dxa"/>
            <w:vMerge w:val="restart"/>
            <w:vAlign w:val="center"/>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Kegiatan</w:t>
            </w:r>
          </w:p>
        </w:tc>
        <w:tc>
          <w:tcPr>
            <w:tcW w:w="1743" w:type="dxa"/>
            <w:gridSpan w:val="4"/>
          </w:tcPr>
          <w:p w:rsidR="009971DF" w:rsidRPr="00BA343B" w:rsidRDefault="009E191D"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April</w:t>
            </w:r>
          </w:p>
        </w:tc>
        <w:tc>
          <w:tcPr>
            <w:tcW w:w="1701" w:type="dxa"/>
            <w:gridSpan w:val="4"/>
          </w:tcPr>
          <w:p w:rsidR="009971DF" w:rsidRPr="00BA343B" w:rsidRDefault="009E191D"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Mei</w:t>
            </w:r>
          </w:p>
        </w:tc>
        <w:tc>
          <w:tcPr>
            <w:tcW w:w="1559" w:type="dxa"/>
            <w:gridSpan w:val="4"/>
          </w:tcPr>
          <w:p w:rsidR="009971DF" w:rsidRPr="00BA343B" w:rsidRDefault="00CE72C4"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Juni</w:t>
            </w:r>
          </w:p>
        </w:tc>
      </w:tr>
      <w:tr w:rsidR="009971DF" w:rsidRPr="00BA343B" w:rsidTr="002D562D">
        <w:trPr>
          <w:trHeight w:val="188"/>
        </w:trPr>
        <w:tc>
          <w:tcPr>
            <w:tcW w:w="677" w:type="dxa"/>
            <w:vMerge/>
          </w:tcPr>
          <w:p w:rsidR="009971DF" w:rsidRPr="00BA343B" w:rsidRDefault="009971DF" w:rsidP="00BA343B">
            <w:pPr>
              <w:spacing w:line="360" w:lineRule="auto"/>
              <w:jc w:val="center"/>
              <w:rPr>
                <w:rFonts w:ascii="Times New Roman" w:hAnsi="Times New Roman" w:cs="Times New Roman"/>
                <w:b/>
                <w:sz w:val="24"/>
                <w:szCs w:val="24"/>
              </w:rPr>
            </w:pPr>
          </w:p>
        </w:tc>
        <w:tc>
          <w:tcPr>
            <w:tcW w:w="2542" w:type="dxa"/>
            <w:vMerge/>
          </w:tcPr>
          <w:p w:rsidR="009971DF" w:rsidRPr="00BA343B" w:rsidRDefault="009971DF" w:rsidP="00BA343B">
            <w:pPr>
              <w:spacing w:line="360" w:lineRule="auto"/>
              <w:jc w:val="center"/>
              <w:rPr>
                <w:rFonts w:ascii="Times New Roman" w:hAnsi="Times New Roman" w:cs="Times New Roman"/>
                <w:b/>
                <w:sz w:val="24"/>
                <w:szCs w:val="24"/>
              </w:rPr>
            </w:pPr>
          </w:p>
        </w:tc>
        <w:tc>
          <w:tcPr>
            <w:tcW w:w="467"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1</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2</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3</w:t>
            </w:r>
          </w:p>
        </w:tc>
        <w:tc>
          <w:tcPr>
            <w:tcW w:w="426"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4</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1</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2</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3</w:t>
            </w:r>
          </w:p>
        </w:tc>
        <w:tc>
          <w:tcPr>
            <w:tcW w:w="426"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4</w:t>
            </w:r>
          </w:p>
        </w:tc>
        <w:tc>
          <w:tcPr>
            <w:tcW w:w="283"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1</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2</w:t>
            </w:r>
          </w:p>
        </w:tc>
        <w:tc>
          <w:tcPr>
            <w:tcW w:w="426"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3</w:t>
            </w:r>
          </w:p>
        </w:tc>
        <w:tc>
          <w:tcPr>
            <w:tcW w:w="425" w:type="dxa"/>
          </w:tcPr>
          <w:p w:rsidR="009971DF" w:rsidRPr="00BA343B" w:rsidRDefault="009971DF" w:rsidP="00BA343B">
            <w:pPr>
              <w:spacing w:line="360" w:lineRule="auto"/>
              <w:jc w:val="center"/>
              <w:rPr>
                <w:rFonts w:ascii="Times New Roman" w:hAnsi="Times New Roman" w:cs="Times New Roman"/>
                <w:b/>
                <w:sz w:val="24"/>
                <w:szCs w:val="24"/>
              </w:rPr>
            </w:pPr>
            <w:r w:rsidRPr="00BA343B">
              <w:rPr>
                <w:rFonts w:ascii="Times New Roman" w:hAnsi="Times New Roman" w:cs="Times New Roman"/>
                <w:b/>
                <w:sz w:val="24"/>
                <w:szCs w:val="24"/>
              </w:rPr>
              <w:t>4</w:t>
            </w:r>
          </w:p>
        </w:tc>
      </w:tr>
      <w:tr w:rsidR="009971DF" w:rsidRPr="00BA343B" w:rsidTr="002D562D">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Pengajuan dan persetujuan judul penelitian</w:t>
            </w:r>
          </w:p>
        </w:tc>
        <w:tc>
          <w:tcPr>
            <w:tcW w:w="467" w:type="dxa"/>
            <w:shd w:val="clear" w:color="auto" w:fill="000000" w:themeFill="text1"/>
          </w:tcPr>
          <w:p w:rsidR="009971DF" w:rsidRPr="00BA343B" w:rsidRDefault="009971DF" w:rsidP="00BA343B">
            <w:pPr>
              <w:spacing w:line="360" w:lineRule="auto"/>
              <w:rPr>
                <w:rFonts w:ascii="Times New Roman" w:hAnsi="Times New Roman" w:cs="Times New Roman"/>
                <w:sz w:val="24"/>
                <w:szCs w:val="24"/>
                <w:highlight w:val="black"/>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2</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Penyusunan Proposal</w:t>
            </w:r>
          </w:p>
        </w:tc>
        <w:tc>
          <w:tcPr>
            <w:tcW w:w="467" w:type="dxa"/>
            <w:shd w:val="clear" w:color="auto" w:fill="auto"/>
          </w:tcPr>
          <w:p w:rsidR="009971DF" w:rsidRPr="00BA343B" w:rsidRDefault="009971DF" w:rsidP="00BA343B">
            <w:pPr>
              <w:spacing w:line="360" w:lineRule="auto"/>
              <w:rPr>
                <w:rFonts w:ascii="Times New Roman" w:hAnsi="Times New Roman" w:cs="Times New Roman"/>
                <w:sz w:val="24"/>
                <w:szCs w:val="24"/>
                <w:highlight w:val="black"/>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3</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Seminar Proposal</w:t>
            </w:r>
          </w:p>
        </w:tc>
        <w:tc>
          <w:tcPr>
            <w:tcW w:w="467" w:type="dxa"/>
          </w:tcPr>
          <w:p w:rsidR="009971DF" w:rsidRPr="00BA343B" w:rsidRDefault="009971DF" w:rsidP="00BA343B">
            <w:pPr>
              <w:spacing w:line="360" w:lineRule="auto"/>
              <w:rPr>
                <w:rFonts w:ascii="Times New Roman" w:hAnsi="Times New Roman" w:cs="Times New Roman"/>
                <w:sz w:val="24"/>
                <w:szCs w:val="24"/>
                <w:highlight w:val="black"/>
              </w:rPr>
            </w:pPr>
          </w:p>
        </w:tc>
        <w:tc>
          <w:tcPr>
            <w:tcW w:w="425" w:type="dxa"/>
            <w:shd w:val="clear" w:color="auto" w:fill="auto"/>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shd w:val="clear" w:color="auto" w:fill="auto"/>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4</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Perbaikan Proposal</w:t>
            </w:r>
          </w:p>
        </w:tc>
        <w:tc>
          <w:tcPr>
            <w:tcW w:w="467" w:type="dxa"/>
          </w:tcPr>
          <w:p w:rsidR="009971DF" w:rsidRPr="00BA343B" w:rsidRDefault="009971DF" w:rsidP="00BA343B">
            <w:pPr>
              <w:spacing w:line="360" w:lineRule="auto"/>
              <w:rPr>
                <w:rFonts w:ascii="Times New Roman" w:hAnsi="Times New Roman" w:cs="Times New Roman"/>
                <w:sz w:val="24"/>
                <w:szCs w:val="24"/>
                <w:highlight w:val="black"/>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5</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Pengumpulan Data</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6</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Pengelolaan Data dan Analisis Data</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7</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Seminar Laporan / Skripsi</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8</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Penulisan Skripsi</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842016">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9</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Ujian Sidang Skripsi</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r w:rsidR="009971DF" w:rsidRPr="00BA343B" w:rsidTr="001D5839">
        <w:tc>
          <w:tcPr>
            <w:tcW w:w="67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r w:rsidRPr="00BA343B">
              <w:rPr>
                <w:rFonts w:ascii="Times New Roman" w:hAnsi="Times New Roman" w:cs="Times New Roman"/>
                <w:sz w:val="24"/>
                <w:szCs w:val="24"/>
                <w:lang w:val="en-ID"/>
              </w:rPr>
              <w:t>10</w:t>
            </w:r>
          </w:p>
        </w:tc>
        <w:tc>
          <w:tcPr>
            <w:tcW w:w="2542" w:type="dxa"/>
          </w:tcPr>
          <w:p w:rsidR="009971DF" w:rsidRPr="00BA343B" w:rsidRDefault="009971DF" w:rsidP="00BA343B">
            <w:pPr>
              <w:spacing w:line="360" w:lineRule="auto"/>
              <w:rPr>
                <w:rFonts w:ascii="Times New Roman" w:hAnsi="Times New Roman" w:cs="Times New Roman"/>
                <w:sz w:val="24"/>
                <w:szCs w:val="24"/>
              </w:rPr>
            </w:pPr>
            <w:r w:rsidRPr="00BA343B">
              <w:rPr>
                <w:rFonts w:ascii="Times New Roman" w:hAnsi="Times New Roman" w:cs="Times New Roman"/>
                <w:sz w:val="24"/>
                <w:szCs w:val="24"/>
              </w:rPr>
              <w:t>Penggandaan Laporan / Skripsi</w:t>
            </w:r>
          </w:p>
        </w:tc>
        <w:tc>
          <w:tcPr>
            <w:tcW w:w="467"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283" w:type="dxa"/>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6"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c>
          <w:tcPr>
            <w:tcW w:w="425" w:type="dxa"/>
            <w:shd w:val="clear" w:color="auto" w:fill="000000" w:themeFill="text1"/>
          </w:tcPr>
          <w:p w:rsidR="009971DF" w:rsidRPr="00BA343B" w:rsidRDefault="009971DF" w:rsidP="00BA343B">
            <w:pPr>
              <w:tabs>
                <w:tab w:val="left" w:pos="567"/>
                <w:tab w:val="left" w:pos="1134"/>
              </w:tabs>
              <w:spacing w:line="360" w:lineRule="auto"/>
              <w:jc w:val="center"/>
              <w:rPr>
                <w:rFonts w:ascii="Times New Roman" w:hAnsi="Times New Roman" w:cs="Times New Roman"/>
                <w:sz w:val="24"/>
                <w:szCs w:val="24"/>
                <w:lang w:val="en-ID"/>
              </w:rPr>
            </w:pPr>
          </w:p>
        </w:tc>
      </w:tr>
    </w:tbl>
    <w:p w:rsidR="00E90B07" w:rsidRPr="00BA343B" w:rsidRDefault="00E90B07" w:rsidP="00BA343B">
      <w:pPr>
        <w:spacing w:after="0" w:line="360" w:lineRule="auto"/>
        <w:rPr>
          <w:rFonts w:ascii="Times New Roman" w:hAnsi="Times New Roman" w:cs="Times New Roman"/>
          <w:b/>
          <w:sz w:val="24"/>
          <w:szCs w:val="24"/>
        </w:rPr>
      </w:pPr>
    </w:p>
    <w:p w:rsidR="00472B7C" w:rsidRPr="00BA343B" w:rsidRDefault="00472B7C" w:rsidP="00BA343B">
      <w:pPr>
        <w:spacing w:after="0" w:line="360" w:lineRule="auto"/>
        <w:rPr>
          <w:rFonts w:ascii="Times New Roman" w:hAnsi="Times New Roman" w:cs="Times New Roman"/>
          <w:b/>
          <w:sz w:val="24"/>
          <w:szCs w:val="24"/>
        </w:rPr>
      </w:pPr>
      <w:proofErr w:type="gramStart"/>
      <w:r w:rsidRPr="00BA343B">
        <w:rPr>
          <w:rFonts w:ascii="Times New Roman" w:hAnsi="Times New Roman" w:cs="Times New Roman"/>
          <w:b/>
          <w:sz w:val="24"/>
          <w:szCs w:val="24"/>
        </w:rPr>
        <w:t>Keterangan :</w:t>
      </w:r>
      <w:proofErr w:type="gramEnd"/>
    </w:p>
    <w:p w:rsidR="00472B7C" w:rsidRPr="00BA343B" w:rsidRDefault="00472B7C" w:rsidP="00BA343B">
      <w:pPr>
        <w:pStyle w:val="ListParagraph"/>
        <w:numPr>
          <w:ilvl w:val="0"/>
          <w:numId w:val="9"/>
        </w:numPr>
        <w:spacing w:after="0" w:line="360" w:lineRule="auto"/>
        <w:ind w:left="1134" w:hanging="567"/>
        <w:rPr>
          <w:rFonts w:ascii="Times New Roman" w:hAnsi="Times New Roman" w:cs="Times New Roman"/>
          <w:sz w:val="24"/>
          <w:szCs w:val="24"/>
        </w:rPr>
      </w:pPr>
      <w:r w:rsidRPr="00BA343B">
        <w:rPr>
          <w:rFonts w:ascii="Times New Roman" w:hAnsi="Times New Roman" w:cs="Times New Roman"/>
          <w:sz w:val="24"/>
          <w:szCs w:val="24"/>
        </w:rPr>
        <w:t xml:space="preserve">Minggu Pertama </w:t>
      </w:r>
    </w:p>
    <w:p w:rsidR="00472B7C" w:rsidRPr="00BA343B" w:rsidRDefault="00472B7C" w:rsidP="00BA343B">
      <w:pPr>
        <w:pStyle w:val="ListParagraph"/>
        <w:numPr>
          <w:ilvl w:val="0"/>
          <w:numId w:val="9"/>
        </w:numPr>
        <w:spacing w:after="0" w:line="360" w:lineRule="auto"/>
        <w:ind w:left="1134" w:hanging="567"/>
        <w:rPr>
          <w:rFonts w:ascii="Times New Roman" w:hAnsi="Times New Roman" w:cs="Times New Roman"/>
          <w:sz w:val="24"/>
          <w:szCs w:val="24"/>
        </w:rPr>
      </w:pPr>
      <w:r w:rsidRPr="00BA343B">
        <w:rPr>
          <w:rFonts w:ascii="Times New Roman" w:hAnsi="Times New Roman" w:cs="Times New Roman"/>
          <w:sz w:val="24"/>
          <w:szCs w:val="24"/>
        </w:rPr>
        <w:t>Minggu Kedua</w:t>
      </w:r>
    </w:p>
    <w:p w:rsidR="00472B7C" w:rsidRPr="00BA343B" w:rsidRDefault="00472B7C" w:rsidP="00BA343B">
      <w:pPr>
        <w:pStyle w:val="ListParagraph"/>
        <w:numPr>
          <w:ilvl w:val="0"/>
          <w:numId w:val="9"/>
        </w:numPr>
        <w:spacing w:after="0" w:line="360" w:lineRule="auto"/>
        <w:ind w:left="1134" w:hanging="567"/>
        <w:rPr>
          <w:rFonts w:ascii="Times New Roman" w:hAnsi="Times New Roman" w:cs="Times New Roman"/>
          <w:sz w:val="24"/>
          <w:szCs w:val="24"/>
        </w:rPr>
      </w:pPr>
      <w:r w:rsidRPr="00BA343B">
        <w:rPr>
          <w:rFonts w:ascii="Times New Roman" w:hAnsi="Times New Roman" w:cs="Times New Roman"/>
          <w:sz w:val="24"/>
          <w:szCs w:val="24"/>
        </w:rPr>
        <w:t xml:space="preserve">Minggu Ketiga </w:t>
      </w:r>
    </w:p>
    <w:p w:rsidR="00472B7C" w:rsidRPr="00BA343B" w:rsidRDefault="00472B7C" w:rsidP="00BA343B">
      <w:pPr>
        <w:pStyle w:val="ListParagraph"/>
        <w:numPr>
          <w:ilvl w:val="0"/>
          <w:numId w:val="9"/>
        </w:numPr>
        <w:spacing w:after="0" w:line="360" w:lineRule="auto"/>
        <w:ind w:left="1134" w:hanging="567"/>
        <w:rPr>
          <w:rFonts w:ascii="Times New Roman" w:hAnsi="Times New Roman" w:cs="Times New Roman"/>
          <w:sz w:val="24"/>
          <w:szCs w:val="24"/>
        </w:rPr>
      </w:pPr>
      <w:r w:rsidRPr="00BA343B">
        <w:rPr>
          <w:rFonts w:ascii="Times New Roman" w:hAnsi="Times New Roman" w:cs="Times New Roman"/>
          <w:sz w:val="24"/>
          <w:szCs w:val="24"/>
        </w:rPr>
        <w:t>Minggu Keempat</w:t>
      </w:r>
    </w:p>
    <w:p w:rsidR="00245DCC" w:rsidRPr="00BA343B" w:rsidRDefault="00245DCC" w:rsidP="00BA343B">
      <w:pPr>
        <w:pStyle w:val="ListParagraph"/>
        <w:spacing w:after="0" w:line="360" w:lineRule="auto"/>
        <w:rPr>
          <w:rFonts w:ascii="Times New Roman" w:hAnsi="Times New Roman" w:cs="Times New Roman"/>
          <w:sz w:val="24"/>
          <w:szCs w:val="24"/>
        </w:rPr>
      </w:pPr>
    </w:p>
    <w:p w:rsidR="009971DF" w:rsidRPr="00BA343B" w:rsidRDefault="005A1CCD" w:rsidP="00BA343B">
      <w:pPr>
        <w:pStyle w:val="Heading2"/>
      </w:pPr>
      <w:bookmarkStart w:id="26" w:name="_Toc78461328"/>
      <w:r w:rsidRPr="00BA343B">
        <w:t>Metode Penelitian</w:t>
      </w:r>
      <w:bookmarkEnd w:id="26"/>
      <w:r w:rsidRPr="00BA343B">
        <w:t xml:space="preserve"> </w:t>
      </w:r>
    </w:p>
    <w:p w:rsidR="00594191" w:rsidRPr="00BA343B" w:rsidRDefault="00594191" w:rsidP="00BA343B">
      <w:pPr>
        <w:tabs>
          <w:tab w:val="left" w:pos="567"/>
        </w:tabs>
        <w:spacing w:after="0" w:line="360" w:lineRule="auto"/>
        <w:ind w:left="567" w:firstLine="567"/>
        <w:jc w:val="both"/>
        <w:rPr>
          <w:rFonts w:ascii="Times New Roman" w:hAnsi="Times New Roman" w:cs="Times New Roman"/>
          <w:sz w:val="24"/>
          <w:szCs w:val="24"/>
        </w:rPr>
      </w:pPr>
      <w:proofErr w:type="gramStart"/>
      <w:r w:rsidRPr="00BA343B">
        <w:rPr>
          <w:rFonts w:ascii="Times New Roman" w:hAnsi="Times New Roman" w:cs="Times New Roman"/>
          <w:sz w:val="24"/>
          <w:szCs w:val="24"/>
        </w:rPr>
        <w:lastRenderedPageBreak/>
        <w:t xml:space="preserve">Tipe penelitian ini adalah penelitian kualitatif, yang menurut </w:t>
      </w:r>
      <w:r w:rsidR="00583204" w:rsidRPr="00BA343B">
        <w:rPr>
          <w:rFonts w:ascii="Times New Roman" w:hAnsi="Times New Roman" w:cs="Times New Roman"/>
          <w:color w:val="FF0000"/>
          <w:sz w:val="24"/>
          <w:szCs w:val="24"/>
        </w:rPr>
        <w:t>(</w:t>
      </w:r>
      <w:r w:rsidRPr="00BA343B">
        <w:rPr>
          <w:rFonts w:ascii="Times New Roman" w:hAnsi="Times New Roman" w:cs="Times New Roman"/>
          <w:color w:val="FF0000"/>
          <w:sz w:val="24"/>
          <w:szCs w:val="24"/>
        </w:rPr>
        <w:t>Creswell</w:t>
      </w:r>
      <w:r w:rsidR="00583204" w:rsidRPr="00BA343B">
        <w:rPr>
          <w:rFonts w:ascii="Times New Roman" w:hAnsi="Times New Roman" w:cs="Times New Roman"/>
          <w:color w:val="FF0000"/>
          <w:sz w:val="24"/>
          <w:szCs w:val="24"/>
        </w:rPr>
        <w:t>, 2010)</w:t>
      </w:r>
      <w:r w:rsidRPr="00BA343B">
        <w:rPr>
          <w:rFonts w:ascii="Times New Roman" w:hAnsi="Times New Roman" w:cs="Times New Roman"/>
          <w:sz w:val="24"/>
          <w:szCs w:val="24"/>
        </w:rPr>
        <w:t xml:space="preserve"> merupakan metode untuk menjelajahi dan memahami arti yang diyakini oleh beberapa individu atau kelompok terkait masalah sosial atau kemanusiaan.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Ini dilakukan secara menyeluruh, dengan mendeskripsikannya dalam bentuk kata-kata dan bahasa, dalam konteks yang alami dan dengan memanfaatkan berbagai metode alami.</w:t>
      </w:r>
      <w:proofErr w:type="gramEnd"/>
      <w:r w:rsidRPr="00BA343B">
        <w:rPr>
          <w:rFonts w:ascii="Times New Roman" w:hAnsi="Times New Roman" w:cs="Times New Roman"/>
          <w:sz w:val="24"/>
          <w:szCs w:val="24"/>
        </w:rPr>
        <w:t xml:space="preserve"> Metode kualitatif dipilih karena studi ini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menganalisis pengelolaan aset negara dalam mendukung laporan inventarisasi barang milik negara di Balai Penerapan Modernisasi Pertanian Banten. </w:t>
      </w:r>
    </w:p>
    <w:p w:rsidR="005627CF" w:rsidRDefault="00594191" w:rsidP="00BA343B">
      <w:pPr>
        <w:tabs>
          <w:tab w:val="left" w:pos="567"/>
        </w:tabs>
        <w:spacing w:after="0" w:line="360" w:lineRule="auto"/>
        <w:ind w:left="567" w:firstLine="567"/>
        <w:jc w:val="both"/>
        <w:rPr>
          <w:rFonts w:ascii="Times New Roman" w:hAnsi="Times New Roman" w:cs="Times New Roman"/>
          <w:sz w:val="24"/>
          <w:szCs w:val="24"/>
          <w:lang w:val="en-ID"/>
        </w:rPr>
      </w:pPr>
      <w:proofErr w:type="gramStart"/>
      <w:r w:rsidRPr="00BA343B">
        <w:rPr>
          <w:rFonts w:ascii="Times New Roman" w:hAnsi="Times New Roman" w:cs="Times New Roman"/>
          <w:sz w:val="24"/>
          <w:szCs w:val="24"/>
        </w:rPr>
        <w:t>Desain penelitian ini adalah penelitian lapangan.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 xml:space="preserve">Menurut </w:t>
      </w:r>
      <w:r w:rsidR="00583204" w:rsidRPr="00BA343B">
        <w:rPr>
          <w:rFonts w:ascii="Times New Roman" w:hAnsi="Times New Roman" w:cs="Times New Roman"/>
          <w:color w:val="FF0000"/>
          <w:sz w:val="24"/>
          <w:szCs w:val="24"/>
        </w:rPr>
        <w:t>(Sugiyono, 2016</w:t>
      </w:r>
      <w:r w:rsidRPr="00BA343B">
        <w:rPr>
          <w:rFonts w:ascii="Times New Roman" w:hAnsi="Times New Roman" w:cs="Times New Roman"/>
          <w:color w:val="FF0000"/>
          <w:sz w:val="24"/>
          <w:szCs w:val="24"/>
        </w:rPr>
        <w:t>)</w:t>
      </w:r>
      <w:r w:rsidRPr="00BA343B">
        <w:rPr>
          <w:rFonts w:ascii="Times New Roman" w:hAnsi="Times New Roman" w:cs="Times New Roman"/>
          <w:sz w:val="24"/>
          <w:szCs w:val="24"/>
        </w:rPr>
        <w:t>, penelitian lapangan adalah studi sosial di mana peneliti melakukan pengamatan langsung dan mendalam terhadap aktivitas serta individu-individu di lokasi tertentu.</w:t>
      </w:r>
      <w:proofErr w:type="gramEnd"/>
      <w:r w:rsidR="00583204" w:rsidRPr="00BA343B">
        <w:rPr>
          <w:rFonts w:ascii="Times New Roman" w:hAnsi="Times New Roman" w:cs="Times New Roman"/>
          <w:sz w:val="24"/>
          <w:szCs w:val="24"/>
        </w:rPr>
        <w:t xml:space="preserve"> </w:t>
      </w:r>
      <w:r w:rsidR="004F344C" w:rsidRPr="00BA343B">
        <w:rPr>
          <w:rFonts w:ascii="Times New Roman" w:hAnsi="Times New Roman" w:cs="Times New Roman"/>
          <w:sz w:val="24"/>
          <w:szCs w:val="24"/>
          <w:lang w:val="id-ID"/>
        </w:rPr>
        <w:t xml:space="preserve">Untuk menganalisis penerapan manajemen </w:t>
      </w:r>
      <w:r w:rsidRPr="00BA343B">
        <w:rPr>
          <w:rFonts w:ascii="Times New Roman" w:hAnsi="Times New Roman" w:cs="Times New Roman"/>
          <w:sz w:val="24"/>
          <w:szCs w:val="24"/>
        </w:rPr>
        <w:t xml:space="preserve">pengelolaan </w:t>
      </w:r>
      <w:r w:rsidR="004F344C" w:rsidRPr="00BA343B">
        <w:rPr>
          <w:rFonts w:ascii="Times New Roman" w:hAnsi="Times New Roman" w:cs="Times New Roman"/>
          <w:sz w:val="24"/>
          <w:szCs w:val="24"/>
          <w:lang w:val="id-ID"/>
        </w:rPr>
        <w:t>aset tetap (Barang Milik Negara) dan faktor-faktor yang mendukung serta menghambat pengelolaan aset milik negara di Balai Penerapan Modernisasi Pertanian Banten, pada dasarnya menggunakan pendekatan survei. Penelitian survei merupakan metode yang dapat dilakukan pada populasi baik yang besar maupun yang kecil, namun data yang dianalisis diperoleh dari sampel yang diambil dari populasi tersebut</w:t>
      </w:r>
      <w:r w:rsidRPr="00BA343B">
        <w:rPr>
          <w:rFonts w:ascii="Times New Roman" w:hAnsi="Times New Roman" w:cs="Times New Roman"/>
          <w:sz w:val="24"/>
          <w:szCs w:val="24"/>
        </w:rPr>
        <w:t xml:space="preserve"> </w:t>
      </w:r>
      <w:r w:rsidRPr="00BA343B">
        <w:rPr>
          <w:rFonts w:ascii="Times New Roman" w:hAnsi="Times New Roman" w:cs="Times New Roman"/>
          <w:color w:val="FF0000"/>
          <w:sz w:val="24"/>
          <w:szCs w:val="24"/>
        </w:rPr>
        <w:t>(Putra, 2023)</w:t>
      </w:r>
      <w:r w:rsidR="004F344C" w:rsidRPr="00BA343B">
        <w:rPr>
          <w:rFonts w:ascii="Times New Roman" w:hAnsi="Times New Roman" w:cs="Times New Roman"/>
          <w:sz w:val="24"/>
          <w:szCs w:val="24"/>
          <w:lang w:val="id-ID"/>
        </w:rPr>
        <w:t>. Dengan cara ini, peneliti dapat menemukan berbagai kejadian yang relevan, distribusi, serta hubungan antara variabel-variabel sosial maupun psikologis untuk mengevaluasi penerapan dan faktor-faktor yang memengaruhi pengelolaan aset milik negara di Balai Penerapan Modernisasi Pertanian Banten. Analisis ini dilakukan sesuai dengan inventarisasi yang merujuk pada Keputusan Menteri Dalam Negeri Nomor 152 tahun 2004 tentang Pedoman Pengelolaan Barang Milik Negara, serta mencari umpan balik untuk meningkatkan sinergi dalam pelaksanaannya.</w:t>
      </w:r>
      <w:r w:rsidR="00437A74" w:rsidRPr="00BA343B">
        <w:rPr>
          <w:rFonts w:ascii="Times New Roman" w:hAnsi="Times New Roman" w:cs="Times New Roman"/>
          <w:sz w:val="24"/>
          <w:szCs w:val="24"/>
          <w:lang w:val="en-ID"/>
        </w:rPr>
        <w:t xml:space="preserve"> </w:t>
      </w:r>
      <w:r w:rsidR="00437A74" w:rsidRPr="00BA343B">
        <w:rPr>
          <w:rFonts w:ascii="Times New Roman" w:hAnsi="Times New Roman" w:cs="Times New Roman"/>
          <w:sz w:val="24"/>
          <w:szCs w:val="24"/>
        </w:rPr>
        <w:t xml:space="preserve"> </w:t>
      </w:r>
      <w:r w:rsidR="00C2697C" w:rsidRPr="00BA343B">
        <w:rPr>
          <w:rFonts w:ascii="Times New Roman" w:hAnsi="Times New Roman" w:cs="Times New Roman"/>
          <w:sz w:val="24"/>
          <w:szCs w:val="24"/>
          <w:lang w:val="en-ID"/>
        </w:rPr>
        <w:t xml:space="preserve">   </w:t>
      </w:r>
    </w:p>
    <w:p w:rsidR="00BA343B" w:rsidRPr="00BA343B" w:rsidRDefault="00BA343B" w:rsidP="00BA343B">
      <w:pPr>
        <w:tabs>
          <w:tab w:val="left" w:pos="567"/>
        </w:tabs>
        <w:spacing w:after="0" w:line="360" w:lineRule="auto"/>
        <w:ind w:left="567" w:firstLine="567"/>
        <w:jc w:val="both"/>
        <w:rPr>
          <w:rFonts w:ascii="Times New Roman" w:hAnsi="Times New Roman" w:cs="Times New Roman"/>
          <w:sz w:val="24"/>
          <w:szCs w:val="24"/>
          <w:lang w:val="en-ID"/>
        </w:rPr>
      </w:pPr>
    </w:p>
    <w:p w:rsidR="005627CF" w:rsidRPr="00BA343B" w:rsidRDefault="005627CF" w:rsidP="00BA343B">
      <w:pPr>
        <w:pStyle w:val="Heading2"/>
      </w:pPr>
      <w:bookmarkStart w:id="27" w:name="_Toc78461329"/>
      <w:r w:rsidRPr="00BA343B">
        <w:t>Populasi dan Sampel</w:t>
      </w:r>
      <w:bookmarkEnd w:id="27"/>
      <w:r w:rsidRPr="00BA343B">
        <w:t xml:space="preserve"> </w:t>
      </w:r>
    </w:p>
    <w:p w:rsidR="00583204" w:rsidRPr="00BA343B" w:rsidRDefault="00E2705B" w:rsidP="00BA343B">
      <w:pPr>
        <w:tabs>
          <w:tab w:val="left" w:pos="567"/>
          <w:tab w:val="left" w:pos="1134"/>
        </w:tabs>
        <w:spacing w:after="0" w:line="360" w:lineRule="auto"/>
        <w:ind w:left="567"/>
        <w:jc w:val="both"/>
        <w:rPr>
          <w:rFonts w:ascii="Times New Roman" w:hAnsi="Times New Roman" w:cs="Times New Roman"/>
          <w:sz w:val="24"/>
          <w:szCs w:val="24"/>
        </w:rPr>
      </w:pPr>
      <w:r w:rsidRPr="00BA343B">
        <w:rPr>
          <w:rFonts w:ascii="Times New Roman" w:hAnsi="Times New Roman" w:cs="Times New Roman"/>
          <w:sz w:val="24"/>
          <w:szCs w:val="24"/>
        </w:rPr>
        <w:tab/>
      </w:r>
      <w:proofErr w:type="gramStart"/>
      <w:r w:rsidR="00583204" w:rsidRPr="00BA343B">
        <w:rPr>
          <w:rFonts w:ascii="Times New Roman" w:hAnsi="Times New Roman" w:cs="Times New Roman"/>
          <w:sz w:val="24"/>
          <w:szCs w:val="24"/>
        </w:rPr>
        <w:t xml:space="preserve">Dalam pendekatan kualitatif, </w:t>
      </w:r>
      <w:r w:rsidR="00794E10" w:rsidRPr="00BA343B">
        <w:rPr>
          <w:rFonts w:ascii="Times New Roman" w:hAnsi="Times New Roman" w:cs="Times New Roman"/>
          <w:sz w:val="24"/>
          <w:szCs w:val="24"/>
        </w:rPr>
        <w:t>informan</w:t>
      </w:r>
      <w:r w:rsidR="00583204" w:rsidRPr="00BA343B">
        <w:rPr>
          <w:rFonts w:ascii="Times New Roman" w:hAnsi="Times New Roman" w:cs="Times New Roman"/>
          <w:sz w:val="24"/>
          <w:szCs w:val="24"/>
        </w:rPr>
        <w:t xml:space="preserve"> dalam penelitian adalah individu yang memberikan data mengenai keadaan dan situasi atau mereka yang </w:t>
      </w:r>
      <w:r w:rsidR="00583204" w:rsidRPr="00BA343B">
        <w:rPr>
          <w:rFonts w:ascii="Times New Roman" w:hAnsi="Times New Roman" w:cs="Times New Roman"/>
          <w:sz w:val="24"/>
          <w:szCs w:val="24"/>
        </w:rPr>
        <w:lastRenderedPageBreak/>
        <w:t xml:space="preserve">dipandang benar-benar menguasai serta memahami masalah yang diteliti dan terlibat langsung dalam isu tersebut </w:t>
      </w:r>
      <w:r w:rsidR="00583204" w:rsidRPr="00BA343B">
        <w:rPr>
          <w:rFonts w:ascii="Times New Roman" w:hAnsi="Times New Roman" w:cs="Times New Roman"/>
          <w:color w:val="FF0000"/>
          <w:sz w:val="24"/>
          <w:szCs w:val="24"/>
        </w:rPr>
        <w:t>(Sugiyono, 2016:34).</w:t>
      </w:r>
      <w:proofErr w:type="gramEnd"/>
      <w:r w:rsidR="00583204" w:rsidRPr="00BA343B">
        <w:rPr>
          <w:rFonts w:ascii="Times New Roman" w:hAnsi="Times New Roman" w:cs="Times New Roman"/>
          <w:color w:val="FF0000"/>
          <w:sz w:val="24"/>
          <w:szCs w:val="24"/>
        </w:rPr>
        <w:t xml:space="preserve"> </w:t>
      </w:r>
      <w:proofErr w:type="gramStart"/>
      <w:r w:rsidR="00794E10" w:rsidRPr="00BA343B">
        <w:rPr>
          <w:rFonts w:ascii="Times New Roman" w:hAnsi="Times New Roman" w:cs="Times New Roman"/>
          <w:sz w:val="24"/>
          <w:szCs w:val="24"/>
        </w:rPr>
        <w:t xml:space="preserve">Metode pengambilan sampel yang digunakan adalah purposive sampling, di mana menurut </w:t>
      </w:r>
      <w:r w:rsidR="00794E10" w:rsidRPr="00BA343B">
        <w:rPr>
          <w:rFonts w:ascii="Times New Roman" w:hAnsi="Times New Roman" w:cs="Times New Roman"/>
          <w:color w:val="FF0000"/>
          <w:sz w:val="24"/>
          <w:szCs w:val="24"/>
        </w:rPr>
        <w:t xml:space="preserve">(Sugiyono, 2016) </w:t>
      </w:r>
      <w:r w:rsidR="00794E10" w:rsidRPr="00BA343B">
        <w:rPr>
          <w:rFonts w:ascii="Times New Roman" w:hAnsi="Times New Roman" w:cs="Times New Roman"/>
          <w:sz w:val="24"/>
          <w:szCs w:val="24"/>
        </w:rPr>
        <w:t>sampel diambil secara deliberative (sengaja) berdasarkan kriteria yang dibutuhkan.</w:t>
      </w:r>
      <w:proofErr w:type="gramEnd"/>
      <w:r w:rsidR="00794E10" w:rsidRPr="00BA343B">
        <w:rPr>
          <w:rFonts w:ascii="Times New Roman" w:hAnsi="Times New Roman" w:cs="Times New Roman"/>
          <w:sz w:val="24"/>
          <w:szCs w:val="24"/>
        </w:rPr>
        <w:t xml:space="preserve"> Dalam istilah sederhana, </w:t>
      </w:r>
      <w:r w:rsidR="00794E10" w:rsidRPr="00BA343B">
        <w:rPr>
          <w:rFonts w:ascii="Times New Roman" w:hAnsi="Times New Roman" w:cs="Times New Roman"/>
          <w:i/>
          <w:sz w:val="24"/>
          <w:szCs w:val="24"/>
        </w:rPr>
        <w:t>purposive</w:t>
      </w:r>
      <w:r w:rsidR="00794E10" w:rsidRPr="00BA343B">
        <w:rPr>
          <w:rFonts w:ascii="Times New Roman" w:hAnsi="Times New Roman" w:cs="Times New Roman"/>
          <w:sz w:val="24"/>
          <w:szCs w:val="24"/>
        </w:rPr>
        <w:t xml:space="preserve"> </w:t>
      </w:r>
      <w:r w:rsidR="00794E10" w:rsidRPr="00BA343B">
        <w:rPr>
          <w:rFonts w:ascii="Times New Roman" w:hAnsi="Times New Roman" w:cs="Times New Roman"/>
          <w:i/>
          <w:sz w:val="24"/>
          <w:szCs w:val="24"/>
        </w:rPr>
        <w:t>sampling</w:t>
      </w:r>
      <w:r w:rsidR="00794E10" w:rsidRPr="00BA343B">
        <w:rPr>
          <w:rFonts w:ascii="Times New Roman" w:hAnsi="Times New Roman" w:cs="Times New Roman"/>
          <w:sz w:val="24"/>
          <w:szCs w:val="24"/>
        </w:rPr>
        <w:t xml:space="preserve"> dapat diartikan sebagai </w:t>
      </w:r>
      <w:proofErr w:type="gramStart"/>
      <w:r w:rsidR="00794E10" w:rsidRPr="00BA343B">
        <w:rPr>
          <w:rFonts w:ascii="Times New Roman" w:hAnsi="Times New Roman" w:cs="Times New Roman"/>
          <w:sz w:val="24"/>
          <w:szCs w:val="24"/>
        </w:rPr>
        <w:t>cara</w:t>
      </w:r>
      <w:proofErr w:type="gramEnd"/>
      <w:r w:rsidR="00794E10" w:rsidRPr="00BA343B">
        <w:rPr>
          <w:rFonts w:ascii="Times New Roman" w:hAnsi="Times New Roman" w:cs="Times New Roman"/>
          <w:sz w:val="24"/>
          <w:szCs w:val="24"/>
        </w:rPr>
        <w:t xml:space="preserve"> memilih sampel tertentu dengan sengaja, sesuai dengan kriteria atau sifat yang diharapkan. </w:t>
      </w:r>
      <w:r w:rsidR="00583204" w:rsidRPr="00BA343B">
        <w:rPr>
          <w:rFonts w:ascii="Times New Roman" w:hAnsi="Times New Roman" w:cs="Times New Roman"/>
          <w:sz w:val="24"/>
          <w:szCs w:val="24"/>
        </w:rPr>
        <w:t>Informan</w:t>
      </w:r>
      <w:r w:rsidR="00583204" w:rsidRPr="00BA343B">
        <w:rPr>
          <w:rFonts w:ascii="Times New Roman" w:hAnsi="Times New Roman" w:cs="Times New Roman"/>
          <w:sz w:val="24"/>
          <w:szCs w:val="24"/>
        </w:rPr>
        <w:t xml:space="preserve"> dalam penelitian ini terdiri dari:</w:t>
      </w:r>
    </w:p>
    <w:p w:rsidR="00583204" w:rsidRPr="00BA343B" w:rsidRDefault="00583204" w:rsidP="00BA343B">
      <w:pPr>
        <w:pStyle w:val="ListParagraph"/>
        <w:numPr>
          <w:ilvl w:val="0"/>
          <w:numId w:val="61"/>
        </w:numPr>
        <w:tabs>
          <w:tab w:val="left" w:pos="567"/>
          <w:tab w:val="left" w:pos="1080"/>
        </w:tabs>
        <w:spacing w:after="0" w:line="360" w:lineRule="auto"/>
        <w:ind w:left="1170" w:hanging="540"/>
        <w:jc w:val="both"/>
        <w:rPr>
          <w:rFonts w:ascii="Times New Roman" w:hAnsi="Times New Roman" w:cs="Times New Roman"/>
          <w:sz w:val="24"/>
          <w:szCs w:val="24"/>
        </w:rPr>
      </w:pPr>
      <w:r w:rsidRPr="00BA343B">
        <w:rPr>
          <w:rFonts w:ascii="Times New Roman" w:hAnsi="Times New Roman" w:cs="Times New Roman"/>
          <w:sz w:val="24"/>
          <w:szCs w:val="24"/>
        </w:rPr>
        <w:t>Informan kunci</w:t>
      </w:r>
    </w:p>
    <w:p w:rsidR="00583204" w:rsidRPr="00BA343B" w:rsidRDefault="00583204"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proofErr w:type="gramStart"/>
      <w:r w:rsidRPr="00BA343B">
        <w:rPr>
          <w:rFonts w:ascii="Times New Roman" w:hAnsi="Times New Roman" w:cs="Times New Roman"/>
          <w:sz w:val="24"/>
          <w:szCs w:val="24"/>
        </w:rPr>
        <w:t>Informan kunci adalah individu-individu yang dianggap memiliki informasi yang sangat penting dan relevan serta terlibat secara langsung dalam isu yang menjadi fokus penelitian.</w:t>
      </w:r>
      <w:proofErr w:type="gramEnd"/>
    </w:p>
    <w:p w:rsidR="00583204" w:rsidRPr="00BA343B" w:rsidRDefault="00583204" w:rsidP="00BA343B">
      <w:pPr>
        <w:pStyle w:val="ListParagraph"/>
        <w:numPr>
          <w:ilvl w:val="0"/>
          <w:numId w:val="61"/>
        </w:numPr>
        <w:tabs>
          <w:tab w:val="left" w:pos="567"/>
          <w:tab w:val="left" w:pos="1080"/>
        </w:tabs>
        <w:spacing w:after="0" w:line="360" w:lineRule="auto"/>
        <w:ind w:left="1080" w:hanging="450"/>
        <w:jc w:val="both"/>
        <w:rPr>
          <w:rFonts w:ascii="Times New Roman" w:hAnsi="Times New Roman" w:cs="Times New Roman"/>
          <w:sz w:val="24"/>
          <w:szCs w:val="24"/>
        </w:rPr>
      </w:pPr>
      <w:r w:rsidRPr="00BA343B">
        <w:rPr>
          <w:rFonts w:ascii="Times New Roman" w:hAnsi="Times New Roman" w:cs="Times New Roman"/>
          <w:sz w:val="24"/>
          <w:szCs w:val="24"/>
        </w:rPr>
        <w:t>Informan pendukung</w:t>
      </w:r>
    </w:p>
    <w:p w:rsidR="00DE4BD9" w:rsidRPr="00BA343B" w:rsidRDefault="00583204"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proofErr w:type="gramStart"/>
      <w:r w:rsidRPr="00BA343B">
        <w:rPr>
          <w:rFonts w:ascii="Times New Roman" w:hAnsi="Times New Roman" w:cs="Times New Roman"/>
          <w:sz w:val="24"/>
          <w:szCs w:val="24"/>
        </w:rPr>
        <w:t>Informan pendukung adalah individu-individu yang dianggap memiliki informasi tambahan yang bersifat pelengkap dan terlibat secara tidak langsung dalam isu yang diteliti</w:t>
      </w:r>
      <w:r w:rsidR="00794E10" w:rsidRPr="00BA343B">
        <w:rPr>
          <w:rFonts w:ascii="Times New Roman" w:hAnsi="Times New Roman" w:cs="Times New Roman"/>
          <w:sz w:val="24"/>
          <w:szCs w:val="24"/>
        </w:rPr>
        <w:t>.</w:t>
      </w:r>
      <w:proofErr w:type="gramEnd"/>
    </w:p>
    <w:p w:rsidR="00794E10" w:rsidRPr="00BA343B" w:rsidRDefault="00794E10" w:rsidP="00BA343B">
      <w:pPr>
        <w:pStyle w:val="ListParagraph"/>
        <w:tabs>
          <w:tab w:val="left" w:pos="567"/>
          <w:tab w:val="left" w:pos="1080"/>
        </w:tabs>
        <w:spacing w:after="0" w:line="360" w:lineRule="auto"/>
        <w:ind w:left="1080"/>
        <w:jc w:val="center"/>
        <w:rPr>
          <w:rFonts w:ascii="Times New Roman" w:hAnsi="Times New Roman" w:cs="Times New Roman"/>
          <w:sz w:val="24"/>
          <w:szCs w:val="24"/>
        </w:rPr>
      </w:pPr>
      <w:r w:rsidRPr="00BA343B">
        <w:rPr>
          <w:rFonts w:ascii="Times New Roman" w:hAnsi="Times New Roman" w:cs="Times New Roman"/>
          <w:b/>
          <w:sz w:val="24"/>
          <w:szCs w:val="24"/>
        </w:rPr>
        <w:t>Tabel 3.1</w:t>
      </w:r>
      <w:r w:rsidRPr="00BA343B">
        <w:rPr>
          <w:rFonts w:ascii="Times New Roman" w:hAnsi="Times New Roman" w:cs="Times New Roman"/>
          <w:sz w:val="24"/>
          <w:szCs w:val="24"/>
        </w:rPr>
        <w:t xml:space="preserve"> Informan Manajemen Pengelolaan Barang Milik Negara Dalam Mendukung Laporan Inventarisasi </w:t>
      </w:r>
      <w:r w:rsidRPr="00BA343B">
        <w:rPr>
          <w:rFonts w:ascii="Times New Roman" w:hAnsi="Times New Roman" w:cs="Times New Roman"/>
          <w:sz w:val="24"/>
          <w:szCs w:val="24"/>
        </w:rPr>
        <w:t xml:space="preserve">Barang Milik Negara </w:t>
      </w:r>
      <w:r w:rsidRPr="00BA343B">
        <w:rPr>
          <w:rFonts w:ascii="Times New Roman" w:hAnsi="Times New Roman" w:cs="Times New Roman"/>
          <w:sz w:val="24"/>
          <w:szCs w:val="24"/>
        </w:rPr>
        <w:t xml:space="preserve">di </w:t>
      </w:r>
      <w:r w:rsidRPr="00BA343B">
        <w:rPr>
          <w:rFonts w:ascii="Times New Roman" w:hAnsi="Times New Roman" w:cs="Times New Roman"/>
          <w:sz w:val="24"/>
          <w:szCs w:val="24"/>
          <w:lang w:val="id-ID"/>
        </w:rPr>
        <w:t>Balai Penerapan Modernisasi Pertanian Banten</w:t>
      </w:r>
    </w:p>
    <w:tbl>
      <w:tblPr>
        <w:tblStyle w:val="TableGrid"/>
        <w:tblW w:w="0" w:type="auto"/>
        <w:tblInd w:w="2070" w:type="dxa"/>
        <w:tblLook w:val="04A0" w:firstRow="1" w:lastRow="0" w:firstColumn="1" w:lastColumn="0" w:noHBand="0" w:noVBand="1"/>
      </w:tblPr>
      <w:tblGrid>
        <w:gridCol w:w="690"/>
        <w:gridCol w:w="2388"/>
        <w:gridCol w:w="1294"/>
        <w:gridCol w:w="1841"/>
      </w:tblGrid>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b/>
                <w:color w:val="FF0000"/>
                <w:sz w:val="24"/>
                <w:szCs w:val="24"/>
              </w:rPr>
            </w:pPr>
            <w:r w:rsidRPr="00BA343B">
              <w:rPr>
                <w:rFonts w:ascii="Times New Roman" w:hAnsi="Times New Roman" w:cs="Times New Roman"/>
                <w:b/>
                <w:color w:val="FF0000"/>
                <w:sz w:val="24"/>
                <w:szCs w:val="24"/>
              </w:rPr>
              <w:t>No.</w:t>
            </w:r>
          </w:p>
        </w:tc>
        <w:tc>
          <w:tcPr>
            <w:tcW w:w="2388"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b/>
                <w:color w:val="FF0000"/>
                <w:sz w:val="24"/>
                <w:szCs w:val="24"/>
              </w:rPr>
            </w:pPr>
            <w:r w:rsidRPr="00BA343B">
              <w:rPr>
                <w:rFonts w:ascii="Times New Roman" w:hAnsi="Times New Roman" w:cs="Times New Roman"/>
                <w:b/>
                <w:color w:val="FF0000"/>
                <w:sz w:val="24"/>
                <w:szCs w:val="24"/>
              </w:rPr>
              <w:t>Jabatan</w:t>
            </w:r>
          </w:p>
        </w:tc>
        <w:tc>
          <w:tcPr>
            <w:tcW w:w="1294"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b/>
                <w:color w:val="FF0000"/>
                <w:sz w:val="24"/>
                <w:szCs w:val="24"/>
              </w:rPr>
            </w:pPr>
            <w:r w:rsidRPr="00BA343B">
              <w:rPr>
                <w:rFonts w:ascii="Times New Roman" w:hAnsi="Times New Roman" w:cs="Times New Roman"/>
                <w:b/>
                <w:color w:val="FF0000"/>
                <w:sz w:val="24"/>
                <w:szCs w:val="24"/>
              </w:rPr>
              <w:t>Jumlah</w:t>
            </w:r>
          </w:p>
        </w:tc>
        <w:tc>
          <w:tcPr>
            <w:tcW w:w="1841"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b/>
                <w:color w:val="FF0000"/>
                <w:sz w:val="24"/>
                <w:szCs w:val="24"/>
              </w:rPr>
            </w:pPr>
            <w:r w:rsidRPr="00BA343B">
              <w:rPr>
                <w:rFonts w:ascii="Times New Roman" w:hAnsi="Times New Roman" w:cs="Times New Roman"/>
                <w:b/>
                <w:color w:val="FF0000"/>
                <w:sz w:val="24"/>
                <w:szCs w:val="24"/>
              </w:rPr>
              <w:t>Keterangan</w:t>
            </w:r>
          </w:p>
        </w:tc>
      </w:tr>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color w:val="FF0000"/>
                <w:sz w:val="24"/>
                <w:szCs w:val="24"/>
              </w:rPr>
            </w:pPr>
            <w:r w:rsidRPr="00BA343B">
              <w:rPr>
                <w:rFonts w:ascii="Times New Roman" w:hAnsi="Times New Roman" w:cs="Times New Roman"/>
                <w:color w:val="FF0000"/>
                <w:sz w:val="24"/>
                <w:szCs w:val="24"/>
              </w:rPr>
              <w:t>(1)</w:t>
            </w:r>
          </w:p>
        </w:tc>
        <w:tc>
          <w:tcPr>
            <w:tcW w:w="2388"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color w:val="FF0000"/>
                <w:sz w:val="24"/>
                <w:szCs w:val="24"/>
              </w:rPr>
            </w:pPr>
            <w:r w:rsidRPr="00BA343B">
              <w:rPr>
                <w:rFonts w:ascii="Times New Roman" w:hAnsi="Times New Roman" w:cs="Times New Roman"/>
                <w:color w:val="FF0000"/>
                <w:sz w:val="24"/>
                <w:szCs w:val="24"/>
              </w:rPr>
              <w:t>(2)</w:t>
            </w:r>
          </w:p>
        </w:tc>
        <w:tc>
          <w:tcPr>
            <w:tcW w:w="1294"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color w:val="FF0000"/>
                <w:sz w:val="24"/>
                <w:szCs w:val="24"/>
              </w:rPr>
            </w:pPr>
            <w:r w:rsidRPr="00BA343B">
              <w:rPr>
                <w:rFonts w:ascii="Times New Roman" w:hAnsi="Times New Roman" w:cs="Times New Roman"/>
                <w:color w:val="FF0000"/>
                <w:sz w:val="24"/>
                <w:szCs w:val="24"/>
              </w:rPr>
              <w:t>(3)</w:t>
            </w:r>
          </w:p>
        </w:tc>
        <w:tc>
          <w:tcPr>
            <w:tcW w:w="1841" w:type="dxa"/>
          </w:tcPr>
          <w:p w:rsidR="00583204" w:rsidRPr="00BA343B" w:rsidRDefault="00583204" w:rsidP="00BA343B">
            <w:pPr>
              <w:pStyle w:val="ListParagraph"/>
              <w:tabs>
                <w:tab w:val="left" w:pos="567"/>
                <w:tab w:val="left" w:pos="1080"/>
              </w:tabs>
              <w:spacing w:line="360" w:lineRule="auto"/>
              <w:ind w:left="0"/>
              <w:jc w:val="center"/>
              <w:rPr>
                <w:rFonts w:ascii="Times New Roman" w:hAnsi="Times New Roman" w:cs="Times New Roman"/>
                <w:color w:val="FF0000"/>
                <w:sz w:val="24"/>
                <w:szCs w:val="24"/>
              </w:rPr>
            </w:pPr>
            <w:r w:rsidRPr="00BA343B">
              <w:rPr>
                <w:rFonts w:ascii="Times New Roman" w:hAnsi="Times New Roman" w:cs="Times New Roman"/>
                <w:color w:val="FF0000"/>
                <w:sz w:val="24"/>
                <w:szCs w:val="24"/>
              </w:rPr>
              <w:t>(4)</w:t>
            </w:r>
          </w:p>
        </w:tc>
      </w:tr>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r w:rsidRPr="00BA343B">
              <w:rPr>
                <w:rFonts w:ascii="Times New Roman" w:hAnsi="Times New Roman" w:cs="Times New Roman"/>
                <w:color w:val="FF0000"/>
                <w:sz w:val="24"/>
                <w:szCs w:val="24"/>
              </w:rPr>
              <w:t>1</w:t>
            </w:r>
          </w:p>
        </w:tc>
        <w:tc>
          <w:tcPr>
            <w:tcW w:w="2388"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Kepala Bagian Umum</w:t>
            </w:r>
          </w:p>
        </w:tc>
        <w:tc>
          <w:tcPr>
            <w:tcW w:w="1294"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1 orang</w:t>
            </w:r>
          </w:p>
        </w:tc>
        <w:tc>
          <w:tcPr>
            <w:tcW w:w="1841"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Informan kunci</w:t>
            </w:r>
          </w:p>
        </w:tc>
      </w:tr>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r w:rsidRPr="00BA343B">
              <w:rPr>
                <w:rFonts w:ascii="Times New Roman" w:hAnsi="Times New Roman" w:cs="Times New Roman"/>
                <w:color w:val="FF0000"/>
                <w:sz w:val="24"/>
                <w:szCs w:val="24"/>
              </w:rPr>
              <w:t>2</w:t>
            </w:r>
          </w:p>
        </w:tc>
        <w:tc>
          <w:tcPr>
            <w:tcW w:w="2388"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Kasubag Perlengkapan</w:t>
            </w:r>
          </w:p>
        </w:tc>
        <w:tc>
          <w:tcPr>
            <w:tcW w:w="1294"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1 orang</w:t>
            </w:r>
          </w:p>
        </w:tc>
        <w:tc>
          <w:tcPr>
            <w:tcW w:w="1841"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Informan pendukung</w:t>
            </w:r>
          </w:p>
        </w:tc>
      </w:tr>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r w:rsidRPr="00BA343B">
              <w:rPr>
                <w:rFonts w:ascii="Times New Roman" w:hAnsi="Times New Roman" w:cs="Times New Roman"/>
                <w:color w:val="FF0000"/>
                <w:sz w:val="24"/>
                <w:szCs w:val="24"/>
              </w:rPr>
              <w:t>3</w:t>
            </w:r>
          </w:p>
        </w:tc>
        <w:tc>
          <w:tcPr>
            <w:tcW w:w="2388"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Kepala Bidang Aset</w:t>
            </w:r>
          </w:p>
        </w:tc>
        <w:tc>
          <w:tcPr>
            <w:tcW w:w="1294"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1 orang</w:t>
            </w:r>
          </w:p>
        </w:tc>
        <w:tc>
          <w:tcPr>
            <w:tcW w:w="1841"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Informan pendukung</w:t>
            </w:r>
          </w:p>
        </w:tc>
      </w:tr>
      <w:tr w:rsidR="00046BC0" w:rsidRPr="00BA343B" w:rsidTr="00794E10">
        <w:tc>
          <w:tcPr>
            <w:tcW w:w="690" w:type="dxa"/>
          </w:tcPr>
          <w:p w:rsidR="00583204" w:rsidRPr="00BA343B" w:rsidRDefault="00583204"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r w:rsidRPr="00BA343B">
              <w:rPr>
                <w:rFonts w:ascii="Times New Roman" w:hAnsi="Times New Roman" w:cs="Times New Roman"/>
                <w:color w:val="FF0000"/>
                <w:sz w:val="24"/>
                <w:szCs w:val="24"/>
              </w:rPr>
              <w:t>4</w:t>
            </w:r>
          </w:p>
        </w:tc>
        <w:tc>
          <w:tcPr>
            <w:tcW w:w="2388"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 xml:space="preserve">BPKAD </w:t>
            </w:r>
            <w:r w:rsidR="00794E10" w:rsidRPr="00BA343B">
              <w:rPr>
                <w:rFonts w:ascii="Times New Roman" w:hAnsi="Times New Roman" w:cs="Times New Roman"/>
                <w:color w:val="FF0000"/>
                <w:sz w:val="24"/>
                <w:szCs w:val="24"/>
                <w:lang w:val="en-ID"/>
              </w:rPr>
              <w:t>BRMP</w:t>
            </w:r>
          </w:p>
        </w:tc>
        <w:tc>
          <w:tcPr>
            <w:tcW w:w="1294"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1 orang</w:t>
            </w:r>
          </w:p>
        </w:tc>
        <w:tc>
          <w:tcPr>
            <w:tcW w:w="1841" w:type="dxa"/>
          </w:tcPr>
          <w:p w:rsidR="00583204" w:rsidRPr="00BA343B" w:rsidRDefault="00583204"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Informan pendukung</w:t>
            </w:r>
          </w:p>
        </w:tc>
      </w:tr>
      <w:tr w:rsidR="00046BC0" w:rsidRPr="00BA343B" w:rsidTr="00794E10">
        <w:tc>
          <w:tcPr>
            <w:tcW w:w="690" w:type="dxa"/>
          </w:tcPr>
          <w:p w:rsidR="00794E10" w:rsidRPr="00BA343B" w:rsidRDefault="00794E10"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r w:rsidRPr="00BA343B">
              <w:rPr>
                <w:rFonts w:ascii="Times New Roman" w:hAnsi="Times New Roman" w:cs="Times New Roman"/>
                <w:color w:val="FF0000"/>
                <w:sz w:val="24"/>
                <w:szCs w:val="24"/>
              </w:rPr>
              <w:t>5</w:t>
            </w:r>
          </w:p>
        </w:tc>
        <w:tc>
          <w:tcPr>
            <w:tcW w:w="2388" w:type="dxa"/>
          </w:tcPr>
          <w:p w:rsidR="00794E10" w:rsidRPr="00BA343B" w:rsidRDefault="00794E10"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 xml:space="preserve">Kasubag </w:t>
            </w:r>
            <w:r w:rsidRPr="00BA343B">
              <w:rPr>
                <w:rFonts w:ascii="Times New Roman" w:hAnsi="Times New Roman" w:cs="Times New Roman"/>
                <w:color w:val="FF0000"/>
                <w:sz w:val="24"/>
                <w:szCs w:val="24"/>
              </w:rPr>
              <w:lastRenderedPageBreak/>
              <w:t>Penatausahaan</w:t>
            </w:r>
          </w:p>
        </w:tc>
        <w:tc>
          <w:tcPr>
            <w:tcW w:w="1294" w:type="dxa"/>
          </w:tcPr>
          <w:p w:rsidR="00794E10" w:rsidRPr="00BA343B" w:rsidRDefault="00794E10"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lastRenderedPageBreak/>
              <w:t>1 orang</w:t>
            </w:r>
          </w:p>
        </w:tc>
        <w:tc>
          <w:tcPr>
            <w:tcW w:w="1841" w:type="dxa"/>
          </w:tcPr>
          <w:p w:rsidR="00794E10" w:rsidRPr="00BA343B" w:rsidRDefault="00794E10" w:rsidP="00BA343B">
            <w:pPr>
              <w:spacing w:line="360" w:lineRule="auto"/>
              <w:rPr>
                <w:rFonts w:ascii="Times New Roman" w:hAnsi="Times New Roman" w:cs="Times New Roman"/>
                <w:color w:val="FF0000"/>
                <w:sz w:val="24"/>
                <w:szCs w:val="24"/>
              </w:rPr>
            </w:pPr>
            <w:r w:rsidRPr="00BA343B">
              <w:rPr>
                <w:rFonts w:ascii="Times New Roman" w:hAnsi="Times New Roman" w:cs="Times New Roman"/>
                <w:color w:val="FF0000"/>
                <w:sz w:val="24"/>
                <w:szCs w:val="24"/>
              </w:rPr>
              <w:t xml:space="preserve">Informan </w:t>
            </w:r>
            <w:r w:rsidRPr="00BA343B">
              <w:rPr>
                <w:rFonts w:ascii="Times New Roman" w:hAnsi="Times New Roman" w:cs="Times New Roman"/>
                <w:color w:val="FF0000"/>
                <w:sz w:val="24"/>
                <w:szCs w:val="24"/>
              </w:rPr>
              <w:lastRenderedPageBreak/>
              <w:t>pendukung</w:t>
            </w:r>
          </w:p>
        </w:tc>
      </w:tr>
      <w:tr w:rsidR="00046BC0" w:rsidRPr="00BA343B" w:rsidTr="00794E10">
        <w:tc>
          <w:tcPr>
            <w:tcW w:w="3078" w:type="dxa"/>
            <w:gridSpan w:val="2"/>
          </w:tcPr>
          <w:p w:rsidR="00794E10" w:rsidRPr="00BA343B" w:rsidRDefault="00794E10" w:rsidP="00BA343B">
            <w:pPr>
              <w:pStyle w:val="ListParagraph"/>
              <w:tabs>
                <w:tab w:val="left" w:pos="567"/>
                <w:tab w:val="left" w:pos="1080"/>
              </w:tabs>
              <w:spacing w:line="360" w:lineRule="auto"/>
              <w:ind w:left="0"/>
              <w:jc w:val="center"/>
              <w:rPr>
                <w:rFonts w:ascii="Times New Roman" w:hAnsi="Times New Roman" w:cs="Times New Roman"/>
                <w:b/>
                <w:color w:val="FF0000"/>
                <w:sz w:val="24"/>
                <w:szCs w:val="24"/>
              </w:rPr>
            </w:pPr>
            <w:r w:rsidRPr="00BA343B">
              <w:rPr>
                <w:rFonts w:ascii="Times New Roman" w:hAnsi="Times New Roman" w:cs="Times New Roman"/>
                <w:b/>
                <w:color w:val="FF0000"/>
                <w:sz w:val="24"/>
                <w:szCs w:val="24"/>
              </w:rPr>
              <w:lastRenderedPageBreak/>
              <w:t>Jumlah</w:t>
            </w:r>
          </w:p>
        </w:tc>
        <w:tc>
          <w:tcPr>
            <w:tcW w:w="1294" w:type="dxa"/>
          </w:tcPr>
          <w:p w:rsidR="00794E10" w:rsidRPr="00BA343B" w:rsidRDefault="00794E10"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p>
        </w:tc>
        <w:tc>
          <w:tcPr>
            <w:tcW w:w="1841" w:type="dxa"/>
          </w:tcPr>
          <w:p w:rsidR="00794E10" w:rsidRPr="00BA343B" w:rsidRDefault="00794E10" w:rsidP="00BA343B">
            <w:pPr>
              <w:pStyle w:val="ListParagraph"/>
              <w:tabs>
                <w:tab w:val="left" w:pos="567"/>
                <w:tab w:val="left" w:pos="1080"/>
              </w:tabs>
              <w:spacing w:line="360" w:lineRule="auto"/>
              <w:ind w:left="0"/>
              <w:jc w:val="both"/>
              <w:rPr>
                <w:rFonts w:ascii="Times New Roman" w:hAnsi="Times New Roman" w:cs="Times New Roman"/>
                <w:color w:val="FF0000"/>
                <w:sz w:val="24"/>
                <w:szCs w:val="24"/>
              </w:rPr>
            </w:pPr>
          </w:p>
        </w:tc>
      </w:tr>
    </w:tbl>
    <w:p w:rsidR="00583204" w:rsidRPr="00BA343B" w:rsidRDefault="00794E10"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ab/>
      </w:r>
      <w:r w:rsidRPr="00BA343B">
        <w:rPr>
          <w:rFonts w:ascii="Times New Roman" w:hAnsi="Times New Roman" w:cs="Times New Roman"/>
          <w:sz w:val="24"/>
          <w:szCs w:val="24"/>
        </w:rPr>
        <w:tab/>
      </w:r>
      <w:r w:rsidRPr="00BA343B">
        <w:rPr>
          <w:rFonts w:ascii="Times New Roman" w:hAnsi="Times New Roman" w:cs="Times New Roman"/>
          <w:b/>
          <w:sz w:val="24"/>
          <w:szCs w:val="24"/>
        </w:rPr>
        <w:t>Sumber:</w:t>
      </w:r>
      <w:r w:rsidRPr="00BA343B">
        <w:rPr>
          <w:rFonts w:ascii="Times New Roman" w:hAnsi="Times New Roman" w:cs="Times New Roman"/>
          <w:sz w:val="24"/>
          <w:szCs w:val="24"/>
        </w:rPr>
        <w:t xml:space="preserve"> Data Penulis, 2025</w:t>
      </w:r>
    </w:p>
    <w:p w:rsidR="00794E10" w:rsidRPr="00BA343B" w:rsidRDefault="00794E10" w:rsidP="00BA343B">
      <w:pPr>
        <w:pStyle w:val="ListParagraph"/>
        <w:tabs>
          <w:tab w:val="left" w:pos="540"/>
          <w:tab w:val="left" w:pos="567"/>
        </w:tabs>
        <w:spacing w:after="0" w:line="360" w:lineRule="auto"/>
        <w:ind w:left="540" w:firstLine="630"/>
        <w:jc w:val="both"/>
        <w:rPr>
          <w:rFonts w:ascii="Times New Roman" w:hAnsi="Times New Roman" w:cs="Times New Roman"/>
          <w:sz w:val="24"/>
          <w:szCs w:val="24"/>
        </w:rPr>
      </w:pPr>
      <w:r w:rsidRPr="00BA343B">
        <w:rPr>
          <w:rFonts w:ascii="Times New Roman" w:hAnsi="Times New Roman" w:cs="Times New Roman"/>
          <w:sz w:val="24"/>
          <w:szCs w:val="24"/>
        </w:rPr>
        <w:t>Data yang digunakan dalam penelitian ini mencakup dua kategori, yaitu data primer dan data sekunder, yang dijelaskan sebagai berikut:</w:t>
      </w:r>
    </w:p>
    <w:p w:rsidR="00794E10" w:rsidRPr="00BA343B" w:rsidRDefault="00794E10" w:rsidP="00BA343B">
      <w:pPr>
        <w:pStyle w:val="ListParagraph"/>
        <w:numPr>
          <w:ilvl w:val="0"/>
          <w:numId w:val="62"/>
        </w:numPr>
        <w:tabs>
          <w:tab w:val="left" w:pos="567"/>
          <w:tab w:val="left" w:pos="1080"/>
        </w:tabs>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 xml:space="preserve">Data </w:t>
      </w:r>
      <w:r w:rsidRPr="00BA343B">
        <w:rPr>
          <w:rFonts w:ascii="Times New Roman" w:hAnsi="Times New Roman" w:cs="Times New Roman"/>
          <w:sz w:val="24"/>
          <w:szCs w:val="24"/>
        </w:rPr>
        <w:t>Primer</w:t>
      </w:r>
    </w:p>
    <w:p w:rsidR="00794E10" w:rsidRPr="00BA343B" w:rsidRDefault="00794E10"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proofErr w:type="gramStart"/>
      <w:r w:rsidRPr="00BA343B">
        <w:rPr>
          <w:rFonts w:ascii="Times New Roman" w:hAnsi="Times New Roman" w:cs="Times New Roman"/>
          <w:sz w:val="24"/>
          <w:szCs w:val="24"/>
        </w:rPr>
        <w:t xml:space="preserve">Berdasarkan </w:t>
      </w:r>
      <w:r w:rsidR="004E33D2" w:rsidRPr="00BA343B">
        <w:rPr>
          <w:rFonts w:ascii="Times New Roman" w:hAnsi="Times New Roman" w:cs="Times New Roman"/>
          <w:sz w:val="24"/>
          <w:szCs w:val="24"/>
        </w:rPr>
        <w:t>(Sugiyono, 2016</w:t>
      </w:r>
      <w:r w:rsidRPr="00BA343B">
        <w:rPr>
          <w:rFonts w:ascii="Times New Roman" w:hAnsi="Times New Roman" w:cs="Times New Roman"/>
          <w:sz w:val="24"/>
          <w:szCs w:val="24"/>
        </w:rPr>
        <w:t xml:space="preserve">), data </w:t>
      </w:r>
      <w:r w:rsidR="004E33D2" w:rsidRPr="00BA343B">
        <w:rPr>
          <w:rFonts w:ascii="Times New Roman" w:hAnsi="Times New Roman" w:cs="Times New Roman"/>
          <w:sz w:val="24"/>
          <w:szCs w:val="24"/>
        </w:rPr>
        <w:t>primer</w:t>
      </w:r>
      <w:r w:rsidRPr="00BA343B">
        <w:rPr>
          <w:rFonts w:ascii="Times New Roman" w:hAnsi="Times New Roman" w:cs="Times New Roman"/>
          <w:sz w:val="24"/>
          <w:szCs w:val="24"/>
        </w:rPr>
        <w:t xml:space="preserve"> adalah informasi yang diperoleh langsung dari lapangan oleh peneliti sebagai subjek penelitian.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Dalam studi ini, data utama merujuk pada informasi penting yang dihasilkan dari wawancara langsung dengan informan penelitian.</w:t>
      </w:r>
      <w:proofErr w:type="gramEnd"/>
      <w:r w:rsidRPr="00BA343B">
        <w:rPr>
          <w:rFonts w:ascii="Times New Roman" w:hAnsi="Times New Roman" w:cs="Times New Roman"/>
          <w:sz w:val="24"/>
          <w:szCs w:val="24"/>
        </w:rPr>
        <w:t xml:space="preserve"> Hasil dari wawancara tersebut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dijelaskan sesuai dengan fenomena yang ada guna mencapai kesimpulan. </w:t>
      </w:r>
      <w:proofErr w:type="gramStart"/>
      <w:r w:rsidRPr="00BA343B">
        <w:rPr>
          <w:rFonts w:ascii="Times New Roman" w:hAnsi="Times New Roman" w:cs="Times New Roman"/>
          <w:sz w:val="24"/>
          <w:szCs w:val="24"/>
        </w:rPr>
        <w:t>Data utama dalam penelitian ini terdiri dari catatan, rekaman, serta respons langsung yang diberikan oleh informan yang terpilih.</w:t>
      </w:r>
      <w:proofErr w:type="gramEnd"/>
    </w:p>
    <w:p w:rsidR="00794E10" w:rsidRPr="00BA343B" w:rsidRDefault="00794E10" w:rsidP="00BA343B">
      <w:pPr>
        <w:pStyle w:val="ListParagraph"/>
        <w:numPr>
          <w:ilvl w:val="0"/>
          <w:numId w:val="62"/>
        </w:numPr>
        <w:tabs>
          <w:tab w:val="left" w:pos="567"/>
          <w:tab w:val="left" w:pos="1080"/>
        </w:tabs>
        <w:spacing w:after="0" w:line="360" w:lineRule="auto"/>
        <w:jc w:val="both"/>
        <w:rPr>
          <w:rFonts w:ascii="Times New Roman" w:hAnsi="Times New Roman" w:cs="Times New Roman"/>
          <w:sz w:val="24"/>
          <w:szCs w:val="24"/>
        </w:rPr>
      </w:pPr>
      <w:r w:rsidRPr="00BA343B">
        <w:rPr>
          <w:rFonts w:ascii="Times New Roman" w:hAnsi="Times New Roman" w:cs="Times New Roman"/>
          <w:sz w:val="24"/>
          <w:szCs w:val="24"/>
        </w:rPr>
        <w:t xml:space="preserve">Data </w:t>
      </w:r>
      <w:r w:rsidR="004E33D2" w:rsidRPr="00BA343B">
        <w:rPr>
          <w:rFonts w:ascii="Times New Roman" w:hAnsi="Times New Roman" w:cs="Times New Roman"/>
          <w:sz w:val="24"/>
          <w:szCs w:val="24"/>
        </w:rPr>
        <w:t>Sekunder</w:t>
      </w:r>
    </w:p>
    <w:p w:rsidR="00794E10" w:rsidRPr="00BA343B" w:rsidRDefault="004E33D2"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proofErr w:type="gramStart"/>
      <w:r w:rsidRPr="00BA343B">
        <w:rPr>
          <w:rFonts w:ascii="Times New Roman" w:hAnsi="Times New Roman" w:cs="Times New Roman"/>
          <w:sz w:val="24"/>
          <w:szCs w:val="24"/>
        </w:rPr>
        <w:t>Menurut (Sugiyono, 2016</w:t>
      </w:r>
      <w:r w:rsidR="00794E10" w:rsidRPr="00BA343B">
        <w:rPr>
          <w:rFonts w:ascii="Times New Roman" w:hAnsi="Times New Roman" w:cs="Times New Roman"/>
          <w:sz w:val="24"/>
          <w:szCs w:val="24"/>
        </w:rPr>
        <w:t>), data tambahan adalah informasi yang diperoleh secara tidak langsung dengan mengakses dokumen.</w:t>
      </w:r>
      <w:proofErr w:type="gramEnd"/>
      <w:r w:rsidR="00794E10" w:rsidRPr="00BA343B">
        <w:rPr>
          <w:rFonts w:ascii="Times New Roman" w:hAnsi="Times New Roman" w:cs="Times New Roman"/>
          <w:sz w:val="24"/>
          <w:szCs w:val="24"/>
        </w:rPr>
        <w:t xml:space="preserve"> </w:t>
      </w:r>
      <w:proofErr w:type="gramStart"/>
      <w:r w:rsidR="00794E10" w:rsidRPr="00BA343B">
        <w:rPr>
          <w:rFonts w:ascii="Times New Roman" w:hAnsi="Times New Roman" w:cs="Times New Roman"/>
          <w:sz w:val="24"/>
          <w:szCs w:val="24"/>
        </w:rPr>
        <w:t>Data ini dikumpulkan melalui analisis literatur yang melibatkan berbagai buku serta data yang dikumpulkan dari catatan, laporan, dan gambaran objek yang berkaitan dengan penelitian.</w:t>
      </w:r>
      <w:proofErr w:type="gramEnd"/>
      <w:r w:rsidR="00794E10" w:rsidRPr="00BA343B">
        <w:rPr>
          <w:rFonts w:ascii="Times New Roman" w:hAnsi="Times New Roman" w:cs="Times New Roman"/>
          <w:sz w:val="24"/>
          <w:szCs w:val="24"/>
        </w:rPr>
        <w:t xml:space="preserve"> Data tambahan berfungsi sebagai informasi pendukung atau data yang diambil dari </w:t>
      </w:r>
      <w:r w:rsidRPr="00BA343B">
        <w:rPr>
          <w:rFonts w:ascii="Times New Roman" w:hAnsi="Times New Roman" w:cs="Times New Roman"/>
          <w:sz w:val="24"/>
          <w:szCs w:val="24"/>
        </w:rPr>
        <w:t>Balai Penerapan Modernisasi Pertanian Banten</w:t>
      </w:r>
      <w:r w:rsidR="00794E10" w:rsidRPr="00BA343B">
        <w:rPr>
          <w:rFonts w:ascii="Times New Roman" w:hAnsi="Times New Roman" w:cs="Times New Roman"/>
          <w:sz w:val="24"/>
          <w:szCs w:val="24"/>
        </w:rPr>
        <w:t xml:space="preserve">, yang mendukung data </w:t>
      </w:r>
      <w:r w:rsidRPr="00BA343B">
        <w:rPr>
          <w:rFonts w:ascii="Times New Roman" w:hAnsi="Times New Roman" w:cs="Times New Roman"/>
          <w:sz w:val="24"/>
          <w:szCs w:val="24"/>
        </w:rPr>
        <w:t>primer</w:t>
      </w:r>
      <w:r w:rsidR="00794E10" w:rsidRPr="00BA343B">
        <w:rPr>
          <w:rFonts w:ascii="Times New Roman" w:hAnsi="Times New Roman" w:cs="Times New Roman"/>
          <w:sz w:val="24"/>
          <w:szCs w:val="24"/>
        </w:rPr>
        <w:t xml:space="preserve"> seperti inventaris barang milik </w:t>
      </w:r>
      <w:r w:rsidRPr="00BA343B">
        <w:rPr>
          <w:rFonts w:ascii="Times New Roman" w:hAnsi="Times New Roman" w:cs="Times New Roman"/>
          <w:sz w:val="24"/>
          <w:szCs w:val="24"/>
        </w:rPr>
        <w:t>negara</w:t>
      </w:r>
      <w:r w:rsidR="00794E10" w:rsidRPr="00BA343B">
        <w:rPr>
          <w:rFonts w:ascii="Times New Roman" w:hAnsi="Times New Roman" w:cs="Times New Roman"/>
          <w:sz w:val="24"/>
          <w:szCs w:val="24"/>
        </w:rPr>
        <w:t xml:space="preserve">, peraturan </w:t>
      </w:r>
      <w:r w:rsidRPr="00BA343B">
        <w:rPr>
          <w:rFonts w:ascii="Times New Roman" w:hAnsi="Times New Roman" w:cs="Times New Roman"/>
          <w:sz w:val="24"/>
          <w:szCs w:val="24"/>
        </w:rPr>
        <w:t>pemerintah</w:t>
      </w:r>
      <w:r w:rsidR="00794E10" w:rsidRPr="00BA343B">
        <w:rPr>
          <w:rFonts w:ascii="Times New Roman" w:hAnsi="Times New Roman" w:cs="Times New Roman"/>
          <w:sz w:val="24"/>
          <w:szCs w:val="24"/>
        </w:rPr>
        <w:t xml:space="preserve">, </w:t>
      </w:r>
      <w:r w:rsidRPr="00BA343B">
        <w:rPr>
          <w:rFonts w:ascii="Times New Roman" w:hAnsi="Times New Roman" w:cs="Times New Roman"/>
          <w:sz w:val="24"/>
          <w:szCs w:val="24"/>
        </w:rPr>
        <w:t xml:space="preserve">peraturan menteri pertanian, </w:t>
      </w:r>
      <w:r w:rsidR="00794E10" w:rsidRPr="00BA343B">
        <w:rPr>
          <w:rFonts w:ascii="Times New Roman" w:hAnsi="Times New Roman" w:cs="Times New Roman"/>
          <w:sz w:val="24"/>
          <w:szCs w:val="24"/>
        </w:rPr>
        <w:t xml:space="preserve">profil </w:t>
      </w:r>
      <w:r w:rsidRPr="00BA343B">
        <w:rPr>
          <w:rFonts w:ascii="Times New Roman" w:hAnsi="Times New Roman" w:cs="Times New Roman"/>
          <w:sz w:val="24"/>
          <w:szCs w:val="24"/>
        </w:rPr>
        <w:t>Balai Penerapan Modernisasi Pertanian Banten</w:t>
      </w:r>
      <w:r w:rsidR="00132C88" w:rsidRPr="00BA343B">
        <w:rPr>
          <w:rFonts w:ascii="Times New Roman" w:hAnsi="Times New Roman" w:cs="Times New Roman"/>
          <w:sz w:val="24"/>
          <w:szCs w:val="24"/>
        </w:rPr>
        <w:t xml:space="preserve"> </w:t>
      </w:r>
      <w:r w:rsidR="00794E10" w:rsidRPr="00BA343B">
        <w:rPr>
          <w:rFonts w:ascii="Times New Roman" w:hAnsi="Times New Roman" w:cs="Times New Roman"/>
          <w:sz w:val="24"/>
          <w:szCs w:val="24"/>
        </w:rPr>
        <w:t>dan lain-lain yang dapat diakses publik.</w:t>
      </w:r>
    </w:p>
    <w:p w:rsidR="004E33D2" w:rsidRPr="00BA343B" w:rsidRDefault="004E33D2" w:rsidP="00BA343B">
      <w:pPr>
        <w:pStyle w:val="ListParagraph"/>
        <w:tabs>
          <w:tab w:val="left" w:pos="567"/>
          <w:tab w:val="left" w:pos="1080"/>
        </w:tabs>
        <w:spacing w:after="0" w:line="360" w:lineRule="auto"/>
        <w:ind w:left="1080"/>
        <w:jc w:val="both"/>
        <w:rPr>
          <w:rFonts w:ascii="Times New Roman" w:hAnsi="Times New Roman" w:cs="Times New Roman"/>
          <w:sz w:val="24"/>
          <w:szCs w:val="24"/>
        </w:rPr>
      </w:pPr>
    </w:p>
    <w:p w:rsidR="00B43DAB" w:rsidRPr="00BA343B" w:rsidRDefault="009971DF" w:rsidP="00BA343B">
      <w:pPr>
        <w:pStyle w:val="Heading2"/>
      </w:pPr>
      <w:bookmarkStart w:id="28" w:name="_Toc78461330"/>
      <w:r w:rsidRPr="00BA343B">
        <w:t xml:space="preserve">Prosedur </w:t>
      </w:r>
      <w:r w:rsidR="002416E2" w:rsidRPr="00BA343B">
        <w:t>Penelitian</w:t>
      </w:r>
      <w:bookmarkEnd w:id="28"/>
      <w:r w:rsidR="002416E2" w:rsidRPr="00BA343B">
        <w:t xml:space="preserve"> </w:t>
      </w:r>
    </w:p>
    <w:p w:rsidR="004E33D2" w:rsidRPr="00BA343B" w:rsidRDefault="00B404D1" w:rsidP="00BA343B">
      <w:pPr>
        <w:tabs>
          <w:tab w:val="left" w:pos="567"/>
          <w:tab w:val="left" w:pos="1134"/>
          <w:tab w:val="center" w:pos="4135"/>
        </w:tabs>
        <w:spacing w:after="0" w:line="360" w:lineRule="auto"/>
        <w:ind w:left="567"/>
        <w:jc w:val="both"/>
        <w:rPr>
          <w:rFonts w:ascii="Times New Roman" w:hAnsi="Times New Roman" w:cs="Times New Roman"/>
          <w:sz w:val="24"/>
          <w:szCs w:val="24"/>
        </w:rPr>
      </w:pPr>
      <w:r w:rsidRPr="00BA343B">
        <w:rPr>
          <w:rFonts w:ascii="Times New Roman" w:hAnsi="Times New Roman" w:cs="Times New Roman"/>
          <w:sz w:val="24"/>
          <w:szCs w:val="24"/>
        </w:rPr>
        <w:lastRenderedPageBreak/>
        <w:tab/>
      </w:r>
      <w:r w:rsidRPr="00BA343B">
        <w:rPr>
          <w:rFonts w:ascii="Times New Roman" w:hAnsi="Times New Roman" w:cs="Times New Roman"/>
          <w:sz w:val="24"/>
          <w:szCs w:val="24"/>
        </w:rPr>
        <w:tab/>
      </w:r>
      <w:r w:rsidR="004E33D2" w:rsidRPr="00BA343B">
        <w:rPr>
          <w:rFonts w:ascii="Times New Roman" w:hAnsi="Times New Roman" w:cs="Times New Roman"/>
          <w:sz w:val="24"/>
          <w:szCs w:val="24"/>
        </w:rPr>
        <w:t>Teknik pengumpulan data yang digunakan dalam penelitian ini adalah sebagai berikut:</w:t>
      </w:r>
    </w:p>
    <w:p w:rsidR="004E33D2" w:rsidRPr="00BA343B" w:rsidRDefault="004E33D2" w:rsidP="00BA343B">
      <w:pPr>
        <w:pStyle w:val="ListParagraph"/>
        <w:numPr>
          <w:ilvl w:val="0"/>
          <w:numId w:val="63"/>
        </w:numPr>
        <w:tabs>
          <w:tab w:val="left" w:pos="567"/>
          <w:tab w:val="left" w:pos="1080"/>
          <w:tab w:val="left" w:pos="1134"/>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Observasi</w:t>
      </w:r>
    </w:p>
    <w:p w:rsidR="004E33D2" w:rsidRPr="00BA343B" w:rsidRDefault="004E33D2" w:rsidP="00BA343B">
      <w:pPr>
        <w:pStyle w:val="ListParagraph"/>
        <w:tabs>
          <w:tab w:val="left" w:pos="567"/>
          <w:tab w:val="left" w:pos="1080"/>
          <w:tab w:val="left" w:pos="1134"/>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Observasi, seperti</w:t>
      </w:r>
      <w:r w:rsidRPr="00BA343B">
        <w:rPr>
          <w:rFonts w:ascii="Times New Roman" w:hAnsi="Times New Roman" w:cs="Times New Roman"/>
          <w:sz w:val="24"/>
          <w:szCs w:val="24"/>
        </w:rPr>
        <w:t xml:space="preserve"> yang diungkapkan oleh </w:t>
      </w:r>
      <w:r w:rsidRPr="00BA343B">
        <w:rPr>
          <w:rFonts w:ascii="Times New Roman" w:hAnsi="Times New Roman" w:cs="Times New Roman"/>
          <w:color w:val="FF0000"/>
          <w:sz w:val="24"/>
          <w:szCs w:val="24"/>
        </w:rPr>
        <w:t>(Sugiyono, 2016</w:t>
      </w:r>
      <w:r w:rsidRPr="00BA343B">
        <w:rPr>
          <w:rFonts w:ascii="Times New Roman" w:hAnsi="Times New Roman" w:cs="Times New Roman"/>
          <w:color w:val="FF0000"/>
          <w:sz w:val="24"/>
          <w:szCs w:val="24"/>
        </w:rPr>
        <w:t xml:space="preserve">), </w:t>
      </w:r>
      <w:r w:rsidRPr="00BA343B">
        <w:rPr>
          <w:rFonts w:ascii="Times New Roman" w:hAnsi="Times New Roman" w:cs="Times New Roman"/>
          <w:sz w:val="24"/>
          <w:szCs w:val="24"/>
        </w:rPr>
        <w:t xml:space="preserve">adalah suatu proses yang rumit dan terdiri dari berbagai aspek biologis dan psikologis. </w:t>
      </w:r>
      <w:proofErr w:type="gramStart"/>
      <w:r w:rsidRPr="00BA343B">
        <w:rPr>
          <w:rFonts w:ascii="Times New Roman" w:hAnsi="Times New Roman" w:cs="Times New Roman"/>
          <w:sz w:val="24"/>
          <w:szCs w:val="24"/>
        </w:rPr>
        <w:t>Di antara aspek-aspek penting tersebut adalah pengamatan dan ingatan.</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Dalam hal ini, observasi menonjol sebagai metode pengumpulan data yang memiliki karakteristik khusus dibandingkan dengan metode lainnya seperti wawancara dan kuesioner.</w:t>
      </w:r>
      <w:proofErr w:type="gramEnd"/>
      <w:r w:rsidRPr="00BA343B">
        <w:rPr>
          <w:rFonts w:ascii="Times New Roman" w:hAnsi="Times New Roman" w:cs="Times New Roman"/>
          <w:sz w:val="24"/>
          <w:szCs w:val="24"/>
        </w:rPr>
        <w:t xml:space="preserve"> Pasalnya, observasi dapat diarahkan tidak hanya pada subjek manusia, namun juga pada objek lain seperti dokumen, literatur, dan pengamatan langsung oleh peneliti.</w:t>
      </w:r>
    </w:p>
    <w:p w:rsidR="004E33D2" w:rsidRPr="00BA343B" w:rsidRDefault="004E33D2" w:rsidP="00BA343B">
      <w:pPr>
        <w:pStyle w:val="ListParagraph"/>
        <w:numPr>
          <w:ilvl w:val="0"/>
          <w:numId w:val="63"/>
        </w:numPr>
        <w:tabs>
          <w:tab w:val="left" w:pos="567"/>
          <w:tab w:val="left" w:pos="1134"/>
          <w:tab w:val="left" w:pos="1170"/>
          <w:tab w:val="center" w:pos="4135"/>
        </w:tabs>
        <w:spacing w:after="0" w:line="360" w:lineRule="auto"/>
        <w:ind w:left="1080" w:hanging="270"/>
        <w:jc w:val="both"/>
        <w:rPr>
          <w:rFonts w:ascii="Times New Roman" w:hAnsi="Times New Roman" w:cs="Times New Roman"/>
          <w:sz w:val="24"/>
          <w:szCs w:val="24"/>
        </w:rPr>
      </w:pPr>
      <w:r w:rsidRPr="00BA343B">
        <w:rPr>
          <w:rFonts w:ascii="Times New Roman" w:hAnsi="Times New Roman" w:cs="Times New Roman"/>
          <w:sz w:val="24"/>
          <w:szCs w:val="24"/>
        </w:rPr>
        <w:t>Wawancara</w:t>
      </w:r>
    </w:p>
    <w:p w:rsidR="004E33D2" w:rsidRPr="00BA343B" w:rsidRDefault="004E33D2" w:rsidP="00BA343B">
      <w:pPr>
        <w:pStyle w:val="ListParagraph"/>
        <w:tabs>
          <w:tab w:val="left" w:pos="567"/>
          <w:tab w:val="left" w:pos="1134"/>
          <w:tab w:val="left" w:pos="1170"/>
          <w:tab w:val="center" w:pos="4135"/>
        </w:tabs>
        <w:spacing w:after="0" w:line="360" w:lineRule="auto"/>
        <w:ind w:left="1080"/>
        <w:jc w:val="both"/>
        <w:rPr>
          <w:rFonts w:ascii="Times New Roman" w:hAnsi="Times New Roman" w:cs="Times New Roman"/>
          <w:sz w:val="24"/>
          <w:szCs w:val="24"/>
        </w:rPr>
      </w:pPr>
      <w:r w:rsidRPr="00BA343B">
        <w:rPr>
          <w:rFonts w:ascii="Times New Roman" w:hAnsi="Times New Roman" w:cs="Times New Roman"/>
          <w:sz w:val="24"/>
          <w:szCs w:val="24"/>
        </w:rPr>
        <w:t>Wawan</w:t>
      </w:r>
      <w:r w:rsidRPr="00BA343B">
        <w:rPr>
          <w:rFonts w:ascii="Times New Roman" w:hAnsi="Times New Roman" w:cs="Times New Roman"/>
          <w:sz w:val="24"/>
          <w:szCs w:val="24"/>
        </w:rPr>
        <w:t xml:space="preserve">cara, menurut </w:t>
      </w:r>
      <w:r w:rsidRPr="00BA343B">
        <w:rPr>
          <w:rFonts w:ascii="Times New Roman" w:hAnsi="Times New Roman" w:cs="Times New Roman"/>
          <w:color w:val="FF0000"/>
          <w:sz w:val="24"/>
          <w:szCs w:val="24"/>
        </w:rPr>
        <w:t>(Sugiyono, 2016</w:t>
      </w:r>
      <w:r w:rsidRPr="00BA343B">
        <w:rPr>
          <w:rFonts w:ascii="Times New Roman" w:hAnsi="Times New Roman" w:cs="Times New Roman"/>
          <w:color w:val="FF0000"/>
          <w:sz w:val="24"/>
          <w:szCs w:val="24"/>
        </w:rPr>
        <w:t>)</w:t>
      </w:r>
      <w:r w:rsidRPr="00BA343B">
        <w:rPr>
          <w:rFonts w:ascii="Times New Roman" w:hAnsi="Times New Roman" w:cs="Times New Roman"/>
          <w:sz w:val="24"/>
          <w:szCs w:val="24"/>
        </w:rPr>
        <w:t xml:space="preserve">, adalah interaksi antara dua individu untuk berbagi informasi dan gagasan melalui sesi </w:t>
      </w:r>
      <w:proofErr w:type="gramStart"/>
      <w:r w:rsidRPr="00BA343B">
        <w:rPr>
          <w:rFonts w:ascii="Times New Roman" w:hAnsi="Times New Roman" w:cs="Times New Roman"/>
          <w:sz w:val="24"/>
          <w:szCs w:val="24"/>
        </w:rPr>
        <w:t>tanya</w:t>
      </w:r>
      <w:proofErr w:type="gramEnd"/>
      <w:r w:rsidRPr="00BA343B">
        <w:rPr>
          <w:rFonts w:ascii="Times New Roman" w:hAnsi="Times New Roman" w:cs="Times New Roman"/>
          <w:sz w:val="24"/>
          <w:szCs w:val="24"/>
        </w:rPr>
        <w:t xml:space="preserve"> jawab, yang memungkinkan pemahaman bersama mengenai topik tertentu. Esterberg yang dikutip oleh </w:t>
      </w:r>
      <w:r w:rsidRPr="00BA343B">
        <w:rPr>
          <w:rFonts w:ascii="Times New Roman" w:hAnsi="Times New Roman" w:cs="Times New Roman"/>
          <w:color w:val="FF0000"/>
          <w:sz w:val="24"/>
          <w:szCs w:val="24"/>
        </w:rPr>
        <w:t>(Sugiyono, 2016</w:t>
      </w:r>
      <w:r w:rsidRPr="00BA343B">
        <w:rPr>
          <w:rFonts w:ascii="Times New Roman" w:hAnsi="Times New Roman" w:cs="Times New Roman"/>
          <w:color w:val="FF0000"/>
          <w:sz w:val="24"/>
          <w:szCs w:val="24"/>
        </w:rPr>
        <w:t>)</w:t>
      </w:r>
      <w:r w:rsidRPr="00BA343B">
        <w:rPr>
          <w:rFonts w:ascii="Times New Roman" w:hAnsi="Times New Roman" w:cs="Times New Roman"/>
          <w:sz w:val="24"/>
          <w:szCs w:val="24"/>
        </w:rPr>
        <w:t xml:space="preserve">, menjelaskan berbagai jenis wawancara, termasuk wawancara terstruktur (di mana peneliti telah menentukan sebelumnya informasi yang ingin didapatkan dan menyiapkan pertanyaan dengan pilihan jawaban yang telah direncanakan), serta wawancara semi-struktur (yang lebih fleksibel dalam pelaksanaannya dan bertujuan menemukan masalah dengan </w:t>
      </w:r>
      <w:proofErr w:type="gramStart"/>
      <w:r w:rsidRPr="00BA343B">
        <w:rPr>
          <w:rFonts w:ascii="Times New Roman" w:hAnsi="Times New Roman" w:cs="Times New Roman"/>
          <w:sz w:val="24"/>
          <w:szCs w:val="24"/>
        </w:rPr>
        <w:t>cara</w:t>
      </w:r>
      <w:proofErr w:type="gramEnd"/>
      <w:r w:rsidRPr="00BA343B">
        <w:rPr>
          <w:rFonts w:ascii="Times New Roman" w:hAnsi="Times New Roman" w:cs="Times New Roman"/>
          <w:sz w:val="24"/>
          <w:szCs w:val="24"/>
        </w:rPr>
        <w:t xml:space="preserve"> yang lebih terbuka, di mana responden berbagi pendapat dan ide-ide mereka).</w:t>
      </w:r>
    </w:p>
    <w:p w:rsidR="004E33D2" w:rsidRPr="00BA343B" w:rsidRDefault="004E33D2" w:rsidP="00BA343B">
      <w:pPr>
        <w:pStyle w:val="ListParagraph"/>
        <w:numPr>
          <w:ilvl w:val="0"/>
          <w:numId w:val="63"/>
        </w:numPr>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Kepustakaan</w:t>
      </w:r>
    </w:p>
    <w:p w:rsidR="00132C88" w:rsidRPr="00BA343B" w:rsidRDefault="004E33D2" w:rsidP="00BA343B">
      <w:pPr>
        <w:pStyle w:val="ListParagraph"/>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proofErr w:type="gramStart"/>
      <w:r w:rsidRPr="00BA343B">
        <w:rPr>
          <w:rFonts w:ascii="Times New Roman" w:hAnsi="Times New Roman" w:cs="Times New Roman"/>
          <w:color w:val="FF0000"/>
          <w:sz w:val="24"/>
          <w:szCs w:val="24"/>
        </w:rPr>
        <w:t>(Sugiyono, 2016</w:t>
      </w:r>
      <w:r w:rsidRPr="00BA343B">
        <w:rPr>
          <w:rFonts w:ascii="Times New Roman" w:hAnsi="Times New Roman" w:cs="Times New Roman"/>
          <w:color w:val="FF0000"/>
          <w:sz w:val="24"/>
          <w:szCs w:val="24"/>
        </w:rPr>
        <w:t xml:space="preserve">) </w:t>
      </w:r>
      <w:r w:rsidRPr="00BA343B">
        <w:rPr>
          <w:rFonts w:ascii="Times New Roman" w:hAnsi="Times New Roman" w:cs="Times New Roman"/>
          <w:sz w:val="24"/>
          <w:szCs w:val="24"/>
        </w:rPr>
        <w:t>menyatakan bahwa dokumentasi dapat berupa tulisan, gambar, atau karya-karya penting yang dihasilkan oleh individu.</w:t>
      </w:r>
      <w:proofErr w:type="gramEnd"/>
      <w:r w:rsidRPr="00BA343B">
        <w:rPr>
          <w:rFonts w:ascii="Times New Roman" w:hAnsi="Times New Roman" w:cs="Times New Roman"/>
          <w:sz w:val="24"/>
          <w:szCs w:val="24"/>
        </w:rPr>
        <w:t xml:space="preserve"> </w:t>
      </w:r>
      <w:proofErr w:type="gramStart"/>
      <w:r w:rsidRPr="00BA343B">
        <w:rPr>
          <w:rFonts w:ascii="Times New Roman" w:hAnsi="Times New Roman" w:cs="Times New Roman"/>
          <w:sz w:val="24"/>
          <w:szCs w:val="24"/>
        </w:rPr>
        <w:t xml:space="preserve">Dalam konteks penelitian ini, dokumentasi mengacu pada dokumen yang berasal dari sumber eksternal atau bersifat publik, seperti buku dan jurnal yang relevan dengan manajemen pengelolaan barang milik </w:t>
      </w:r>
      <w:r w:rsidR="00132C88" w:rsidRPr="00BA343B">
        <w:rPr>
          <w:rFonts w:ascii="Times New Roman" w:hAnsi="Times New Roman" w:cs="Times New Roman"/>
          <w:sz w:val="24"/>
          <w:szCs w:val="24"/>
        </w:rPr>
        <w:t>negara</w:t>
      </w:r>
      <w:r w:rsidRPr="00BA343B">
        <w:rPr>
          <w:rFonts w:ascii="Times New Roman" w:hAnsi="Times New Roman" w:cs="Times New Roman"/>
          <w:sz w:val="24"/>
          <w:szCs w:val="24"/>
        </w:rPr>
        <w:t xml:space="preserve"> </w:t>
      </w:r>
      <w:r w:rsidR="00132C88" w:rsidRPr="00BA343B">
        <w:rPr>
          <w:rFonts w:ascii="Times New Roman" w:hAnsi="Times New Roman" w:cs="Times New Roman"/>
          <w:sz w:val="24"/>
          <w:szCs w:val="24"/>
        </w:rPr>
        <w:t xml:space="preserve">dalam </w:t>
      </w:r>
      <w:r w:rsidR="00132C88" w:rsidRPr="00BA343B">
        <w:rPr>
          <w:rFonts w:ascii="Times New Roman" w:hAnsi="Times New Roman" w:cs="Times New Roman"/>
          <w:sz w:val="24"/>
          <w:szCs w:val="24"/>
        </w:rPr>
        <w:lastRenderedPageBreak/>
        <w:t>mendukung laporan inventarisasi Barang Milik Negara di Balai Penerapan Modernisasi Pertanian Banten.</w:t>
      </w:r>
      <w:proofErr w:type="gramEnd"/>
    </w:p>
    <w:p w:rsidR="004E33D2" w:rsidRPr="00BA343B" w:rsidRDefault="004E33D2" w:rsidP="00BA343B">
      <w:pPr>
        <w:pStyle w:val="ListParagraph"/>
        <w:numPr>
          <w:ilvl w:val="0"/>
          <w:numId w:val="63"/>
        </w:numPr>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Dokumentasi</w:t>
      </w:r>
    </w:p>
    <w:p w:rsidR="000C31A3" w:rsidRPr="00BA343B" w:rsidRDefault="004E33D2" w:rsidP="00BA343B">
      <w:pPr>
        <w:pStyle w:val="ListParagraph"/>
        <w:tabs>
          <w:tab w:val="left" w:pos="567"/>
          <w:tab w:val="left" w:pos="1134"/>
          <w:tab w:val="center" w:pos="4135"/>
        </w:tabs>
        <w:spacing w:after="0" w:line="360" w:lineRule="auto"/>
        <w:ind w:left="1170"/>
        <w:jc w:val="both"/>
        <w:rPr>
          <w:rFonts w:ascii="Times New Roman" w:hAnsi="Times New Roman" w:cs="Times New Roman"/>
          <w:sz w:val="24"/>
          <w:szCs w:val="24"/>
        </w:rPr>
      </w:pPr>
      <w:proofErr w:type="gramStart"/>
      <w:r w:rsidRPr="00BA343B">
        <w:rPr>
          <w:rFonts w:ascii="Times New Roman" w:hAnsi="Times New Roman" w:cs="Times New Roman"/>
          <w:sz w:val="24"/>
          <w:szCs w:val="24"/>
        </w:rPr>
        <w:t>Dokumentasi merupakan teknik pengumpulan data yang melibatkan pengumpulan dan analisis dokumen, baik yang bersifat tertulis maupun non-tulis, seperti foto, gambar, dan data elektronik.</w:t>
      </w:r>
      <w:proofErr w:type="gramEnd"/>
      <w:r w:rsidRPr="00BA343B">
        <w:rPr>
          <w:rFonts w:ascii="Times New Roman" w:hAnsi="Times New Roman" w:cs="Times New Roman"/>
          <w:sz w:val="24"/>
          <w:szCs w:val="24"/>
        </w:rPr>
        <w:t xml:space="preserve"> Dokumen yang digunakan dipilih sesuai dengan fokus penelitian dan berfungsi sebagai bukti yang sah selama proses penelitian berlangsung.</w:t>
      </w:r>
    </w:p>
    <w:p w:rsidR="004E33D2" w:rsidRPr="00BA343B" w:rsidRDefault="004E33D2" w:rsidP="00BA343B">
      <w:pPr>
        <w:pStyle w:val="ListParagraph"/>
        <w:tabs>
          <w:tab w:val="left" w:pos="567"/>
          <w:tab w:val="left" w:pos="1134"/>
          <w:tab w:val="center" w:pos="4135"/>
        </w:tabs>
        <w:spacing w:after="0" w:line="360" w:lineRule="auto"/>
        <w:ind w:left="1170"/>
        <w:jc w:val="both"/>
        <w:rPr>
          <w:rFonts w:ascii="Times New Roman" w:hAnsi="Times New Roman" w:cs="Times New Roman"/>
          <w:sz w:val="24"/>
          <w:szCs w:val="24"/>
        </w:rPr>
      </w:pPr>
    </w:p>
    <w:p w:rsidR="004075DC" w:rsidRPr="00BA343B" w:rsidRDefault="004075DC" w:rsidP="00BA343B">
      <w:pPr>
        <w:pStyle w:val="Heading2"/>
      </w:pPr>
      <w:bookmarkStart w:id="29" w:name="_Toc78461331"/>
      <w:r w:rsidRPr="00BA343B">
        <w:t>Teknik Analisis Data</w:t>
      </w:r>
      <w:bookmarkEnd w:id="29"/>
      <w:r w:rsidRPr="00BA343B">
        <w:t xml:space="preserve"> </w:t>
      </w:r>
    </w:p>
    <w:p w:rsidR="00574813" w:rsidRPr="00BA343B" w:rsidRDefault="00932DC8" w:rsidP="00BA343B">
      <w:pPr>
        <w:tabs>
          <w:tab w:val="left" w:pos="567"/>
          <w:tab w:val="left" w:pos="1134"/>
          <w:tab w:val="center" w:pos="4135"/>
        </w:tabs>
        <w:spacing w:after="0" w:line="360" w:lineRule="auto"/>
        <w:ind w:left="567"/>
        <w:jc w:val="both"/>
        <w:rPr>
          <w:rFonts w:ascii="Times New Roman" w:hAnsi="Times New Roman" w:cs="Times New Roman"/>
          <w:sz w:val="24"/>
          <w:szCs w:val="24"/>
        </w:rPr>
      </w:pPr>
      <w:r w:rsidRPr="00BA343B">
        <w:rPr>
          <w:rFonts w:ascii="Times New Roman" w:hAnsi="Times New Roman" w:cs="Times New Roman"/>
          <w:sz w:val="24"/>
          <w:szCs w:val="24"/>
        </w:rPr>
        <w:tab/>
      </w:r>
      <w:bookmarkStart w:id="30" w:name="_Toc78461332"/>
      <w:proofErr w:type="gramStart"/>
      <w:r w:rsidR="00574813" w:rsidRPr="00BA343B">
        <w:rPr>
          <w:rFonts w:ascii="Times New Roman" w:hAnsi="Times New Roman" w:cs="Times New Roman"/>
          <w:sz w:val="24"/>
          <w:szCs w:val="24"/>
        </w:rPr>
        <w:t xml:space="preserve">Teknik analisis yang diterapkan dalam </w:t>
      </w:r>
      <w:r w:rsidR="00577BF8" w:rsidRPr="00BA343B">
        <w:rPr>
          <w:rFonts w:ascii="Times New Roman" w:hAnsi="Times New Roman" w:cs="Times New Roman"/>
          <w:sz w:val="24"/>
          <w:szCs w:val="24"/>
        </w:rPr>
        <w:t>penelitian</w:t>
      </w:r>
      <w:r w:rsidR="00574813" w:rsidRPr="00BA343B">
        <w:rPr>
          <w:rFonts w:ascii="Times New Roman" w:hAnsi="Times New Roman" w:cs="Times New Roman"/>
          <w:sz w:val="24"/>
          <w:szCs w:val="24"/>
        </w:rPr>
        <w:t xml:space="preserve"> ini adalah analisis deskriptif kualitatif.</w:t>
      </w:r>
      <w:proofErr w:type="gramEnd"/>
      <w:r w:rsidR="00574813" w:rsidRPr="00BA343B">
        <w:rPr>
          <w:rFonts w:ascii="Times New Roman" w:hAnsi="Times New Roman" w:cs="Times New Roman"/>
          <w:sz w:val="24"/>
          <w:szCs w:val="24"/>
        </w:rPr>
        <w:t xml:space="preserve"> Metode pengolahan data ini menjelaskan, menginterpretasikan, dan menggambarkan data yang telah dikumpulkan dengan </w:t>
      </w:r>
      <w:proofErr w:type="gramStart"/>
      <w:r w:rsidR="00574813" w:rsidRPr="00BA343B">
        <w:rPr>
          <w:rFonts w:ascii="Times New Roman" w:hAnsi="Times New Roman" w:cs="Times New Roman"/>
          <w:sz w:val="24"/>
          <w:szCs w:val="24"/>
        </w:rPr>
        <w:t>cara</w:t>
      </w:r>
      <w:proofErr w:type="gramEnd"/>
      <w:r w:rsidR="00574813" w:rsidRPr="00BA343B">
        <w:rPr>
          <w:rFonts w:ascii="Times New Roman" w:hAnsi="Times New Roman" w:cs="Times New Roman"/>
          <w:sz w:val="24"/>
          <w:szCs w:val="24"/>
        </w:rPr>
        <w:t xml:space="preserve"> yang terstruktur dan sistematik. Untuk menyajikan data tersebut dengan </w:t>
      </w:r>
      <w:proofErr w:type="gramStart"/>
      <w:r w:rsidR="00574813" w:rsidRPr="00BA343B">
        <w:rPr>
          <w:rFonts w:ascii="Times New Roman" w:hAnsi="Times New Roman" w:cs="Times New Roman"/>
          <w:sz w:val="24"/>
          <w:szCs w:val="24"/>
        </w:rPr>
        <w:t>cara</w:t>
      </w:r>
      <w:proofErr w:type="gramEnd"/>
      <w:r w:rsidR="00574813" w:rsidRPr="00BA343B">
        <w:rPr>
          <w:rFonts w:ascii="Times New Roman" w:hAnsi="Times New Roman" w:cs="Times New Roman"/>
          <w:sz w:val="24"/>
          <w:szCs w:val="24"/>
        </w:rPr>
        <w:t xml:space="preserve"> yang lebih bermakna dan mudah untuk dipahami, digunakan model interaktif dari Mi</w:t>
      </w:r>
      <w:r w:rsidR="00577BF8" w:rsidRPr="00BA343B">
        <w:rPr>
          <w:rFonts w:ascii="Times New Roman" w:hAnsi="Times New Roman" w:cs="Times New Roman"/>
          <w:sz w:val="24"/>
          <w:szCs w:val="24"/>
        </w:rPr>
        <w:t xml:space="preserve">les dan Huberman (Putra, 2023). </w:t>
      </w:r>
      <w:r w:rsidR="00574813" w:rsidRPr="00BA343B">
        <w:rPr>
          <w:rFonts w:ascii="Times New Roman" w:hAnsi="Times New Roman" w:cs="Times New Roman"/>
          <w:sz w:val="24"/>
          <w:szCs w:val="24"/>
        </w:rPr>
        <w:t>Model ini dilaksanakan melalui tiga langkah, yaitu: reduksi data, penyajian data, dan penarikan kesimpulan.</w:t>
      </w:r>
    </w:p>
    <w:p w:rsidR="00577BF8" w:rsidRPr="00BA343B" w:rsidRDefault="00574813" w:rsidP="00BA343B">
      <w:pPr>
        <w:pStyle w:val="ListParagraph"/>
        <w:numPr>
          <w:ilvl w:val="0"/>
          <w:numId w:val="64"/>
        </w:numPr>
        <w:tabs>
          <w:tab w:val="left" w:pos="567"/>
          <w:tab w:val="left" w:pos="1134"/>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Reduksi Data</w:t>
      </w:r>
    </w:p>
    <w:p w:rsidR="00577BF8" w:rsidRPr="00BA343B" w:rsidRDefault="00574813" w:rsidP="00BA343B">
      <w:pPr>
        <w:pStyle w:val="ListParagraph"/>
        <w:tabs>
          <w:tab w:val="left" w:pos="567"/>
          <w:tab w:val="left" w:pos="1134"/>
          <w:tab w:val="center" w:pos="4135"/>
        </w:tabs>
        <w:spacing w:after="0" w:line="360" w:lineRule="auto"/>
        <w:ind w:left="1170"/>
        <w:jc w:val="both"/>
        <w:rPr>
          <w:rFonts w:ascii="Times New Roman" w:hAnsi="Times New Roman" w:cs="Times New Roman"/>
          <w:sz w:val="24"/>
          <w:szCs w:val="24"/>
        </w:rPr>
      </w:pPr>
      <w:proofErr w:type="gramStart"/>
      <w:r w:rsidRPr="00BA343B">
        <w:rPr>
          <w:rFonts w:ascii="Times New Roman" w:hAnsi="Times New Roman" w:cs="Times New Roman"/>
          <w:sz w:val="24"/>
          <w:szCs w:val="24"/>
        </w:rPr>
        <w:t>Reduksi data merupakan fase pemilihan dan pemfokusan perhatian pada penyederhanaan, penggambaran, abstraksi, serta transformasi data mentah yang diambil dari respons wawancara oleh informan.</w:t>
      </w:r>
      <w:proofErr w:type="gramEnd"/>
    </w:p>
    <w:p w:rsidR="00577BF8" w:rsidRPr="00BA343B" w:rsidRDefault="00574813" w:rsidP="00BA343B">
      <w:pPr>
        <w:pStyle w:val="ListParagraph"/>
        <w:numPr>
          <w:ilvl w:val="0"/>
          <w:numId w:val="64"/>
        </w:numPr>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Penyajian Data</w:t>
      </w:r>
    </w:p>
    <w:p w:rsidR="00577BF8" w:rsidRPr="00BA343B" w:rsidRDefault="00574813" w:rsidP="00BA343B">
      <w:pPr>
        <w:pStyle w:val="ListParagraph"/>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proofErr w:type="gramStart"/>
      <w:r w:rsidRPr="00BA343B">
        <w:rPr>
          <w:rFonts w:ascii="Times New Roman" w:hAnsi="Times New Roman" w:cs="Times New Roman"/>
          <w:sz w:val="24"/>
          <w:szCs w:val="24"/>
        </w:rPr>
        <w:t>Penyajian data adalah penjabaran kumpulan informasi yang terstruktur sehingga memungkinkan penarikan kesimpulan dan pengambilan tindakan, sekaligus mengidentifikasi setiap elemen penting yang menjadi inti pembahasan dalam penelitian ini.</w:t>
      </w:r>
      <w:proofErr w:type="gramEnd"/>
    </w:p>
    <w:p w:rsidR="00577BF8" w:rsidRPr="00BA343B" w:rsidRDefault="00574813" w:rsidP="00BA343B">
      <w:pPr>
        <w:pStyle w:val="ListParagraph"/>
        <w:numPr>
          <w:ilvl w:val="0"/>
          <w:numId w:val="64"/>
        </w:numPr>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t>Penarikan Kesimpulan</w:t>
      </w:r>
    </w:p>
    <w:p w:rsidR="00574813" w:rsidRPr="00BA343B" w:rsidRDefault="00574813" w:rsidP="00BA343B">
      <w:pPr>
        <w:pStyle w:val="ListParagraph"/>
        <w:tabs>
          <w:tab w:val="left" w:pos="567"/>
          <w:tab w:val="left" w:pos="1134"/>
          <w:tab w:val="left" w:pos="1170"/>
          <w:tab w:val="center" w:pos="4135"/>
        </w:tabs>
        <w:spacing w:after="0" w:line="360" w:lineRule="auto"/>
        <w:ind w:left="1170"/>
        <w:jc w:val="both"/>
        <w:rPr>
          <w:rFonts w:ascii="Times New Roman" w:hAnsi="Times New Roman" w:cs="Times New Roman"/>
          <w:sz w:val="24"/>
          <w:szCs w:val="24"/>
        </w:rPr>
      </w:pPr>
      <w:r w:rsidRPr="00BA343B">
        <w:rPr>
          <w:rFonts w:ascii="Times New Roman" w:hAnsi="Times New Roman" w:cs="Times New Roman"/>
          <w:sz w:val="24"/>
          <w:szCs w:val="24"/>
        </w:rPr>
        <w:lastRenderedPageBreak/>
        <w:t xml:space="preserve">Penarikan kesimpulan diawali dari proses pengumpulan data, di mana penelitian kualitatif bertujuan untuk menemukan makna dari setiap fenomena yang tercatat di lapangan, mencatat pola atau sistem yang mungkin terdapat, serta memahami hubungan sebab-akibat dan proposisi yang muncul. Di akhir proses, semua jawaban </w:t>
      </w:r>
      <w:proofErr w:type="gramStart"/>
      <w:r w:rsidRPr="00BA343B">
        <w:rPr>
          <w:rFonts w:ascii="Times New Roman" w:hAnsi="Times New Roman" w:cs="Times New Roman"/>
          <w:sz w:val="24"/>
          <w:szCs w:val="24"/>
        </w:rPr>
        <w:t>akan</w:t>
      </w:r>
      <w:proofErr w:type="gramEnd"/>
      <w:r w:rsidRPr="00BA343B">
        <w:rPr>
          <w:rFonts w:ascii="Times New Roman" w:hAnsi="Times New Roman" w:cs="Times New Roman"/>
          <w:sz w:val="24"/>
          <w:szCs w:val="24"/>
        </w:rPr>
        <w:t xml:space="preserve"> dirangkum menjadi satu benang merah yang menjadi dasar kesimpulan dari penelitian ini.</w:t>
      </w:r>
    </w:p>
    <w:p w:rsidR="00577BF8" w:rsidRPr="00BA343B" w:rsidRDefault="00577BF8" w:rsidP="00BA343B">
      <w:pPr>
        <w:tabs>
          <w:tab w:val="left" w:pos="567"/>
          <w:tab w:val="left" w:pos="1134"/>
          <w:tab w:val="center" w:pos="4135"/>
        </w:tabs>
        <w:spacing w:after="0" w:line="360" w:lineRule="auto"/>
        <w:ind w:left="567"/>
        <w:jc w:val="both"/>
        <w:rPr>
          <w:rFonts w:ascii="Times New Roman" w:hAnsi="Times New Roman" w:cs="Times New Roman"/>
          <w:sz w:val="24"/>
          <w:szCs w:val="24"/>
        </w:rPr>
      </w:pPr>
    </w:p>
    <w:p w:rsidR="009971DF" w:rsidRPr="00BA343B" w:rsidRDefault="009971DF" w:rsidP="00BA343B">
      <w:pPr>
        <w:pStyle w:val="Heading2"/>
      </w:pPr>
      <w:r w:rsidRPr="00BA343B">
        <w:t>Pemeriksaan Keabsahaan Data</w:t>
      </w:r>
      <w:bookmarkEnd w:id="30"/>
    </w:p>
    <w:p w:rsidR="009971DF" w:rsidRPr="00BA343B" w:rsidRDefault="009971DF" w:rsidP="00BA343B">
      <w:pPr>
        <w:tabs>
          <w:tab w:val="left" w:pos="567"/>
          <w:tab w:val="left" w:pos="1134"/>
        </w:tabs>
        <w:spacing w:after="0" w:line="360" w:lineRule="auto"/>
        <w:ind w:left="567"/>
        <w:jc w:val="both"/>
        <w:rPr>
          <w:rFonts w:ascii="Times New Roman" w:hAnsi="Times New Roman" w:cs="Times New Roman"/>
          <w:b/>
          <w:sz w:val="24"/>
          <w:szCs w:val="24"/>
          <w:lang w:val="en-ID"/>
        </w:rPr>
      </w:pPr>
      <w:r w:rsidRPr="00BA343B">
        <w:rPr>
          <w:rFonts w:ascii="Times New Roman" w:hAnsi="Times New Roman" w:cs="Times New Roman"/>
          <w:b/>
          <w:sz w:val="24"/>
          <w:szCs w:val="24"/>
          <w:lang w:val="en-ID"/>
        </w:rPr>
        <w:tab/>
      </w:r>
      <w:r w:rsidR="00046BC0" w:rsidRPr="00BA343B">
        <w:rPr>
          <w:rFonts w:ascii="Times New Roman" w:hAnsi="Times New Roman" w:cs="Times New Roman"/>
          <w:sz w:val="24"/>
          <w:szCs w:val="24"/>
          <w:lang w:val="en-ID"/>
        </w:rPr>
        <w:t>Proses dan metode yang dipakai untuk mengevaluasi keabsahan data meliputi hal-hal berikut:</w:t>
      </w:r>
      <w:r w:rsidR="00046BC0" w:rsidRPr="00BA343B">
        <w:rPr>
          <w:rFonts w:ascii="Times New Roman" w:hAnsi="Times New Roman" w:cs="Times New Roman"/>
          <w:b/>
          <w:sz w:val="24"/>
          <w:szCs w:val="24"/>
          <w:lang w:val="en-ID"/>
        </w:rPr>
        <w:t xml:space="preserve"> </w:t>
      </w:r>
    </w:p>
    <w:p w:rsidR="009971DF" w:rsidRPr="00BA343B" w:rsidRDefault="00046BC0" w:rsidP="00BA343B">
      <w:pPr>
        <w:pStyle w:val="ListParagraph"/>
        <w:numPr>
          <w:ilvl w:val="0"/>
          <w:numId w:val="8"/>
        </w:numPr>
        <w:tabs>
          <w:tab w:val="left" w:pos="567"/>
          <w:tab w:val="left" w:pos="1134"/>
        </w:tabs>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Ketergantungan </w:t>
      </w:r>
      <w:r w:rsidR="000F3E64" w:rsidRPr="00BA343B">
        <w:rPr>
          <w:rFonts w:ascii="Times New Roman" w:hAnsi="Times New Roman" w:cs="Times New Roman"/>
          <w:sz w:val="24"/>
          <w:szCs w:val="24"/>
          <w:lang w:val="en-ID"/>
        </w:rPr>
        <w:t>(</w:t>
      </w:r>
      <w:r w:rsidR="009971DF" w:rsidRPr="00BA343B">
        <w:rPr>
          <w:rFonts w:ascii="Times New Roman" w:hAnsi="Times New Roman" w:cs="Times New Roman"/>
          <w:i/>
          <w:sz w:val="24"/>
          <w:szCs w:val="24"/>
          <w:lang w:val="en-ID"/>
        </w:rPr>
        <w:t>Dependabilitas</w:t>
      </w:r>
      <w:r w:rsidR="000F3E64" w:rsidRPr="00BA343B">
        <w:rPr>
          <w:rFonts w:ascii="Times New Roman" w:hAnsi="Times New Roman" w:cs="Times New Roman"/>
          <w:sz w:val="24"/>
          <w:szCs w:val="24"/>
          <w:lang w:val="en-ID"/>
        </w:rPr>
        <w:t>)</w:t>
      </w:r>
      <w:r w:rsidR="009971DF" w:rsidRPr="00BA343B">
        <w:rPr>
          <w:rFonts w:ascii="Times New Roman" w:hAnsi="Times New Roman" w:cs="Times New Roman"/>
          <w:sz w:val="24"/>
          <w:szCs w:val="24"/>
          <w:lang w:val="en-ID"/>
        </w:rPr>
        <w:t xml:space="preserve"> </w:t>
      </w:r>
    </w:p>
    <w:p w:rsidR="00903650" w:rsidRPr="00BA343B" w:rsidRDefault="000F3E64" w:rsidP="00BA343B">
      <w:pPr>
        <w:pStyle w:val="ListParagraph"/>
        <w:tabs>
          <w:tab w:val="left" w:pos="567"/>
          <w:tab w:val="left" w:pos="1134"/>
          <w:tab w:val="left" w:pos="1701"/>
        </w:tabs>
        <w:spacing w:after="0" w:line="360" w:lineRule="auto"/>
        <w:ind w:left="108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b/>
      </w:r>
      <w:r w:rsidRPr="00BA343B">
        <w:rPr>
          <w:rFonts w:ascii="Times New Roman" w:hAnsi="Times New Roman" w:cs="Times New Roman"/>
          <w:sz w:val="24"/>
          <w:szCs w:val="24"/>
          <w:lang w:val="en-ID"/>
        </w:rPr>
        <w:tab/>
      </w:r>
      <w:r w:rsidR="00046BC0" w:rsidRPr="00BA343B">
        <w:rPr>
          <w:rFonts w:ascii="Times New Roman" w:hAnsi="Times New Roman" w:cs="Times New Roman"/>
          <w:sz w:val="24"/>
          <w:szCs w:val="24"/>
          <w:lang w:val="en-ID"/>
        </w:rPr>
        <w:t xml:space="preserve">Yang dimaksud di sini adalah keakuratan hasil audit pada proses serta produk, yang menunjukkan bahwa penelitian yang dilaksanakan sangat dapat dipercaya. </w:t>
      </w:r>
      <w:proofErr w:type="gramStart"/>
      <w:r w:rsidR="00046BC0" w:rsidRPr="00BA343B">
        <w:rPr>
          <w:rFonts w:ascii="Times New Roman" w:hAnsi="Times New Roman" w:cs="Times New Roman"/>
          <w:sz w:val="24"/>
          <w:szCs w:val="24"/>
          <w:lang w:val="en-ID"/>
        </w:rPr>
        <w:t>Peneliti menekankan untuk mempertimbangkan konteks yang selalu berubah selama penelitian.</w:t>
      </w:r>
      <w:proofErr w:type="gramEnd"/>
      <w:r w:rsidR="00046BC0" w:rsidRPr="00BA343B">
        <w:rPr>
          <w:rFonts w:ascii="Times New Roman" w:hAnsi="Times New Roman" w:cs="Times New Roman"/>
          <w:sz w:val="24"/>
          <w:szCs w:val="24"/>
          <w:lang w:val="en-ID"/>
        </w:rPr>
        <w:t xml:space="preserve"> Penjelasan tentang variasi yang ada dalam pengaturan serta dampak dari perubahan tersebut terhadap pendekatan penelitian yang digunakan dalam studi tersebut</w:t>
      </w:r>
      <w:proofErr w:type="gramStart"/>
      <w:r w:rsidR="00046BC0" w:rsidRPr="00BA343B">
        <w:rPr>
          <w:rFonts w:ascii="Times New Roman" w:hAnsi="Times New Roman" w:cs="Times New Roman"/>
          <w:sz w:val="24"/>
          <w:szCs w:val="24"/>
          <w:lang w:val="en-ID"/>
        </w:rPr>
        <w:t>.</w:t>
      </w:r>
      <w:r w:rsidR="009971DF" w:rsidRPr="00BA343B">
        <w:rPr>
          <w:rFonts w:ascii="Times New Roman" w:hAnsi="Times New Roman" w:cs="Times New Roman"/>
          <w:sz w:val="24"/>
          <w:szCs w:val="24"/>
          <w:lang w:val="en-ID"/>
        </w:rPr>
        <w:t>.</w:t>
      </w:r>
      <w:proofErr w:type="gramEnd"/>
      <w:r w:rsidR="009971DF" w:rsidRPr="00BA343B">
        <w:rPr>
          <w:rFonts w:ascii="Times New Roman" w:hAnsi="Times New Roman" w:cs="Times New Roman"/>
          <w:sz w:val="24"/>
          <w:szCs w:val="24"/>
          <w:lang w:val="en-ID"/>
        </w:rPr>
        <w:t xml:space="preserve">  </w:t>
      </w:r>
    </w:p>
    <w:p w:rsidR="003267DF" w:rsidRPr="00BA343B" w:rsidRDefault="003267DF" w:rsidP="00BA343B">
      <w:pPr>
        <w:pStyle w:val="ListParagraph"/>
        <w:tabs>
          <w:tab w:val="left" w:pos="567"/>
          <w:tab w:val="left" w:pos="1134"/>
          <w:tab w:val="left" w:pos="1701"/>
        </w:tabs>
        <w:spacing w:after="0" w:line="360" w:lineRule="auto"/>
        <w:ind w:left="1083"/>
        <w:jc w:val="both"/>
        <w:rPr>
          <w:rFonts w:ascii="Times New Roman" w:hAnsi="Times New Roman" w:cs="Times New Roman"/>
          <w:sz w:val="24"/>
          <w:szCs w:val="24"/>
          <w:lang w:val="en-ID"/>
        </w:rPr>
      </w:pPr>
    </w:p>
    <w:p w:rsidR="009971DF" w:rsidRPr="00BA343B" w:rsidRDefault="00046BC0" w:rsidP="00BA343B">
      <w:pPr>
        <w:pStyle w:val="ListParagraph"/>
        <w:numPr>
          <w:ilvl w:val="0"/>
          <w:numId w:val="8"/>
        </w:numPr>
        <w:tabs>
          <w:tab w:val="left" w:pos="567"/>
          <w:tab w:val="left" w:pos="1134"/>
        </w:tabs>
        <w:spacing w:after="0" w:line="360" w:lineRule="auto"/>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 xml:space="preserve">Transferabilitas </w:t>
      </w:r>
      <w:r w:rsidR="00F07F30" w:rsidRPr="00BA343B">
        <w:rPr>
          <w:rFonts w:ascii="Times New Roman" w:hAnsi="Times New Roman" w:cs="Times New Roman"/>
          <w:sz w:val="24"/>
          <w:szCs w:val="24"/>
          <w:lang w:val="en-ID"/>
        </w:rPr>
        <w:t>(</w:t>
      </w:r>
      <w:r w:rsidR="00F07F30" w:rsidRPr="00BA343B">
        <w:rPr>
          <w:rFonts w:ascii="Times New Roman" w:hAnsi="Times New Roman" w:cs="Times New Roman"/>
          <w:i/>
          <w:sz w:val="24"/>
          <w:szCs w:val="24"/>
          <w:lang w:val="en-ID"/>
        </w:rPr>
        <w:t>Naturalistik</w:t>
      </w:r>
      <w:r w:rsidR="00F07F30" w:rsidRPr="00BA343B">
        <w:rPr>
          <w:rFonts w:ascii="Times New Roman" w:hAnsi="Times New Roman" w:cs="Times New Roman"/>
          <w:sz w:val="24"/>
          <w:szCs w:val="24"/>
          <w:lang w:val="en-ID"/>
        </w:rPr>
        <w:t>)</w:t>
      </w:r>
    </w:p>
    <w:p w:rsidR="009971DF" w:rsidRPr="00BA343B" w:rsidRDefault="000F3E64" w:rsidP="00BA343B">
      <w:pPr>
        <w:pStyle w:val="ListParagraph"/>
        <w:tabs>
          <w:tab w:val="left" w:pos="567"/>
          <w:tab w:val="left" w:pos="1134"/>
          <w:tab w:val="left" w:pos="1701"/>
        </w:tabs>
        <w:spacing w:after="0" w:line="360" w:lineRule="auto"/>
        <w:ind w:left="108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b/>
      </w:r>
      <w:r w:rsidRPr="00BA343B">
        <w:rPr>
          <w:rFonts w:ascii="Times New Roman" w:hAnsi="Times New Roman" w:cs="Times New Roman"/>
          <w:sz w:val="24"/>
          <w:szCs w:val="24"/>
          <w:lang w:val="en-ID"/>
        </w:rPr>
        <w:tab/>
      </w:r>
      <w:proofErr w:type="gramStart"/>
      <w:r w:rsidR="00046BC0" w:rsidRPr="00BA343B">
        <w:rPr>
          <w:rFonts w:ascii="Times New Roman" w:hAnsi="Times New Roman" w:cs="Times New Roman"/>
          <w:sz w:val="24"/>
          <w:szCs w:val="24"/>
          <w:lang w:val="en-ID"/>
        </w:rPr>
        <w:t xml:space="preserve">Transferabilitas </w:t>
      </w:r>
      <w:r w:rsidR="00046BC0" w:rsidRPr="00BA343B">
        <w:rPr>
          <w:rFonts w:ascii="Times New Roman" w:hAnsi="Times New Roman" w:cs="Times New Roman"/>
          <w:sz w:val="24"/>
          <w:szCs w:val="24"/>
          <w:lang w:val="en-ID"/>
        </w:rPr>
        <w:t>mengacu pada konsep yang mirip dengan validitas eksternal.</w:t>
      </w:r>
      <w:proofErr w:type="gramEnd"/>
      <w:r w:rsidR="00046BC0" w:rsidRPr="00BA343B">
        <w:rPr>
          <w:rFonts w:ascii="Times New Roman" w:hAnsi="Times New Roman" w:cs="Times New Roman"/>
          <w:sz w:val="24"/>
          <w:szCs w:val="24"/>
          <w:lang w:val="en-ID"/>
        </w:rPr>
        <w:t xml:space="preserve"> Dalam penelitian kualitatif, transferabilitas hanya terjadi jika hasil dari satu tempat dapat diterapkan ke lokasi lain, asalkan tempat baru tersebut benar-benar memiliki ciri-ciri yang </w:t>
      </w:r>
      <w:proofErr w:type="gramStart"/>
      <w:r w:rsidR="00046BC0" w:rsidRPr="00BA343B">
        <w:rPr>
          <w:rFonts w:ascii="Times New Roman" w:hAnsi="Times New Roman" w:cs="Times New Roman"/>
          <w:sz w:val="24"/>
          <w:szCs w:val="24"/>
          <w:lang w:val="en-ID"/>
        </w:rPr>
        <w:t>sama</w:t>
      </w:r>
      <w:proofErr w:type="gramEnd"/>
      <w:r w:rsidR="00046BC0" w:rsidRPr="00BA343B">
        <w:rPr>
          <w:rFonts w:ascii="Times New Roman" w:hAnsi="Times New Roman" w:cs="Times New Roman"/>
          <w:sz w:val="24"/>
          <w:szCs w:val="24"/>
          <w:lang w:val="en-ID"/>
        </w:rPr>
        <w:t xml:space="preserve"> dengan konteks sosial yang telah diteliti sebelumnya. </w:t>
      </w:r>
      <w:proofErr w:type="gramStart"/>
      <w:r w:rsidR="00046BC0" w:rsidRPr="00BA343B">
        <w:rPr>
          <w:rFonts w:ascii="Times New Roman" w:hAnsi="Times New Roman" w:cs="Times New Roman"/>
          <w:sz w:val="24"/>
          <w:szCs w:val="24"/>
          <w:lang w:val="en-ID"/>
        </w:rPr>
        <w:t>Itu berarti, transfer hanya dapat dilakukan jika situasi sosial yang melibatkan subjek, tempat, aktivitas, dan konteksnya juga serupa antara kedua lokasi tersebut.</w:t>
      </w:r>
      <w:proofErr w:type="gramEnd"/>
      <w:r w:rsidR="00046BC0" w:rsidRPr="00BA343B">
        <w:rPr>
          <w:rFonts w:ascii="Times New Roman" w:hAnsi="Times New Roman" w:cs="Times New Roman"/>
          <w:sz w:val="24"/>
          <w:szCs w:val="24"/>
          <w:lang w:val="en-ID"/>
        </w:rPr>
        <w:t xml:space="preserve"> Tingkat keandalan hasil penelitian kualitatif dalam hal generalisasi atau transfer ke konteks yang berbeda. </w:t>
      </w:r>
      <w:proofErr w:type="gramStart"/>
      <w:r w:rsidR="00046BC0" w:rsidRPr="00BA343B">
        <w:rPr>
          <w:rFonts w:ascii="Times New Roman" w:hAnsi="Times New Roman" w:cs="Times New Roman"/>
          <w:sz w:val="24"/>
          <w:szCs w:val="24"/>
          <w:lang w:val="en-ID"/>
        </w:rPr>
        <w:t xml:space="preserve">Tanggung jawab untuk transferabilitas terletak pada individu yang melakukan generalisasi, di mana peneliti harus </w:t>
      </w:r>
      <w:r w:rsidR="00046BC0" w:rsidRPr="00BA343B">
        <w:rPr>
          <w:rFonts w:ascii="Times New Roman" w:hAnsi="Times New Roman" w:cs="Times New Roman"/>
          <w:sz w:val="24"/>
          <w:szCs w:val="24"/>
          <w:lang w:val="en-ID"/>
        </w:rPr>
        <w:lastRenderedPageBreak/>
        <w:t>menggambarkan konteks penelitian dan asumsi yang relevan dengan studi itu.</w:t>
      </w:r>
      <w:proofErr w:type="gramEnd"/>
      <w:r w:rsidR="00046BC0" w:rsidRPr="00BA343B">
        <w:rPr>
          <w:rFonts w:ascii="Times New Roman" w:hAnsi="Times New Roman" w:cs="Times New Roman"/>
          <w:sz w:val="24"/>
          <w:szCs w:val="24"/>
          <w:lang w:val="en-ID"/>
        </w:rPr>
        <w:t xml:space="preserve"> Mereka yang berusaha memindahkan hasil penelitian ke konteks </w:t>
      </w:r>
      <w:proofErr w:type="gramStart"/>
      <w:r w:rsidR="00046BC0" w:rsidRPr="00BA343B">
        <w:rPr>
          <w:rFonts w:ascii="Times New Roman" w:hAnsi="Times New Roman" w:cs="Times New Roman"/>
          <w:sz w:val="24"/>
          <w:szCs w:val="24"/>
          <w:lang w:val="en-ID"/>
        </w:rPr>
        <w:t>lain</w:t>
      </w:r>
      <w:proofErr w:type="gramEnd"/>
      <w:r w:rsidR="00046BC0" w:rsidRPr="00BA343B">
        <w:rPr>
          <w:rFonts w:ascii="Times New Roman" w:hAnsi="Times New Roman" w:cs="Times New Roman"/>
          <w:sz w:val="24"/>
          <w:szCs w:val="24"/>
          <w:lang w:val="en-ID"/>
        </w:rPr>
        <w:t xml:space="preserve"> harus membuat keputusan yang logis tentang penerapan transfer tersebut</w:t>
      </w:r>
      <w:r w:rsidR="009971DF" w:rsidRPr="00BA343B">
        <w:rPr>
          <w:rFonts w:ascii="Times New Roman" w:hAnsi="Times New Roman" w:cs="Times New Roman"/>
          <w:sz w:val="24"/>
          <w:szCs w:val="24"/>
          <w:lang w:val="en-ID"/>
        </w:rPr>
        <w:t xml:space="preserve">. </w:t>
      </w:r>
    </w:p>
    <w:p w:rsidR="009971DF" w:rsidRPr="00BA343B" w:rsidRDefault="009971DF" w:rsidP="00BA343B">
      <w:pPr>
        <w:pStyle w:val="ListParagraph"/>
        <w:numPr>
          <w:ilvl w:val="0"/>
          <w:numId w:val="8"/>
        </w:numPr>
        <w:tabs>
          <w:tab w:val="left" w:pos="567"/>
          <w:tab w:val="left" w:pos="1134"/>
        </w:tabs>
        <w:spacing w:after="0" w:line="360" w:lineRule="auto"/>
        <w:ind w:left="1080" w:hanging="51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K</w:t>
      </w:r>
      <w:r w:rsidR="000F3E64" w:rsidRPr="00BA343B">
        <w:rPr>
          <w:rFonts w:ascii="Times New Roman" w:hAnsi="Times New Roman" w:cs="Times New Roman"/>
          <w:sz w:val="24"/>
          <w:szCs w:val="24"/>
          <w:lang w:val="en-ID"/>
        </w:rPr>
        <w:t>epastian (</w:t>
      </w:r>
      <w:r w:rsidR="000F3E64" w:rsidRPr="00BA343B">
        <w:rPr>
          <w:rFonts w:ascii="Times New Roman" w:hAnsi="Times New Roman" w:cs="Times New Roman"/>
          <w:i/>
          <w:sz w:val="24"/>
          <w:szCs w:val="24"/>
          <w:lang w:val="en-ID"/>
        </w:rPr>
        <w:t>Confirmability</w:t>
      </w:r>
      <w:r w:rsidR="000F3E64" w:rsidRPr="00BA343B">
        <w:rPr>
          <w:rFonts w:ascii="Times New Roman" w:hAnsi="Times New Roman" w:cs="Times New Roman"/>
          <w:sz w:val="24"/>
          <w:szCs w:val="24"/>
          <w:lang w:val="en-ID"/>
        </w:rPr>
        <w:t>)</w:t>
      </w:r>
      <w:r w:rsidRPr="00BA343B">
        <w:rPr>
          <w:rFonts w:ascii="Times New Roman" w:hAnsi="Times New Roman" w:cs="Times New Roman"/>
          <w:sz w:val="24"/>
          <w:szCs w:val="24"/>
          <w:lang w:val="en-ID"/>
        </w:rPr>
        <w:t xml:space="preserve"> </w:t>
      </w:r>
    </w:p>
    <w:p w:rsidR="009971DF" w:rsidRPr="00BA343B" w:rsidRDefault="000F3E64" w:rsidP="00BA343B">
      <w:pPr>
        <w:pStyle w:val="ListParagraph"/>
        <w:tabs>
          <w:tab w:val="left" w:pos="567"/>
          <w:tab w:val="left" w:pos="1134"/>
          <w:tab w:val="left" w:pos="1701"/>
        </w:tabs>
        <w:spacing w:after="0" w:line="360" w:lineRule="auto"/>
        <w:ind w:left="108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b/>
      </w:r>
      <w:r w:rsidRPr="00BA343B">
        <w:rPr>
          <w:rFonts w:ascii="Times New Roman" w:hAnsi="Times New Roman" w:cs="Times New Roman"/>
          <w:sz w:val="24"/>
          <w:szCs w:val="24"/>
          <w:lang w:val="en-ID"/>
        </w:rPr>
        <w:tab/>
      </w:r>
      <w:r w:rsidR="00046BC0" w:rsidRPr="00BA343B">
        <w:rPr>
          <w:rFonts w:ascii="Times New Roman" w:hAnsi="Times New Roman" w:cs="Times New Roman"/>
          <w:sz w:val="24"/>
          <w:szCs w:val="24"/>
          <w:lang w:val="en-ID"/>
        </w:rPr>
        <w:t xml:space="preserve">Kepastian adalah objektivitas dari hasil penelitian yang didukung dan diverifikasi oleh orang lain. Dalam pengujian kepastian ini, fokusnya adalah untuk menilai relevansi antara hasil evaluasi produk dengan audit proses. Peneliti mencatat prosedur untuk memeriksa dan memverifikasi kembali semua data penelitian, dan proses ini dapat didokumentasikan dengan </w:t>
      </w:r>
      <w:proofErr w:type="gramStart"/>
      <w:r w:rsidR="00046BC0" w:rsidRPr="00BA343B">
        <w:rPr>
          <w:rFonts w:ascii="Times New Roman" w:hAnsi="Times New Roman" w:cs="Times New Roman"/>
          <w:sz w:val="24"/>
          <w:szCs w:val="24"/>
          <w:lang w:val="en-ID"/>
        </w:rPr>
        <w:t>cara</w:t>
      </w:r>
      <w:proofErr w:type="gramEnd"/>
      <w:r w:rsidR="00046BC0" w:rsidRPr="00BA343B">
        <w:rPr>
          <w:rFonts w:ascii="Times New Roman" w:hAnsi="Times New Roman" w:cs="Times New Roman"/>
          <w:sz w:val="24"/>
          <w:szCs w:val="24"/>
          <w:lang w:val="en-ID"/>
        </w:rPr>
        <w:t xml:space="preserve"> di mana peneliti secara aktif dapat menemukan dan menjelaskan contoh-contoh yang berlawanan dengan pengamatan yang sudah dilakukan sebelumnya. Jika hasil evaluasi produk dipengaruhi oleh proses penelitian yang telah dilakukan dengan baik, maka penelitian tersebut memenuhi kriteria kepastian</w:t>
      </w:r>
      <w:r w:rsidR="009971DF" w:rsidRPr="00BA343B">
        <w:rPr>
          <w:rFonts w:ascii="Times New Roman" w:hAnsi="Times New Roman" w:cs="Times New Roman"/>
          <w:sz w:val="24"/>
          <w:szCs w:val="24"/>
          <w:lang w:val="en-ID"/>
        </w:rPr>
        <w:t xml:space="preserve">. </w:t>
      </w:r>
    </w:p>
    <w:p w:rsidR="009971DF" w:rsidRPr="00BA343B" w:rsidRDefault="000F3E64" w:rsidP="00BA343B">
      <w:pPr>
        <w:pStyle w:val="ListParagraph"/>
        <w:numPr>
          <w:ilvl w:val="0"/>
          <w:numId w:val="8"/>
        </w:numPr>
        <w:tabs>
          <w:tab w:val="left" w:pos="567"/>
          <w:tab w:val="left" w:pos="1134"/>
        </w:tabs>
        <w:spacing w:after="0" w:line="360" w:lineRule="auto"/>
        <w:ind w:left="1080" w:hanging="51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Kepercayaan (</w:t>
      </w:r>
      <w:r w:rsidRPr="00BA343B">
        <w:rPr>
          <w:rFonts w:ascii="Times New Roman" w:hAnsi="Times New Roman" w:cs="Times New Roman"/>
          <w:i/>
          <w:sz w:val="24"/>
          <w:szCs w:val="24"/>
          <w:lang w:val="en-ID"/>
        </w:rPr>
        <w:t>Credibility</w:t>
      </w:r>
      <w:r w:rsidRPr="00BA343B">
        <w:rPr>
          <w:rFonts w:ascii="Times New Roman" w:hAnsi="Times New Roman" w:cs="Times New Roman"/>
          <w:sz w:val="24"/>
          <w:szCs w:val="24"/>
          <w:lang w:val="en-ID"/>
        </w:rPr>
        <w:t>)</w:t>
      </w:r>
      <w:r w:rsidR="009971DF" w:rsidRPr="00BA343B">
        <w:rPr>
          <w:rFonts w:ascii="Times New Roman" w:hAnsi="Times New Roman" w:cs="Times New Roman"/>
          <w:sz w:val="24"/>
          <w:szCs w:val="24"/>
          <w:lang w:val="en-ID"/>
        </w:rPr>
        <w:t xml:space="preserve"> </w:t>
      </w:r>
    </w:p>
    <w:p w:rsidR="009971DF" w:rsidRPr="00BA343B" w:rsidRDefault="009971DF" w:rsidP="00BA343B">
      <w:pPr>
        <w:pStyle w:val="ListParagraph"/>
        <w:tabs>
          <w:tab w:val="left" w:pos="567"/>
          <w:tab w:val="left" w:pos="1134"/>
          <w:tab w:val="left" w:pos="1701"/>
        </w:tabs>
        <w:spacing w:after="0" w:line="360" w:lineRule="auto"/>
        <w:ind w:left="1083" w:hanging="513"/>
        <w:jc w:val="both"/>
        <w:rPr>
          <w:rFonts w:ascii="Times New Roman" w:hAnsi="Times New Roman" w:cs="Times New Roman"/>
          <w:sz w:val="24"/>
          <w:szCs w:val="24"/>
          <w:lang w:val="en-ID"/>
        </w:rPr>
      </w:pPr>
      <w:r w:rsidRPr="00BA343B">
        <w:rPr>
          <w:rFonts w:ascii="Times New Roman" w:hAnsi="Times New Roman" w:cs="Times New Roman"/>
          <w:sz w:val="24"/>
          <w:szCs w:val="24"/>
          <w:lang w:val="en-ID"/>
        </w:rPr>
        <w:tab/>
      </w:r>
      <w:r w:rsidR="00F07F30" w:rsidRPr="00BA343B">
        <w:rPr>
          <w:rFonts w:ascii="Times New Roman" w:hAnsi="Times New Roman" w:cs="Times New Roman"/>
          <w:sz w:val="24"/>
          <w:szCs w:val="24"/>
          <w:lang w:val="en-ID"/>
        </w:rPr>
        <w:tab/>
      </w:r>
      <w:r w:rsidR="00F07F30" w:rsidRPr="00BA343B">
        <w:rPr>
          <w:rFonts w:ascii="Times New Roman" w:hAnsi="Times New Roman" w:cs="Times New Roman"/>
          <w:sz w:val="24"/>
          <w:szCs w:val="24"/>
          <w:lang w:val="en-ID"/>
        </w:rPr>
        <w:tab/>
      </w:r>
      <w:r w:rsidR="00046BC0" w:rsidRPr="00BA343B">
        <w:rPr>
          <w:rFonts w:ascii="Times New Roman" w:hAnsi="Times New Roman" w:cs="Times New Roman"/>
          <w:sz w:val="24"/>
          <w:szCs w:val="24"/>
          <w:lang w:val="en-ID"/>
        </w:rPr>
        <w:t xml:space="preserve">Kepercayaan mencakup akurasi dan kebenaran data yang dikumpulkan dan dianalisis sejak awal penelitian, yang </w:t>
      </w:r>
      <w:proofErr w:type="gramStart"/>
      <w:r w:rsidR="00046BC0" w:rsidRPr="00BA343B">
        <w:rPr>
          <w:rFonts w:ascii="Times New Roman" w:hAnsi="Times New Roman" w:cs="Times New Roman"/>
          <w:sz w:val="24"/>
          <w:szCs w:val="24"/>
          <w:lang w:val="en-ID"/>
        </w:rPr>
        <w:t>akan</w:t>
      </w:r>
      <w:proofErr w:type="gramEnd"/>
      <w:r w:rsidR="00046BC0" w:rsidRPr="00BA343B">
        <w:rPr>
          <w:rFonts w:ascii="Times New Roman" w:hAnsi="Times New Roman" w:cs="Times New Roman"/>
          <w:sz w:val="24"/>
          <w:szCs w:val="24"/>
          <w:lang w:val="en-ID"/>
        </w:rPr>
        <w:t xml:space="preserve"> memengaruhi validitas dan ketepatan hasil penelitian terkait dengan masalah dan fokus kajian. </w:t>
      </w:r>
      <w:proofErr w:type="gramStart"/>
      <w:r w:rsidR="00046BC0" w:rsidRPr="00BA343B">
        <w:rPr>
          <w:rFonts w:ascii="Times New Roman" w:hAnsi="Times New Roman" w:cs="Times New Roman"/>
          <w:sz w:val="24"/>
          <w:szCs w:val="24"/>
          <w:lang w:val="en-ID"/>
        </w:rPr>
        <w:t>Kredibilitas berfungsi untuk mengonfirmasi hasil dari penelitian kualitatif yang dapat dipercaya dari pandangan partisipan yang terlibat.</w:t>
      </w:r>
      <w:proofErr w:type="gramEnd"/>
      <w:r w:rsidR="00046BC0" w:rsidRPr="00BA343B">
        <w:rPr>
          <w:rFonts w:ascii="Times New Roman" w:hAnsi="Times New Roman" w:cs="Times New Roman"/>
          <w:sz w:val="24"/>
          <w:szCs w:val="24"/>
          <w:lang w:val="en-ID"/>
        </w:rPr>
        <w:t xml:space="preserve"> </w:t>
      </w:r>
      <w:proofErr w:type="gramStart"/>
      <w:r w:rsidR="00046BC0" w:rsidRPr="00BA343B">
        <w:rPr>
          <w:rFonts w:ascii="Times New Roman" w:hAnsi="Times New Roman" w:cs="Times New Roman"/>
          <w:sz w:val="24"/>
          <w:szCs w:val="24"/>
          <w:lang w:val="en-ID"/>
        </w:rPr>
        <w:t>Tujuan utama adalah untuk mengidentifikasi atau memahami fenomena yang menarik perhatian dari sudut pandang para partisipan</w:t>
      </w:r>
      <w:r w:rsidRPr="00BA343B">
        <w:rPr>
          <w:rFonts w:ascii="Times New Roman" w:hAnsi="Times New Roman" w:cs="Times New Roman"/>
          <w:sz w:val="24"/>
          <w:szCs w:val="24"/>
          <w:lang w:val="en-ID"/>
        </w:rPr>
        <w:t>.</w:t>
      </w:r>
      <w:proofErr w:type="gramEnd"/>
      <w:r w:rsidRPr="00BA343B">
        <w:rPr>
          <w:rFonts w:ascii="Times New Roman" w:hAnsi="Times New Roman" w:cs="Times New Roman"/>
          <w:sz w:val="24"/>
          <w:szCs w:val="24"/>
          <w:lang w:val="en-ID"/>
        </w:rPr>
        <w:t xml:space="preserve"> </w:t>
      </w:r>
    </w:p>
    <w:p w:rsidR="005808C4" w:rsidRPr="00BA343B" w:rsidRDefault="009971DF" w:rsidP="00BA343B">
      <w:pPr>
        <w:tabs>
          <w:tab w:val="left" w:pos="567"/>
          <w:tab w:val="left" w:pos="1134"/>
        </w:tabs>
        <w:spacing w:after="0" w:line="360" w:lineRule="auto"/>
        <w:ind w:left="567"/>
        <w:jc w:val="both"/>
        <w:rPr>
          <w:rFonts w:ascii="Times New Roman" w:hAnsi="Times New Roman" w:cs="Times New Roman"/>
          <w:sz w:val="24"/>
          <w:szCs w:val="24"/>
        </w:rPr>
      </w:pPr>
      <w:r w:rsidRPr="00BA343B">
        <w:rPr>
          <w:rFonts w:ascii="Times New Roman" w:hAnsi="Times New Roman" w:cs="Times New Roman"/>
          <w:sz w:val="24"/>
          <w:szCs w:val="24"/>
          <w:lang w:val="en-ID"/>
        </w:rPr>
        <w:tab/>
      </w:r>
      <w:r w:rsidR="00046BC0" w:rsidRPr="00BA343B">
        <w:rPr>
          <w:rFonts w:ascii="Times New Roman" w:hAnsi="Times New Roman" w:cs="Times New Roman"/>
          <w:sz w:val="24"/>
          <w:szCs w:val="24"/>
          <w:lang w:val="en-ID"/>
        </w:rPr>
        <w:t>Dalam studi ini, penulis menerapkan teknik validitas data melalui kredibilitas/Kepercayaan (</w:t>
      </w:r>
      <w:r w:rsidR="00046BC0" w:rsidRPr="00BA343B">
        <w:rPr>
          <w:rFonts w:ascii="Times New Roman" w:hAnsi="Times New Roman" w:cs="Times New Roman"/>
          <w:i/>
          <w:sz w:val="24"/>
          <w:szCs w:val="24"/>
          <w:lang w:val="en-ID"/>
        </w:rPr>
        <w:t>Credibility</w:t>
      </w:r>
      <w:r w:rsidR="00046BC0" w:rsidRPr="00BA343B">
        <w:rPr>
          <w:rFonts w:ascii="Times New Roman" w:hAnsi="Times New Roman" w:cs="Times New Roman"/>
          <w:sz w:val="24"/>
          <w:szCs w:val="24"/>
          <w:lang w:val="en-ID"/>
        </w:rPr>
        <w:t>)  yang mencakup triangulasi sumber data, yaitu mengumpulkan kebenaran informasi tertentu dengan memanfaatkan berbagai sumber data seperti dokumen, arsip, wawancara, observasi, atau dengan mewawancarai beberapa subjek yang memiliki pandangan yang berbeda.</w:t>
      </w:r>
      <w:r w:rsidR="000A56A2" w:rsidRPr="00BA343B">
        <w:rPr>
          <w:rFonts w:ascii="Times New Roman" w:hAnsi="Times New Roman" w:cs="Times New Roman"/>
          <w:sz w:val="24"/>
          <w:szCs w:val="24"/>
          <w:lang w:val="en-ID"/>
        </w:rPr>
        <w:t xml:space="preserve"> </w:t>
      </w:r>
      <w:bookmarkStart w:id="31" w:name="_GoBack"/>
      <w:bookmarkEnd w:id="31"/>
    </w:p>
    <w:sectPr w:rsidR="005808C4" w:rsidRPr="00BA343B" w:rsidSect="00FD1EDF">
      <w:footerReference w:type="default" r:id="rId14"/>
      <w:headerReference w:type="first" r:id="rId15"/>
      <w:footerReference w:type="first" r:id="rId16"/>
      <w:pgSz w:w="12240" w:h="15840" w:code="1"/>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2A7" w:rsidRDefault="00A252A7" w:rsidP="00B0634A">
      <w:pPr>
        <w:spacing w:after="0" w:line="240" w:lineRule="auto"/>
      </w:pPr>
      <w:r>
        <w:separator/>
      </w:r>
    </w:p>
  </w:endnote>
  <w:endnote w:type="continuationSeparator" w:id="0">
    <w:p w:rsidR="00A252A7" w:rsidRDefault="00A252A7" w:rsidP="00B0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CE" w:rsidRDefault="00B20ECE" w:rsidP="00994C7D">
    <w:pPr>
      <w:pStyle w:val="Footer"/>
    </w:pPr>
  </w:p>
  <w:p w:rsidR="00B20ECE" w:rsidRDefault="00B20ECE" w:rsidP="00994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632637"/>
      <w:docPartObj>
        <w:docPartGallery w:val="Page Numbers (Bottom of Page)"/>
        <w:docPartUnique/>
      </w:docPartObj>
    </w:sdtPr>
    <w:sdtEndPr>
      <w:rPr>
        <w:noProof/>
      </w:rPr>
    </w:sdtEndPr>
    <w:sdtContent>
      <w:p w:rsidR="00B20ECE" w:rsidRDefault="00B20ECE">
        <w:pPr>
          <w:pStyle w:val="Footer"/>
          <w:jc w:val="center"/>
        </w:pPr>
        <w:r>
          <w:fldChar w:fldCharType="begin"/>
        </w:r>
        <w:r>
          <w:instrText xml:space="preserve"> PAGE   \* MERGEFORMAT </w:instrText>
        </w:r>
        <w:r>
          <w:fldChar w:fldCharType="separate"/>
        </w:r>
        <w:r w:rsidR="00BA343B">
          <w:rPr>
            <w:noProof/>
          </w:rPr>
          <w:t>13</w:t>
        </w:r>
        <w:r>
          <w:rPr>
            <w:noProof/>
          </w:rPr>
          <w:fldChar w:fldCharType="end"/>
        </w:r>
      </w:p>
    </w:sdtContent>
  </w:sdt>
  <w:p w:rsidR="00B20ECE" w:rsidRPr="00A47B30" w:rsidRDefault="00B20ECE" w:rsidP="00A47B30">
    <w:pPr>
      <w:pStyle w:val="Footer"/>
      <w:jc w:val="center"/>
      <w:rPr>
        <w:lang w:val="en-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CE" w:rsidRDefault="00B20ECE">
    <w:pPr>
      <w:pStyle w:val="Footer"/>
      <w:jc w:val="center"/>
    </w:pPr>
  </w:p>
  <w:p w:rsidR="00B20ECE" w:rsidRDefault="00B20E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497688"/>
      <w:docPartObj>
        <w:docPartGallery w:val="Page Numbers (Bottom of Page)"/>
        <w:docPartUnique/>
      </w:docPartObj>
    </w:sdtPr>
    <w:sdtEndPr>
      <w:rPr>
        <w:noProof/>
      </w:rPr>
    </w:sdtEndPr>
    <w:sdtContent>
      <w:p w:rsidR="00B20ECE" w:rsidRDefault="00B20ECE">
        <w:pPr>
          <w:pStyle w:val="Footer"/>
          <w:jc w:val="center"/>
        </w:pPr>
      </w:p>
      <w:p w:rsidR="00B20ECE" w:rsidRDefault="00B20ECE">
        <w:pPr>
          <w:pStyle w:val="Footer"/>
          <w:jc w:val="center"/>
        </w:pPr>
      </w:p>
    </w:sdtContent>
  </w:sdt>
  <w:p w:rsidR="00B20ECE" w:rsidRPr="00A47B30" w:rsidRDefault="00B20ECE" w:rsidP="00A47B30">
    <w:pPr>
      <w:pStyle w:val="Footer"/>
      <w:jc w:val="center"/>
      <w:rPr>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2A7" w:rsidRDefault="00A252A7" w:rsidP="00B0634A">
      <w:pPr>
        <w:spacing w:after="0" w:line="240" w:lineRule="auto"/>
      </w:pPr>
      <w:r>
        <w:separator/>
      </w:r>
    </w:p>
  </w:footnote>
  <w:footnote w:type="continuationSeparator" w:id="0">
    <w:p w:rsidR="00A252A7" w:rsidRDefault="00A252A7" w:rsidP="00B06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CE" w:rsidRDefault="00B20ECE">
    <w:pPr>
      <w:pStyle w:val="Header"/>
      <w:jc w:val="right"/>
    </w:pPr>
  </w:p>
  <w:p w:rsidR="00B20ECE" w:rsidRDefault="00B20E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CE" w:rsidRDefault="00B20ECE">
    <w:pPr>
      <w:pStyle w:val="Header"/>
      <w:jc w:val="right"/>
    </w:pPr>
  </w:p>
  <w:p w:rsidR="00B20ECE" w:rsidRDefault="00B20E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CE" w:rsidRPr="00462A29" w:rsidRDefault="00B20ECE" w:rsidP="00462A29">
    <w:pPr>
      <w:pStyle w:val="Header"/>
      <w:jc w:val="right"/>
      <w:rPr>
        <w:lang w:val="en-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A"/>
    <w:multiLevelType w:val="hybridMultilevel"/>
    <w:tmpl w:val="E5A0B7A0"/>
    <w:lvl w:ilvl="0" w:tplc="E4F0807A">
      <w:start w:val="1"/>
      <w:numFmt w:val="lowerLetter"/>
      <w:lvlText w:val="%1."/>
      <w:lvlJc w:val="left"/>
      <w:pPr>
        <w:ind w:left="2411" w:firstLine="0"/>
      </w:pPr>
      <w:rPr>
        <w:rFonts w:ascii="Times New Roman" w:eastAsia="Arial" w:hAnsi="Times New Roman" w:cs="Times New Roman"/>
      </w:rPr>
    </w:lvl>
    <w:lvl w:ilvl="1" w:tplc="37BED574">
      <w:start w:val="1"/>
      <w:numFmt w:val="bullet"/>
      <w:lvlText w:val=""/>
      <w:lvlJc w:val="left"/>
      <w:pPr>
        <w:ind w:left="2411" w:firstLine="0"/>
      </w:pPr>
    </w:lvl>
    <w:lvl w:ilvl="2" w:tplc="5106C434">
      <w:start w:val="1"/>
      <w:numFmt w:val="bullet"/>
      <w:lvlText w:val=""/>
      <w:lvlJc w:val="left"/>
      <w:pPr>
        <w:ind w:left="2411" w:firstLine="0"/>
      </w:pPr>
    </w:lvl>
    <w:lvl w:ilvl="3" w:tplc="8B98EC2A">
      <w:start w:val="1"/>
      <w:numFmt w:val="bullet"/>
      <w:lvlText w:val=""/>
      <w:lvlJc w:val="left"/>
      <w:pPr>
        <w:ind w:left="2411" w:firstLine="0"/>
      </w:pPr>
    </w:lvl>
    <w:lvl w:ilvl="4" w:tplc="A224C1A4">
      <w:start w:val="1"/>
      <w:numFmt w:val="bullet"/>
      <w:lvlText w:val=""/>
      <w:lvlJc w:val="left"/>
      <w:pPr>
        <w:ind w:left="2411" w:firstLine="0"/>
      </w:pPr>
    </w:lvl>
    <w:lvl w:ilvl="5" w:tplc="411C3FC2">
      <w:start w:val="1"/>
      <w:numFmt w:val="bullet"/>
      <w:lvlText w:val=""/>
      <w:lvlJc w:val="left"/>
      <w:pPr>
        <w:ind w:left="2411" w:firstLine="0"/>
      </w:pPr>
    </w:lvl>
    <w:lvl w:ilvl="6" w:tplc="7A50E82C">
      <w:start w:val="1"/>
      <w:numFmt w:val="bullet"/>
      <w:lvlText w:val=""/>
      <w:lvlJc w:val="left"/>
      <w:pPr>
        <w:ind w:left="2411" w:firstLine="0"/>
      </w:pPr>
    </w:lvl>
    <w:lvl w:ilvl="7" w:tplc="96F25230">
      <w:start w:val="1"/>
      <w:numFmt w:val="bullet"/>
      <w:lvlText w:val=""/>
      <w:lvlJc w:val="left"/>
      <w:pPr>
        <w:ind w:left="2411" w:firstLine="0"/>
      </w:pPr>
    </w:lvl>
    <w:lvl w:ilvl="8" w:tplc="62E2D988">
      <w:start w:val="1"/>
      <w:numFmt w:val="bullet"/>
      <w:lvlText w:val=""/>
      <w:lvlJc w:val="left"/>
      <w:pPr>
        <w:ind w:left="2411" w:firstLine="0"/>
      </w:pPr>
    </w:lvl>
  </w:abstractNum>
  <w:abstractNum w:abstractNumId="1">
    <w:nsid w:val="0000007E"/>
    <w:multiLevelType w:val="hybridMultilevel"/>
    <w:tmpl w:val="4A2CE7AE"/>
    <w:lvl w:ilvl="0" w:tplc="AEFC971A">
      <w:start w:val="1"/>
      <w:numFmt w:val="decimal"/>
      <w:lvlText w:val="(%1)"/>
      <w:lvlJc w:val="left"/>
      <w:pPr>
        <w:ind w:left="2411" w:firstLine="0"/>
      </w:pPr>
    </w:lvl>
    <w:lvl w:ilvl="1" w:tplc="8180A6C4">
      <w:start w:val="1"/>
      <w:numFmt w:val="decimal"/>
      <w:lvlText w:val="%2)"/>
      <w:lvlJc w:val="left"/>
      <w:pPr>
        <w:ind w:left="2411" w:firstLine="0"/>
      </w:pPr>
      <w:rPr>
        <w:rFonts w:ascii="Times New Roman" w:eastAsia="Arial" w:hAnsi="Times New Roman" w:cs="Times New Roman"/>
      </w:rPr>
    </w:lvl>
    <w:lvl w:ilvl="2" w:tplc="FE328F68">
      <w:start w:val="1"/>
      <w:numFmt w:val="bullet"/>
      <w:lvlText w:val=""/>
      <w:lvlJc w:val="left"/>
      <w:pPr>
        <w:ind w:left="2411" w:firstLine="0"/>
      </w:pPr>
    </w:lvl>
    <w:lvl w:ilvl="3" w:tplc="F5E4DE98">
      <w:start w:val="1"/>
      <w:numFmt w:val="bullet"/>
      <w:lvlText w:val=""/>
      <w:lvlJc w:val="left"/>
      <w:pPr>
        <w:ind w:left="2411" w:firstLine="0"/>
      </w:pPr>
    </w:lvl>
    <w:lvl w:ilvl="4" w:tplc="F5D0E330">
      <w:start w:val="1"/>
      <w:numFmt w:val="bullet"/>
      <w:lvlText w:val=""/>
      <w:lvlJc w:val="left"/>
      <w:pPr>
        <w:ind w:left="2411" w:firstLine="0"/>
      </w:pPr>
    </w:lvl>
    <w:lvl w:ilvl="5" w:tplc="4CCEED0E">
      <w:start w:val="1"/>
      <w:numFmt w:val="bullet"/>
      <w:lvlText w:val=""/>
      <w:lvlJc w:val="left"/>
      <w:pPr>
        <w:ind w:left="2411" w:firstLine="0"/>
      </w:pPr>
    </w:lvl>
    <w:lvl w:ilvl="6" w:tplc="B9B85D70">
      <w:start w:val="1"/>
      <w:numFmt w:val="bullet"/>
      <w:lvlText w:val=""/>
      <w:lvlJc w:val="left"/>
      <w:pPr>
        <w:ind w:left="2411" w:firstLine="0"/>
      </w:pPr>
    </w:lvl>
    <w:lvl w:ilvl="7" w:tplc="F60E0BA6">
      <w:start w:val="1"/>
      <w:numFmt w:val="bullet"/>
      <w:lvlText w:val=""/>
      <w:lvlJc w:val="left"/>
      <w:pPr>
        <w:ind w:left="2411" w:firstLine="0"/>
      </w:pPr>
    </w:lvl>
    <w:lvl w:ilvl="8" w:tplc="2A042F7C">
      <w:start w:val="1"/>
      <w:numFmt w:val="bullet"/>
      <w:lvlText w:val=""/>
      <w:lvlJc w:val="left"/>
      <w:pPr>
        <w:ind w:left="2411" w:firstLine="0"/>
      </w:pPr>
    </w:lvl>
  </w:abstractNum>
  <w:abstractNum w:abstractNumId="2">
    <w:nsid w:val="010E1255"/>
    <w:multiLevelType w:val="hybridMultilevel"/>
    <w:tmpl w:val="AC1AE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8D309C"/>
    <w:multiLevelType w:val="hybridMultilevel"/>
    <w:tmpl w:val="2244F84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57D305C"/>
    <w:multiLevelType w:val="multilevel"/>
    <w:tmpl w:val="E0781B82"/>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
    <w:nsid w:val="08E60C31"/>
    <w:multiLevelType w:val="hybridMultilevel"/>
    <w:tmpl w:val="A4B66C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BA31178"/>
    <w:multiLevelType w:val="multilevel"/>
    <w:tmpl w:val="326EF37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b/>
        <w:sz w:val="24"/>
      </w:rPr>
    </w:lvl>
    <w:lvl w:ilvl="3">
      <w:start w:val="1"/>
      <w:numFmt w:val="decimal"/>
      <w:pStyle w:val="Heading4"/>
      <w:isLgl/>
      <w:lvlText w:val="%1.%2.%3.%4"/>
      <w:lvlJc w:val="left"/>
      <w:pPr>
        <w:ind w:left="2847" w:hanging="720"/>
      </w:pPr>
      <w:rPr>
        <w:rFonts w:hint="default"/>
        <w:b/>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7">
    <w:nsid w:val="0C607143"/>
    <w:multiLevelType w:val="hybridMultilevel"/>
    <w:tmpl w:val="1E1A55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F6483"/>
    <w:multiLevelType w:val="hybridMultilevel"/>
    <w:tmpl w:val="6B24AF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E8367D"/>
    <w:multiLevelType w:val="hybridMultilevel"/>
    <w:tmpl w:val="13D8B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001CFB"/>
    <w:multiLevelType w:val="hybridMultilevel"/>
    <w:tmpl w:val="24A06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2B1049"/>
    <w:multiLevelType w:val="hybridMultilevel"/>
    <w:tmpl w:val="9752D174"/>
    <w:lvl w:ilvl="0" w:tplc="EB68933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8C74D1E"/>
    <w:multiLevelType w:val="hybridMultilevel"/>
    <w:tmpl w:val="9E98BE7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4143A24"/>
    <w:multiLevelType w:val="hybridMultilevel"/>
    <w:tmpl w:val="ACF842CC"/>
    <w:lvl w:ilvl="0" w:tplc="E98AE45E">
      <w:start w:val="1"/>
      <w:numFmt w:val="decimal"/>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246F63A5"/>
    <w:multiLevelType w:val="multilevel"/>
    <w:tmpl w:val="91F2870C"/>
    <w:lvl w:ilvl="0">
      <w:start w:val="1"/>
      <w:numFmt w:val="decimal"/>
      <w:lvlText w:val="%1."/>
      <w:lvlJc w:val="left"/>
      <w:pPr>
        <w:ind w:left="1080" w:hanging="360"/>
      </w:pPr>
      <w:rPr>
        <w:rFonts w:hint="default"/>
        <w:sz w:val="24"/>
      </w:rPr>
    </w:lvl>
    <w:lvl w:ilvl="1">
      <w:start w:val="1"/>
      <w:numFmt w:val="decimal"/>
      <w:isLgl/>
      <w:lvlText w:val="%1.%2"/>
      <w:lvlJc w:val="left"/>
      <w:pPr>
        <w:ind w:left="1637"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254512E0"/>
    <w:multiLevelType w:val="hybridMultilevel"/>
    <w:tmpl w:val="8E80612E"/>
    <w:lvl w:ilvl="0" w:tplc="EB689330">
      <w:start w:val="1"/>
      <w:numFmt w:val="decimal"/>
      <w:lvlText w:val="%1."/>
      <w:lvlJc w:val="left"/>
      <w:pPr>
        <w:ind w:left="2700" w:hanging="360"/>
      </w:pPr>
      <w:rPr>
        <w:b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29FB4866"/>
    <w:multiLevelType w:val="hybridMultilevel"/>
    <w:tmpl w:val="A83A4A9E"/>
    <w:lvl w:ilvl="0" w:tplc="144CF82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7">
    <w:nsid w:val="2D705210"/>
    <w:multiLevelType w:val="multilevel"/>
    <w:tmpl w:val="3B86E7DA"/>
    <w:lvl w:ilvl="0">
      <w:start w:val="1"/>
      <w:numFmt w:val="decimal"/>
      <w:lvlText w:val="%1."/>
      <w:lvlJc w:val="left"/>
      <w:pPr>
        <w:ind w:left="1494" w:hanging="360"/>
      </w:pPr>
      <w:rPr>
        <w:rFonts w:hint="default"/>
      </w:rPr>
    </w:lvl>
    <w:lvl w:ilvl="1">
      <w:start w:val="2"/>
      <w:numFmt w:val="decimal"/>
      <w:isLgl/>
      <w:lvlText w:val="%1.%2"/>
      <w:lvlJc w:val="left"/>
      <w:pPr>
        <w:ind w:left="1674" w:hanging="540"/>
      </w:pPr>
      <w:rPr>
        <w:rFonts w:hint="default"/>
      </w:rPr>
    </w:lvl>
    <w:lvl w:ilvl="2">
      <w:start w:val="2"/>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8">
    <w:nsid w:val="3039306E"/>
    <w:multiLevelType w:val="hybridMultilevel"/>
    <w:tmpl w:val="4906D62C"/>
    <w:lvl w:ilvl="0" w:tplc="02F01750">
      <w:start w:val="1"/>
      <w:numFmt w:val="decimal"/>
      <w:lvlText w:val="%1."/>
      <w:lvlJc w:val="left"/>
      <w:pPr>
        <w:ind w:left="1440" w:hanging="360"/>
      </w:pPr>
      <w:rPr>
        <w:rFonts w:ascii="Times New Roman" w:eastAsiaTheme="minorHAnsi" w:hAnsi="Times New Roman" w:cs="Times New Roman"/>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9F0E8C"/>
    <w:multiLevelType w:val="hybridMultilevel"/>
    <w:tmpl w:val="8850FBFA"/>
    <w:lvl w:ilvl="0" w:tplc="5308CB6A">
      <w:start w:val="1"/>
      <w:numFmt w:val="lowerLetter"/>
      <w:lvlText w:val="%1."/>
      <w:lvlJc w:val="left"/>
      <w:pPr>
        <w:ind w:left="1800" w:hanging="360"/>
      </w:pPr>
      <w:rPr>
        <w:rFonts w:ascii="Times New Roman" w:eastAsia="Arial" w:hAnsi="Times New Roman" w:cs="Times New Roman"/>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14F562C"/>
    <w:multiLevelType w:val="hybridMultilevel"/>
    <w:tmpl w:val="3E849816"/>
    <w:lvl w:ilvl="0" w:tplc="EB085996">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1">
    <w:nsid w:val="358C6832"/>
    <w:multiLevelType w:val="hybridMultilevel"/>
    <w:tmpl w:val="44668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57337F"/>
    <w:multiLevelType w:val="hybridMultilevel"/>
    <w:tmpl w:val="269CBA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BE33428"/>
    <w:multiLevelType w:val="multilevel"/>
    <w:tmpl w:val="0972B64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3F961D22"/>
    <w:multiLevelType w:val="hybridMultilevel"/>
    <w:tmpl w:val="FD3CA434"/>
    <w:lvl w:ilvl="0" w:tplc="2112F19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nsid w:val="451B64FC"/>
    <w:multiLevelType w:val="hybridMultilevel"/>
    <w:tmpl w:val="E6088750"/>
    <w:lvl w:ilvl="0" w:tplc="5B3A288C">
      <w:start w:val="1"/>
      <w:numFmt w:val="decimal"/>
      <w:lvlText w:val="%1."/>
      <w:lvlJc w:val="left"/>
      <w:pPr>
        <w:ind w:left="927" w:hanging="360"/>
      </w:pPr>
      <w:rPr>
        <w:rFonts w:hint="default"/>
        <w:b w:val="0"/>
        <w:u w:val="none"/>
      </w:rPr>
    </w:lvl>
    <w:lvl w:ilvl="1" w:tplc="04090019" w:tentative="1">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46B00FC2"/>
    <w:multiLevelType w:val="hybridMultilevel"/>
    <w:tmpl w:val="48F66D7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477F0E46"/>
    <w:multiLevelType w:val="hybridMultilevel"/>
    <w:tmpl w:val="7ED89B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8C69AE"/>
    <w:multiLevelType w:val="hybridMultilevel"/>
    <w:tmpl w:val="96BE6BD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48D5666C"/>
    <w:multiLevelType w:val="multilevel"/>
    <w:tmpl w:val="51EC5AC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b/>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CD254AB"/>
    <w:multiLevelType w:val="hybridMultilevel"/>
    <w:tmpl w:val="C5189C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D8C2902"/>
    <w:multiLevelType w:val="hybridMultilevel"/>
    <w:tmpl w:val="55306256"/>
    <w:lvl w:ilvl="0" w:tplc="1CA66330">
      <w:start w:val="1"/>
      <w:numFmt w:val="lowerLetter"/>
      <w:lvlText w:val="%1."/>
      <w:lvlJc w:val="left"/>
      <w:pPr>
        <w:ind w:left="1800" w:hanging="360"/>
      </w:pPr>
      <w:rPr>
        <w:rFonts w:ascii="Times New Roman" w:eastAsiaTheme="minorHAnsi" w:hAnsi="Times New Roman" w:cs="Times New Roman"/>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6C1EC1"/>
    <w:multiLevelType w:val="hybridMultilevel"/>
    <w:tmpl w:val="FCCA72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9C22BC"/>
    <w:multiLevelType w:val="multilevel"/>
    <w:tmpl w:val="940C15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23E6900"/>
    <w:multiLevelType w:val="hybridMultilevel"/>
    <w:tmpl w:val="FA7603EC"/>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nsid w:val="52846089"/>
    <w:multiLevelType w:val="hybridMultilevel"/>
    <w:tmpl w:val="EF52DDD8"/>
    <w:lvl w:ilvl="0" w:tplc="14F8BD12">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6">
    <w:nsid w:val="54BC6996"/>
    <w:multiLevelType w:val="hybridMultilevel"/>
    <w:tmpl w:val="CC1A7DCA"/>
    <w:lvl w:ilvl="0" w:tplc="4E56CA12">
      <w:start w:val="1"/>
      <w:numFmt w:val="lowerLetter"/>
      <w:lvlText w:val="%1."/>
      <w:lvlJc w:val="left"/>
      <w:pPr>
        <w:ind w:left="2061" w:hanging="360"/>
      </w:pPr>
      <w:rPr>
        <w:rFonts w:ascii="Times New Roman" w:eastAsiaTheme="minorHAnsi" w:hAnsi="Times New Roman" w:cs="Times New Roman"/>
        <w:sz w:val="24"/>
        <w:szCs w:val="24"/>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7">
    <w:nsid w:val="55B53AC5"/>
    <w:multiLevelType w:val="hybridMultilevel"/>
    <w:tmpl w:val="DAF2EE3A"/>
    <w:lvl w:ilvl="0" w:tplc="4A5623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57C27009"/>
    <w:multiLevelType w:val="hybridMultilevel"/>
    <w:tmpl w:val="4A12121C"/>
    <w:lvl w:ilvl="0" w:tplc="248EAD7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9">
    <w:nsid w:val="581033C7"/>
    <w:multiLevelType w:val="hybridMultilevel"/>
    <w:tmpl w:val="B4105B22"/>
    <w:lvl w:ilvl="0" w:tplc="78608D5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0">
    <w:nsid w:val="5B227ECD"/>
    <w:multiLevelType w:val="hybridMultilevel"/>
    <w:tmpl w:val="9C3046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D9E3803"/>
    <w:multiLevelType w:val="hybridMultilevel"/>
    <w:tmpl w:val="59629AFA"/>
    <w:lvl w:ilvl="0" w:tplc="A216B32A">
      <w:start w:val="1"/>
      <w:numFmt w:val="lowerLetter"/>
      <w:lvlText w:val="%1."/>
      <w:lvlJc w:val="left"/>
      <w:pPr>
        <w:ind w:left="927" w:hanging="360"/>
      </w:pPr>
      <w:rPr>
        <w:rFonts w:ascii="Times New Roman" w:eastAsia="Arial" w:hAnsi="Times New Roman" w:cs="Times New Roman"/>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F6AA7368">
      <w:start w:val="1"/>
      <w:numFmt w:val="decimal"/>
      <w:lvlText w:val="%4)"/>
      <w:lvlJc w:val="left"/>
      <w:pPr>
        <w:ind w:left="3087" w:hanging="360"/>
      </w:pPr>
      <w:rPr>
        <w:rFonts w:ascii="Times New Roman" w:eastAsia="Arial" w:hAnsi="Times New Roman" w:cs="Times New Roman"/>
      </w:rPr>
    </w:lvl>
    <w:lvl w:ilvl="4" w:tplc="4DFC1DFC">
      <w:start w:val="1"/>
      <w:numFmt w:val="decimal"/>
      <w:lvlText w:val="%5."/>
      <w:lvlJc w:val="left"/>
      <w:pPr>
        <w:ind w:left="3807" w:hanging="360"/>
      </w:pPr>
      <w:rPr>
        <w:rFonts w:hint="default"/>
      </w:r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5E1A42F4"/>
    <w:multiLevelType w:val="hybridMultilevel"/>
    <w:tmpl w:val="88DE1AA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3">
    <w:nsid w:val="61BF1680"/>
    <w:multiLevelType w:val="hybridMultilevel"/>
    <w:tmpl w:val="B1C8D93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4">
    <w:nsid w:val="637D0E24"/>
    <w:multiLevelType w:val="hybridMultilevel"/>
    <w:tmpl w:val="48D47BD8"/>
    <w:lvl w:ilvl="0" w:tplc="230849A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4097492"/>
    <w:multiLevelType w:val="hybridMultilevel"/>
    <w:tmpl w:val="E50A641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6522178C"/>
    <w:multiLevelType w:val="multilevel"/>
    <w:tmpl w:val="4E6607AC"/>
    <w:lvl w:ilvl="0">
      <w:start w:val="1"/>
      <w:numFmt w:val="decimal"/>
      <w:lvlText w:val="%1."/>
      <w:lvlJc w:val="left"/>
      <w:pPr>
        <w:ind w:left="927" w:hanging="360"/>
      </w:pPr>
      <w:rPr>
        <w:rFonts w:hint="default"/>
        <w:b w:val="0"/>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7">
    <w:nsid w:val="66745018"/>
    <w:multiLevelType w:val="multilevel"/>
    <w:tmpl w:val="FD58DC3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8">
    <w:nsid w:val="67447271"/>
    <w:multiLevelType w:val="hybridMultilevel"/>
    <w:tmpl w:val="25244E6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nsid w:val="68A0081C"/>
    <w:multiLevelType w:val="hybridMultilevel"/>
    <w:tmpl w:val="A5041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3B74FE"/>
    <w:multiLevelType w:val="hybridMultilevel"/>
    <w:tmpl w:val="F5C8800A"/>
    <w:lvl w:ilvl="0" w:tplc="7264D3E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1">
    <w:nsid w:val="6CF95C9B"/>
    <w:multiLevelType w:val="hybridMultilevel"/>
    <w:tmpl w:val="8D3EF090"/>
    <w:lvl w:ilvl="0" w:tplc="A15CC15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2">
    <w:nsid w:val="6F97356E"/>
    <w:multiLevelType w:val="multilevel"/>
    <w:tmpl w:val="C3B8EA96"/>
    <w:lvl w:ilvl="0">
      <w:start w:val="1"/>
      <w:numFmt w:val="decimal"/>
      <w:lvlText w:val="%1."/>
      <w:lvlJc w:val="left"/>
      <w:pPr>
        <w:ind w:left="927" w:hanging="360"/>
      </w:pPr>
      <w:rPr>
        <w:rFonts w:hint="default"/>
      </w:rPr>
    </w:lvl>
    <w:lvl w:ilvl="1">
      <w:start w:val="3"/>
      <w:numFmt w:val="decimal"/>
      <w:isLgl/>
      <w:lvlText w:val="%1.%2"/>
      <w:lvlJc w:val="left"/>
      <w:pPr>
        <w:ind w:left="1197" w:hanging="63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53">
    <w:nsid w:val="70646B4C"/>
    <w:multiLevelType w:val="multilevel"/>
    <w:tmpl w:val="5C2A521E"/>
    <w:lvl w:ilvl="0">
      <w:start w:val="1"/>
      <w:numFmt w:val="decimal"/>
      <w:lvlText w:val="%1."/>
      <w:lvlJc w:val="left"/>
      <w:pPr>
        <w:ind w:left="927" w:hanging="360"/>
      </w:pPr>
      <w:rPr>
        <w:rFonts w:hint="default"/>
      </w:rPr>
    </w:lvl>
    <w:lvl w:ilvl="1">
      <w:start w:val="1"/>
      <w:numFmt w:val="decimal"/>
      <w:isLgl/>
      <w:lvlText w:val="%1.%2"/>
      <w:lvlJc w:val="left"/>
      <w:pPr>
        <w:ind w:left="1047" w:hanging="480"/>
      </w:pPr>
      <w:rPr>
        <w:rFonts w:hint="default"/>
        <w:b/>
      </w:rPr>
    </w:lvl>
    <w:lvl w:ilvl="2">
      <w:start w:val="2"/>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54">
    <w:nsid w:val="7381783B"/>
    <w:multiLevelType w:val="hybridMultilevel"/>
    <w:tmpl w:val="A7AC1A4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527244E"/>
    <w:multiLevelType w:val="hybridMultilevel"/>
    <w:tmpl w:val="7ED89B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57423A4"/>
    <w:multiLevelType w:val="hybridMultilevel"/>
    <w:tmpl w:val="ABF8D422"/>
    <w:lvl w:ilvl="0" w:tplc="C5C6E5E8">
      <w:start w:val="1"/>
      <w:numFmt w:val="decimal"/>
      <w:lvlText w:val="%1)"/>
      <w:lvlJc w:val="left"/>
      <w:pPr>
        <w:ind w:left="1500" w:hanging="360"/>
      </w:pPr>
      <w:rPr>
        <w:rFonts w:ascii="Times New Roman" w:eastAsiaTheme="minorHAnsi" w:hAnsi="Times New Roman" w:cs="Times New Roman"/>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7">
    <w:nsid w:val="76D7602E"/>
    <w:multiLevelType w:val="hybridMultilevel"/>
    <w:tmpl w:val="872E611A"/>
    <w:lvl w:ilvl="0" w:tplc="4DBC822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8">
    <w:nsid w:val="76FF65B7"/>
    <w:multiLevelType w:val="hybridMultilevel"/>
    <w:tmpl w:val="D786EA48"/>
    <w:lvl w:ilvl="0" w:tplc="AB02EE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78651A33"/>
    <w:multiLevelType w:val="hybridMultilevel"/>
    <w:tmpl w:val="9B209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93A07F5"/>
    <w:multiLevelType w:val="hybridMultilevel"/>
    <w:tmpl w:val="BAFE4046"/>
    <w:lvl w:ilvl="0" w:tplc="3AC62CD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9404F8D"/>
    <w:multiLevelType w:val="hybridMultilevel"/>
    <w:tmpl w:val="CF6C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49"/>
  </w:num>
  <w:num w:numId="3">
    <w:abstractNumId w:val="17"/>
  </w:num>
  <w:num w:numId="4">
    <w:abstractNumId w:val="6"/>
  </w:num>
  <w:num w:numId="5">
    <w:abstractNumId w:val="20"/>
  </w:num>
  <w:num w:numId="6">
    <w:abstractNumId w:val="52"/>
  </w:num>
  <w:num w:numId="7">
    <w:abstractNumId w:val="14"/>
  </w:num>
  <w:num w:numId="8">
    <w:abstractNumId w:val="46"/>
  </w:num>
  <w:num w:numId="9">
    <w:abstractNumId w:val="23"/>
  </w:num>
  <w:num w:numId="10">
    <w:abstractNumId w:val="44"/>
  </w:num>
  <w:num w:numId="11">
    <w:abstractNumId w:val="31"/>
  </w:num>
  <w:num w:numId="12">
    <w:abstractNumId w:val="47"/>
  </w:num>
  <w:num w:numId="13">
    <w:abstractNumId w:val="53"/>
  </w:num>
  <w:num w:numId="14">
    <w:abstractNumId w:val="25"/>
  </w:num>
  <w:num w:numId="15">
    <w:abstractNumId w:val="21"/>
  </w:num>
  <w:num w:numId="16">
    <w:abstractNumId w:val="58"/>
  </w:num>
  <w:num w:numId="17">
    <w:abstractNumId w:val="39"/>
  </w:num>
  <w:num w:numId="18">
    <w:abstractNumId w:val="19"/>
  </w:num>
  <w:num w:numId="19">
    <w:abstractNumId w:val="41"/>
  </w:num>
  <w:num w:numId="20">
    <w:abstractNumId w:val="57"/>
  </w:num>
  <w:num w:numId="21">
    <w:abstractNumId w:val="51"/>
  </w:num>
  <w:num w:numId="22">
    <w:abstractNumId w:val="37"/>
  </w:num>
  <w:num w:numId="23">
    <w:abstractNumId w:val="16"/>
  </w:num>
  <w:num w:numId="24">
    <w:abstractNumId w:val="38"/>
  </w:num>
  <w:num w:numId="25">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6">
    <w:abstractNumId w:val="0"/>
    <w:lvlOverride w:ilvl="0">
      <w:startOverride w:val="1"/>
    </w:lvlOverride>
    <w:lvlOverride w:ilvl="1"/>
    <w:lvlOverride w:ilvl="2"/>
    <w:lvlOverride w:ilvl="3"/>
    <w:lvlOverride w:ilvl="4"/>
    <w:lvlOverride w:ilvl="5"/>
    <w:lvlOverride w:ilvl="6"/>
    <w:lvlOverride w:ilvl="7"/>
    <w:lvlOverride w:ilvl="8"/>
  </w:num>
  <w:num w:numId="27">
    <w:abstractNumId w:val="56"/>
  </w:num>
  <w:num w:numId="28">
    <w:abstractNumId w:val="36"/>
  </w:num>
  <w:num w:numId="29">
    <w:abstractNumId w:val="60"/>
  </w:num>
  <w:num w:numId="30">
    <w:abstractNumId w:val="35"/>
  </w:num>
  <w:num w:numId="31">
    <w:abstractNumId w:val="61"/>
  </w:num>
  <w:num w:numId="32">
    <w:abstractNumId w:val="9"/>
  </w:num>
  <w:num w:numId="33">
    <w:abstractNumId w:val="33"/>
  </w:num>
  <w:num w:numId="34">
    <w:abstractNumId w:val="18"/>
  </w:num>
  <w:num w:numId="35">
    <w:abstractNumId w:val="4"/>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3"/>
    </w:lvlOverride>
    <w:lvlOverride w:ilvl="1">
      <w:startOverride w:val="1"/>
    </w:lvlOverride>
  </w:num>
  <w:num w:numId="38">
    <w:abstractNumId w:val="50"/>
  </w:num>
  <w:num w:numId="39">
    <w:abstractNumId w:val="24"/>
  </w:num>
  <w:num w:numId="40">
    <w:abstractNumId w:val="13"/>
  </w:num>
  <w:num w:numId="41">
    <w:abstractNumId w:val="12"/>
  </w:num>
  <w:num w:numId="42">
    <w:abstractNumId w:val="7"/>
  </w:num>
  <w:num w:numId="43">
    <w:abstractNumId w:val="32"/>
  </w:num>
  <w:num w:numId="44">
    <w:abstractNumId w:val="2"/>
  </w:num>
  <w:num w:numId="45">
    <w:abstractNumId w:val="27"/>
  </w:num>
  <w:num w:numId="46">
    <w:abstractNumId w:val="55"/>
  </w:num>
  <w:num w:numId="47">
    <w:abstractNumId w:val="34"/>
  </w:num>
  <w:num w:numId="48">
    <w:abstractNumId w:val="59"/>
  </w:num>
  <w:num w:numId="49">
    <w:abstractNumId w:val="40"/>
  </w:num>
  <w:num w:numId="50">
    <w:abstractNumId w:val="11"/>
  </w:num>
  <w:num w:numId="51">
    <w:abstractNumId w:val="15"/>
  </w:num>
  <w:num w:numId="52">
    <w:abstractNumId w:val="42"/>
  </w:num>
  <w:num w:numId="53">
    <w:abstractNumId w:val="43"/>
  </w:num>
  <w:num w:numId="54">
    <w:abstractNumId w:val="8"/>
  </w:num>
  <w:num w:numId="55">
    <w:abstractNumId w:val="26"/>
  </w:num>
  <w:num w:numId="56">
    <w:abstractNumId w:val="22"/>
  </w:num>
  <w:num w:numId="57">
    <w:abstractNumId w:val="3"/>
  </w:num>
  <w:num w:numId="58">
    <w:abstractNumId w:val="54"/>
  </w:num>
  <w:num w:numId="59">
    <w:abstractNumId w:val="10"/>
  </w:num>
  <w:num w:numId="60">
    <w:abstractNumId w:val="30"/>
  </w:num>
  <w:num w:numId="61">
    <w:abstractNumId w:val="28"/>
  </w:num>
  <w:num w:numId="62">
    <w:abstractNumId w:val="48"/>
  </w:num>
  <w:num w:numId="63">
    <w:abstractNumId w:val="45"/>
  </w:num>
  <w:num w:numId="64">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7EA"/>
    <w:rsid w:val="00001842"/>
    <w:rsid w:val="00001F55"/>
    <w:rsid w:val="000038CB"/>
    <w:rsid w:val="00003CB4"/>
    <w:rsid w:val="00005976"/>
    <w:rsid w:val="000060F9"/>
    <w:rsid w:val="000061A4"/>
    <w:rsid w:val="00010658"/>
    <w:rsid w:val="000111EE"/>
    <w:rsid w:val="0001174A"/>
    <w:rsid w:val="00011E71"/>
    <w:rsid w:val="00012C56"/>
    <w:rsid w:val="00015139"/>
    <w:rsid w:val="00016EB9"/>
    <w:rsid w:val="00017E19"/>
    <w:rsid w:val="00020541"/>
    <w:rsid w:val="00020B7C"/>
    <w:rsid w:val="000219C7"/>
    <w:rsid w:val="00021FC8"/>
    <w:rsid w:val="0002247F"/>
    <w:rsid w:val="00022BFB"/>
    <w:rsid w:val="00022C6D"/>
    <w:rsid w:val="00022E4A"/>
    <w:rsid w:val="0002316A"/>
    <w:rsid w:val="00023BE2"/>
    <w:rsid w:val="00024187"/>
    <w:rsid w:val="00024403"/>
    <w:rsid w:val="00024D5E"/>
    <w:rsid w:val="00025769"/>
    <w:rsid w:val="000263AC"/>
    <w:rsid w:val="0002713A"/>
    <w:rsid w:val="00030B94"/>
    <w:rsid w:val="00030DAA"/>
    <w:rsid w:val="00031AB1"/>
    <w:rsid w:val="00032084"/>
    <w:rsid w:val="00032651"/>
    <w:rsid w:val="00032760"/>
    <w:rsid w:val="000329A3"/>
    <w:rsid w:val="00032B22"/>
    <w:rsid w:val="000341E6"/>
    <w:rsid w:val="00034E27"/>
    <w:rsid w:val="00035197"/>
    <w:rsid w:val="00035943"/>
    <w:rsid w:val="00035C8A"/>
    <w:rsid w:val="00036F92"/>
    <w:rsid w:val="000411AF"/>
    <w:rsid w:val="0004330F"/>
    <w:rsid w:val="000444BB"/>
    <w:rsid w:val="00044D5A"/>
    <w:rsid w:val="00045A35"/>
    <w:rsid w:val="00045A5B"/>
    <w:rsid w:val="00045E7C"/>
    <w:rsid w:val="00046BC0"/>
    <w:rsid w:val="00050E0C"/>
    <w:rsid w:val="00050EAE"/>
    <w:rsid w:val="00052162"/>
    <w:rsid w:val="000551E1"/>
    <w:rsid w:val="000554C9"/>
    <w:rsid w:val="00056CC3"/>
    <w:rsid w:val="000607E9"/>
    <w:rsid w:val="00061C7A"/>
    <w:rsid w:val="0006200A"/>
    <w:rsid w:val="000630FC"/>
    <w:rsid w:val="0006344D"/>
    <w:rsid w:val="00063C1A"/>
    <w:rsid w:val="000642F6"/>
    <w:rsid w:val="00064FBE"/>
    <w:rsid w:val="000662E6"/>
    <w:rsid w:val="00066999"/>
    <w:rsid w:val="0006738A"/>
    <w:rsid w:val="000677DF"/>
    <w:rsid w:val="00070170"/>
    <w:rsid w:val="00070B8C"/>
    <w:rsid w:val="00070DD3"/>
    <w:rsid w:val="00072590"/>
    <w:rsid w:val="00074948"/>
    <w:rsid w:val="000778F5"/>
    <w:rsid w:val="000826E7"/>
    <w:rsid w:val="00082907"/>
    <w:rsid w:val="00083B92"/>
    <w:rsid w:val="00084360"/>
    <w:rsid w:val="0008443B"/>
    <w:rsid w:val="00084630"/>
    <w:rsid w:val="00087320"/>
    <w:rsid w:val="000904B0"/>
    <w:rsid w:val="0009076D"/>
    <w:rsid w:val="000909C7"/>
    <w:rsid w:val="00091AEA"/>
    <w:rsid w:val="00091B55"/>
    <w:rsid w:val="00091E1C"/>
    <w:rsid w:val="000926C0"/>
    <w:rsid w:val="000952CD"/>
    <w:rsid w:val="0009564C"/>
    <w:rsid w:val="0009615A"/>
    <w:rsid w:val="00096C0D"/>
    <w:rsid w:val="00096F96"/>
    <w:rsid w:val="00097C8E"/>
    <w:rsid w:val="000A0B47"/>
    <w:rsid w:val="000A0CC8"/>
    <w:rsid w:val="000A114F"/>
    <w:rsid w:val="000A19E1"/>
    <w:rsid w:val="000A2BFC"/>
    <w:rsid w:val="000A50F5"/>
    <w:rsid w:val="000A56A2"/>
    <w:rsid w:val="000A5EF2"/>
    <w:rsid w:val="000A6294"/>
    <w:rsid w:val="000A6F65"/>
    <w:rsid w:val="000A6FC4"/>
    <w:rsid w:val="000A7612"/>
    <w:rsid w:val="000A7CFE"/>
    <w:rsid w:val="000B1130"/>
    <w:rsid w:val="000B2068"/>
    <w:rsid w:val="000B2C40"/>
    <w:rsid w:val="000B35D1"/>
    <w:rsid w:val="000B3A4C"/>
    <w:rsid w:val="000B3E67"/>
    <w:rsid w:val="000B3E75"/>
    <w:rsid w:val="000B46E9"/>
    <w:rsid w:val="000B4839"/>
    <w:rsid w:val="000B5703"/>
    <w:rsid w:val="000B588E"/>
    <w:rsid w:val="000B5C2D"/>
    <w:rsid w:val="000B5DF8"/>
    <w:rsid w:val="000B6072"/>
    <w:rsid w:val="000B6379"/>
    <w:rsid w:val="000B644B"/>
    <w:rsid w:val="000B667F"/>
    <w:rsid w:val="000B7934"/>
    <w:rsid w:val="000C1375"/>
    <w:rsid w:val="000C1634"/>
    <w:rsid w:val="000C1940"/>
    <w:rsid w:val="000C1C37"/>
    <w:rsid w:val="000C2376"/>
    <w:rsid w:val="000C31A3"/>
    <w:rsid w:val="000C402F"/>
    <w:rsid w:val="000C42A1"/>
    <w:rsid w:val="000C52C2"/>
    <w:rsid w:val="000C54C2"/>
    <w:rsid w:val="000C6493"/>
    <w:rsid w:val="000C69AA"/>
    <w:rsid w:val="000C6B55"/>
    <w:rsid w:val="000D05FB"/>
    <w:rsid w:val="000D13AE"/>
    <w:rsid w:val="000D203B"/>
    <w:rsid w:val="000D3F2C"/>
    <w:rsid w:val="000D414D"/>
    <w:rsid w:val="000D420A"/>
    <w:rsid w:val="000D459C"/>
    <w:rsid w:val="000D46E4"/>
    <w:rsid w:val="000D475D"/>
    <w:rsid w:val="000D5FC7"/>
    <w:rsid w:val="000D6686"/>
    <w:rsid w:val="000D6C05"/>
    <w:rsid w:val="000D6CC6"/>
    <w:rsid w:val="000D7E0D"/>
    <w:rsid w:val="000E0BC5"/>
    <w:rsid w:val="000E1482"/>
    <w:rsid w:val="000E3293"/>
    <w:rsid w:val="000E389F"/>
    <w:rsid w:val="000E51AE"/>
    <w:rsid w:val="000E592F"/>
    <w:rsid w:val="000E609F"/>
    <w:rsid w:val="000F0305"/>
    <w:rsid w:val="000F036A"/>
    <w:rsid w:val="000F2155"/>
    <w:rsid w:val="000F3E64"/>
    <w:rsid w:val="000F4D1E"/>
    <w:rsid w:val="000F5610"/>
    <w:rsid w:val="000F5C29"/>
    <w:rsid w:val="000F7C29"/>
    <w:rsid w:val="000F7FDD"/>
    <w:rsid w:val="00100561"/>
    <w:rsid w:val="001017A0"/>
    <w:rsid w:val="00101B32"/>
    <w:rsid w:val="001024B3"/>
    <w:rsid w:val="00104CA9"/>
    <w:rsid w:val="00105830"/>
    <w:rsid w:val="00105A5B"/>
    <w:rsid w:val="00105C10"/>
    <w:rsid w:val="0010626E"/>
    <w:rsid w:val="00106696"/>
    <w:rsid w:val="00106B23"/>
    <w:rsid w:val="00107FEA"/>
    <w:rsid w:val="00112000"/>
    <w:rsid w:val="0011366E"/>
    <w:rsid w:val="00115021"/>
    <w:rsid w:val="0011593C"/>
    <w:rsid w:val="0011668D"/>
    <w:rsid w:val="001166E4"/>
    <w:rsid w:val="001167EC"/>
    <w:rsid w:val="001168D1"/>
    <w:rsid w:val="001169CA"/>
    <w:rsid w:val="00116B4F"/>
    <w:rsid w:val="00121177"/>
    <w:rsid w:val="00121662"/>
    <w:rsid w:val="00121781"/>
    <w:rsid w:val="00122B7B"/>
    <w:rsid w:val="00123240"/>
    <w:rsid w:val="001233D8"/>
    <w:rsid w:val="0012380E"/>
    <w:rsid w:val="00123C5C"/>
    <w:rsid w:val="001254E4"/>
    <w:rsid w:val="00127704"/>
    <w:rsid w:val="00127CA1"/>
    <w:rsid w:val="00130657"/>
    <w:rsid w:val="0013155B"/>
    <w:rsid w:val="00131C26"/>
    <w:rsid w:val="00131E7E"/>
    <w:rsid w:val="00132C88"/>
    <w:rsid w:val="00133A73"/>
    <w:rsid w:val="00134870"/>
    <w:rsid w:val="00135A77"/>
    <w:rsid w:val="00135C5E"/>
    <w:rsid w:val="00136A8F"/>
    <w:rsid w:val="001370F2"/>
    <w:rsid w:val="00137F9B"/>
    <w:rsid w:val="00140983"/>
    <w:rsid w:val="00140B5F"/>
    <w:rsid w:val="00140C25"/>
    <w:rsid w:val="001412E4"/>
    <w:rsid w:val="00142882"/>
    <w:rsid w:val="00145449"/>
    <w:rsid w:val="00146430"/>
    <w:rsid w:val="00146E03"/>
    <w:rsid w:val="00151357"/>
    <w:rsid w:val="001515E3"/>
    <w:rsid w:val="0015202B"/>
    <w:rsid w:val="00153447"/>
    <w:rsid w:val="001547B4"/>
    <w:rsid w:val="00155229"/>
    <w:rsid w:val="0015587B"/>
    <w:rsid w:val="001563A3"/>
    <w:rsid w:val="00156752"/>
    <w:rsid w:val="0015748B"/>
    <w:rsid w:val="00157720"/>
    <w:rsid w:val="00157BEB"/>
    <w:rsid w:val="00161093"/>
    <w:rsid w:val="00161EE1"/>
    <w:rsid w:val="00162772"/>
    <w:rsid w:val="001628C5"/>
    <w:rsid w:val="0016343A"/>
    <w:rsid w:val="00163DB3"/>
    <w:rsid w:val="001647CC"/>
    <w:rsid w:val="00165219"/>
    <w:rsid w:val="00165E94"/>
    <w:rsid w:val="00166CB9"/>
    <w:rsid w:val="00167590"/>
    <w:rsid w:val="00167AA5"/>
    <w:rsid w:val="0017050A"/>
    <w:rsid w:val="00170FE9"/>
    <w:rsid w:val="001710F3"/>
    <w:rsid w:val="00171242"/>
    <w:rsid w:val="0017136A"/>
    <w:rsid w:val="00171FC7"/>
    <w:rsid w:val="001728B3"/>
    <w:rsid w:val="001731D2"/>
    <w:rsid w:val="00173D3E"/>
    <w:rsid w:val="00174CD7"/>
    <w:rsid w:val="00175702"/>
    <w:rsid w:val="00175767"/>
    <w:rsid w:val="00176653"/>
    <w:rsid w:val="00176A71"/>
    <w:rsid w:val="00177033"/>
    <w:rsid w:val="00177DD6"/>
    <w:rsid w:val="001805A5"/>
    <w:rsid w:val="001806C4"/>
    <w:rsid w:val="00180C57"/>
    <w:rsid w:val="001819D3"/>
    <w:rsid w:val="0018324D"/>
    <w:rsid w:val="00184008"/>
    <w:rsid w:val="00184288"/>
    <w:rsid w:val="001843FD"/>
    <w:rsid w:val="001856EF"/>
    <w:rsid w:val="001900A6"/>
    <w:rsid w:val="001908DD"/>
    <w:rsid w:val="00191C51"/>
    <w:rsid w:val="00191D26"/>
    <w:rsid w:val="00192033"/>
    <w:rsid w:val="0019460A"/>
    <w:rsid w:val="001949B3"/>
    <w:rsid w:val="00194FD0"/>
    <w:rsid w:val="00195552"/>
    <w:rsid w:val="00195F73"/>
    <w:rsid w:val="001965BF"/>
    <w:rsid w:val="001965F0"/>
    <w:rsid w:val="001A145C"/>
    <w:rsid w:val="001A1B48"/>
    <w:rsid w:val="001A28EA"/>
    <w:rsid w:val="001A3193"/>
    <w:rsid w:val="001A6768"/>
    <w:rsid w:val="001A6FB7"/>
    <w:rsid w:val="001A74F6"/>
    <w:rsid w:val="001B0040"/>
    <w:rsid w:val="001B04E3"/>
    <w:rsid w:val="001B05F0"/>
    <w:rsid w:val="001B128B"/>
    <w:rsid w:val="001B20BA"/>
    <w:rsid w:val="001B2440"/>
    <w:rsid w:val="001B2B1F"/>
    <w:rsid w:val="001B2F71"/>
    <w:rsid w:val="001B4319"/>
    <w:rsid w:val="001B484E"/>
    <w:rsid w:val="001B4FC4"/>
    <w:rsid w:val="001B5A0D"/>
    <w:rsid w:val="001B624E"/>
    <w:rsid w:val="001B68DC"/>
    <w:rsid w:val="001C0033"/>
    <w:rsid w:val="001C03D3"/>
    <w:rsid w:val="001C0E30"/>
    <w:rsid w:val="001C18A9"/>
    <w:rsid w:val="001C2935"/>
    <w:rsid w:val="001C4212"/>
    <w:rsid w:val="001C46F6"/>
    <w:rsid w:val="001C4899"/>
    <w:rsid w:val="001C522A"/>
    <w:rsid w:val="001C5275"/>
    <w:rsid w:val="001C6CC7"/>
    <w:rsid w:val="001C77C3"/>
    <w:rsid w:val="001D25B6"/>
    <w:rsid w:val="001D28CD"/>
    <w:rsid w:val="001D2E47"/>
    <w:rsid w:val="001D3437"/>
    <w:rsid w:val="001D4246"/>
    <w:rsid w:val="001D4A0A"/>
    <w:rsid w:val="001D5839"/>
    <w:rsid w:val="001D6640"/>
    <w:rsid w:val="001D6673"/>
    <w:rsid w:val="001D7227"/>
    <w:rsid w:val="001D7BBA"/>
    <w:rsid w:val="001E1638"/>
    <w:rsid w:val="001E1662"/>
    <w:rsid w:val="001E183B"/>
    <w:rsid w:val="001E19E9"/>
    <w:rsid w:val="001E2206"/>
    <w:rsid w:val="001E4EC0"/>
    <w:rsid w:val="001E508C"/>
    <w:rsid w:val="001F05EC"/>
    <w:rsid w:val="001F1CD9"/>
    <w:rsid w:val="001F291B"/>
    <w:rsid w:val="001F3440"/>
    <w:rsid w:val="001F61CC"/>
    <w:rsid w:val="001F6AE7"/>
    <w:rsid w:val="001F718E"/>
    <w:rsid w:val="00200D23"/>
    <w:rsid w:val="00201DA5"/>
    <w:rsid w:val="00203D10"/>
    <w:rsid w:val="00203E89"/>
    <w:rsid w:val="0020510B"/>
    <w:rsid w:val="00205D65"/>
    <w:rsid w:val="0020664D"/>
    <w:rsid w:val="00207646"/>
    <w:rsid w:val="00210636"/>
    <w:rsid w:val="00210B45"/>
    <w:rsid w:val="00210C75"/>
    <w:rsid w:val="00210F7E"/>
    <w:rsid w:val="002118B1"/>
    <w:rsid w:val="002121C3"/>
    <w:rsid w:val="00212619"/>
    <w:rsid w:val="00213F0F"/>
    <w:rsid w:val="002144FE"/>
    <w:rsid w:val="00214DCC"/>
    <w:rsid w:val="00214F0A"/>
    <w:rsid w:val="00214F63"/>
    <w:rsid w:val="00216215"/>
    <w:rsid w:val="00216DB4"/>
    <w:rsid w:val="00217950"/>
    <w:rsid w:val="00217C68"/>
    <w:rsid w:val="00220069"/>
    <w:rsid w:val="0022014C"/>
    <w:rsid w:val="00220D30"/>
    <w:rsid w:val="002211BC"/>
    <w:rsid w:val="00221494"/>
    <w:rsid w:val="0022253F"/>
    <w:rsid w:val="0022324E"/>
    <w:rsid w:val="00224D45"/>
    <w:rsid w:val="00225E5B"/>
    <w:rsid w:val="0022635C"/>
    <w:rsid w:val="00226500"/>
    <w:rsid w:val="0022745F"/>
    <w:rsid w:val="00227770"/>
    <w:rsid w:val="002277EC"/>
    <w:rsid w:val="0022791A"/>
    <w:rsid w:val="002303C0"/>
    <w:rsid w:val="002317A0"/>
    <w:rsid w:val="00232F25"/>
    <w:rsid w:val="0023317F"/>
    <w:rsid w:val="00234F22"/>
    <w:rsid w:val="0023681D"/>
    <w:rsid w:val="00236CEE"/>
    <w:rsid w:val="0024028F"/>
    <w:rsid w:val="002416E2"/>
    <w:rsid w:val="00242AF5"/>
    <w:rsid w:val="00242FB1"/>
    <w:rsid w:val="002433C0"/>
    <w:rsid w:val="00243DAF"/>
    <w:rsid w:val="002440C9"/>
    <w:rsid w:val="00245596"/>
    <w:rsid w:val="00245906"/>
    <w:rsid w:val="00245C16"/>
    <w:rsid w:val="00245DCC"/>
    <w:rsid w:val="00247597"/>
    <w:rsid w:val="002508D7"/>
    <w:rsid w:val="0025164A"/>
    <w:rsid w:val="00251A1F"/>
    <w:rsid w:val="00251BFC"/>
    <w:rsid w:val="00253DCB"/>
    <w:rsid w:val="002540A7"/>
    <w:rsid w:val="002543E4"/>
    <w:rsid w:val="002550A0"/>
    <w:rsid w:val="002557F7"/>
    <w:rsid w:val="00256B89"/>
    <w:rsid w:val="00257EFB"/>
    <w:rsid w:val="0026078E"/>
    <w:rsid w:val="002608FE"/>
    <w:rsid w:val="00260E47"/>
    <w:rsid w:val="00262230"/>
    <w:rsid w:val="00262E3B"/>
    <w:rsid w:val="002632CB"/>
    <w:rsid w:val="00263568"/>
    <w:rsid w:val="0026613D"/>
    <w:rsid w:val="00266917"/>
    <w:rsid w:val="00267F67"/>
    <w:rsid w:val="00271A3C"/>
    <w:rsid w:val="00271D00"/>
    <w:rsid w:val="00271EE1"/>
    <w:rsid w:val="00271EEE"/>
    <w:rsid w:val="00272638"/>
    <w:rsid w:val="00273432"/>
    <w:rsid w:val="00273A0E"/>
    <w:rsid w:val="00273E94"/>
    <w:rsid w:val="00276915"/>
    <w:rsid w:val="00276BE8"/>
    <w:rsid w:val="002773BC"/>
    <w:rsid w:val="00277DAF"/>
    <w:rsid w:val="00280517"/>
    <w:rsid w:val="00281F26"/>
    <w:rsid w:val="00282B55"/>
    <w:rsid w:val="00282C22"/>
    <w:rsid w:val="00284311"/>
    <w:rsid w:val="002853ED"/>
    <w:rsid w:val="0028557B"/>
    <w:rsid w:val="00285E35"/>
    <w:rsid w:val="002869A8"/>
    <w:rsid w:val="00286B66"/>
    <w:rsid w:val="00286E4A"/>
    <w:rsid w:val="00286F50"/>
    <w:rsid w:val="00290C6B"/>
    <w:rsid w:val="00291BA9"/>
    <w:rsid w:val="00291C80"/>
    <w:rsid w:val="00291C87"/>
    <w:rsid w:val="0029208B"/>
    <w:rsid w:val="002936CB"/>
    <w:rsid w:val="00293A1A"/>
    <w:rsid w:val="00293D87"/>
    <w:rsid w:val="00293E0D"/>
    <w:rsid w:val="00294AF9"/>
    <w:rsid w:val="0029628D"/>
    <w:rsid w:val="00296AD1"/>
    <w:rsid w:val="00296C80"/>
    <w:rsid w:val="00297013"/>
    <w:rsid w:val="002A0310"/>
    <w:rsid w:val="002A50DC"/>
    <w:rsid w:val="002A689D"/>
    <w:rsid w:val="002A736F"/>
    <w:rsid w:val="002A7E6A"/>
    <w:rsid w:val="002B029E"/>
    <w:rsid w:val="002B06F5"/>
    <w:rsid w:val="002B0CDC"/>
    <w:rsid w:val="002B0CEA"/>
    <w:rsid w:val="002B152F"/>
    <w:rsid w:val="002B2EDD"/>
    <w:rsid w:val="002B3360"/>
    <w:rsid w:val="002B3462"/>
    <w:rsid w:val="002B48B5"/>
    <w:rsid w:val="002B5282"/>
    <w:rsid w:val="002B6848"/>
    <w:rsid w:val="002B6C00"/>
    <w:rsid w:val="002B73D4"/>
    <w:rsid w:val="002C0411"/>
    <w:rsid w:val="002C085F"/>
    <w:rsid w:val="002C20DD"/>
    <w:rsid w:val="002C3635"/>
    <w:rsid w:val="002C5210"/>
    <w:rsid w:val="002C54CE"/>
    <w:rsid w:val="002C6B20"/>
    <w:rsid w:val="002C79FF"/>
    <w:rsid w:val="002D061F"/>
    <w:rsid w:val="002D065B"/>
    <w:rsid w:val="002D11CB"/>
    <w:rsid w:val="002D1848"/>
    <w:rsid w:val="002D23F5"/>
    <w:rsid w:val="002D2BD3"/>
    <w:rsid w:val="002D327B"/>
    <w:rsid w:val="002D3660"/>
    <w:rsid w:val="002D3813"/>
    <w:rsid w:val="002D40F6"/>
    <w:rsid w:val="002D4B30"/>
    <w:rsid w:val="002D562D"/>
    <w:rsid w:val="002D673F"/>
    <w:rsid w:val="002D772C"/>
    <w:rsid w:val="002E0EBE"/>
    <w:rsid w:val="002E0F6F"/>
    <w:rsid w:val="002E2EE0"/>
    <w:rsid w:val="002E3E8C"/>
    <w:rsid w:val="002E4B74"/>
    <w:rsid w:val="002E55C1"/>
    <w:rsid w:val="002E5B31"/>
    <w:rsid w:val="002E66A6"/>
    <w:rsid w:val="002E6FA7"/>
    <w:rsid w:val="002F0A4A"/>
    <w:rsid w:val="002F1224"/>
    <w:rsid w:val="002F273F"/>
    <w:rsid w:val="002F29B0"/>
    <w:rsid w:val="002F4662"/>
    <w:rsid w:val="002F49A8"/>
    <w:rsid w:val="002F51D0"/>
    <w:rsid w:val="002F58F3"/>
    <w:rsid w:val="002F5E25"/>
    <w:rsid w:val="002F5F6F"/>
    <w:rsid w:val="002F6BB3"/>
    <w:rsid w:val="002F7B43"/>
    <w:rsid w:val="00300D8E"/>
    <w:rsid w:val="003011C6"/>
    <w:rsid w:val="00302980"/>
    <w:rsid w:val="00303362"/>
    <w:rsid w:val="003044DB"/>
    <w:rsid w:val="00304CCF"/>
    <w:rsid w:val="003050F2"/>
    <w:rsid w:val="00306D22"/>
    <w:rsid w:val="003070BC"/>
    <w:rsid w:val="003075F0"/>
    <w:rsid w:val="00310A52"/>
    <w:rsid w:val="00312182"/>
    <w:rsid w:val="00312247"/>
    <w:rsid w:val="003124BF"/>
    <w:rsid w:val="00312F19"/>
    <w:rsid w:val="00313729"/>
    <w:rsid w:val="00313C79"/>
    <w:rsid w:val="00313F03"/>
    <w:rsid w:val="003148C3"/>
    <w:rsid w:val="00314E50"/>
    <w:rsid w:val="003154AB"/>
    <w:rsid w:val="00315687"/>
    <w:rsid w:val="003156FA"/>
    <w:rsid w:val="00315E32"/>
    <w:rsid w:val="00316264"/>
    <w:rsid w:val="00316750"/>
    <w:rsid w:val="00316BD8"/>
    <w:rsid w:val="00316CFF"/>
    <w:rsid w:val="00317588"/>
    <w:rsid w:val="00320736"/>
    <w:rsid w:val="00320CFC"/>
    <w:rsid w:val="00321DC2"/>
    <w:rsid w:val="0032232F"/>
    <w:rsid w:val="003231AB"/>
    <w:rsid w:val="003245B2"/>
    <w:rsid w:val="00324837"/>
    <w:rsid w:val="00324B9D"/>
    <w:rsid w:val="003256C7"/>
    <w:rsid w:val="00325798"/>
    <w:rsid w:val="00325C4A"/>
    <w:rsid w:val="003267DF"/>
    <w:rsid w:val="00326DE0"/>
    <w:rsid w:val="00327358"/>
    <w:rsid w:val="00330232"/>
    <w:rsid w:val="00332135"/>
    <w:rsid w:val="00333DF3"/>
    <w:rsid w:val="003354BA"/>
    <w:rsid w:val="00335888"/>
    <w:rsid w:val="0033778D"/>
    <w:rsid w:val="00337810"/>
    <w:rsid w:val="00340090"/>
    <w:rsid w:val="00340F44"/>
    <w:rsid w:val="0034290E"/>
    <w:rsid w:val="00342FE6"/>
    <w:rsid w:val="003430A2"/>
    <w:rsid w:val="00343B71"/>
    <w:rsid w:val="00344C6B"/>
    <w:rsid w:val="003455EA"/>
    <w:rsid w:val="003460FD"/>
    <w:rsid w:val="00347383"/>
    <w:rsid w:val="0035075A"/>
    <w:rsid w:val="00352522"/>
    <w:rsid w:val="00353D26"/>
    <w:rsid w:val="00354328"/>
    <w:rsid w:val="0035437B"/>
    <w:rsid w:val="00354EC8"/>
    <w:rsid w:val="003556C7"/>
    <w:rsid w:val="00355B6F"/>
    <w:rsid w:val="0035754F"/>
    <w:rsid w:val="00357651"/>
    <w:rsid w:val="003614CA"/>
    <w:rsid w:val="00361E4D"/>
    <w:rsid w:val="0036238B"/>
    <w:rsid w:val="00362796"/>
    <w:rsid w:val="00362DD5"/>
    <w:rsid w:val="0036387F"/>
    <w:rsid w:val="00363A9D"/>
    <w:rsid w:val="00363C96"/>
    <w:rsid w:val="00363FAB"/>
    <w:rsid w:val="00364421"/>
    <w:rsid w:val="00364CBB"/>
    <w:rsid w:val="003657C4"/>
    <w:rsid w:val="003661D3"/>
    <w:rsid w:val="00371A14"/>
    <w:rsid w:val="00371D47"/>
    <w:rsid w:val="00373FEF"/>
    <w:rsid w:val="003747C1"/>
    <w:rsid w:val="00374857"/>
    <w:rsid w:val="003753BE"/>
    <w:rsid w:val="003753D8"/>
    <w:rsid w:val="00376634"/>
    <w:rsid w:val="00381452"/>
    <w:rsid w:val="00381D7B"/>
    <w:rsid w:val="00382789"/>
    <w:rsid w:val="003829EB"/>
    <w:rsid w:val="00382B28"/>
    <w:rsid w:val="00383DCD"/>
    <w:rsid w:val="00384D61"/>
    <w:rsid w:val="003871AC"/>
    <w:rsid w:val="00390CF1"/>
    <w:rsid w:val="00391949"/>
    <w:rsid w:val="00394739"/>
    <w:rsid w:val="003953DF"/>
    <w:rsid w:val="00395443"/>
    <w:rsid w:val="0039640A"/>
    <w:rsid w:val="003A1A33"/>
    <w:rsid w:val="003A1FF9"/>
    <w:rsid w:val="003A2255"/>
    <w:rsid w:val="003A4306"/>
    <w:rsid w:val="003A6C80"/>
    <w:rsid w:val="003A7BB7"/>
    <w:rsid w:val="003B122A"/>
    <w:rsid w:val="003B27BE"/>
    <w:rsid w:val="003B2B57"/>
    <w:rsid w:val="003B2E61"/>
    <w:rsid w:val="003B3170"/>
    <w:rsid w:val="003B33CD"/>
    <w:rsid w:val="003B3E76"/>
    <w:rsid w:val="003B3EC9"/>
    <w:rsid w:val="003B5985"/>
    <w:rsid w:val="003B6480"/>
    <w:rsid w:val="003B66B1"/>
    <w:rsid w:val="003C0568"/>
    <w:rsid w:val="003C05FE"/>
    <w:rsid w:val="003C11A3"/>
    <w:rsid w:val="003C1894"/>
    <w:rsid w:val="003C193E"/>
    <w:rsid w:val="003C37B3"/>
    <w:rsid w:val="003C44D0"/>
    <w:rsid w:val="003C4FC2"/>
    <w:rsid w:val="003C57C7"/>
    <w:rsid w:val="003C6013"/>
    <w:rsid w:val="003C71C3"/>
    <w:rsid w:val="003C7513"/>
    <w:rsid w:val="003C7F2A"/>
    <w:rsid w:val="003D020B"/>
    <w:rsid w:val="003D037C"/>
    <w:rsid w:val="003D057B"/>
    <w:rsid w:val="003D195D"/>
    <w:rsid w:val="003D32D5"/>
    <w:rsid w:val="003D3542"/>
    <w:rsid w:val="003D3559"/>
    <w:rsid w:val="003D3BEF"/>
    <w:rsid w:val="003D494B"/>
    <w:rsid w:val="003D4BB0"/>
    <w:rsid w:val="003D519B"/>
    <w:rsid w:val="003D6F91"/>
    <w:rsid w:val="003D73D3"/>
    <w:rsid w:val="003D7C14"/>
    <w:rsid w:val="003E0BDE"/>
    <w:rsid w:val="003E18DE"/>
    <w:rsid w:val="003E274B"/>
    <w:rsid w:val="003E3273"/>
    <w:rsid w:val="003E397C"/>
    <w:rsid w:val="003E440F"/>
    <w:rsid w:val="003E5A3A"/>
    <w:rsid w:val="003E61EE"/>
    <w:rsid w:val="003F13C0"/>
    <w:rsid w:val="003F1463"/>
    <w:rsid w:val="003F178B"/>
    <w:rsid w:val="003F1B73"/>
    <w:rsid w:val="003F1E59"/>
    <w:rsid w:val="003F25E0"/>
    <w:rsid w:val="003F2644"/>
    <w:rsid w:val="003F3308"/>
    <w:rsid w:val="003F38A9"/>
    <w:rsid w:val="003F3993"/>
    <w:rsid w:val="003F63AE"/>
    <w:rsid w:val="003F643F"/>
    <w:rsid w:val="003F6691"/>
    <w:rsid w:val="003F6D5F"/>
    <w:rsid w:val="003F7930"/>
    <w:rsid w:val="0040043A"/>
    <w:rsid w:val="00400A85"/>
    <w:rsid w:val="00402D3C"/>
    <w:rsid w:val="00403778"/>
    <w:rsid w:val="00404129"/>
    <w:rsid w:val="00404892"/>
    <w:rsid w:val="004069DD"/>
    <w:rsid w:val="004075DC"/>
    <w:rsid w:val="00407B76"/>
    <w:rsid w:val="00407BBC"/>
    <w:rsid w:val="00410F90"/>
    <w:rsid w:val="00413B42"/>
    <w:rsid w:val="004145DA"/>
    <w:rsid w:val="0041665B"/>
    <w:rsid w:val="0041745A"/>
    <w:rsid w:val="004175A0"/>
    <w:rsid w:val="00421060"/>
    <w:rsid w:val="0042177B"/>
    <w:rsid w:val="0042233F"/>
    <w:rsid w:val="00424475"/>
    <w:rsid w:val="0042562F"/>
    <w:rsid w:val="00425C85"/>
    <w:rsid w:val="004267BE"/>
    <w:rsid w:val="00426F3A"/>
    <w:rsid w:val="004273AA"/>
    <w:rsid w:val="00427625"/>
    <w:rsid w:val="0043017F"/>
    <w:rsid w:val="0043034E"/>
    <w:rsid w:val="00430487"/>
    <w:rsid w:val="00430E92"/>
    <w:rsid w:val="0043104E"/>
    <w:rsid w:val="0043142B"/>
    <w:rsid w:val="004330F3"/>
    <w:rsid w:val="004332AA"/>
    <w:rsid w:val="0043360C"/>
    <w:rsid w:val="0043388C"/>
    <w:rsid w:val="00434659"/>
    <w:rsid w:val="004347F4"/>
    <w:rsid w:val="004349E1"/>
    <w:rsid w:val="00434F8E"/>
    <w:rsid w:val="004350CD"/>
    <w:rsid w:val="004351ED"/>
    <w:rsid w:val="00437813"/>
    <w:rsid w:val="00437A74"/>
    <w:rsid w:val="00437B09"/>
    <w:rsid w:val="00437FA4"/>
    <w:rsid w:val="0044023C"/>
    <w:rsid w:val="0044214D"/>
    <w:rsid w:val="00442C60"/>
    <w:rsid w:val="00443836"/>
    <w:rsid w:val="00443882"/>
    <w:rsid w:val="00444DCB"/>
    <w:rsid w:val="00444F0F"/>
    <w:rsid w:val="00445E1E"/>
    <w:rsid w:val="0044706D"/>
    <w:rsid w:val="0045029B"/>
    <w:rsid w:val="0045158F"/>
    <w:rsid w:val="00451BF5"/>
    <w:rsid w:val="004540CA"/>
    <w:rsid w:val="00454C6F"/>
    <w:rsid w:val="00455003"/>
    <w:rsid w:val="004550DA"/>
    <w:rsid w:val="0045557C"/>
    <w:rsid w:val="00455CFB"/>
    <w:rsid w:val="00456017"/>
    <w:rsid w:val="0045624D"/>
    <w:rsid w:val="00456737"/>
    <w:rsid w:val="00456E35"/>
    <w:rsid w:val="00457064"/>
    <w:rsid w:val="0045750C"/>
    <w:rsid w:val="00461629"/>
    <w:rsid w:val="00461CAF"/>
    <w:rsid w:val="00462A29"/>
    <w:rsid w:val="00463676"/>
    <w:rsid w:val="00466573"/>
    <w:rsid w:val="00466B13"/>
    <w:rsid w:val="004709DA"/>
    <w:rsid w:val="0047206E"/>
    <w:rsid w:val="00472B7C"/>
    <w:rsid w:val="00472C4F"/>
    <w:rsid w:val="00472F3B"/>
    <w:rsid w:val="004743F1"/>
    <w:rsid w:val="00474C40"/>
    <w:rsid w:val="00475C41"/>
    <w:rsid w:val="00476BBE"/>
    <w:rsid w:val="0047717E"/>
    <w:rsid w:val="00477280"/>
    <w:rsid w:val="00482AA5"/>
    <w:rsid w:val="00482CE9"/>
    <w:rsid w:val="00484809"/>
    <w:rsid w:val="004849A2"/>
    <w:rsid w:val="00484A7F"/>
    <w:rsid w:val="00485C65"/>
    <w:rsid w:val="00486F85"/>
    <w:rsid w:val="00487021"/>
    <w:rsid w:val="00487984"/>
    <w:rsid w:val="00490681"/>
    <w:rsid w:val="00490ADE"/>
    <w:rsid w:val="00490EF5"/>
    <w:rsid w:val="00491F2A"/>
    <w:rsid w:val="004934CA"/>
    <w:rsid w:val="0049477A"/>
    <w:rsid w:val="00494B72"/>
    <w:rsid w:val="004951A1"/>
    <w:rsid w:val="00496D6B"/>
    <w:rsid w:val="00496E3A"/>
    <w:rsid w:val="004972B5"/>
    <w:rsid w:val="00497346"/>
    <w:rsid w:val="004A0887"/>
    <w:rsid w:val="004A107C"/>
    <w:rsid w:val="004A23A8"/>
    <w:rsid w:val="004A54AB"/>
    <w:rsid w:val="004A5770"/>
    <w:rsid w:val="004A59AA"/>
    <w:rsid w:val="004A5F7C"/>
    <w:rsid w:val="004A66F8"/>
    <w:rsid w:val="004A6C73"/>
    <w:rsid w:val="004A6CCE"/>
    <w:rsid w:val="004A70E7"/>
    <w:rsid w:val="004A7415"/>
    <w:rsid w:val="004A7C10"/>
    <w:rsid w:val="004B021B"/>
    <w:rsid w:val="004B1082"/>
    <w:rsid w:val="004B1712"/>
    <w:rsid w:val="004B2591"/>
    <w:rsid w:val="004B2792"/>
    <w:rsid w:val="004B2BBF"/>
    <w:rsid w:val="004B48A7"/>
    <w:rsid w:val="004B518A"/>
    <w:rsid w:val="004C007E"/>
    <w:rsid w:val="004C0E85"/>
    <w:rsid w:val="004C26B0"/>
    <w:rsid w:val="004C35AF"/>
    <w:rsid w:val="004C583E"/>
    <w:rsid w:val="004C5AD4"/>
    <w:rsid w:val="004C5D1F"/>
    <w:rsid w:val="004C6ABA"/>
    <w:rsid w:val="004C7651"/>
    <w:rsid w:val="004D22AC"/>
    <w:rsid w:val="004D2E9E"/>
    <w:rsid w:val="004D31ED"/>
    <w:rsid w:val="004D324D"/>
    <w:rsid w:val="004D523D"/>
    <w:rsid w:val="004D58AC"/>
    <w:rsid w:val="004D5D93"/>
    <w:rsid w:val="004D6434"/>
    <w:rsid w:val="004D6A28"/>
    <w:rsid w:val="004D6A4D"/>
    <w:rsid w:val="004D71CD"/>
    <w:rsid w:val="004D7C8F"/>
    <w:rsid w:val="004E03E6"/>
    <w:rsid w:val="004E0F53"/>
    <w:rsid w:val="004E1A8F"/>
    <w:rsid w:val="004E1D9D"/>
    <w:rsid w:val="004E1F39"/>
    <w:rsid w:val="004E203F"/>
    <w:rsid w:val="004E2EAC"/>
    <w:rsid w:val="004E329D"/>
    <w:rsid w:val="004E33D2"/>
    <w:rsid w:val="004E3662"/>
    <w:rsid w:val="004E3F36"/>
    <w:rsid w:val="004E58F5"/>
    <w:rsid w:val="004E5C46"/>
    <w:rsid w:val="004E6794"/>
    <w:rsid w:val="004E688F"/>
    <w:rsid w:val="004E7535"/>
    <w:rsid w:val="004E798B"/>
    <w:rsid w:val="004E7AD8"/>
    <w:rsid w:val="004F0E30"/>
    <w:rsid w:val="004F0FBA"/>
    <w:rsid w:val="004F176D"/>
    <w:rsid w:val="004F2B0E"/>
    <w:rsid w:val="004F33E1"/>
    <w:rsid w:val="004F344C"/>
    <w:rsid w:val="004F367B"/>
    <w:rsid w:val="004F3C03"/>
    <w:rsid w:val="004F46E5"/>
    <w:rsid w:val="004F684E"/>
    <w:rsid w:val="004F6B80"/>
    <w:rsid w:val="004F7AD3"/>
    <w:rsid w:val="004F7AF1"/>
    <w:rsid w:val="004F7EF7"/>
    <w:rsid w:val="0050420D"/>
    <w:rsid w:val="005046DB"/>
    <w:rsid w:val="00504939"/>
    <w:rsid w:val="005057D4"/>
    <w:rsid w:val="00506520"/>
    <w:rsid w:val="00506B10"/>
    <w:rsid w:val="00506FF6"/>
    <w:rsid w:val="00507B8D"/>
    <w:rsid w:val="00510361"/>
    <w:rsid w:val="00510841"/>
    <w:rsid w:val="00511642"/>
    <w:rsid w:val="005121A1"/>
    <w:rsid w:val="00512F29"/>
    <w:rsid w:val="00515602"/>
    <w:rsid w:val="00515C67"/>
    <w:rsid w:val="00517670"/>
    <w:rsid w:val="0051789E"/>
    <w:rsid w:val="005204E1"/>
    <w:rsid w:val="00520853"/>
    <w:rsid w:val="005210FF"/>
    <w:rsid w:val="005216AE"/>
    <w:rsid w:val="00523404"/>
    <w:rsid w:val="00523FDF"/>
    <w:rsid w:val="005247A4"/>
    <w:rsid w:val="00524AC3"/>
    <w:rsid w:val="00524F6A"/>
    <w:rsid w:val="0052510D"/>
    <w:rsid w:val="005261EA"/>
    <w:rsid w:val="00526E57"/>
    <w:rsid w:val="005303D5"/>
    <w:rsid w:val="00532026"/>
    <w:rsid w:val="005349B7"/>
    <w:rsid w:val="00534D75"/>
    <w:rsid w:val="005378F2"/>
    <w:rsid w:val="00540033"/>
    <w:rsid w:val="00540450"/>
    <w:rsid w:val="005404CE"/>
    <w:rsid w:val="00540CEF"/>
    <w:rsid w:val="00541DDE"/>
    <w:rsid w:val="00543948"/>
    <w:rsid w:val="00543EF7"/>
    <w:rsid w:val="00544135"/>
    <w:rsid w:val="00544B24"/>
    <w:rsid w:val="00546B98"/>
    <w:rsid w:val="005476C9"/>
    <w:rsid w:val="00550475"/>
    <w:rsid w:val="0055098D"/>
    <w:rsid w:val="00552F8C"/>
    <w:rsid w:val="005534C1"/>
    <w:rsid w:val="00553A95"/>
    <w:rsid w:val="00553BB3"/>
    <w:rsid w:val="00553D80"/>
    <w:rsid w:val="0055475A"/>
    <w:rsid w:val="00554A18"/>
    <w:rsid w:val="00554C74"/>
    <w:rsid w:val="00554FBE"/>
    <w:rsid w:val="005566E2"/>
    <w:rsid w:val="00556E49"/>
    <w:rsid w:val="00560C25"/>
    <w:rsid w:val="00561B89"/>
    <w:rsid w:val="0056245E"/>
    <w:rsid w:val="005627CF"/>
    <w:rsid w:val="005634A7"/>
    <w:rsid w:val="00563BE2"/>
    <w:rsid w:val="00564D04"/>
    <w:rsid w:val="005706DD"/>
    <w:rsid w:val="005713B5"/>
    <w:rsid w:val="00572B8D"/>
    <w:rsid w:val="00572EE1"/>
    <w:rsid w:val="00573F0D"/>
    <w:rsid w:val="00574393"/>
    <w:rsid w:val="00574813"/>
    <w:rsid w:val="00574F2B"/>
    <w:rsid w:val="00575499"/>
    <w:rsid w:val="00575C4B"/>
    <w:rsid w:val="00575FB8"/>
    <w:rsid w:val="005777FF"/>
    <w:rsid w:val="00577BF8"/>
    <w:rsid w:val="00577DC1"/>
    <w:rsid w:val="005808C4"/>
    <w:rsid w:val="0058162E"/>
    <w:rsid w:val="00583204"/>
    <w:rsid w:val="00583419"/>
    <w:rsid w:val="00583BBF"/>
    <w:rsid w:val="0058416C"/>
    <w:rsid w:val="005841F4"/>
    <w:rsid w:val="0058472B"/>
    <w:rsid w:val="005847EB"/>
    <w:rsid w:val="005859F6"/>
    <w:rsid w:val="005862B5"/>
    <w:rsid w:val="00586AC3"/>
    <w:rsid w:val="00586BB9"/>
    <w:rsid w:val="0058782E"/>
    <w:rsid w:val="00587974"/>
    <w:rsid w:val="00590140"/>
    <w:rsid w:val="00590C40"/>
    <w:rsid w:val="0059113B"/>
    <w:rsid w:val="00591396"/>
    <w:rsid w:val="00591C13"/>
    <w:rsid w:val="00591D53"/>
    <w:rsid w:val="00591F0D"/>
    <w:rsid w:val="00593003"/>
    <w:rsid w:val="00594191"/>
    <w:rsid w:val="00594228"/>
    <w:rsid w:val="005952E6"/>
    <w:rsid w:val="00595A47"/>
    <w:rsid w:val="005A0902"/>
    <w:rsid w:val="005A094D"/>
    <w:rsid w:val="005A0CE8"/>
    <w:rsid w:val="005A1CCD"/>
    <w:rsid w:val="005A1EE1"/>
    <w:rsid w:val="005A2E12"/>
    <w:rsid w:val="005A38BE"/>
    <w:rsid w:val="005A5BD7"/>
    <w:rsid w:val="005A5FB9"/>
    <w:rsid w:val="005A6CFC"/>
    <w:rsid w:val="005A6F7B"/>
    <w:rsid w:val="005A7630"/>
    <w:rsid w:val="005A7711"/>
    <w:rsid w:val="005B02DA"/>
    <w:rsid w:val="005B15D7"/>
    <w:rsid w:val="005B18C3"/>
    <w:rsid w:val="005B2424"/>
    <w:rsid w:val="005B4A9D"/>
    <w:rsid w:val="005B59A2"/>
    <w:rsid w:val="005B7201"/>
    <w:rsid w:val="005B7D11"/>
    <w:rsid w:val="005C0B3F"/>
    <w:rsid w:val="005C0E85"/>
    <w:rsid w:val="005C11BA"/>
    <w:rsid w:val="005C18D2"/>
    <w:rsid w:val="005C1D49"/>
    <w:rsid w:val="005C2DAA"/>
    <w:rsid w:val="005C33DE"/>
    <w:rsid w:val="005C38AA"/>
    <w:rsid w:val="005C5ADA"/>
    <w:rsid w:val="005C5D34"/>
    <w:rsid w:val="005C68D8"/>
    <w:rsid w:val="005C6BF9"/>
    <w:rsid w:val="005C6C15"/>
    <w:rsid w:val="005C74A3"/>
    <w:rsid w:val="005D132A"/>
    <w:rsid w:val="005D412C"/>
    <w:rsid w:val="005D6048"/>
    <w:rsid w:val="005D620C"/>
    <w:rsid w:val="005D6CDB"/>
    <w:rsid w:val="005D72C5"/>
    <w:rsid w:val="005D7F2D"/>
    <w:rsid w:val="005E0047"/>
    <w:rsid w:val="005E071F"/>
    <w:rsid w:val="005E1CFF"/>
    <w:rsid w:val="005E1D10"/>
    <w:rsid w:val="005E1E2A"/>
    <w:rsid w:val="005E26BF"/>
    <w:rsid w:val="005E29A2"/>
    <w:rsid w:val="005E2DFD"/>
    <w:rsid w:val="005E2EA9"/>
    <w:rsid w:val="005E3820"/>
    <w:rsid w:val="005E3B91"/>
    <w:rsid w:val="005E66D6"/>
    <w:rsid w:val="005E6A37"/>
    <w:rsid w:val="005E6FA1"/>
    <w:rsid w:val="005E7A02"/>
    <w:rsid w:val="005F0ABB"/>
    <w:rsid w:val="005F0C4E"/>
    <w:rsid w:val="005F0D5E"/>
    <w:rsid w:val="005F251E"/>
    <w:rsid w:val="005F3F3B"/>
    <w:rsid w:val="005F3F73"/>
    <w:rsid w:val="005F43CC"/>
    <w:rsid w:val="005F5F9C"/>
    <w:rsid w:val="005F6436"/>
    <w:rsid w:val="005F7423"/>
    <w:rsid w:val="005F7D22"/>
    <w:rsid w:val="00600965"/>
    <w:rsid w:val="006010CA"/>
    <w:rsid w:val="0060119A"/>
    <w:rsid w:val="0060139C"/>
    <w:rsid w:val="00601789"/>
    <w:rsid w:val="00601BF9"/>
    <w:rsid w:val="00603692"/>
    <w:rsid w:val="00603ADA"/>
    <w:rsid w:val="00603FD6"/>
    <w:rsid w:val="00604DBA"/>
    <w:rsid w:val="00607242"/>
    <w:rsid w:val="0061033F"/>
    <w:rsid w:val="00611034"/>
    <w:rsid w:val="006112C5"/>
    <w:rsid w:val="00612E5E"/>
    <w:rsid w:val="00613CAA"/>
    <w:rsid w:val="00613F76"/>
    <w:rsid w:val="00614590"/>
    <w:rsid w:val="006156ED"/>
    <w:rsid w:val="006157B2"/>
    <w:rsid w:val="00616677"/>
    <w:rsid w:val="00616C12"/>
    <w:rsid w:val="00617657"/>
    <w:rsid w:val="00621FBE"/>
    <w:rsid w:val="00622D76"/>
    <w:rsid w:val="0062340D"/>
    <w:rsid w:val="00624235"/>
    <w:rsid w:val="00624DEA"/>
    <w:rsid w:val="00625499"/>
    <w:rsid w:val="00626F5F"/>
    <w:rsid w:val="006274FB"/>
    <w:rsid w:val="006275FB"/>
    <w:rsid w:val="006279A7"/>
    <w:rsid w:val="0063188D"/>
    <w:rsid w:val="0063211F"/>
    <w:rsid w:val="00632958"/>
    <w:rsid w:val="00632FDE"/>
    <w:rsid w:val="00634221"/>
    <w:rsid w:val="00634235"/>
    <w:rsid w:val="00634430"/>
    <w:rsid w:val="0063581D"/>
    <w:rsid w:val="00635958"/>
    <w:rsid w:val="0063693F"/>
    <w:rsid w:val="00637C33"/>
    <w:rsid w:val="006403B7"/>
    <w:rsid w:val="00641743"/>
    <w:rsid w:val="00642836"/>
    <w:rsid w:val="00642E9C"/>
    <w:rsid w:val="00643348"/>
    <w:rsid w:val="006438DA"/>
    <w:rsid w:val="006455D5"/>
    <w:rsid w:val="00645B6E"/>
    <w:rsid w:val="00646FB1"/>
    <w:rsid w:val="00647A8C"/>
    <w:rsid w:val="00647F24"/>
    <w:rsid w:val="00650D79"/>
    <w:rsid w:val="00651838"/>
    <w:rsid w:val="00651D8E"/>
    <w:rsid w:val="006530BF"/>
    <w:rsid w:val="006532FC"/>
    <w:rsid w:val="00654101"/>
    <w:rsid w:val="00654D3C"/>
    <w:rsid w:val="00654D57"/>
    <w:rsid w:val="00655AC8"/>
    <w:rsid w:val="0065610F"/>
    <w:rsid w:val="006572C3"/>
    <w:rsid w:val="006606CC"/>
    <w:rsid w:val="00660E61"/>
    <w:rsid w:val="006611F5"/>
    <w:rsid w:val="0066273C"/>
    <w:rsid w:val="00662E0E"/>
    <w:rsid w:val="00664EB4"/>
    <w:rsid w:val="006652EB"/>
    <w:rsid w:val="00665430"/>
    <w:rsid w:val="00667048"/>
    <w:rsid w:val="00671719"/>
    <w:rsid w:val="00671978"/>
    <w:rsid w:val="00671D7E"/>
    <w:rsid w:val="0067211E"/>
    <w:rsid w:val="00673D8F"/>
    <w:rsid w:val="00674E06"/>
    <w:rsid w:val="0067579B"/>
    <w:rsid w:val="00675FFC"/>
    <w:rsid w:val="00676010"/>
    <w:rsid w:val="00677447"/>
    <w:rsid w:val="00681519"/>
    <w:rsid w:val="006821E3"/>
    <w:rsid w:val="0068264B"/>
    <w:rsid w:val="006841D2"/>
    <w:rsid w:val="00684FF4"/>
    <w:rsid w:val="00685A9D"/>
    <w:rsid w:val="0068706E"/>
    <w:rsid w:val="00687121"/>
    <w:rsid w:val="006878DA"/>
    <w:rsid w:val="00690259"/>
    <w:rsid w:val="00690338"/>
    <w:rsid w:val="00690A4D"/>
    <w:rsid w:val="00690A9A"/>
    <w:rsid w:val="0069191D"/>
    <w:rsid w:val="00692E2D"/>
    <w:rsid w:val="00694859"/>
    <w:rsid w:val="00696041"/>
    <w:rsid w:val="00696361"/>
    <w:rsid w:val="006971B3"/>
    <w:rsid w:val="006972A1"/>
    <w:rsid w:val="0069740C"/>
    <w:rsid w:val="006A03ED"/>
    <w:rsid w:val="006A2942"/>
    <w:rsid w:val="006A2996"/>
    <w:rsid w:val="006A2DB4"/>
    <w:rsid w:val="006A2FC5"/>
    <w:rsid w:val="006A3C10"/>
    <w:rsid w:val="006A4468"/>
    <w:rsid w:val="006A4776"/>
    <w:rsid w:val="006A4E69"/>
    <w:rsid w:val="006A68F0"/>
    <w:rsid w:val="006A7E65"/>
    <w:rsid w:val="006B08F5"/>
    <w:rsid w:val="006B0938"/>
    <w:rsid w:val="006B171C"/>
    <w:rsid w:val="006B2172"/>
    <w:rsid w:val="006B63AD"/>
    <w:rsid w:val="006B6D21"/>
    <w:rsid w:val="006C0931"/>
    <w:rsid w:val="006C1A63"/>
    <w:rsid w:val="006C2864"/>
    <w:rsid w:val="006C6058"/>
    <w:rsid w:val="006C79BF"/>
    <w:rsid w:val="006C7BF9"/>
    <w:rsid w:val="006D00F4"/>
    <w:rsid w:val="006D0EE4"/>
    <w:rsid w:val="006D18A8"/>
    <w:rsid w:val="006D4BC7"/>
    <w:rsid w:val="006D57CA"/>
    <w:rsid w:val="006D6A31"/>
    <w:rsid w:val="006D6AB2"/>
    <w:rsid w:val="006D6C01"/>
    <w:rsid w:val="006D7680"/>
    <w:rsid w:val="006E108F"/>
    <w:rsid w:val="006E1384"/>
    <w:rsid w:val="006E2020"/>
    <w:rsid w:val="006E2957"/>
    <w:rsid w:val="006E366E"/>
    <w:rsid w:val="006E4347"/>
    <w:rsid w:val="006E48AF"/>
    <w:rsid w:val="006E53F5"/>
    <w:rsid w:val="006E5E81"/>
    <w:rsid w:val="006E6327"/>
    <w:rsid w:val="006E6EDE"/>
    <w:rsid w:val="006E7E30"/>
    <w:rsid w:val="006F0CE2"/>
    <w:rsid w:val="006F0FF8"/>
    <w:rsid w:val="006F16E5"/>
    <w:rsid w:val="006F381B"/>
    <w:rsid w:val="006F43B4"/>
    <w:rsid w:val="006F465D"/>
    <w:rsid w:val="006F550B"/>
    <w:rsid w:val="006F6359"/>
    <w:rsid w:val="006F6684"/>
    <w:rsid w:val="006F668E"/>
    <w:rsid w:val="006F6D93"/>
    <w:rsid w:val="006F761A"/>
    <w:rsid w:val="006F7D09"/>
    <w:rsid w:val="0070081F"/>
    <w:rsid w:val="0070125A"/>
    <w:rsid w:val="0070132F"/>
    <w:rsid w:val="007014C5"/>
    <w:rsid w:val="00703FE0"/>
    <w:rsid w:val="00704A4B"/>
    <w:rsid w:val="007077C0"/>
    <w:rsid w:val="00707A3E"/>
    <w:rsid w:val="00710B7E"/>
    <w:rsid w:val="00710E80"/>
    <w:rsid w:val="007114C8"/>
    <w:rsid w:val="007117ED"/>
    <w:rsid w:val="00712946"/>
    <w:rsid w:val="00713805"/>
    <w:rsid w:val="00713972"/>
    <w:rsid w:val="00713A60"/>
    <w:rsid w:val="00714575"/>
    <w:rsid w:val="0071494A"/>
    <w:rsid w:val="007154D6"/>
    <w:rsid w:val="0071620D"/>
    <w:rsid w:val="0071642B"/>
    <w:rsid w:val="00720341"/>
    <w:rsid w:val="0072227A"/>
    <w:rsid w:val="00722788"/>
    <w:rsid w:val="00723E67"/>
    <w:rsid w:val="00725769"/>
    <w:rsid w:val="00726690"/>
    <w:rsid w:val="00727CB5"/>
    <w:rsid w:val="00731909"/>
    <w:rsid w:val="00733CD5"/>
    <w:rsid w:val="00734737"/>
    <w:rsid w:val="0073539A"/>
    <w:rsid w:val="007354D4"/>
    <w:rsid w:val="007369AE"/>
    <w:rsid w:val="0073706E"/>
    <w:rsid w:val="0073769F"/>
    <w:rsid w:val="007378B3"/>
    <w:rsid w:val="00740E3D"/>
    <w:rsid w:val="00741DE5"/>
    <w:rsid w:val="0074387B"/>
    <w:rsid w:val="0074501E"/>
    <w:rsid w:val="00745657"/>
    <w:rsid w:val="00745AF4"/>
    <w:rsid w:val="007467C4"/>
    <w:rsid w:val="00746885"/>
    <w:rsid w:val="00746BE5"/>
    <w:rsid w:val="007478F0"/>
    <w:rsid w:val="0074799D"/>
    <w:rsid w:val="00747AEF"/>
    <w:rsid w:val="007501EF"/>
    <w:rsid w:val="00750413"/>
    <w:rsid w:val="007508AC"/>
    <w:rsid w:val="00750E4F"/>
    <w:rsid w:val="00752316"/>
    <w:rsid w:val="00753EED"/>
    <w:rsid w:val="00754376"/>
    <w:rsid w:val="0075530B"/>
    <w:rsid w:val="00755407"/>
    <w:rsid w:val="00756DFE"/>
    <w:rsid w:val="00757638"/>
    <w:rsid w:val="00757640"/>
    <w:rsid w:val="00760F8E"/>
    <w:rsid w:val="0076143C"/>
    <w:rsid w:val="00761A2F"/>
    <w:rsid w:val="00761ECB"/>
    <w:rsid w:val="00762744"/>
    <w:rsid w:val="007627E0"/>
    <w:rsid w:val="00762DF3"/>
    <w:rsid w:val="00763B05"/>
    <w:rsid w:val="0076446F"/>
    <w:rsid w:val="007645E1"/>
    <w:rsid w:val="00766574"/>
    <w:rsid w:val="0076680F"/>
    <w:rsid w:val="00767966"/>
    <w:rsid w:val="00770AC4"/>
    <w:rsid w:val="00771A98"/>
    <w:rsid w:val="00771B54"/>
    <w:rsid w:val="007722E5"/>
    <w:rsid w:val="007757DC"/>
    <w:rsid w:val="007763D9"/>
    <w:rsid w:val="007800DB"/>
    <w:rsid w:val="00782D37"/>
    <w:rsid w:val="00783E48"/>
    <w:rsid w:val="00783E52"/>
    <w:rsid w:val="00784247"/>
    <w:rsid w:val="007848E9"/>
    <w:rsid w:val="0078522A"/>
    <w:rsid w:val="00785D64"/>
    <w:rsid w:val="00786CEE"/>
    <w:rsid w:val="0079103B"/>
    <w:rsid w:val="00792B34"/>
    <w:rsid w:val="00792BA3"/>
    <w:rsid w:val="00792C40"/>
    <w:rsid w:val="00793550"/>
    <w:rsid w:val="00794E10"/>
    <w:rsid w:val="007A0109"/>
    <w:rsid w:val="007A066C"/>
    <w:rsid w:val="007A191A"/>
    <w:rsid w:val="007A323D"/>
    <w:rsid w:val="007A32BE"/>
    <w:rsid w:val="007A3AEC"/>
    <w:rsid w:val="007A6197"/>
    <w:rsid w:val="007A7296"/>
    <w:rsid w:val="007B099F"/>
    <w:rsid w:val="007B1BAC"/>
    <w:rsid w:val="007B2221"/>
    <w:rsid w:val="007B309E"/>
    <w:rsid w:val="007B3551"/>
    <w:rsid w:val="007B372C"/>
    <w:rsid w:val="007B48FF"/>
    <w:rsid w:val="007B4C70"/>
    <w:rsid w:val="007B5108"/>
    <w:rsid w:val="007B59F6"/>
    <w:rsid w:val="007B5B6B"/>
    <w:rsid w:val="007B6FB1"/>
    <w:rsid w:val="007B75EC"/>
    <w:rsid w:val="007B764A"/>
    <w:rsid w:val="007C02F0"/>
    <w:rsid w:val="007C16B8"/>
    <w:rsid w:val="007C1D3D"/>
    <w:rsid w:val="007C2867"/>
    <w:rsid w:val="007C2B6B"/>
    <w:rsid w:val="007C2DA2"/>
    <w:rsid w:val="007C45BA"/>
    <w:rsid w:val="007C4792"/>
    <w:rsid w:val="007C51C6"/>
    <w:rsid w:val="007C5556"/>
    <w:rsid w:val="007C5CE8"/>
    <w:rsid w:val="007C6910"/>
    <w:rsid w:val="007C6D0F"/>
    <w:rsid w:val="007C7988"/>
    <w:rsid w:val="007D1D28"/>
    <w:rsid w:val="007D2F10"/>
    <w:rsid w:val="007D306C"/>
    <w:rsid w:val="007D3AE0"/>
    <w:rsid w:val="007D453C"/>
    <w:rsid w:val="007D541E"/>
    <w:rsid w:val="007D60BE"/>
    <w:rsid w:val="007D77B6"/>
    <w:rsid w:val="007E0178"/>
    <w:rsid w:val="007E01DF"/>
    <w:rsid w:val="007E2855"/>
    <w:rsid w:val="007E2F3F"/>
    <w:rsid w:val="007E347F"/>
    <w:rsid w:val="007E46F3"/>
    <w:rsid w:val="007E4B3A"/>
    <w:rsid w:val="007E6C3F"/>
    <w:rsid w:val="007E6E28"/>
    <w:rsid w:val="007E73C2"/>
    <w:rsid w:val="007E7616"/>
    <w:rsid w:val="007F00AA"/>
    <w:rsid w:val="007F0CD3"/>
    <w:rsid w:val="007F100F"/>
    <w:rsid w:val="007F1D91"/>
    <w:rsid w:val="007F2030"/>
    <w:rsid w:val="007F46AA"/>
    <w:rsid w:val="007F522A"/>
    <w:rsid w:val="007F5501"/>
    <w:rsid w:val="007F5E4E"/>
    <w:rsid w:val="007F6CB0"/>
    <w:rsid w:val="007F7677"/>
    <w:rsid w:val="0080050C"/>
    <w:rsid w:val="00800EAB"/>
    <w:rsid w:val="0080280E"/>
    <w:rsid w:val="00802DAF"/>
    <w:rsid w:val="0080307A"/>
    <w:rsid w:val="008031C4"/>
    <w:rsid w:val="0080344D"/>
    <w:rsid w:val="0080426E"/>
    <w:rsid w:val="00804AC5"/>
    <w:rsid w:val="008056DE"/>
    <w:rsid w:val="0080615B"/>
    <w:rsid w:val="008061C6"/>
    <w:rsid w:val="008068C9"/>
    <w:rsid w:val="00806C50"/>
    <w:rsid w:val="00807B25"/>
    <w:rsid w:val="00810ECE"/>
    <w:rsid w:val="0081129D"/>
    <w:rsid w:val="00811952"/>
    <w:rsid w:val="00812269"/>
    <w:rsid w:val="0081289C"/>
    <w:rsid w:val="0081527E"/>
    <w:rsid w:val="00815C55"/>
    <w:rsid w:val="0081621F"/>
    <w:rsid w:val="008163F3"/>
    <w:rsid w:val="008164FE"/>
    <w:rsid w:val="008167E9"/>
    <w:rsid w:val="00816DC8"/>
    <w:rsid w:val="00817010"/>
    <w:rsid w:val="00821B70"/>
    <w:rsid w:val="00822512"/>
    <w:rsid w:val="00822A8E"/>
    <w:rsid w:val="00822FE7"/>
    <w:rsid w:val="0082346E"/>
    <w:rsid w:val="0082421F"/>
    <w:rsid w:val="00827889"/>
    <w:rsid w:val="00827929"/>
    <w:rsid w:val="00830D87"/>
    <w:rsid w:val="00831832"/>
    <w:rsid w:val="008320BD"/>
    <w:rsid w:val="00833503"/>
    <w:rsid w:val="00834029"/>
    <w:rsid w:val="00834A59"/>
    <w:rsid w:val="008355A9"/>
    <w:rsid w:val="008359D5"/>
    <w:rsid w:val="008360C6"/>
    <w:rsid w:val="00836CED"/>
    <w:rsid w:val="00837393"/>
    <w:rsid w:val="00842016"/>
    <w:rsid w:val="00842DBE"/>
    <w:rsid w:val="00843411"/>
    <w:rsid w:val="008444FB"/>
    <w:rsid w:val="00844C0F"/>
    <w:rsid w:val="00845182"/>
    <w:rsid w:val="008455AC"/>
    <w:rsid w:val="00845A63"/>
    <w:rsid w:val="00846BC1"/>
    <w:rsid w:val="00847450"/>
    <w:rsid w:val="008500E7"/>
    <w:rsid w:val="0085035B"/>
    <w:rsid w:val="008516EF"/>
    <w:rsid w:val="00851AF2"/>
    <w:rsid w:val="00851C1D"/>
    <w:rsid w:val="0085205D"/>
    <w:rsid w:val="008523DC"/>
    <w:rsid w:val="008562BB"/>
    <w:rsid w:val="0086042B"/>
    <w:rsid w:val="00862555"/>
    <w:rsid w:val="00863BFB"/>
    <w:rsid w:val="008640A7"/>
    <w:rsid w:val="0086541A"/>
    <w:rsid w:val="008654CC"/>
    <w:rsid w:val="008656A3"/>
    <w:rsid w:val="00866277"/>
    <w:rsid w:val="00867237"/>
    <w:rsid w:val="00871654"/>
    <w:rsid w:val="0087278A"/>
    <w:rsid w:val="008736B9"/>
    <w:rsid w:val="008738B4"/>
    <w:rsid w:val="00873E03"/>
    <w:rsid w:val="008741E9"/>
    <w:rsid w:val="00874B79"/>
    <w:rsid w:val="0087723D"/>
    <w:rsid w:val="00880843"/>
    <w:rsid w:val="0088119A"/>
    <w:rsid w:val="00881D2E"/>
    <w:rsid w:val="0088460C"/>
    <w:rsid w:val="00886700"/>
    <w:rsid w:val="00886A0D"/>
    <w:rsid w:val="0088769C"/>
    <w:rsid w:val="00890578"/>
    <w:rsid w:val="0089276F"/>
    <w:rsid w:val="00893B88"/>
    <w:rsid w:val="008949A8"/>
    <w:rsid w:val="008952DB"/>
    <w:rsid w:val="00895707"/>
    <w:rsid w:val="00895DDC"/>
    <w:rsid w:val="008A1AF7"/>
    <w:rsid w:val="008A2540"/>
    <w:rsid w:val="008A3A38"/>
    <w:rsid w:val="008A521D"/>
    <w:rsid w:val="008A6C2E"/>
    <w:rsid w:val="008A6E42"/>
    <w:rsid w:val="008B0214"/>
    <w:rsid w:val="008B07E4"/>
    <w:rsid w:val="008B0BF9"/>
    <w:rsid w:val="008B158A"/>
    <w:rsid w:val="008B18C2"/>
    <w:rsid w:val="008B28DA"/>
    <w:rsid w:val="008B37CB"/>
    <w:rsid w:val="008B3D05"/>
    <w:rsid w:val="008B3F85"/>
    <w:rsid w:val="008B6BCA"/>
    <w:rsid w:val="008B7F3F"/>
    <w:rsid w:val="008C00CB"/>
    <w:rsid w:val="008C08A1"/>
    <w:rsid w:val="008C0F5A"/>
    <w:rsid w:val="008C339D"/>
    <w:rsid w:val="008C38D0"/>
    <w:rsid w:val="008C5976"/>
    <w:rsid w:val="008C7F59"/>
    <w:rsid w:val="008D016B"/>
    <w:rsid w:val="008D0BDC"/>
    <w:rsid w:val="008D1105"/>
    <w:rsid w:val="008D226F"/>
    <w:rsid w:val="008D2301"/>
    <w:rsid w:val="008D6C6A"/>
    <w:rsid w:val="008D76BF"/>
    <w:rsid w:val="008E0A49"/>
    <w:rsid w:val="008E0BE5"/>
    <w:rsid w:val="008E0E10"/>
    <w:rsid w:val="008E4E47"/>
    <w:rsid w:val="008E668F"/>
    <w:rsid w:val="008E66BE"/>
    <w:rsid w:val="008E7DF0"/>
    <w:rsid w:val="008F3A4B"/>
    <w:rsid w:val="008F3B3F"/>
    <w:rsid w:val="008F4C2E"/>
    <w:rsid w:val="008F5646"/>
    <w:rsid w:val="008F6EA8"/>
    <w:rsid w:val="008F7148"/>
    <w:rsid w:val="009004DF"/>
    <w:rsid w:val="009009CA"/>
    <w:rsid w:val="0090134A"/>
    <w:rsid w:val="00903650"/>
    <w:rsid w:val="009039F2"/>
    <w:rsid w:val="00905837"/>
    <w:rsid w:val="00905848"/>
    <w:rsid w:val="0090692A"/>
    <w:rsid w:val="00907673"/>
    <w:rsid w:val="00907AF1"/>
    <w:rsid w:val="00910383"/>
    <w:rsid w:val="0091202F"/>
    <w:rsid w:val="00914E01"/>
    <w:rsid w:val="009152B7"/>
    <w:rsid w:val="009154DC"/>
    <w:rsid w:val="00915541"/>
    <w:rsid w:val="009156A8"/>
    <w:rsid w:val="00915FB7"/>
    <w:rsid w:val="00916B2B"/>
    <w:rsid w:val="00917A87"/>
    <w:rsid w:val="00917F9A"/>
    <w:rsid w:val="0092022E"/>
    <w:rsid w:val="00921F67"/>
    <w:rsid w:val="00922BD1"/>
    <w:rsid w:val="00922C82"/>
    <w:rsid w:val="00923266"/>
    <w:rsid w:val="00923323"/>
    <w:rsid w:val="0092510F"/>
    <w:rsid w:val="009253DF"/>
    <w:rsid w:val="009257A1"/>
    <w:rsid w:val="009268D0"/>
    <w:rsid w:val="00926C07"/>
    <w:rsid w:val="009275D7"/>
    <w:rsid w:val="00927BA4"/>
    <w:rsid w:val="0093021B"/>
    <w:rsid w:val="00930CBF"/>
    <w:rsid w:val="00932201"/>
    <w:rsid w:val="00932DC8"/>
    <w:rsid w:val="00933F9B"/>
    <w:rsid w:val="00934510"/>
    <w:rsid w:val="009347D9"/>
    <w:rsid w:val="00934A2E"/>
    <w:rsid w:val="0093525D"/>
    <w:rsid w:val="009362EE"/>
    <w:rsid w:val="00936A9E"/>
    <w:rsid w:val="00937259"/>
    <w:rsid w:val="00937EFA"/>
    <w:rsid w:val="009405A2"/>
    <w:rsid w:val="00940743"/>
    <w:rsid w:val="00943044"/>
    <w:rsid w:val="00943538"/>
    <w:rsid w:val="009445BE"/>
    <w:rsid w:val="00945301"/>
    <w:rsid w:val="00945373"/>
    <w:rsid w:val="00945464"/>
    <w:rsid w:val="00945A35"/>
    <w:rsid w:val="00946174"/>
    <w:rsid w:val="0095081E"/>
    <w:rsid w:val="0095096B"/>
    <w:rsid w:val="00951C3F"/>
    <w:rsid w:val="00952BC2"/>
    <w:rsid w:val="00953741"/>
    <w:rsid w:val="009540E0"/>
    <w:rsid w:val="009543AA"/>
    <w:rsid w:val="00954CA0"/>
    <w:rsid w:val="0095799C"/>
    <w:rsid w:val="0096056A"/>
    <w:rsid w:val="009608C1"/>
    <w:rsid w:val="009616AE"/>
    <w:rsid w:val="00961B6C"/>
    <w:rsid w:val="00961F86"/>
    <w:rsid w:val="009636BA"/>
    <w:rsid w:val="009639B7"/>
    <w:rsid w:val="00964754"/>
    <w:rsid w:val="009647D2"/>
    <w:rsid w:val="00966841"/>
    <w:rsid w:val="00966D85"/>
    <w:rsid w:val="00966D9F"/>
    <w:rsid w:val="00966E74"/>
    <w:rsid w:val="00967050"/>
    <w:rsid w:val="00967685"/>
    <w:rsid w:val="00970B37"/>
    <w:rsid w:val="00970DC5"/>
    <w:rsid w:val="00971D62"/>
    <w:rsid w:val="009723EE"/>
    <w:rsid w:val="0097317D"/>
    <w:rsid w:val="00973DA1"/>
    <w:rsid w:val="009743D4"/>
    <w:rsid w:val="00974767"/>
    <w:rsid w:val="009755B9"/>
    <w:rsid w:val="0097617A"/>
    <w:rsid w:val="00977052"/>
    <w:rsid w:val="00977444"/>
    <w:rsid w:val="00980F8B"/>
    <w:rsid w:val="0098192F"/>
    <w:rsid w:val="00983225"/>
    <w:rsid w:val="009833F1"/>
    <w:rsid w:val="00983858"/>
    <w:rsid w:val="00983E6B"/>
    <w:rsid w:val="00984779"/>
    <w:rsid w:val="00985358"/>
    <w:rsid w:val="009856E9"/>
    <w:rsid w:val="0098625C"/>
    <w:rsid w:val="0098658C"/>
    <w:rsid w:val="00986CB1"/>
    <w:rsid w:val="0098719C"/>
    <w:rsid w:val="00987B43"/>
    <w:rsid w:val="00987D7E"/>
    <w:rsid w:val="0099057F"/>
    <w:rsid w:val="0099148F"/>
    <w:rsid w:val="009926C3"/>
    <w:rsid w:val="00992A81"/>
    <w:rsid w:val="00992B34"/>
    <w:rsid w:val="009931FB"/>
    <w:rsid w:val="00994BB9"/>
    <w:rsid w:val="00994C7D"/>
    <w:rsid w:val="00994DAA"/>
    <w:rsid w:val="009971DF"/>
    <w:rsid w:val="009978F8"/>
    <w:rsid w:val="009A0DA2"/>
    <w:rsid w:val="009A1B04"/>
    <w:rsid w:val="009A211D"/>
    <w:rsid w:val="009A21AE"/>
    <w:rsid w:val="009A2608"/>
    <w:rsid w:val="009A2C4E"/>
    <w:rsid w:val="009A3698"/>
    <w:rsid w:val="009A5F59"/>
    <w:rsid w:val="009A5F7D"/>
    <w:rsid w:val="009A6666"/>
    <w:rsid w:val="009B0B7D"/>
    <w:rsid w:val="009B1739"/>
    <w:rsid w:val="009B2156"/>
    <w:rsid w:val="009B2435"/>
    <w:rsid w:val="009B2E32"/>
    <w:rsid w:val="009B30FF"/>
    <w:rsid w:val="009B414C"/>
    <w:rsid w:val="009B4402"/>
    <w:rsid w:val="009B60D9"/>
    <w:rsid w:val="009B6D9C"/>
    <w:rsid w:val="009B735F"/>
    <w:rsid w:val="009C104F"/>
    <w:rsid w:val="009C35C5"/>
    <w:rsid w:val="009C37ED"/>
    <w:rsid w:val="009C3A1B"/>
    <w:rsid w:val="009C48D0"/>
    <w:rsid w:val="009C4F95"/>
    <w:rsid w:val="009C544B"/>
    <w:rsid w:val="009C5A63"/>
    <w:rsid w:val="009C61C6"/>
    <w:rsid w:val="009C638C"/>
    <w:rsid w:val="009C704C"/>
    <w:rsid w:val="009C7720"/>
    <w:rsid w:val="009C7AF8"/>
    <w:rsid w:val="009D25D8"/>
    <w:rsid w:val="009D4A03"/>
    <w:rsid w:val="009D4DD4"/>
    <w:rsid w:val="009D5766"/>
    <w:rsid w:val="009D591B"/>
    <w:rsid w:val="009D5FFF"/>
    <w:rsid w:val="009D6E34"/>
    <w:rsid w:val="009E191D"/>
    <w:rsid w:val="009E1D2D"/>
    <w:rsid w:val="009E23A8"/>
    <w:rsid w:val="009E23AF"/>
    <w:rsid w:val="009E3B81"/>
    <w:rsid w:val="009E3E9D"/>
    <w:rsid w:val="009E4623"/>
    <w:rsid w:val="009E4E2D"/>
    <w:rsid w:val="009E4FB3"/>
    <w:rsid w:val="009E56E5"/>
    <w:rsid w:val="009E654F"/>
    <w:rsid w:val="009E65F0"/>
    <w:rsid w:val="009E696D"/>
    <w:rsid w:val="009F0C2C"/>
    <w:rsid w:val="009F234D"/>
    <w:rsid w:val="009F414D"/>
    <w:rsid w:val="009F47CB"/>
    <w:rsid w:val="009F4E60"/>
    <w:rsid w:val="009F5546"/>
    <w:rsid w:val="009F579A"/>
    <w:rsid w:val="009F6979"/>
    <w:rsid w:val="009F6A5E"/>
    <w:rsid w:val="00A0017D"/>
    <w:rsid w:val="00A0037A"/>
    <w:rsid w:val="00A01319"/>
    <w:rsid w:val="00A013BF"/>
    <w:rsid w:val="00A01B98"/>
    <w:rsid w:val="00A01DCF"/>
    <w:rsid w:val="00A028A5"/>
    <w:rsid w:val="00A03B4E"/>
    <w:rsid w:val="00A0460D"/>
    <w:rsid w:val="00A04EAD"/>
    <w:rsid w:val="00A05044"/>
    <w:rsid w:val="00A064DD"/>
    <w:rsid w:val="00A068C8"/>
    <w:rsid w:val="00A07187"/>
    <w:rsid w:val="00A073CB"/>
    <w:rsid w:val="00A074EC"/>
    <w:rsid w:val="00A103C9"/>
    <w:rsid w:val="00A10FA3"/>
    <w:rsid w:val="00A11226"/>
    <w:rsid w:val="00A13717"/>
    <w:rsid w:val="00A1381A"/>
    <w:rsid w:val="00A15337"/>
    <w:rsid w:val="00A15AB0"/>
    <w:rsid w:val="00A16016"/>
    <w:rsid w:val="00A171C5"/>
    <w:rsid w:val="00A1745D"/>
    <w:rsid w:val="00A17AEE"/>
    <w:rsid w:val="00A21FEE"/>
    <w:rsid w:val="00A22232"/>
    <w:rsid w:val="00A22459"/>
    <w:rsid w:val="00A22913"/>
    <w:rsid w:val="00A22A04"/>
    <w:rsid w:val="00A22A6B"/>
    <w:rsid w:val="00A238E5"/>
    <w:rsid w:val="00A23A6E"/>
    <w:rsid w:val="00A2506B"/>
    <w:rsid w:val="00A252A7"/>
    <w:rsid w:val="00A2561A"/>
    <w:rsid w:val="00A3007D"/>
    <w:rsid w:val="00A301DC"/>
    <w:rsid w:val="00A3135A"/>
    <w:rsid w:val="00A316FB"/>
    <w:rsid w:val="00A3336B"/>
    <w:rsid w:val="00A33531"/>
    <w:rsid w:val="00A33627"/>
    <w:rsid w:val="00A3532C"/>
    <w:rsid w:val="00A3629E"/>
    <w:rsid w:val="00A3698B"/>
    <w:rsid w:val="00A375B8"/>
    <w:rsid w:val="00A37CA1"/>
    <w:rsid w:val="00A40689"/>
    <w:rsid w:val="00A40F9D"/>
    <w:rsid w:val="00A412A9"/>
    <w:rsid w:val="00A41C4E"/>
    <w:rsid w:val="00A428BC"/>
    <w:rsid w:val="00A438EC"/>
    <w:rsid w:val="00A44330"/>
    <w:rsid w:val="00A44457"/>
    <w:rsid w:val="00A45327"/>
    <w:rsid w:val="00A45C34"/>
    <w:rsid w:val="00A46347"/>
    <w:rsid w:val="00A474AC"/>
    <w:rsid w:val="00A47B30"/>
    <w:rsid w:val="00A50109"/>
    <w:rsid w:val="00A5081B"/>
    <w:rsid w:val="00A511D5"/>
    <w:rsid w:val="00A51316"/>
    <w:rsid w:val="00A51997"/>
    <w:rsid w:val="00A51B85"/>
    <w:rsid w:val="00A51E2F"/>
    <w:rsid w:val="00A52979"/>
    <w:rsid w:val="00A52E5E"/>
    <w:rsid w:val="00A53292"/>
    <w:rsid w:val="00A534D8"/>
    <w:rsid w:val="00A54192"/>
    <w:rsid w:val="00A543D5"/>
    <w:rsid w:val="00A546DF"/>
    <w:rsid w:val="00A54FCF"/>
    <w:rsid w:val="00A558F7"/>
    <w:rsid w:val="00A55EF0"/>
    <w:rsid w:val="00A56057"/>
    <w:rsid w:val="00A573A7"/>
    <w:rsid w:val="00A60120"/>
    <w:rsid w:val="00A60623"/>
    <w:rsid w:val="00A62CE2"/>
    <w:rsid w:val="00A62DF1"/>
    <w:rsid w:val="00A62F44"/>
    <w:rsid w:val="00A64B7B"/>
    <w:rsid w:val="00A64BB5"/>
    <w:rsid w:val="00A66194"/>
    <w:rsid w:val="00A6659A"/>
    <w:rsid w:val="00A66F53"/>
    <w:rsid w:val="00A6717D"/>
    <w:rsid w:val="00A7023C"/>
    <w:rsid w:val="00A71FB6"/>
    <w:rsid w:val="00A740FE"/>
    <w:rsid w:val="00A746A3"/>
    <w:rsid w:val="00A76C3B"/>
    <w:rsid w:val="00A817A0"/>
    <w:rsid w:val="00A81911"/>
    <w:rsid w:val="00A821E2"/>
    <w:rsid w:val="00A83A8D"/>
    <w:rsid w:val="00A84C89"/>
    <w:rsid w:val="00A852CD"/>
    <w:rsid w:val="00A856A7"/>
    <w:rsid w:val="00A85BEB"/>
    <w:rsid w:val="00A8791E"/>
    <w:rsid w:val="00A929DD"/>
    <w:rsid w:val="00A92E16"/>
    <w:rsid w:val="00A93FEC"/>
    <w:rsid w:val="00A94C97"/>
    <w:rsid w:val="00A9509E"/>
    <w:rsid w:val="00AA0519"/>
    <w:rsid w:val="00AA1117"/>
    <w:rsid w:val="00AA3252"/>
    <w:rsid w:val="00AA48BA"/>
    <w:rsid w:val="00AA5D35"/>
    <w:rsid w:val="00AA5E21"/>
    <w:rsid w:val="00AA7AEB"/>
    <w:rsid w:val="00AB05F7"/>
    <w:rsid w:val="00AB0F95"/>
    <w:rsid w:val="00AB322A"/>
    <w:rsid w:val="00AB3376"/>
    <w:rsid w:val="00AB35B0"/>
    <w:rsid w:val="00AB3986"/>
    <w:rsid w:val="00AB4306"/>
    <w:rsid w:val="00AB522F"/>
    <w:rsid w:val="00AB5BB2"/>
    <w:rsid w:val="00AB64E3"/>
    <w:rsid w:val="00AB6F37"/>
    <w:rsid w:val="00AB746D"/>
    <w:rsid w:val="00AB79C0"/>
    <w:rsid w:val="00AB7A88"/>
    <w:rsid w:val="00AC0278"/>
    <w:rsid w:val="00AC16B0"/>
    <w:rsid w:val="00AC17DC"/>
    <w:rsid w:val="00AC2471"/>
    <w:rsid w:val="00AC2554"/>
    <w:rsid w:val="00AC2832"/>
    <w:rsid w:val="00AC429F"/>
    <w:rsid w:val="00AC469A"/>
    <w:rsid w:val="00AC4F5A"/>
    <w:rsid w:val="00AC55BF"/>
    <w:rsid w:val="00AC580D"/>
    <w:rsid w:val="00AC6D86"/>
    <w:rsid w:val="00AC7249"/>
    <w:rsid w:val="00AC72E4"/>
    <w:rsid w:val="00AC765B"/>
    <w:rsid w:val="00AD00B3"/>
    <w:rsid w:val="00AD0404"/>
    <w:rsid w:val="00AD07C4"/>
    <w:rsid w:val="00AD27D8"/>
    <w:rsid w:val="00AD2AB1"/>
    <w:rsid w:val="00AD2D97"/>
    <w:rsid w:val="00AD315F"/>
    <w:rsid w:val="00AD3A13"/>
    <w:rsid w:val="00AD4379"/>
    <w:rsid w:val="00AD5123"/>
    <w:rsid w:val="00AD52A1"/>
    <w:rsid w:val="00AD654B"/>
    <w:rsid w:val="00AD6A8B"/>
    <w:rsid w:val="00AD6D23"/>
    <w:rsid w:val="00AD7192"/>
    <w:rsid w:val="00AE0B2B"/>
    <w:rsid w:val="00AE0C36"/>
    <w:rsid w:val="00AE1DC7"/>
    <w:rsid w:val="00AE2449"/>
    <w:rsid w:val="00AE2CDF"/>
    <w:rsid w:val="00AE4848"/>
    <w:rsid w:val="00AE7375"/>
    <w:rsid w:val="00AF02CA"/>
    <w:rsid w:val="00AF0573"/>
    <w:rsid w:val="00AF151B"/>
    <w:rsid w:val="00AF1768"/>
    <w:rsid w:val="00AF1935"/>
    <w:rsid w:val="00AF19BD"/>
    <w:rsid w:val="00AF1F7D"/>
    <w:rsid w:val="00AF344A"/>
    <w:rsid w:val="00AF3518"/>
    <w:rsid w:val="00AF4078"/>
    <w:rsid w:val="00AF5312"/>
    <w:rsid w:val="00AF6AC9"/>
    <w:rsid w:val="00AF6EC8"/>
    <w:rsid w:val="00AF795E"/>
    <w:rsid w:val="00B004D1"/>
    <w:rsid w:val="00B00829"/>
    <w:rsid w:val="00B00D4F"/>
    <w:rsid w:val="00B00EF0"/>
    <w:rsid w:val="00B01093"/>
    <w:rsid w:val="00B023F5"/>
    <w:rsid w:val="00B02FD5"/>
    <w:rsid w:val="00B0480E"/>
    <w:rsid w:val="00B04DBB"/>
    <w:rsid w:val="00B05808"/>
    <w:rsid w:val="00B06296"/>
    <w:rsid w:val="00B0634A"/>
    <w:rsid w:val="00B10A25"/>
    <w:rsid w:val="00B11CA5"/>
    <w:rsid w:val="00B145B7"/>
    <w:rsid w:val="00B145D6"/>
    <w:rsid w:val="00B146C8"/>
    <w:rsid w:val="00B14E8E"/>
    <w:rsid w:val="00B1635E"/>
    <w:rsid w:val="00B16452"/>
    <w:rsid w:val="00B168DB"/>
    <w:rsid w:val="00B16C8B"/>
    <w:rsid w:val="00B16D17"/>
    <w:rsid w:val="00B1789F"/>
    <w:rsid w:val="00B20761"/>
    <w:rsid w:val="00B20A41"/>
    <w:rsid w:val="00B20ECE"/>
    <w:rsid w:val="00B210F7"/>
    <w:rsid w:val="00B21489"/>
    <w:rsid w:val="00B225E4"/>
    <w:rsid w:val="00B22648"/>
    <w:rsid w:val="00B22B8C"/>
    <w:rsid w:val="00B2565E"/>
    <w:rsid w:val="00B26866"/>
    <w:rsid w:val="00B27EBF"/>
    <w:rsid w:val="00B30760"/>
    <w:rsid w:val="00B30B0E"/>
    <w:rsid w:val="00B30D91"/>
    <w:rsid w:val="00B3174F"/>
    <w:rsid w:val="00B32059"/>
    <w:rsid w:val="00B321B1"/>
    <w:rsid w:val="00B33BDB"/>
    <w:rsid w:val="00B340D9"/>
    <w:rsid w:val="00B35129"/>
    <w:rsid w:val="00B35188"/>
    <w:rsid w:val="00B35536"/>
    <w:rsid w:val="00B3575B"/>
    <w:rsid w:val="00B368E3"/>
    <w:rsid w:val="00B4022C"/>
    <w:rsid w:val="00B40333"/>
    <w:rsid w:val="00B404D1"/>
    <w:rsid w:val="00B41D50"/>
    <w:rsid w:val="00B4285C"/>
    <w:rsid w:val="00B42E84"/>
    <w:rsid w:val="00B43DAB"/>
    <w:rsid w:val="00B45B84"/>
    <w:rsid w:val="00B45E08"/>
    <w:rsid w:val="00B46681"/>
    <w:rsid w:val="00B46E36"/>
    <w:rsid w:val="00B47E60"/>
    <w:rsid w:val="00B50C76"/>
    <w:rsid w:val="00B50CED"/>
    <w:rsid w:val="00B51297"/>
    <w:rsid w:val="00B53969"/>
    <w:rsid w:val="00B57276"/>
    <w:rsid w:val="00B60A0C"/>
    <w:rsid w:val="00B60E85"/>
    <w:rsid w:val="00B61304"/>
    <w:rsid w:val="00B6150C"/>
    <w:rsid w:val="00B61CF9"/>
    <w:rsid w:val="00B61D37"/>
    <w:rsid w:val="00B6309C"/>
    <w:rsid w:val="00B63B04"/>
    <w:rsid w:val="00B64F2C"/>
    <w:rsid w:val="00B65343"/>
    <w:rsid w:val="00B66470"/>
    <w:rsid w:val="00B709CD"/>
    <w:rsid w:val="00B7183B"/>
    <w:rsid w:val="00B71D8E"/>
    <w:rsid w:val="00B721AD"/>
    <w:rsid w:val="00B737F3"/>
    <w:rsid w:val="00B7564A"/>
    <w:rsid w:val="00B766D1"/>
    <w:rsid w:val="00B77057"/>
    <w:rsid w:val="00B80238"/>
    <w:rsid w:val="00B80805"/>
    <w:rsid w:val="00B80D81"/>
    <w:rsid w:val="00B81262"/>
    <w:rsid w:val="00B819CC"/>
    <w:rsid w:val="00B81A1C"/>
    <w:rsid w:val="00B82681"/>
    <w:rsid w:val="00B84737"/>
    <w:rsid w:val="00B84F21"/>
    <w:rsid w:val="00B8536C"/>
    <w:rsid w:val="00B85C3A"/>
    <w:rsid w:val="00B90421"/>
    <w:rsid w:val="00B90A4E"/>
    <w:rsid w:val="00B91468"/>
    <w:rsid w:val="00B960D6"/>
    <w:rsid w:val="00B9617F"/>
    <w:rsid w:val="00BA1E9D"/>
    <w:rsid w:val="00BA1FDB"/>
    <w:rsid w:val="00BA2AF8"/>
    <w:rsid w:val="00BA3174"/>
    <w:rsid w:val="00BA343B"/>
    <w:rsid w:val="00BA5A07"/>
    <w:rsid w:val="00BA5C77"/>
    <w:rsid w:val="00BA5F1C"/>
    <w:rsid w:val="00BA68B7"/>
    <w:rsid w:val="00BA72E4"/>
    <w:rsid w:val="00BA7E27"/>
    <w:rsid w:val="00BA7EC0"/>
    <w:rsid w:val="00BB1436"/>
    <w:rsid w:val="00BB1806"/>
    <w:rsid w:val="00BB302E"/>
    <w:rsid w:val="00BB427D"/>
    <w:rsid w:val="00BB4CBA"/>
    <w:rsid w:val="00BB5174"/>
    <w:rsid w:val="00BB5E9F"/>
    <w:rsid w:val="00BC0EA1"/>
    <w:rsid w:val="00BC1465"/>
    <w:rsid w:val="00BC1C7D"/>
    <w:rsid w:val="00BC2A35"/>
    <w:rsid w:val="00BC351B"/>
    <w:rsid w:val="00BC36BB"/>
    <w:rsid w:val="00BC4B2A"/>
    <w:rsid w:val="00BC5EB0"/>
    <w:rsid w:val="00BC7DA4"/>
    <w:rsid w:val="00BD26AC"/>
    <w:rsid w:val="00BD2FCD"/>
    <w:rsid w:val="00BD3345"/>
    <w:rsid w:val="00BD4DB7"/>
    <w:rsid w:val="00BD5D99"/>
    <w:rsid w:val="00BD6A39"/>
    <w:rsid w:val="00BE0E98"/>
    <w:rsid w:val="00BE2031"/>
    <w:rsid w:val="00BE21C9"/>
    <w:rsid w:val="00BE237E"/>
    <w:rsid w:val="00BE24A0"/>
    <w:rsid w:val="00BE2F5D"/>
    <w:rsid w:val="00BE3AAA"/>
    <w:rsid w:val="00BE3AE3"/>
    <w:rsid w:val="00BE5996"/>
    <w:rsid w:val="00BE5AD0"/>
    <w:rsid w:val="00BE5EE4"/>
    <w:rsid w:val="00BE7034"/>
    <w:rsid w:val="00BE7499"/>
    <w:rsid w:val="00BE778D"/>
    <w:rsid w:val="00BE7EB5"/>
    <w:rsid w:val="00BF01E2"/>
    <w:rsid w:val="00BF0EA3"/>
    <w:rsid w:val="00BF1FF5"/>
    <w:rsid w:val="00BF21F3"/>
    <w:rsid w:val="00BF2A1E"/>
    <w:rsid w:val="00BF2DDE"/>
    <w:rsid w:val="00BF3A9E"/>
    <w:rsid w:val="00BF4129"/>
    <w:rsid w:val="00BF51FA"/>
    <w:rsid w:val="00BF52F9"/>
    <w:rsid w:val="00BF5FBE"/>
    <w:rsid w:val="00BF5FD4"/>
    <w:rsid w:val="00BF6958"/>
    <w:rsid w:val="00BF74D7"/>
    <w:rsid w:val="00C00CFD"/>
    <w:rsid w:val="00C014E6"/>
    <w:rsid w:val="00C02B5B"/>
    <w:rsid w:val="00C0536C"/>
    <w:rsid w:val="00C05E16"/>
    <w:rsid w:val="00C06806"/>
    <w:rsid w:val="00C06F64"/>
    <w:rsid w:val="00C0707D"/>
    <w:rsid w:val="00C074F8"/>
    <w:rsid w:val="00C10391"/>
    <w:rsid w:val="00C109F4"/>
    <w:rsid w:val="00C10A92"/>
    <w:rsid w:val="00C117FE"/>
    <w:rsid w:val="00C14543"/>
    <w:rsid w:val="00C146B4"/>
    <w:rsid w:val="00C14A90"/>
    <w:rsid w:val="00C14E9F"/>
    <w:rsid w:val="00C14F7A"/>
    <w:rsid w:val="00C1560A"/>
    <w:rsid w:val="00C156B6"/>
    <w:rsid w:val="00C15E26"/>
    <w:rsid w:val="00C1663A"/>
    <w:rsid w:val="00C16780"/>
    <w:rsid w:val="00C1735C"/>
    <w:rsid w:val="00C178D2"/>
    <w:rsid w:val="00C20344"/>
    <w:rsid w:val="00C2066A"/>
    <w:rsid w:val="00C206A8"/>
    <w:rsid w:val="00C2161D"/>
    <w:rsid w:val="00C21FFF"/>
    <w:rsid w:val="00C22C01"/>
    <w:rsid w:val="00C22D5A"/>
    <w:rsid w:val="00C22FB6"/>
    <w:rsid w:val="00C230C3"/>
    <w:rsid w:val="00C242AF"/>
    <w:rsid w:val="00C24346"/>
    <w:rsid w:val="00C24530"/>
    <w:rsid w:val="00C2493F"/>
    <w:rsid w:val="00C259F9"/>
    <w:rsid w:val="00C260F6"/>
    <w:rsid w:val="00C2697C"/>
    <w:rsid w:val="00C26CB4"/>
    <w:rsid w:val="00C30121"/>
    <w:rsid w:val="00C30F9F"/>
    <w:rsid w:val="00C31CF6"/>
    <w:rsid w:val="00C35EB8"/>
    <w:rsid w:val="00C3671B"/>
    <w:rsid w:val="00C36ABD"/>
    <w:rsid w:val="00C36AC7"/>
    <w:rsid w:val="00C37AFB"/>
    <w:rsid w:val="00C409FE"/>
    <w:rsid w:val="00C40B3D"/>
    <w:rsid w:val="00C40CA1"/>
    <w:rsid w:val="00C40D97"/>
    <w:rsid w:val="00C40FEF"/>
    <w:rsid w:val="00C411B0"/>
    <w:rsid w:val="00C417EC"/>
    <w:rsid w:val="00C418E6"/>
    <w:rsid w:val="00C425E7"/>
    <w:rsid w:val="00C43F6E"/>
    <w:rsid w:val="00C44258"/>
    <w:rsid w:val="00C44AA6"/>
    <w:rsid w:val="00C45134"/>
    <w:rsid w:val="00C475B7"/>
    <w:rsid w:val="00C47696"/>
    <w:rsid w:val="00C47D37"/>
    <w:rsid w:val="00C510C3"/>
    <w:rsid w:val="00C51383"/>
    <w:rsid w:val="00C5149C"/>
    <w:rsid w:val="00C5275F"/>
    <w:rsid w:val="00C52F6D"/>
    <w:rsid w:val="00C53CB9"/>
    <w:rsid w:val="00C53F65"/>
    <w:rsid w:val="00C55B27"/>
    <w:rsid w:val="00C5615D"/>
    <w:rsid w:val="00C567CA"/>
    <w:rsid w:val="00C57112"/>
    <w:rsid w:val="00C5769A"/>
    <w:rsid w:val="00C62A72"/>
    <w:rsid w:val="00C633F3"/>
    <w:rsid w:val="00C63E01"/>
    <w:rsid w:val="00C6457B"/>
    <w:rsid w:val="00C64CAB"/>
    <w:rsid w:val="00C64DD3"/>
    <w:rsid w:val="00C655E9"/>
    <w:rsid w:val="00C67E84"/>
    <w:rsid w:val="00C71232"/>
    <w:rsid w:val="00C72645"/>
    <w:rsid w:val="00C72800"/>
    <w:rsid w:val="00C72967"/>
    <w:rsid w:val="00C73583"/>
    <w:rsid w:val="00C73F3E"/>
    <w:rsid w:val="00C74BE5"/>
    <w:rsid w:val="00C74D9F"/>
    <w:rsid w:val="00C7522F"/>
    <w:rsid w:val="00C75B93"/>
    <w:rsid w:val="00C76635"/>
    <w:rsid w:val="00C76B3F"/>
    <w:rsid w:val="00C775F9"/>
    <w:rsid w:val="00C824F8"/>
    <w:rsid w:val="00C82EDB"/>
    <w:rsid w:val="00C830DD"/>
    <w:rsid w:val="00C85C13"/>
    <w:rsid w:val="00C87668"/>
    <w:rsid w:val="00C90C18"/>
    <w:rsid w:val="00C90FCA"/>
    <w:rsid w:val="00C9251E"/>
    <w:rsid w:val="00C938E5"/>
    <w:rsid w:val="00C94130"/>
    <w:rsid w:val="00C94678"/>
    <w:rsid w:val="00C95586"/>
    <w:rsid w:val="00C9640A"/>
    <w:rsid w:val="00C96C61"/>
    <w:rsid w:val="00C96E8A"/>
    <w:rsid w:val="00C977A6"/>
    <w:rsid w:val="00C97897"/>
    <w:rsid w:val="00CA1D07"/>
    <w:rsid w:val="00CA2821"/>
    <w:rsid w:val="00CA2DB6"/>
    <w:rsid w:val="00CA3139"/>
    <w:rsid w:val="00CA37F6"/>
    <w:rsid w:val="00CA391F"/>
    <w:rsid w:val="00CA3C2D"/>
    <w:rsid w:val="00CA442D"/>
    <w:rsid w:val="00CA4BF2"/>
    <w:rsid w:val="00CA505B"/>
    <w:rsid w:val="00CA5A01"/>
    <w:rsid w:val="00CA6DE1"/>
    <w:rsid w:val="00CA701D"/>
    <w:rsid w:val="00CA747D"/>
    <w:rsid w:val="00CB0115"/>
    <w:rsid w:val="00CB02FE"/>
    <w:rsid w:val="00CB034A"/>
    <w:rsid w:val="00CB3323"/>
    <w:rsid w:val="00CB3971"/>
    <w:rsid w:val="00CB429A"/>
    <w:rsid w:val="00CB5A02"/>
    <w:rsid w:val="00CB5B9F"/>
    <w:rsid w:val="00CB5F7B"/>
    <w:rsid w:val="00CB7FF1"/>
    <w:rsid w:val="00CC00AA"/>
    <w:rsid w:val="00CC00B8"/>
    <w:rsid w:val="00CC0998"/>
    <w:rsid w:val="00CC0D91"/>
    <w:rsid w:val="00CC144A"/>
    <w:rsid w:val="00CC22B7"/>
    <w:rsid w:val="00CC4309"/>
    <w:rsid w:val="00CD1262"/>
    <w:rsid w:val="00CD1980"/>
    <w:rsid w:val="00CD2889"/>
    <w:rsid w:val="00CD360D"/>
    <w:rsid w:val="00CD4524"/>
    <w:rsid w:val="00CD49BB"/>
    <w:rsid w:val="00CD5166"/>
    <w:rsid w:val="00CD7005"/>
    <w:rsid w:val="00CD7CF7"/>
    <w:rsid w:val="00CE14D5"/>
    <w:rsid w:val="00CE1656"/>
    <w:rsid w:val="00CE1C20"/>
    <w:rsid w:val="00CE2BCE"/>
    <w:rsid w:val="00CE4F88"/>
    <w:rsid w:val="00CE4FD9"/>
    <w:rsid w:val="00CE5261"/>
    <w:rsid w:val="00CE5AE5"/>
    <w:rsid w:val="00CE640F"/>
    <w:rsid w:val="00CE6C76"/>
    <w:rsid w:val="00CE72C4"/>
    <w:rsid w:val="00CE7FFC"/>
    <w:rsid w:val="00CF0321"/>
    <w:rsid w:val="00CF03F6"/>
    <w:rsid w:val="00CF0E1C"/>
    <w:rsid w:val="00CF15B4"/>
    <w:rsid w:val="00CF1607"/>
    <w:rsid w:val="00CF1749"/>
    <w:rsid w:val="00CF1FBE"/>
    <w:rsid w:val="00CF1FCC"/>
    <w:rsid w:val="00CF29C0"/>
    <w:rsid w:val="00CF2DEB"/>
    <w:rsid w:val="00CF3790"/>
    <w:rsid w:val="00CF38AA"/>
    <w:rsid w:val="00CF400B"/>
    <w:rsid w:val="00CF5549"/>
    <w:rsid w:val="00CF61ED"/>
    <w:rsid w:val="00CF6DE5"/>
    <w:rsid w:val="00CF7120"/>
    <w:rsid w:val="00D008F6"/>
    <w:rsid w:val="00D009ED"/>
    <w:rsid w:val="00D00AC0"/>
    <w:rsid w:val="00D01A9C"/>
    <w:rsid w:val="00D03CAB"/>
    <w:rsid w:val="00D03FEF"/>
    <w:rsid w:val="00D059E7"/>
    <w:rsid w:val="00D05F96"/>
    <w:rsid w:val="00D062BB"/>
    <w:rsid w:val="00D064D6"/>
    <w:rsid w:val="00D0741D"/>
    <w:rsid w:val="00D10F67"/>
    <w:rsid w:val="00D12E88"/>
    <w:rsid w:val="00D140BB"/>
    <w:rsid w:val="00D142F7"/>
    <w:rsid w:val="00D15851"/>
    <w:rsid w:val="00D1658B"/>
    <w:rsid w:val="00D16E79"/>
    <w:rsid w:val="00D20D33"/>
    <w:rsid w:val="00D2276F"/>
    <w:rsid w:val="00D250E0"/>
    <w:rsid w:val="00D26164"/>
    <w:rsid w:val="00D27A07"/>
    <w:rsid w:val="00D31679"/>
    <w:rsid w:val="00D317A9"/>
    <w:rsid w:val="00D31CD5"/>
    <w:rsid w:val="00D32067"/>
    <w:rsid w:val="00D326DD"/>
    <w:rsid w:val="00D33813"/>
    <w:rsid w:val="00D34376"/>
    <w:rsid w:val="00D34D5B"/>
    <w:rsid w:val="00D34DCA"/>
    <w:rsid w:val="00D350A1"/>
    <w:rsid w:val="00D35BE1"/>
    <w:rsid w:val="00D3675B"/>
    <w:rsid w:val="00D3743F"/>
    <w:rsid w:val="00D40187"/>
    <w:rsid w:val="00D40A31"/>
    <w:rsid w:val="00D412DA"/>
    <w:rsid w:val="00D42A97"/>
    <w:rsid w:val="00D4386C"/>
    <w:rsid w:val="00D43D01"/>
    <w:rsid w:val="00D44A31"/>
    <w:rsid w:val="00D44C64"/>
    <w:rsid w:val="00D44DCF"/>
    <w:rsid w:val="00D44FC8"/>
    <w:rsid w:val="00D458DA"/>
    <w:rsid w:val="00D45CDA"/>
    <w:rsid w:val="00D469D6"/>
    <w:rsid w:val="00D46B06"/>
    <w:rsid w:val="00D46C6F"/>
    <w:rsid w:val="00D47F12"/>
    <w:rsid w:val="00D505AB"/>
    <w:rsid w:val="00D5199F"/>
    <w:rsid w:val="00D51BCB"/>
    <w:rsid w:val="00D52B49"/>
    <w:rsid w:val="00D538E1"/>
    <w:rsid w:val="00D53E7F"/>
    <w:rsid w:val="00D5452C"/>
    <w:rsid w:val="00D547AF"/>
    <w:rsid w:val="00D60A4D"/>
    <w:rsid w:val="00D6129E"/>
    <w:rsid w:val="00D61804"/>
    <w:rsid w:val="00D621A0"/>
    <w:rsid w:val="00D63677"/>
    <w:rsid w:val="00D64413"/>
    <w:rsid w:val="00D644F9"/>
    <w:rsid w:val="00D652AC"/>
    <w:rsid w:val="00D6560D"/>
    <w:rsid w:val="00D662AF"/>
    <w:rsid w:val="00D66703"/>
    <w:rsid w:val="00D66713"/>
    <w:rsid w:val="00D67E84"/>
    <w:rsid w:val="00D706F0"/>
    <w:rsid w:val="00D70BE9"/>
    <w:rsid w:val="00D70E07"/>
    <w:rsid w:val="00D718C1"/>
    <w:rsid w:val="00D71AB6"/>
    <w:rsid w:val="00D728CE"/>
    <w:rsid w:val="00D73A6D"/>
    <w:rsid w:val="00D741FE"/>
    <w:rsid w:val="00D753CE"/>
    <w:rsid w:val="00D7794F"/>
    <w:rsid w:val="00D8098D"/>
    <w:rsid w:val="00D80B9A"/>
    <w:rsid w:val="00D8217E"/>
    <w:rsid w:val="00D824E0"/>
    <w:rsid w:val="00D82554"/>
    <w:rsid w:val="00D83617"/>
    <w:rsid w:val="00D83D33"/>
    <w:rsid w:val="00D84F55"/>
    <w:rsid w:val="00D86EBB"/>
    <w:rsid w:val="00D8795A"/>
    <w:rsid w:val="00D909A7"/>
    <w:rsid w:val="00D92BC9"/>
    <w:rsid w:val="00D957DE"/>
    <w:rsid w:val="00D95EEB"/>
    <w:rsid w:val="00D95F42"/>
    <w:rsid w:val="00D9705C"/>
    <w:rsid w:val="00D97082"/>
    <w:rsid w:val="00D97A80"/>
    <w:rsid w:val="00D97E32"/>
    <w:rsid w:val="00DA01E4"/>
    <w:rsid w:val="00DA0894"/>
    <w:rsid w:val="00DA0949"/>
    <w:rsid w:val="00DA098C"/>
    <w:rsid w:val="00DA0BB0"/>
    <w:rsid w:val="00DA23E9"/>
    <w:rsid w:val="00DA2B80"/>
    <w:rsid w:val="00DA3B45"/>
    <w:rsid w:val="00DA3DE7"/>
    <w:rsid w:val="00DA49F6"/>
    <w:rsid w:val="00DA50D0"/>
    <w:rsid w:val="00DA53DD"/>
    <w:rsid w:val="00DA56A9"/>
    <w:rsid w:val="00DA63B0"/>
    <w:rsid w:val="00DA6664"/>
    <w:rsid w:val="00DB0870"/>
    <w:rsid w:val="00DB0FF2"/>
    <w:rsid w:val="00DB1300"/>
    <w:rsid w:val="00DB175F"/>
    <w:rsid w:val="00DB28B7"/>
    <w:rsid w:val="00DB29E7"/>
    <w:rsid w:val="00DB32D7"/>
    <w:rsid w:val="00DB3840"/>
    <w:rsid w:val="00DB3D33"/>
    <w:rsid w:val="00DB49D6"/>
    <w:rsid w:val="00DB5D6D"/>
    <w:rsid w:val="00DB631D"/>
    <w:rsid w:val="00DB663C"/>
    <w:rsid w:val="00DB67C7"/>
    <w:rsid w:val="00DC0107"/>
    <w:rsid w:val="00DC09E7"/>
    <w:rsid w:val="00DC0C8D"/>
    <w:rsid w:val="00DC20C3"/>
    <w:rsid w:val="00DC2134"/>
    <w:rsid w:val="00DC2B47"/>
    <w:rsid w:val="00DC5AF7"/>
    <w:rsid w:val="00DC64B7"/>
    <w:rsid w:val="00DC746D"/>
    <w:rsid w:val="00DC7E0C"/>
    <w:rsid w:val="00DD026B"/>
    <w:rsid w:val="00DD190A"/>
    <w:rsid w:val="00DD4386"/>
    <w:rsid w:val="00DD4785"/>
    <w:rsid w:val="00DD4921"/>
    <w:rsid w:val="00DD4F66"/>
    <w:rsid w:val="00DD517C"/>
    <w:rsid w:val="00DD5705"/>
    <w:rsid w:val="00DD5977"/>
    <w:rsid w:val="00DD59B6"/>
    <w:rsid w:val="00DD7485"/>
    <w:rsid w:val="00DD7633"/>
    <w:rsid w:val="00DE01A8"/>
    <w:rsid w:val="00DE061C"/>
    <w:rsid w:val="00DE06CE"/>
    <w:rsid w:val="00DE09F6"/>
    <w:rsid w:val="00DE0A5C"/>
    <w:rsid w:val="00DE0D27"/>
    <w:rsid w:val="00DE12B1"/>
    <w:rsid w:val="00DE1AD7"/>
    <w:rsid w:val="00DE1F86"/>
    <w:rsid w:val="00DE1FFB"/>
    <w:rsid w:val="00DE2471"/>
    <w:rsid w:val="00DE2C26"/>
    <w:rsid w:val="00DE4A3B"/>
    <w:rsid w:val="00DE4BD9"/>
    <w:rsid w:val="00DE57E4"/>
    <w:rsid w:val="00DF15A9"/>
    <w:rsid w:val="00DF28BE"/>
    <w:rsid w:val="00DF3A53"/>
    <w:rsid w:val="00DF3F55"/>
    <w:rsid w:val="00DF46ED"/>
    <w:rsid w:val="00DF4C40"/>
    <w:rsid w:val="00DF576E"/>
    <w:rsid w:val="00DF680C"/>
    <w:rsid w:val="00DF6AF8"/>
    <w:rsid w:val="00DF6C31"/>
    <w:rsid w:val="00E00093"/>
    <w:rsid w:val="00E00409"/>
    <w:rsid w:val="00E00455"/>
    <w:rsid w:val="00E012C6"/>
    <w:rsid w:val="00E017FE"/>
    <w:rsid w:val="00E0215B"/>
    <w:rsid w:val="00E02DBC"/>
    <w:rsid w:val="00E02E9A"/>
    <w:rsid w:val="00E03481"/>
    <w:rsid w:val="00E03B45"/>
    <w:rsid w:val="00E049D0"/>
    <w:rsid w:val="00E05641"/>
    <w:rsid w:val="00E056F4"/>
    <w:rsid w:val="00E06C23"/>
    <w:rsid w:val="00E06C38"/>
    <w:rsid w:val="00E075DA"/>
    <w:rsid w:val="00E111AA"/>
    <w:rsid w:val="00E11A6C"/>
    <w:rsid w:val="00E131FA"/>
    <w:rsid w:val="00E14274"/>
    <w:rsid w:val="00E15B4B"/>
    <w:rsid w:val="00E16819"/>
    <w:rsid w:val="00E16D4D"/>
    <w:rsid w:val="00E17600"/>
    <w:rsid w:val="00E17D31"/>
    <w:rsid w:val="00E200A0"/>
    <w:rsid w:val="00E21EF8"/>
    <w:rsid w:val="00E226B2"/>
    <w:rsid w:val="00E227FA"/>
    <w:rsid w:val="00E22FEF"/>
    <w:rsid w:val="00E23353"/>
    <w:rsid w:val="00E24203"/>
    <w:rsid w:val="00E24950"/>
    <w:rsid w:val="00E24BE5"/>
    <w:rsid w:val="00E25249"/>
    <w:rsid w:val="00E25BD2"/>
    <w:rsid w:val="00E25D29"/>
    <w:rsid w:val="00E260F4"/>
    <w:rsid w:val="00E26C6A"/>
    <w:rsid w:val="00E2705B"/>
    <w:rsid w:val="00E278B5"/>
    <w:rsid w:val="00E3037A"/>
    <w:rsid w:val="00E30DC6"/>
    <w:rsid w:val="00E30EE6"/>
    <w:rsid w:val="00E31CBA"/>
    <w:rsid w:val="00E32008"/>
    <w:rsid w:val="00E3250A"/>
    <w:rsid w:val="00E32B4A"/>
    <w:rsid w:val="00E331AF"/>
    <w:rsid w:val="00E33941"/>
    <w:rsid w:val="00E34FDE"/>
    <w:rsid w:val="00E3584D"/>
    <w:rsid w:val="00E371C4"/>
    <w:rsid w:val="00E371DD"/>
    <w:rsid w:val="00E372CE"/>
    <w:rsid w:val="00E37547"/>
    <w:rsid w:val="00E376C5"/>
    <w:rsid w:val="00E37D5D"/>
    <w:rsid w:val="00E403D9"/>
    <w:rsid w:val="00E40CEA"/>
    <w:rsid w:val="00E410F9"/>
    <w:rsid w:val="00E41F15"/>
    <w:rsid w:val="00E44BB7"/>
    <w:rsid w:val="00E46AFA"/>
    <w:rsid w:val="00E471C5"/>
    <w:rsid w:val="00E477AA"/>
    <w:rsid w:val="00E47C36"/>
    <w:rsid w:val="00E5006E"/>
    <w:rsid w:val="00E503EF"/>
    <w:rsid w:val="00E50E0F"/>
    <w:rsid w:val="00E52132"/>
    <w:rsid w:val="00E538D1"/>
    <w:rsid w:val="00E539D2"/>
    <w:rsid w:val="00E55252"/>
    <w:rsid w:val="00E557A1"/>
    <w:rsid w:val="00E56712"/>
    <w:rsid w:val="00E56941"/>
    <w:rsid w:val="00E61D2F"/>
    <w:rsid w:val="00E61F7F"/>
    <w:rsid w:val="00E63083"/>
    <w:rsid w:val="00E67D73"/>
    <w:rsid w:val="00E700B2"/>
    <w:rsid w:val="00E7106C"/>
    <w:rsid w:val="00E710AF"/>
    <w:rsid w:val="00E71383"/>
    <w:rsid w:val="00E7149E"/>
    <w:rsid w:val="00E721E1"/>
    <w:rsid w:val="00E7285F"/>
    <w:rsid w:val="00E72D29"/>
    <w:rsid w:val="00E7386C"/>
    <w:rsid w:val="00E7473F"/>
    <w:rsid w:val="00E76A2B"/>
    <w:rsid w:val="00E77CFD"/>
    <w:rsid w:val="00E80686"/>
    <w:rsid w:val="00E80D4D"/>
    <w:rsid w:val="00E813E7"/>
    <w:rsid w:val="00E81B32"/>
    <w:rsid w:val="00E8259A"/>
    <w:rsid w:val="00E82878"/>
    <w:rsid w:val="00E82A14"/>
    <w:rsid w:val="00E836AE"/>
    <w:rsid w:val="00E83F6D"/>
    <w:rsid w:val="00E8565C"/>
    <w:rsid w:val="00E85C36"/>
    <w:rsid w:val="00E861D7"/>
    <w:rsid w:val="00E86C61"/>
    <w:rsid w:val="00E87689"/>
    <w:rsid w:val="00E90268"/>
    <w:rsid w:val="00E90B07"/>
    <w:rsid w:val="00E9180C"/>
    <w:rsid w:val="00E92DC7"/>
    <w:rsid w:val="00E93336"/>
    <w:rsid w:val="00E962FA"/>
    <w:rsid w:val="00E96C46"/>
    <w:rsid w:val="00E9737E"/>
    <w:rsid w:val="00E97D4B"/>
    <w:rsid w:val="00E97EB8"/>
    <w:rsid w:val="00EA0624"/>
    <w:rsid w:val="00EA184B"/>
    <w:rsid w:val="00EA3858"/>
    <w:rsid w:val="00EA3D90"/>
    <w:rsid w:val="00EA3DCC"/>
    <w:rsid w:val="00EA41E7"/>
    <w:rsid w:val="00EB21D0"/>
    <w:rsid w:val="00EB2E8B"/>
    <w:rsid w:val="00EB2F7B"/>
    <w:rsid w:val="00EB41E5"/>
    <w:rsid w:val="00EB436B"/>
    <w:rsid w:val="00EB53C0"/>
    <w:rsid w:val="00EB7D1B"/>
    <w:rsid w:val="00EC1457"/>
    <w:rsid w:val="00EC1E75"/>
    <w:rsid w:val="00EC2363"/>
    <w:rsid w:val="00EC2F02"/>
    <w:rsid w:val="00EC3237"/>
    <w:rsid w:val="00EC348D"/>
    <w:rsid w:val="00EC35FD"/>
    <w:rsid w:val="00EC3CB0"/>
    <w:rsid w:val="00EC451C"/>
    <w:rsid w:val="00EC46A0"/>
    <w:rsid w:val="00EC4D01"/>
    <w:rsid w:val="00EC578F"/>
    <w:rsid w:val="00EC6002"/>
    <w:rsid w:val="00EC6E4C"/>
    <w:rsid w:val="00EC78A4"/>
    <w:rsid w:val="00EC79E9"/>
    <w:rsid w:val="00EC7D54"/>
    <w:rsid w:val="00ED15D2"/>
    <w:rsid w:val="00ED1CD0"/>
    <w:rsid w:val="00ED24F5"/>
    <w:rsid w:val="00ED3F2F"/>
    <w:rsid w:val="00ED44BD"/>
    <w:rsid w:val="00ED4C73"/>
    <w:rsid w:val="00ED6174"/>
    <w:rsid w:val="00ED61BE"/>
    <w:rsid w:val="00ED6683"/>
    <w:rsid w:val="00ED723E"/>
    <w:rsid w:val="00ED7422"/>
    <w:rsid w:val="00ED7C24"/>
    <w:rsid w:val="00EE0416"/>
    <w:rsid w:val="00EE052F"/>
    <w:rsid w:val="00EE0EBB"/>
    <w:rsid w:val="00EE113F"/>
    <w:rsid w:val="00EE22B5"/>
    <w:rsid w:val="00EE3D05"/>
    <w:rsid w:val="00EE470F"/>
    <w:rsid w:val="00EE5A8F"/>
    <w:rsid w:val="00EE671E"/>
    <w:rsid w:val="00EF20D7"/>
    <w:rsid w:val="00EF35CE"/>
    <w:rsid w:val="00EF463A"/>
    <w:rsid w:val="00EF606E"/>
    <w:rsid w:val="00EF6892"/>
    <w:rsid w:val="00EF770C"/>
    <w:rsid w:val="00EF7E0D"/>
    <w:rsid w:val="00F00878"/>
    <w:rsid w:val="00F02023"/>
    <w:rsid w:val="00F0297D"/>
    <w:rsid w:val="00F054E8"/>
    <w:rsid w:val="00F057DE"/>
    <w:rsid w:val="00F06AC3"/>
    <w:rsid w:val="00F0757C"/>
    <w:rsid w:val="00F07F30"/>
    <w:rsid w:val="00F105D4"/>
    <w:rsid w:val="00F118E5"/>
    <w:rsid w:val="00F134EB"/>
    <w:rsid w:val="00F13AFF"/>
    <w:rsid w:val="00F147A3"/>
    <w:rsid w:val="00F14866"/>
    <w:rsid w:val="00F14C89"/>
    <w:rsid w:val="00F14F51"/>
    <w:rsid w:val="00F17EF1"/>
    <w:rsid w:val="00F20DBC"/>
    <w:rsid w:val="00F221DB"/>
    <w:rsid w:val="00F227EA"/>
    <w:rsid w:val="00F25805"/>
    <w:rsid w:val="00F26A97"/>
    <w:rsid w:val="00F26AD2"/>
    <w:rsid w:val="00F26E25"/>
    <w:rsid w:val="00F274FE"/>
    <w:rsid w:val="00F27D13"/>
    <w:rsid w:val="00F303E9"/>
    <w:rsid w:val="00F30D2C"/>
    <w:rsid w:val="00F31656"/>
    <w:rsid w:val="00F322A2"/>
    <w:rsid w:val="00F3287F"/>
    <w:rsid w:val="00F33510"/>
    <w:rsid w:val="00F33AEA"/>
    <w:rsid w:val="00F33D42"/>
    <w:rsid w:val="00F33E63"/>
    <w:rsid w:val="00F35649"/>
    <w:rsid w:val="00F35745"/>
    <w:rsid w:val="00F36403"/>
    <w:rsid w:val="00F37334"/>
    <w:rsid w:val="00F37B1D"/>
    <w:rsid w:val="00F40597"/>
    <w:rsid w:val="00F41760"/>
    <w:rsid w:val="00F41B04"/>
    <w:rsid w:val="00F41E4B"/>
    <w:rsid w:val="00F42036"/>
    <w:rsid w:val="00F424ED"/>
    <w:rsid w:val="00F42C53"/>
    <w:rsid w:val="00F42E42"/>
    <w:rsid w:val="00F43BA4"/>
    <w:rsid w:val="00F4445F"/>
    <w:rsid w:val="00F44E7C"/>
    <w:rsid w:val="00F450C6"/>
    <w:rsid w:val="00F45EDF"/>
    <w:rsid w:val="00F460B8"/>
    <w:rsid w:val="00F47B6C"/>
    <w:rsid w:val="00F504AD"/>
    <w:rsid w:val="00F50A4E"/>
    <w:rsid w:val="00F522B6"/>
    <w:rsid w:val="00F52993"/>
    <w:rsid w:val="00F5329E"/>
    <w:rsid w:val="00F5338C"/>
    <w:rsid w:val="00F53B68"/>
    <w:rsid w:val="00F53B7F"/>
    <w:rsid w:val="00F53E1F"/>
    <w:rsid w:val="00F551C0"/>
    <w:rsid w:val="00F554D0"/>
    <w:rsid w:val="00F55745"/>
    <w:rsid w:val="00F563FF"/>
    <w:rsid w:val="00F56D89"/>
    <w:rsid w:val="00F56FE2"/>
    <w:rsid w:val="00F624FC"/>
    <w:rsid w:val="00F644A0"/>
    <w:rsid w:val="00F64EE2"/>
    <w:rsid w:val="00F65AF8"/>
    <w:rsid w:val="00F65FC9"/>
    <w:rsid w:val="00F71405"/>
    <w:rsid w:val="00F71B93"/>
    <w:rsid w:val="00F72404"/>
    <w:rsid w:val="00F7247B"/>
    <w:rsid w:val="00F72525"/>
    <w:rsid w:val="00F728D3"/>
    <w:rsid w:val="00F73B2B"/>
    <w:rsid w:val="00F73CA7"/>
    <w:rsid w:val="00F7560E"/>
    <w:rsid w:val="00F75767"/>
    <w:rsid w:val="00F75AB3"/>
    <w:rsid w:val="00F771CE"/>
    <w:rsid w:val="00F77D4B"/>
    <w:rsid w:val="00F8034A"/>
    <w:rsid w:val="00F80981"/>
    <w:rsid w:val="00F80A62"/>
    <w:rsid w:val="00F80AF2"/>
    <w:rsid w:val="00F80EAE"/>
    <w:rsid w:val="00F812A8"/>
    <w:rsid w:val="00F8161D"/>
    <w:rsid w:val="00F82EEF"/>
    <w:rsid w:val="00F83C4D"/>
    <w:rsid w:val="00F841A3"/>
    <w:rsid w:val="00F843BF"/>
    <w:rsid w:val="00F86D80"/>
    <w:rsid w:val="00F91FA6"/>
    <w:rsid w:val="00F9243D"/>
    <w:rsid w:val="00F92511"/>
    <w:rsid w:val="00F93433"/>
    <w:rsid w:val="00F93F1E"/>
    <w:rsid w:val="00F943F1"/>
    <w:rsid w:val="00F95FAE"/>
    <w:rsid w:val="00F961F9"/>
    <w:rsid w:val="00F9699F"/>
    <w:rsid w:val="00F97C97"/>
    <w:rsid w:val="00FA0021"/>
    <w:rsid w:val="00FA2058"/>
    <w:rsid w:val="00FA33E4"/>
    <w:rsid w:val="00FA3A18"/>
    <w:rsid w:val="00FA4463"/>
    <w:rsid w:val="00FA496C"/>
    <w:rsid w:val="00FA5F41"/>
    <w:rsid w:val="00FA62A0"/>
    <w:rsid w:val="00FA64B1"/>
    <w:rsid w:val="00FA6D1E"/>
    <w:rsid w:val="00FA6EFB"/>
    <w:rsid w:val="00FA73BB"/>
    <w:rsid w:val="00FA75FC"/>
    <w:rsid w:val="00FB15B1"/>
    <w:rsid w:val="00FB1CF4"/>
    <w:rsid w:val="00FB29AC"/>
    <w:rsid w:val="00FB34D8"/>
    <w:rsid w:val="00FB5A39"/>
    <w:rsid w:val="00FB5DD2"/>
    <w:rsid w:val="00FC041D"/>
    <w:rsid w:val="00FC464A"/>
    <w:rsid w:val="00FC562F"/>
    <w:rsid w:val="00FC5E6C"/>
    <w:rsid w:val="00FC5F7F"/>
    <w:rsid w:val="00FC6C74"/>
    <w:rsid w:val="00FC7570"/>
    <w:rsid w:val="00FC7633"/>
    <w:rsid w:val="00FC7EF5"/>
    <w:rsid w:val="00FD1645"/>
    <w:rsid w:val="00FD1EDF"/>
    <w:rsid w:val="00FD2ACA"/>
    <w:rsid w:val="00FD2CC1"/>
    <w:rsid w:val="00FD2F2D"/>
    <w:rsid w:val="00FD3CB8"/>
    <w:rsid w:val="00FD4A3D"/>
    <w:rsid w:val="00FD5776"/>
    <w:rsid w:val="00FD5D4E"/>
    <w:rsid w:val="00FD71F0"/>
    <w:rsid w:val="00FE0124"/>
    <w:rsid w:val="00FE12D9"/>
    <w:rsid w:val="00FE3976"/>
    <w:rsid w:val="00FE3DF7"/>
    <w:rsid w:val="00FE5036"/>
    <w:rsid w:val="00FE5993"/>
    <w:rsid w:val="00FE6BB1"/>
    <w:rsid w:val="00FE6CAE"/>
    <w:rsid w:val="00FE7DA0"/>
    <w:rsid w:val="00FF089B"/>
    <w:rsid w:val="00FF0C20"/>
    <w:rsid w:val="00FF14AE"/>
    <w:rsid w:val="00FF1509"/>
    <w:rsid w:val="00FF16E8"/>
    <w:rsid w:val="00FF1E20"/>
    <w:rsid w:val="00FF4184"/>
    <w:rsid w:val="00FF45F4"/>
    <w:rsid w:val="00FF489C"/>
    <w:rsid w:val="00FF52E3"/>
    <w:rsid w:val="00FF5B6D"/>
    <w:rsid w:val="00FF5E3D"/>
    <w:rsid w:val="00FF6BF1"/>
    <w:rsid w:val="00FF6EFA"/>
    <w:rsid w:val="00FF7680"/>
    <w:rsid w:val="00FF7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6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10"/>
  </w:style>
  <w:style w:type="paragraph" w:styleId="Heading1">
    <w:name w:val="heading 1"/>
    <w:basedOn w:val="Normal"/>
    <w:next w:val="Normal"/>
    <w:link w:val="Heading1Char"/>
    <w:uiPriority w:val="9"/>
    <w:qFormat/>
    <w:rsid w:val="00AA48BA"/>
    <w:pPr>
      <w:spacing w:after="0" w:line="360" w:lineRule="auto"/>
      <w:jc w:val="center"/>
      <w:outlineLvl w:val="0"/>
    </w:pPr>
    <w:rPr>
      <w:rFonts w:ascii="Times New Roman" w:hAnsi="Times New Roman" w:cs="Times New Roman"/>
      <w:b/>
      <w:sz w:val="24"/>
      <w:lang w:val="en-ID"/>
    </w:rPr>
  </w:style>
  <w:style w:type="paragraph" w:styleId="Heading2">
    <w:name w:val="heading 2"/>
    <w:basedOn w:val="ListParagraph"/>
    <w:next w:val="Normal"/>
    <w:link w:val="Heading2Char"/>
    <w:uiPriority w:val="9"/>
    <w:unhideWhenUsed/>
    <w:qFormat/>
    <w:rsid w:val="00AA48BA"/>
    <w:pPr>
      <w:numPr>
        <w:ilvl w:val="1"/>
        <w:numId w:val="1"/>
      </w:numPr>
      <w:spacing w:after="0" w:line="360" w:lineRule="auto"/>
      <w:outlineLvl w:val="1"/>
    </w:pPr>
    <w:rPr>
      <w:rFonts w:ascii="Times New Roman" w:hAnsi="Times New Roman" w:cs="Times New Roman"/>
      <w:b/>
      <w:sz w:val="24"/>
      <w:szCs w:val="24"/>
      <w:lang w:val="en-ID"/>
    </w:rPr>
  </w:style>
  <w:style w:type="paragraph" w:styleId="Heading3">
    <w:name w:val="heading 3"/>
    <w:basedOn w:val="Heading2"/>
    <w:next w:val="Normal"/>
    <w:link w:val="Heading3Char"/>
    <w:uiPriority w:val="9"/>
    <w:unhideWhenUsed/>
    <w:qFormat/>
    <w:rsid w:val="00AA48BA"/>
    <w:pPr>
      <w:numPr>
        <w:ilvl w:val="2"/>
      </w:numPr>
      <w:outlineLvl w:val="2"/>
    </w:pPr>
  </w:style>
  <w:style w:type="paragraph" w:styleId="Heading4">
    <w:name w:val="heading 4"/>
    <w:basedOn w:val="ListParagraph"/>
    <w:link w:val="Heading4Char"/>
    <w:uiPriority w:val="9"/>
    <w:qFormat/>
    <w:rsid w:val="007C51C6"/>
    <w:pPr>
      <w:numPr>
        <w:ilvl w:val="3"/>
        <w:numId w:val="4"/>
      </w:numPr>
      <w:spacing w:line="360" w:lineRule="auto"/>
      <w:ind w:left="1287"/>
      <w:jc w:val="both"/>
      <w:outlineLvl w:val="3"/>
    </w:pPr>
    <w:rPr>
      <w:rFonts w:ascii="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Heading 1 Char1,UGEX'Z,Tabel,gyjgy,List Paragraph1,kepala,Light Grid - Accent 31,List Paragraph Inventariasi,ANNEX,normal,tabel,skripsi,spasi 2 taiiii,Body Text Char1,List Paragraph2,Char Char2"/>
    <w:basedOn w:val="Normal"/>
    <w:link w:val="ListParagraphChar"/>
    <w:uiPriority w:val="1"/>
    <w:qFormat/>
    <w:rsid w:val="008E0E10"/>
    <w:pPr>
      <w:ind w:left="720"/>
      <w:contextualSpacing/>
    </w:pPr>
  </w:style>
  <w:style w:type="paragraph" w:styleId="EndnoteText">
    <w:name w:val="endnote text"/>
    <w:basedOn w:val="Normal"/>
    <w:link w:val="EndnoteTextChar"/>
    <w:uiPriority w:val="99"/>
    <w:semiHidden/>
    <w:unhideWhenUsed/>
    <w:rsid w:val="00B063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634A"/>
    <w:rPr>
      <w:sz w:val="20"/>
      <w:szCs w:val="20"/>
    </w:rPr>
  </w:style>
  <w:style w:type="character" w:styleId="EndnoteReference">
    <w:name w:val="endnote reference"/>
    <w:basedOn w:val="DefaultParagraphFont"/>
    <w:uiPriority w:val="99"/>
    <w:semiHidden/>
    <w:unhideWhenUsed/>
    <w:rsid w:val="00B0634A"/>
    <w:rPr>
      <w:vertAlign w:val="superscript"/>
    </w:rPr>
  </w:style>
  <w:style w:type="paragraph" w:styleId="Header">
    <w:name w:val="header"/>
    <w:basedOn w:val="Normal"/>
    <w:link w:val="HeaderChar"/>
    <w:uiPriority w:val="99"/>
    <w:unhideWhenUsed/>
    <w:rsid w:val="00EB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3C0"/>
  </w:style>
  <w:style w:type="paragraph" w:styleId="Footer">
    <w:name w:val="footer"/>
    <w:basedOn w:val="Normal"/>
    <w:link w:val="FooterChar"/>
    <w:uiPriority w:val="99"/>
    <w:unhideWhenUsed/>
    <w:rsid w:val="00EB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3C0"/>
  </w:style>
  <w:style w:type="table" w:styleId="TableGrid">
    <w:name w:val="Table Grid"/>
    <w:basedOn w:val="TableNormal"/>
    <w:uiPriority w:val="59"/>
    <w:rsid w:val="00D95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77052"/>
    <w:pPr>
      <w:spacing w:after="0" w:line="240" w:lineRule="auto"/>
    </w:pPr>
    <w:rPr>
      <w:sz w:val="20"/>
      <w:szCs w:val="20"/>
    </w:rPr>
  </w:style>
  <w:style w:type="character" w:customStyle="1" w:styleId="FootnoteTextChar">
    <w:name w:val="Footnote Text Char"/>
    <w:basedOn w:val="DefaultParagraphFont"/>
    <w:link w:val="FootnoteText"/>
    <w:uiPriority w:val="99"/>
    <w:rsid w:val="00977052"/>
    <w:rPr>
      <w:sz w:val="20"/>
      <w:szCs w:val="20"/>
    </w:rPr>
  </w:style>
  <w:style w:type="character" w:styleId="FootnoteReference">
    <w:name w:val="footnote reference"/>
    <w:basedOn w:val="DefaultParagraphFont"/>
    <w:uiPriority w:val="99"/>
    <w:semiHidden/>
    <w:unhideWhenUsed/>
    <w:rsid w:val="00977052"/>
    <w:rPr>
      <w:vertAlign w:val="superscript"/>
    </w:rPr>
  </w:style>
  <w:style w:type="character" w:customStyle="1" w:styleId="ListParagraphChar">
    <w:name w:val="List Paragraph Char"/>
    <w:aliases w:val="Body of text Char,Heading 1 Char1 Char,UGEX'Z Char,Tabel Char,gyjgy Char,List Paragraph1 Char,kepala Char,Light Grid - Accent 31 Char,List Paragraph Inventariasi Char,ANNEX Char,normal Char,tabel Char,skripsi Char,spasi 2 taiiii Char"/>
    <w:basedOn w:val="DefaultParagraphFont"/>
    <w:link w:val="ListParagraph"/>
    <w:uiPriority w:val="1"/>
    <w:qFormat/>
    <w:locked/>
    <w:rsid w:val="00F65FC9"/>
  </w:style>
  <w:style w:type="paragraph" w:customStyle="1" w:styleId="TableParagraph">
    <w:name w:val="Table Paragraph"/>
    <w:basedOn w:val="Normal"/>
    <w:uiPriority w:val="1"/>
    <w:qFormat/>
    <w:rsid w:val="00F35745"/>
    <w:pPr>
      <w:widowControl w:val="0"/>
      <w:autoSpaceDE w:val="0"/>
      <w:autoSpaceDN w:val="0"/>
      <w:spacing w:after="0" w:line="268" w:lineRule="exact"/>
      <w:ind w:left="104"/>
    </w:pPr>
    <w:rPr>
      <w:rFonts w:ascii="Times New Roman" w:eastAsia="Times New Roman" w:hAnsi="Times New Roman" w:cs="Times New Roman"/>
      <w:lang w:val="id"/>
    </w:rPr>
  </w:style>
  <w:style w:type="paragraph" w:styleId="BodyText">
    <w:name w:val="Body Text"/>
    <w:basedOn w:val="Normal"/>
    <w:link w:val="BodyTextChar"/>
    <w:uiPriority w:val="1"/>
    <w:qFormat/>
    <w:rsid w:val="00F3574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35745"/>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B73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7F3"/>
    <w:rPr>
      <w:rFonts w:ascii="Tahoma" w:hAnsi="Tahoma" w:cs="Tahoma"/>
      <w:sz w:val="16"/>
      <w:szCs w:val="16"/>
    </w:rPr>
  </w:style>
  <w:style w:type="character" w:customStyle="1" w:styleId="Heading1Char">
    <w:name w:val="Heading 1 Char"/>
    <w:basedOn w:val="DefaultParagraphFont"/>
    <w:link w:val="Heading1"/>
    <w:uiPriority w:val="9"/>
    <w:rsid w:val="00AA48BA"/>
    <w:rPr>
      <w:rFonts w:ascii="Times New Roman" w:hAnsi="Times New Roman" w:cs="Times New Roman"/>
      <w:b/>
      <w:sz w:val="24"/>
      <w:lang w:val="en-ID"/>
    </w:rPr>
  </w:style>
  <w:style w:type="character" w:styleId="Hyperlink">
    <w:name w:val="Hyperlink"/>
    <w:basedOn w:val="DefaultParagraphFont"/>
    <w:uiPriority w:val="99"/>
    <w:unhideWhenUsed/>
    <w:rsid w:val="0095081E"/>
    <w:rPr>
      <w:color w:val="0000FF" w:themeColor="hyperlink"/>
      <w:u w:val="single"/>
    </w:rPr>
  </w:style>
  <w:style w:type="paragraph" w:styleId="HTMLPreformatted">
    <w:name w:val="HTML Preformatted"/>
    <w:basedOn w:val="Normal"/>
    <w:link w:val="HTMLPreformattedChar"/>
    <w:uiPriority w:val="99"/>
    <w:unhideWhenUsed/>
    <w:rsid w:val="003F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25E0"/>
    <w:rPr>
      <w:rFonts w:ascii="Courier New" w:eastAsia="Times New Roman" w:hAnsi="Courier New" w:cs="Courier New"/>
      <w:sz w:val="20"/>
      <w:szCs w:val="20"/>
    </w:rPr>
  </w:style>
  <w:style w:type="character" w:customStyle="1" w:styleId="y2iqfc">
    <w:name w:val="y2iqfc"/>
    <w:basedOn w:val="DefaultParagraphFont"/>
    <w:rsid w:val="003F25E0"/>
  </w:style>
  <w:style w:type="character" w:customStyle="1" w:styleId="Heading4Char">
    <w:name w:val="Heading 4 Char"/>
    <w:basedOn w:val="DefaultParagraphFont"/>
    <w:link w:val="Heading4"/>
    <w:uiPriority w:val="9"/>
    <w:rsid w:val="007C51C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A48BA"/>
    <w:rPr>
      <w:rFonts w:ascii="Times New Roman" w:hAnsi="Times New Roman" w:cs="Times New Roman"/>
      <w:b/>
      <w:sz w:val="24"/>
      <w:szCs w:val="24"/>
      <w:lang w:val="en-ID"/>
    </w:rPr>
  </w:style>
  <w:style w:type="character" w:customStyle="1" w:styleId="Heading3Char">
    <w:name w:val="Heading 3 Char"/>
    <w:basedOn w:val="DefaultParagraphFont"/>
    <w:link w:val="Heading3"/>
    <w:uiPriority w:val="9"/>
    <w:rsid w:val="00AA48BA"/>
    <w:rPr>
      <w:rFonts w:ascii="Times New Roman" w:hAnsi="Times New Roman" w:cs="Times New Roman"/>
      <w:b/>
      <w:sz w:val="24"/>
      <w:szCs w:val="24"/>
      <w:lang w:val="en-ID"/>
    </w:rPr>
  </w:style>
  <w:style w:type="paragraph" w:styleId="NoSpacing">
    <w:name w:val="No Spacing"/>
    <w:uiPriority w:val="1"/>
    <w:qFormat/>
    <w:rsid w:val="00083B92"/>
    <w:pPr>
      <w:spacing w:after="0" w:line="240" w:lineRule="auto"/>
    </w:pPr>
  </w:style>
  <w:style w:type="paragraph" w:styleId="TOCHeading">
    <w:name w:val="TOC Heading"/>
    <w:basedOn w:val="Heading1"/>
    <w:next w:val="Normal"/>
    <w:uiPriority w:val="39"/>
    <w:semiHidden/>
    <w:unhideWhenUsed/>
    <w:qFormat/>
    <w:rsid w:val="00083B92"/>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83B92"/>
    <w:pPr>
      <w:spacing w:after="100"/>
    </w:pPr>
  </w:style>
  <w:style w:type="paragraph" w:styleId="TOC2">
    <w:name w:val="toc 2"/>
    <w:basedOn w:val="Normal"/>
    <w:next w:val="Normal"/>
    <w:autoRedefine/>
    <w:uiPriority w:val="39"/>
    <w:unhideWhenUsed/>
    <w:rsid w:val="008A6C2E"/>
    <w:pPr>
      <w:tabs>
        <w:tab w:val="left" w:pos="880"/>
        <w:tab w:val="right" w:leader="dot" w:pos="8261"/>
      </w:tabs>
      <w:spacing w:after="100"/>
      <w:ind w:left="851" w:hanging="631"/>
      <w:jc w:val="both"/>
    </w:pPr>
  </w:style>
  <w:style w:type="paragraph" w:styleId="TOC3">
    <w:name w:val="toc 3"/>
    <w:basedOn w:val="Normal"/>
    <w:next w:val="Normal"/>
    <w:autoRedefine/>
    <w:uiPriority w:val="39"/>
    <w:unhideWhenUsed/>
    <w:rsid w:val="00083B92"/>
    <w:pPr>
      <w:spacing w:after="100"/>
      <w:ind w:left="440"/>
    </w:pPr>
  </w:style>
  <w:style w:type="paragraph" w:customStyle="1" w:styleId="Default">
    <w:name w:val="Default"/>
    <w:rsid w:val="007354D4"/>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10"/>
  </w:style>
  <w:style w:type="paragraph" w:styleId="Heading1">
    <w:name w:val="heading 1"/>
    <w:basedOn w:val="Normal"/>
    <w:next w:val="Normal"/>
    <w:link w:val="Heading1Char"/>
    <w:uiPriority w:val="9"/>
    <w:qFormat/>
    <w:rsid w:val="00AA48BA"/>
    <w:pPr>
      <w:spacing w:after="0" w:line="360" w:lineRule="auto"/>
      <w:jc w:val="center"/>
      <w:outlineLvl w:val="0"/>
    </w:pPr>
    <w:rPr>
      <w:rFonts w:ascii="Times New Roman" w:hAnsi="Times New Roman" w:cs="Times New Roman"/>
      <w:b/>
      <w:sz w:val="24"/>
      <w:lang w:val="en-ID"/>
    </w:rPr>
  </w:style>
  <w:style w:type="paragraph" w:styleId="Heading2">
    <w:name w:val="heading 2"/>
    <w:basedOn w:val="ListParagraph"/>
    <w:next w:val="Normal"/>
    <w:link w:val="Heading2Char"/>
    <w:uiPriority w:val="9"/>
    <w:unhideWhenUsed/>
    <w:qFormat/>
    <w:rsid w:val="00AA48BA"/>
    <w:pPr>
      <w:numPr>
        <w:ilvl w:val="1"/>
        <w:numId w:val="1"/>
      </w:numPr>
      <w:spacing w:after="0" w:line="360" w:lineRule="auto"/>
      <w:outlineLvl w:val="1"/>
    </w:pPr>
    <w:rPr>
      <w:rFonts w:ascii="Times New Roman" w:hAnsi="Times New Roman" w:cs="Times New Roman"/>
      <w:b/>
      <w:sz w:val="24"/>
      <w:szCs w:val="24"/>
      <w:lang w:val="en-ID"/>
    </w:rPr>
  </w:style>
  <w:style w:type="paragraph" w:styleId="Heading3">
    <w:name w:val="heading 3"/>
    <w:basedOn w:val="Heading2"/>
    <w:next w:val="Normal"/>
    <w:link w:val="Heading3Char"/>
    <w:uiPriority w:val="9"/>
    <w:unhideWhenUsed/>
    <w:qFormat/>
    <w:rsid w:val="00AA48BA"/>
    <w:pPr>
      <w:numPr>
        <w:ilvl w:val="2"/>
      </w:numPr>
      <w:outlineLvl w:val="2"/>
    </w:pPr>
  </w:style>
  <w:style w:type="paragraph" w:styleId="Heading4">
    <w:name w:val="heading 4"/>
    <w:basedOn w:val="ListParagraph"/>
    <w:link w:val="Heading4Char"/>
    <w:uiPriority w:val="9"/>
    <w:qFormat/>
    <w:rsid w:val="007C51C6"/>
    <w:pPr>
      <w:numPr>
        <w:ilvl w:val="3"/>
        <w:numId w:val="4"/>
      </w:numPr>
      <w:spacing w:line="360" w:lineRule="auto"/>
      <w:ind w:left="1287"/>
      <w:jc w:val="both"/>
      <w:outlineLvl w:val="3"/>
    </w:pPr>
    <w:rPr>
      <w:rFonts w:ascii="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Heading 1 Char1,UGEX'Z,Tabel,gyjgy,List Paragraph1,kepala,Light Grid - Accent 31,List Paragraph Inventariasi,ANNEX,normal,tabel,skripsi,spasi 2 taiiii,Body Text Char1,List Paragraph2,Char Char2"/>
    <w:basedOn w:val="Normal"/>
    <w:link w:val="ListParagraphChar"/>
    <w:uiPriority w:val="1"/>
    <w:qFormat/>
    <w:rsid w:val="008E0E10"/>
    <w:pPr>
      <w:ind w:left="720"/>
      <w:contextualSpacing/>
    </w:pPr>
  </w:style>
  <w:style w:type="paragraph" w:styleId="EndnoteText">
    <w:name w:val="endnote text"/>
    <w:basedOn w:val="Normal"/>
    <w:link w:val="EndnoteTextChar"/>
    <w:uiPriority w:val="99"/>
    <w:semiHidden/>
    <w:unhideWhenUsed/>
    <w:rsid w:val="00B063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634A"/>
    <w:rPr>
      <w:sz w:val="20"/>
      <w:szCs w:val="20"/>
    </w:rPr>
  </w:style>
  <w:style w:type="character" w:styleId="EndnoteReference">
    <w:name w:val="endnote reference"/>
    <w:basedOn w:val="DefaultParagraphFont"/>
    <w:uiPriority w:val="99"/>
    <w:semiHidden/>
    <w:unhideWhenUsed/>
    <w:rsid w:val="00B0634A"/>
    <w:rPr>
      <w:vertAlign w:val="superscript"/>
    </w:rPr>
  </w:style>
  <w:style w:type="paragraph" w:styleId="Header">
    <w:name w:val="header"/>
    <w:basedOn w:val="Normal"/>
    <w:link w:val="HeaderChar"/>
    <w:uiPriority w:val="99"/>
    <w:unhideWhenUsed/>
    <w:rsid w:val="00EB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3C0"/>
  </w:style>
  <w:style w:type="paragraph" w:styleId="Footer">
    <w:name w:val="footer"/>
    <w:basedOn w:val="Normal"/>
    <w:link w:val="FooterChar"/>
    <w:uiPriority w:val="99"/>
    <w:unhideWhenUsed/>
    <w:rsid w:val="00EB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3C0"/>
  </w:style>
  <w:style w:type="table" w:styleId="TableGrid">
    <w:name w:val="Table Grid"/>
    <w:basedOn w:val="TableNormal"/>
    <w:uiPriority w:val="59"/>
    <w:rsid w:val="00D95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77052"/>
    <w:pPr>
      <w:spacing w:after="0" w:line="240" w:lineRule="auto"/>
    </w:pPr>
    <w:rPr>
      <w:sz w:val="20"/>
      <w:szCs w:val="20"/>
    </w:rPr>
  </w:style>
  <w:style w:type="character" w:customStyle="1" w:styleId="FootnoteTextChar">
    <w:name w:val="Footnote Text Char"/>
    <w:basedOn w:val="DefaultParagraphFont"/>
    <w:link w:val="FootnoteText"/>
    <w:uiPriority w:val="99"/>
    <w:rsid w:val="00977052"/>
    <w:rPr>
      <w:sz w:val="20"/>
      <w:szCs w:val="20"/>
    </w:rPr>
  </w:style>
  <w:style w:type="character" w:styleId="FootnoteReference">
    <w:name w:val="footnote reference"/>
    <w:basedOn w:val="DefaultParagraphFont"/>
    <w:uiPriority w:val="99"/>
    <w:semiHidden/>
    <w:unhideWhenUsed/>
    <w:rsid w:val="00977052"/>
    <w:rPr>
      <w:vertAlign w:val="superscript"/>
    </w:rPr>
  </w:style>
  <w:style w:type="character" w:customStyle="1" w:styleId="ListParagraphChar">
    <w:name w:val="List Paragraph Char"/>
    <w:aliases w:val="Body of text Char,Heading 1 Char1 Char,UGEX'Z Char,Tabel Char,gyjgy Char,List Paragraph1 Char,kepala Char,Light Grid - Accent 31 Char,List Paragraph Inventariasi Char,ANNEX Char,normal Char,tabel Char,skripsi Char,spasi 2 taiiii Char"/>
    <w:basedOn w:val="DefaultParagraphFont"/>
    <w:link w:val="ListParagraph"/>
    <w:uiPriority w:val="1"/>
    <w:qFormat/>
    <w:locked/>
    <w:rsid w:val="00F65FC9"/>
  </w:style>
  <w:style w:type="paragraph" w:customStyle="1" w:styleId="TableParagraph">
    <w:name w:val="Table Paragraph"/>
    <w:basedOn w:val="Normal"/>
    <w:uiPriority w:val="1"/>
    <w:qFormat/>
    <w:rsid w:val="00F35745"/>
    <w:pPr>
      <w:widowControl w:val="0"/>
      <w:autoSpaceDE w:val="0"/>
      <w:autoSpaceDN w:val="0"/>
      <w:spacing w:after="0" w:line="268" w:lineRule="exact"/>
      <w:ind w:left="104"/>
    </w:pPr>
    <w:rPr>
      <w:rFonts w:ascii="Times New Roman" w:eastAsia="Times New Roman" w:hAnsi="Times New Roman" w:cs="Times New Roman"/>
      <w:lang w:val="id"/>
    </w:rPr>
  </w:style>
  <w:style w:type="paragraph" w:styleId="BodyText">
    <w:name w:val="Body Text"/>
    <w:basedOn w:val="Normal"/>
    <w:link w:val="BodyTextChar"/>
    <w:uiPriority w:val="1"/>
    <w:qFormat/>
    <w:rsid w:val="00F3574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35745"/>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B73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7F3"/>
    <w:rPr>
      <w:rFonts w:ascii="Tahoma" w:hAnsi="Tahoma" w:cs="Tahoma"/>
      <w:sz w:val="16"/>
      <w:szCs w:val="16"/>
    </w:rPr>
  </w:style>
  <w:style w:type="character" w:customStyle="1" w:styleId="Heading1Char">
    <w:name w:val="Heading 1 Char"/>
    <w:basedOn w:val="DefaultParagraphFont"/>
    <w:link w:val="Heading1"/>
    <w:uiPriority w:val="9"/>
    <w:rsid w:val="00AA48BA"/>
    <w:rPr>
      <w:rFonts w:ascii="Times New Roman" w:hAnsi="Times New Roman" w:cs="Times New Roman"/>
      <w:b/>
      <w:sz w:val="24"/>
      <w:lang w:val="en-ID"/>
    </w:rPr>
  </w:style>
  <w:style w:type="character" w:styleId="Hyperlink">
    <w:name w:val="Hyperlink"/>
    <w:basedOn w:val="DefaultParagraphFont"/>
    <w:uiPriority w:val="99"/>
    <w:unhideWhenUsed/>
    <w:rsid w:val="0095081E"/>
    <w:rPr>
      <w:color w:val="0000FF" w:themeColor="hyperlink"/>
      <w:u w:val="single"/>
    </w:rPr>
  </w:style>
  <w:style w:type="paragraph" w:styleId="HTMLPreformatted">
    <w:name w:val="HTML Preformatted"/>
    <w:basedOn w:val="Normal"/>
    <w:link w:val="HTMLPreformattedChar"/>
    <w:uiPriority w:val="99"/>
    <w:unhideWhenUsed/>
    <w:rsid w:val="003F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25E0"/>
    <w:rPr>
      <w:rFonts w:ascii="Courier New" w:eastAsia="Times New Roman" w:hAnsi="Courier New" w:cs="Courier New"/>
      <w:sz w:val="20"/>
      <w:szCs w:val="20"/>
    </w:rPr>
  </w:style>
  <w:style w:type="character" w:customStyle="1" w:styleId="y2iqfc">
    <w:name w:val="y2iqfc"/>
    <w:basedOn w:val="DefaultParagraphFont"/>
    <w:rsid w:val="003F25E0"/>
  </w:style>
  <w:style w:type="character" w:customStyle="1" w:styleId="Heading4Char">
    <w:name w:val="Heading 4 Char"/>
    <w:basedOn w:val="DefaultParagraphFont"/>
    <w:link w:val="Heading4"/>
    <w:uiPriority w:val="9"/>
    <w:rsid w:val="007C51C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A48BA"/>
    <w:rPr>
      <w:rFonts w:ascii="Times New Roman" w:hAnsi="Times New Roman" w:cs="Times New Roman"/>
      <w:b/>
      <w:sz w:val="24"/>
      <w:szCs w:val="24"/>
      <w:lang w:val="en-ID"/>
    </w:rPr>
  </w:style>
  <w:style w:type="character" w:customStyle="1" w:styleId="Heading3Char">
    <w:name w:val="Heading 3 Char"/>
    <w:basedOn w:val="DefaultParagraphFont"/>
    <w:link w:val="Heading3"/>
    <w:uiPriority w:val="9"/>
    <w:rsid w:val="00AA48BA"/>
    <w:rPr>
      <w:rFonts w:ascii="Times New Roman" w:hAnsi="Times New Roman" w:cs="Times New Roman"/>
      <w:b/>
      <w:sz w:val="24"/>
      <w:szCs w:val="24"/>
      <w:lang w:val="en-ID"/>
    </w:rPr>
  </w:style>
  <w:style w:type="paragraph" w:styleId="NoSpacing">
    <w:name w:val="No Spacing"/>
    <w:uiPriority w:val="1"/>
    <w:qFormat/>
    <w:rsid w:val="00083B92"/>
    <w:pPr>
      <w:spacing w:after="0" w:line="240" w:lineRule="auto"/>
    </w:pPr>
  </w:style>
  <w:style w:type="paragraph" w:styleId="TOCHeading">
    <w:name w:val="TOC Heading"/>
    <w:basedOn w:val="Heading1"/>
    <w:next w:val="Normal"/>
    <w:uiPriority w:val="39"/>
    <w:semiHidden/>
    <w:unhideWhenUsed/>
    <w:qFormat/>
    <w:rsid w:val="00083B92"/>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83B92"/>
    <w:pPr>
      <w:spacing w:after="100"/>
    </w:pPr>
  </w:style>
  <w:style w:type="paragraph" w:styleId="TOC2">
    <w:name w:val="toc 2"/>
    <w:basedOn w:val="Normal"/>
    <w:next w:val="Normal"/>
    <w:autoRedefine/>
    <w:uiPriority w:val="39"/>
    <w:unhideWhenUsed/>
    <w:rsid w:val="008A6C2E"/>
    <w:pPr>
      <w:tabs>
        <w:tab w:val="left" w:pos="880"/>
        <w:tab w:val="right" w:leader="dot" w:pos="8261"/>
      </w:tabs>
      <w:spacing w:after="100"/>
      <w:ind w:left="851" w:hanging="631"/>
      <w:jc w:val="both"/>
    </w:pPr>
  </w:style>
  <w:style w:type="paragraph" w:styleId="TOC3">
    <w:name w:val="toc 3"/>
    <w:basedOn w:val="Normal"/>
    <w:next w:val="Normal"/>
    <w:autoRedefine/>
    <w:uiPriority w:val="39"/>
    <w:unhideWhenUsed/>
    <w:rsid w:val="00083B92"/>
    <w:pPr>
      <w:spacing w:after="100"/>
      <w:ind w:left="440"/>
    </w:pPr>
  </w:style>
  <w:style w:type="paragraph" w:customStyle="1" w:styleId="Default">
    <w:name w:val="Default"/>
    <w:rsid w:val="007354D4"/>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2323">
      <w:bodyDiv w:val="1"/>
      <w:marLeft w:val="0"/>
      <w:marRight w:val="0"/>
      <w:marTop w:val="0"/>
      <w:marBottom w:val="0"/>
      <w:divBdr>
        <w:top w:val="none" w:sz="0" w:space="0" w:color="auto"/>
        <w:left w:val="none" w:sz="0" w:space="0" w:color="auto"/>
        <w:bottom w:val="none" w:sz="0" w:space="0" w:color="auto"/>
        <w:right w:val="none" w:sz="0" w:space="0" w:color="auto"/>
      </w:divBdr>
      <w:divsChild>
        <w:div w:id="1508982675">
          <w:marLeft w:val="0"/>
          <w:marRight w:val="0"/>
          <w:marTop w:val="0"/>
          <w:marBottom w:val="0"/>
          <w:divBdr>
            <w:top w:val="none" w:sz="0" w:space="0" w:color="auto"/>
            <w:left w:val="none" w:sz="0" w:space="0" w:color="auto"/>
            <w:bottom w:val="none" w:sz="0" w:space="0" w:color="auto"/>
            <w:right w:val="none" w:sz="0" w:space="0" w:color="auto"/>
          </w:divBdr>
          <w:divsChild>
            <w:div w:id="1920601224">
              <w:marLeft w:val="0"/>
              <w:marRight w:val="0"/>
              <w:marTop w:val="0"/>
              <w:marBottom w:val="0"/>
              <w:divBdr>
                <w:top w:val="none" w:sz="0" w:space="0" w:color="auto"/>
                <w:left w:val="none" w:sz="0" w:space="0" w:color="auto"/>
                <w:bottom w:val="none" w:sz="0" w:space="0" w:color="auto"/>
                <w:right w:val="none" w:sz="0" w:space="0" w:color="auto"/>
              </w:divBdr>
              <w:divsChild>
                <w:div w:id="1472018892">
                  <w:marLeft w:val="0"/>
                  <w:marRight w:val="0"/>
                  <w:marTop w:val="0"/>
                  <w:marBottom w:val="0"/>
                  <w:divBdr>
                    <w:top w:val="none" w:sz="0" w:space="0" w:color="auto"/>
                    <w:left w:val="none" w:sz="0" w:space="0" w:color="auto"/>
                    <w:bottom w:val="none" w:sz="0" w:space="0" w:color="auto"/>
                    <w:right w:val="none" w:sz="0" w:space="0" w:color="auto"/>
                  </w:divBdr>
                  <w:divsChild>
                    <w:div w:id="1047531313">
                      <w:marLeft w:val="0"/>
                      <w:marRight w:val="0"/>
                      <w:marTop w:val="0"/>
                      <w:marBottom w:val="0"/>
                      <w:divBdr>
                        <w:top w:val="none" w:sz="0" w:space="0" w:color="auto"/>
                        <w:left w:val="none" w:sz="0" w:space="0" w:color="auto"/>
                        <w:bottom w:val="none" w:sz="0" w:space="0" w:color="auto"/>
                        <w:right w:val="none" w:sz="0" w:space="0" w:color="auto"/>
                      </w:divBdr>
                      <w:divsChild>
                        <w:div w:id="844637288">
                          <w:marLeft w:val="0"/>
                          <w:marRight w:val="0"/>
                          <w:marTop w:val="0"/>
                          <w:marBottom w:val="0"/>
                          <w:divBdr>
                            <w:top w:val="none" w:sz="0" w:space="0" w:color="auto"/>
                            <w:left w:val="none" w:sz="0" w:space="0" w:color="auto"/>
                            <w:bottom w:val="none" w:sz="0" w:space="0" w:color="auto"/>
                            <w:right w:val="none" w:sz="0" w:space="0" w:color="auto"/>
                          </w:divBdr>
                          <w:divsChild>
                            <w:div w:id="1567181220">
                              <w:marLeft w:val="0"/>
                              <w:marRight w:val="0"/>
                              <w:marTop w:val="0"/>
                              <w:marBottom w:val="0"/>
                              <w:divBdr>
                                <w:top w:val="none" w:sz="0" w:space="0" w:color="auto"/>
                                <w:left w:val="none" w:sz="0" w:space="0" w:color="auto"/>
                                <w:bottom w:val="none" w:sz="0" w:space="0" w:color="auto"/>
                                <w:right w:val="none" w:sz="0" w:space="0" w:color="auto"/>
                              </w:divBdr>
                              <w:divsChild>
                                <w:div w:id="1788812779">
                                  <w:marLeft w:val="0"/>
                                  <w:marRight w:val="0"/>
                                  <w:marTop w:val="0"/>
                                  <w:marBottom w:val="0"/>
                                  <w:divBdr>
                                    <w:top w:val="none" w:sz="0" w:space="0" w:color="auto"/>
                                    <w:left w:val="none" w:sz="0" w:space="0" w:color="auto"/>
                                    <w:bottom w:val="none" w:sz="0" w:space="0" w:color="auto"/>
                                    <w:right w:val="none" w:sz="0" w:space="0" w:color="auto"/>
                                  </w:divBdr>
                                  <w:divsChild>
                                    <w:div w:id="223296592">
                                      <w:marLeft w:val="0"/>
                                      <w:marRight w:val="0"/>
                                      <w:marTop w:val="0"/>
                                      <w:marBottom w:val="0"/>
                                      <w:divBdr>
                                        <w:top w:val="none" w:sz="0" w:space="0" w:color="auto"/>
                                        <w:left w:val="none" w:sz="0" w:space="0" w:color="auto"/>
                                        <w:bottom w:val="none" w:sz="0" w:space="0" w:color="auto"/>
                                        <w:right w:val="none" w:sz="0" w:space="0" w:color="auto"/>
                                      </w:divBdr>
                                    </w:div>
                                    <w:div w:id="1916428441">
                                      <w:marLeft w:val="0"/>
                                      <w:marRight w:val="0"/>
                                      <w:marTop w:val="0"/>
                                      <w:marBottom w:val="0"/>
                                      <w:divBdr>
                                        <w:top w:val="none" w:sz="0" w:space="0" w:color="auto"/>
                                        <w:left w:val="none" w:sz="0" w:space="0" w:color="auto"/>
                                        <w:bottom w:val="none" w:sz="0" w:space="0" w:color="auto"/>
                                        <w:right w:val="none" w:sz="0" w:space="0" w:color="auto"/>
                                      </w:divBdr>
                                      <w:divsChild>
                                        <w:div w:id="1894853334">
                                          <w:marLeft w:val="0"/>
                                          <w:marRight w:val="165"/>
                                          <w:marTop w:val="150"/>
                                          <w:marBottom w:val="0"/>
                                          <w:divBdr>
                                            <w:top w:val="none" w:sz="0" w:space="0" w:color="auto"/>
                                            <w:left w:val="none" w:sz="0" w:space="0" w:color="auto"/>
                                            <w:bottom w:val="none" w:sz="0" w:space="0" w:color="auto"/>
                                            <w:right w:val="none" w:sz="0" w:space="0" w:color="auto"/>
                                          </w:divBdr>
                                          <w:divsChild>
                                            <w:div w:id="1808355016">
                                              <w:marLeft w:val="0"/>
                                              <w:marRight w:val="0"/>
                                              <w:marTop w:val="0"/>
                                              <w:marBottom w:val="0"/>
                                              <w:divBdr>
                                                <w:top w:val="none" w:sz="0" w:space="0" w:color="auto"/>
                                                <w:left w:val="none" w:sz="0" w:space="0" w:color="auto"/>
                                                <w:bottom w:val="none" w:sz="0" w:space="0" w:color="auto"/>
                                                <w:right w:val="none" w:sz="0" w:space="0" w:color="auto"/>
                                              </w:divBdr>
                                              <w:divsChild>
                                                <w:div w:id="13639374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8366905">
      <w:bodyDiv w:val="1"/>
      <w:marLeft w:val="0"/>
      <w:marRight w:val="0"/>
      <w:marTop w:val="0"/>
      <w:marBottom w:val="0"/>
      <w:divBdr>
        <w:top w:val="none" w:sz="0" w:space="0" w:color="auto"/>
        <w:left w:val="none" w:sz="0" w:space="0" w:color="auto"/>
        <w:bottom w:val="none" w:sz="0" w:space="0" w:color="auto"/>
        <w:right w:val="none" w:sz="0" w:space="0" w:color="auto"/>
      </w:divBdr>
    </w:div>
    <w:div w:id="981272216">
      <w:bodyDiv w:val="1"/>
      <w:marLeft w:val="0"/>
      <w:marRight w:val="0"/>
      <w:marTop w:val="0"/>
      <w:marBottom w:val="0"/>
      <w:divBdr>
        <w:top w:val="none" w:sz="0" w:space="0" w:color="auto"/>
        <w:left w:val="none" w:sz="0" w:space="0" w:color="auto"/>
        <w:bottom w:val="none" w:sz="0" w:space="0" w:color="auto"/>
        <w:right w:val="none" w:sz="0" w:space="0" w:color="auto"/>
      </w:divBdr>
    </w:div>
    <w:div w:id="1196429073">
      <w:bodyDiv w:val="1"/>
      <w:marLeft w:val="0"/>
      <w:marRight w:val="0"/>
      <w:marTop w:val="0"/>
      <w:marBottom w:val="0"/>
      <w:divBdr>
        <w:top w:val="none" w:sz="0" w:space="0" w:color="auto"/>
        <w:left w:val="none" w:sz="0" w:space="0" w:color="auto"/>
        <w:bottom w:val="none" w:sz="0" w:space="0" w:color="auto"/>
        <w:right w:val="none" w:sz="0" w:space="0" w:color="auto"/>
      </w:divBdr>
      <w:divsChild>
        <w:div w:id="1057436146">
          <w:marLeft w:val="0"/>
          <w:marRight w:val="0"/>
          <w:marTop w:val="0"/>
          <w:marBottom w:val="0"/>
          <w:divBdr>
            <w:top w:val="none" w:sz="0" w:space="0" w:color="auto"/>
            <w:left w:val="none" w:sz="0" w:space="0" w:color="auto"/>
            <w:bottom w:val="none" w:sz="0" w:space="0" w:color="auto"/>
            <w:right w:val="none" w:sz="0" w:space="0" w:color="auto"/>
          </w:divBdr>
          <w:divsChild>
            <w:div w:id="611204722">
              <w:marLeft w:val="0"/>
              <w:marRight w:val="0"/>
              <w:marTop w:val="0"/>
              <w:marBottom w:val="0"/>
              <w:divBdr>
                <w:top w:val="none" w:sz="0" w:space="0" w:color="auto"/>
                <w:left w:val="none" w:sz="0" w:space="0" w:color="auto"/>
                <w:bottom w:val="none" w:sz="0" w:space="0" w:color="auto"/>
                <w:right w:val="none" w:sz="0" w:space="0" w:color="auto"/>
              </w:divBdr>
              <w:divsChild>
                <w:div w:id="2100178468">
                  <w:marLeft w:val="0"/>
                  <w:marRight w:val="0"/>
                  <w:marTop w:val="0"/>
                  <w:marBottom w:val="0"/>
                  <w:divBdr>
                    <w:top w:val="none" w:sz="0" w:space="0" w:color="auto"/>
                    <w:left w:val="none" w:sz="0" w:space="0" w:color="auto"/>
                    <w:bottom w:val="none" w:sz="0" w:space="0" w:color="auto"/>
                    <w:right w:val="none" w:sz="0" w:space="0" w:color="auto"/>
                  </w:divBdr>
                  <w:divsChild>
                    <w:div w:id="510919670">
                      <w:marLeft w:val="0"/>
                      <w:marRight w:val="0"/>
                      <w:marTop w:val="0"/>
                      <w:marBottom w:val="0"/>
                      <w:divBdr>
                        <w:top w:val="none" w:sz="0" w:space="0" w:color="auto"/>
                        <w:left w:val="none" w:sz="0" w:space="0" w:color="auto"/>
                        <w:bottom w:val="none" w:sz="0" w:space="0" w:color="auto"/>
                        <w:right w:val="none" w:sz="0" w:space="0" w:color="auto"/>
                      </w:divBdr>
                      <w:divsChild>
                        <w:div w:id="1076364849">
                          <w:marLeft w:val="0"/>
                          <w:marRight w:val="0"/>
                          <w:marTop w:val="0"/>
                          <w:marBottom w:val="0"/>
                          <w:divBdr>
                            <w:top w:val="none" w:sz="0" w:space="0" w:color="auto"/>
                            <w:left w:val="none" w:sz="0" w:space="0" w:color="auto"/>
                            <w:bottom w:val="none" w:sz="0" w:space="0" w:color="auto"/>
                            <w:right w:val="none" w:sz="0" w:space="0" w:color="auto"/>
                          </w:divBdr>
                          <w:divsChild>
                            <w:div w:id="827015264">
                              <w:marLeft w:val="0"/>
                              <w:marRight w:val="0"/>
                              <w:marTop w:val="0"/>
                              <w:marBottom w:val="0"/>
                              <w:divBdr>
                                <w:top w:val="none" w:sz="0" w:space="0" w:color="auto"/>
                                <w:left w:val="none" w:sz="0" w:space="0" w:color="auto"/>
                                <w:bottom w:val="none" w:sz="0" w:space="0" w:color="auto"/>
                                <w:right w:val="none" w:sz="0" w:space="0" w:color="auto"/>
                              </w:divBdr>
                              <w:divsChild>
                                <w:div w:id="1446805474">
                                  <w:marLeft w:val="0"/>
                                  <w:marRight w:val="0"/>
                                  <w:marTop w:val="0"/>
                                  <w:marBottom w:val="0"/>
                                  <w:divBdr>
                                    <w:top w:val="none" w:sz="0" w:space="0" w:color="auto"/>
                                    <w:left w:val="none" w:sz="0" w:space="0" w:color="auto"/>
                                    <w:bottom w:val="none" w:sz="0" w:space="0" w:color="auto"/>
                                    <w:right w:val="none" w:sz="0" w:space="0" w:color="auto"/>
                                  </w:divBdr>
                                  <w:divsChild>
                                    <w:div w:id="282615537">
                                      <w:marLeft w:val="0"/>
                                      <w:marRight w:val="0"/>
                                      <w:marTop w:val="0"/>
                                      <w:marBottom w:val="0"/>
                                      <w:divBdr>
                                        <w:top w:val="none" w:sz="0" w:space="0" w:color="auto"/>
                                        <w:left w:val="none" w:sz="0" w:space="0" w:color="auto"/>
                                        <w:bottom w:val="none" w:sz="0" w:space="0" w:color="auto"/>
                                        <w:right w:val="none" w:sz="0" w:space="0" w:color="auto"/>
                                      </w:divBdr>
                                    </w:div>
                                    <w:div w:id="2066758202">
                                      <w:marLeft w:val="0"/>
                                      <w:marRight w:val="0"/>
                                      <w:marTop w:val="0"/>
                                      <w:marBottom w:val="0"/>
                                      <w:divBdr>
                                        <w:top w:val="none" w:sz="0" w:space="0" w:color="auto"/>
                                        <w:left w:val="none" w:sz="0" w:space="0" w:color="auto"/>
                                        <w:bottom w:val="none" w:sz="0" w:space="0" w:color="auto"/>
                                        <w:right w:val="none" w:sz="0" w:space="0" w:color="auto"/>
                                      </w:divBdr>
                                      <w:divsChild>
                                        <w:div w:id="9375751">
                                          <w:marLeft w:val="0"/>
                                          <w:marRight w:val="165"/>
                                          <w:marTop w:val="150"/>
                                          <w:marBottom w:val="0"/>
                                          <w:divBdr>
                                            <w:top w:val="none" w:sz="0" w:space="0" w:color="auto"/>
                                            <w:left w:val="none" w:sz="0" w:space="0" w:color="auto"/>
                                            <w:bottom w:val="none" w:sz="0" w:space="0" w:color="auto"/>
                                            <w:right w:val="none" w:sz="0" w:space="0" w:color="auto"/>
                                          </w:divBdr>
                                          <w:divsChild>
                                            <w:div w:id="1221214099">
                                              <w:marLeft w:val="0"/>
                                              <w:marRight w:val="0"/>
                                              <w:marTop w:val="0"/>
                                              <w:marBottom w:val="0"/>
                                              <w:divBdr>
                                                <w:top w:val="none" w:sz="0" w:space="0" w:color="auto"/>
                                                <w:left w:val="none" w:sz="0" w:space="0" w:color="auto"/>
                                                <w:bottom w:val="none" w:sz="0" w:space="0" w:color="auto"/>
                                                <w:right w:val="none" w:sz="0" w:space="0" w:color="auto"/>
                                              </w:divBdr>
                                              <w:divsChild>
                                                <w:div w:id="16123956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203969">
      <w:bodyDiv w:val="1"/>
      <w:marLeft w:val="0"/>
      <w:marRight w:val="0"/>
      <w:marTop w:val="0"/>
      <w:marBottom w:val="0"/>
      <w:divBdr>
        <w:top w:val="none" w:sz="0" w:space="0" w:color="auto"/>
        <w:left w:val="none" w:sz="0" w:space="0" w:color="auto"/>
        <w:bottom w:val="none" w:sz="0" w:space="0" w:color="auto"/>
        <w:right w:val="none" w:sz="0" w:space="0" w:color="auto"/>
      </w:divBdr>
      <w:divsChild>
        <w:div w:id="749280247">
          <w:marLeft w:val="0"/>
          <w:marRight w:val="0"/>
          <w:marTop w:val="0"/>
          <w:marBottom w:val="0"/>
          <w:divBdr>
            <w:top w:val="none" w:sz="0" w:space="0" w:color="auto"/>
            <w:left w:val="none" w:sz="0" w:space="0" w:color="auto"/>
            <w:bottom w:val="none" w:sz="0" w:space="0" w:color="auto"/>
            <w:right w:val="none" w:sz="0" w:space="0" w:color="auto"/>
          </w:divBdr>
          <w:divsChild>
            <w:div w:id="1298996764">
              <w:marLeft w:val="0"/>
              <w:marRight w:val="0"/>
              <w:marTop w:val="0"/>
              <w:marBottom w:val="0"/>
              <w:divBdr>
                <w:top w:val="none" w:sz="0" w:space="0" w:color="auto"/>
                <w:left w:val="none" w:sz="0" w:space="0" w:color="auto"/>
                <w:bottom w:val="none" w:sz="0" w:space="0" w:color="auto"/>
                <w:right w:val="none" w:sz="0" w:space="0" w:color="auto"/>
              </w:divBdr>
              <w:divsChild>
                <w:div w:id="1168985662">
                  <w:marLeft w:val="0"/>
                  <w:marRight w:val="0"/>
                  <w:marTop w:val="0"/>
                  <w:marBottom w:val="0"/>
                  <w:divBdr>
                    <w:top w:val="none" w:sz="0" w:space="0" w:color="auto"/>
                    <w:left w:val="none" w:sz="0" w:space="0" w:color="auto"/>
                    <w:bottom w:val="none" w:sz="0" w:space="0" w:color="auto"/>
                    <w:right w:val="none" w:sz="0" w:space="0" w:color="auto"/>
                  </w:divBdr>
                  <w:divsChild>
                    <w:div w:id="1364553260">
                      <w:marLeft w:val="0"/>
                      <w:marRight w:val="0"/>
                      <w:marTop w:val="0"/>
                      <w:marBottom w:val="0"/>
                      <w:divBdr>
                        <w:top w:val="none" w:sz="0" w:space="0" w:color="auto"/>
                        <w:left w:val="none" w:sz="0" w:space="0" w:color="auto"/>
                        <w:bottom w:val="none" w:sz="0" w:space="0" w:color="auto"/>
                        <w:right w:val="none" w:sz="0" w:space="0" w:color="auto"/>
                      </w:divBdr>
                      <w:divsChild>
                        <w:div w:id="1617709670">
                          <w:marLeft w:val="0"/>
                          <w:marRight w:val="0"/>
                          <w:marTop w:val="0"/>
                          <w:marBottom w:val="0"/>
                          <w:divBdr>
                            <w:top w:val="none" w:sz="0" w:space="0" w:color="auto"/>
                            <w:left w:val="none" w:sz="0" w:space="0" w:color="auto"/>
                            <w:bottom w:val="none" w:sz="0" w:space="0" w:color="auto"/>
                            <w:right w:val="none" w:sz="0" w:space="0" w:color="auto"/>
                          </w:divBdr>
                          <w:divsChild>
                            <w:div w:id="662784338">
                              <w:marLeft w:val="0"/>
                              <w:marRight w:val="0"/>
                              <w:marTop w:val="0"/>
                              <w:marBottom w:val="0"/>
                              <w:divBdr>
                                <w:top w:val="none" w:sz="0" w:space="0" w:color="auto"/>
                                <w:left w:val="none" w:sz="0" w:space="0" w:color="auto"/>
                                <w:bottom w:val="none" w:sz="0" w:space="0" w:color="auto"/>
                                <w:right w:val="none" w:sz="0" w:space="0" w:color="auto"/>
                              </w:divBdr>
                              <w:divsChild>
                                <w:div w:id="1356467552">
                                  <w:marLeft w:val="0"/>
                                  <w:marRight w:val="0"/>
                                  <w:marTop w:val="0"/>
                                  <w:marBottom w:val="0"/>
                                  <w:divBdr>
                                    <w:top w:val="none" w:sz="0" w:space="0" w:color="auto"/>
                                    <w:left w:val="none" w:sz="0" w:space="0" w:color="auto"/>
                                    <w:bottom w:val="none" w:sz="0" w:space="0" w:color="auto"/>
                                    <w:right w:val="none" w:sz="0" w:space="0" w:color="auto"/>
                                  </w:divBdr>
                                  <w:divsChild>
                                    <w:div w:id="282855137">
                                      <w:marLeft w:val="0"/>
                                      <w:marRight w:val="0"/>
                                      <w:marTop w:val="0"/>
                                      <w:marBottom w:val="0"/>
                                      <w:divBdr>
                                        <w:top w:val="none" w:sz="0" w:space="0" w:color="auto"/>
                                        <w:left w:val="none" w:sz="0" w:space="0" w:color="auto"/>
                                        <w:bottom w:val="none" w:sz="0" w:space="0" w:color="auto"/>
                                        <w:right w:val="none" w:sz="0" w:space="0" w:color="auto"/>
                                      </w:divBdr>
                                    </w:div>
                                    <w:div w:id="692918759">
                                      <w:marLeft w:val="0"/>
                                      <w:marRight w:val="0"/>
                                      <w:marTop w:val="0"/>
                                      <w:marBottom w:val="0"/>
                                      <w:divBdr>
                                        <w:top w:val="none" w:sz="0" w:space="0" w:color="auto"/>
                                        <w:left w:val="none" w:sz="0" w:space="0" w:color="auto"/>
                                        <w:bottom w:val="none" w:sz="0" w:space="0" w:color="auto"/>
                                        <w:right w:val="none" w:sz="0" w:space="0" w:color="auto"/>
                                      </w:divBdr>
                                      <w:divsChild>
                                        <w:div w:id="1911621306">
                                          <w:marLeft w:val="0"/>
                                          <w:marRight w:val="165"/>
                                          <w:marTop w:val="150"/>
                                          <w:marBottom w:val="0"/>
                                          <w:divBdr>
                                            <w:top w:val="none" w:sz="0" w:space="0" w:color="auto"/>
                                            <w:left w:val="none" w:sz="0" w:space="0" w:color="auto"/>
                                            <w:bottom w:val="none" w:sz="0" w:space="0" w:color="auto"/>
                                            <w:right w:val="none" w:sz="0" w:space="0" w:color="auto"/>
                                          </w:divBdr>
                                          <w:divsChild>
                                            <w:div w:id="1826775657">
                                              <w:marLeft w:val="0"/>
                                              <w:marRight w:val="0"/>
                                              <w:marTop w:val="0"/>
                                              <w:marBottom w:val="0"/>
                                              <w:divBdr>
                                                <w:top w:val="none" w:sz="0" w:space="0" w:color="auto"/>
                                                <w:left w:val="none" w:sz="0" w:space="0" w:color="auto"/>
                                                <w:bottom w:val="none" w:sz="0" w:space="0" w:color="auto"/>
                                                <w:right w:val="none" w:sz="0" w:space="0" w:color="auto"/>
                                              </w:divBdr>
                                              <w:divsChild>
                                                <w:div w:id="16806975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9507409">
      <w:bodyDiv w:val="1"/>
      <w:marLeft w:val="0"/>
      <w:marRight w:val="0"/>
      <w:marTop w:val="0"/>
      <w:marBottom w:val="0"/>
      <w:divBdr>
        <w:top w:val="none" w:sz="0" w:space="0" w:color="auto"/>
        <w:left w:val="none" w:sz="0" w:space="0" w:color="auto"/>
        <w:bottom w:val="none" w:sz="0" w:space="0" w:color="auto"/>
        <w:right w:val="none" w:sz="0" w:space="0" w:color="auto"/>
      </w:divBdr>
      <w:divsChild>
        <w:div w:id="1242905044">
          <w:marLeft w:val="0"/>
          <w:marRight w:val="0"/>
          <w:marTop w:val="0"/>
          <w:marBottom w:val="0"/>
          <w:divBdr>
            <w:top w:val="none" w:sz="0" w:space="0" w:color="auto"/>
            <w:left w:val="none" w:sz="0" w:space="0" w:color="auto"/>
            <w:bottom w:val="none" w:sz="0" w:space="0" w:color="auto"/>
            <w:right w:val="none" w:sz="0" w:space="0" w:color="auto"/>
          </w:divBdr>
          <w:divsChild>
            <w:div w:id="995257650">
              <w:marLeft w:val="0"/>
              <w:marRight w:val="0"/>
              <w:marTop w:val="0"/>
              <w:marBottom w:val="0"/>
              <w:divBdr>
                <w:top w:val="none" w:sz="0" w:space="0" w:color="auto"/>
                <w:left w:val="none" w:sz="0" w:space="0" w:color="auto"/>
                <w:bottom w:val="none" w:sz="0" w:space="0" w:color="auto"/>
                <w:right w:val="none" w:sz="0" w:space="0" w:color="auto"/>
              </w:divBdr>
              <w:divsChild>
                <w:div w:id="1404645998">
                  <w:marLeft w:val="0"/>
                  <w:marRight w:val="0"/>
                  <w:marTop w:val="0"/>
                  <w:marBottom w:val="0"/>
                  <w:divBdr>
                    <w:top w:val="none" w:sz="0" w:space="0" w:color="auto"/>
                    <w:left w:val="none" w:sz="0" w:space="0" w:color="auto"/>
                    <w:bottom w:val="none" w:sz="0" w:space="0" w:color="auto"/>
                    <w:right w:val="none" w:sz="0" w:space="0" w:color="auto"/>
                  </w:divBdr>
                  <w:divsChild>
                    <w:div w:id="413477509">
                      <w:marLeft w:val="0"/>
                      <w:marRight w:val="0"/>
                      <w:marTop w:val="0"/>
                      <w:marBottom w:val="0"/>
                      <w:divBdr>
                        <w:top w:val="none" w:sz="0" w:space="0" w:color="auto"/>
                        <w:left w:val="none" w:sz="0" w:space="0" w:color="auto"/>
                        <w:bottom w:val="none" w:sz="0" w:space="0" w:color="auto"/>
                        <w:right w:val="none" w:sz="0" w:space="0" w:color="auto"/>
                      </w:divBdr>
                      <w:divsChild>
                        <w:div w:id="1686516006">
                          <w:marLeft w:val="0"/>
                          <w:marRight w:val="0"/>
                          <w:marTop w:val="0"/>
                          <w:marBottom w:val="0"/>
                          <w:divBdr>
                            <w:top w:val="none" w:sz="0" w:space="0" w:color="auto"/>
                            <w:left w:val="none" w:sz="0" w:space="0" w:color="auto"/>
                            <w:bottom w:val="none" w:sz="0" w:space="0" w:color="auto"/>
                            <w:right w:val="none" w:sz="0" w:space="0" w:color="auto"/>
                          </w:divBdr>
                          <w:divsChild>
                            <w:div w:id="1458916356">
                              <w:marLeft w:val="0"/>
                              <w:marRight w:val="0"/>
                              <w:marTop w:val="0"/>
                              <w:marBottom w:val="0"/>
                              <w:divBdr>
                                <w:top w:val="none" w:sz="0" w:space="0" w:color="auto"/>
                                <w:left w:val="none" w:sz="0" w:space="0" w:color="auto"/>
                                <w:bottom w:val="none" w:sz="0" w:space="0" w:color="auto"/>
                                <w:right w:val="none" w:sz="0" w:space="0" w:color="auto"/>
                              </w:divBdr>
                              <w:divsChild>
                                <w:div w:id="151796292">
                                  <w:marLeft w:val="0"/>
                                  <w:marRight w:val="0"/>
                                  <w:marTop w:val="0"/>
                                  <w:marBottom w:val="0"/>
                                  <w:divBdr>
                                    <w:top w:val="none" w:sz="0" w:space="0" w:color="auto"/>
                                    <w:left w:val="none" w:sz="0" w:space="0" w:color="auto"/>
                                    <w:bottom w:val="none" w:sz="0" w:space="0" w:color="auto"/>
                                    <w:right w:val="none" w:sz="0" w:space="0" w:color="auto"/>
                                  </w:divBdr>
                                  <w:divsChild>
                                    <w:div w:id="447352796">
                                      <w:marLeft w:val="0"/>
                                      <w:marRight w:val="0"/>
                                      <w:marTop w:val="0"/>
                                      <w:marBottom w:val="0"/>
                                      <w:divBdr>
                                        <w:top w:val="none" w:sz="0" w:space="0" w:color="auto"/>
                                        <w:left w:val="none" w:sz="0" w:space="0" w:color="auto"/>
                                        <w:bottom w:val="none" w:sz="0" w:space="0" w:color="auto"/>
                                        <w:right w:val="none" w:sz="0" w:space="0" w:color="auto"/>
                                      </w:divBdr>
                                    </w:div>
                                    <w:div w:id="1538543748">
                                      <w:marLeft w:val="0"/>
                                      <w:marRight w:val="0"/>
                                      <w:marTop w:val="0"/>
                                      <w:marBottom w:val="0"/>
                                      <w:divBdr>
                                        <w:top w:val="none" w:sz="0" w:space="0" w:color="auto"/>
                                        <w:left w:val="none" w:sz="0" w:space="0" w:color="auto"/>
                                        <w:bottom w:val="none" w:sz="0" w:space="0" w:color="auto"/>
                                        <w:right w:val="none" w:sz="0" w:space="0" w:color="auto"/>
                                      </w:divBdr>
                                      <w:divsChild>
                                        <w:div w:id="410156313">
                                          <w:marLeft w:val="0"/>
                                          <w:marRight w:val="165"/>
                                          <w:marTop w:val="150"/>
                                          <w:marBottom w:val="0"/>
                                          <w:divBdr>
                                            <w:top w:val="none" w:sz="0" w:space="0" w:color="auto"/>
                                            <w:left w:val="none" w:sz="0" w:space="0" w:color="auto"/>
                                            <w:bottom w:val="none" w:sz="0" w:space="0" w:color="auto"/>
                                            <w:right w:val="none" w:sz="0" w:space="0" w:color="auto"/>
                                          </w:divBdr>
                                          <w:divsChild>
                                            <w:div w:id="1419447541">
                                              <w:marLeft w:val="0"/>
                                              <w:marRight w:val="0"/>
                                              <w:marTop w:val="0"/>
                                              <w:marBottom w:val="0"/>
                                              <w:divBdr>
                                                <w:top w:val="none" w:sz="0" w:space="0" w:color="auto"/>
                                                <w:left w:val="none" w:sz="0" w:space="0" w:color="auto"/>
                                                <w:bottom w:val="none" w:sz="0" w:space="0" w:color="auto"/>
                                                <w:right w:val="none" w:sz="0" w:space="0" w:color="auto"/>
                                              </w:divBdr>
                                              <w:divsChild>
                                                <w:div w:id="18423490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509567">
      <w:bodyDiv w:val="1"/>
      <w:marLeft w:val="0"/>
      <w:marRight w:val="0"/>
      <w:marTop w:val="0"/>
      <w:marBottom w:val="0"/>
      <w:divBdr>
        <w:top w:val="none" w:sz="0" w:space="0" w:color="auto"/>
        <w:left w:val="none" w:sz="0" w:space="0" w:color="auto"/>
        <w:bottom w:val="none" w:sz="0" w:space="0" w:color="auto"/>
        <w:right w:val="none" w:sz="0" w:space="0" w:color="auto"/>
      </w:divBdr>
    </w:div>
    <w:div w:id="1509441384">
      <w:bodyDiv w:val="1"/>
      <w:marLeft w:val="0"/>
      <w:marRight w:val="0"/>
      <w:marTop w:val="0"/>
      <w:marBottom w:val="0"/>
      <w:divBdr>
        <w:top w:val="none" w:sz="0" w:space="0" w:color="auto"/>
        <w:left w:val="none" w:sz="0" w:space="0" w:color="auto"/>
        <w:bottom w:val="none" w:sz="0" w:space="0" w:color="auto"/>
        <w:right w:val="none" w:sz="0" w:space="0" w:color="auto"/>
      </w:divBdr>
    </w:div>
    <w:div w:id="1581792681">
      <w:bodyDiv w:val="1"/>
      <w:marLeft w:val="0"/>
      <w:marRight w:val="0"/>
      <w:marTop w:val="0"/>
      <w:marBottom w:val="0"/>
      <w:divBdr>
        <w:top w:val="none" w:sz="0" w:space="0" w:color="auto"/>
        <w:left w:val="none" w:sz="0" w:space="0" w:color="auto"/>
        <w:bottom w:val="none" w:sz="0" w:space="0" w:color="auto"/>
        <w:right w:val="none" w:sz="0" w:space="0" w:color="auto"/>
      </w:divBdr>
    </w:div>
    <w:div w:id="1726444257">
      <w:bodyDiv w:val="1"/>
      <w:marLeft w:val="0"/>
      <w:marRight w:val="0"/>
      <w:marTop w:val="0"/>
      <w:marBottom w:val="0"/>
      <w:divBdr>
        <w:top w:val="none" w:sz="0" w:space="0" w:color="auto"/>
        <w:left w:val="none" w:sz="0" w:space="0" w:color="auto"/>
        <w:bottom w:val="none" w:sz="0" w:space="0" w:color="auto"/>
        <w:right w:val="none" w:sz="0" w:space="0" w:color="auto"/>
      </w:divBdr>
    </w:div>
    <w:div w:id="1887445013">
      <w:bodyDiv w:val="1"/>
      <w:marLeft w:val="0"/>
      <w:marRight w:val="0"/>
      <w:marTop w:val="0"/>
      <w:marBottom w:val="0"/>
      <w:divBdr>
        <w:top w:val="none" w:sz="0" w:space="0" w:color="auto"/>
        <w:left w:val="none" w:sz="0" w:space="0" w:color="auto"/>
        <w:bottom w:val="none" w:sz="0" w:space="0" w:color="auto"/>
        <w:right w:val="none" w:sz="0" w:space="0" w:color="auto"/>
      </w:divBdr>
    </w:div>
    <w:div w:id="1892425774">
      <w:bodyDiv w:val="1"/>
      <w:marLeft w:val="0"/>
      <w:marRight w:val="0"/>
      <w:marTop w:val="0"/>
      <w:marBottom w:val="0"/>
      <w:divBdr>
        <w:top w:val="none" w:sz="0" w:space="0" w:color="auto"/>
        <w:left w:val="none" w:sz="0" w:space="0" w:color="auto"/>
        <w:bottom w:val="none" w:sz="0" w:space="0" w:color="auto"/>
        <w:right w:val="none" w:sz="0" w:space="0" w:color="auto"/>
      </w:divBdr>
      <w:divsChild>
        <w:div w:id="219444213">
          <w:marLeft w:val="0"/>
          <w:marRight w:val="0"/>
          <w:marTop w:val="0"/>
          <w:marBottom w:val="0"/>
          <w:divBdr>
            <w:top w:val="none" w:sz="0" w:space="0" w:color="auto"/>
            <w:left w:val="none" w:sz="0" w:space="0" w:color="auto"/>
            <w:bottom w:val="none" w:sz="0" w:space="0" w:color="auto"/>
            <w:right w:val="none" w:sz="0" w:space="0" w:color="auto"/>
          </w:divBdr>
        </w:div>
        <w:div w:id="664818033">
          <w:marLeft w:val="0"/>
          <w:marRight w:val="0"/>
          <w:marTop w:val="0"/>
          <w:marBottom w:val="0"/>
          <w:divBdr>
            <w:top w:val="none" w:sz="0" w:space="0" w:color="auto"/>
            <w:left w:val="none" w:sz="0" w:space="0" w:color="auto"/>
            <w:bottom w:val="none" w:sz="0" w:space="0" w:color="auto"/>
            <w:right w:val="none" w:sz="0" w:space="0" w:color="auto"/>
          </w:divBdr>
        </w:div>
        <w:div w:id="770778512">
          <w:marLeft w:val="0"/>
          <w:marRight w:val="0"/>
          <w:marTop w:val="0"/>
          <w:marBottom w:val="0"/>
          <w:divBdr>
            <w:top w:val="none" w:sz="0" w:space="0" w:color="auto"/>
            <w:left w:val="none" w:sz="0" w:space="0" w:color="auto"/>
            <w:bottom w:val="none" w:sz="0" w:space="0" w:color="auto"/>
            <w:right w:val="none" w:sz="0" w:space="0" w:color="auto"/>
          </w:divBdr>
        </w:div>
        <w:div w:id="809712840">
          <w:marLeft w:val="0"/>
          <w:marRight w:val="0"/>
          <w:marTop w:val="0"/>
          <w:marBottom w:val="0"/>
          <w:divBdr>
            <w:top w:val="none" w:sz="0" w:space="0" w:color="auto"/>
            <w:left w:val="none" w:sz="0" w:space="0" w:color="auto"/>
            <w:bottom w:val="none" w:sz="0" w:space="0" w:color="auto"/>
            <w:right w:val="none" w:sz="0" w:space="0" w:color="auto"/>
          </w:divBdr>
        </w:div>
        <w:div w:id="1207834426">
          <w:marLeft w:val="0"/>
          <w:marRight w:val="0"/>
          <w:marTop w:val="0"/>
          <w:marBottom w:val="0"/>
          <w:divBdr>
            <w:top w:val="none" w:sz="0" w:space="0" w:color="auto"/>
            <w:left w:val="none" w:sz="0" w:space="0" w:color="auto"/>
            <w:bottom w:val="none" w:sz="0" w:space="0" w:color="auto"/>
            <w:right w:val="none" w:sz="0" w:space="0" w:color="auto"/>
          </w:divBdr>
        </w:div>
        <w:div w:id="1414425041">
          <w:marLeft w:val="0"/>
          <w:marRight w:val="0"/>
          <w:marTop w:val="0"/>
          <w:marBottom w:val="0"/>
          <w:divBdr>
            <w:top w:val="none" w:sz="0" w:space="0" w:color="auto"/>
            <w:left w:val="none" w:sz="0" w:space="0" w:color="auto"/>
            <w:bottom w:val="none" w:sz="0" w:space="0" w:color="auto"/>
            <w:right w:val="none" w:sz="0" w:space="0" w:color="auto"/>
          </w:divBdr>
        </w:div>
        <w:div w:id="1934824922">
          <w:marLeft w:val="0"/>
          <w:marRight w:val="0"/>
          <w:marTop w:val="0"/>
          <w:marBottom w:val="0"/>
          <w:divBdr>
            <w:top w:val="none" w:sz="0" w:space="0" w:color="auto"/>
            <w:left w:val="none" w:sz="0" w:space="0" w:color="auto"/>
            <w:bottom w:val="none" w:sz="0" w:space="0" w:color="auto"/>
            <w:right w:val="none" w:sz="0" w:space="0" w:color="auto"/>
          </w:divBdr>
        </w:div>
        <w:div w:id="1937204257">
          <w:marLeft w:val="0"/>
          <w:marRight w:val="0"/>
          <w:marTop w:val="0"/>
          <w:marBottom w:val="0"/>
          <w:divBdr>
            <w:top w:val="none" w:sz="0" w:space="0" w:color="auto"/>
            <w:left w:val="none" w:sz="0" w:space="0" w:color="auto"/>
            <w:bottom w:val="none" w:sz="0" w:space="0" w:color="auto"/>
            <w:right w:val="none" w:sz="0" w:space="0" w:color="auto"/>
          </w:divBdr>
        </w:div>
      </w:divsChild>
    </w:div>
    <w:div w:id="19662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8B405-4B2E-48BC-BC56-7A096FB4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47</Pages>
  <Words>9772</Words>
  <Characters>55705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ICT</cp:lastModifiedBy>
  <cp:revision>5</cp:revision>
  <cp:lastPrinted>2021-06-18T06:55:00Z</cp:lastPrinted>
  <dcterms:created xsi:type="dcterms:W3CDTF">2025-05-06T06:27:00Z</dcterms:created>
  <dcterms:modified xsi:type="dcterms:W3CDTF">2025-05-06T06:35:00Z</dcterms:modified>
</cp:coreProperties>
</file>