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E5ACB3" w14:textId="77777777" w:rsidR="0049636D" w:rsidRPr="006F69A8" w:rsidRDefault="0049636D" w:rsidP="0049636D">
      <w:pPr>
        <w:pStyle w:val="NormalWeb"/>
        <w:jc w:val="center"/>
        <w:rPr>
          <w:rFonts w:cstheme="minorHAnsi"/>
          <w:color w:val="000000" w:themeColor="text1"/>
          <w:lang w:val="en-US"/>
        </w:rPr>
      </w:pPr>
      <w:bookmarkStart w:id="0" w:name="_Hlk66715894"/>
      <w:bookmarkEnd w:id="0"/>
      <w:r w:rsidRPr="006F69A8">
        <w:rPr>
          <w:rFonts w:cstheme="minorHAnsi"/>
          <w:b/>
          <w:color w:val="000000" w:themeColor="text1"/>
          <w:sz w:val="28"/>
          <w:szCs w:val="28"/>
          <w:lang w:val="en-US"/>
        </w:rPr>
        <w:t>Amsterdam University of Applied Science</w:t>
      </w:r>
    </w:p>
    <w:p w14:paraId="341EFD1C" w14:textId="77777777" w:rsidR="0049636D" w:rsidRPr="006F69A8" w:rsidRDefault="0049636D" w:rsidP="0049636D">
      <w:pPr>
        <w:pStyle w:val="NormalWeb"/>
        <w:jc w:val="center"/>
        <w:rPr>
          <w:rFonts w:cstheme="minorHAnsi"/>
          <w:color w:val="000000" w:themeColor="text1"/>
          <w:lang w:val="en-US"/>
        </w:rPr>
      </w:pPr>
      <w:r w:rsidRPr="006F69A8">
        <w:rPr>
          <w:rFonts w:cstheme="minorHAnsi"/>
          <w:b/>
          <w:color w:val="000000" w:themeColor="text1"/>
          <w:szCs w:val="22"/>
          <w:lang w:val="en-US"/>
        </w:rPr>
        <w:t>Digital Driven Business</w:t>
      </w:r>
    </w:p>
    <w:p w14:paraId="23E0E9D9" w14:textId="77777777" w:rsidR="0049636D" w:rsidRPr="006F69A8" w:rsidRDefault="0049636D" w:rsidP="0049636D">
      <w:pPr>
        <w:pStyle w:val="NormalWeb"/>
        <w:jc w:val="center"/>
        <w:rPr>
          <w:rFonts w:cstheme="minorHAnsi"/>
          <w:color w:val="000000" w:themeColor="text1"/>
          <w:szCs w:val="22"/>
          <w:lang w:val="en-US"/>
        </w:rPr>
      </w:pPr>
    </w:p>
    <w:p w14:paraId="0677F909" w14:textId="38B7289B" w:rsidR="0049636D" w:rsidRPr="006F69A8" w:rsidRDefault="0049636D" w:rsidP="0049636D">
      <w:pPr>
        <w:pStyle w:val="NormalWeb"/>
        <w:jc w:val="center"/>
        <w:rPr>
          <w:rFonts w:cstheme="minorHAnsi"/>
          <w:b/>
          <w:color w:val="000000" w:themeColor="text1"/>
          <w:szCs w:val="22"/>
          <w:lang w:val="en-US"/>
        </w:rPr>
      </w:pPr>
      <w:r w:rsidRPr="006F69A8">
        <w:rPr>
          <w:rFonts w:cstheme="minorHAnsi"/>
          <w:b/>
          <w:color w:val="000000" w:themeColor="text1"/>
          <w:szCs w:val="22"/>
          <w:lang w:val="en-US"/>
        </w:rPr>
        <w:t>June 2021</w:t>
      </w:r>
    </w:p>
    <w:p w14:paraId="43998185" w14:textId="44DC8EE6" w:rsidR="0049636D" w:rsidRPr="006F69A8" w:rsidRDefault="0049636D" w:rsidP="0049636D">
      <w:pPr>
        <w:pStyle w:val="NormalWeb"/>
        <w:jc w:val="center"/>
        <w:rPr>
          <w:rFonts w:cstheme="minorHAnsi"/>
          <w:color w:val="000000" w:themeColor="text1"/>
          <w:lang w:val="en-US"/>
        </w:rPr>
      </w:pPr>
      <w:r w:rsidRPr="006F69A8">
        <w:rPr>
          <w:rFonts w:cstheme="minorHAnsi"/>
          <w:color w:val="000000" w:themeColor="text1"/>
          <w:szCs w:val="22"/>
          <w:lang w:val="en-US"/>
        </w:rPr>
        <w:br/>
        <w:t>Master Project, Digital Driven Business</w:t>
      </w:r>
    </w:p>
    <w:p w14:paraId="7BD3312A" w14:textId="77777777" w:rsidR="0049636D" w:rsidRPr="006F69A8" w:rsidRDefault="0049636D" w:rsidP="0049636D">
      <w:pPr>
        <w:pStyle w:val="NormalWeb"/>
        <w:rPr>
          <w:rFonts w:cstheme="minorHAnsi"/>
          <w:color w:val="000000" w:themeColor="text1"/>
          <w:szCs w:val="22"/>
          <w:lang w:val="en-US"/>
        </w:rPr>
      </w:pPr>
    </w:p>
    <w:p w14:paraId="70120BDF" w14:textId="0D5A808D" w:rsidR="0049636D" w:rsidRPr="006F69A8" w:rsidRDefault="00025AFD" w:rsidP="0049636D">
      <w:pPr>
        <w:pStyle w:val="NormalWeb"/>
        <w:jc w:val="center"/>
        <w:rPr>
          <w:rFonts w:cstheme="minorHAnsi"/>
          <w:b/>
          <w:color w:val="000000" w:themeColor="text1"/>
          <w:sz w:val="44"/>
          <w:szCs w:val="44"/>
          <w:lang w:val="en-US"/>
        </w:rPr>
      </w:pPr>
      <w:r w:rsidRPr="006F69A8">
        <w:rPr>
          <w:rFonts w:cstheme="minorHAnsi"/>
          <w:b/>
          <w:color w:val="000000" w:themeColor="text1"/>
          <w:sz w:val="44"/>
          <w:szCs w:val="44"/>
          <w:lang w:val="en-US"/>
        </w:rPr>
        <w:t xml:space="preserve">A description of text mining technique to extract Corporate Sustainability Reputation from online reviews </w:t>
      </w:r>
    </w:p>
    <w:p w14:paraId="7F5E4E56" w14:textId="77777777" w:rsidR="0049636D" w:rsidRPr="006F69A8" w:rsidRDefault="0049636D" w:rsidP="0049636D">
      <w:pPr>
        <w:pStyle w:val="NormalWeb"/>
        <w:jc w:val="center"/>
        <w:rPr>
          <w:rFonts w:cstheme="minorHAnsi"/>
          <w:szCs w:val="22"/>
          <w:lang w:val="en-US"/>
        </w:rPr>
      </w:pPr>
    </w:p>
    <w:p w14:paraId="5FF041D6" w14:textId="77777777" w:rsidR="0049636D" w:rsidRPr="006F69A8" w:rsidRDefault="0049636D" w:rsidP="0049636D">
      <w:pPr>
        <w:pStyle w:val="NormalWeb"/>
        <w:rPr>
          <w:rFonts w:cstheme="minorHAnsi"/>
          <w:szCs w:val="22"/>
          <w:lang w:val="en-US"/>
        </w:rPr>
      </w:pPr>
    </w:p>
    <w:p w14:paraId="1F1A8DAE" w14:textId="77777777" w:rsidR="0049636D" w:rsidRPr="006F69A8" w:rsidRDefault="0049636D" w:rsidP="0049636D">
      <w:pPr>
        <w:pStyle w:val="NormalWeb"/>
        <w:rPr>
          <w:rFonts w:cstheme="minorHAnsi"/>
          <w:szCs w:val="22"/>
          <w:lang w:val="en-US"/>
        </w:rPr>
      </w:pPr>
    </w:p>
    <w:p w14:paraId="58BA0501" w14:textId="6E608B74" w:rsidR="0049636D" w:rsidRPr="006F69A8" w:rsidRDefault="0049636D" w:rsidP="0049636D">
      <w:pPr>
        <w:pStyle w:val="NormalWeb"/>
        <w:jc w:val="center"/>
        <w:rPr>
          <w:rFonts w:cstheme="minorHAnsi"/>
          <w:szCs w:val="22"/>
          <w:lang w:val="en-US"/>
        </w:rPr>
      </w:pPr>
      <w:r w:rsidRPr="006F69A8">
        <w:rPr>
          <w:rFonts w:cstheme="minorHAnsi"/>
          <w:szCs w:val="22"/>
          <w:lang w:val="en-US"/>
        </w:rPr>
        <w:t>Author:</w:t>
      </w:r>
    </w:p>
    <w:p w14:paraId="735EEB6D" w14:textId="77777777" w:rsidR="0049636D" w:rsidRPr="006F69A8" w:rsidRDefault="0049636D" w:rsidP="0049636D">
      <w:pPr>
        <w:pStyle w:val="NormalWeb"/>
        <w:jc w:val="center"/>
        <w:rPr>
          <w:rFonts w:cstheme="minorHAnsi"/>
          <w:lang w:val="en-US"/>
        </w:rPr>
      </w:pPr>
      <w:r w:rsidRPr="006F69A8">
        <w:rPr>
          <w:rFonts w:cstheme="minorHAnsi"/>
          <w:lang w:val="en-US"/>
        </w:rPr>
        <w:t xml:space="preserve">Arta </w:t>
      </w:r>
      <w:proofErr w:type="spellStart"/>
      <w:r w:rsidRPr="006F69A8">
        <w:rPr>
          <w:rFonts w:cstheme="minorHAnsi"/>
          <w:lang w:val="en-US"/>
        </w:rPr>
        <w:t>Demaj</w:t>
      </w:r>
      <w:proofErr w:type="spellEnd"/>
      <w:r w:rsidRPr="006F69A8">
        <w:rPr>
          <w:rFonts w:cstheme="minorHAnsi"/>
          <w:lang w:val="en-US"/>
        </w:rPr>
        <w:t xml:space="preserve">, Student Nr. </w:t>
      </w:r>
      <w:r w:rsidRPr="006F69A8">
        <w:rPr>
          <w:rFonts w:cstheme="minorHAnsi"/>
          <w:szCs w:val="22"/>
          <w:lang w:val="en-US"/>
        </w:rPr>
        <w:t>500849744</w:t>
      </w:r>
    </w:p>
    <w:p w14:paraId="1B7A9C4D" w14:textId="77777777" w:rsidR="0049636D" w:rsidRPr="006F69A8" w:rsidRDefault="0049636D" w:rsidP="0049636D">
      <w:pPr>
        <w:pStyle w:val="NormalWeb"/>
        <w:rPr>
          <w:rFonts w:cstheme="minorHAnsi"/>
          <w:szCs w:val="22"/>
          <w:lang w:val="en-US"/>
        </w:rPr>
      </w:pPr>
    </w:p>
    <w:p w14:paraId="49CAF86F" w14:textId="77777777" w:rsidR="0049636D" w:rsidRPr="006F69A8" w:rsidRDefault="0049636D" w:rsidP="0049636D">
      <w:pPr>
        <w:pStyle w:val="NormalWeb"/>
        <w:rPr>
          <w:rFonts w:cstheme="minorHAnsi"/>
          <w:szCs w:val="22"/>
          <w:lang w:val="en-US"/>
        </w:rPr>
      </w:pPr>
    </w:p>
    <w:p w14:paraId="0AA99896" w14:textId="7A2E6E00" w:rsidR="0049636D" w:rsidRPr="006F69A8" w:rsidRDefault="0049636D" w:rsidP="0049636D">
      <w:pPr>
        <w:pStyle w:val="NormalWeb"/>
        <w:jc w:val="center"/>
        <w:rPr>
          <w:rFonts w:cstheme="minorHAnsi"/>
          <w:szCs w:val="22"/>
          <w:lang w:val="en-US"/>
        </w:rPr>
      </w:pPr>
      <w:r w:rsidRPr="006F69A8">
        <w:rPr>
          <w:rFonts w:cstheme="minorHAnsi"/>
          <w:szCs w:val="22"/>
          <w:lang w:val="en-US"/>
        </w:rPr>
        <w:t xml:space="preserve">Supervisors: </w:t>
      </w:r>
    </w:p>
    <w:p w14:paraId="2AA26B51" w14:textId="4DF22EFF" w:rsidR="0049636D" w:rsidRPr="006F69A8" w:rsidRDefault="0049636D" w:rsidP="0049636D">
      <w:pPr>
        <w:pStyle w:val="NormalWeb"/>
        <w:jc w:val="center"/>
        <w:rPr>
          <w:rFonts w:cstheme="minorHAnsi"/>
          <w:szCs w:val="22"/>
          <w:lang w:val="en-US"/>
        </w:rPr>
      </w:pPr>
      <w:r w:rsidRPr="006F69A8">
        <w:rPr>
          <w:rFonts w:cstheme="minorHAnsi"/>
          <w:szCs w:val="22"/>
          <w:lang w:val="en-US"/>
        </w:rPr>
        <w:t xml:space="preserve">Frederik </w:t>
      </w:r>
      <w:proofErr w:type="spellStart"/>
      <w:r w:rsidRPr="006F69A8">
        <w:rPr>
          <w:rFonts w:cstheme="minorHAnsi"/>
          <w:szCs w:val="22"/>
          <w:lang w:val="en-US"/>
        </w:rPr>
        <w:t>Situmeang</w:t>
      </w:r>
      <w:proofErr w:type="spellEnd"/>
      <w:r w:rsidRPr="006F69A8">
        <w:rPr>
          <w:rFonts w:cstheme="minorHAnsi"/>
          <w:szCs w:val="22"/>
          <w:lang w:val="en-US"/>
        </w:rPr>
        <w:t xml:space="preserve">, </w:t>
      </w:r>
    </w:p>
    <w:p w14:paraId="5F01D9A8" w14:textId="678BD31A" w:rsidR="0049636D" w:rsidRPr="006F69A8" w:rsidRDefault="0049636D" w:rsidP="0049636D">
      <w:pPr>
        <w:pStyle w:val="NormalWeb"/>
        <w:jc w:val="center"/>
        <w:rPr>
          <w:rFonts w:cstheme="minorHAnsi"/>
          <w:szCs w:val="22"/>
          <w:lang w:val="en-US"/>
        </w:rPr>
      </w:pPr>
      <w:r w:rsidRPr="006F69A8">
        <w:rPr>
          <w:rFonts w:cstheme="minorHAnsi"/>
          <w:szCs w:val="22"/>
          <w:lang w:val="en-US"/>
        </w:rPr>
        <w:t xml:space="preserve">Jesse </w:t>
      </w:r>
      <w:proofErr w:type="spellStart"/>
      <w:r w:rsidRPr="006F69A8">
        <w:rPr>
          <w:rFonts w:cstheme="minorHAnsi"/>
          <w:szCs w:val="22"/>
          <w:lang w:val="en-US"/>
        </w:rPr>
        <w:t>Weltevreden</w:t>
      </w:r>
      <w:proofErr w:type="spellEnd"/>
    </w:p>
    <w:p w14:paraId="5B13A9DD" w14:textId="77777777" w:rsidR="0049636D" w:rsidRPr="006F69A8" w:rsidRDefault="0049636D" w:rsidP="00357F00">
      <w:pPr>
        <w:rPr>
          <w:lang w:val="en-US"/>
        </w:rPr>
      </w:pPr>
    </w:p>
    <w:p w14:paraId="23A63FF4" w14:textId="03A66AE4" w:rsidR="0049636D" w:rsidRPr="006F69A8" w:rsidRDefault="00893043">
      <w:pPr>
        <w:rPr>
          <w:rFonts w:eastAsiaTheme="majorEastAsia" w:cstheme="majorBidi"/>
          <w:color w:val="000000" w:themeColor="text1"/>
          <w:szCs w:val="32"/>
          <w:lang w:val="en-US"/>
        </w:rPr>
      </w:pPr>
      <w:r w:rsidRPr="006F69A8">
        <w:rPr>
          <w:lang w:val="en-US"/>
        </w:rPr>
        <w:br w:type="page"/>
      </w:r>
    </w:p>
    <w:sdt>
      <w:sdtPr>
        <w:rPr>
          <w:rFonts w:asciiTheme="minorHAnsi" w:eastAsiaTheme="minorHAnsi" w:hAnsiTheme="minorHAnsi" w:cstheme="minorBidi"/>
          <w:b w:val="0"/>
          <w:bCs w:val="0"/>
          <w:color w:val="auto"/>
          <w:sz w:val="22"/>
          <w:szCs w:val="24"/>
        </w:rPr>
        <w:id w:val="1037004649"/>
        <w:docPartObj>
          <w:docPartGallery w:val="Table of Contents"/>
          <w:docPartUnique/>
        </w:docPartObj>
      </w:sdtPr>
      <w:sdtEndPr>
        <w:rPr>
          <w:rFonts w:eastAsia="Times New Roman" w:cs="Times New Roman"/>
        </w:rPr>
      </w:sdtEndPr>
      <w:sdtContent>
        <w:p w14:paraId="2F212629" w14:textId="65DB4A6C" w:rsidR="00433B6B" w:rsidRPr="0077226D" w:rsidRDefault="00025AFD" w:rsidP="0077226D">
          <w:pPr>
            <w:pStyle w:val="TOCHeading"/>
            <w:rPr>
              <w:sz w:val="22"/>
              <w:szCs w:val="22"/>
            </w:rPr>
          </w:pPr>
          <w:r w:rsidRPr="00EC5FCD">
            <w:rPr>
              <w:sz w:val="22"/>
              <w:szCs w:val="22"/>
            </w:rPr>
            <w:t>Table of Contents</w:t>
          </w:r>
        </w:p>
        <w:p w14:paraId="519BC773" w14:textId="4997FCBD" w:rsidR="00217EB3" w:rsidRDefault="00025AFD">
          <w:pPr>
            <w:pStyle w:val="TOC1"/>
            <w:tabs>
              <w:tab w:val="left" w:pos="442"/>
              <w:tab w:val="right" w:leader="dot" w:pos="9016"/>
            </w:tabs>
            <w:rPr>
              <w:rFonts w:eastAsiaTheme="minorEastAsia" w:cstheme="minorBidi"/>
              <w:bCs w:val="0"/>
              <w:iCs w:val="0"/>
              <w:noProof/>
              <w:sz w:val="24"/>
              <w:lang w:val="en-CH"/>
            </w:rPr>
          </w:pPr>
          <w:r w:rsidRPr="006F69A8">
            <w:rPr>
              <w:bCs w:val="0"/>
              <w:lang w:val="en-US"/>
            </w:rPr>
            <w:fldChar w:fldCharType="begin"/>
          </w:r>
          <w:r w:rsidRPr="006F69A8">
            <w:rPr>
              <w:lang w:val="en-US"/>
            </w:rPr>
            <w:instrText xml:space="preserve"> TOC \o "1-3" \h \z \u </w:instrText>
          </w:r>
          <w:r w:rsidRPr="006F69A8">
            <w:rPr>
              <w:bCs w:val="0"/>
              <w:lang w:val="en-US"/>
            </w:rPr>
            <w:fldChar w:fldCharType="separate"/>
          </w:r>
          <w:hyperlink w:anchor="_Toc75104386" w:history="1">
            <w:r w:rsidR="00217EB3" w:rsidRPr="00A50403">
              <w:rPr>
                <w:rStyle w:val="Hyperlink"/>
                <w:rFonts w:eastAsiaTheme="majorEastAsia"/>
                <w:noProof/>
                <w:lang w:val="en-US"/>
              </w:rPr>
              <w:t>1</w:t>
            </w:r>
            <w:r w:rsidR="00217EB3">
              <w:rPr>
                <w:rFonts w:eastAsiaTheme="minorEastAsia" w:cstheme="minorBidi"/>
                <w:bCs w:val="0"/>
                <w:iCs w:val="0"/>
                <w:noProof/>
                <w:sz w:val="24"/>
                <w:lang w:val="en-CH"/>
              </w:rPr>
              <w:tab/>
            </w:r>
            <w:r w:rsidR="00217EB3" w:rsidRPr="00A50403">
              <w:rPr>
                <w:rStyle w:val="Hyperlink"/>
                <w:rFonts w:eastAsiaTheme="majorEastAsia"/>
                <w:noProof/>
                <w:lang w:val="en-US"/>
              </w:rPr>
              <w:t>Introduction</w:t>
            </w:r>
            <w:r w:rsidR="00217EB3">
              <w:rPr>
                <w:noProof/>
                <w:webHidden/>
              </w:rPr>
              <w:tab/>
            </w:r>
            <w:r w:rsidR="00217EB3">
              <w:rPr>
                <w:noProof/>
                <w:webHidden/>
              </w:rPr>
              <w:fldChar w:fldCharType="begin"/>
            </w:r>
            <w:r w:rsidR="00217EB3">
              <w:rPr>
                <w:noProof/>
                <w:webHidden/>
              </w:rPr>
              <w:instrText xml:space="preserve"> PAGEREF _Toc75104386 \h </w:instrText>
            </w:r>
            <w:r w:rsidR="00217EB3">
              <w:rPr>
                <w:noProof/>
                <w:webHidden/>
              </w:rPr>
            </w:r>
            <w:r w:rsidR="00217EB3">
              <w:rPr>
                <w:noProof/>
                <w:webHidden/>
              </w:rPr>
              <w:fldChar w:fldCharType="separate"/>
            </w:r>
            <w:r w:rsidR="00217EB3">
              <w:rPr>
                <w:noProof/>
                <w:webHidden/>
              </w:rPr>
              <w:t>3</w:t>
            </w:r>
            <w:r w:rsidR="00217EB3">
              <w:rPr>
                <w:noProof/>
                <w:webHidden/>
              </w:rPr>
              <w:fldChar w:fldCharType="end"/>
            </w:r>
          </w:hyperlink>
        </w:p>
        <w:p w14:paraId="603F7179" w14:textId="28AE22AB" w:rsidR="00217EB3" w:rsidRDefault="00217EB3">
          <w:pPr>
            <w:pStyle w:val="TOC1"/>
            <w:tabs>
              <w:tab w:val="left" w:pos="442"/>
              <w:tab w:val="right" w:leader="dot" w:pos="9016"/>
            </w:tabs>
            <w:rPr>
              <w:rFonts w:eastAsiaTheme="minorEastAsia" w:cstheme="minorBidi"/>
              <w:bCs w:val="0"/>
              <w:iCs w:val="0"/>
              <w:noProof/>
              <w:sz w:val="24"/>
              <w:lang w:val="en-CH"/>
            </w:rPr>
          </w:pPr>
          <w:hyperlink w:anchor="_Toc75104387" w:history="1">
            <w:r w:rsidRPr="00A50403">
              <w:rPr>
                <w:rStyle w:val="Hyperlink"/>
                <w:rFonts w:eastAsiaTheme="majorEastAsia"/>
                <w:noProof/>
                <w:lang w:val="en-US"/>
              </w:rPr>
              <w:t>2</w:t>
            </w:r>
            <w:r>
              <w:rPr>
                <w:rFonts w:eastAsiaTheme="minorEastAsia" w:cstheme="minorBidi"/>
                <w:bCs w:val="0"/>
                <w:iCs w:val="0"/>
                <w:noProof/>
                <w:sz w:val="24"/>
                <w:lang w:val="en-CH"/>
              </w:rPr>
              <w:tab/>
            </w:r>
            <w:r w:rsidRPr="00A50403">
              <w:rPr>
                <w:rStyle w:val="Hyperlink"/>
                <w:rFonts w:eastAsiaTheme="majorEastAsia"/>
                <w:noProof/>
                <w:lang w:val="en-US"/>
              </w:rPr>
              <w:t>Literature review</w:t>
            </w:r>
            <w:r>
              <w:rPr>
                <w:noProof/>
                <w:webHidden/>
              </w:rPr>
              <w:tab/>
            </w:r>
            <w:r>
              <w:rPr>
                <w:noProof/>
                <w:webHidden/>
              </w:rPr>
              <w:fldChar w:fldCharType="begin"/>
            </w:r>
            <w:r>
              <w:rPr>
                <w:noProof/>
                <w:webHidden/>
              </w:rPr>
              <w:instrText xml:space="preserve"> PAGEREF _Toc75104387 \h </w:instrText>
            </w:r>
            <w:r>
              <w:rPr>
                <w:noProof/>
                <w:webHidden/>
              </w:rPr>
            </w:r>
            <w:r>
              <w:rPr>
                <w:noProof/>
                <w:webHidden/>
              </w:rPr>
              <w:fldChar w:fldCharType="separate"/>
            </w:r>
            <w:r>
              <w:rPr>
                <w:noProof/>
                <w:webHidden/>
              </w:rPr>
              <w:t>6</w:t>
            </w:r>
            <w:r>
              <w:rPr>
                <w:noProof/>
                <w:webHidden/>
              </w:rPr>
              <w:fldChar w:fldCharType="end"/>
            </w:r>
          </w:hyperlink>
        </w:p>
        <w:p w14:paraId="7CF121F8" w14:textId="585CCCF2" w:rsidR="00217EB3" w:rsidRDefault="00217EB3">
          <w:pPr>
            <w:pStyle w:val="TOC1"/>
            <w:tabs>
              <w:tab w:val="left" w:pos="442"/>
              <w:tab w:val="right" w:leader="dot" w:pos="9016"/>
            </w:tabs>
            <w:rPr>
              <w:rFonts w:eastAsiaTheme="minorEastAsia" w:cstheme="minorBidi"/>
              <w:bCs w:val="0"/>
              <w:iCs w:val="0"/>
              <w:noProof/>
              <w:sz w:val="24"/>
              <w:lang w:val="en-CH"/>
            </w:rPr>
          </w:pPr>
          <w:hyperlink w:anchor="_Toc75104388" w:history="1">
            <w:r w:rsidRPr="00A50403">
              <w:rPr>
                <w:rStyle w:val="Hyperlink"/>
                <w:rFonts w:eastAsiaTheme="majorEastAsia"/>
                <w:noProof/>
                <w:lang w:val="en-US"/>
              </w:rPr>
              <w:t>3</w:t>
            </w:r>
            <w:r>
              <w:rPr>
                <w:rFonts w:eastAsiaTheme="minorEastAsia" w:cstheme="minorBidi"/>
                <w:bCs w:val="0"/>
                <w:iCs w:val="0"/>
                <w:noProof/>
                <w:sz w:val="24"/>
                <w:lang w:val="en-CH"/>
              </w:rPr>
              <w:tab/>
            </w:r>
            <w:r w:rsidRPr="00A50403">
              <w:rPr>
                <w:rStyle w:val="Hyperlink"/>
                <w:rFonts w:eastAsiaTheme="majorEastAsia"/>
                <w:noProof/>
                <w:lang w:val="en-US"/>
              </w:rPr>
              <w:t>Methodology</w:t>
            </w:r>
            <w:r>
              <w:rPr>
                <w:noProof/>
                <w:webHidden/>
              </w:rPr>
              <w:tab/>
            </w:r>
            <w:r>
              <w:rPr>
                <w:noProof/>
                <w:webHidden/>
              </w:rPr>
              <w:fldChar w:fldCharType="begin"/>
            </w:r>
            <w:r>
              <w:rPr>
                <w:noProof/>
                <w:webHidden/>
              </w:rPr>
              <w:instrText xml:space="preserve"> PAGEREF _Toc75104388 \h </w:instrText>
            </w:r>
            <w:r>
              <w:rPr>
                <w:noProof/>
                <w:webHidden/>
              </w:rPr>
            </w:r>
            <w:r>
              <w:rPr>
                <w:noProof/>
                <w:webHidden/>
              </w:rPr>
              <w:fldChar w:fldCharType="separate"/>
            </w:r>
            <w:r>
              <w:rPr>
                <w:noProof/>
                <w:webHidden/>
              </w:rPr>
              <w:t>9</w:t>
            </w:r>
            <w:r>
              <w:rPr>
                <w:noProof/>
                <w:webHidden/>
              </w:rPr>
              <w:fldChar w:fldCharType="end"/>
            </w:r>
          </w:hyperlink>
        </w:p>
        <w:p w14:paraId="49B12054" w14:textId="0FF692D1" w:rsidR="00217EB3" w:rsidRDefault="00217EB3">
          <w:pPr>
            <w:pStyle w:val="TOC2"/>
            <w:tabs>
              <w:tab w:val="left" w:pos="880"/>
              <w:tab w:val="right" w:leader="dot" w:pos="9016"/>
            </w:tabs>
            <w:rPr>
              <w:rFonts w:eastAsiaTheme="minorEastAsia" w:cstheme="minorBidi"/>
              <w:bCs w:val="0"/>
              <w:noProof/>
              <w:sz w:val="24"/>
              <w:szCs w:val="24"/>
              <w:lang w:val="en-CH"/>
            </w:rPr>
          </w:pPr>
          <w:hyperlink w:anchor="_Toc75104389" w:history="1">
            <w:r w:rsidRPr="00A50403">
              <w:rPr>
                <w:rStyle w:val="Hyperlink"/>
                <w:rFonts w:eastAsiaTheme="majorEastAsia"/>
                <w:noProof/>
                <w:lang w:val="en-US"/>
              </w:rPr>
              <w:t>3.1</w:t>
            </w:r>
            <w:r>
              <w:rPr>
                <w:rFonts w:eastAsiaTheme="minorEastAsia" w:cstheme="minorBidi"/>
                <w:bCs w:val="0"/>
                <w:noProof/>
                <w:sz w:val="24"/>
                <w:szCs w:val="24"/>
                <w:lang w:val="en-CH"/>
              </w:rPr>
              <w:tab/>
            </w:r>
            <w:r w:rsidRPr="00A50403">
              <w:rPr>
                <w:rStyle w:val="Hyperlink"/>
                <w:rFonts w:eastAsiaTheme="majorEastAsia"/>
                <w:noProof/>
                <w:lang w:val="en-US"/>
              </w:rPr>
              <w:t>Text refining</w:t>
            </w:r>
            <w:r>
              <w:rPr>
                <w:noProof/>
                <w:webHidden/>
              </w:rPr>
              <w:tab/>
            </w:r>
            <w:r>
              <w:rPr>
                <w:noProof/>
                <w:webHidden/>
              </w:rPr>
              <w:fldChar w:fldCharType="begin"/>
            </w:r>
            <w:r>
              <w:rPr>
                <w:noProof/>
                <w:webHidden/>
              </w:rPr>
              <w:instrText xml:space="preserve"> PAGEREF _Toc75104389 \h </w:instrText>
            </w:r>
            <w:r>
              <w:rPr>
                <w:noProof/>
                <w:webHidden/>
              </w:rPr>
            </w:r>
            <w:r>
              <w:rPr>
                <w:noProof/>
                <w:webHidden/>
              </w:rPr>
              <w:fldChar w:fldCharType="separate"/>
            </w:r>
            <w:r>
              <w:rPr>
                <w:noProof/>
                <w:webHidden/>
              </w:rPr>
              <w:t>10</w:t>
            </w:r>
            <w:r>
              <w:rPr>
                <w:noProof/>
                <w:webHidden/>
              </w:rPr>
              <w:fldChar w:fldCharType="end"/>
            </w:r>
          </w:hyperlink>
        </w:p>
        <w:p w14:paraId="2B320C76" w14:textId="19F4366C" w:rsidR="00217EB3" w:rsidRDefault="00217EB3">
          <w:pPr>
            <w:pStyle w:val="TOC3"/>
            <w:tabs>
              <w:tab w:val="left" w:pos="1100"/>
              <w:tab w:val="right" w:leader="dot" w:pos="9016"/>
            </w:tabs>
            <w:rPr>
              <w:rFonts w:eastAsiaTheme="minorEastAsia" w:cstheme="minorBidi"/>
              <w:noProof/>
              <w:sz w:val="24"/>
              <w:szCs w:val="24"/>
              <w:lang w:val="en-CH"/>
            </w:rPr>
          </w:pPr>
          <w:hyperlink w:anchor="_Toc75104390" w:history="1">
            <w:r w:rsidRPr="00A50403">
              <w:rPr>
                <w:rStyle w:val="Hyperlink"/>
                <w:rFonts w:eastAsiaTheme="majorEastAsia"/>
                <w:noProof/>
                <w:lang w:val="en-US"/>
              </w:rPr>
              <w:t>3.1.1</w:t>
            </w:r>
            <w:r>
              <w:rPr>
                <w:rFonts w:eastAsiaTheme="minorEastAsia" w:cstheme="minorBidi"/>
                <w:noProof/>
                <w:sz w:val="24"/>
                <w:szCs w:val="24"/>
                <w:lang w:val="en-CH"/>
              </w:rPr>
              <w:tab/>
            </w:r>
            <w:r w:rsidRPr="00A50403">
              <w:rPr>
                <w:rStyle w:val="Hyperlink"/>
                <w:rFonts w:eastAsiaTheme="majorEastAsia"/>
                <w:noProof/>
                <w:lang w:val="en-US"/>
              </w:rPr>
              <w:t>Selection and grouping of indicators</w:t>
            </w:r>
            <w:r>
              <w:rPr>
                <w:noProof/>
                <w:webHidden/>
              </w:rPr>
              <w:tab/>
            </w:r>
            <w:r>
              <w:rPr>
                <w:noProof/>
                <w:webHidden/>
              </w:rPr>
              <w:fldChar w:fldCharType="begin"/>
            </w:r>
            <w:r>
              <w:rPr>
                <w:noProof/>
                <w:webHidden/>
              </w:rPr>
              <w:instrText xml:space="preserve"> PAGEREF _Toc75104390 \h </w:instrText>
            </w:r>
            <w:r>
              <w:rPr>
                <w:noProof/>
                <w:webHidden/>
              </w:rPr>
            </w:r>
            <w:r>
              <w:rPr>
                <w:noProof/>
                <w:webHidden/>
              </w:rPr>
              <w:fldChar w:fldCharType="separate"/>
            </w:r>
            <w:r>
              <w:rPr>
                <w:noProof/>
                <w:webHidden/>
              </w:rPr>
              <w:t>10</w:t>
            </w:r>
            <w:r>
              <w:rPr>
                <w:noProof/>
                <w:webHidden/>
              </w:rPr>
              <w:fldChar w:fldCharType="end"/>
            </w:r>
          </w:hyperlink>
        </w:p>
        <w:p w14:paraId="3A14CB75" w14:textId="0418B1BA" w:rsidR="00217EB3" w:rsidRDefault="00217EB3">
          <w:pPr>
            <w:pStyle w:val="TOC3"/>
            <w:tabs>
              <w:tab w:val="left" w:pos="1100"/>
              <w:tab w:val="right" w:leader="dot" w:pos="9016"/>
            </w:tabs>
            <w:rPr>
              <w:rFonts w:eastAsiaTheme="minorEastAsia" w:cstheme="minorBidi"/>
              <w:noProof/>
              <w:sz w:val="24"/>
              <w:szCs w:val="24"/>
              <w:lang w:val="en-CH"/>
            </w:rPr>
          </w:pPr>
          <w:hyperlink w:anchor="_Toc75104391" w:history="1">
            <w:r w:rsidRPr="00A50403">
              <w:rPr>
                <w:rStyle w:val="Hyperlink"/>
                <w:rFonts w:eastAsiaTheme="majorEastAsia"/>
                <w:noProof/>
                <w:lang w:val="en-US"/>
              </w:rPr>
              <w:t>3.1.2</w:t>
            </w:r>
            <w:r>
              <w:rPr>
                <w:rFonts w:eastAsiaTheme="minorEastAsia" w:cstheme="minorBidi"/>
                <w:noProof/>
                <w:sz w:val="24"/>
                <w:szCs w:val="24"/>
                <w:lang w:val="en-CH"/>
              </w:rPr>
              <w:tab/>
            </w:r>
            <w:r w:rsidRPr="00A50403">
              <w:rPr>
                <w:rStyle w:val="Hyperlink"/>
                <w:rFonts w:eastAsiaTheme="majorEastAsia"/>
                <w:noProof/>
                <w:lang w:val="en-US"/>
              </w:rPr>
              <w:t>Data collection</w:t>
            </w:r>
            <w:r>
              <w:rPr>
                <w:noProof/>
                <w:webHidden/>
              </w:rPr>
              <w:tab/>
            </w:r>
            <w:r>
              <w:rPr>
                <w:noProof/>
                <w:webHidden/>
              </w:rPr>
              <w:fldChar w:fldCharType="begin"/>
            </w:r>
            <w:r>
              <w:rPr>
                <w:noProof/>
                <w:webHidden/>
              </w:rPr>
              <w:instrText xml:space="preserve"> PAGEREF _Toc75104391 \h </w:instrText>
            </w:r>
            <w:r>
              <w:rPr>
                <w:noProof/>
                <w:webHidden/>
              </w:rPr>
            </w:r>
            <w:r>
              <w:rPr>
                <w:noProof/>
                <w:webHidden/>
              </w:rPr>
              <w:fldChar w:fldCharType="separate"/>
            </w:r>
            <w:r>
              <w:rPr>
                <w:noProof/>
                <w:webHidden/>
              </w:rPr>
              <w:t>10</w:t>
            </w:r>
            <w:r>
              <w:rPr>
                <w:noProof/>
                <w:webHidden/>
              </w:rPr>
              <w:fldChar w:fldCharType="end"/>
            </w:r>
          </w:hyperlink>
        </w:p>
        <w:p w14:paraId="4ACE1102" w14:textId="47758EE4" w:rsidR="00217EB3" w:rsidRDefault="00217EB3">
          <w:pPr>
            <w:pStyle w:val="TOC3"/>
            <w:tabs>
              <w:tab w:val="left" w:pos="1100"/>
              <w:tab w:val="right" w:leader="dot" w:pos="9016"/>
            </w:tabs>
            <w:rPr>
              <w:rFonts w:eastAsiaTheme="minorEastAsia" w:cstheme="minorBidi"/>
              <w:noProof/>
              <w:sz w:val="24"/>
              <w:szCs w:val="24"/>
              <w:lang w:val="en-CH"/>
            </w:rPr>
          </w:pPr>
          <w:hyperlink w:anchor="_Toc75104392" w:history="1">
            <w:r w:rsidRPr="00A50403">
              <w:rPr>
                <w:rStyle w:val="Hyperlink"/>
                <w:rFonts w:eastAsiaTheme="majorEastAsia"/>
                <w:noProof/>
                <w:lang w:val="en-US"/>
              </w:rPr>
              <w:t>3.1.3</w:t>
            </w:r>
            <w:r>
              <w:rPr>
                <w:rFonts w:eastAsiaTheme="minorEastAsia" w:cstheme="minorBidi"/>
                <w:noProof/>
                <w:sz w:val="24"/>
                <w:szCs w:val="24"/>
                <w:lang w:val="en-CH"/>
              </w:rPr>
              <w:tab/>
            </w:r>
            <w:r w:rsidRPr="00A50403">
              <w:rPr>
                <w:rStyle w:val="Hyperlink"/>
                <w:rFonts w:eastAsiaTheme="majorEastAsia"/>
                <w:noProof/>
                <w:lang w:val="en-US"/>
              </w:rPr>
              <w:t>Approximate string matching</w:t>
            </w:r>
            <w:r>
              <w:rPr>
                <w:noProof/>
                <w:webHidden/>
              </w:rPr>
              <w:tab/>
            </w:r>
            <w:r>
              <w:rPr>
                <w:noProof/>
                <w:webHidden/>
              </w:rPr>
              <w:fldChar w:fldCharType="begin"/>
            </w:r>
            <w:r>
              <w:rPr>
                <w:noProof/>
                <w:webHidden/>
              </w:rPr>
              <w:instrText xml:space="preserve"> PAGEREF _Toc75104392 \h </w:instrText>
            </w:r>
            <w:r>
              <w:rPr>
                <w:noProof/>
                <w:webHidden/>
              </w:rPr>
            </w:r>
            <w:r>
              <w:rPr>
                <w:noProof/>
                <w:webHidden/>
              </w:rPr>
              <w:fldChar w:fldCharType="separate"/>
            </w:r>
            <w:r>
              <w:rPr>
                <w:noProof/>
                <w:webHidden/>
              </w:rPr>
              <w:t>11</w:t>
            </w:r>
            <w:r>
              <w:rPr>
                <w:noProof/>
                <w:webHidden/>
              </w:rPr>
              <w:fldChar w:fldCharType="end"/>
            </w:r>
          </w:hyperlink>
        </w:p>
        <w:p w14:paraId="5E6F5AD5" w14:textId="708A68C9" w:rsidR="00217EB3" w:rsidRDefault="00217EB3">
          <w:pPr>
            <w:pStyle w:val="TOC3"/>
            <w:tabs>
              <w:tab w:val="left" w:pos="1100"/>
              <w:tab w:val="right" w:leader="dot" w:pos="9016"/>
            </w:tabs>
            <w:rPr>
              <w:rFonts w:eastAsiaTheme="minorEastAsia" w:cstheme="minorBidi"/>
              <w:noProof/>
              <w:sz w:val="24"/>
              <w:szCs w:val="24"/>
              <w:lang w:val="en-CH"/>
            </w:rPr>
          </w:pPr>
          <w:hyperlink w:anchor="_Toc75104393" w:history="1">
            <w:r w:rsidRPr="00A50403">
              <w:rPr>
                <w:rStyle w:val="Hyperlink"/>
                <w:rFonts w:eastAsiaTheme="majorEastAsia"/>
                <w:noProof/>
                <w:lang w:val="en-US"/>
              </w:rPr>
              <w:t>3.1.4</w:t>
            </w:r>
            <w:r>
              <w:rPr>
                <w:rFonts w:eastAsiaTheme="minorEastAsia" w:cstheme="minorBidi"/>
                <w:noProof/>
                <w:sz w:val="24"/>
                <w:szCs w:val="24"/>
                <w:lang w:val="en-CH"/>
              </w:rPr>
              <w:tab/>
            </w:r>
            <w:r w:rsidRPr="00A50403">
              <w:rPr>
                <w:rStyle w:val="Hyperlink"/>
                <w:rFonts w:eastAsiaTheme="majorEastAsia"/>
                <w:noProof/>
                <w:lang w:val="en-US"/>
              </w:rPr>
              <w:t>Data pre-processing</w:t>
            </w:r>
            <w:r>
              <w:rPr>
                <w:noProof/>
                <w:webHidden/>
              </w:rPr>
              <w:tab/>
            </w:r>
            <w:r>
              <w:rPr>
                <w:noProof/>
                <w:webHidden/>
              </w:rPr>
              <w:fldChar w:fldCharType="begin"/>
            </w:r>
            <w:r>
              <w:rPr>
                <w:noProof/>
                <w:webHidden/>
              </w:rPr>
              <w:instrText xml:space="preserve"> PAGEREF _Toc75104393 \h </w:instrText>
            </w:r>
            <w:r>
              <w:rPr>
                <w:noProof/>
                <w:webHidden/>
              </w:rPr>
            </w:r>
            <w:r>
              <w:rPr>
                <w:noProof/>
                <w:webHidden/>
              </w:rPr>
              <w:fldChar w:fldCharType="separate"/>
            </w:r>
            <w:r>
              <w:rPr>
                <w:noProof/>
                <w:webHidden/>
              </w:rPr>
              <w:t>11</w:t>
            </w:r>
            <w:r>
              <w:rPr>
                <w:noProof/>
                <w:webHidden/>
              </w:rPr>
              <w:fldChar w:fldCharType="end"/>
            </w:r>
          </w:hyperlink>
        </w:p>
        <w:p w14:paraId="70FC86CD" w14:textId="683D1B9C" w:rsidR="00217EB3" w:rsidRDefault="00217EB3">
          <w:pPr>
            <w:pStyle w:val="TOC3"/>
            <w:tabs>
              <w:tab w:val="left" w:pos="1100"/>
              <w:tab w:val="right" w:leader="dot" w:pos="9016"/>
            </w:tabs>
            <w:rPr>
              <w:rFonts w:eastAsiaTheme="minorEastAsia" w:cstheme="minorBidi"/>
              <w:noProof/>
              <w:sz w:val="24"/>
              <w:szCs w:val="24"/>
              <w:lang w:val="en-CH"/>
            </w:rPr>
          </w:pPr>
          <w:hyperlink w:anchor="_Toc75104394" w:history="1">
            <w:r w:rsidRPr="00A50403">
              <w:rPr>
                <w:rStyle w:val="Hyperlink"/>
                <w:rFonts w:eastAsiaTheme="majorEastAsia"/>
                <w:noProof/>
                <w:lang w:val="en-US"/>
              </w:rPr>
              <w:t>3.1.5</w:t>
            </w:r>
            <w:r>
              <w:rPr>
                <w:rFonts w:eastAsiaTheme="minorEastAsia" w:cstheme="minorBidi"/>
                <w:noProof/>
                <w:sz w:val="24"/>
                <w:szCs w:val="24"/>
                <w:lang w:val="en-CH"/>
              </w:rPr>
              <w:tab/>
            </w:r>
            <w:r w:rsidRPr="00A50403">
              <w:rPr>
                <w:rStyle w:val="Hyperlink"/>
                <w:rFonts w:eastAsiaTheme="majorEastAsia"/>
                <w:noProof/>
                <w:lang w:val="en-US"/>
              </w:rPr>
              <w:t>Sentiment analysis</w:t>
            </w:r>
            <w:r>
              <w:rPr>
                <w:noProof/>
                <w:webHidden/>
              </w:rPr>
              <w:tab/>
            </w:r>
            <w:r>
              <w:rPr>
                <w:noProof/>
                <w:webHidden/>
              </w:rPr>
              <w:fldChar w:fldCharType="begin"/>
            </w:r>
            <w:r>
              <w:rPr>
                <w:noProof/>
                <w:webHidden/>
              </w:rPr>
              <w:instrText xml:space="preserve"> PAGEREF _Toc75104394 \h </w:instrText>
            </w:r>
            <w:r>
              <w:rPr>
                <w:noProof/>
                <w:webHidden/>
              </w:rPr>
            </w:r>
            <w:r>
              <w:rPr>
                <w:noProof/>
                <w:webHidden/>
              </w:rPr>
              <w:fldChar w:fldCharType="separate"/>
            </w:r>
            <w:r>
              <w:rPr>
                <w:noProof/>
                <w:webHidden/>
              </w:rPr>
              <w:t>12</w:t>
            </w:r>
            <w:r>
              <w:rPr>
                <w:noProof/>
                <w:webHidden/>
              </w:rPr>
              <w:fldChar w:fldCharType="end"/>
            </w:r>
          </w:hyperlink>
        </w:p>
        <w:p w14:paraId="22CC561E" w14:textId="0CB27C5A" w:rsidR="00217EB3" w:rsidRDefault="00217EB3">
          <w:pPr>
            <w:pStyle w:val="TOC3"/>
            <w:tabs>
              <w:tab w:val="left" w:pos="1100"/>
              <w:tab w:val="right" w:leader="dot" w:pos="9016"/>
            </w:tabs>
            <w:rPr>
              <w:rFonts w:eastAsiaTheme="minorEastAsia" w:cstheme="minorBidi"/>
              <w:noProof/>
              <w:sz w:val="24"/>
              <w:szCs w:val="24"/>
              <w:lang w:val="en-CH"/>
            </w:rPr>
          </w:pPr>
          <w:hyperlink w:anchor="_Toc75104395" w:history="1">
            <w:r w:rsidRPr="00A50403">
              <w:rPr>
                <w:rStyle w:val="Hyperlink"/>
                <w:rFonts w:eastAsiaTheme="majorEastAsia"/>
                <w:noProof/>
                <w:lang w:val="en-US"/>
              </w:rPr>
              <w:t>3.1.6</w:t>
            </w:r>
            <w:r>
              <w:rPr>
                <w:rFonts w:eastAsiaTheme="minorEastAsia" w:cstheme="minorBidi"/>
                <w:noProof/>
                <w:sz w:val="24"/>
                <w:szCs w:val="24"/>
                <w:lang w:val="en-CH"/>
              </w:rPr>
              <w:tab/>
            </w:r>
            <w:r w:rsidRPr="00A50403">
              <w:rPr>
                <w:rStyle w:val="Hyperlink"/>
                <w:rFonts w:eastAsiaTheme="majorEastAsia"/>
                <w:noProof/>
                <w:lang w:val="en-US"/>
              </w:rPr>
              <w:t>Aggregation to the CSI</w:t>
            </w:r>
            <w:r>
              <w:rPr>
                <w:noProof/>
                <w:webHidden/>
              </w:rPr>
              <w:tab/>
            </w:r>
            <w:r>
              <w:rPr>
                <w:noProof/>
                <w:webHidden/>
              </w:rPr>
              <w:fldChar w:fldCharType="begin"/>
            </w:r>
            <w:r>
              <w:rPr>
                <w:noProof/>
                <w:webHidden/>
              </w:rPr>
              <w:instrText xml:space="preserve"> PAGEREF _Toc75104395 \h </w:instrText>
            </w:r>
            <w:r>
              <w:rPr>
                <w:noProof/>
                <w:webHidden/>
              </w:rPr>
            </w:r>
            <w:r>
              <w:rPr>
                <w:noProof/>
                <w:webHidden/>
              </w:rPr>
              <w:fldChar w:fldCharType="separate"/>
            </w:r>
            <w:r>
              <w:rPr>
                <w:noProof/>
                <w:webHidden/>
              </w:rPr>
              <w:t>13</w:t>
            </w:r>
            <w:r>
              <w:rPr>
                <w:noProof/>
                <w:webHidden/>
              </w:rPr>
              <w:fldChar w:fldCharType="end"/>
            </w:r>
          </w:hyperlink>
        </w:p>
        <w:p w14:paraId="14108941" w14:textId="0340BD2B" w:rsidR="00217EB3" w:rsidRDefault="00217EB3">
          <w:pPr>
            <w:pStyle w:val="TOC2"/>
            <w:tabs>
              <w:tab w:val="left" w:pos="880"/>
              <w:tab w:val="right" w:leader="dot" w:pos="9016"/>
            </w:tabs>
            <w:rPr>
              <w:rFonts w:eastAsiaTheme="minorEastAsia" w:cstheme="minorBidi"/>
              <w:bCs w:val="0"/>
              <w:noProof/>
              <w:sz w:val="24"/>
              <w:szCs w:val="24"/>
              <w:lang w:val="en-CH"/>
            </w:rPr>
          </w:pPr>
          <w:hyperlink w:anchor="_Toc75104396" w:history="1">
            <w:r w:rsidRPr="00A50403">
              <w:rPr>
                <w:rStyle w:val="Hyperlink"/>
                <w:rFonts w:eastAsiaTheme="majorEastAsia"/>
                <w:noProof/>
                <w:lang w:val="en-US" w:eastAsia="en-US"/>
              </w:rPr>
              <w:t>3.2</w:t>
            </w:r>
            <w:r>
              <w:rPr>
                <w:rFonts w:eastAsiaTheme="minorEastAsia" w:cstheme="minorBidi"/>
                <w:bCs w:val="0"/>
                <w:noProof/>
                <w:sz w:val="24"/>
                <w:szCs w:val="24"/>
                <w:lang w:val="en-CH"/>
              </w:rPr>
              <w:tab/>
            </w:r>
            <w:r w:rsidRPr="00A50403">
              <w:rPr>
                <w:rStyle w:val="Hyperlink"/>
                <w:rFonts w:eastAsiaTheme="majorEastAsia"/>
                <w:noProof/>
                <w:lang w:val="en-US" w:eastAsia="en-US"/>
              </w:rPr>
              <w:t>Knowledge distillation</w:t>
            </w:r>
            <w:r>
              <w:rPr>
                <w:noProof/>
                <w:webHidden/>
              </w:rPr>
              <w:tab/>
            </w:r>
            <w:r>
              <w:rPr>
                <w:noProof/>
                <w:webHidden/>
              </w:rPr>
              <w:fldChar w:fldCharType="begin"/>
            </w:r>
            <w:r>
              <w:rPr>
                <w:noProof/>
                <w:webHidden/>
              </w:rPr>
              <w:instrText xml:space="preserve"> PAGEREF _Toc75104396 \h </w:instrText>
            </w:r>
            <w:r>
              <w:rPr>
                <w:noProof/>
                <w:webHidden/>
              </w:rPr>
            </w:r>
            <w:r>
              <w:rPr>
                <w:noProof/>
                <w:webHidden/>
              </w:rPr>
              <w:fldChar w:fldCharType="separate"/>
            </w:r>
            <w:r>
              <w:rPr>
                <w:noProof/>
                <w:webHidden/>
              </w:rPr>
              <w:t>14</w:t>
            </w:r>
            <w:r>
              <w:rPr>
                <w:noProof/>
                <w:webHidden/>
              </w:rPr>
              <w:fldChar w:fldCharType="end"/>
            </w:r>
          </w:hyperlink>
        </w:p>
        <w:p w14:paraId="596E399C" w14:textId="37F0FAC2" w:rsidR="00217EB3" w:rsidRDefault="00217EB3">
          <w:pPr>
            <w:pStyle w:val="TOC2"/>
            <w:tabs>
              <w:tab w:val="left" w:pos="880"/>
              <w:tab w:val="right" w:leader="dot" w:pos="9016"/>
            </w:tabs>
            <w:rPr>
              <w:rFonts w:eastAsiaTheme="minorEastAsia" w:cstheme="minorBidi"/>
              <w:bCs w:val="0"/>
              <w:noProof/>
              <w:sz w:val="24"/>
              <w:szCs w:val="24"/>
              <w:lang w:val="en-CH"/>
            </w:rPr>
          </w:pPr>
          <w:hyperlink w:anchor="_Toc75104397" w:history="1">
            <w:r w:rsidRPr="00A50403">
              <w:rPr>
                <w:rStyle w:val="Hyperlink"/>
                <w:rFonts w:eastAsiaTheme="majorEastAsia"/>
                <w:noProof/>
                <w:lang w:val="en-US"/>
              </w:rPr>
              <w:t>3.3</w:t>
            </w:r>
            <w:r>
              <w:rPr>
                <w:rFonts w:eastAsiaTheme="minorEastAsia" w:cstheme="minorBidi"/>
                <w:bCs w:val="0"/>
                <w:noProof/>
                <w:sz w:val="24"/>
                <w:szCs w:val="24"/>
                <w:lang w:val="en-CH"/>
              </w:rPr>
              <w:tab/>
            </w:r>
            <w:r w:rsidRPr="00A50403">
              <w:rPr>
                <w:rStyle w:val="Hyperlink"/>
                <w:rFonts w:eastAsiaTheme="majorEastAsia"/>
                <w:noProof/>
                <w:lang w:val="en-US"/>
              </w:rPr>
              <w:t>Reliability and validity</w:t>
            </w:r>
            <w:r>
              <w:rPr>
                <w:noProof/>
                <w:webHidden/>
              </w:rPr>
              <w:tab/>
            </w:r>
            <w:r>
              <w:rPr>
                <w:noProof/>
                <w:webHidden/>
              </w:rPr>
              <w:fldChar w:fldCharType="begin"/>
            </w:r>
            <w:r>
              <w:rPr>
                <w:noProof/>
                <w:webHidden/>
              </w:rPr>
              <w:instrText xml:space="preserve"> PAGEREF _Toc75104397 \h </w:instrText>
            </w:r>
            <w:r>
              <w:rPr>
                <w:noProof/>
                <w:webHidden/>
              </w:rPr>
            </w:r>
            <w:r>
              <w:rPr>
                <w:noProof/>
                <w:webHidden/>
              </w:rPr>
              <w:fldChar w:fldCharType="separate"/>
            </w:r>
            <w:r>
              <w:rPr>
                <w:noProof/>
                <w:webHidden/>
              </w:rPr>
              <w:t>14</w:t>
            </w:r>
            <w:r>
              <w:rPr>
                <w:noProof/>
                <w:webHidden/>
              </w:rPr>
              <w:fldChar w:fldCharType="end"/>
            </w:r>
          </w:hyperlink>
        </w:p>
        <w:p w14:paraId="74A4FBF2" w14:textId="4DC75607" w:rsidR="00217EB3" w:rsidRDefault="00217EB3">
          <w:pPr>
            <w:pStyle w:val="TOC3"/>
            <w:tabs>
              <w:tab w:val="left" w:pos="1100"/>
              <w:tab w:val="right" w:leader="dot" w:pos="9016"/>
            </w:tabs>
            <w:rPr>
              <w:rFonts w:eastAsiaTheme="minorEastAsia" w:cstheme="minorBidi"/>
              <w:noProof/>
              <w:sz w:val="24"/>
              <w:szCs w:val="24"/>
              <w:lang w:val="en-CH"/>
            </w:rPr>
          </w:pPr>
          <w:hyperlink w:anchor="_Toc75104398" w:history="1">
            <w:r w:rsidRPr="00A50403">
              <w:rPr>
                <w:rStyle w:val="Hyperlink"/>
                <w:rFonts w:eastAsiaTheme="majorEastAsia"/>
                <w:noProof/>
                <w:lang w:val="en-US"/>
              </w:rPr>
              <w:t>3.3.1</w:t>
            </w:r>
            <w:r>
              <w:rPr>
                <w:rFonts w:eastAsiaTheme="minorEastAsia" w:cstheme="minorBidi"/>
                <w:noProof/>
                <w:sz w:val="24"/>
                <w:szCs w:val="24"/>
                <w:lang w:val="en-CH"/>
              </w:rPr>
              <w:tab/>
            </w:r>
            <w:r w:rsidRPr="00A50403">
              <w:rPr>
                <w:rStyle w:val="Hyperlink"/>
                <w:rFonts w:eastAsiaTheme="majorEastAsia"/>
                <w:noProof/>
                <w:lang w:val="en-US"/>
              </w:rPr>
              <w:t>Reliability</w:t>
            </w:r>
            <w:r>
              <w:rPr>
                <w:noProof/>
                <w:webHidden/>
              </w:rPr>
              <w:tab/>
            </w:r>
            <w:r>
              <w:rPr>
                <w:noProof/>
                <w:webHidden/>
              </w:rPr>
              <w:fldChar w:fldCharType="begin"/>
            </w:r>
            <w:r>
              <w:rPr>
                <w:noProof/>
                <w:webHidden/>
              </w:rPr>
              <w:instrText xml:space="preserve"> PAGEREF _Toc75104398 \h </w:instrText>
            </w:r>
            <w:r>
              <w:rPr>
                <w:noProof/>
                <w:webHidden/>
              </w:rPr>
            </w:r>
            <w:r>
              <w:rPr>
                <w:noProof/>
                <w:webHidden/>
              </w:rPr>
              <w:fldChar w:fldCharType="separate"/>
            </w:r>
            <w:r>
              <w:rPr>
                <w:noProof/>
                <w:webHidden/>
              </w:rPr>
              <w:t>14</w:t>
            </w:r>
            <w:r>
              <w:rPr>
                <w:noProof/>
                <w:webHidden/>
              </w:rPr>
              <w:fldChar w:fldCharType="end"/>
            </w:r>
          </w:hyperlink>
        </w:p>
        <w:p w14:paraId="786270CA" w14:textId="101CF80D" w:rsidR="00217EB3" w:rsidRDefault="00217EB3">
          <w:pPr>
            <w:pStyle w:val="TOC3"/>
            <w:tabs>
              <w:tab w:val="left" w:pos="1100"/>
              <w:tab w:val="right" w:leader="dot" w:pos="9016"/>
            </w:tabs>
            <w:rPr>
              <w:rFonts w:eastAsiaTheme="minorEastAsia" w:cstheme="minorBidi"/>
              <w:noProof/>
              <w:sz w:val="24"/>
              <w:szCs w:val="24"/>
              <w:lang w:val="en-CH"/>
            </w:rPr>
          </w:pPr>
          <w:hyperlink w:anchor="_Toc75104399" w:history="1">
            <w:r w:rsidRPr="00A50403">
              <w:rPr>
                <w:rStyle w:val="Hyperlink"/>
                <w:rFonts w:eastAsiaTheme="majorEastAsia"/>
                <w:noProof/>
                <w:lang w:val="en-US"/>
              </w:rPr>
              <w:t>3.3.2</w:t>
            </w:r>
            <w:r>
              <w:rPr>
                <w:rFonts w:eastAsiaTheme="minorEastAsia" w:cstheme="minorBidi"/>
                <w:noProof/>
                <w:sz w:val="24"/>
                <w:szCs w:val="24"/>
                <w:lang w:val="en-CH"/>
              </w:rPr>
              <w:tab/>
            </w:r>
            <w:r w:rsidRPr="00A50403">
              <w:rPr>
                <w:rStyle w:val="Hyperlink"/>
                <w:rFonts w:eastAsiaTheme="majorEastAsia"/>
                <w:noProof/>
                <w:lang w:val="en-US"/>
              </w:rPr>
              <w:t>Validity</w:t>
            </w:r>
            <w:r>
              <w:rPr>
                <w:noProof/>
                <w:webHidden/>
              </w:rPr>
              <w:tab/>
            </w:r>
            <w:r>
              <w:rPr>
                <w:noProof/>
                <w:webHidden/>
              </w:rPr>
              <w:fldChar w:fldCharType="begin"/>
            </w:r>
            <w:r>
              <w:rPr>
                <w:noProof/>
                <w:webHidden/>
              </w:rPr>
              <w:instrText xml:space="preserve"> PAGEREF _Toc75104399 \h </w:instrText>
            </w:r>
            <w:r>
              <w:rPr>
                <w:noProof/>
                <w:webHidden/>
              </w:rPr>
            </w:r>
            <w:r>
              <w:rPr>
                <w:noProof/>
                <w:webHidden/>
              </w:rPr>
              <w:fldChar w:fldCharType="separate"/>
            </w:r>
            <w:r>
              <w:rPr>
                <w:noProof/>
                <w:webHidden/>
              </w:rPr>
              <w:t>14</w:t>
            </w:r>
            <w:r>
              <w:rPr>
                <w:noProof/>
                <w:webHidden/>
              </w:rPr>
              <w:fldChar w:fldCharType="end"/>
            </w:r>
          </w:hyperlink>
        </w:p>
        <w:p w14:paraId="738DFB94" w14:textId="5ED447C8" w:rsidR="00217EB3" w:rsidRDefault="00217EB3">
          <w:pPr>
            <w:pStyle w:val="TOC2"/>
            <w:tabs>
              <w:tab w:val="left" w:pos="880"/>
              <w:tab w:val="right" w:leader="dot" w:pos="9016"/>
            </w:tabs>
            <w:rPr>
              <w:rFonts w:eastAsiaTheme="minorEastAsia" w:cstheme="minorBidi"/>
              <w:bCs w:val="0"/>
              <w:noProof/>
              <w:sz w:val="24"/>
              <w:szCs w:val="24"/>
              <w:lang w:val="en-CH"/>
            </w:rPr>
          </w:pPr>
          <w:hyperlink w:anchor="_Toc75104400" w:history="1">
            <w:r w:rsidRPr="00A50403">
              <w:rPr>
                <w:rStyle w:val="Hyperlink"/>
                <w:rFonts w:eastAsiaTheme="majorEastAsia"/>
                <w:noProof/>
                <w:lang w:val="en-US"/>
              </w:rPr>
              <w:t>3.4</w:t>
            </w:r>
            <w:r>
              <w:rPr>
                <w:rFonts w:eastAsiaTheme="minorEastAsia" w:cstheme="minorBidi"/>
                <w:bCs w:val="0"/>
                <w:noProof/>
                <w:sz w:val="24"/>
                <w:szCs w:val="24"/>
                <w:lang w:val="en-CH"/>
              </w:rPr>
              <w:tab/>
            </w:r>
            <w:r w:rsidRPr="00A50403">
              <w:rPr>
                <w:rStyle w:val="Hyperlink"/>
                <w:rFonts w:eastAsiaTheme="majorEastAsia"/>
                <w:noProof/>
                <w:lang w:val="en-US"/>
              </w:rPr>
              <w:t>Ethics</w:t>
            </w:r>
            <w:r>
              <w:rPr>
                <w:noProof/>
                <w:webHidden/>
              </w:rPr>
              <w:tab/>
            </w:r>
            <w:r>
              <w:rPr>
                <w:noProof/>
                <w:webHidden/>
              </w:rPr>
              <w:fldChar w:fldCharType="begin"/>
            </w:r>
            <w:r>
              <w:rPr>
                <w:noProof/>
                <w:webHidden/>
              </w:rPr>
              <w:instrText xml:space="preserve"> PAGEREF _Toc75104400 \h </w:instrText>
            </w:r>
            <w:r>
              <w:rPr>
                <w:noProof/>
                <w:webHidden/>
              </w:rPr>
            </w:r>
            <w:r>
              <w:rPr>
                <w:noProof/>
                <w:webHidden/>
              </w:rPr>
              <w:fldChar w:fldCharType="separate"/>
            </w:r>
            <w:r>
              <w:rPr>
                <w:noProof/>
                <w:webHidden/>
              </w:rPr>
              <w:t>14</w:t>
            </w:r>
            <w:r>
              <w:rPr>
                <w:noProof/>
                <w:webHidden/>
              </w:rPr>
              <w:fldChar w:fldCharType="end"/>
            </w:r>
          </w:hyperlink>
        </w:p>
        <w:p w14:paraId="28F942E5" w14:textId="46752A44" w:rsidR="00217EB3" w:rsidRDefault="00217EB3">
          <w:pPr>
            <w:pStyle w:val="TOC1"/>
            <w:tabs>
              <w:tab w:val="left" w:pos="442"/>
              <w:tab w:val="right" w:leader="dot" w:pos="9016"/>
            </w:tabs>
            <w:rPr>
              <w:rFonts w:eastAsiaTheme="minorEastAsia" w:cstheme="minorBidi"/>
              <w:bCs w:val="0"/>
              <w:iCs w:val="0"/>
              <w:noProof/>
              <w:sz w:val="24"/>
              <w:lang w:val="en-CH"/>
            </w:rPr>
          </w:pPr>
          <w:hyperlink w:anchor="_Toc75104401" w:history="1">
            <w:r w:rsidRPr="00A50403">
              <w:rPr>
                <w:rStyle w:val="Hyperlink"/>
                <w:rFonts w:eastAsiaTheme="majorEastAsia"/>
                <w:noProof/>
                <w:lang w:val="en-US"/>
              </w:rPr>
              <w:t>4</w:t>
            </w:r>
            <w:r>
              <w:rPr>
                <w:rFonts w:eastAsiaTheme="minorEastAsia" w:cstheme="minorBidi"/>
                <w:bCs w:val="0"/>
                <w:iCs w:val="0"/>
                <w:noProof/>
                <w:sz w:val="24"/>
                <w:lang w:val="en-CH"/>
              </w:rPr>
              <w:tab/>
            </w:r>
            <w:r w:rsidRPr="00A50403">
              <w:rPr>
                <w:rStyle w:val="Hyperlink"/>
                <w:rFonts w:eastAsiaTheme="majorEastAsia"/>
                <w:noProof/>
                <w:lang w:val="en-US"/>
              </w:rPr>
              <w:t>Results</w:t>
            </w:r>
            <w:r>
              <w:rPr>
                <w:noProof/>
                <w:webHidden/>
              </w:rPr>
              <w:tab/>
            </w:r>
            <w:r>
              <w:rPr>
                <w:noProof/>
                <w:webHidden/>
              </w:rPr>
              <w:fldChar w:fldCharType="begin"/>
            </w:r>
            <w:r>
              <w:rPr>
                <w:noProof/>
                <w:webHidden/>
              </w:rPr>
              <w:instrText xml:space="preserve"> PAGEREF _Toc75104401 \h </w:instrText>
            </w:r>
            <w:r>
              <w:rPr>
                <w:noProof/>
                <w:webHidden/>
              </w:rPr>
            </w:r>
            <w:r>
              <w:rPr>
                <w:noProof/>
                <w:webHidden/>
              </w:rPr>
              <w:fldChar w:fldCharType="separate"/>
            </w:r>
            <w:r>
              <w:rPr>
                <w:noProof/>
                <w:webHidden/>
              </w:rPr>
              <w:t>15</w:t>
            </w:r>
            <w:r>
              <w:rPr>
                <w:noProof/>
                <w:webHidden/>
              </w:rPr>
              <w:fldChar w:fldCharType="end"/>
            </w:r>
          </w:hyperlink>
        </w:p>
        <w:p w14:paraId="7D8814D8" w14:textId="7320EDC6" w:rsidR="00217EB3" w:rsidRDefault="00217EB3">
          <w:pPr>
            <w:pStyle w:val="TOC1"/>
            <w:tabs>
              <w:tab w:val="left" w:pos="442"/>
              <w:tab w:val="right" w:leader="dot" w:pos="9016"/>
            </w:tabs>
            <w:rPr>
              <w:rFonts w:eastAsiaTheme="minorEastAsia" w:cstheme="minorBidi"/>
              <w:bCs w:val="0"/>
              <w:iCs w:val="0"/>
              <w:noProof/>
              <w:sz w:val="24"/>
              <w:lang w:val="en-CH"/>
            </w:rPr>
          </w:pPr>
          <w:hyperlink w:anchor="_Toc75104402" w:history="1">
            <w:r w:rsidRPr="00A50403">
              <w:rPr>
                <w:rStyle w:val="Hyperlink"/>
                <w:rFonts w:eastAsiaTheme="majorEastAsia"/>
                <w:noProof/>
                <w:lang w:val="en-US"/>
              </w:rPr>
              <w:t>5</w:t>
            </w:r>
            <w:r>
              <w:rPr>
                <w:rFonts w:eastAsiaTheme="minorEastAsia" w:cstheme="minorBidi"/>
                <w:bCs w:val="0"/>
                <w:iCs w:val="0"/>
                <w:noProof/>
                <w:sz w:val="24"/>
                <w:lang w:val="en-CH"/>
              </w:rPr>
              <w:tab/>
            </w:r>
            <w:r w:rsidRPr="00A50403">
              <w:rPr>
                <w:rStyle w:val="Hyperlink"/>
                <w:rFonts w:eastAsiaTheme="majorEastAsia"/>
                <w:noProof/>
                <w:lang w:val="en-US"/>
              </w:rPr>
              <w:t>Discussions</w:t>
            </w:r>
            <w:r>
              <w:rPr>
                <w:noProof/>
                <w:webHidden/>
              </w:rPr>
              <w:tab/>
            </w:r>
            <w:r>
              <w:rPr>
                <w:noProof/>
                <w:webHidden/>
              </w:rPr>
              <w:fldChar w:fldCharType="begin"/>
            </w:r>
            <w:r>
              <w:rPr>
                <w:noProof/>
                <w:webHidden/>
              </w:rPr>
              <w:instrText xml:space="preserve"> PAGEREF _Toc75104402 \h </w:instrText>
            </w:r>
            <w:r>
              <w:rPr>
                <w:noProof/>
                <w:webHidden/>
              </w:rPr>
            </w:r>
            <w:r>
              <w:rPr>
                <w:noProof/>
                <w:webHidden/>
              </w:rPr>
              <w:fldChar w:fldCharType="separate"/>
            </w:r>
            <w:r>
              <w:rPr>
                <w:noProof/>
                <w:webHidden/>
              </w:rPr>
              <w:t>17</w:t>
            </w:r>
            <w:r>
              <w:rPr>
                <w:noProof/>
                <w:webHidden/>
              </w:rPr>
              <w:fldChar w:fldCharType="end"/>
            </w:r>
          </w:hyperlink>
        </w:p>
        <w:p w14:paraId="68949183" w14:textId="52F9E90C" w:rsidR="00217EB3" w:rsidRDefault="00217EB3">
          <w:pPr>
            <w:pStyle w:val="TOC1"/>
            <w:tabs>
              <w:tab w:val="left" w:pos="442"/>
              <w:tab w:val="right" w:leader="dot" w:pos="9016"/>
            </w:tabs>
            <w:rPr>
              <w:rFonts w:eastAsiaTheme="minorEastAsia" w:cstheme="minorBidi"/>
              <w:bCs w:val="0"/>
              <w:iCs w:val="0"/>
              <w:noProof/>
              <w:sz w:val="24"/>
              <w:lang w:val="en-CH"/>
            </w:rPr>
          </w:pPr>
          <w:hyperlink w:anchor="_Toc75104403" w:history="1">
            <w:r w:rsidRPr="00A50403">
              <w:rPr>
                <w:rStyle w:val="Hyperlink"/>
                <w:rFonts w:eastAsiaTheme="majorEastAsia"/>
                <w:noProof/>
                <w:lang w:val="en-US"/>
              </w:rPr>
              <w:t>6</w:t>
            </w:r>
            <w:r>
              <w:rPr>
                <w:rFonts w:eastAsiaTheme="minorEastAsia" w:cstheme="minorBidi"/>
                <w:bCs w:val="0"/>
                <w:iCs w:val="0"/>
                <w:noProof/>
                <w:sz w:val="24"/>
                <w:lang w:val="en-CH"/>
              </w:rPr>
              <w:tab/>
            </w:r>
            <w:r w:rsidRPr="00A50403">
              <w:rPr>
                <w:rStyle w:val="Hyperlink"/>
                <w:rFonts w:eastAsiaTheme="majorEastAsia"/>
                <w:noProof/>
                <w:lang w:val="en-US"/>
              </w:rPr>
              <w:t>Limitations and future research</w:t>
            </w:r>
            <w:r>
              <w:rPr>
                <w:noProof/>
                <w:webHidden/>
              </w:rPr>
              <w:tab/>
            </w:r>
            <w:r>
              <w:rPr>
                <w:noProof/>
                <w:webHidden/>
              </w:rPr>
              <w:fldChar w:fldCharType="begin"/>
            </w:r>
            <w:r>
              <w:rPr>
                <w:noProof/>
                <w:webHidden/>
              </w:rPr>
              <w:instrText xml:space="preserve"> PAGEREF _Toc75104403 \h </w:instrText>
            </w:r>
            <w:r>
              <w:rPr>
                <w:noProof/>
                <w:webHidden/>
              </w:rPr>
            </w:r>
            <w:r>
              <w:rPr>
                <w:noProof/>
                <w:webHidden/>
              </w:rPr>
              <w:fldChar w:fldCharType="separate"/>
            </w:r>
            <w:r>
              <w:rPr>
                <w:noProof/>
                <w:webHidden/>
              </w:rPr>
              <w:t>18</w:t>
            </w:r>
            <w:r>
              <w:rPr>
                <w:noProof/>
                <w:webHidden/>
              </w:rPr>
              <w:fldChar w:fldCharType="end"/>
            </w:r>
          </w:hyperlink>
        </w:p>
        <w:p w14:paraId="269F2FEC" w14:textId="561E9264" w:rsidR="00217EB3" w:rsidRDefault="00217EB3">
          <w:pPr>
            <w:pStyle w:val="TOC1"/>
            <w:tabs>
              <w:tab w:val="left" w:pos="442"/>
              <w:tab w:val="right" w:leader="dot" w:pos="9016"/>
            </w:tabs>
            <w:rPr>
              <w:rFonts w:eastAsiaTheme="minorEastAsia" w:cstheme="minorBidi"/>
              <w:bCs w:val="0"/>
              <w:iCs w:val="0"/>
              <w:noProof/>
              <w:sz w:val="24"/>
              <w:lang w:val="en-CH"/>
            </w:rPr>
          </w:pPr>
          <w:hyperlink w:anchor="_Toc75104404" w:history="1">
            <w:r w:rsidRPr="00A50403">
              <w:rPr>
                <w:rStyle w:val="Hyperlink"/>
                <w:rFonts w:eastAsiaTheme="majorEastAsia"/>
                <w:noProof/>
                <w:lang w:val="en-US"/>
              </w:rPr>
              <w:t>7</w:t>
            </w:r>
            <w:r>
              <w:rPr>
                <w:rFonts w:eastAsiaTheme="minorEastAsia" w:cstheme="minorBidi"/>
                <w:bCs w:val="0"/>
                <w:iCs w:val="0"/>
                <w:noProof/>
                <w:sz w:val="24"/>
                <w:lang w:val="en-CH"/>
              </w:rPr>
              <w:tab/>
            </w:r>
            <w:r w:rsidRPr="00A50403">
              <w:rPr>
                <w:rStyle w:val="Hyperlink"/>
                <w:rFonts w:eastAsiaTheme="majorEastAsia"/>
                <w:noProof/>
                <w:lang w:val="en-US"/>
              </w:rPr>
              <w:t>References</w:t>
            </w:r>
            <w:r>
              <w:rPr>
                <w:noProof/>
                <w:webHidden/>
              </w:rPr>
              <w:tab/>
            </w:r>
            <w:r>
              <w:rPr>
                <w:noProof/>
                <w:webHidden/>
              </w:rPr>
              <w:fldChar w:fldCharType="begin"/>
            </w:r>
            <w:r>
              <w:rPr>
                <w:noProof/>
                <w:webHidden/>
              </w:rPr>
              <w:instrText xml:space="preserve"> PAGEREF _Toc75104404 \h </w:instrText>
            </w:r>
            <w:r>
              <w:rPr>
                <w:noProof/>
                <w:webHidden/>
              </w:rPr>
            </w:r>
            <w:r>
              <w:rPr>
                <w:noProof/>
                <w:webHidden/>
              </w:rPr>
              <w:fldChar w:fldCharType="separate"/>
            </w:r>
            <w:r>
              <w:rPr>
                <w:noProof/>
                <w:webHidden/>
              </w:rPr>
              <w:t>19</w:t>
            </w:r>
            <w:r>
              <w:rPr>
                <w:noProof/>
                <w:webHidden/>
              </w:rPr>
              <w:fldChar w:fldCharType="end"/>
            </w:r>
          </w:hyperlink>
        </w:p>
        <w:p w14:paraId="43FE48B3" w14:textId="6AAB0436" w:rsidR="00217EB3" w:rsidRDefault="00217EB3">
          <w:pPr>
            <w:pStyle w:val="TOC1"/>
            <w:tabs>
              <w:tab w:val="left" w:pos="442"/>
              <w:tab w:val="right" w:leader="dot" w:pos="9016"/>
            </w:tabs>
            <w:rPr>
              <w:rFonts w:eastAsiaTheme="minorEastAsia" w:cstheme="minorBidi"/>
              <w:bCs w:val="0"/>
              <w:iCs w:val="0"/>
              <w:noProof/>
              <w:sz w:val="24"/>
              <w:lang w:val="en-CH"/>
            </w:rPr>
          </w:pPr>
          <w:hyperlink w:anchor="_Toc75104405" w:history="1">
            <w:r w:rsidRPr="00A50403">
              <w:rPr>
                <w:rStyle w:val="Hyperlink"/>
                <w:rFonts w:eastAsiaTheme="majorEastAsia"/>
                <w:noProof/>
                <w:lang w:val="en-US"/>
              </w:rPr>
              <w:t>8</w:t>
            </w:r>
            <w:r>
              <w:rPr>
                <w:rFonts w:eastAsiaTheme="minorEastAsia" w:cstheme="minorBidi"/>
                <w:bCs w:val="0"/>
                <w:iCs w:val="0"/>
                <w:noProof/>
                <w:sz w:val="24"/>
                <w:lang w:val="en-CH"/>
              </w:rPr>
              <w:tab/>
            </w:r>
            <w:r w:rsidRPr="00A50403">
              <w:rPr>
                <w:rStyle w:val="Hyperlink"/>
                <w:rFonts w:eastAsiaTheme="majorEastAsia"/>
                <w:noProof/>
                <w:lang w:val="en-US"/>
              </w:rPr>
              <w:t>Certification of authorship</w:t>
            </w:r>
            <w:r>
              <w:rPr>
                <w:noProof/>
                <w:webHidden/>
              </w:rPr>
              <w:tab/>
            </w:r>
            <w:r>
              <w:rPr>
                <w:noProof/>
                <w:webHidden/>
              </w:rPr>
              <w:fldChar w:fldCharType="begin"/>
            </w:r>
            <w:r>
              <w:rPr>
                <w:noProof/>
                <w:webHidden/>
              </w:rPr>
              <w:instrText xml:space="preserve"> PAGEREF _Toc75104405 \h </w:instrText>
            </w:r>
            <w:r>
              <w:rPr>
                <w:noProof/>
                <w:webHidden/>
              </w:rPr>
            </w:r>
            <w:r>
              <w:rPr>
                <w:noProof/>
                <w:webHidden/>
              </w:rPr>
              <w:fldChar w:fldCharType="separate"/>
            </w:r>
            <w:r>
              <w:rPr>
                <w:noProof/>
                <w:webHidden/>
              </w:rPr>
              <w:t>25</w:t>
            </w:r>
            <w:r>
              <w:rPr>
                <w:noProof/>
                <w:webHidden/>
              </w:rPr>
              <w:fldChar w:fldCharType="end"/>
            </w:r>
          </w:hyperlink>
        </w:p>
        <w:p w14:paraId="2E04E188" w14:textId="0D37DE50" w:rsidR="00EC5FCD" w:rsidRDefault="00025AFD">
          <w:pPr>
            <w:rPr>
              <w:lang w:val="en-US"/>
            </w:rPr>
          </w:pPr>
          <w:r w:rsidRPr="006F69A8">
            <w:rPr>
              <w:b/>
              <w:bCs/>
              <w:lang w:val="en-US"/>
            </w:rPr>
            <w:fldChar w:fldCharType="end"/>
          </w:r>
        </w:p>
        <w:p w14:paraId="7207B7D6" w14:textId="118B749A" w:rsidR="00BC3E8F" w:rsidRPr="006F69A8" w:rsidRDefault="00A4600B">
          <w:pPr>
            <w:rPr>
              <w:lang w:val="en-US"/>
            </w:rPr>
          </w:pPr>
        </w:p>
      </w:sdtContent>
    </w:sdt>
    <w:p w14:paraId="64602035" w14:textId="28C30DC4" w:rsidR="00433B6B" w:rsidRPr="00EC5FCD" w:rsidRDefault="00BC3E8F" w:rsidP="00A33258">
      <w:pPr>
        <w:spacing w:after="60"/>
        <w:rPr>
          <w:rFonts w:asciiTheme="majorHAnsi" w:eastAsiaTheme="majorEastAsia" w:hAnsiTheme="majorHAnsi" w:cstheme="majorBidi"/>
          <w:b/>
          <w:bCs/>
          <w:color w:val="000000" w:themeColor="text1"/>
          <w:szCs w:val="22"/>
          <w:lang w:val="en-US"/>
        </w:rPr>
      </w:pPr>
      <w:r w:rsidRPr="00EC5FCD">
        <w:rPr>
          <w:rFonts w:asciiTheme="majorHAnsi" w:eastAsiaTheme="majorEastAsia" w:hAnsiTheme="majorHAnsi" w:cstheme="majorBidi"/>
          <w:b/>
          <w:bCs/>
          <w:color w:val="000000" w:themeColor="text1"/>
          <w:szCs w:val="22"/>
          <w:lang w:val="en-US"/>
        </w:rPr>
        <w:t xml:space="preserve">List of </w:t>
      </w:r>
      <w:r w:rsidR="006F69A8" w:rsidRPr="00EC5FCD">
        <w:rPr>
          <w:rFonts w:asciiTheme="majorHAnsi" w:eastAsiaTheme="majorEastAsia" w:hAnsiTheme="majorHAnsi" w:cstheme="majorBidi"/>
          <w:b/>
          <w:bCs/>
          <w:color w:val="000000" w:themeColor="text1"/>
          <w:szCs w:val="22"/>
          <w:lang w:val="en-US"/>
        </w:rPr>
        <w:t>tables</w:t>
      </w:r>
      <w:r w:rsidRPr="00EC5FCD">
        <w:rPr>
          <w:rFonts w:asciiTheme="majorHAnsi" w:eastAsiaTheme="majorEastAsia" w:hAnsiTheme="majorHAnsi" w:cstheme="majorBidi"/>
          <w:b/>
          <w:bCs/>
          <w:color w:val="000000" w:themeColor="text1"/>
          <w:szCs w:val="22"/>
          <w:lang w:val="en-US"/>
        </w:rPr>
        <w:t xml:space="preserve">, </w:t>
      </w:r>
      <w:proofErr w:type="gramStart"/>
      <w:r w:rsidR="006F69A8" w:rsidRPr="00EC5FCD">
        <w:rPr>
          <w:rFonts w:asciiTheme="majorHAnsi" w:eastAsiaTheme="majorEastAsia" w:hAnsiTheme="majorHAnsi" w:cstheme="majorBidi"/>
          <w:b/>
          <w:bCs/>
          <w:color w:val="000000" w:themeColor="text1"/>
          <w:szCs w:val="22"/>
          <w:lang w:val="en-US"/>
        </w:rPr>
        <w:t>figures</w:t>
      </w:r>
      <w:proofErr w:type="gramEnd"/>
      <w:r w:rsidRPr="00EC5FCD">
        <w:rPr>
          <w:rFonts w:asciiTheme="majorHAnsi" w:eastAsiaTheme="majorEastAsia" w:hAnsiTheme="majorHAnsi" w:cstheme="majorBidi"/>
          <w:b/>
          <w:bCs/>
          <w:color w:val="000000" w:themeColor="text1"/>
          <w:szCs w:val="22"/>
          <w:lang w:val="en-US"/>
        </w:rPr>
        <w:t xml:space="preserve"> and equation </w:t>
      </w:r>
    </w:p>
    <w:p w14:paraId="27BD3960" w14:textId="459C7E19" w:rsidR="00217EB3" w:rsidRDefault="006F69A8">
      <w:pPr>
        <w:pStyle w:val="TableofFigures"/>
        <w:tabs>
          <w:tab w:val="right" w:leader="dot" w:pos="9016"/>
        </w:tabs>
        <w:rPr>
          <w:rFonts w:eastAsiaTheme="minorEastAsia" w:cstheme="minorBidi"/>
          <w:noProof/>
          <w:sz w:val="24"/>
          <w:lang w:val="en-CH"/>
        </w:rPr>
      </w:pPr>
      <w:r>
        <w:rPr>
          <w:lang w:val="en-US"/>
        </w:rPr>
        <w:fldChar w:fldCharType="begin"/>
      </w:r>
      <w:r>
        <w:rPr>
          <w:lang w:val="en-US"/>
        </w:rPr>
        <w:instrText xml:space="preserve"> TOC \h \z \c "Table" </w:instrText>
      </w:r>
      <w:r>
        <w:rPr>
          <w:lang w:val="en-US"/>
        </w:rPr>
        <w:fldChar w:fldCharType="separate"/>
      </w:r>
      <w:hyperlink w:anchor="_Toc75104406" w:history="1">
        <w:r w:rsidR="00217EB3" w:rsidRPr="00126710">
          <w:rPr>
            <w:rStyle w:val="Hyperlink"/>
            <w:noProof/>
            <w:lang w:val="en-US"/>
          </w:rPr>
          <w:t>Table 1: Summary of available sustainability metrics</w:t>
        </w:r>
        <w:r w:rsidR="00217EB3">
          <w:rPr>
            <w:noProof/>
            <w:webHidden/>
          </w:rPr>
          <w:tab/>
        </w:r>
        <w:r w:rsidR="00217EB3">
          <w:rPr>
            <w:noProof/>
            <w:webHidden/>
          </w:rPr>
          <w:fldChar w:fldCharType="begin"/>
        </w:r>
        <w:r w:rsidR="00217EB3">
          <w:rPr>
            <w:noProof/>
            <w:webHidden/>
          </w:rPr>
          <w:instrText xml:space="preserve"> PAGEREF _Toc75104406 \h </w:instrText>
        </w:r>
        <w:r w:rsidR="00217EB3">
          <w:rPr>
            <w:noProof/>
            <w:webHidden/>
          </w:rPr>
        </w:r>
        <w:r w:rsidR="00217EB3">
          <w:rPr>
            <w:noProof/>
            <w:webHidden/>
          </w:rPr>
          <w:fldChar w:fldCharType="separate"/>
        </w:r>
        <w:r w:rsidR="00217EB3">
          <w:rPr>
            <w:noProof/>
            <w:webHidden/>
          </w:rPr>
          <w:t>8</w:t>
        </w:r>
        <w:r w:rsidR="00217EB3">
          <w:rPr>
            <w:noProof/>
            <w:webHidden/>
          </w:rPr>
          <w:fldChar w:fldCharType="end"/>
        </w:r>
      </w:hyperlink>
    </w:p>
    <w:p w14:paraId="214EDF6F" w14:textId="68E93F01" w:rsidR="00217EB3" w:rsidRDefault="00217EB3">
      <w:pPr>
        <w:pStyle w:val="TableofFigures"/>
        <w:tabs>
          <w:tab w:val="right" w:leader="dot" w:pos="9016"/>
        </w:tabs>
        <w:rPr>
          <w:rFonts w:eastAsiaTheme="minorEastAsia" w:cstheme="minorBidi"/>
          <w:noProof/>
          <w:sz w:val="24"/>
          <w:lang w:val="en-CH"/>
        </w:rPr>
      </w:pPr>
      <w:hyperlink w:anchor="_Toc75104407" w:history="1">
        <w:r w:rsidRPr="00126710">
          <w:rPr>
            <w:rStyle w:val="Hyperlink"/>
            <w:noProof/>
            <w:lang w:val="en-US"/>
          </w:rPr>
          <w:t>Table 2: Text pre-processing steps.</w:t>
        </w:r>
        <w:r>
          <w:rPr>
            <w:noProof/>
            <w:webHidden/>
          </w:rPr>
          <w:tab/>
        </w:r>
        <w:r>
          <w:rPr>
            <w:noProof/>
            <w:webHidden/>
          </w:rPr>
          <w:fldChar w:fldCharType="begin"/>
        </w:r>
        <w:r>
          <w:rPr>
            <w:noProof/>
            <w:webHidden/>
          </w:rPr>
          <w:instrText xml:space="preserve"> PAGEREF _Toc75104407 \h </w:instrText>
        </w:r>
        <w:r>
          <w:rPr>
            <w:noProof/>
            <w:webHidden/>
          </w:rPr>
        </w:r>
        <w:r>
          <w:rPr>
            <w:noProof/>
            <w:webHidden/>
          </w:rPr>
          <w:fldChar w:fldCharType="separate"/>
        </w:r>
        <w:r>
          <w:rPr>
            <w:noProof/>
            <w:webHidden/>
          </w:rPr>
          <w:t>11</w:t>
        </w:r>
        <w:r>
          <w:rPr>
            <w:noProof/>
            <w:webHidden/>
          </w:rPr>
          <w:fldChar w:fldCharType="end"/>
        </w:r>
      </w:hyperlink>
    </w:p>
    <w:p w14:paraId="69DE6AB5" w14:textId="0FFAC960" w:rsidR="00217EB3" w:rsidRDefault="00217EB3">
      <w:pPr>
        <w:pStyle w:val="TableofFigures"/>
        <w:tabs>
          <w:tab w:val="right" w:leader="dot" w:pos="9016"/>
        </w:tabs>
        <w:rPr>
          <w:rFonts w:eastAsiaTheme="minorEastAsia" w:cstheme="minorBidi"/>
          <w:noProof/>
          <w:sz w:val="24"/>
          <w:lang w:val="en-CH"/>
        </w:rPr>
      </w:pPr>
      <w:hyperlink w:anchor="_Toc75104408" w:history="1">
        <w:r w:rsidRPr="00126710">
          <w:rPr>
            <w:rStyle w:val="Hyperlink"/>
            <w:noProof/>
            <w:lang w:val="en-US"/>
          </w:rPr>
          <w:t>Table 3: Environmental sustainability word list</w:t>
        </w:r>
        <w:r>
          <w:rPr>
            <w:noProof/>
            <w:webHidden/>
          </w:rPr>
          <w:tab/>
        </w:r>
        <w:r>
          <w:rPr>
            <w:noProof/>
            <w:webHidden/>
          </w:rPr>
          <w:fldChar w:fldCharType="begin"/>
        </w:r>
        <w:r>
          <w:rPr>
            <w:noProof/>
            <w:webHidden/>
          </w:rPr>
          <w:instrText xml:space="preserve"> PAGEREF _Toc75104408 \h </w:instrText>
        </w:r>
        <w:r>
          <w:rPr>
            <w:noProof/>
            <w:webHidden/>
          </w:rPr>
        </w:r>
        <w:r>
          <w:rPr>
            <w:noProof/>
            <w:webHidden/>
          </w:rPr>
          <w:fldChar w:fldCharType="separate"/>
        </w:r>
        <w:r>
          <w:rPr>
            <w:noProof/>
            <w:webHidden/>
          </w:rPr>
          <w:t>12</w:t>
        </w:r>
        <w:r>
          <w:rPr>
            <w:noProof/>
            <w:webHidden/>
          </w:rPr>
          <w:fldChar w:fldCharType="end"/>
        </w:r>
      </w:hyperlink>
    </w:p>
    <w:p w14:paraId="14B0833D" w14:textId="3A6A6345" w:rsidR="00217EB3" w:rsidRDefault="00217EB3">
      <w:pPr>
        <w:pStyle w:val="TableofFigures"/>
        <w:tabs>
          <w:tab w:val="right" w:leader="dot" w:pos="9016"/>
        </w:tabs>
        <w:rPr>
          <w:rFonts w:eastAsiaTheme="minorEastAsia" w:cstheme="minorBidi"/>
          <w:noProof/>
          <w:sz w:val="24"/>
          <w:lang w:val="en-CH"/>
        </w:rPr>
      </w:pPr>
      <w:hyperlink w:anchor="_Toc75104409" w:history="1">
        <w:r w:rsidRPr="00126710">
          <w:rPr>
            <w:rStyle w:val="Hyperlink"/>
            <w:noProof/>
            <w:lang w:val="en-US"/>
          </w:rPr>
          <w:t>Table 4: Social sustainability word list</w:t>
        </w:r>
        <w:r>
          <w:rPr>
            <w:noProof/>
            <w:webHidden/>
          </w:rPr>
          <w:tab/>
        </w:r>
        <w:r>
          <w:rPr>
            <w:noProof/>
            <w:webHidden/>
          </w:rPr>
          <w:fldChar w:fldCharType="begin"/>
        </w:r>
        <w:r>
          <w:rPr>
            <w:noProof/>
            <w:webHidden/>
          </w:rPr>
          <w:instrText xml:space="preserve"> PAGEREF _Toc75104409 \h </w:instrText>
        </w:r>
        <w:r>
          <w:rPr>
            <w:noProof/>
            <w:webHidden/>
          </w:rPr>
        </w:r>
        <w:r>
          <w:rPr>
            <w:noProof/>
            <w:webHidden/>
          </w:rPr>
          <w:fldChar w:fldCharType="separate"/>
        </w:r>
        <w:r>
          <w:rPr>
            <w:noProof/>
            <w:webHidden/>
          </w:rPr>
          <w:t>12</w:t>
        </w:r>
        <w:r>
          <w:rPr>
            <w:noProof/>
            <w:webHidden/>
          </w:rPr>
          <w:fldChar w:fldCharType="end"/>
        </w:r>
      </w:hyperlink>
    </w:p>
    <w:p w14:paraId="52A77AB3" w14:textId="77E65803" w:rsidR="00217EB3" w:rsidRDefault="00217EB3">
      <w:pPr>
        <w:pStyle w:val="TableofFigures"/>
        <w:tabs>
          <w:tab w:val="right" w:leader="dot" w:pos="9016"/>
        </w:tabs>
        <w:rPr>
          <w:rFonts w:eastAsiaTheme="minorEastAsia" w:cstheme="minorBidi"/>
          <w:noProof/>
          <w:sz w:val="24"/>
          <w:lang w:val="en-CH"/>
        </w:rPr>
      </w:pPr>
      <w:hyperlink w:anchor="_Toc75104410" w:history="1">
        <w:r w:rsidRPr="00126710">
          <w:rPr>
            <w:rStyle w:val="Hyperlink"/>
            <w:noProof/>
            <w:lang w:val="en-US"/>
          </w:rPr>
          <w:t>Table 5: Economic sustainability word list</w:t>
        </w:r>
        <w:r>
          <w:rPr>
            <w:noProof/>
            <w:webHidden/>
          </w:rPr>
          <w:tab/>
        </w:r>
        <w:r>
          <w:rPr>
            <w:noProof/>
            <w:webHidden/>
          </w:rPr>
          <w:fldChar w:fldCharType="begin"/>
        </w:r>
        <w:r>
          <w:rPr>
            <w:noProof/>
            <w:webHidden/>
          </w:rPr>
          <w:instrText xml:space="preserve"> PAGEREF _Toc75104410 \h </w:instrText>
        </w:r>
        <w:r>
          <w:rPr>
            <w:noProof/>
            <w:webHidden/>
          </w:rPr>
        </w:r>
        <w:r>
          <w:rPr>
            <w:noProof/>
            <w:webHidden/>
          </w:rPr>
          <w:fldChar w:fldCharType="separate"/>
        </w:r>
        <w:r>
          <w:rPr>
            <w:noProof/>
            <w:webHidden/>
          </w:rPr>
          <w:t>12</w:t>
        </w:r>
        <w:r>
          <w:rPr>
            <w:noProof/>
            <w:webHidden/>
          </w:rPr>
          <w:fldChar w:fldCharType="end"/>
        </w:r>
      </w:hyperlink>
    </w:p>
    <w:p w14:paraId="7E1B0010" w14:textId="0586EDBD" w:rsidR="00217EB3" w:rsidRDefault="00217EB3">
      <w:pPr>
        <w:pStyle w:val="TableofFigures"/>
        <w:tabs>
          <w:tab w:val="right" w:leader="dot" w:pos="9016"/>
        </w:tabs>
        <w:rPr>
          <w:rFonts w:eastAsiaTheme="minorEastAsia" w:cstheme="minorBidi"/>
          <w:noProof/>
          <w:sz w:val="24"/>
          <w:lang w:val="en-CH"/>
        </w:rPr>
      </w:pPr>
      <w:hyperlink w:anchor="_Toc75104411" w:history="1">
        <w:r w:rsidRPr="00126710">
          <w:rPr>
            <w:rStyle w:val="Hyperlink"/>
            <w:noProof/>
            <w:lang w:val="en-US"/>
          </w:rPr>
          <w:t>Table 6: Part of the results</w:t>
        </w:r>
        <w:r>
          <w:rPr>
            <w:noProof/>
            <w:webHidden/>
          </w:rPr>
          <w:tab/>
        </w:r>
        <w:r>
          <w:rPr>
            <w:noProof/>
            <w:webHidden/>
          </w:rPr>
          <w:fldChar w:fldCharType="begin"/>
        </w:r>
        <w:r>
          <w:rPr>
            <w:noProof/>
            <w:webHidden/>
          </w:rPr>
          <w:instrText xml:space="preserve"> PAGEREF _Toc75104411 \h </w:instrText>
        </w:r>
        <w:r>
          <w:rPr>
            <w:noProof/>
            <w:webHidden/>
          </w:rPr>
        </w:r>
        <w:r>
          <w:rPr>
            <w:noProof/>
            <w:webHidden/>
          </w:rPr>
          <w:fldChar w:fldCharType="separate"/>
        </w:r>
        <w:r>
          <w:rPr>
            <w:noProof/>
            <w:webHidden/>
          </w:rPr>
          <w:t>15</w:t>
        </w:r>
        <w:r>
          <w:rPr>
            <w:noProof/>
            <w:webHidden/>
          </w:rPr>
          <w:fldChar w:fldCharType="end"/>
        </w:r>
      </w:hyperlink>
    </w:p>
    <w:p w14:paraId="6CDE5A40" w14:textId="4710BA96" w:rsidR="00217EB3" w:rsidRDefault="00217EB3">
      <w:pPr>
        <w:pStyle w:val="TableofFigures"/>
        <w:tabs>
          <w:tab w:val="right" w:leader="dot" w:pos="9016"/>
        </w:tabs>
        <w:rPr>
          <w:rFonts w:eastAsiaTheme="minorEastAsia" w:cstheme="minorBidi"/>
          <w:noProof/>
          <w:sz w:val="24"/>
          <w:lang w:val="en-CH"/>
        </w:rPr>
      </w:pPr>
      <w:hyperlink w:anchor="_Toc75104412" w:history="1">
        <w:r w:rsidRPr="00126710">
          <w:rPr>
            <w:rStyle w:val="Hyperlink"/>
            <w:noProof/>
            <w:lang w:val="en-US"/>
          </w:rPr>
          <w:t>Table 7: Correlation matrix</w:t>
        </w:r>
        <w:r>
          <w:rPr>
            <w:noProof/>
            <w:webHidden/>
          </w:rPr>
          <w:tab/>
        </w:r>
        <w:r>
          <w:rPr>
            <w:noProof/>
            <w:webHidden/>
          </w:rPr>
          <w:fldChar w:fldCharType="begin"/>
        </w:r>
        <w:r>
          <w:rPr>
            <w:noProof/>
            <w:webHidden/>
          </w:rPr>
          <w:instrText xml:space="preserve"> PAGEREF _Toc75104412 \h </w:instrText>
        </w:r>
        <w:r>
          <w:rPr>
            <w:noProof/>
            <w:webHidden/>
          </w:rPr>
        </w:r>
        <w:r>
          <w:rPr>
            <w:noProof/>
            <w:webHidden/>
          </w:rPr>
          <w:fldChar w:fldCharType="separate"/>
        </w:r>
        <w:r>
          <w:rPr>
            <w:noProof/>
            <w:webHidden/>
          </w:rPr>
          <w:t>15</w:t>
        </w:r>
        <w:r>
          <w:rPr>
            <w:noProof/>
            <w:webHidden/>
          </w:rPr>
          <w:fldChar w:fldCharType="end"/>
        </w:r>
      </w:hyperlink>
    </w:p>
    <w:p w14:paraId="29392D95" w14:textId="5A253C13" w:rsidR="00217EB3" w:rsidRDefault="00217EB3">
      <w:pPr>
        <w:pStyle w:val="TableofFigures"/>
        <w:tabs>
          <w:tab w:val="right" w:leader="dot" w:pos="9016"/>
        </w:tabs>
        <w:rPr>
          <w:rFonts w:eastAsiaTheme="minorEastAsia" w:cstheme="minorBidi"/>
          <w:noProof/>
          <w:sz w:val="24"/>
          <w:lang w:val="en-CH"/>
        </w:rPr>
      </w:pPr>
      <w:hyperlink w:anchor="_Toc75104413" w:history="1">
        <w:r w:rsidRPr="00126710">
          <w:rPr>
            <w:rStyle w:val="Hyperlink"/>
            <w:noProof/>
            <w:lang w:val="en-US"/>
          </w:rPr>
          <w:t>Table 8: Detailed statistics results</w:t>
        </w:r>
        <w:r>
          <w:rPr>
            <w:noProof/>
            <w:webHidden/>
          </w:rPr>
          <w:tab/>
        </w:r>
        <w:r>
          <w:rPr>
            <w:noProof/>
            <w:webHidden/>
          </w:rPr>
          <w:fldChar w:fldCharType="begin"/>
        </w:r>
        <w:r>
          <w:rPr>
            <w:noProof/>
            <w:webHidden/>
          </w:rPr>
          <w:instrText xml:space="preserve"> PAGEREF _Toc75104413 \h </w:instrText>
        </w:r>
        <w:r>
          <w:rPr>
            <w:noProof/>
            <w:webHidden/>
          </w:rPr>
        </w:r>
        <w:r>
          <w:rPr>
            <w:noProof/>
            <w:webHidden/>
          </w:rPr>
          <w:fldChar w:fldCharType="separate"/>
        </w:r>
        <w:r>
          <w:rPr>
            <w:noProof/>
            <w:webHidden/>
          </w:rPr>
          <w:t>16</w:t>
        </w:r>
        <w:r>
          <w:rPr>
            <w:noProof/>
            <w:webHidden/>
          </w:rPr>
          <w:fldChar w:fldCharType="end"/>
        </w:r>
      </w:hyperlink>
    </w:p>
    <w:p w14:paraId="6B0CB697" w14:textId="11966900" w:rsidR="00BC3E8F" w:rsidRPr="006F69A8" w:rsidRDefault="006F69A8">
      <w:pPr>
        <w:rPr>
          <w:lang w:val="en-US"/>
        </w:rPr>
      </w:pPr>
      <w:r>
        <w:rPr>
          <w:lang w:val="en-US"/>
        </w:rPr>
        <w:fldChar w:fldCharType="end"/>
      </w:r>
    </w:p>
    <w:p w14:paraId="26E86C9B" w14:textId="684A20AD" w:rsidR="00217EB3" w:rsidRDefault="006F69A8">
      <w:pPr>
        <w:pStyle w:val="TableofFigures"/>
        <w:tabs>
          <w:tab w:val="right" w:leader="dot" w:pos="9016"/>
        </w:tabs>
        <w:rPr>
          <w:rFonts w:eastAsiaTheme="minorEastAsia" w:cstheme="minorBidi"/>
          <w:noProof/>
          <w:sz w:val="24"/>
          <w:lang w:val="en-CH"/>
        </w:rPr>
      </w:pPr>
      <w:r>
        <w:rPr>
          <w:lang w:val="en-US"/>
        </w:rPr>
        <w:fldChar w:fldCharType="begin"/>
      </w:r>
      <w:r>
        <w:rPr>
          <w:lang w:val="en-US"/>
        </w:rPr>
        <w:instrText xml:space="preserve"> TOC \h \z \c "Figure" </w:instrText>
      </w:r>
      <w:r>
        <w:rPr>
          <w:lang w:val="en-US"/>
        </w:rPr>
        <w:fldChar w:fldCharType="separate"/>
      </w:r>
      <w:hyperlink r:id="rId8" w:anchor="_Toc75104414" w:history="1">
        <w:r w:rsidR="00217EB3" w:rsidRPr="00CB3A28">
          <w:rPr>
            <w:rStyle w:val="Hyperlink"/>
            <w:noProof/>
            <w:lang w:val="en-US"/>
          </w:rPr>
          <w:t>Figure 1: Three pillars of sustainability (Jiang et al., 2018)</w:t>
        </w:r>
        <w:r w:rsidR="00217EB3">
          <w:rPr>
            <w:noProof/>
            <w:webHidden/>
          </w:rPr>
          <w:tab/>
        </w:r>
        <w:r w:rsidR="00217EB3">
          <w:rPr>
            <w:noProof/>
            <w:webHidden/>
          </w:rPr>
          <w:fldChar w:fldCharType="begin"/>
        </w:r>
        <w:r w:rsidR="00217EB3">
          <w:rPr>
            <w:noProof/>
            <w:webHidden/>
          </w:rPr>
          <w:instrText xml:space="preserve"> PAGEREF _Toc75104414 \h </w:instrText>
        </w:r>
        <w:r w:rsidR="00217EB3">
          <w:rPr>
            <w:noProof/>
            <w:webHidden/>
          </w:rPr>
        </w:r>
        <w:r w:rsidR="00217EB3">
          <w:rPr>
            <w:noProof/>
            <w:webHidden/>
          </w:rPr>
          <w:fldChar w:fldCharType="separate"/>
        </w:r>
        <w:r w:rsidR="00217EB3">
          <w:rPr>
            <w:noProof/>
            <w:webHidden/>
          </w:rPr>
          <w:t>6</w:t>
        </w:r>
        <w:r w:rsidR="00217EB3">
          <w:rPr>
            <w:noProof/>
            <w:webHidden/>
          </w:rPr>
          <w:fldChar w:fldCharType="end"/>
        </w:r>
      </w:hyperlink>
    </w:p>
    <w:p w14:paraId="3D9B5000" w14:textId="473DAFD5" w:rsidR="00217EB3" w:rsidRDefault="00217EB3">
      <w:pPr>
        <w:pStyle w:val="TableofFigures"/>
        <w:tabs>
          <w:tab w:val="right" w:leader="dot" w:pos="9016"/>
        </w:tabs>
        <w:rPr>
          <w:rFonts w:eastAsiaTheme="minorEastAsia" w:cstheme="minorBidi"/>
          <w:noProof/>
          <w:sz w:val="24"/>
          <w:lang w:val="en-CH"/>
        </w:rPr>
      </w:pPr>
      <w:hyperlink w:anchor="_Toc75104415" w:history="1">
        <w:r w:rsidRPr="00CB3A28">
          <w:rPr>
            <w:rStyle w:val="Hyperlink"/>
            <w:noProof/>
            <w:lang w:val="en-US"/>
          </w:rPr>
          <w:t>Figure 2: Framework for extracting sustainability and sentiment analysis</w:t>
        </w:r>
        <w:r>
          <w:rPr>
            <w:noProof/>
            <w:webHidden/>
          </w:rPr>
          <w:tab/>
        </w:r>
        <w:r>
          <w:rPr>
            <w:noProof/>
            <w:webHidden/>
          </w:rPr>
          <w:fldChar w:fldCharType="begin"/>
        </w:r>
        <w:r>
          <w:rPr>
            <w:noProof/>
            <w:webHidden/>
          </w:rPr>
          <w:instrText xml:space="preserve"> PAGEREF _Toc75104415 \h </w:instrText>
        </w:r>
        <w:r>
          <w:rPr>
            <w:noProof/>
            <w:webHidden/>
          </w:rPr>
        </w:r>
        <w:r>
          <w:rPr>
            <w:noProof/>
            <w:webHidden/>
          </w:rPr>
          <w:fldChar w:fldCharType="separate"/>
        </w:r>
        <w:r>
          <w:rPr>
            <w:noProof/>
            <w:webHidden/>
          </w:rPr>
          <w:t>9</w:t>
        </w:r>
        <w:r>
          <w:rPr>
            <w:noProof/>
            <w:webHidden/>
          </w:rPr>
          <w:fldChar w:fldCharType="end"/>
        </w:r>
      </w:hyperlink>
    </w:p>
    <w:p w14:paraId="0A58D3BD" w14:textId="118AB7C7" w:rsidR="00217EB3" w:rsidRDefault="00217EB3">
      <w:pPr>
        <w:pStyle w:val="TableofFigures"/>
        <w:tabs>
          <w:tab w:val="right" w:leader="dot" w:pos="9016"/>
        </w:tabs>
        <w:rPr>
          <w:rFonts w:eastAsiaTheme="minorEastAsia" w:cstheme="minorBidi"/>
          <w:noProof/>
          <w:sz w:val="24"/>
          <w:lang w:val="en-CH"/>
        </w:rPr>
      </w:pPr>
      <w:hyperlink w:anchor="_Toc75104416" w:history="1">
        <w:r w:rsidRPr="00CB3A28">
          <w:rPr>
            <w:rStyle w:val="Hyperlink"/>
            <w:noProof/>
            <w:lang w:val="en-US"/>
          </w:rPr>
          <w:t>Figure 3: Visual correlation matrix</w:t>
        </w:r>
        <w:r>
          <w:rPr>
            <w:noProof/>
            <w:webHidden/>
          </w:rPr>
          <w:tab/>
        </w:r>
        <w:r>
          <w:rPr>
            <w:noProof/>
            <w:webHidden/>
          </w:rPr>
          <w:fldChar w:fldCharType="begin"/>
        </w:r>
        <w:r>
          <w:rPr>
            <w:noProof/>
            <w:webHidden/>
          </w:rPr>
          <w:instrText xml:space="preserve"> PAGEREF _Toc75104416 \h </w:instrText>
        </w:r>
        <w:r>
          <w:rPr>
            <w:noProof/>
            <w:webHidden/>
          </w:rPr>
        </w:r>
        <w:r>
          <w:rPr>
            <w:noProof/>
            <w:webHidden/>
          </w:rPr>
          <w:fldChar w:fldCharType="separate"/>
        </w:r>
        <w:r>
          <w:rPr>
            <w:noProof/>
            <w:webHidden/>
          </w:rPr>
          <w:t>15</w:t>
        </w:r>
        <w:r>
          <w:rPr>
            <w:noProof/>
            <w:webHidden/>
          </w:rPr>
          <w:fldChar w:fldCharType="end"/>
        </w:r>
      </w:hyperlink>
    </w:p>
    <w:p w14:paraId="46DCA5C5" w14:textId="0CBFB4EF" w:rsidR="006F69A8" w:rsidRDefault="006F69A8">
      <w:pPr>
        <w:rPr>
          <w:lang w:val="en-US"/>
        </w:rPr>
      </w:pPr>
      <w:r>
        <w:rPr>
          <w:lang w:val="en-US"/>
        </w:rPr>
        <w:fldChar w:fldCharType="end"/>
      </w:r>
    </w:p>
    <w:p w14:paraId="6B0583EE" w14:textId="638278CA" w:rsidR="00217EB3" w:rsidRDefault="006F69A8">
      <w:pPr>
        <w:pStyle w:val="TableofFigures"/>
        <w:tabs>
          <w:tab w:val="right" w:leader="dot" w:pos="9016"/>
        </w:tabs>
        <w:rPr>
          <w:rFonts w:eastAsiaTheme="minorEastAsia" w:cstheme="minorBidi"/>
          <w:noProof/>
          <w:sz w:val="24"/>
          <w:lang w:val="en-CH"/>
        </w:rPr>
      </w:pPr>
      <w:r>
        <w:rPr>
          <w:lang w:val="en-US"/>
        </w:rPr>
        <w:fldChar w:fldCharType="begin"/>
      </w:r>
      <w:r>
        <w:rPr>
          <w:lang w:val="en-US"/>
        </w:rPr>
        <w:instrText xml:space="preserve"> TOC \h \z \c "Equation" </w:instrText>
      </w:r>
      <w:r>
        <w:rPr>
          <w:lang w:val="en-US"/>
        </w:rPr>
        <w:fldChar w:fldCharType="separate"/>
      </w:r>
      <w:hyperlink w:anchor="_Toc75104417" w:history="1">
        <w:r w:rsidR="00217EB3" w:rsidRPr="00D01B90">
          <w:rPr>
            <w:rStyle w:val="Hyperlink"/>
            <w:noProof/>
            <w:lang w:val="en-US"/>
          </w:rPr>
          <w:t>Equation 1: Corporate sustainability index</w:t>
        </w:r>
        <w:r w:rsidR="00217EB3">
          <w:rPr>
            <w:noProof/>
            <w:webHidden/>
          </w:rPr>
          <w:tab/>
        </w:r>
        <w:r w:rsidR="00217EB3">
          <w:rPr>
            <w:noProof/>
            <w:webHidden/>
          </w:rPr>
          <w:fldChar w:fldCharType="begin"/>
        </w:r>
        <w:r w:rsidR="00217EB3">
          <w:rPr>
            <w:noProof/>
            <w:webHidden/>
          </w:rPr>
          <w:instrText xml:space="preserve"> PAGEREF _Toc75104417 \h </w:instrText>
        </w:r>
        <w:r w:rsidR="00217EB3">
          <w:rPr>
            <w:noProof/>
            <w:webHidden/>
          </w:rPr>
        </w:r>
        <w:r w:rsidR="00217EB3">
          <w:rPr>
            <w:noProof/>
            <w:webHidden/>
          </w:rPr>
          <w:fldChar w:fldCharType="separate"/>
        </w:r>
        <w:r w:rsidR="00217EB3">
          <w:rPr>
            <w:noProof/>
            <w:webHidden/>
          </w:rPr>
          <w:t>13</w:t>
        </w:r>
        <w:r w:rsidR="00217EB3">
          <w:rPr>
            <w:noProof/>
            <w:webHidden/>
          </w:rPr>
          <w:fldChar w:fldCharType="end"/>
        </w:r>
      </w:hyperlink>
    </w:p>
    <w:p w14:paraId="4DA3391F" w14:textId="486B0C50" w:rsidR="00217EB3" w:rsidRDefault="00217EB3">
      <w:pPr>
        <w:pStyle w:val="TableofFigures"/>
        <w:tabs>
          <w:tab w:val="right" w:leader="dot" w:pos="9016"/>
        </w:tabs>
        <w:rPr>
          <w:rFonts w:eastAsiaTheme="minorEastAsia" w:cstheme="minorBidi"/>
          <w:noProof/>
          <w:sz w:val="24"/>
          <w:lang w:val="en-CH"/>
        </w:rPr>
      </w:pPr>
      <w:hyperlink w:anchor="_Toc75104418" w:history="1">
        <w:r w:rsidRPr="00D01B90">
          <w:rPr>
            <w:rStyle w:val="Hyperlink"/>
            <w:noProof/>
            <w:lang w:val="en-US"/>
          </w:rPr>
          <w:t>Equation 2: Social index</w:t>
        </w:r>
        <w:r>
          <w:rPr>
            <w:noProof/>
            <w:webHidden/>
          </w:rPr>
          <w:tab/>
        </w:r>
        <w:r>
          <w:rPr>
            <w:noProof/>
            <w:webHidden/>
          </w:rPr>
          <w:fldChar w:fldCharType="begin"/>
        </w:r>
        <w:r>
          <w:rPr>
            <w:noProof/>
            <w:webHidden/>
          </w:rPr>
          <w:instrText xml:space="preserve"> PAGEREF _Toc75104418 \h </w:instrText>
        </w:r>
        <w:r>
          <w:rPr>
            <w:noProof/>
            <w:webHidden/>
          </w:rPr>
        </w:r>
        <w:r>
          <w:rPr>
            <w:noProof/>
            <w:webHidden/>
          </w:rPr>
          <w:fldChar w:fldCharType="separate"/>
        </w:r>
        <w:r>
          <w:rPr>
            <w:noProof/>
            <w:webHidden/>
          </w:rPr>
          <w:t>13</w:t>
        </w:r>
        <w:r>
          <w:rPr>
            <w:noProof/>
            <w:webHidden/>
          </w:rPr>
          <w:fldChar w:fldCharType="end"/>
        </w:r>
      </w:hyperlink>
    </w:p>
    <w:p w14:paraId="09D33740" w14:textId="4569A6AC" w:rsidR="00217EB3" w:rsidRDefault="00217EB3">
      <w:pPr>
        <w:pStyle w:val="TableofFigures"/>
        <w:tabs>
          <w:tab w:val="right" w:leader="dot" w:pos="9016"/>
        </w:tabs>
        <w:rPr>
          <w:rFonts w:eastAsiaTheme="minorEastAsia" w:cstheme="minorBidi"/>
          <w:noProof/>
          <w:sz w:val="24"/>
          <w:lang w:val="en-CH"/>
        </w:rPr>
      </w:pPr>
      <w:hyperlink w:anchor="_Toc75104419" w:history="1">
        <w:r w:rsidRPr="00D01B90">
          <w:rPr>
            <w:rStyle w:val="Hyperlink"/>
            <w:noProof/>
            <w:lang w:val="en-US"/>
          </w:rPr>
          <w:t>Equation 3: Environmental index</w:t>
        </w:r>
        <w:r>
          <w:rPr>
            <w:noProof/>
            <w:webHidden/>
          </w:rPr>
          <w:tab/>
        </w:r>
        <w:r>
          <w:rPr>
            <w:noProof/>
            <w:webHidden/>
          </w:rPr>
          <w:fldChar w:fldCharType="begin"/>
        </w:r>
        <w:r>
          <w:rPr>
            <w:noProof/>
            <w:webHidden/>
          </w:rPr>
          <w:instrText xml:space="preserve"> PAGEREF _Toc75104419 \h </w:instrText>
        </w:r>
        <w:r>
          <w:rPr>
            <w:noProof/>
            <w:webHidden/>
          </w:rPr>
        </w:r>
        <w:r>
          <w:rPr>
            <w:noProof/>
            <w:webHidden/>
          </w:rPr>
          <w:fldChar w:fldCharType="separate"/>
        </w:r>
        <w:r>
          <w:rPr>
            <w:noProof/>
            <w:webHidden/>
          </w:rPr>
          <w:t>13</w:t>
        </w:r>
        <w:r>
          <w:rPr>
            <w:noProof/>
            <w:webHidden/>
          </w:rPr>
          <w:fldChar w:fldCharType="end"/>
        </w:r>
      </w:hyperlink>
    </w:p>
    <w:p w14:paraId="06FB55B0" w14:textId="66EE51B3" w:rsidR="00217EB3" w:rsidRDefault="00217EB3">
      <w:pPr>
        <w:pStyle w:val="TableofFigures"/>
        <w:tabs>
          <w:tab w:val="right" w:leader="dot" w:pos="9016"/>
        </w:tabs>
        <w:rPr>
          <w:rFonts w:eastAsiaTheme="minorEastAsia" w:cstheme="minorBidi"/>
          <w:noProof/>
          <w:sz w:val="24"/>
          <w:lang w:val="en-CH"/>
        </w:rPr>
      </w:pPr>
      <w:hyperlink w:anchor="_Toc75104420" w:history="1">
        <w:r w:rsidRPr="00D01B90">
          <w:rPr>
            <w:rStyle w:val="Hyperlink"/>
            <w:noProof/>
            <w:lang w:val="en-US"/>
          </w:rPr>
          <w:t>Equation 4: Economic index</w:t>
        </w:r>
        <w:r>
          <w:rPr>
            <w:noProof/>
            <w:webHidden/>
          </w:rPr>
          <w:tab/>
        </w:r>
        <w:r>
          <w:rPr>
            <w:noProof/>
            <w:webHidden/>
          </w:rPr>
          <w:fldChar w:fldCharType="begin"/>
        </w:r>
        <w:r>
          <w:rPr>
            <w:noProof/>
            <w:webHidden/>
          </w:rPr>
          <w:instrText xml:space="preserve"> PAGEREF _Toc75104420 \h </w:instrText>
        </w:r>
        <w:r>
          <w:rPr>
            <w:noProof/>
            <w:webHidden/>
          </w:rPr>
        </w:r>
        <w:r>
          <w:rPr>
            <w:noProof/>
            <w:webHidden/>
          </w:rPr>
          <w:fldChar w:fldCharType="separate"/>
        </w:r>
        <w:r>
          <w:rPr>
            <w:noProof/>
            <w:webHidden/>
          </w:rPr>
          <w:t>13</w:t>
        </w:r>
        <w:r>
          <w:rPr>
            <w:noProof/>
            <w:webHidden/>
          </w:rPr>
          <w:fldChar w:fldCharType="end"/>
        </w:r>
      </w:hyperlink>
    </w:p>
    <w:p w14:paraId="4FA68C37" w14:textId="731306B1" w:rsidR="00454BBC" w:rsidRPr="006F69A8" w:rsidRDefault="006F69A8">
      <w:pPr>
        <w:rPr>
          <w:lang w:val="en-US"/>
        </w:rPr>
      </w:pPr>
      <w:r>
        <w:rPr>
          <w:lang w:val="en-US"/>
        </w:rPr>
        <w:fldChar w:fldCharType="end"/>
      </w:r>
      <w:r w:rsidR="00454BBC" w:rsidRPr="006F69A8">
        <w:rPr>
          <w:lang w:val="en-US"/>
        </w:rPr>
        <w:br w:type="page"/>
      </w:r>
    </w:p>
    <w:p w14:paraId="5A93F5EE" w14:textId="626B764E" w:rsidR="001F595F" w:rsidRPr="006F69A8" w:rsidRDefault="001F595F" w:rsidP="00357F00">
      <w:pPr>
        <w:pStyle w:val="Heading1"/>
        <w:rPr>
          <w:lang w:val="en-US"/>
        </w:rPr>
      </w:pPr>
      <w:bookmarkStart w:id="1" w:name="_Toc75104386"/>
      <w:r w:rsidRPr="006F69A8">
        <w:rPr>
          <w:lang w:val="en-US"/>
        </w:rPr>
        <w:lastRenderedPageBreak/>
        <w:t>Introduction</w:t>
      </w:r>
      <w:bookmarkEnd w:id="1"/>
    </w:p>
    <w:p w14:paraId="513DBC93" w14:textId="3005399E" w:rsidR="006D23DD" w:rsidRPr="006F69A8" w:rsidRDefault="000B64AA" w:rsidP="003D3E8A">
      <w:pPr>
        <w:rPr>
          <w:lang w:val="en-US"/>
        </w:rPr>
      </w:pPr>
      <w:r w:rsidRPr="006F69A8">
        <w:rPr>
          <w:lang w:val="en-US"/>
        </w:rPr>
        <w:t>E</w:t>
      </w:r>
      <w:r w:rsidR="003D6CAB" w:rsidRPr="006F69A8">
        <w:rPr>
          <w:lang w:val="en-US"/>
        </w:rPr>
        <w:t xml:space="preserve">nvironmental and social concerns </w:t>
      </w:r>
      <w:r w:rsidRPr="006F69A8">
        <w:rPr>
          <w:lang w:val="en-US"/>
        </w:rPr>
        <w:t xml:space="preserve">have gained interest and importance </w:t>
      </w:r>
      <w:r w:rsidR="003D6CAB" w:rsidRPr="006F69A8">
        <w:rPr>
          <w:lang w:val="en-US"/>
        </w:rPr>
        <w:t>over the last 20 years. Stakeholders are increasingly demanding that companies take responsibility for the environmental</w:t>
      </w:r>
      <w:r w:rsidR="008F2764" w:rsidRPr="006F69A8">
        <w:rPr>
          <w:lang w:val="en-US"/>
        </w:rPr>
        <w:t>, economic</w:t>
      </w:r>
      <w:r w:rsidR="00A26A18" w:rsidRPr="006F69A8">
        <w:rPr>
          <w:lang w:val="en-US"/>
        </w:rPr>
        <w:t>,</w:t>
      </w:r>
      <w:r w:rsidR="008F2764" w:rsidRPr="006F69A8">
        <w:rPr>
          <w:lang w:val="en-US"/>
        </w:rPr>
        <w:t xml:space="preserve"> </w:t>
      </w:r>
      <w:r w:rsidR="003D6CAB" w:rsidRPr="006F69A8">
        <w:rPr>
          <w:lang w:val="en-US"/>
        </w:rPr>
        <w:t xml:space="preserve">and social impacts of their activities </w:t>
      </w:r>
      <w:r w:rsidR="00485100" w:rsidRPr="006F69A8">
        <w:rPr>
          <w:lang w:val="en-US"/>
        </w:rPr>
        <w:fldChar w:fldCharType="begin"/>
      </w:r>
      <w:r w:rsidR="00485100" w:rsidRPr="006F69A8">
        <w:rPr>
          <w:lang w:val="en-US"/>
        </w:rPr>
        <w:instrText xml:space="preserve"> ADDIN ZOTERO_ITEM CSL_CITATION {"citationID":"8EPtpw4W","properties":{"formattedCitation":"(Miralles-Quiros et al., 2017)","plainCitation":"(Miralles-Quiros et al., 2017)","noteIndex":0},"citationItems":[{"id":52,"uris":["http://zotero.org/users/5315775/items/E97JY857"],"uri":["http://zotero.org/users/5315775/items/E97JY857"],"itemData":{"id":52,"type":"article-journal","container-title":"Corporate Social Responsibility and Environmental Management","title":"Are Firms that Contribute to Sustainable Development Valued by Investors?","author":[{"family":"Miralles-Quiros","given":"Maria del Mar"},{"family":"Miralles-Quiros","given":"Jose Luis"},{"family":"Arraiano","given":"Irene Guia"}],"issued":{"date-parts":[["2017"]]}}}],"schema":"https://github.com/citation-style-language/schema/raw/master/csl-citation.json"} </w:instrText>
      </w:r>
      <w:r w:rsidR="00485100" w:rsidRPr="006F69A8">
        <w:rPr>
          <w:lang w:val="en-US"/>
        </w:rPr>
        <w:fldChar w:fldCharType="separate"/>
      </w:r>
      <w:r w:rsidR="00485100" w:rsidRPr="006F69A8">
        <w:rPr>
          <w:lang w:val="en-US"/>
        </w:rPr>
        <w:t>(</w:t>
      </w:r>
      <w:proofErr w:type="spellStart"/>
      <w:r w:rsidR="00485100" w:rsidRPr="006F69A8">
        <w:rPr>
          <w:lang w:val="en-US"/>
        </w:rPr>
        <w:t>Miralles-Quiros</w:t>
      </w:r>
      <w:proofErr w:type="spellEnd"/>
      <w:r w:rsidR="00485100" w:rsidRPr="006F69A8">
        <w:rPr>
          <w:lang w:val="en-US"/>
        </w:rPr>
        <w:t xml:space="preserve"> et al., 2017)</w:t>
      </w:r>
      <w:r w:rsidR="00485100" w:rsidRPr="006F69A8">
        <w:rPr>
          <w:lang w:val="en-US"/>
        </w:rPr>
        <w:fldChar w:fldCharType="end"/>
      </w:r>
      <w:r w:rsidR="003D6CAB" w:rsidRPr="006F69A8">
        <w:rPr>
          <w:lang w:val="en-US"/>
        </w:rPr>
        <w:t xml:space="preserve">. This is reflected in the </w:t>
      </w:r>
      <w:r w:rsidRPr="006F69A8">
        <w:rPr>
          <w:lang w:val="en-US"/>
        </w:rPr>
        <w:t>expansion</w:t>
      </w:r>
      <w:r w:rsidR="003D6CAB" w:rsidRPr="006F69A8">
        <w:rPr>
          <w:lang w:val="en-US"/>
        </w:rPr>
        <w:t xml:space="preserve"> of corporate sustainability (CS)</w:t>
      </w:r>
      <w:r w:rsidRPr="006F69A8">
        <w:rPr>
          <w:lang w:val="en-US"/>
        </w:rPr>
        <w:t xml:space="preserve"> initiatives</w:t>
      </w:r>
      <w:r w:rsidR="003D6CAB" w:rsidRPr="006F69A8">
        <w:rPr>
          <w:lang w:val="en-US"/>
        </w:rPr>
        <w:t xml:space="preserve">. There are many definitions of CS, but the most widely used framework is based on Freeman's (1984) stakeholder theory. This theory states that companies have obligations to individuals and legal entities or groups both inside and outside the company. In addition, it is widely accepted that sustainable development includes environmental, </w:t>
      </w:r>
      <w:r w:rsidR="00AE4A2E" w:rsidRPr="006F69A8">
        <w:rPr>
          <w:lang w:val="en-US"/>
        </w:rPr>
        <w:t xml:space="preserve">economic, </w:t>
      </w:r>
      <w:r w:rsidR="003D6CAB" w:rsidRPr="006F69A8">
        <w:rPr>
          <w:lang w:val="en-US"/>
        </w:rPr>
        <w:t>and social dimensions</w:t>
      </w:r>
      <w:r w:rsidR="00485100" w:rsidRPr="006F69A8">
        <w:rPr>
          <w:lang w:val="en-US"/>
        </w:rPr>
        <w:t xml:space="preserve"> </w:t>
      </w:r>
      <w:r w:rsidR="00485100" w:rsidRPr="006F69A8">
        <w:rPr>
          <w:lang w:val="en-US"/>
        </w:rPr>
        <w:fldChar w:fldCharType="begin"/>
      </w:r>
      <w:r w:rsidR="006B151D" w:rsidRPr="006F69A8">
        <w:rPr>
          <w:lang w:val="en-US"/>
        </w:rPr>
        <w:instrText xml:space="preserve"> ADDIN ZOTERO_ITEM CSL_CITATION {"citationID":"GuTO6IGY","properties":{"formattedCitation":"(Hahn et al., 2014; Meadows, 1972)","plainCitation":"(Hahn et al., 2014; Meadows, 1972)","noteIndex":0},"citationItems":[{"id":73,"uris":["http://zotero.org/users/5315775/items/6WUXTW52"],"uri":["http://zotero.org/users/5315775/items/6WUXTW52"],"itemData":{"id":73,"type":"article-journal","container-title":"Journal of Business Ethics","title":"Tensions in Corporate Sustainability: Towards an Integrative Framework","author":[{"family":"Hahn","given":"Tobias"},{"family":"Pinkse","given":"Jonatan"},{"family":"Preuss","given":"Lutz"},{"family":"Figge","given":"Frank"}],"issued":{"date-parts":[["2014"]]}}},{"id":72,"uris":["http://zotero.org/users/5315775/items/SETHLZ6F"],"uri":["http://zotero.org/users/5315775/items/SETHLZ6F"],"itemData":{"id":72,"type":"book","event-place":"London","publisher":"Earth Island","publisher-place":"London","title":"The limits to growth: A report for the club of Rome’s project on the predicament of mankind","author":[{"family":"Meadows","given":"D. H."}],"issued":{"date-parts":[["1972"]]}}}],"schema":"https://github.com/citation-style-language/schema/raw/master/csl-citation.json"} </w:instrText>
      </w:r>
      <w:r w:rsidR="00485100" w:rsidRPr="006F69A8">
        <w:rPr>
          <w:lang w:val="en-US"/>
        </w:rPr>
        <w:fldChar w:fldCharType="separate"/>
      </w:r>
      <w:r w:rsidR="006B151D" w:rsidRPr="006F69A8">
        <w:rPr>
          <w:lang w:val="en-US"/>
        </w:rPr>
        <w:t>(Hahn et al., 2014; Meadows, 1972)</w:t>
      </w:r>
      <w:r w:rsidR="00485100" w:rsidRPr="006F69A8">
        <w:rPr>
          <w:lang w:val="en-US"/>
        </w:rPr>
        <w:fldChar w:fldCharType="end"/>
      </w:r>
      <w:r w:rsidR="003D6CAB" w:rsidRPr="006F69A8">
        <w:rPr>
          <w:lang w:val="en-US"/>
        </w:rPr>
        <w:t xml:space="preserve">, which is also referred to as the 3Ps </w:t>
      </w:r>
      <w:r w:rsidRPr="006F69A8">
        <w:rPr>
          <w:lang w:val="en-US"/>
        </w:rPr>
        <w:t xml:space="preserve">(profit, people, planet) </w:t>
      </w:r>
      <w:r w:rsidR="003D6CAB" w:rsidRPr="006F69A8">
        <w:rPr>
          <w:lang w:val="en-US"/>
        </w:rPr>
        <w:t xml:space="preserve">approach to business or </w:t>
      </w:r>
      <w:r w:rsidR="00A26A18" w:rsidRPr="006F69A8">
        <w:rPr>
          <w:lang w:val="en-US"/>
        </w:rPr>
        <w:t xml:space="preserve">the </w:t>
      </w:r>
      <w:r w:rsidR="003D6CAB" w:rsidRPr="006F69A8">
        <w:rPr>
          <w:lang w:val="en-US"/>
        </w:rPr>
        <w:t>"triple bottom line"</w:t>
      </w:r>
      <w:r w:rsidR="00485100" w:rsidRPr="006F69A8">
        <w:rPr>
          <w:lang w:val="en-US"/>
        </w:rPr>
        <w:t xml:space="preserve"> </w:t>
      </w:r>
      <w:r w:rsidR="00485100" w:rsidRPr="006F69A8">
        <w:rPr>
          <w:lang w:val="en-US"/>
        </w:rPr>
        <w:fldChar w:fldCharType="begin"/>
      </w:r>
      <w:r w:rsidR="00485100" w:rsidRPr="006F69A8">
        <w:rPr>
          <w:lang w:val="en-US"/>
        </w:rPr>
        <w:instrText xml:space="preserve"> ADDIN ZOTERO_ITEM CSL_CITATION {"citationID":"I6ZdrASY","properties":{"formattedCitation":"(Antol\\uc0\\u237{}n-L\\uc0\\u243{}pez et al., 2016)","plainCitation":"(Antolín-López et al., 2016)","noteIndex":0},"citationItems":[{"id":74,"uris":["http://zotero.org/users/5315775/items/YQZTURIF"],"uri":["http://zotero.org/users/5315775/items/YQZTURIF"],"itemData":{"id":74,"type":"article-journal","container-title":"Journal of Cleaner Production","title":"Deconstructing corporate sustainability: a comparison of different stakeholder metrics","author":[{"family":"Antolín-López","given":"Raquel"},{"family":"Delgado-Ceballos","given":"Javier"},{"family":"Montiel","given":"Ivan"}],"issued":{"date-parts":[["2016"]]}}}],"schema":"https://github.com/citation-style-language/schema/raw/master/csl-citation.json"} </w:instrText>
      </w:r>
      <w:r w:rsidR="00485100" w:rsidRPr="006F69A8">
        <w:rPr>
          <w:lang w:val="en-US"/>
        </w:rPr>
        <w:fldChar w:fldCharType="separate"/>
      </w:r>
      <w:r w:rsidR="00485100" w:rsidRPr="006F69A8">
        <w:rPr>
          <w:rFonts w:ascii="Calibri"/>
          <w:lang w:val="en-US"/>
        </w:rPr>
        <w:t>(</w:t>
      </w:r>
      <w:proofErr w:type="spellStart"/>
      <w:r w:rsidR="00485100" w:rsidRPr="006F69A8">
        <w:rPr>
          <w:rFonts w:ascii="Calibri"/>
          <w:lang w:val="en-US"/>
        </w:rPr>
        <w:t>Antolín</w:t>
      </w:r>
      <w:proofErr w:type="spellEnd"/>
      <w:r w:rsidR="00485100" w:rsidRPr="006F69A8">
        <w:rPr>
          <w:rFonts w:ascii="Calibri"/>
          <w:lang w:val="en-US"/>
        </w:rPr>
        <w:t>-López et al., 2016)</w:t>
      </w:r>
      <w:r w:rsidR="00485100" w:rsidRPr="006F69A8">
        <w:rPr>
          <w:lang w:val="en-US"/>
        </w:rPr>
        <w:fldChar w:fldCharType="end"/>
      </w:r>
      <w:r w:rsidR="00485100" w:rsidRPr="006F69A8">
        <w:rPr>
          <w:lang w:val="en-US"/>
        </w:rPr>
        <w:t>.</w:t>
      </w:r>
      <w:r w:rsidR="00A52713" w:rsidRPr="006F69A8">
        <w:rPr>
          <w:lang w:val="en-US"/>
        </w:rPr>
        <w:t xml:space="preserve"> Sustainability requirements and goals vary by stakeholder </w:t>
      </w:r>
      <w:r w:rsidR="009849F8" w:rsidRPr="006F69A8">
        <w:rPr>
          <w:lang w:val="en-US"/>
        </w:rPr>
        <w:t xml:space="preserve">and include requiring </w:t>
      </w:r>
      <w:r w:rsidR="00A52713" w:rsidRPr="006F69A8">
        <w:rPr>
          <w:lang w:val="en-US"/>
        </w:rPr>
        <w:t xml:space="preserve">companies to minimize pollution, use resources more efficiently, improve community relations, or ensure economic progress </w:t>
      </w:r>
      <w:r w:rsidR="00A52713" w:rsidRPr="006F69A8">
        <w:rPr>
          <w:lang w:val="en-US"/>
        </w:rPr>
        <w:fldChar w:fldCharType="begin"/>
      </w:r>
      <w:r w:rsidR="00A52713" w:rsidRPr="006F69A8">
        <w:rPr>
          <w:lang w:val="en-US"/>
        </w:rPr>
        <w:instrText xml:space="preserve"> ADDIN ZOTERO_ITEM CSL_CITATION {"citationID":"2E4a8QMC","properties":{"formattedCitation":"(Benn et al., 2014)","plainCitation":"(Benn et al., 2014)","noteIndex":0},"citationItems":[{"id":120,"uris":["http://zotero.org/users/5315775/items/WL5L3R3Y"],"uri":["http://zotero.org/users/5315775/items/WL5L3R3Y"],"itemData":{"id":120,"type":"book","publisher":"Routledge","title":"Organizational Change for Corporate Sustainability","author":[{"family":"Benn","given":"S."},{"family":"Dunphy","given":"D."},{"family":"Griffiths","given":"A."}],"issued":{"date-parts":[["2014"]]}}}],"schema":"https://github.com/citation-style-language/schema/raw/master/csl-citation.json"} </w:instrText>
      </w:r>
      <w:r w:rsidR="00A52713" w:rsidRPr="006F69A8">
        <w:rPr>
          <w:lang w:val="en-US"/>
        </w:rPr>
        <w:fldChar w:fldCharType="separate"/>
      </w:r>
      <w:r w:rsidR="00A52713" w:rsidRPr="006F69A8">
        <w:rPr>
          <w:lang w:val="en-US"/>
        </w:rPr>
        <w:t>(Benn et al., 2014)</w:t>
      </w:r>
      <w:r w:rsidR="00A52713" w:rsidRPr="006F69A8">
        <w:rPr>
          <w:lang w:val="en-US"/>
        </w:rPr>
        <w:fldChar w:fldCharType="end"/>
      </w:r>
      <w:r w:rsidR="00A52713" w:rsidRPr="006F69A8">
        <w:rPr>
          <w:lang w:val="en-US"/>
        </w:rPr>
        <w:t xml:space="preserve">. This close linkage between stakeholder requirements presents a complex problem for </w:t>
      </w:r>
      <w:r w:rsidR="00472342" w:rsidRPr="006F69A8">
        <w:rPr>
          <w:lang w:val="en-US"/>
        </w:rPr>
        <w:t>CS</w:t>
      </w:r>
      <w:r w:rsidR="00A52713" w:rsidRPr="006F69A8">
        <w:rPr>
          <w:lang w:val="en-US"/>
        </w:rPr>
        <w:t xml:space="preserve"> </w:t>
      </w:r>
      <w:r w:rsidR="009849F8" w:rsidRPr="006F69A8">
        <w:rPr>
          <w:lang w:val="en-US"/>
        </w:rPr>
        <w:t xml:space="preserve">initiatives </w:t>
      </w:r>
      <w:r w:rsidR="00A52713" w:rsidRPr="006F69A8">
        <w:rPr>
          <w:lang w:val="en-US"/>
        </w:rPr>
        <w:t xml:space="preserve">for which there are no universal approaches </w:t>
      </w:r>
      <w:r w:rsidR="00A6430F" w:rsidRPr="006F69A8">
        <w:rPr>
          <w:lang w:val="en-US"/>
        </w:rPr>
        <w:fldChar w:fldCharType="begin"/>
      </w:r>
      <w:r w:rsidR="00A6430F" w:rsidRPr="006F69A8">
        <w:rPr>
          <w:lang w:val="en-US"/>
        </w:rPr>
        <w:instrText xml:space="preserve"> ADDIN ZOTERO_ITEM CSL_CITATION {"citationID":"0fjJAVsS","properties":{"formattedCitation":"(Searcy, 2012)","plainCitation":"(Searcy, 2012)","noteIndex":0},"citationItems":[{"id":54,"uris":["http://zotero.org/users/5315775/items/KH3VM9KM"],"uri":["http://zotero.org/users/5315775/items/KH3VM9KM"],"itemData":{"id":54,"type":"article-journal","container-title":"Journal of Business Ethics","title":"Corporate Sustainability Performance Measurement Systems: A Review and Research Agenda","author":[{"family":"Searcy","given":"Cory"}],"issued":{"date-parts":[["2012"]]}}}],"schema":"https://github.com/citation-style-language/schema/raw/master/csl-citation.json"} </w:instrText>
      </w:r>
      <w:r w:rsidR="00A6430F" w:rsidRPr="006F69A8">
        <w:rPr>
          <w:lang w:val="en-US"/>
        </w:rPr>
        <w:fldChar w:fldCharType="separate"/>
      </w:r>
      <w:r w:rsidR="00A6430F" w:rsidRPr="006F69A8">
        <w:rPr>
          <w:lang w:val="en-US"/>
        </w:rPr>
        <w:t>(Searcy, 2012)</w:t>
      </w:r>
      <w:r w:rsidR="00A6430F" w:rsidRPr="006F69A8">
        <w:rPr>
          <w:lang w:val="en-US"/>
        </w:rPr>
        <w:fldChar w:fldCharType="end"/>
      </w:r>
      <w:r w:rsidR="00A6430F" w:rsidRPr="006F69A8">
        <w:rPr>
          <w:lang w:val="en-US"/>
        </w:rPr>
        <w:t>.</w:t>
      </w:r>
      <w:r w:rsidR="003D6CAB" w:rsidRPr="006F69A8">
        <w:rPr>
          <w:lang w:val="en-US"/>
        </w:rPr>
        <w:t xml:space="preserve"> </w:t>
      </w:r>
    </w:p>
    <w:p w14:paraId="43C02877" w14:textId="77777777" w:rsidR="006D23DD" w:rsidRPr="006F69A8" w:rsidRDefault="006D23DD" w:rsidP="003D3E8A">
      <w:pPr>
        <w:rPr>
          <w:lang w:val="en-US"/>
        </w:rPr>
      </w:pPr>
    </w:p>
    <w:p w14:paraId="69789B86" w14:textId="36FBFA58" w:rsidR="00B84A20" w:rsidRPr="006F69A8" w:rsidRDefault="003D6CAB" w:rsidP="003D3E8A">
      <w:pPr>
        <w:rPr>
          <w:lang w:val="en-US"/>
        </w:rPr>
      </w:pPr>
      <w:r w:rsidRPr="006F69A8">
        <w:rPr>
          <w:lang w:val="en-US"/>
        </w:rPr>
        <w:t xml:space="preserve">Nevertheless, </w:t>
      </w:r>
      <w:r w:rsidR="009849F8" w:rsidRPr="006F69A8">
        <w:rPr>
          <w:lang w:val="en-US"/>
        </w:rPr>
        <w:t>c</w:t>
      </w:r>
      <w:r w:rsidRPr="006F69A8">
        <w:rPr>
          <w:lang w:val="en-US"/>
        </w:rPr>
        <w:t xml:space="preserve">orporate </w:t>
      </w:r>
      <w:r w:rsidR="009849F8" w:rsidRPr="006F69A8">
        <w:rPr>
          <w:lang w:val="en-US"/>
        </w:rPr>
        <w:t>s</w:t>
      </w:r>
      <w:r w:rsidRPr="006F69A8">
        <w:rPr>
          <w:lang w:val="en-US"/>
        </w:rPr>
        <w:t xml:space="preserve">ustainability </w:t>
      </w:r>
      <w:r w:rsidR="009849F8" w:rsidRPr="006F69A8">
        <w:rPr>
          <w:lang w:val="en-US"/>
        </w:rPr>
        <w:t>p</w:t>
      </w:r>
      <w:r w:rsidRPr="006F69A8">
        <w:rPr>
          <w:lang w:val="en-US"/>
        </w:rPr>
        <w:t xml:space="preserve">erformance </w:t>
      </w:r>
      <w:r w:rsidR="009849F8" w:rsidRPr="006F69A8">
        <w:rPr>
          <w:lang w:val="en-US"/>
        </w:rPr>
        <w:t>m</w:t>
      </w:r>
      <w:r w:rsidRPr="006F69A8">
        <w:rPr>
          <w:lang w:val="en-US"/>
        </w:rPr>
        <w:t xml:space="preserve">easurement (CSPM) and international rankings have emerged to </w:t>
      </w:r>
      <w:r w:rsidR="009F1717" w:rsidRPr="006F69A8">
        <w:rPr>
          <w:lang w:val="en-US"/>
        </w:rPr>
        <w:t xml:space="preserve">quantify </w:t>
      </w:r>
      <w:r w:rsidRPr="006F69A8">
        <w:rPr>
          <w:lang w:val="en-US"/>
        </w:rPr>
        <w:t xml:space="preserve">sustainable development (e.g., Dow Jones Sustainability Index </w:t>
      </w:r>
      <w:r w:rsidR="00AE4A2E" w:rsidRPr="006F69A8">
        <w:rPr>
          <w:lang w:val="en-US"/>
        </w:rPr>
        <w:t>[</w:t>
      </w:r>
      <w:r w:rsidRPr="006F69A8">
        <w:rPr>
          <w:lang w:val="en-US"/>
        </w:rPr>
        <w:t>DJSI</w:t>
      </w:r>
      <w:r w:rsidR="00AE4A2E" w:rsidRPr="006F69A8">
        <w:rPr>
          <w:lang w:val="en-US"/>
        </w:rPr>
        <w:t>]</w:t>
      </w:r>
      <w:r w:rsidRPr="006F69A8">
        <w:rPr>
          <w:lang w:val="en-US"/>
        </w:rPr>
        <w:t>, Global 100, Newsweek Green Rankings</w:t>
      </w:r>
      <w:r w:rsidR="002F6358" w:rsidRPr="006F69A8">
        <w:rPr>
          <w:lang w:val="en-US"/>
        </w:rPr>
        <w:t>)</w:t>
      </w:r>
      <w:r w:rsidRPr="006F69A8">
        <w:rPr>
          <w:lang w:val="en-US"/>
        </w:rPr>
        <w:t xml:space="preserve"> </w:t>
      </w:r>
      <w:r w:rsidR="00A6430F" w:rsidRPr="006F69A8">
        <w:rPr>
          <w:lang w:val="en-US"/>
        </w:rPr>
        <w:fldChar w:fldCharType="begin"/>
      </w:r>
      <w:r w:rsidR="00A6430F" w:rsidRPr="006F69A8">
        <w:rPr>
          <w:lang w:val="en-US"/>
        </w:rPr>
        <w:instrText xml:space="preserve"> ADDIN ZOTERO_ITEM CSL_CITATION {"citationID":"mF6G8C3N","properties":{"formattedCitation":"(Antol\\uc0\\u237{}n-L\\uc0\\u243{}pez et al., 2016)","plainCitation":"(Antolín-López et al., 2016)","noteIndex":0},"citationItems":[{"id":74,"uris":["http://zotero.org/users/5315775/items/YQZTURIF"],"uri":["http://zotero.org/users/5315775/items/YQZTURIF"],"itemData":{"id":74,"type":"article-journal","container-title":"Journal of Cleaner Production","title":"Deconstructing corporate sustainability: a comparison of different stakeholder metrics","author":[{"family":"Antolín-López","given":"Raquel"},{"family":"Delgado-Ceballos","given":"Javier"},{"family":"Montiel","given":"Ivan"}],"issued":{"date-parts":[["2016"]]}}}],"schema":"https://github.com/citation-style-language/schema/raw/master/csl-citation.json"} </w:instrText>
      </w:r>
      <w:r w:rsidR="00A6430F" w:rsidRPr="006F69A8">
        <w:rPr>
          <w:lang w:val="en-US"/>
        </w:rPr>
        <w:fldChar w:fldCharType="separate"/>
      </w:r>
      <w:r w:rsidR="00365439" w:rsidRPr="006F69A8">
        <w:rPr>
          <w:rFonts w:ascii="Calibri" w:cs="Calibri"/>
          <w:sz w:val="24"/>
          <w:lang w:val="en-US"/>
        </w:rPr>
        <w:t>(</w:t>
      </w:r>
      <w:proofErr w:type="spellStart"/>
      <w:r w:rsidR="00365439" w:rsidRPr="006F69A8">
        <w:rPr>
          <w:rFonts w:ascii="Calibri" w:cs="Calibri"/>
          <w:sz w:val="24"/>
          <w:lang w:val="en-US"/>
        </w:rPr>
        <w:t>Antolín</w:t>
      </w:r>
      <w:proofErr w:type="spellEnd"/>
      <w:r w:rsidR="00365439" w:rsidRPr="006F69A8">
        <w:rPr>
          <w:rFonts w:ascii="Calibri" w:cs="Calibri"/>
          <w:sz w:val="24"/>
          <w:lang w:val="en-US"/>
        </w:rPr>
        <w:t>-López et al., 2016)</w:t>
      </w:r>
      <w:r w:rsidR="00A6430F" w:rsidRPr="006F69A8">
        <w:rPr>
          <w:lang w:val="en-US"/>
        </w:rPr>
        <w:fldChar w:fldCharType="end"/>
      </w:r>
      <w:r w:rsidRPr="006F69A8">
        <w:rPr>
          <w:lang w:val="en-US"/>
        </w:rPr>
        <w:t>. Despite their importance for companies, CSPM</w:t>
      </w:r>
      <w:r w:rsidR="004A6FF0" w:rsidRPr="006F69A8">
        <w:rPr>
          <w:lang w:val="en-US"/>
        </w:rPr>
        <w:t xml:space="preserve"> instruments</w:t>
      </w:r>
      <w:r w:rsidRPr="006F69A8">
        <w:rPr>
          <w:lang w:val="en-US"/>
        </w:rPr>
        <w:t xml:space="preserve"> have been little researched </w:t>
      </w:r>
      <w:r w:rsidR="00A6430F" w:rsidRPr="006F69A8">
        <w:rPr>
          <w:lang w:val="en-US"/>
        </w:rPr>
        <w:fldChar w:fldCharType="begin"/>
      </w:r>
      <w:r w:rsidR="006B151D" w:rsidRPr="006F69A8">
        <w:rPr>
          <w:lang w:val="en-US"/>
        </w:rPr>
        <w:instrText xml:space="preserve"> ADDIN ZOTERO_ITEM CSL_CITATION {"citationID":"CF4e5D0W","properties":{"formattedCitation":"(Chelli &amp; Gendron, 2013; Maas &amp; Reniers, 2014)","plainCitation":"(Chelli &amp; Gendron, 2013; Maas &amp; Reniers, 2014)","noteIndex":0},"citationItems":[{"id":75,"uris":["http://zotero.org/users/5315775/items/WDUWNP3T"],"uri":["http://zotero.org/users/5315775/items/WDUWNP3T"],"itemData":{"id":75,"type":"article-journal","container-title":"Journal of business ethics","title":"Sustainability Ratings and the Disciplinary Power of the Ideology of Numbers","author":[{"family":"Chelli","given":"Mohamed"},{"family":"Gendron","given":"Yves"}],"issued":{"date-parts":[["2013"]]}}},{"id":76,"uris":["http://zotero.org/users/5315775/items/CHJ9AN86"],"uri":["http://zotero.org/users/5315775/items/CHJ9AN86"],"itemData":{"id":76,"type":"article-journal","container-title":"Journal of cleaner production","title":"Development of a CSR model for practice: connecting five inherent areas of sustainable business","author":[{"family":"Maas","given":"Stefan"},{"family":"Reniers","given":"Genserik"}],"issued":{"date-parts":[["2014"]]}}}],"schema":"https://github.com/citation-style-language/schema/raw/master/csl-citation.json"} </w:instrText>
      </w:r>
      <w:r w:rsidR="00A6430F" w:rsidRPr="006F69A8">
        <w:rPr>
          <w:lang w:val="en-US"/>
        </w:rPr>
        <w:fldChar w:fldCharType="separate"/>
      </w:r>
      <w:r w:rsidR="006B151D" w:rsidRPr="006F69A8">
        <w:rPr>
          <w:lang w:val="en-US"/>
        </w:rPr>
        <w:t>(</w:t>
      </w:r>
      <w:proofErr w:type="spellStart"/>
      <w:r w:rsidR="006B151D" w:rsidRPr="006F69A8">
        <w:rPr>
          <w:lang w:val="en-US"/>
        </w:rPr>
        <w:t>Chelli</w:t>
      </w:r>
      <w:proofErr w:type="spellEnd"/>
      <w:r w:rsidR="006B151D" w:rsidRPr="006F69A8">
        <w:rPr>
          <w:lang w:val="en-US"/>
        </w:rPr>
        <w:t xml:space="preserve"> &amp; Gendron, 2013; Maas &amp; </w:t>
      </w:r>
      <w:proofErr w:type="spellStart"/>
      <w:r w:rsidR="006B151D" w:rsidRPr="006F69A8">
        <w:rPr>
          <w:lang w:val="en-US"/>
        </w:rPr>
        <w:t>Reniers</w:t>
      </w:r>
      <w:proofErr w:type="spellEnd"/>
      <w:r w:rsidR="006B151D" w:rsidRPr="006F69A8">
        <w:rPr>
          <w:lang w:val="en-US"/>
        </w:rPr>
        <w:t>, 2014)</w:t>
      </w:r>
      <w:r w:rsidR="00A6430F" w:rsidRPr="006F69A8">
        <w:rPr>
          <w:lang w:val="en-US"/>
        </w:rPr>
        <w:fldChar w:fldCharType="end"/>
      </w:r>
      <w:r w:rsidRPr="006F69A8">
        <w:rPr>
          <w:lang w:val="en-US"/>
        </w:rPr>
        <w:t>.</w:t>
      </w:r>
      <w:r w:rsidR="008F2764" w:rsidRPr="006F69A8">
        <w:rPr>
          <w:lang w:val="en-US"/>
        </w:rPr>
        <w:t xml:space="preserve"> The literature on sustainability indicators, assessments</w:t>
      </w:r>
      <w:r w:rsidR="009849F8" w:rsidRPr="006F69A8">
        <w:rPr>
          <w:lang w:val="en-US"/>
        </w:rPr>
        <w:t>,</w:t>
      </w:r>
      <w:r w:rsidR="008F2764" w:rsidRPr="006F69A8">
        <w:rPr>
          <w:lang w:val="en-US"/>
        </w:rPr>
        <w:t xml:space="preserve"> and reports is currently very extensive</w:t>
      </w:r>
      <w:r w:rsidR="00AE4A2E" w:rsidRPr="006F69A8">
        <w:rPr>
          <w:lang w:val="en-US"/>
        </w:rPr>
        <w:t>, h</w:t>
      </w:r>
      <w:r w:rsidR="008F2764" w:rsidRPr="006F69A8">
        <w:rPr>
          <w:lang w:val="en-US"/>
        </w:rPr>
        <w:t xml:space="preserve">owever, systems for measuring sustainability performance are </w:t>
      </w:r>
      <w:r w:rsidR="009130CB" w:rsidRPr="006F69A8">
        <w:rPr>
          <w:lang w:val="en-US"/>
        </w:rPr>
        <w:t>rarely mentioned</w:t>
      </w:r>
      <w:r w:rsidR="008F2764" w:rsidRPr="006F69A8">
        <w:rPr>
          <w:lang w:val="en-US"/>
        </w:rPr>
        <w:t xml:space="preserve"> </w:t>
      </w:r>
      <w:r w:rsidR="008F2764" w:rsidRPr="006F69A8">
        <w:rPr>
          <w:lang w:val="en-US"/>
        </w:rPr>
        <w:fldChar w:fldCharType="begin"/>
      </w:r>
      <w:r w:rsidR="008F2764" w:rsidRPr="006F69A8">
        <w:rPr>
          <w:lang w:val="en-US"/>
        </w:rPr>
        <w:instrText xml:space="preserve"> ADDIN ZOTERO_ITEM CSL_CITATION {"citationID":"Xd75AYFA","properties":{"formattedCitation":"(Searcy &amp; Pryshlakivsky, 2017)","plainCitation":"(Searcy &amp; Pryshlakivsky, 2017)","noteIndex":0},"citationItems":[{"id":121,"uris":["http://zotero.org/users/5315775/items/46DATNYK"],"uri":["http://zotero.org/users/5315775/items/46DATNYK"],"itemData":{"id":121,"type":"article-journal","container-title":"Journal of Business Ethics","title":"A Heuristic Model for Establishing Trade-Offs in Corporate Sustainability Performance Measurement Systems","author":[{"family":"Searcy","given":"Cory"},{"family":"Pryshlakivsky","given":"Jonathan"}],"issued":{"date-parts":[["2017"]]}}}],"schema":"https://github.com/citation-style-language/schema/raw/master/csl-citation.json"} </w:instrText>
      </w:r>
      <w:r w:rsidR="008F2764" w:rsidRPr="006F69A8">
        <w:rPr>
          <w:lang w:val="en-US"/>
        </w:rPr>
        <w:fldChar w:fldCharType="separate"/>
      </w:r>
      <w:r w:rsidR="008F2764" w:rsidRPr="006F69A8">
        <w:rPr>
          <w:lang w:val="en-US"/>
        </w:rPr>
        <w:t xml:space="preserve">(Searcy &amp; </w:t>
      </w:r>
      <w:proofErr w:type="spellStart"/>
      <w:r w:rsidR="008F2764" w:rsidRPr="006F69A8">
        <w:rPr>
          <w:lang w:val="en-US"/>
        </w:rPr>
        <w:t>Pryshlakivsky</w:t>
      </w:r>
      <w:proofErr w:type="spellEnd"/>
      <w:r w:rsidR="008F2764" w:rsidRPr="006F69A8">
        <w:rPr>
          <w:lang w:val="en-US"/>
        </w:rPr>
        <w:t>, 2017)</w:t>
      </w:r>
      <w:r w:rsidR="008F2764" w:rsidRPr="006F69A8">
        <w:rPr>
          <w:lang w:val="en-US"/>
        </w:rPr>
        <w:fldChar w:fldCharType="end"/>
      </w:r>
      <w:r w:rsidR="008F2764" w:rsidRPr="006F69A8">
        <w:rPr>
          <w:lang w:val="en-US"/>
        </w:rPr>
        <w:t xml:space="preserve">. </w:t>
      </w:r>
      <w:r w:rsidRPr="006F69A8">
        <w:rPr>
          <w:lang w:val="en-US"/>
        </w:rPr>
        <w:t>Most sustainability studies focus on macroeconomic aspects such as industries</w:t>
      </w:r>
      <w:r w:rsidR="00A6430F" w:rsidRPr="006F69A8">
        <w:rPr>
          <w:lang w:val="en-US"/>
        </w:rPr>
        <w:t xml:space="preserve"> </w:t>
      </w:r>
      <w:r w:rsidR="00A6430F" w:rsidRPr="006F69A8">
        <w:rPr>
          <w:lang w:val="en-US"/>
        </w:rPr>
        <w:fldChar w:fldCharType="begin"/>
      </w:r>
      <w:r w:rsidR="00A6430F" w:rsidRPr="006F69A8">
        <w:rPr>
          <w:lang w:val="en-US"/>
        </w:rPr>
        <w:instrText xml:space="preserve"> ADDIN ZOTERO_ITEM CSL_CITATION {"citationID":"cpj3ebO6","properties":{"formattedCitation":"(Labuschagne et al., 2005)","plainCitation":"(Labuschagne et al., 2005)","noteIndex":0},"citationItems":[{"id":77,"uris":["http://zotero.org/users/5315775/items/3RMSQLHY"],"uri":["http://zotero.org/users/5315775/items/3RMSQLHY"],"itemData":{"id":77,"type":"article-journal","container-title":"Journal of cleaner production","title":"Assessing the sustainability performances of industries","author":[{"family":"Labuschagne","given":"Carin"},{"family":"Brent","given":"Alan C"},{"family":"Erck","given":"Ron P.G","non-dropping-particle":"van"}],"issued":{"date-parts":[["2005"]]}}}],"schema":"https://github.com/citation-style-language/schema/raw/master/csl-citation.json"} </w:instrText>
      </w:r>
      <w:r w:rsidR="00A6430F" w:rsidRPr="006F69A8">
        <w:rPr>
          <w:lang w:val="en-US"/>
        </w:rPr>
        <w:fldChar w:fldCharType="separate"/>
      </w:r>
      <w:r w:rsidR="00A6430F" w:rsidRPr="006F69A8">
        <w:rPr>
          <w:lang w:val="en-US"/>
        </w:rPr>
        <w:t>(Labuschagne et al., 2005)</w:t>
      </w:r>
      <w:r w:rsidR="00A6430F" w:rsidRPr="006F69A8">
        <w:rPr>
          <w:lang w:val="en-US"/>
        </w:rPr>
        <w:fldChar w:fldCharType="end"/>
      </w:r>
      <w:r w:rsidRPr="006F69A8">
        <w:rPr>
          <w:lang w:val="en-US"/>
        </w:rPr>
        <w:t>, cities</w:t>
      </w:r>
      <w:r w:rsidR="00A6430F" w:rsidRPr="006F69A8">
        <w:rPr>
          <w:lang w:val="en-US"/>
        </w:rPr>
        <w:t xml:space="preserve"> </w:t>
      </w:r>
      <w:r w:rsidR="00A6430F" w:rsidRPr="006F69A8">
        <w:rPr>
          <w:lang w:val="en-US"/>
        </w:rPr>
        <w:fldChar w:fldCharType="begin"/>
      </w:r>
      <w:r w:rsidR="00A6430F" w:rsidRPr="006F69A8">
        <w:rPr>
          <w:lang w:val="en-US"/>
        </w:rPr>
        <w:instrText xml:space="preserve"> ADDIN ZOTERO_ITEM CSL_CITATION {"citationID":"MnsYrVIz","properties":{"formattedCitation":"(Shen et al., 2011)","plainCitation":"(Shen et al., 2011)","noteIndex":0},"citationItems":[{"id":78,"uris":["http://zotero.org/users/5315775/items/QHWVUJSS"],"uri":["http://zotero.org/users/5315775/items/QHWVUJSS"],"itemData":{"id":78,"type":"article-journal","container-title":"Habitat international","title":"The application of urban sustainability indicators – A comparison between various practices","author":[{"family":"Shen","given":"Li-Yin"},{"family":"Jorge Ochoa","given":"J"},{"family":"Shah","given":"Mona N"},{"family":"Zhang","given":"Xiaoling"}],"issued":{"date-parts":[["2011"]]}}}],"schema":"https://github.com/citation-style-language/schema/raw/master/csl-citation.json"} </w:instrText>
      </w:r>
      <w:r w:rsidR="00A6430F" w:rsidRPr="006F69A8">
        <w:rPr>
          <w:lang w:val="en-US"/>
        </w:rPr>
        <w:fldChar w:fldCharType="separate"/>
      </w:r>
      <w:r w:rsidR="00A6430F" w:rsidRPr="006F69A8">
        <w:rPr>
          <w:lang w:val="en-US"/>
        </w:rPr>
        <w:t>(Shen et al., 2011)</w:t>
      </w:r>
      <w:r w:rsidR="00A6430F" w:rsidRPr="006F69A8">
        <w:rPr>
          <w:lang w:val="en-US"/>
        </w:rPr>
        <w:fldChar w:fldCharType="end"/>
      </w:r>
      <w:r w:rsidRPr="006F69A8">
        <w:rPr>
          <w:lang w:val="en-US"/>
        </w:rPr>
        <w:t xml:space="preserve">, or regions </w:t>
      </w:r>
      <w:r w:rsidR="00A6430F" w:rsidRPr="006F69A8">
        <w:rPr>
          <w:lang w:val="en-US"/>
        </w:rPr>
        <w:fldChar w:fldCharType="begin"/>
      </w:r>
      <w:r w:rsidR="00A6430F" w:rsidRPr="006F69A8">
        <w:rPr>
          <w:lang w:val="en-US"/>
        </w:rPr>
        <w:instrText xml:space="preserve"> ADDIN ZOTERO_ITEM CSL_CITATION {"citationID":"igtpSxKN","properties":{"formattedCitation":"(Wallis, 2006)","plainCitation":"(Wallis, 2006)","noteIndex":0},"citationItems":[{"id":79,"uris":["http://zotero.org/users/5315775/items/U9BGZV4A"],"uri":["http://zotero.org/users/5315775/items/U9BGZV4A"],"itemData":{"id":79,"type":"article-journal","container-title":"International Journal of Environment and Sustainable Development","title":"Sustainability indicators: is there consensus among stakeholders?","author":[{"family":"Wallis","given":"Anne M."}],"issued":{"date-parts":[["2006"]]}}}],"schema":"https://github.com/citation-style-language/schema/raw/master/csl-citation.json"} </w:instrText>
      </w:r>
      <w:r w:rsidR="00A6430F" w:rsidRPr="006F69A8">
        <w:rPr>
          <w:lang w:val="en-US"/>
        </w:rPr>
        <w:fldChar w:fldCharType="separate"/>
      </w:r>
      <w:r w:rsidR="00A6430F" w:rsidRPr="006F69A8">
        <w:rPr>
          <w:lang w:val="en-US"/>
        </w:rPr>
        <w:t>(Wallis, 2006)</w:t>
      </w:r>
      <w:r w:rsidR="00A6430F" w:rsidRPr="006F69A8">
        <w:rPr>
          <w:lang w:val="en-US"/>
        </w:rPr>
        <w:fldChar w:fldCharType="end"/>
      </w:r>
      <w:r w:rsidRPr="006F69A8">
        <w:rPr>
          <w:lang w:val="en-US"/>
        </w:rPr>
        <w:t xml:space="preserve">. </w:t>
      </w:r>
      <w:r w:rsidR="009130CB" w:rsidRPr="006F69A8">
        <w:rPr>
          <w:lang w:val="en-US"/>
        </w:rPr>
        <w:t xml:space="preserve">Furthermore, </w:t>
      </w:r>
      <w:r w:rsidRPr="006F69A8">
        <w:rPr>
          <w:lang w:val="en-US"/>
        </w:rPr>
        <w:t>the available studies on sustainability performance at the firm level mainly analyze a single dimension of CS</w:t>
      </w:r>
      <w:r w:rsidR="009130CB" w:rsidRPr="006F69A8">
        <w:rPr>
          <w:lang w:val="en-US"/>
        </w:rPr>
        <w:t xml:space="preserve"> –</w:t>
      </w:r>
      <w:r w:rsidRPr="006F69A8">
        <w:rPr>
          <w:lang w:val="en-US"/>
        </w:rPr>
        <w:t xml:space="preserve"> environmental sustainability</w:t>
      </w:r>
      <w:r w:rsidR="00A6430F" w:rsidRPr="006F69A8">
        <w:rPr>
          <w:lang w:val="en-US"/>
        </w:rPr>
        <w:t xml:space="preserve"> </w:t>
      </w:r>
      <w:r w:rsidR="00A6430F" w:rsidRPr="006F69A8">
        <w:rPr>
          <w:lang w:val="en-US"/>
        </w:rPr>
        <w:fldChar w:fldCharType="begin"/>
      </w:r>
      <w:r w:rsidR="006B151D" w:rsidRPr="006F69A8">
        <w:rPr>
          <w:lang w:val="en-US"/>
        </w:rPr>
        <w:instrText xml:space="preserve"> ADDIN ZOTERO_ITEM CSL_CITATION {"citationID":"4cgXV5xu","properties":{"formattedCitation":"(Delmas et al., 2013; Herva et al., 2011; Winn &amp; Pogutz, 2013)","plainCitation":"(Delmas et al., 2013; Herva et al., 2011; Winn &amp; Pogutz, 2013)","noteIndex":0},"citationItems":[{"id":80,"uris":["http://zotero.org/users/5315775/items/2JXZTI3N"],"uri":["http://zotero.org/users/5315775/items/2JXZTI3N"],"itemData":{"id":80,"type":"article-journal","container-title":"Academy of Management perspectives","title":"Triangulating environmental performance: what do corporate social responsibility ratings really capture?","author":[{"family":"Delmas","given":"Magali A."},{"family":"Dror","given":"Etzion"},{"family":"Nairn-Birch","given":"Nicholas"}],"issued":{"date-parts":[["2013"]]}}},{"id":81,"uris":["http://zotero.org/users/5315775/items/DXLNABLT"],"uri":["http://zotero.org/users/5315775/items/DXLNABLT"],"itemData":{"id":81,"type":"article-journal","container-title":"Journal of cleaner production","title":"Review of corporate environmental indicators","author":[{"family":"Herva","given":"Marta"},{"family":"Franco","given":"Amaya"},{"family":"Carrasco","given":"Eugenio F."},{"family":"Roca","given":"Enrique"}],"issued":{"date-parts":[["2011"]]}}},{"id":82,"uris":["http://zotero.org/users/5315775/items/KDLABJ2X"],"uri":["http://zotero.org/users/5315775/items/KDLABJ2X"],"itemData":{"id":82,"type":"article-journal","container-title":"Organization and Environment","title":"Business, Ecosystems, and Biodiversity: New Horizons for Management Research","author":[{"family":"Winn","given":"Monika I."},{"family":"Pogutz","given":"Stefano"}],"issued":{"date-parts":[["2013"]]}}}],"schema":"https://github.com/citation-style-language/schema/raw/master/csl-citation.json"} </w:instrText>
      </w:r>
      <w:r w:rsidR="00A6430F" w:rsidRPr="006F69A8">
        <w:rPr>
          <w:lang w:val="en-US"/>
        </w:rPr>
        <w:fldChar w:fldCharType="separate"/>
      </w:r>
      <w:r w:rsidR="006B151D" w:rsidRPr="006F69A8">
        <w:rPr>
          <w:lang w:val="en-US"/>
        </w:rPr>
        <w:t xml:space="preserve">(Delmas et al., 2013; </w:t>
      </w:r>
      <w:proofErr w:type="spellStart"/>
      <w:r w:rsidR="006B151D" w:rsidRPr="006F69A8">
        <w:rPr>
          <w:lang w:val="en-US"/>
        </w:rPr>
        <w:t>Herva</w:t>
      </w:r>
      <w:proofErr w:type="spellEnd"/>
      <w:r w:rsidR="006B151D" w:rsidRPr="006F69A8">
        <w:rPr>
          <w:lang w:val="en-US"/>
        </w:rPr>
        <w:t xml:space="preserve"> et al., 2011; Winn &amp; </w:t>
      </w:r>
      <w:proofErr w:type="spellStart"/>
      <w:r w:rsidR="006B151D" w:rsidRPr="006F69A8">
        <w:rPr>
          <w:lang w:val="en-US"/>
        </w:rPr>
        <w:t>Pogutz</w:t>
      </w:r>
      <w:proofErr w:type="spellEnd"/>
      <w:r w:rsidR="006B151D" w:rsidRPr="006F69A8">
        <w:rPr>
          <w:lang w:val="en-US"/>
        </w:rPr>
        <w:t>, 2013)</w:t>
      </w:r>
      <w:r w:rsidR="00A6430F" w:rsidRPr="006F69A8">
        <w:rPr>
          <w:lang w:val="en-US"/>
        </w:rPr>
        <w:fldChar w:fldCharType="end"/>
      </w:r>
      <w:r w:rsidRPr="006F69A8">
        <w:rPr>
          <w:lang w:val="en-US"/>
        </w:rPr>
        <w:t>.</w:t>
      </w:r>
      <w:r w:rsidR="002E06D3" w:rsidRPr="006F69A8">
        <w:rPr>
          <w:lang w:val="en-US"/>
        </w:rPr>
        <w:t xml:space="preserve"> </w:t>
      </w:r>
      <w:proofErr w:type="spellStart"/>
      <w:r w:rsidR="002E06D3" w:rsidRPr="006F69A8">
        <w:rPr>
          <w:lang w:val="en-US"/>
        </w:rPr>
        <w:t>Antolín</w:t>
      </w:r>
      <w:proofErr w:type="spellEnd"/>
      <w:r w:rsidR="002E06D3" w:rsidRPr="006F69A8">
        <w:rPr>
          <w:lang w:val="en-US"/>
        </w:rPr>
        <w:t xml:space="preserve">-López et al. (2016) noted in their analysis that despite the wide acceptance of the three dimensions (environmental, </w:t>
      </w:r>
      <w:r w:rsidR="00AE4A2E" w:rsidRPr="006F69A8">
        <w:rPr>
          <w:lang w:val="en-US"/>
        </w:rPr>
        <w:t xml:space="preserve">economic, and </w:t>
      </w:r>
      <w:r w:rsidR="002E06D3" w:rsidRPr="006F69A8">
        <w:rPr>
          <w:lang w:val="en-US"/>
        </w:rPr>
        <w:t>social)</w:t>
      </w:r>
      <w:r w:rsidR="009130CB" w:rsidRPr="006F69A8">
        <w:rPr>
          <w:lang w:val="en-US"/>
        </w:rPr>
        <w:t>,</w:t>
      </w:r>
      <w:r w:rsidR="002E06D3" w:rsidRPr="006F69A8">
        <w:rPr>
          <w:lang w:val="en-US"/>
        </w:rPr>
        <w:t xml:space="preserve"> both in the literature and among practitioners, there is still a great deal of </w:t>
      </w:r>
      <w:r w:rsidR="00AE4A2E" w:rsidRPr="006F69A8">
        <w:rPr>
          <w:lang w:val="en-US"/>
        </w:rPr>
        <w:t xml:space="preserve">variability </w:t>
      </w:r>
      <w:r w:rsidR="002E06D3" w:rsidRPr="006F69A8">
        <w:rPr>
          <w:lang w:val="en-US"/>
        </w:rPr>
        <w:t>in the way different CSPM tools operationalize the three dimensions</w:t>
      </w:r>
      <w:r w:rsidR="00AE4A2E" w:rsidRPr="006F69A8">
        <w:rPr>
          <w:lang w:val="en-US"/>
        </w:rPr>
        <w:t>,</w:t>
      </w:r>
      <w:r w:rsidR="002E06D3" w:rsidRPr="006F69A8">
        <w:rPr>
          <w:lang w:val="en-US"/>
        </w:rPr>
        <w:t xml:space="preserve"> </w:t>
      </w:r>
      <w:r w:rsidR="00AE4A2E" w:rsidRPr="006F69A8">
        <w:rPr>
          <w:lang w:val="en-US"/>
        </w:rPr>
        <w:t xml:space="preserve">which leads </w:t>
      </w:r>
      <w:r w:rsidR="002E06D3" w:rsidRPr="006F69A8">
        <w:rPr>
          <w:lang w:val="en-US"/>
        </w:rPr>
        <w:t xml:space="preserve">to compartmentalization between the CS dimensions in measuring sustainable development. According to their analysis, one of the reasons for these differences is the way social and economic (socioeconomic) aspects are linked. Another aspect </w:t>
      </w:r>
      <w:r w:rsidR="009130CB" w:rsidRPr="006F69A8">
        <w:rPr>
          <w:lang w:val="en-US"/>
        </w:rPr>
        <w:t xml:space="preserve">that they </w:t>
      </w:r>
      <w:r w:rsidR="002E06D3" w:rsidRPr="006F69A8">
        <w:rPr>
          <w:lang w:val="en-US"/>
        </w:rPr>
        <w:t xml:space="preserve">identified is the </w:t>
      </w:r>
      <w:r w:rsidR="009130CB" w:rsidRPr="006F69A8">
        <w:rPr>
          <w:lang w:val="en-US"/>
        </w:rPr>
        <w:t>way</w:t>
      </w:r>
      <w:r w:rsidR="002E06D3" w:rsidRPr="006F69A8">
        <w:rPr>
          <w:lang w:val="en-US"/>
        </w:rPr>
        <w:t xml:space="preserve"> companies </w:t>
      </w:r>
      <w:r w:rsidR="009130CB" w:rsidRPr="006F69A8">
        <w:rPr>
          <w:lang w:val="en-US"/>
        </w:rPr>
        <w:t xml:space="preserve">contend </w:t>
      </w:r>
      <w:r w:rsidR="002E06D3" w:rsidRPr="006F69A8">
        <w:rPr>
          <w:lang w:val="en-US"/>
        </w:rPr>
        <w:t>with different stakeholder demands, ever-changing priorities, and a variety of alternatives to address</w:t>
      </w:r>
      <w:r w:rsidR="00AE4A2E" w:rsidRPr="006F69A8">
        <w:rPr>
          <w:lang w:val="en-US"/>
        </w:rPr>
        <w:t>ing</w:t>
      </w:r>
      <w:r w:rsidR="002E06D3" w:rsidRPr="006F69A8">
        <w:rPr>
          <w:lang w:val="en-US"/>
        </w:rPr>
        <w:t xml:space="preserve"> their sustainability challenges. According to their study, this results in different implications for companies to consider</w:t>
      </w:r>
      <w:r w:rsidR="00191416" w:rsidRPr="006F69A8">
        <w:rPr>
          <w:lang w:val="en-US"/>
        </w:rPr>
        <w:t xml:space="preserve"> </w:t>
      </w:r>
      <w:proofErr w:type="gramStart"/>
      <w:r w:rsidR="00191416" w:rsidRPr="006F69A8">
        <w:rPr>
          <w:lang w:val="en-US"/>
        </w:rPr>
        <w:t>with regard to</w:t>
      </w:r>
      <w:proofErr w:type="gramEnd"/>
      <w:r w:rsidR="00191416" w:rsidRPr="006F69A8">
        <w:rPr>
          <w:lang w:val="en-US"/>
        </w:rPr>
        <w:t xml:space="preserve"> both</w:t>
      </w:r>
      <w:r w:rsidR="002E06D3" w:rsidRPr="006F69A8">
        <w:rPr>
          <w:lang w:val="en-US"/>
        </w:rPr>
        <w:t xml:space="preserve"> internal and external stakeholders. For example, managers weighing a sustainability strategy </w:t>
      </w:r>
      <w:r w:rsidR="00191416" w:rsidRPr="006F69A8">
        <w:rPr>
          <w:lang w:val="en-US"/>
        </w:rPr>
        <w:t>are</w:t>
      </w:r>
      <w:r w:rsidR="002E06D3" w:rsidRPr="006F69A8">
        <w:rPr>
          <w:lang w:val="en-US"/>
        </w:rPr>
        <w:t xml:space="preserve"> confronted with sustainability measurements and strategies. The measures taken and sustainability targets set will influence investors who, especially in Europe, are increasingly making investment decisions based on companies' environmental and social concerns. </w:t>
      </w:r>
      <w:r w:rsidR="00F01AD4" w:rsidRPr="006F69A8">
        <w:rPr>
          <w:lang w:val="en-US"/>
        </w:rPr>
        <w:t>Moreover,</w:t>
      </w:r>
      <w:r w:rsidR="002E06D3" w:rsidRPr="006F69A8">
        <w:rPr>
          <w:lang w:val="en-US"/>
        </w:rPr>
        <w:t xml:space="preserve"> policy makers will consider sustainability challenges and set new sustainability benchmarks for companies. </w:t>
      </w:r>
    </w:p>
    <w:p w14:paraId="5943E0B6" w14:textId="77777777" w:rsidR="00B84A20" w:rsidRPr="006F69A8" w:rsidRDefault="00B84A20" w:rsidP="003D3E8A">
      <w:pPr>
        <w:rPr>
          <w:lang w:val="en-US"/>
        </w:rPr>
      </w:pPr>
    </w:p>
    <w:p w14:paraId="77BBE36D" w14:textId="00ACC2FF" w:rsidR="00615A1B" w:rsidRPr="006F69A8" w:rsidRDefault="003D6CAB" w:rsidP="003D3E8A">
      <w:pPr>
        <w:rPr>
          <w:lang w:val="en-US"/>
        </w:rPr>
      </w:pPr>
      <w:r w:rsidRPr="006F69A8">
        <w:rPr>
          <w:lang w:val="en-US"/>
        </w:rPr>
        <w:t>The issue of sustainability also impacts stakeholders</w:t>
      </w:r>
      <w:r w:rsidR="00191416" w:rsidRPr="006F69A8">
        <w:rPr>
          <w:lang w:val="en-US"/>
        </w:rPr>
        <w:t>,</w:t>
      </w:r>
      <w:r w:rsidRPr="006F69A8">
        <w:rPr>
          <w:lang w:val="en-US"/>
        </w:rPr>
        <w:t xml:space="preserve"> such as customers or activists</w:t>
      </w:r>
      <w:r w:rsidR="00191416" w:rsidRPr="006F69A8">
        <w:rPr>
          <w:lang w:val="en-US"/>
        </w:rPr>
        <w:t>,</w:t>
      </w:r>
      <w:r w:rsidRPr="006F69A8">
        <w:rPr>
          <w:lang w:val="en-US"/>
        </w:rPr>
        <w:t xml:space="preserve"> who learn about or advocate for social and environmental concerns </w:t>
      </w:r>
      <w:r w:rsidR="00A6430F" w:rsidRPr="006F69A8">
        <w:rPr>
          <w:lang w:val="en-US"/>
        </w:rPr>
        <w:fldChar w:fldCharType="begin"/>
      </w:r>
      <w:r w:rsidR="00A6430F" w:rsidRPr="006F69A8">
        <w:rPr>
          <w:lang w:val="en-US"/>
        </w:rPr>
        <w:instrText xml:space="preserve"> ADDIN ZOTERO_ITEM CSL_CITATION {"citationID":"pyWPEJRg","properties":{"formattedCitation":"(Miralles-Quiros et al., 2017)","plainCitation":"(Miralles-Quiros et al., 2017)","noteIndex":0},"citationItems":[{"id":52,"uris":["http://zotero.org/users/5315775/items/E97JY857"],"uri":["http://zotero.org/users/5315775/items/E97JY857"],"itemData":{"id":52,"type":"article-journal","container-title":"Corporate Social Responsibility and Environmental Management","title":"Are Firms that Contribute to Sustainable Development Valued by Investors?","author":[{"family":"Miralles-Quiros","given":"Maria del Mar"},{"family":"Miralles-Quiros","given":"Jose Luis"},{"family":"Arraiano","given":"Irene Guia"}],"issued":{"date-parts":[["2017"]]}}}],"schema":"https://github.com/citation-style-language/schema/raw/master/csl-citation.json"} </w:instrText>
      </w:r>
      <w:r w:rsidR="00A6430F" w:rsidRPr="006F69A8">
        <w:rPr>
          <w:lang w:val="en-US"/>
        </w:rPr>
        <w:fldChar w:fldCharType="separate"/>
      </w:r>
      <w:r w:rsidR="00A6430F" w:rsidRPr="006F69A8">
        <w:rPr>
          <w:lang w:val="en-US"/>
        </w:rPr>
        <w:t>(</w:t>
      </w:r>
      <w:proofErr w:type="spellStart"/>
      <w:r w:rsidR="00A6430F" w:rsidRPr="006F69A8">
        <w:rPr>
          <w:lang w:val="en-US"/>
        </w:rPr>
        <w:t>Miralles-Quiros</w:t>
      </w:r>
      <w:proofErr w:type="spellEnd"/>
      <w:r w:rsidR="00A6430F" w:rsidRPr="006F69A8">
        <w:rPr>
          <w:lang w:val="en-US"/>
        </w:rPr>
        <w:t xml:space="preserve"> et al., 2017)</w:t>
      </w:r>
      <w:r w:rsidR="00A6430F" w:rsidRPr="006F69A8">
        <w:rPr>
          <w:lang w:val="en-US"/>
        </w:rPr>
        <w:fldChar w:fldCharType="end"/>
      </w:r>
      <w:r w:rsidRPr="006F69A8">
        <w:rPr>
          <w:lang w:val="en-US"/>
        </w:rPr>
        <w:t xml:space="preserve">. For these reasons, it is important for companies to understand what CS means and how to measure and report </w:t>
      </w:r>
      <w:r w:rsidR="00191416" w:rsidRPr="006F69A8">
        <w:rPr>
          <w:lang w:val="en-US"/>
        </w:rPr>
        <w:t xml:space="preserve">their </w:t>
      </w:r>
      <w:r w:rsidRPr="006F69A8">
        <w:rPr>
          <w:lang w:val="en-US"/>
        </w:rPr>
        <w:t xml:space="preserve">performance. The importance of addressing environmental and social concerns is also evident in the positive effect </w:t>
      </w:r>
      <w:r w:rsidR="00191416" w:rsidRPr="006F69A8">
        <w:rPr>
          <w:lang w:val="en-US"/>
        </w:rPr>
        <w:t xml:space="preserve">that </w:t>
      </w:r>
      <w:r w:rsidRPr="006F69A8">
        <w:rPr>
          <w:lang w:val="en-US"/>
        </w:rPr>
        <w:t xml:space="preserve">sustainability investments </w:t>
      </w:r>
      <w:r w:rsidR="00191416" w:rsidRPr="006F69A8">
        <w:rPr>
          <w:lang w:val="en-US"/>
        </w:rPr>
        <w:t xml:space="preserve">have had </w:t>
      </w:r>
      <w:r w:rsidRPr="006F69A8">
        <w:rPr>
          <w:lang w:val="en-US"/>
        </w:rPr>
        <w:t>on firm performance</w:t>
      </w:r>
      <w:r w:rsidR="00A6430F" w:rsidRPr="006F69A8">
        <w:rPr>
          <w:lang w:val="en-US"/>
        </w:rPr>
        <w:t xml:space="preserve"> </w:t>
      </w:r>
      <w:r w:rsidR="00A6430F" w:rsidRPr="006F69A8">
        <w:rPr>
          <w:lang w:val="en-US"/>
        </w:rPr>
        <w:fldChar w:fldCharType="begin"/>
      </w:r>
      <w:r w:rsidR="006B151D" w:rsidRPr="006F69A8">
        <w:rPr>
          <w:lang w:val="en-US"/>
        </w:rPr>
        <w:instrText xml:space="preserve"> ADDIN ZOTERO_ITEM CSL_CITATION {"citationID":"ON8Anztf","properties":{"formattedCitation":"(Lai et al., 2010; Price &amp; Sun, 2017)","plainCitation":"(Lai et al., 2010; Price &amp; Sun, 2017)","noteIndex":0},"citationItems":[{"id":56,"uris":["http://zotero.org/users/5315775/items/B4HUNMDK"],"uri":["http://zotero.org/users/5315775/items/B4HUNMDK"],"itemData":{"id":56,"type":"article-journal","container-title":"Journal of Business Ethics","title":"The Effects of Corporate Social Responsibility on Brand Performance: The Mediating Effect of Industrial Brand Equity and Corporate Reputation","author":[{"family":"Lai","given":"Chi-Shiun"},{"family":"Chiu","given":"Chih-Jen"},{"family":"Yang","given":"Chin-Fang"},{"family":"Pai","given":"Da-Chang"}],"issued":{"date-parts":[["2010"]]}}},{"id":57,"uris":["http://zotero.org/users/5315775/items/3F3WH6CH"],"uri":["http://zotero.org/users/5315775/items/3F3WH6CH"],"itemData":{"id":57,"type":"article-journal","container-title":"Journal of Business Research","title":"Doing good and doing bad: The impact of corporate social responsibility and irresponsibility on firm performance","author":[{"family":"Price","given":"Joseph M."},{"family":"Sun","given":"Wenbin"}],"issued":{"date-parts":[["2017"]]}}}],"schema":"https://github.com/citation-style-language/schema/raw/master/csl-citation.json"} </w:instrText>
      </w:r>
      <w:r w:rsidR="00A6430F" w:rsidRPr="006F69A8">
        <w:rPr>
          <w:lang w:val="en-US"/>
        </w:rPr>
        <w:fldChar w:fldCharType="separate"/>
      </w:r>
      <w:r w:rsidR="006B151D" w:rsidRPr="006F69A8">
        <w:rPr>
          <w:lang w:val="en-US"/>
        </w:rPr>
        <w:t>(Lai et al., 2010; Price &amp; Sun, 2017)</w:t>
      </w:r>
      <w:r w:rsidR="00A6430F" w:rsidRPr="006F69A8">
        <w:rPr>
          <w:lang w:val="en-US"/>
        </w:rPr>
        <w:fldChar w:fldCharType="end"/>
      </w:r>
      <w:r w:rsidR="006B151D" w:rsidRPr="006F69A8">
        <w:rPr>
          <w:lang w:val="en-US"/>
        </w:rPr>
        <w:t xml:space="preserve"> </w:t>
      </w:r>
      <w:r w:rsidRPr="006F69A8">
        <w:rPr>
          <w:lang w:val="en-US"/>
        </w:rPr>
        <w:t>and equity</w:t>
      </w:r>
      <w:r w:rsidR="00A6430F" w:rsidRPr="006F69A8">
        <w:rPr>
          <w:lang w:val="en-US"/>
        </w:rPr>
        <w:t xml:space="preserve"> </w:t>
      </w:r>
      <w:r w:rsidR="00A6430F" w:rsidRPr="006F69A8">
        <w:rPr>
          <w:lang w:val="en-US"/>
        </w:rPr>
        <w:fldChar w:fldCharType="begin"/>
      </w:r>
      <w:r w:rsidR="006B151D" w:rsidRPr="006F69A8">
        <w:rPr>
          <w:lang w:val="en-US"/>
        </w:rPr>
        <w:instrText xml:space="preserve"> ADDIN ZOTERO_ITEM CSL_CITATION {"citationID":"ExJWwogF","properties":{"formattedCitation":"(Heinberg et al., 2018; Wang &amp; Sengupta, 2016)","plainCitation":"(Heinberg et al., 2018; Wang &amp; Sengupta, 2016)","noteIndex":0},"citationItems":[{"id":58,"uris":["http://zotero.org/users/5315775/items/FZ9FH4Y3"],"uri":["http://zotero.org/users/5315775/items/FZ9FH4Y3"],"itemData":{"id":58,"type":"article-journal","container-title":"Journal of Business Research","title":"Do corporate image and reputation drive brand equity in India and China? - Similarities and differences","author":[{"family":"Heinberg","given":"Martin"},{"family":"Ozkaya","given":"H. Erkan"},{"family":"Taube","given":"Markus"}],"issued":{"date-parts":[["2018"]]}}},{"id":59,"uris":["http://zotero.org/users/5315775/items/6FTEBZ7S"],"uri":["http://zotero.org/users/5315775/items/6FTEBZ7S"],"itemData":{"id":59,"type":"article-journal","container-title":"Journal of Business Research","title":"Stakeholder relationships, brand equity, firm performance: A resource-based perspective","author":[{"family":"Wang","given":"Hui-Ming Deanna"},{"family":"Sengupta","given":"Sanjit"}],"issued":{"date-parts":[["2016"]]}}}],"schema":"https://github.com/citation-style-language/schema/raw/master/csl-citation.json"} </w:instrText>
      </w:r>
      <w:r w:rsidR="00A6430F" w:rsidRPr="006F69A8">
        <w:rPr>
          <w:lang w:val="en-US"/>
        </w:rPr>
        <w:fldChar w:fldCharType="separate"/>
      </w:r>
      <w:r w:rsidR="006B151D" w:rsidRPr="006F69A8">
        <w:rPr>
          <w:lang w:val="en-US"/>
        </w:rPr>
        <w:t>(</w:t>
      </w:r>
      <w:proofErr w:type="spellStart"/>
      <w:r w:rsidR="006B151D" w:rsidRPr="006F69A8">
        <w:rPr>
          <w:lang w:val="en-US"/>
        </w:rPr>
        <w:t>Heinberg</w:t>
      </w:r>
      <w:proofErr w:type="spellEnd"/>
      <w:r w:rsidR="006B151D" w:rsidRPr="006F69A8">
        <w:rPr>
          <w:lang w:val="en-US"/>
        </w:rPr>
        <w:t xml:space="preserve"> et al., 2018; Wang &amp; Sengupta, 2016)</w:t>
      </w:r>
      <w:r w:rsidR="00A6430F" w:rsidRPr="006F69A8">
        <w:rPr>
          <w:lang w:val="en-US"/>
        </w:rPr>
        <w:fldChar w:fldCharType="end"/>
      </w:r>
      <w:r w:rsidRPr="006F69A8">
        <w:rPr>
          <w:lang w:val="en-US"/>
        </w:rPr>
        <w:t xml:space="preserve">. </w:t>
      </w:r>
    </w:p>
    <w:p w14:paraId="1A914D0A" w14:textId="510D1D60" w:rsidR="00C17CE6" w:rsidRPr="006F69A8" w:rsidRDefault="00C17CE6">
      <w:pPr>
        <w:rPr>
          <w:lang w:val="en-US"/>
        </w:rPr>
      </w:pPr>
    </w:p>
    <w:p w14:paraId="73C37DBD" w14:textId="77777777" w:rsidR="009830D9" w:rsidRDefault="009830D9">
      <w:pPr>
        <w:rPr>
          <w:lang w:val="en-US"/>
        </w:rPr>
      </w:pPr>
      <w:r>
        <w:rPr>
          <w:lang w:val="en-US"/>
        </w:rPr>
        <w:br w:type="page"/>
      </w:r>
    </w:p>
    <w:p w14:paraId="32A9CAC3" w14:textId="730DCECD" w:rsidR="00490739" w:rsidRPr="006F69A8" w:rsidRDefault="004A0D36" w:rsidP="003D3E8A">
      <w:pPr>
        <w:rPr>
          <w:lang w:val="en-US"/>
        </w:rPr>
      </w:pPr>
      <w:r w:rsidRPr="006F69A8">
        <w:rPr>
          <w:lang w:val="en-US"/>
        </w:rPr>
        <w:lastRenderedPageBreak/>
        <w:t xml:space="preserve">Due to </w:t>
      </w:r>
      <w:r w:rsidR="00F01AD4" w:rsidRPr="006F69A8">
        <w:rPr>
          <w:lang w:val="en-US"/>
        </w:rPr>
        <w:t>intensifying</w:t>
      </w:r>
      <w:r w:rsidRPr="006F69A8">
        <w:rPr>
          <w:lang w:val="en-US"/>
        </w:rPr>
        <w:t xml:space="preserve"> attention </w:t>
      </w:r>
      <w:r w:rsidR="00191416" w:rsidRPr="006F69A8">
        <w:rPr>
          <w:lang w:val="en-US"/>
        </w:rPr>
        <w:t xml:space="preserve">on CS and </w:t>
      </w:r>
      <w:r w:rsidR="00C05B76" w:rsidRPr="006F69A8">
        <w:rPr>
          <w:lang w:val="en-US"/>
        </w:rPr>
        <w:t>corporate social responsibility (CSR)</w:t>
      </w:r>
      <w:r w:rsidRPr="006F69A8">
        <w:rPr>
          <w:lang w:val="en-US"/>
        </w:rPr>
        <w:t xml:space="preserve">, CSPM </w:t>
      </w:r>
      <w:r w:rsidR="00C05B76" w:rsidRPr="006F69A8">
        <w:rPr>
          <w:lang w:val="en-US"/>
        </w:rPr>
        <w:t xml:space="preserve">and </w:t>
      </w:r>
      <w:r w:rsidRPr="006F69A8">
        <w:rPr>
          <w:lang w:val="en-US"/>
        </w:rPr>
        <w:t xml:space="preserve">sustainability indices have emerged </w:t>
      </w:r>
      <w:r w:rsidR="00191416" w:rsidRPr="006F69A8">
        <w:rPr>
          <w:lang w:val="en-US"/>
        </w:rPr>
        <w:t>that have been</w:t>
      </w:r>
      <w:r w:rsidRPr="006F69A8">
        <w:rPr>
          <w:lang w:val="en-US"/>
        </w:rPr>
        <w:t xml:space="preserve"> linked to financial markets </w:t>
      </w:r>
      <w:r w:rsidR="00A6430F" w:rsidRPr="006F69A8">
        <w:rPr>
          <w:lang w:val="en-US"/>
        </w:rPr>
        <w:fldChar w:fldCharType="begin"/>
      </w:r>
      <w:r w:rsidR="00A6430F" w:rsidRPr="006F69A8">
        <w:rPr>
          <w:lang w:val="en-US"/>
        </w:rPr>
        <w:instrText xml:space="preserve"> ADDIN ZOTERO_ITEM CSL_CITATION {"citationID":"zOE22MhG","properties":{"formattedCitation":"(L\\uc0\\u243{}pez et al., 2007)","plainCitation":"(López et al., 2007)","noteIndex":0},"citationItems":[{"id":70,"uris":["http://zotero.org/users/5315775/items/R7PDBAVK"],"uri":["http://zotero.org/users/5315775/items/R7PDBAVK"],"itemData":{"id":70,"type":"article-journal","container-title":"Journal of business ethics","title":"Sustainable Development and Corporate Performance: A Study Based on the Dow Jones Sustainability Index","author":[{"family":"López","given":"M. Victoria"},{"family":"Garcia","given":"Arminda"},{"family":"Rodriguez","given":"Lazaro"}],"issued":{"date-parts":[["2007"]]}}}],"schema":"https://github.com/citation-style-language/schema/raw/master/csl-citation.json"} </w:instrText>
      </w:r>
      <w:r w:rsidR="00A6430F" w:rsidRPr="006F69A8">
        <w:rPr>
          <w:lang w:val="en-US"/>
        </w:rPr>
        <w:fldChar w:fldCharType="separate"/>
      </w:r>
      <w:r w:rsidR="00A6430F" w:rsidRPr="006F69A8">
        <w:rPr>
          <w:rFonts w:ascii="Calibri"/>
          <w:lang w:val="en-US"/>
        </w:rPr>
        <w:t>(López et al., 2007)</w:t>
      </w:r>
      <w:r w:rsidR="00A6430F" w:rsidRPr="006F69A8">
        <w:rPr>
          <w:lang w:val="en-US"/>
        </w:rPr>
        <w:fldChar w:fldCharType="end"/>
      </w:r>
      <w:r w:rsidR="003D6CAB" w:rsidRPr="006F69A8">
        <w:rPr>
          <w:lang w:val="en-US"/>
        </w:rPr>
        <w:t xml:space="preserve">. </w:t>
      </w:r>
      <w:r w:rsidRPr="006F69A8">
        <w:rPr>
          <w:lang w:val="en-US"/>
        </w:rPr>
        <w:t xml:space="preserve">According to Cowan </w:t>
      </w:r>
      <w:r w:rsidR="00F01AD4" w:rsidRPr="006F69A8">
        <w:rPr>
          <w:lang w:val="en-US"/>
        </w:rPr>
        <w:t xml:space="preserve">and </w:t>
      </w:r>
      <w:r w:rsidRPr="006F69A8">
        <w:rPr>
          <w:lang w:val="en-US"/>
        </w:rPr>
        <w:t xml:space="preserve">Guzman (2020), investments in CSR or </w:t>
      </w:r>
      <w:r w:rsidR="00C05B76" w:rsidRPr="006F69A8">
        <w:rPr>
          <w:lang w:val="en-US"/>
        </w:rPr>
        <w:t xml:space="preserve">CS </w:t>
      </w:r>
      <w:r w:rsidR="00F01AD4" w:rsidRPr="006F69A8">
        <w:rPr>
          <w:lang w:val="en-US"/>
        </w:rPr>
        <w:t xml:space="preserve">not only </w:t>
      </w:r>
      <w:r w:rsidRPr="006F69A8">
        <w:rPr>
          <w:lang w:val="en-US"/>
        </w:rPr>
        <w:t xml:space="preserve">affect market value but also </w:t>
      </w:r>
      <w:r w:rsidR="00F01AD4" w:rsidRPr="006F69A8">
        <w:rPr>
          <w:lang w:val="en-US"/>
        </w:rPr>
        <w:t xml:space="preserve">affect </w:t>
      </w:r>
      <w:r w:rsidRPr="006F69A8">
        <w:rPr>
          <w:lang w:val="en-US"/>
        </w:rPr>
        <w:t xml:space="preserve">consumers' perceptions of sustainability. </w:t>
      </w:r>
      <w:r w:rsidR="00490739" w:rsidRPr="006F69A8">
        <w:rPr>
          <w:lang w:val="en-US"/>
        </w:rPr>
        <w:t xml:space="preserve"> </w:t>
      </w:r>
      <w:r w:rsidR="00490739" w:rsidRPr="006F69A8">
        <w:rPr>
          <w:lang w:val="en-US"/>
        </w:rPr>
        <w:t>There are also other studies that have found that both positive and negative sustainability-related information on social media significantly influences consumers' purchase intentions for sustainable products</w:t>
      </w:r>
      <w:r w:rsidR="00365439" w:rsidRPr="006F69A8">
        <w:rPr>
          <w:lang w:val="en-US"/>
        </w:rPr>
        <w:t xml:space="preserve"> </w:t>
      </w:r>
      <w:r w:rsidR="00365439" w:rsidRPr="006F69A8">
        <w:rPr>
          <w:lang w:val="en-US"/>
        </w:rPr>
        <w:fldChar w:fldCharType="begin"/>
      </w:r>
      <w:r w:rsidR="00365439" w:rsidRPr="006F69A8">
        <w:rPr>
          <w:lang w:val="en-US"/>
        </w:rPr>
        <w:instrText xml:space="preserve"> ADDIN ZOTERO_ITEM CSL_CITATION {"citationID":"BqVkVfRU","properties":{"formattedCitation":"(Saeed et al., 2019)","plainCitation":"(Saeed et al., 2019)","noteIndex":0},"citationItems":[{"id":141,"uris":["http://zotero.org/users/5315775/items/46QHZEAS"],"uri":["http://zotero.org/users/5315775/items/46QHZEAS"],"itemData":{"id":141,"type":"article-journal","container-title":"Asian journal of sustainability and social responsibility","title":"Sustainable product purchase: does information about product sustainability on social media affect purchase behavior?","author":[{"family":"Saeed","given":"Muhammad Amad"},{"family":"Farooq","given":"Ammara"},{"family":"Kersten","given":"Wolfgang"},{"family":"Ben Abdelaziz","given":"Semah Ibrahim"}],"issued":{"date-parts":[["2019"]]}}}],"schema":"https://github.com/citation-style-language/schema/raw/master/csl-citation.json"} </w:instrText>
      </w:r>
      <w:r w:rsidR="00365439" w:rsidRPr="006F69A8">
        <w:rPr>
          <w:lang w:val="en-US"/>
        </w:rPr>
        <w:fldChar w:fldCharType="separate"/>
      </w:r>
      <w:r w:rsidR="00365439" w:rsidRPr="006F69A8">
        <w:rPr>
          <w:noProof/>
          <w:lang w:val="en-US"/>
        </w:rPr>
        <w:t>(Saeed et al., 2019)</w:t>
      </w:r>
      <w:r w:rsidR="00365439" w:rsidRPr="006F69A8">
        <w:rPr>
          <w:lang w:val="en-US"/>
        </w:rPr>
        <w:fldChar w:fldCharType="end"/>
      </w:r>
      <w:r w:rsidR="00490739" w:rsidRPr="006F69A8">
        <w:rPr>
          <w:lang w:val="en-US"/>
        </w:rPr>
        <w:t xml:space="preserve">. </w:t>
      </w:r>
      <w:r w:rsidRPr="006F69A8">
        <w:rPr>
          <w:lang w:val="en-US"/>
        </w:rPr>
        <w:t>However, studies on consumer perceptions of sustainability are limited</w:t>
      </w:r>
      <w:r w:rsidR="00A6430F" w:rsidRPr="006F69A8">
        <w:rPr>
          <w:lang w:val="en-US"/>
        </w:rPr>
        <w:t xml:space="preserve"> </w:t>
      </w:r>
      <w:r w:rsidR="00A6430F" w:rsidRPr="006F69A8">
        <w:rPr>
          <w:lang w:val="en-US"/>
        </w:rPr>
        <w:fldChar w:fldCharType="begin"/>
      </w:r>
      <w:r w:rsidR="00A6430F" w:rsidRPr="006F69A8">
        <w:rPr>
          <w:lang w:val="en-US"/>
        </w:rPr>
        <w:instrText xml:space="preserve"> ADDIN ZOTERO_ITEM CSL_CITATION {"citationID":"ttCDFrS5","properties":{"formattedCitation":"(D\\uc0\\u8217{}Acunto et al., 2020)","plainCitation":"(D’Acunto et al., 2020)","noteIndex":0},"citationItems":[{"id":69,"uris":["http://zotero.org/users/5315775/items/IFGNEN7W"],"uri":["http://zotero.org/users/5315775/items/IFGNEN7W"],"itemData":{"id":69,"type":"article-journal","container-title":"International Journal of Hospitality Management","title":"Do consumers care about CSR in their online reviews? An empirical analysis","author":[{"family":"D’Acunto","given":"David"},{"family":"Tuan","given":"Annamaria"},{"family":"Dalli","given":"Daniele"},{"family":"Viglia","given":"Giampaolo"},{"family":"Okumus","given":"Fevzi"}],"issued":{"date-parts":[["2020"]]}}}],"schema":"https://github.com/citation-style-language/schema/raw/master/csl-citation.json"} </w:instrText>
      </w:r>
      <w:r w:rsidR="00A6430F" w:rsidRPr="006F69A8">
        <w:rPr>
          <w:lang w:val="en-US"/>
        </w:rPr>
        <w:fldChar w:fldCharType="separate"/>
      </w:r>
      <w:r w:rsidR="00A6430F" w:rsidRPr="006F69A8">
        <w:rPr>
          <w:rFonts w:ascii="Calibri"/>
          <w:lang w:val="en-US"/>
        </w:rPr>
        <w:t>(</w:t>
      </w:r>
      <w:proofErr w:type="spellStart"/>
      <w:r w:rsidR="00A6430F" w:rsidRPr="006F69A8">
        <w:rPr>
          <w:rFonts w:ascii="Calibri"/>
          <w:lang w:val="en-US"/>
        </w:rPr>
        <w:t>D’Acunto</w:t>
      </w:r>
      <w:proofErr w:type="spellEnd"/>
      <w:r w:rsidR="00A6430F" w:rsidRPr="006F69A8">
        <w:rPr>
          <w:rFonts w:ascii="Calibri"/>
          <w:lang w:val="en-US"/>
        </w:rPr>
        <w:t xml:space="preserve"> et al., 2020)</w:t>
      </w:r>
      <w:r w:rsidR="00A6430F" w:rsidRPr="006F69A8">
        <w:rPr>
          <w:lang w:val="en-US"/>
        </w:rPr>
        <w:fldChar w:fldCharType="end"/>
      </w:r>
      <w:r w:rsidR="003D6CAB" w:rsidRPr="006F69A8">
        <w:rPr>
          <w:lang w:val="en-US"/>
        </w:rPr>
        <w:t>.</w:t>
      </w:r>
      <w:r w:rsidRPr="006F69A8">
        <w:rPr>
          <w:lang w:val="en-US"/>
        </w:rPr>
        <w:t xml:space="preserve"> Since consumers perceptions play a considerable role in CSR</w:t>
      </w:r>
      <w:r w:rsidR="00C05B76" w:rsidRPr="006F69A8">
        <w:rPr>
          <w:lang w:val="en-US"/>
        </w:rPr>
        <w:t xml:space="preserve"> initiatives</w:t>
      </w:r>
      <w:r w:rsidRPr="006F69A8">
        <w:rPr>
          <w:lang w:val="en-US"/>
        </w:rPr>
        <w:t xml:space="preserve">, this paper calculates </w:t>
      </w:r>
      <w:r w:rsidR="00C05B76" w:rsidRPr="006F69A8">
        <w:rPr>
          <w:lang w:val="en-US"/>
        </w:rPr>
        <w:t xml:space="preserve">a </w:t>
      </w:r>
      <w:r w:rsidR="00472342" w:rsidRPr="006F69A8">
        <w:rPr>
          <w:lang w:val="en-US"/>
        </w:rPr>
        <w:t>corporate sustainability</w:t>
      </w:r>
      <w:r w:rsidRPr="006F69A8">
        <w:rPr>
          <w:lang w:val="en-US"/>
        </w:rPr>
        <w:t xml:space="preserve"> index</w:t>
      </w:r>
      <w:r w:rsidR="00472342" w:rsidRPr="006F69A8">
        <w:rPr>
          <w:lang w:val="en-US"/>
        </w:rPr>
        <w:t xml:space="preserve"> (CSI)</w:t>
      </w:r>
      <w:r w:rsidRPr="006F69A8">
        <w:rPr>
          <w:lang w:val="en-US"/>
        </w:rPr>
        <w:t xml:space="preserve"> based on consumer perceptions and analyzes whether the CS</w:t>
      </w:r>
      <w:r w:rsidR="00472342" w:rsidRPr="006F69A8">
        <w:rPr>
          <w:lang w:val="en-US"/>
        </w:rPr>
        <w:t>I</w:t>
      </w:r>
      <w:r w:rsidRPr="006F69A8">
        <w:rPr>
          <w:lang w:val="en-US"/>
        </w:rPr>
        <w:t xml:space="preserve"> </w:t>
      </w:r>
      <w:r w:rsidR="000D1C04" w:rsidRPr="006F69A8">
        <w:rPr>
          <w:lang w:val="en-US"/>
        </w:rPr>
        <w:t>is related to s</w:t>
      </w:r>
      <w:r w:rsidRPr="006F69A8">
        <w:rPr>
          <w:lang w:val="en-US"/>
        </w:rPr>
        <w:t>tock market performance.</w:t>
      </w:r>
    </w:p>
    <w:p w14:paraId="0B4B7F79" w14:textId="77777777" w:rsidR="00B84A20" w:rsidRPr="006F69A8" w:rsidRDefault="00B84A20" w:rsidP="003D3E8A">
      <w:pPr>
        <w:rPr>
          <w:lang w:val="en-US"/>
        </w:rPr>
      </w:pPr>
    </w:p>
    <w:p w14:paraId="5B66EAE7" w14:textId="7A3B74EC" w:rsidR="003D6CAB" w:rsidRPr="006F69A8" w:rsidRDefault="00F01AD4" w:rsidP="003D3E8A">
      <w:pPr>
        <w:rPr>
          <w:lang w:val="en-US"/>
        </w:rPr>
      </w:pPr>
      <w:r w:rsidRPr="006F69A8">
        <w:rPr>
          <w:lang w:val="en-US"/>
        </w:rPr>
        <w:t>O</w:t>
      </w:r>
      <w:r w:rsidR="003D6CAB" w:rsidRPr="006F69A8">
        <w:rPr>
          <w:lang w:val="en-US"/>
        </w:rPr>
        <w:t>nline reviews are important sources</w:t>
      </w:r>
      <w:r w:rsidRPr="006F69A8">
        <w:rPr>
          <w:lang w:val="en-US"/>
        </w:rPr>
        <w:t xml:space="preserve"> for obtaining consumer information</w:t>
      </w:r>
      <w:r w:rsidR="003D6CAB" w:rsidRPr="006F69A8">
        <w:rPr>
          <w:lang w:val="en-US"/>
        </w:rPr>
        <w:t>. As several studies have shown, online reviews have become an important part of consumers' decision-making process</w:t>
      </w:r>
      <w:r w:rsidR="00C05B76" w:rsidRPr="006F69A8">
        <w:rPr>
          <w:lang w:val="en-US"/>
        </w:rPr>
        <w:t>es</w:t>
      </w:r>
      <w:r w:rsidR="003D6CAB" w:rsidRPr="006F69A8">
        <w:rPr>
          <w:lang w:val="en-US"/>
        </w:rPr>
        <w:t xml:space="preserve"> and have an economic impact</w:t>
      </w:r>
      <w:r w:rsidR="00A6430F" w:rsidRPr="006F69A8">
        <w:rPr>
          <w:lang w:val="en-US"/>
        </w:rPr>
        <w:t xml:space="preserve"> </w:t>
      </w:r>
      <w:r w:rsidR="00A6430F" w:rsidRPr="006F69A8">
        <w:rPr>
          <w:lang w:val="en-US"/>
        </w:rPr>
        <w:fldChar w:fldCharType="begin"/>
      </w:r>
      <w:r w:rsidR="006B151D" w:rsidRPr="006F69A8">
        <w:rPr>
          <w:lang w:val="en-US"/>
        </w:rPr>
        <w:instrText xml:space="preserve"> ADDIN ZOTERO_ITEM CSL_CITATION {"citationID":"YOm0Uw5H","properties":{"formattedCitation":"(Chevalier &amp; Mayzlin, 2006; Moe &amp; Trusov, 2011; Schoenmueller et al., 2020)","plainCitation":"(Chevalier &amp; Mayzlin, 2006; Moe &amp; Trusov, 2011; Schoenmueller et al., 2020)","noteIndex":0},"citationItems":[{"id":61,"uris":["http://zotero.org/users/5315775/items/9L92J3XL"],"uri":["http://zotero.org/users/5315775/items/9L92J3XL"],"itemData":{"id":61,"type":"article-journal","container-title":"Journal of marketing research","title":"The Effect of Word of Mouth on Sales: Online Book Reviews","author":[{"family":"Chevalier","given":"Judith A."},{"family":"Mayzlin","given":"Dina"}],"issued":{"date-parts":[["2006"]]}}},{"id":62,"uris":["http://zotero.org/users/5315775/items/R2IKYS69"],"uri":["http://zotero.org/users/5315775/items/R2IKYS69"],"itemData":{"id":62,"type":"article-journal","container-title":"Journal of marketing research","title":"The Value of Social Dynamics in Online Product Ratings Forums","author":[{"family":"Moe","given":"Wendy W."},{"family":"Trusov","given":"Michael"}],"issued":{"date-parts":[["2011"]]}}},{"id":60,"uris":["http://zotero.org/users/5315775/items/PGG25MDM"],"uri":["http://zotero.org/users/5315775/items/PGG25MDM"],"itemData":{"id":60,"type":"article-journal","container-title":"Journal of Marketing Research","title":"The Polarity of Online Reviews: Prevalence, Drivers and Implications","author":[{"family":"Schoenmueller","given":"Verena"},{"family":"Netzer","given":"Oded"},{"family":"Stahl","given":"Florian"}],"issued":{"date-parts":[["2020"]]}}}],"schema":"https://github.com/citation-style-language/schema/raw/master/csl-citation.json"} </w:instrText>
      </w:r>
      <w:r w:rsidR="00A6430F" w:rsidRPr="006F69A8">
        <w:rPr>
          <w:lang w:val="en-US"/>
        </w:rPr>
        <w:fldChar w:fldCharType="separate"/>
      </w:r>
      <w:r w:rsidR="006B151D" w:rsidRPr="006F69A8">
        <w:rPr>
          <w:lang w:val="en-US"/>
        </w:rPr>
        <w:t xml:space="preserve">(Chevalier &amp; </w:t>
      </w:r>
      <w:proofErr w:type="spellStart"/>
      <w:r w:rsidR="006B151D" w:rsidRPr="006F69A8">
        <w:rPr>
          <w:lang w:val="en-US"/>
        </w:rPr>
        <w:t>Mayzlin</w:t>
      </w:r>
      <w:proofErr w:type="spellEnd"/>
      <w:r w:rsidR="006B151D" w:rsidRPr="006F69A8">
        <w:rPr>
          <w:lang w:val="en-US"/>
        </w:rPr>
        <w:t xml:space="preserve">, 2006; Moe &amp; </w:t>
      </w:r>
      <w:proofErr w:type="spellStart"/>
      <w:r w:rsidR="006B151D" w:rsidRPr="006F69A8">
        <w:rPr>
          <w:lang w:val="en-US"/>
        </w:rPr>
        <w:t>Trusov</w:t>
      </w:r>
      <w:proofErr w:type="spellEnd"/>
      <w:r w:rsidR="006B151D" w:rsidRPr="006F69A8">
        <w:rPr>
          <w:lang w:val="en-US"/>
        </w:rPr>
        <w:t xml:space="preserve">, 2011; </w:t>
      </w:r>
      <w:proofErr w:type="spellStart"/>
      <w:r w:rsidR="006B151D" w:rsidRPr="006F69A8">
        <w:rPr>
          <w:lang w:val="en-US"/>
        </w:rPr>
        <w:t>Schoenmueller</w:t>
      </w:r>
      <w:proofErr w:type="spellEnd"/>
      <w:r w:rsidR="006B151D" w:rsidRPr="006F69A8">
        <w:rPr>
          <w:lang w:val="en-US"/>
        </w:rPr>
        <w:t xml:space="preserve"> et al., 2020)</w:t>
      </w:r>
      <w:r w:rsidR="00A6430F" w:rsidRPr="006F69A8">
        <w:rPr>
          <w:lang w:val="en-US"/>
        </w:rPr>
        <w:fldChar w:fldCharType="end"/>
      </w:r>
      <w:r w:rsidR="003D6CAB" w:rsidRPr="006F69A8">
        <w:rPr>
          <w:lang w:val="en-US"/>
        </w:rPr>
        <w:t>. Online retailers have recognized the effectiveness of customer reviews and use the</w:t>
      </w:r>
      <w:r w:rsidRPr="006F69A8">
        <w:rPr>
          <w:lang w:val="en-US"/>
        </w:rPr>
        <w:t>m</w:t>
      </w:r>
      <w:r w:rsidR="003D6CAB" w:rsidRPr="006F69A8">
        <w:rPr>
          <w:lang w:val="en-US"/>
        </w:rPr>
        <w:t xml:space="preserve"> to convert online customer visits into online sales </w:t>
      </w:r>
      <w:r w:rsidR="00A6430F" w:rsidRPr="006F69A8">
        <w:rPr>
          <w:lang w:val="en-US"/>
        </w:rPr>
        <w:fldChar w:fldCharType="begin"/>
      </w:r>
      <w:r w:rsidR="00A6430F" w:rsidRPr="006F69A8">
        <w:rPr>
          <w:lang w:val="en-US"/>
        </w:rPr>
        <w:instrText xml:space="preserve"> ADDIN ZOTERO_ITEM CSL_CITATION {"citationID":"upMNeAWs","properties":{"formattedCitation":"(Ludwig et al., 2013)","plainCitation":"(Ludwig et al., 2013)","noteIndex":0},"citationItems":[{"id":63,"uris":["http://zotero.org/users/5315775/items/LS72I44J"],"uri":["http://zotero.org/users/5315775/items/LS72I44J"],"itemData":{"id":63,"type":"article-journal","container-title":"Journal of marketing","title":"More Than Words: The Influence of Affective Content and Linguistic Style Matches in Online Reviews on Conversion Rates","author":[{"family":"Ludwig","given":"Stephan"},{"family":"Ruyter","given":"Ko","non-dropping-particle":"de"},{"family":"Friedman","given":"Mike"},{"family":"Brüggen","given":"Elisabeth C."},{"family":"Wetzels","given":"Martin"},{"family":"Pfann","given":"Gerard"}],"issued":{"date-parts":[["2013"]]}}}],"schema":"https://github.com/citation-style-language/schema/raw/master/csl-citation.json"} </w:instrText>
      </w:r>
      <w:r w:rsidR="00A6430F" w:rsidRPr="006F69A8">
        <w:rPr>
          <w:lang w:val="en-US"/>
        </w:rPr>
        <w:fldChar w:fldCharType="separate"/>
      </w:r>
      <w:r w:rsidR="00A6430F" w:rsidRPr="006F69A8">
        <w:rPr>
          <w:lang w:val="en-US"/>
        </w:rPr>
        <w:t>(Ludwig et al., 2013)</w:t>
      </w:r>
      <w:r w:rsidR="00A6430F" w:rsidRPr="006F69A8">
        <w:rPr>
          <w:lang w:val="en-US"/>
        </w:rPr>
        <w:fldChar w:fldCharType="end"/>
      </w:r>
      <w:r w:rsidR="00A6430F" w:rsidRPr="006F69A8">
        <w:rPr>
          <w:lang w:val="en-US"/>
        </w:rPr>
        <w:t xml:space="preserve">. </w:t>
      </w:r>
      <w:r w:rsidR="003D6CAB" w:rsidRPr="006F69A8">
        <w:rPr>
          <w:lang w:val="en-US"/>
        </w:rPr>
        <w:t xml:space="preserve">Online reviews have been </w:t>
      </w:r>
      <w:r w:rsidRPr="006F69A8">
        <w:rPr>
          <w:lang w:val="en-US"/>
        </w:rPr>
        <w:t xml:space="preserve">used </w:t>
      </w:r>
      <w:r w:rsidR="003D6CAB" w:rsidRPr="006F69A8">
        <w:rPr>
          <w:lang w:val="en-US"/>
        </w:rPr>
        <w:t>by researchers</w:t>
      </w:r>
      <w:r w:rsidR="00063B2A" w:rsidRPr="006F69A8">
        <w:rPr>
          <w:lang w:val="en-US"/>
        </w:rPr>
        <w:t>,</w:t>
      </w:r>
      <w:r w:rsidR="003D6CAB" w:rsidRPr="006F69A8">
        <w:rPr>
          <w:lang w:val="en-US"/>
        </w:rPr>
        <w:t xml:space="preserve"> mainly through text analysis or numerical quality diagnostics (such as review volume or star ratings)</w:t>
      </w:r>
      <w:r w:rsidR="00063B2A" w:rsidRPr="006F69A8">
        <w:rPr>
          <w:lang w:val="en-US"/>
        </w:rPr>
        <w:t>,</w:t>
      </w:r>
      <w:r w:rsidR="003D6CAB" w:rsidRPr="006F69A8">
        <w:rPr>
          <w:lang w:val="en-US"/>
        </w:rPr>
        <w:t xml:space="preserve"> to show </w:t>
      </w:r>
      <w:r w:rsidR="00C05B76" w:rsidRPr="006F69A8">
        <w:rPr>
          <w:lang w:val="en-US"/>
        </w:rPr>
        <w:t xml:space="preserve">their </w:t>
      </w:r>
      <w:r w:rsidR="003D6CAB" w:rsidRPr="006F69A8">
        <w:rPr>
          <w:lang w:val="en-US"/>
        </w:rPr>
        <w:t xml:space="preserve">impact on sales or business reputation </w:t>
      </w:r>
      <w:r w:rsidR="00EA59F0" w:rsidRPr="006F69A8">
        <w:rPr>
          <w:lang w:val="en-US"/>
        </w:rPr>
        <w:fldChar w:fldCharType="begin"/>
      </w:r>
      <w:r w:rsidR="006B151D" w:rsidRPr="006F69A8">
        <w:rPr>
          <w:lang w:val="en-US"/>
        </w:rPr>
        <w:instrText xml:space="preserve"> ADDIN ZOTERO_ITEM CSL_CITATION {"citationID":"lln8D6kC","properties":{"formattedCitation":"(Babic Rosario et al., 2016; Floyd et al., 2014; Hollenbeck, 2018; Ludwig et al., 2013; Zhang et al., 2013)","plainCitation":"(Babic Rosario et al., 2016; Floyd et al., 2014; Hollenbeck, 2018; Ludwig et al., 2013; Zhang et al., 2013)","noteIndex":0},"citationItems":[{"id":67,"uris":["http://zotero.org/users/5315775/items/3JQHHXEV"],"uri":["http://zotero.org/users/5315775/items/3JQHHXEV"],"itemData":{"id":67,"type":"article-journal","container-title":"Journal of marketing research","title":"The Effect of Electronic Word of Mouth on Sales: A Meta-Analytic Review of Platform, Product, and Metric Factors","author":[{"family":"Babic Rosario","given":"Ana"},{"family":"Sotgiu","given":"Francesca"},{"family":"De Valck","given":"Kristine"},{"family":"Bijmolt","given":"Tammo H.A."}],"issued":{"date-parts":[["2016"]]}}},{"id":64,"uris":["http://zotero.org/users/5315775/items/44VW8KR2"],"uri":["http://zotero.org/users/5315775/items/44VW8KR2"],"itemData":{"id":64,"type":"article-journal","container-title":"Journal of retailing","title":"How Online Product Reviews Affect Retail Sales: A Meta-analysis","author":[{"family":"Floyd","given":"Kristopher"},{"family":"Freling","given":"Ryan"},{"family":"Alhoqail","given":"Saad"},{"family":"Cho","given":"Hyun Young"},{"family":"Freling","given":"Traci"}],"issued":{"date-parts":[["2014"]]}}},{"id":65,"uris":["http://zotero.org/users/5315775/items/5CUZABN5"],"uri":["http://zotero.org/users/5315775/items/5CUZABN5"],"itemData":{"id":65,"type":"article-journal","container-title":"Journal of marketing research","title":"Online Reputation Mechanisms and the Decreasing Value of Chain Affiliation","author":[{"family":"Hollenbeck","given":"Brett"}],"issued":{"date-parts":[["2018"]]}}},{"id":63,"uris":["http://zotero.org/users/5315775/items/LS72I44J"],"uri":["http://zotero.org/users/5315775/items/LS72I44J"],"itemData":{"id":63,"type":"article-journal","container-title":"Journal of marketing","title":"More Than Words: The Influence of Affective Content and Linguistic Style Matches in Online Reviews on Conversion Rates","author":[{"family":"Ludwig","given":"Stephan"},{"family":"Ruyter","given":"Ko","non-dropping-particle":"de"},{"family":"Friedman","given":"Mike"},{"family":"Brüggen","given":"Elisabeth C."},{"family":"Wetzels","given":"Martin"},{"family":"Pfann","given":"Gerard"}],"issued":{"date-parts":[["2013"]]}}},{"id":66,"uris":["http://zotero.org/users/5315775/items/HWU3MISG"],"uri":["http://zotero.org/users/5315775/items/HWU3MISG"],"itemData":{"id":66,"type":"article-journal","container-title":"European journal of marketing","title":"The impact of online user reviews on cameras sales","author":[{"family":"Zhang","given":"Lin"},{"family":"Ma","given":"Baolong"},{"family":"Cartwright","given":"Debra K"},{"family":"Lingreen","given":"Adam"}],"issued":{"date-parts":[["2013"]]}}}],"schema":"https://github.com/citation-style-language/schema/raw/master/csl-citation.json"} </w:instrText>
      </w:r>
      <w:r w:rsidR="00EA59F0" w:rsidRPr="006F69A8">
        <w:rPr>
          <w:lang w:val="en-US"/>
        </w:rPr>
        <w:fldChar w:fldCharType="separate"/>
      </w:r>
      <w:r w:rsidR="006B151D" w:rsidRPr="006F69A8">
        <w:rPr>
          <w:lang w:val="en-US"/>
        </w:rPr>
        <w:t>(Babic Rosario et al., 2016; Floyd et al., 2014; Hollenbeck, 2018; Ludwig et al., 2013; Zhang et al., 2013)</w:t>
      </w:r>
      <w:r w:rsidR="00EA59F0" w:rsidRPr="006F69A8">
        <w:rPr>
          <w:lang w:val="en-US"/>
        </w:rPr>
        <w:fldChar w:fldCharType="end"/>
      </w:r>
      <w:r w:rsidR="00EA59F0" w:rsidRPr="006F69A8">
        <w:rPr>
          <w:lang w:val="en-US"/>
        </w:rPr>
        <w:t xml:space="preserve">. </w:t>
      </w:r>
      <w:r w:rsidR="003D6CAB" w:rsidRPr="006F69A8">
        <w:rPr>
          <w:lang w:val="en-US"/>
        </w:rPr>
        <w:t>However, there are few studies that have used online reviews to analyze consumer perceptions of sustainability</w:t>
      </w:r>
      <w:r w:rsidR="009C4111" w:rsidRPr="006F69A8">
        <w:rPr>
          <w:lang w:val="en-US"/>
        </w:rPr>
        <w:t xml:space="preserve"> </w:t>
      </w:r>
      <w:r w:rsidR="009C4111" w:rsidRPr="006F69A8">
        <w:rPr>
          <w:lang w:val="en-US"/>
        </w:rPr>
        <w:fldChar w:fldCharType="begin"/>
      </w:r>
      <w:r w:rsidR="009C4111" w:rsidRPr="006F69A8">
        <w:rPr>
          <w:lang w:val="en-US"/>
        </w:rPr>
        <w:instrText xml:space="preserve"> ADDIN ZOTERO_ITEM CSL_CITATION {"citationID":"qcayJL0r","properties":{"formattedCitation":"(D\\uc0\\u8217{}Acunto et al., 2020)","plainCitation":"(D’Acunto et al., 2020)","noteIndex":0},"citationItems":[{"id":69,"uris":["http://zotero.org/users/5315775/items/IFGNEN7W"],"uri":["http://zotero.org/users/5315775/items/IFGNEN7W"],"itemData":{"id":69,"type":"article-journal","container-title":"International Journal of Hospitality Management","title":"Do consumers care about CSR in their online reviews? An empirical analysis","author":[{"family":"D’Acunto","given":"David"},{"family":"Tuan","given":"Annamaria"},{"family":"Dalli","given":"Daniele"},{"family":"Viglia","given":"Giampaolo"},{"family":"Okumus","given":"Fevzi"}],"issued":{"date-parts":[["2020"]]}}}],"schema":"https://github.com/citation-style-language/schema/raw/master/csl-citation.json"} </w:instrText>
      </w:r>
      <w:r w:rsidR="009C4111" w:rsidRPr="006F69A8">
        <w:rPr>
          <w:lang w:val="en-US"/>
        </w:rPr>
        <w:fldChar w:fldCharType="separate"/>
      </w:r>
      <w:r w:rsidR="009C4111" w:rsidRPr="006F69A8">
        <w:rPr>
          <w:rFonts w:ascii="Calibri" w:cs="Calibri"/>
          <w:lang w:val="en-US"/>
        </w:rPr>
        <w:t>(</w:t>
      </w:r>
      <w:proofErr w:type="spellStart"/>
      <w:r w:rsidR="009C4111" w:rsidRPr="006F69A8">
        <w:rPr>
          <w:rFonts w:ascii="Calibri" w:cs="Calibri"/>
          <w:lang w:val="en-US"/>
        </w:rPr>
        <w:t>D’Acunto</w:t>
      </w:r>
      <w:proofErr w:type="spellEnd"/>
      <w:r w:rsidR="009C4111" w:rsidRPr="006F69A8">
        <w:rPr>
          <w:rFonts w:ascii="Calibri" w:cs="Calibri"/>
          <w:lang w:val="en-US"/>
        </w:rPr>
        <w:t xml:space="preserve"> et al., 2020)</w:t>
      </w:r>
      <w:r w:rsidR="009C4111" w:rsidRPr="006F69A8">
        <w:rPr>
          <w:lang w:val="en-US"/>
        </w:rPr>
        <w:fldChar w:fldCharType="end"/>
      </w:r>
      <w:r w:rsidR="00EA59F0" w:rsidRPr="006F69A8">
        <w:rPr>
          <w:lang w:val="en-US"/>
        </w:rPr>
        <w:t xml:space="preserve">. </w:t>
      </w:r>
      <w:r w:rsidR="003D6CAB" w:rsidRPr="006F69A8">
        <w:rPr>
          <w:lang w:val="en-US"/>
        </w:rPr>
        <w:t xml:space="preserve">Since the analysis of online reviews </w:t>
      </w:r>
      <w:r w:rsidR="00063B2A" w:rsidRPr="006F69A8">
        <w:rPr>
          <w:lang w:val="en-US"/>
        </w:rPr>
        <w:t xml:space="preserve">truthfully depicts </w:t>
      </w:r>
      <w:r w:rsidR="003D6CAB" w:rsidRPr="006F69A8">
        <w:rPr>
          <w:lang w:val="en-US"/>
        </w:rPr>
        <w:t>customer perspective</w:t>
      </w:r>
      <w:r w:rsidR="00063B2A" w:rsidRPr="006F69A8">
        <w:rPr>
          <w:lang w:val="en-US"/>
        </w:rPr>
        <w:t>s</w:t>
      </w:r>
      <w:r w:rsidR="003D6CAB" w:rsidRPr="006F69A8">
        <w:rPr>
          <w:lang w:val="en-US"/>
        </w:rPr>
        <w:t xml:space="preserve">, this </w:t>
      </w:r>
      <w:r w:rsidR="00BD1538" w:rsidRPr="006F69A8">
        <w:rPr>
          <w:lang w:val="en-US"/>
        </w:rPr>
        <w:t>work</w:t>
      </w:r>
      <w:r w:rsidR="003D6CAB" w:rsidRPr="006F69A8">
        <w:rPr>
          <w:lang w:val="en-US"/>
        </w:rPr>
        <w:t xml:space="preserve"> examines online reviews to calculate </w:t>
      </w:r>
      <w:r w:rsidR="00063B2A" w:rsidRPr="006F69A8">
        <w:rPr>
          <w:lang w:val="en-US"/>
        </w:rPr>
        <w:t xml:space="preserve">a </w:t>
      </w:r>
      <w:r w:rsidR="00B56D42" w:rsidRPr="006F69A8">
        <w:rPr>
          <w:lang w:val="en-US"/>
        </w:rPr>
        <w:t xml:space="preserve">sentiment-based </w:t>
      </w:r>
      <w:r w:rsidR="00FB2811" w:rsidRPr="006F69A8">
        <w:rPr>
          <w:lang w:val="en-US"/>
        </w:rPr>
        <w:t>CSI</w:t>
      </w:r>
      <w:r w:rsidR="003D6CAB" w:rsidRPr="006F69A8">
        <w:rPr>
          <w:lang w:val="en-US"/>
        </w:rPr>
        <w:t xml:space="preserve"> for companies</w:t>
      </w:r>
      <w:r w:rsidR="009C4111" w:rsidRPr="006F69A8">
        <w:rPr>
          <w:lang w:val="en-US"/>
        </w:rPr>
        <w:t>.</w:t>
      </w:r>
      <w:r w:rsidR="003D6CAB" w:rsidRPr="006F69A8">
        <w:rPr>
          <w:lang w:val="en-US"/>
        </w:rPr>
        <w:t xml:space="preserve"> The importance of online reviews is reflected in the large number of review platforms where consumers provide other consumers with information about goods, services, brands, or companies. In marketing, online communication between consumers is referred to as "electronic word of mouth" </w:t>
      </w:r>
      <w:r w:rsidR="00516275" w:rsidRPr="006F69A8">
        <w:rPr>
          <w:lang w:val="en-US"/>
        </w:rPr>
        <w:t xml:space="preserve">or </w:t>
      </w:r>
      <w:proofErr w:type="spellStart"/>
      <w:r w:rsidR="003D6CAB" w:rsidRPr="006F69A8">
        <w:rPr>
          <w:lang w:val="en-US"/>
        </w:rPr>
        <w:t>eWOM</w:t>
      </w:r>
      <w:proofErr w:type="spellEnd"/>
      <w:r w:rsidR="003D6CAB" w:rsidRPr="006F69A8">
        <w:rPr>
          <w:lang w:val="en-US"/>
        </w:rPr>
        <w:t xml:space="preserve"> </w:t>
      </w:r>
      <w:r w:rsidR="00EA59F0" w:rsidRPr="006F69A8">
        <w:rPr>
          <w:lang w:val="en-US"/>
        </w:rPr>
        <w:fldChar w:fldCharType="begin"/>
      </w:r>
      <w:r w:rsidR="00EA59F0" w:rsidRPr="006F69A8">
        <w:rPr>
          <w:lang w:val="en-US"/>
        </w:rPr>
        <w:instrText xml:space="preserve"> ADDIN ZOTERO_ITEM CSL_CITATION {"citationID":"o1QV837t","properties":{"formattedCitation":"(Babic Rosario et al., 2016)","plainCitation":"(Babic Rosario et al., 2016)","noteIndex":0},"citationItems":[{"id":67,"uris":["http://zotero.org/users/5315775/items/3JQHHXEV"],"uri":["http://zotero.org/users/5315775/items/3JQHHXEV"],"itemData":{"id":67,"type":"article-journal","container-title":"Journal of marketing research","title":"The Effect of Electronic Word of Mouth on Sales: A Meta-Analytic Review of Platform, Product, and Metric Factors","author":[{"family":"Babic Rosario","given":"Ana"},{"family":"Sotgiu","given":"Francesca"},{"family":"De Valck","given":"Kristine"},{"family":"Bijmolt","given":"Tammo H.A."}],"issued":{"date-parts":[["2016"]]}}}],"schema":"https://github.com/citation-style-language/schema/raw/master/csl-citation.json"} </w:instrText>
      </w:r>
      <w:r w:rsidR="00EA59F0" w:rsidRPr="006F69A8">
        <w:rPr>
          <w:lang w:val="en-US"/>
        </w:rPr>
        <w:fldChar w:fldCharType="separate"/>
      </w:r>
      <w:r w:rsidR="00EA59F0" w:rsidRPr="006F69A8">
        <w:rPr>
          <w:lang w:val="en-US"/>
        </w:rPr>
        <w:t>(Babic Rosario et al., 2016)</w:t>
      </w:r>
      <w:r w:rsidR="00EA59F0" w:rsidRPr="006F69A8">
        <w:rPr>
          <w:lang w:val="en-US"/>
        </w:rPr>
        <w:fldChar w:fldCharType="end"/>
      </w:r>
      <w:r w:rsidR="00EA59F0" w:rsidRPr="006F69A8">
        <w:rPr>
          <w:lang w:val="en-US"/>
        </w:rPr>
        <w:t xml:space="preserve">. </w:t>
      </w:r>
      <w:r w:rsidR="003D6CAB" w:rsidRPr="006F69A8">
        <w:rPr>
          <w:lang w:val="en-US"/>
        </w:rPr>
        <w:t xml:space="preserve">One of the most popular review platforms is Trustpilot (www.trustpilot.com), which has more than 124 million published reviews </w:t>
      </w:r>
      <w:r w:rsidR="00516275" w:rsidRPr="006F69A8">
        <w:rPr>
          <w:lang w:val="en-US"/>
        </w:rPr>
        <w:t xml:space="preserve">as of </w:t>
      </w:r>
      <w:r w:rsidR="003D6CAB" w:rsidRPr="006F69A8">
        <w:rPr>
          <w:lang w:val="en-US"/>
        </w:rPr>
        <w:t xml:space="preserve">2021 and is among the </w:t>
      </w:r>
      <w:r w:rsidR="00516275" w:rsidRPr="006F69A8">
        <w:rPr>
          <w:lang w:val="en-US"/>
        </w:rPr>
        <w:t xml:space="preserve">top </w:t>
      </w:r>
      <w:r w:rsidR="003D6CAB" w:rsidRPr="006F69A8">
        <w:rPr>
          <w:lang w:val="en-US"/>
        </w:rPr>
        <w:t>1</w:t>
      </w:r>
      <w:r w:rsidR="00BD1538" w:rsidRPr="006F69A8">
        <w:rPr>
          <w:lang w:val="en-US"/>
        </w:rPr>
        <w:t xml:space="preserve"> </w:t>
      </w:r>
      <w:r w:rsidR="003D6CAB" w:rsidRPr="006F69A8">
        <w:rPr>
          <w:lang w:val="en-US"/>
        </w:rPr>
        <w:t>% most</w:t>
      </w:r>
      <w:r w:rsidR="00516275" w:rsidRPr="006F69A8">
        <w:rPr>
          <w:lang w:val="en-US"/>
        </w:rPr>
        <w:t>-</w:t>
      </w:r>
      <w:r w:rsidR="003D6CAB" w:rsidRPr="006F69A8">
        <w:rPr>
          <w:lang w:val="en-US"/>
        </w:rPr>
        <w:t>popular websites according to Alexa ranking</w:t>
      </w:r>
      <w:r w:rsidR="00EA59F0" w:rsidRPr="006F69A8">
        <w:rPr>
          <w:lang w:val="en-US"/>
        </w:rPr>
        <w:t xml:space="preserve"> </w:t>
      </w:r>
      <w:r w:rsidR="00EA59F0" w:rsidRPr="006F69A8">
        <w:rPr>
          <w:lang w:val="en-US"/>
        </w:rPr>
        <w:fldChar w:fldCharType="begin"/>
      </w:r>
      <w:r w:rsidR="004F7841" w:rsidRPr="006F69A8">
        <w:rPr>
          <w:lang w:val="en-US"/>
        </w:rPr>
        <w:instrText xml:space="preserve"> ADDIN ZOTERO_ITEM CSL_CITATION {"citationID":"fpXdb9BL","properties":{"formattedCitation":"({\\i{}Trustpilot}, 2021a)","plainCitation":"(Trustpilot, 2021a)","noteIndex":0},"citationItems":[{"id":68,"uris":["http://zotero.org/users/5315775/items/TTAB6ZRR"],"uri":["http://zotero.org/users/5315775/items/TTAB6ZRR"],"itemData":{"id":68,"type":"webpage","title":"Trustpilot","URL":"https://de.trustpilot.com/about","accessed":{"date-parts":[["2021",4,8]]},"issued":{"date-parts":[["2021"]]}}}],"schema":"https://github.com/citation-style-language/schema/raw/master/csl-citation.json"} </w:instrText>
      </w:r>
      <w:r w:rsidR="00EA59F0" w:rsidRPr="006F69A8">
        <w:rPr>
          <w:lang w:val="en-US"/>
        </w:rPr>
        <w:fldChar w:fldCharType="separate"/>
      </w:r>
      <w:r w:rsidR="004F7841" w:rsidRPr="006F69A8">
        <w:rPr>
          <w:rFonts w:ascii="Calibri" w:cs="Calibri"/>
          <w:lang w:val="en-US"/>
        </w:rPr>
        <w:t>(</w:t>
      </w:r>
      <w:r w:rsidR="004F7841" w:rsidRPr="006F69A8">
        <w:rPr>
          <w:rFonts w:ascii="Calibri" w:cs="Calibri"/>
          <w:i/>
          <w:iCs/>
          <w:lang w:val="en-US"/>
        </w:rPr>
        <w:t>Trustpilot</w:t>
      </w:r>
      <w:r w:rsidR="004F7841" w:rsidRPr="006F69A8">
        <w:rPr>
          <w:rFonts w:ascii="Calibri" w:cs="Calibri"/>
          <w:lang w:val="en-US"/>
        </w:rPr>
        <w:t>, 2021a)</w:t>
      </w:r>
      <w:r w:rsidR="00EA59F0" w:rsidRPr="006F69A8">
        <w:rPr>
          <w:lang w:val="en-US"/>
        </w:rPr>
        <w:fldChar w:fldCharType="end"/>
      </w:r>
      <w:r w:rsidR="00EA59F0" w:rsidRPr="006F69A8">
        <w:rPr>
          <w:lang w:val="en-US"/>
        </w:rPr>
        <w:t xml:space="preserve">. </w:t>
      </w:r>
      <w:r w:rsidR="003D6CAB" w:rsidRPr="006F69A8">
        <w:rPr>
          <w:lang w:val="en-US"/>
        </w:rPr>
        <w:t xml:space="preserve">However, few studies have considered such online review platforms as sources for CSR research. Given the increasing consumer attention </w:t>
      </w:r>
      <w:r w:rsidR="00C05B76" w:rsidRPr="006F69A8">
        <w:rPr>
          <w:lang w:val="en-US"/>
        </w:rPr>
        <w:t xml:space="preserve">on </w:t>
      </w:r>
      <w:r w:rsidR="00516275" w:rsidRPr="006F69A8">
        <w:rPr>
          <w:lang w:val="en-US"/>
        </w:rPr>
        <w:t>CSR</w:t>
      </w:r>
      <w:r w:rsidR="003D6CAB" w:rsidRPr="006F69A8">
        <w:rPr>
          <w:lang w:val="en-US"/>
        </w:rPr>
        <w:t>, the consideration of online reviews is relevant</w:t>
      </w:r>
      <w:r w:rsidR="00EA59F0" w:rsidRPr="006F69A8">
        <w:rPr>
          <w:lang w:val="en-US"/>
        </w:rPr>
        <w:t xml:space="preserve"> </w:t>
      </w:r>
      <w:r w:rsidR="00EA59F0" w:rsidRPr="006F69A8">
        <w:rPr>
          <w:lang w:val="en-US"/>
        </w:rPr>
        <w:fldChar w:fldCharType="begin"/>
      </w:r>
      <w:r w:rsidR="00EA59F0" w:rsidRPr="006F69A8">
        <w:rPr>
          <w:lang w:val="en-US"/>
        </w:rPr>
        <w:instrText xml:space="preserve"> ADDIN ZOTERO_ITEM CSL_CITATION {"citationID":"APKfFd9y","properties":{"formattedCitation":"(D\\uc0\\u8217{}Acunto et al., 2020)","plainCitation":"(D’Acunto et al., 2020)","noteIndex":0},"citationItems":[{"id":69,"uris":["http://zotero.org/users/5315775/items/IFGNEN7W"],"uri":["http://zotero.org/users/5315775/items/IFGNEN7W"],"itemData":{"id":69,"type":"article-journal","container-title":"International Journal of Hospitality Management","title":"Do consumers care about CSR in their online reviews? An empirical analysis","author":[{"family":"D’Acunto","given":"David"},{"family":"Tuan","given":"Annamaria"},{"family":"Dalli","given":"Daniele"},{"family":"Viglia","given":"Giampaolo"},{"family":"Okumus","given":"Fevzi"}],"issued":{"date-parts":[["2020"]]}}}],"schema":"https://github.com/citation-style-language/schema/raw/master/csl-citation.json"} </w:instrText>
      </w:r>
      <w:r w:rsidR="00EA59F0" w:rsidRPr="006F69A8">
        <w:rPr>
          <w:lang w:val="en-US"/>
        </w:rPr>
        <w:fldChar w:fldCharType="separate"/>
      </w:r>
      <w:r w:rsidR="00EA59F0" w:rsidRPr="006F69A8">
        <w:rPr>
          <w:rFonts w:ascii="Calibri"/>
          <w:lang w:val="en-US"/>
        </w:rPr>
        <w:t>(</w:t>
      </w:r>
      <w:proofErr w:type="spellStart"/>
      <w:r w:rsidR="00EA59F0" w:rsidRPr="006F69A8">
        <w:rPr>
          <w:rFonts w:ascii="Calibri"/>
          <w:lang w:val="en-US"/>
        </w:rPr>
        <w:t>D’Acunto</w:t>
      </w:r>
      <w:proofErr w:type="spellEnd"/>
      <w:r w:rsidR="00EA59F0" w:rsidRPr="006F69A8">
        <w:rPr>
          <w:rFonts w:ascii="Calibri"/>
          <w:lang w:val="en-US"/>
        </w:rPr>
        <w:t xml:space="preserve"> et al., 2020)</w:t>
      </w:r>
      <w:r w:rsidR="00EA59F0" w:rsidRPr="006F69A8">
        <w:rPr>
          <w:lang w:val="en-US"/>
        </w:rPr>
        <w:fldChar w:fldCharType="end"/>
      </w:r>
      <w:r w:rsidR="00EA59F0" w:rsidRPr="006F69A8">
        <w:rPr>
          <w:lang w:val="en-US"/>
        </w:rPr>
        <w:t>.</w:t>
      </w:r>
      <w:r w:rsidR="00251999" w:rsidRPr="006F69A8">
        <w:rPr>
          <w:lang w:val="en-US"/>
        </w:rPr>
        <w:t xml:space="preserve"> The aim of this project is to </w:t>
      </w:r>
      <w:r w:rsidR="00516275" w:rsidRPr="006F69A8">
        <w:rPr>
          <w:lang w:val="en-US"/>
        </w:rPr>
        <w:t>determine</w:t>
      </w:r>
      <w:r w:rsidR="00251999" w:rsidRPr="006F69A8">
        <w:rPr>
          <w:lang w:val="en-US"/>
        </w:rPr>
        <w:t xml:space="preserve"> to what extent, if at all, online reviews are relevant measur</w:t>
      </w:r>
      <w:r w:rsidR="00516275" w:rsidRPr="006F69A8">
        <w:rPr>
          <w:lang w:val="en-US"/>
        </w:rPr>
        <w:t>es of</w:t>
      </w:r>
      <w:r w:rsidR="00251999" w:rsidRPr="006F69A8">
        <w:rPr>
          <w:lang w:val="en-US"/>
        </w:rPr>
        <w:t xml:space="preserve"> CSR. </w:t>
      </w:r>
    </w:p>
    <w:p w14:paraId="5A23FACF" w14:textId="77777777" w:rsidR="00C17CE6" w:rsidRPr="006F69A8" w:rsidRDefault="00C17CE6" w:rsidP="003D3E8A">
      <w:pPr>
        <w:rPr>
          <w:lang w:val="en-US"/>
        </w:rPr>
      </w:pPr>
    </w:p>
    <w:p w14:paraId="5564C2A3" w14:textId="3907B949" w:rsidR="00615A1B" w:rsidRPr="006F69A8" w:rsidRDefault="00DC7EE1" w:rsidP="003D3E8A">
      <w:pPr>
        <w:rPr>
          <w:lang w:val="en-US"/>
        </w:rPr>
      </w:pPr>
      <w:r w:rsidRPr="006F69A8">
        <w:rPr>
          <w:lang w:val="en-US"/>
        </w:rPr>
        <w:t>Given that there is insufficient research in this area,</w:t>
      </w:r>
      <w:r w:rsidRPr="006F69A8">
        <w:rPr>
          <w:lang w:val="en-US"/>
        </w:rPr>
        <w:t xml:space="preserve"> </w:t>
      </w:r>
      <w:r w:rsidR="003D6CAB" w:rsidRPr="006F69A8">
        <w:rPr>
          <w:lang w:val="en-US"/>
        </w:rPr>
        <w:t xml:space="preserve">theoretical and business insights into the influence of customer reviews on the </w:t>
      </w:r>
      <w:r w:rsidR="00FB2811" w:rsidRPr="006F69A8">
        <w:rPr>
          <w:lang w:val="en-US"/>
        </w:rPr>
        <w:t>CSI</w:t>
      </w:r>
      <w:r w:rsidR="003D6CAB" w:rsidRPr="006F69A8">
        <w:rPr>
          <w:lang w:val="en-US"/>
        </w:rPr>
        <w:t xml:space="preserve"> are provided</w:t>
      </w:r>
      <w:r w:rsidR="00625A93" w:rsidRPr="006F69A8">
        <w:rPr>
          <w:lang w:val="en-US"/>
        </w:rPr>
        <w:t xml:space="preserve"> in this </w:t>
      </w:r>
      <w:r w:rsidR="00BD1538" w:rsidRPr="006F69A8">
        <w:rPr>
          <w:lang w:val="en-US"/>
        </w:rPr>
        <w:t>work</w:t>
      </w:r>
      <w:r w:rsidR="003D6CAB" w:rsidRPr="006F69A8">
        <w:rPr>
          <w:lang w:val="en-US"/>
        </w:rPr>
        <w:t xml:space="preserve">. In this context, online consumer reviews </w:t>
      </w:r>
      <w:r w:rsidR="00450683" w:rsidRPr="006F69A8">
        <w:rPr>
          <w:lang w:val="en-US"/>
        </w:rPr>
        <w:t>from</w:t>
      </w:r>
      <w:r w:rsidR="003D6CAB" w:rsidRPr="006F69A8">
        <w:rPr>
          <w:lang w:val="en-US"/>
        </w:rPr>
        <w:t xml:space="preserve"> Trustpilot </w:t>
      </w:r>
      <w:r w:rsidR="00DB449B" w:rsidRPr="006F69A8">
        <w:rPr>
          <w:lang w:val="en-US"/>
        </w:rPr>
        <w:t xml:space="preserve">were </w:t>
      </w:r>
      <w:r w:rsidR="003D6CAB" w:rsidRPr="006F69A8">
        <w:rPr>
          <w:lang w:val="en-US"/>
        </w:rPr>
        <w:t>analyzed</w:t>
      </w:r>
      <w:r w:rsidR="00450683" w:rsidRPr="006F69A8">
        <w:rPr>
          <w:lang w:val="en-US"/>
        </w:rPr>
        <w:t>,</w:t>
      </w:r>
      <w:r w:rsidR="003D6CAB" w:rsidRPr="006F69A8">
        <w:rPr>
          <w:lang w:val="en-US"/>
        </w:rPr>
        <w:t xml:space="preserve"> </w:t>
      </w:r>
      <w:r w:rsidR="00450683" w:rsidRPr="006F69A8">
        <w:rPr>
          <w:lang w:val="en-US"/>
        </w:rPr>
        <w:t>a</w:t>
      </w:r>
      <w:r w:rsidR="003D6CAB" w:rsidRPr="006F69A8">
        <w:rPr>
          <w:lang w:val="en-US"/>
        </w:rPr>
        <w:t xml:space="preserve"> </w:t>
      </w:r>
      <w:r w:rsidR="00FB2811" w:rsidRPr="006F69A8">
        <w:rPr>
          <w:lang w:val="en-US"/>
        </w:rPr>
        <w:t>CSI</w:t>
      </w:r>
      <w:r w:rsidR="003D6CAB" w:rsidRPr="006F69A8">
        <w:rPr>
          <w:lang w:val="en-US"/>
        </w:rPr>
        <w:t xml:space="preserve"> </w:t>
      </w:r>
      <w:r w:rsidR="00DB449B" w:rsidRPr="006F69A8">
        <w:rPr>
          <w:lang w:val="en-US"/>
        </w:rPr>
        <w:t xml:space="preserve">was </w:t>
      </w:r>
      <w:r w:rsidR="003D6CAB" w:rsidRPr="006F69A8">
        <w:rPr>
          <w:lang w:val="en-US"/>
        </w:rPr>
        <w:t xml:space="preserve">calculated, </w:t>
      </w:r>
      <w:r w:rsidR="00DB449B" w:rsidRPr="006F69A8">
        <w:rPr>
          <w:lang w:val="en-US"/>
        </w:rPr>
        <w:t xml:space="preserve">and </w:t>
      </w:r>
      <w:r w:rsidR="00450683" w:rsidRPr="006F69A8">
        <w:rPr>
          <w:lang w:val="en-US"/>
        </w:rPr>
        <w:t xml:space="preserve">the scores </w:t>
      </w:r>
      <w:r w:rsidR="00DB449B" w:rsidRPr="006F69A8">
        <w:rPr>
          <w:lang w:val="en-US"/>
        </w:rPr>
        <w:t xml:space="preserve">were </w:t>
      </w:r>
      <w:r w:rsidR="003D6CAB" w:rsidRPr="006F69A8">
        <w:rPr>
          <w:lang w:val="en-US"/>
        </w:rPr>
        <w:t>compared with the stock prices of listed companies.</w:t>
      </w:r>
      <w:r w:rsidR="008E57B1" w:rsidRPr="006F69A8">
        <w:rPr>
          <w:lang w:val="en-US"/>
        </w:rPr>
        <w:t xml:space="preserve"> A new method for calculating </w:t>
      </w:r>
      <w:r w:rsidR="00472342" w:rsidRPr="006F69A8">
        <w:rPr>
          <w:lang w:val="en-US"/>
        </w:rPr>
        <w:t>CS</w:t>
      </w:r>
      <w:r w:rsidR="008E57B1" w:rsidRPr="006F69A8">
        <w:rPr>
          <w:lang w:val="en-US"/>
        </w:rPr>
        <w:t xml:space="preserve"> indices based on online ratings </w:t>
      </w:r>
      <w:r w:rsidR="00DB449B" w:rsidRPr="006F69A8">
        <w:rPr>
          <w:lang w:val="en-US"/>
        </w:rPr>
        <w:t xml:space="preserve">was </w:t>
      </w:r>
      <w:r w:rsidR="008E57B1" w:rsidRPr="006F69A8">
        <w:rPr>
          <w:lang w:val="en-US"/>
        </w:rPr>
        <w:t xml:space="preserve">used to investigate whether and to what extent online ratings influence CSR. </w:t>
      </w:r>
      <w:r w:rsidR="003D6CAB" w:rsidRPr="006F69A8">
        <w:rPr>
          <w:lang w:val="en-US"/>
        </w:rPr>
        <w:t>Th</w:t>
      </w:r>
      <w:r w:rsidR="00DB449B" w:rsidRPr="006F69A8">
        <w:rPr>
          <w:lang w:val="en-US"/>
        </w:rPr>
        <w:t>is</w:t>
      </w:r>
      <w:r w:rsidR="003D6CAB" w:rsidRPr="006F69A8">
        <w:rPr>
          <w:lang w:val="en-US"/>
        </w:rPr>
        <w:t xml:space="preserve"> </w:t>
      </w:r>
      <w:r w:rsidR="008E57B1" w:rsidRPr="006F69A8">
        <w:rPr>
          <w:lang w:val="en-US"/>
        </w:rPr>
        <w:t>method</w:t>
      </w:r>
      <w:r w:rsidR="003D6CAB" w:rsidRPr="006F69A8">
        <w:rPr>
          <w:lang w:val="en-US"/>
        </w:rPr>
        <w:t xml:space="preserve"> </w:t>
      </w:r>
      <w:r w:rsidR="00DB449B" w:rsidRPr="006F69A8">
        <w:rPr>
          <w:lang w:val="en-US"/>
        </w:rPr>
        <w:t xml:space="preserve">will </w:t>
      </w:r>
      <w:r w:rsidR="003D6CAB" w:rsidRPr="006F69A8">
        <w:rPr>
          <w:lang w:val="en-US"/>
        </w:rPr>
        <w:t xml:space="preserve">allow companies to analyze large amounts of unstructured data and quantify qualitative information. According to </w:t>
      </w:r>
      <w:proofErr w:type="spellStart"/>
      <w:r w:rsidR="003D6CAB" w:rsidRPr="006F69A8">
        <w:rPr>
          <w:lang w:val="en-US"/>
        </w:rPr>
        <w:t>Miralles-Quiros</w:t>
      </w:r>
      <w:proofErr w:type="spellEnd"/>
      <w:r w:rsidR="003D6CAB" w:rsidRPr="006F69A8">
        <w:rPr>
          <w:lang w:val="en-US"/>
        </w:rPr>
        <w:t xml:space="preserve"> et al. (2017), politics plays a relevant role in sustainability. </w:t>
      </w:r>
      <w:r w:rsidR="000C1799" w:rsidRPr="006F69A8">
        <w:rPr>
          <w:lang w:val="en-US"/>
        </w:rPr>
        <w:t>The</w:t>
      </w:r>
      <w:r w:rsidR="00DB449B" w:rsidRPr="006F69A8">
        <w:rPr>
          <w:lang w:val="en-US"/>
        </w:rPr>
        <w:t>ir</w:t>
      </w:r>
      <w:r w:rsidR="000C1799" w:rsidRPr="006F69A8">
        <w:rPr>
          <w:lang w:val="en-US"/>
        </w:rPr>
        <w:t xml:space="preserve"> study </w:t>
      </w:r>
      <w:r w:rsidR="00DB449B" w:rsidRPr="006F69A8">
        <w:rPr>
          <w:lang w:val="en-US"/>
        </w:rPr>
        <w:t xml:space="preserve">demonstrated </w:t>
      </w:r>
      <w:r w:rsidR="000C1799" w:rsidRPr="006F69A8">
        <w:rPr>
          <w:lang w:val="en-US"/>
        </w:rPr>
        <w:t xml:space="preserve">that there are differences between national governments regarding sustainability </w:t>
      </w:r>
      <w:r w:rsidR="003A48D7" w:rsidRPr="006F69A8">
        <w:rPr>
          <w:lang w:val="en-US"/>
        </w:rPr>
        <w:t xml:space="preserve">standards </w:t>
      </w:r>
      <w:r w:rsidR="000C1799" w:rsidRPr="006F69A8">
        <w:rPr>
          <w:lang w:val="en-US"/>
        </w:rPr>
        <w:t xml:space="preserve">and </w:t>
      </w:r>
      <w:r w:rsidR="00910415" w:rsidRPr="006F69A8">
        <w:rPr>
          <w:lang w:val="en-US"/>
        </w:rPr>
        <w:t>uniform</w:t>
      </w:r>
      <w:r w:rsidR="000C1799" w:rsidRPr="006F69A8">
        <w:rPr>
          <w:lang w:val="en-US"/>
        </w:rPr>
        <w:t xml:space="preserve"> public guidelines have</w:t>
      </w:r>
      <w:r w:rsidR="003A48D7" w:rsidRPr="006F69A8">
        <w:rPr>
          <w:lang w:val="en-US"/>
        </w:rPr>
        <w:t xml:space="preserve"> not</w:t>
      </w:r>
      <w:r w:rsidR="000C1799" w:rsidRPr="006F69A8">
        <w:rPr>
          <w:lang w:val="en-US"/>
        </w:rPr>
        <w:t xml:space="preserve"> been developed. Due to </w:t>
      </w:r>
      <w:r w:rsidR="00450683" w:rsidRPr="006F69A8">
        <w:rPr>
          <w:lang w:val="en-US"/>
        </w:rPr>
        <w:t>this constraint</w:t>
      </w:r>
      <w:r w:rsidR="000C1799" w:rsidRPr="006F69A8">
        <w:rPr>
          <w:lang w:val="en-US"/>
        </w:rPr>
        <w:t xml:space="preserve">, </w:t>
      </w:r>
      <w:r w:rsidR="00280BC8" w:rsidRPr="006F69A8">
        <w:rPr>
          <w:lang w:val="en-US"/>
        </w:rPr>
        <w:t xml:space="preserve">and </w:t>
      </w:r>
      <w:r w:rsidR="000C1799" w:rsidRPr="006F69A8">
        <w:rPr>
          <w:lang w:val="en-US"/>
        </w:rPr>
        <w:t xml:space="preserve">to </w:t>
      </w:r>
      <w:r w:rsidR="00280BC8" w:rsidRPr="006F69A8">
        <w:rPr>
          <w:lang w:val="en-US"/>
        </w:rPr>
        <w:t xml:space="preserve">strengthen </w:t>
      </w:r>
      <w:r w:rsidR="000C1799" w:rsidRPr="006F69A8">
        <w:rPr>
          <w:lang w:val="en-US"/>
        </w:rPr>
        <w:t xml:space="preserve">the </w:t>
      </w:r>
      <w:r w:rsidR="00280BC8" w:rsidRPr="006F69A8">
        <w:rPr>
          <w:lang w:val="en-US"/>
        </w:rPr>
        <w:t xml:space="preserve">comparison </w:t>
      </w:r>
      <w:r w:rsidR="006A4F2A" w:rsidRPr="006F69A8">
        <w:rPr>
          <w:lang w:val="en-US"/>
        </w:rPr>
        <w:t xml:space="preserve">between </w:t>
      </w:r>
      <w:r w:rsidR="000C1799" w:rsidRPr="006F69A8">
        <w:rPr>
          <w:lang w:val="en-US"/>
        </w:rPr>
        <w:t xml:space="preserve">companies, </w:t>
      </w:r>
      <w:r w:rsidR="00280BC8" w:rsidRPr="006F69A8">
        <w:rPr>
          <w:lang w:val="en-US"/>
        </w:rPr>
        <w:t xml:space="preserve">the tool in this </w:t>
      </w:r>
      <w:r w:rsidR="00BD1538" w:rsidRPr="006F69A8">
        <w:rPr>
          <w:lang w:val="en-US"/>
        </w:rPr>
        <w:t>work</w:t>
      </w:r>
      <w:r w:rsidR="00280BC8" w:rsidRPr="006F69A8">
        <w:rPr>
          <w:lang w:val="en-US"/>
        </w:rPr>
        <w:t xml:space="preserve"> was constructed using </w:t>
      </w:r>
      <w:r w:rsidR="000C1799" w:rsidRPr="006F69A8">
        <w:rPr>
          <w:lang w:val="en-US"/>
        </w:rPr>
        <w:t>online reviews, sustainability ind</w:t>
      </w:r>
      <w:r w:rsidR="00DB449B" w:rsidRPr="006F69A8">
        <w:rPr>
          <w:lang w:val="en-US"/>
        </w:rPr>
        <w:t>ices</w:t>
      </w:r>
      <w:r w:rsidR="000C1799" w:rsidRPr="006F69A8">
        <w:rPr>
          <w:lang w:val="en-US"/>
        </w:rPr>
        <w:t xml:space="preserve">, and </w:t>
      </w:r>
      <w:r w:rsidR="00280BC8" w:rsidRPr="006F69A8">
        <w:rPr>
          <w:lang w:val="en-US"/>
        </w:rPr>
        <w:t xml:space="preserve">stock prices of </w:t>
      </w:r>
      <w:proofErr w:type="gramStart"/>
      <w:r w:rsidR="000C1799" w:rsidRPr="006F69A8">
        <w:rPr>
          <w:lang w:val="en-US"/>
        </w:rPr>
        <w:t>publicly</w:t>
      </w:r>
      <w:r w:rsidR="00280BC8" w:rsidRPr="006F69A8">
        <w:rPr>
          <w:lang w:val="en-US"/>
        </w:rPr>
        <w:t>-</w:t>
      </w:r>
      <w:r w:rsidR="000C1799" w:rsidRPr="006F69A8">
        <w:rPr>
          <w:lang w:val="en-US"/>
        </w:rPr>
        <w:t>traded</w:t>
      </w:r>
      <w:proofErr w:type="gramEnd"/>
      <w:r w:rsidR="000C1799" w:rsidRPr="006F69A8">
        <w:rPr>
          <w:lang w:val="en-US"/>
        </w:rPr>
        <w:t xml:space="preserve"> companies </w:t>
      </w:r>
      <w:r w:rsidR="00280BC8" w:rsidRPr="006F69A8">
        <w:rPr>
          <w:lang w:val="en-US"/>
        </w:rPr>
        <w:t xml:space="preserve">based only in </w:t>
      </w:r>
      <w:r w:rsidR="000C1799" w:rsidRPr="006F69A8">
        <w:rPr>
          <w:lang w:val="en-US"/>
        </w:rPr>
        <w:t xml:space="preserve">the United States. </w:t>
      </w:r>
      <w:r w:rsidR="00450683" w:rsidRPr="006F69A8">
        <w:rPr>
          <w:lang w:val="en-US"/>
        </w:rPr>
        <w:t>This</w:t>
      </w:r>
      <w:r w:rsidR="000C1799" w:rsidRPr="006F69A8">
        <w:rPr>
          <w:lang w:val="en-US"/>
        </w:rPr>
        <w:t xml:space="preserve"> tool is ideal for companies in English-speaking countries that want to gain information about consumers</w:t>
      </w:r>
      <w:r w:rsidR="00DB449B" w:rsidRPr="006F69A8">
        <w:rPr>
          <w:lang w:val="en-US"/>
        </w:rPr>
        <w:t>’</w:t>
      </w:r>
      <w:r w:rsidR="000C1799" w:rsidRPr="006F69A8">
        <w:rPr>
          <w:lang w:val="en-US"/>
        </w:rPr>
        <w:t xml:space="preserve"> sustainability perceptions from online customer reviews. </w:t>
      </w:r>
    </w:p>
    <w:p w14:paraId="667EDFCD" w14:textId="6F64CF08" w:rsidR="00484BF0" w:rsidRPr="006F69A8" w:rsidRDefault="00484BF0">
      <w:pPr>
        <w:rPr>
          <w:lang w:val="en-US"/>
        </w:rPr>
      </w:pPr>
    </w:p>
    <w:p w14:paraId="5C4F8E2A" w14:textId="77777777" w:rsidR="009830D9" w:rsidRDefault="009830D9">
      <w:pPr>
        <w:rPr>
          <w:lang w:val="en-US"/>
        </w:rPr>
      </w:pPr>
      <w:r>
        <w:rPr>
          <w:lang w:val="en-US"/>
        </w:rPr>
        <w:br w:type="page"/>
      </w:r>
    </w:p>
    <w:p w14:paraId="546E599E" w14:textId="096755B4" w:rsidR="00F23F7A" w:rsidRPr="006F69A8" w:rsidRDefault="00280BC8" w:rsidP="003D3E8A">
      <w:pPr>
        <w:rPr>
          <w:lang w:val="en-US"/>
        </w:rPr>
      </w:pPr>
      <w:r w:rsidRPr="006F69A8">
        <w:rPr>
          <w:lang w:val="en-US"/>
        </w:rPr>
        <w:lastRenderedPageBreak/>
        <w:t>T</w:t>
      </w:r>
      <w:r w:rsidR="00DB449B" w:rsidRPr="006F69A8">
        <w:rPr>
          <w:lang w:val="en-US"/>
        </w:rPr>
        <w:t xml:space="preserve">his </w:t>
      </w:r>
      <w:r w:rsidR="00BD1538" w:rsidRPr="006F69A8">
        <w:rPr>
          <w:lang w:val="en-US"/>
        </w:rPr>
        <w:t>work</w:t>
      </w:r>
      <w:r w:rsidR="00615A1B" w:rsidRPr="006F69A8">
        <w:rPr>
          <w:lang w:val="en-US"/>
        </w:rPr>
        <w:t xml:space="preserve"> </w:t>
      </w:r>
      <w:r w:rsidR="003D6CAB" w:rsidRPr="006F69A8">
        <w:rPr>
          <w:lang w:val="en-US"/>
        </w:rPr>
        <w:t>answers the following main question</w:t>
      </w:r>
      <w:r w:rsidR="00DB449B" w:rsidRPr="006F69A8">
        <w:rPr>
          <w:lang w:val="en-US"/>
        </w:rPr>
        <w:t xml:space="preserve"> (MQ)</w:t>
      </w:r>
      <w:r w:rsidR="003D6CAB" w:rsidRPr="006F69A8">
        <w:rPr>
          <w:lang w:val="en-US"/>
        </w:rPr>
        <w:t xml:space="preserve"> and </w:t>
      </w:r>
      <w:r w:rsidR="00F23F7A" w:rsidRPr="006F69A8">
        <w:rPr>
          <w:lang w:val="en-US"/>
        </w:rPr>
        <w:t>three</w:t>
      </w:r>
      <w:r w:rsidR="003D6CAB" w:rsidRPr="006F69A8">
        <w:rPr>
          <w:lang w:val="en-US"/>
        </w:rPr>
        <w:t xml:space="preserve"> additional sub-questions</w:t>
      </w:r>
      <w:r w:rsidR="00DB449B" w:rsidRPr="006F69A8">
        <w:rPr>
          <w:lang w:val="en-US"/>
        </w:rPr>
        <w:t xml:space="preserve"> (SQs)</w:t>
      </w:r>
      <w:r w:rsidR="003D6CAB" w:rsidRPr="006F69A8">
        <w:rPr>
          <w:lang w:val="en-US"/>
        </w:rPr>
        <w:t>: (MQ)</w:t>
      </w:r>
      <w:r w:rsidR="001B4735" w:rsidRPr="006F69A8">
        <w:rPr>
          <w:lang w:val="en-US"/>
        </w:rPr>
        <w:t xml:space="preserve"> To what extent can online ratings</w:t>
      </w:r>
      <w:r w:rsidR="006C358D" w:rsidRPr="006F69A8">
        <w:rPr>
          <w:lang w:val="en-US"/>
        </w:rPr>
        <w:t xml:space="preserve"> and reviews</w:t>
      </w:r>
      <w:r w:rsidR="001B4735" w:rsidRPr="006F69A8">
        <w:rPr>
          <w:lang w:val="en-US"/>
        </w:rPr>
        <w:t xml:space="preserve"> of</w:t>
      </w:r>
      <w:r w:rsidR="00450683" w:rsidRPr="006F69A8">
        <w:rPr>
          <w:lang w:val="en-US"/>
        </w:rPr>
        <w:t xml:space="preserve"> a</w:t>
      </w:r>
      <w:r w:rsidR="001B4735" w:rsidRPr="006F69A8">
        <w:rPr>
          <w:lang w:val="en-US"/>
        </w:rPr>
        <w:t xml:space="preserve"> U.S. compan</w:t>
      </w:r>
      <w:r w:rsidR="00450683" w:rsidRPr="006F69A8">
        <w:rPr>
          <w:lang w:val="en-US"/>
        </w:rPr>
        <w:t>y</w:t>
      </w:r>
      <w:r w:rsidR="001B4735" w:rsidRPr="006F69A8">
        <w:rPr>
          <w:lang w:val="en-US"/>
        </w:rPr>
        <w:t xml:space="preserve"> be used to </w:t>
      </w:r>
      <w:r w:rsidR="00450683" w:rsidRPr="006F69A8">
        <w:rPr>
          <w:lang w:val="en-US"/>
        </w:rPr>
        <w:t xml:space="preserve">measure </w:t>
      </w:r>
      <w:r w:rsidR="006C358D" w:rsidRPr="006F69A8">
        <w:rPr>
          <w:lang w:val="en-US"/>
        </w:rPr>
        <w:t xml:space="preserve">its </w:t>
      </w:r>
      <w:r w:rsidR="001B4735" w:rsidRPr="006F69A8">
        <w:rPr>
          <w:lang w:val="en-US"/>
        </w:rPr>
        <w:t xml:space="preserve">sustainability reputation, and are there relationships between the calculated </w:t>
      </w:r>
      <w:r w:rsidR="00472342" w:rsidRPr="006F69A8">
        <w:rPr>
          <w:lang w:val="en-US"/>
        </w:rPr>
        <w:t>CSI</w:t>
      </w:r>
      <w:r w:rsidR="001B4735" w:rsidRPr="006F69A8">
        <w:rPr>
          <w:lang w:val="en-US"/>
        </w:rPr>
        <w:t xml:space="preserve"> and market performance?</w:t>
      </w:r>
    </w:p>
    <w:p w14:paraId="77992F49" w14:textId="166AD664" w:rsidR="00BA4F2E" w:rsidRPr="006F69A8" w:rsidRDefault="003D6CAB" w:rsidP="00BA4F2E">
      <w:pPr>
        <w:ind w:left="720"/>
        <w:rPr>
          <w:lang w:val="en-US"/>
        </w:rPr>
      </w:pPr>
      <w:r w:rsidRPr="006F69A8">
        <w:rPr>
          <w:lang w:val="en-US"/>
        </w:rPr>
        <w:t xml:space="preserve">(SQ1) </w:t>
      </w:r>
      <w:r w:rsidR="006C358D" w:rsidRPr="006F69A8">
        <w:rPr>
          <w:lang w:val="en-US"/>
        </w:rPr>
        <w:t>How can</w:t>
      </w:r>
      <w:r w:rsidR="00BA4F2E" w:rsidRPr="006F69A8">
        <w:rPr>
          <w:lang w:val="en-US"/>
        </w:rPr>
        <w:t xml:space="preserve"> </w:t>
      </w:r>
      <w:r w:rsidR="00450683" w:rsidRPr="006F69A8">
        <w:rPr>
          <w:lang w:val="en-US"/>
        </w:rPr>
        <w:t xml:space="preserve">the </w:t>
      </w:r>
      <w:r w:rsidR="00BA4F2E" w:rsidRPr="006F69A8">
        <w:rPr>
          <w:lang w:val="en-US"/>
        </w:rPr>
        <w:t xml:space="preserve">different types of sustainability </w:t>
      </w:r>
      <w:r w:rsidR="006C358D" w:rsidRPr="006F69A8">
        <w:rPr>
          <w:lang w:val="en-US"/>
        </w:rPr>
        <w:t xml:space="preserve">mentioned </w:t>
      </w:r>
      <w:r w:rsidR="00BA4F2E" w:rsidRPr="006F69A8">
        <w:rPr>
          <w:lang w:val="en-US"/>
        </w:rPr>
        <w:t xml:space="preserve">in online reviews </w:t>
      </w:r>
      <w:r w:rsidR="006C358D" w:rsidRPr="006F69A8">
        <w:rPr>
          <w:lang w:val="en-US"/>
        </w:rPr>
        <w:t xml:space="preserve">be classified </w:t>
      </w:r>
      <w:r w:rsidR="00BA4F2E" w:rsidRPr="006F69A8">
        <w:rPr>
          <w:lang w:val="en-US"/>
        </w:rPr>
        <w:t>to measure a company's sustainability reputation?</w:t>
      </w:r>
    </w:p>
    <w:p w14:paraId="36181759" w14:textId="19967329" w:rsidR="003D6CAB" w:rsidRPr="006F69A8" w:rsidRDefault="003D6CAB" w:rsidP="001B4735">
      <w:pPr>
        <w:ind w:left="720"/>
        <w:rPr>
          <w:lang w:val="en-US"/>
        </w:rPr>
      </w:pPr>
      <w:r w:rsidRPr="006F69A8">
        <w:rPr>
          <w:lang w:val="en-US"/>
        </w:rPr>
        <w:t>(SQ</w:t>
      </w:r>
      <w:r w:rsidR="00CE49B7" w:rsidRPr="006F69A8">
        <w:rPr>
          <w:lang w:val="en-US"/>
        </w:rPr>
        <w:t>2</w:t>
      </w:r>
      <w:r w:rsidRPr="006F69A8">
        <w:rPr>
          <w:lang w:val="en-US"/>
        </w:rPr>
        <w:t xml:space="preserve">) </w:t>
      </w:r>
      <w:r w:rsidR="001B4735" w:rsidRPr="006F69A8">
        <w:rPr>
          <w:lang w:val="en-US"/>
        </w:rPr>
        <w:t xml:space="preserve">How can </w:t>
      </w:r>
      <w:r w:rsidR="006C358D" w:rsidRPr="006F69A8">
        <w:rPr>
          <w:lang w:val="en-US"/>
        </w:rPr>
        <w:t>online reviews</w:t>
      </w:r>
      <w:r w:rsidR="001B4735" w:rsidRPr="006F69A8">
        <w:rPr>
          <w:lang w:val="en-US"/>
        </w:rPr>
        <w:t xml:space="preserve"> be quantified to calculate the </w:t>
      </w:r>
      <w:r w:rsidR="00FB2811" w:rsidRPr="006F69A8">
        <w:rPr>
          <w:lang w:val="en-US"/>
        </w:rPr>
        <w:t>CSI</w:t>
      </w:r>
      <w:r w:rsidR="001B4735" w:rsidRPr="006F69A8">
        <w:rPr>
          <w:lang w:val="en-US"/>
        </w:rPr>
        <w:t xml:space="preserve"> for all three dimensions (environmental, social</w:t>
      </w:r>
      <w:r w:rsidR="001336C6" w:rsidRPr="006F69A8">
        <w:rPr>
          <w:lang w:val="en-US"/>
        </w:rPr>
        <w:t xml:space="preserve">, </w:t>
      </w:r>
      <w:r w:rsidR="006C358D" w:rsidRPr="006F69A8">
        <w:rPr>
          <w:lang w:val="en-US"/>
        </w:rPr>
        <w:t xml:space="preserve">and </w:t>
      </w:r>
      <w:r w:rsidR="001336C6" w:rsidRPr="006F69A8">
        <w:rPr>
          <w:lang w:val="en-US"/>
        </w:rPr>
        <w:t>economic</w:t>
      </w:r>
      <w:r w:rsidR="001B4735" w:rsidRPr="006F69A8">
        <w:rPr>
          <w:lang w:val="en-US"/>
        </w:rPr>
        <w:t>)?</w:t>
      </w:r>
    </w:p>
    <w:p w14:paraId="6EFF19AF" w14:textId="50C60799" w:rsidR="001B4735" w:rsidRPr="006F69A8" w:rsidRDefault="00F23F7A" w:rsidP="00E643AA">
      <w:pPr>
        <w:ind w:left="720"/>
        <w:rPr>
          <w:lang w:val="en-US"/>
        </w:rPr>
      </w:pPr>
      <w:r w:rsidRPr="006F69A8">
        <w:rPr>
          <w:lang w:val="en-US"/>
        </w:rPr>
        <w:t>(SQ3) What is the impact of the organization's sustainability index on the organization's market performance?</w:t>
      </w:r>
    </w:p>
    <w:p w14:paraId="581E5591" w14:textId="77777777" w:rsidR="00E643AA" w:rsidRPr="006F69A8" w:rsidRDefault="00E643AA" w:rsidP="00E643AA">
      <w:pPr>
        <w:rPr>
          <w:lang w:val="en-US"/>
        </w:rPr>
      </w:pPr>
    </w:p>
    <w:p w14:paraId="3ED22A2C" w14:textId="3C64F3EE" w:rsidR="003D6CAB" w:rsidRPr="006F69A8" w:rsidRDefault="003D6CAB" w:rsidP="00357F00">
      <w:pPr>
        <w:rPr>
          <w:lang w:val="en-US"/>
        </w:rPr>
      </w:pPr>
      <w:r w:rsidRPr="006F69A8">
        <w:rPr>
          <w:lang w:val="en-US"/>
        </w:rPr>
        <w:t xml:space="preserve">To answer these questions, </w:t>
      </w:r>
      <w:r w:rsidR="006C358D" w:rsidRPr="006F69A8">
        <w:rPr>
          <w:lang w:val="en-US"/>
        </w:rPr>
        <w:t xml:space="preserve">this </w:t>
      </w:r>
      <w:r w:rsidR="00BD1538" w:rsidRPr="006F69A8">
        <w:rPr>
          <w:lang w:val="en-US"/>
        </w:rPr>
        <w:t>work</w:t>
      </w:r>
      <w:r w:rsidRPr="006F69A8">
        <w:rPr>
          <w:lang w:val="en-US"/>
        </w:rPr>
        <w:t xml:space="preserve"> is structured as follows. First, the background and theoretical underpinnings of the study are presented. Then, the methodology is discussed, including the process for obtaining the variables and the </w:t>
      </w:r>
      <w:r w:rsidR="00E94AE0" w:rsidRPr="006F69A8">
        <w:rPr>
          <w:lang w:val="en-US"/>
        </w:rPr>
        <w:t xml:space="preserve">analytical </w:t>
      </w:r>
      <w:r w:rsidR="00115148" w:rsidRPr="006F69A8">
        <w:rPr>
          <w:lang w:val="en-US"/>
        </w:rPr>
        <w:t>framework</w:t>
      </w:r>
      <w:r w:rsidRPr="006F69A8">
        <w:rPr>
          <w:lang w:val="en-US"/>
        </w:rPr>
        <w:t>. Finally, the results and implications are presented.</w:t>
      </w:r>
    </w:p>
    <w:p w14:paraId="0C5D31E5" w14:textId="77777777" w:rsidR="00BA4F2E" w:rsidRPr="006F69A8" w:rsidRDefault="00BA4F2E" w:rsidP="00357F00">
      <w:pPr>
        <w:rPr>
          <w:lang w:val="en-US"/>
        </w:rPr>
      </w:pPr>
    </w:p>
    <w:p w14:paraId="282C8E97" w14:textId="2D7D195F" w:rsidR="00893043" w:rsidRPr="006F69A8" w:rsidRDefault="00893043" w:rsidP="00357F00">
      <w:pPr>
        <w:rPr>
          <w:lang w:val="en-US"/>
        </w:rPr>
      </w:pPr>
      <w:r w:rsidRPr="006F69A8">
        <w:rPr>
          <w:lang w:val="en-US"/>
        </w:rPr>
        <w:br w:type="page"/>
      </w:r>
    </w:p>
    <w:p w14:paraId="194F3880" w14:textId="0A69775E" w:rsidR="00893043" w:rsidRPr="006F69A8" w:rsidRDefault="00893043" w:rsidP="00357F00">
      <w:pPr>
        <w:pStyle w:val="Heading1"/>
        <w:rPr>
          <w:lang w:val="en-US"/>
        </w:rPr>
      </w:pPr>
      <w:bookmarkStart w:id="2" w:name="_Toc75104387"/>
      <w:r w:rsidRPr="006F69A8">
        <w:rPr>
          <w:lang w:val="en-US"/>
        </w:rPr>
        <w:lastRenderedPageBreak/>
        <w:t>Literature review</w:t>
      </w:r>
      <w:bookmarkEnd w:id="2"/>
    </w:p>
    <w:p w14:paraId="32BEC235" w14:textId="3D92900A" w:rsidR="006145E2" w:rsidRPr="006F69A8" w:rsidRDefault="00B94EA3" w:rsidP="00357F00">
      <w:pPr>
        <w:rPr>
          <w:i/>
          <w:iCs/>
          <w:lang w:val="en-US"/>
        </w:rPr>
      </w:pPr>
      <w:r w:rsidRPr="006F69A8">
        <w:rPr>
          <w:i/>
          <w:iCs/>
          <w:lang w:val="en-US"/>
        </w:rPr>
        <w:t xml:space="preserve">Corporate sustainability </w:t>
      </w:r>
      <w:r w:rsidR="003D6123" w:rsidRPr="006F69A8">
        <w:rPr>
          <w:i/>
          <w:iCs/>
          <w:lang w:val="en-US"/>
        </w:rPr>
        <w:t>reputation</w:t>
      </w:r>
    </w:p>
    <w:p w14:paraId="43528957" w14:textId="41859282" w:rsidR="00C04271" w:rsidRPr="006F69A8" w:rsidRDefault="00C04271" w:rsidP="00C04271">
      <w:pPr>
        <w:rPr>
          <w:lang w:val="en-US"/>
        </w:rPr>
      </w:pPr>
    </w:p>
    <w:p w14:paraId="6A0850E9" w14:textId="061ADED3" w:rsidR="003D3E8A" w:rsidRDefault="006126CB" w:rsidP="006470CA">
      <w:pPr>
        <w:rPr>
          <w:lang w:val="en-US"/>
        </w:rPr>
      </w:pPr>
      <w:r w:rsidRPr="006F69A8">
        <w:rPr>
          <w:lang w:val="en-US"/>
        </w:rPr>
        <w:t>Business</w:t>
      </w:r>
      <w:r w:rsidR="00687806" w:rsidRPr="006F69A8">
        <w:rPr>
          <w:lang w:val="en-US"/>
        </w:rPr>
        <w:t>es</w:t>
      </w:r>
      <w:r w:rsidRPr="006F69A8">
        <w:rPr>
          <w:lang w:val="en-US"/>
        </w:rPr>
        <w:t xml:space="preserve"> play a major role in sustainable development because the</w:t>
      </w:r>
      <w:r w:rsidR="00687806" w:rsidRPr="006F69A8">
        <w:rPr>
          <w:lang w:val="en-US"/>
        </w:rPr>
        <w:t xml:space="preserve">y </w:t>
      </w:r>
      <w:r w:rsidRPr="006F69A8">
        <w:rPr>
          <w:lang w:val="en-US"/>
        </w:rPr>
        <w:t xml:space="preserve">claim the resources of society </w:t>
      </w:r>
      <w:r w:rsidR="00345BC1" w:rsidRPr="006F69A8">
        <w:rPr>
          <w:lang w:val="en-US"/>
        </w:rPr>
        <w:fldChar w:fldCharType="begin"/>
      </w:r>
      <w:r w:rsidR="00345BC1" w:rsidRPr="006F69A8">
        <w:rPr>
          <w:lang w:val="en-US"/>
        </w:rPr>
        <w:instrText xml:space="preserve"> ADDIN ZOTERO_ITEM CSL_CITATION {"citationID":"AEfixLcB","properties":{"formattedCitation":"(Bansal, 2002)","plainCitation":"(Bansal, 2002)","noteIndex":0},"citationItems":[{"id":83,"uris":["http://zotero.org/users/5315775/items/6IQALZCA"],"uri":["http://zotero.org/users/5315775/items/6IQALZCA"],"itemData":{"id":83,"type":"article-journal","container-title":"The Academy of Management executive","title":"The Corporate Challenges of Sustainable Development","author":[{"family":"Bansal","given":"Pratima"}],"issued":{"date-parts":[["2002"]]}}}],"schema":"https://github.com/citation-style-language/schema/raw/master/csl-citation.json"} </w:instrText>
      </w:r>
      <w:r w:rsidR="00345BC1" w:rsidRPr="006F69A8">
        <w:rPr>
          <w:lang w:val="en-US"/>
        </w:rPr>
        <w:fldChar w:fldCharType="separate"/>
      </w:r>
      <w:r w:rsidR="00345BC1" w:rsidRPr="006F69A8">
        <w:rPr>
          <w:lang w:val="en-US"/>
        </w:rPr>
        <w:t>(Bansal, 2002)</w:t>
      </w:r>
      <w:r w:rsidR="00345BC1" w:rsidRPr="006F69A8">
        <w:rPr>
          <w:lang w:val="en-US"/>
        </w:rPr>
        <w:fldChar w:fldCharType="end"/>
      </w:r>
      <w:r w:rsidRPr="006F69A8">
        <w:rPr>
          <w:lang w:val="en-US"/>
        </w:rPr>
        <w:t>. In order for resources to be used in a sustainable manner and for companies to be held accountable for the resources</w:t>
      </w:r>
      <w:r w:rsidR="00687806" w:rsidRPr="006F69A8">
        <w:rPr>
          <w:lang w:val="en-US"/>
        </w:rPr>
        <w:t xml:space="preserve"> they</w:t>
      </w:r>
      <w:r w:rsidRPr="006F69A8">
        <w:rPr>
          <w:lang w:val="en-US"/>
        </w:rPr>
        <w:t xml:space="preserve"> use, the concept of </w:t>
      </w:r>
      <w:r w:rsidR="00687806" w:rsidRPr="006F69A8">
        <w:rPr>
          <w:lang w:val="en-US"/>
        </w:rPr>
        <w:t>CS</w:t>
      </w:r>
      <w:r w:rsidRPr="006F69A8">
        <w:rPr>
          <w:lang w:val="en-US"/>
        </w:rPr>
        <w:t xml:space="preserve"> has emerged </w:t>
      </w:r>
      <w:r w:rsidR="00345BC1" w:rsidRPr="006F69A8">
        <w:rPr>
          <w:lang w:val="en-US"/>
        </w:rPr>
        <w:fldChar w:fldCharType="begin"/>
      </w:r>
      <w:r w:rsidR="00345BC1" w:rsidRPr="006F69A8">
        <w:rPr>
          <w:lang w:val="en-US"/>
        </w:rPr>
        <w:instrText xml:space="preserve"> ADDIN ZOTERO_ITEM CSL_CITATION {"citationID":"jPsZij2G","properties":{"formattedCitation":"(L\\uc0\\u243{}pez et al., 2007)","plainCitation":"(López et al., 2007)","noteIndex":0},"citationItems":[{"id":70,"uris":["http://zotero.org/users/5315775/items/R7PDBAVK"],"uri":["http://zotero.org/users/5315775/items/R7PDBAVK"],"itemData":{"id":70,"type":"article-journal","container-title":"Journal of business ethics","title":"Sustainable Development and Corporate Performance: A Study Based on the Dow Jones Sustainability Index","author":[{"family":"López","given":"M. Victoria"},{"family":"Garcia","given":"Arminda"},{"family":"Rodriguez","given":"Lazaro"}],"issued":{"date-parts":[["2007"]]}}}],"schema":"https://github.com/citation-style-language/schema/raw/master/csl-citation.json"} </w:instrText>
      </w:r>
      <w:r w:rsidR="00345BC1" w:rsidRPr="006F69A8">
        <w:rPr>
          <w:lang w:val="en-US"/>
        </w:rPr>
        <w:fldChar w:fldCharType="separate"/>
      </w:r>
      <w:r w:rsidR="00345BC1" w:rsidRPr="006F69A8">
        <w:rPr>
          <w:rFonts w:ascii="Calibri"/>
          <w:lang w:val="en-US"/>
        </w:rPr>
        <w:t>(López et al., 2007)</w:t>
      </w:r>
      <w:r w:rsidR="00345BC1" w:rsidRPr="006F69A8">
        <w:rPr>
          <w:lang w:val="en-US"/>
        </w:rPr>
        <w:fldChar w:fldCharType="end"/>
      </w:r>
      <w:r w:rsidR="003D6CAB" w:rsidRPr="006F69A8">
        <w:rPr>
          <w:lang w:val="en-US"/>
        </w:rPr>
        <w:t xml:space="preserve">. </w:t>
      </w:r>
      <w:r w:rsidR="005606B5" w:rsidRPr="006F69A8">
        <w:rPr>
          <w:lang w:val="en-US"/>
        </w:rPr>
        <w:t>S</w:t>
      </w:r>
      <w:r w:rsidRPr="006F69A8">
        <w:rPr>
          <w:lang w:val="en-US"/>
        </w:rPr>
        <w:t xml:space="preserve">ustainable development is a concept that defines desirable developments in society </w:t>
      </w:r>
      <w:r w:rsidR="00345BC1" w:rsidRPr="006F69A8">
        <w:rPr>
          <w:lang w:val="en-US"/>
        </w:rPr>
        <w:fldChar w:fldCharType="begin"/>
      </w:r>
      <w:r w:rsidR="004112FB" w:rsidRPr="006F69A8">
        <w:rPr>
          <w:lang w:val="en-US"/>
        </w:rPr>
        <w:instrText xml:space="preserve"> ADDIN ZOTERO_ITEM CSL_CITATION {"citationID":"hUoEuEdR","properties":{"formattedCitation":"(Bansal, 2002; Dyllick &amp; Hockerts, 2002; Gladwin et al., 1995; Jennings &amp; Zandbergen, 1995; Shrivastava, 1995)","plainCitation":"(Bansal, 2002; Dyllick &amp; Hockerts, 2002; Gladwin et al., 1995; Jennings &amp; Zandbergen, 1995; Shrivastava, 1995)","noteIndex":0},"citationItems":[{"id":83,"uris":["http://zotero.org/users/5315775/items/6IQALZCA"],"uri":["http://zotero.org/users/5315775/items/6IQALZCA"],"itemData":{"id":83,"type":"article-journal","container-title":"The Academy of Management executive","title":"The Corporate Challenges of Sustainable Development","author":[{"family":"Bansal","given":"Pratima"}],"issued":{"date-parts":[["2002"]]}}},{"id":84,"uris":["http://zotero.org/users/5315775/items/7H7FDQZR"],"uri":["http://zotero.org/users/5315775/items/7H7FDQZR"],"itemData":{"id":84,"type":"article-journal","container-title":"Business strategy and the environment","title":"Beyond the business case for corporate sustainability","author":[{"family":"Dyllick","given":"Thomas"},{"family":"Hockerts","given":"Kai"}],"issued":{"date-parts":[["2002"]]}}},{"id":85,"uris":["http://zotero.org/users/5315775/items/MP82E3XB"],"uri":["http://zotero.org/users/5315775/items/MP82E3XB"],"itemData":{"id":85,"type":"article-journal","container-title":"The Academy of Management review","title":"Shifting Paradigms for Sustainable Development: Implications for Management Theory and Research","author":[{"family":"Gladwin","given":"Thomas N."},{"family":"Kennelly","given":"James J."},{"family":"Krause","given":"Tara-Shelomith"}],"issued":{"date-parts":[["1995"]]}}},{"id":87,"uris":["http://zotero.org/users/5315775/items/LHR8N4TM"],"uri":["http://zotero.org/users/5315775/items/LHR8N4TM"],"itemData":{"id":87,"type":"article-journal","container-title":"The Academy of Management review","title":"Ecologically Sustainable Organizations: An Institutional Approach","author":[{"family":"Jennings","given":"P. Devereaux"},{"family":"Zandbergen","given":"Paul A."}],"issued":{"date-parts":[["1995"]]}}},{"id":86,"uris":["http://zotero.org/users/5315775/items/EGUKN8SS"],"uri":["http://zotero.org/users/5315775/items/EGUKN8SS"],"itemData":{"id":86,"type":"article-journal","container-title":"The Academy of Management review","title":"The Role of Corporations in Achieving Ecological Sustainability","author":[{"family":"Shrivastava","given":"Paul"}],"issued":{"date-parts":[["1995"]]}}}],"schema":"https://github.com/citation-style-language/schema/raw/master/csl-citation.json"} </w:instrText>
      </w:r>
      <w:r w:rsidR="00345BC1" w:rsidRPr="006F69A8">
        <w:rPr>
          <w:lang w:val="en-US"/>
        </w:rPr>
        <w:fldChar w:fldCharType="separate"/>
      </w:r>
      <w:r w:rsidR="004112FB" w:rsidRPr="006F69A8">
        <w:rPr>
          <w:lang w:val="en-US"/>
        </w:rPr>
        <w:t xml:space="preserve">(Bansal, 2002; </w:t>
      </w:r>
      <w:proofErr w:type="spellStart"/>
      <w:r w:rsidR="004112FB" w:rsidRPr="006F69A8">
        <w:rPr>
          <w:lang w:val="en-US"/>
        </w:rPr>
        <w:t>Dyllick</w:t>
      </w:r>
      <w:proofErr w:type="spellEnd"/>
      <w:r w:rsidR="004112FB" w:rsidRPr="006F69A8">
        <w:rPr>
          <w:lang w:val="en-US"/>
        </w:rPr>
        <w:t xml:space="preserve"> &amp; </w:t>
      </w:r>
      <w:proofErr w:type="spellStart"/>
      <w:r w:rsidR="004112FB" w:rsidRPr="006F69A8">
        <w:rPr>
          <w:lang w:val="en-US"/>
        </w:rPr>
        <w:t>Hockerts</w:t>
      </w:r>
      <w:proofErr w:type="spellEnd"/>
      <w:r w:rsidR="004112FB" w:rsidRPr="006F69A8">
        <w:rPr>
          <w:lang w:val="en-US"/>
        </w:rPr>
        <w:t>, 2002; Gladwin et al., 1995; Jennings &amp; Zandbergen, 1995; Shrivastava, 1995)</w:t>
      </w:r>
      <w:r w:rsidR="00345BC1" w:rsidRPr="006F69A8">
        <w:rPr>
          <w:lang w:val="en-US"/>
        </w:rPr>
        <w:fldChar w:fldCharType="end"/>
      </w:r>
      <w:r w:rsidR="00345BC1" w:rsidRPr="006F69A8">
        <w:rPr>
          <w:lang w:val="en-US"/>
        </w:rPr>
        <w:t>.</w:t>
      </w:r>
      <w:r w:rsidRPr="006F69A8">
        <w:rPr>
          <w:lang w:val="en-US"/>
        </w:rPr>
        <w:t xml:space="preserve"> </w:t>
      </w:r>
      <w:r w:rsidR="00687806" w:rsidRPr="006F69A8">
        <w:rPr>
          <w:lang w:val="en-US"/>
        </w:rPr>
        <w:t>CS</w:t>
      </w:r>
      <w:r w:rsidRPr="006F69A8">
        <w:rPr>
          <w:lang w:val="en-US"/>
        </w:rPr>
        <w:t xml:space="preserve"> requires compan</w:t>
      </w:r>
      <w:r w:rsidR="00687806" w:rsidRPr="006F69A8">
        <w:rPr>
          <w:lang w:val="en-US"/>
        </w:rPr>
        <w:t>ies</w:t>
      </w:r>
      <w:r w:rsidRPr="006F69A8">
        <w:rPr>
          <w:lang w:val="en-US"/>
        </w:rPr>
        <w:t xml:space="preserve"> to pursue not only economic development but also sustainable development</w:t>
      </w:r>
      <w:r w:rsidR="00345BC1" w:rsidRPr="006F69A8">
        <w:rPr>
          <w:lang w:val="en-US"/>
        </w:rPr>
        <w:t xml:space="preserve"> </w:t>
      </w:r>
      <w:r w:rsidR="00345BC1" w:rsidRPr="006F69A8">
        <w:rPr>
          <w:lang w:val="en-US"/>
        </w:rPr>
        <w:fldChar w:fldCharType="begin"/>
      </w:r>
      <w:r w:rsidR="00345BC1" w:rsidRPr="006F69A8">
        <w:rPr>
          <w:lang w:val="en-US"/>
        </w:rPr>
        <w:instrText xml:space="preserve"> ADDIN ZOTERO_ITEM CSL_CITATION {"citationID":"dllvel7Q","properties":{"formattedCitation":"(Hahn et al., 2014)","plainCitation":"(Hahn et al., 2014)","noteIndex":0},"citationItems":[{"id":73,"uris":["http://zotero.org/users/5315775/items/6WUXTW52"],"uri":["http://zotero.org/users/5315775/items/6WUXTW52"],"itemData":{"id":73,"type":"article-journal","container-title":"Journal of Business Ethics","title":"Tensions in Corporate Sustainability: Towards an Integrative Framework","author":[{"family":"Hahn","given":"Tobias"},{"family":"Pinkse","given":"Jonatan"},{"family":"Preuss","given":"Lutz"},{"family":"Figge","given":"Frank"}],"issued":{"date-parts":[["2014"]]}}}],"schema":"https://github.com/citation-style-language/schema/raw/master/csl-citation.json"} </w:instrText>
      </w:r>
      <w:r w:rsidR="00345BC1" w:rsidRPr="006F69A8">
        <w:rPr>
          <w:lang w:val="en-US"/>
        </w:rPr>
        <w:fldChar w:fldCharType="separate"/>
      </w:r>
      <w:r w:rsidR="00345BC1" w:rsidRPr="006F69A8">
        <w:rPr>
          <w:lang w:val="en-US"/>
        </w:rPr>
        <w:t>(Hahn et al., 2014)</w:t>
      </w:r>
      <w:r w:rsidR="00345BC1" w:rsidRPr="006F69A8">
        <w:rPr>
          <w:lang w:val="en-US"/>
        </w:rPr>
        <w:fldChar w:fldCharType="end"/>
      </w:r>
      <w:r w:rsidR="003D6CAB" w:rsidRPr="006F69A8">
        <w:rPr>
          <w:lang w:val="en-US"/>
        </w:rPr>
        <w:t xml:space="preserve">. </w:t>
      </w:r>
      <w:r w:rsidRPr="006F69A8">
        <w:rPr>
          <w:lang w:val="en-US"/>
        </w:rPr>
        <w:t xml:space="preserve">This means that </w:t>
      </w:r>
      <w:r w:rsidR="00687806" w:rsidRPr="006F69A8">
        <w:rPr>
          <w:lang w:val="en-US"/>
        </w:rPr>
        <w:t>CS,</w:t>
      </w:r>
      <w:r w:rsidRPr="006F69A8">
        <w:rPr>
          <w:lang w:val="en-US"/>
        </w:rPr>
        <w:t xml:space="preserve"> in terms of the triple bottom line</w:t>
      </w:r>
      <w:r w:rsidR="00687806" w:rsidRPr="006F69A8">
        <w:rPr>
          <w:lang w:val="en-US"/>
        </w:rPr>
        <w:t>,</w:t>
      </w:r>
      <w:r w:rsidRPr="006F69A8">
        <w:rPr>
          <w:lang w:val="en-US"/>
        </w:rPr>
        <w:t xml:space="preserve"> requires companies to consider</w:t>
      </w:r>
      <w:r w:rsidR="001336C6" w:rsidRPr="006F69A8">
        <w:rPr>
          <w:lang w:val="en-US"/>
        </w:rPr>
        <w:t xml:space="preserve"> </w:t>
      </w:r>
      <w:r w:rsidRPr="006F69A8">
        <w:rPr>
          <w:lang w:val="en-US"/>
        </w:rPr>
        <w:t>environmental,</w:t>
      </w:r>
      <w:r w:rsidR="001336C6" w:rsidRPr="006F69A8">
        <w:rPr>
          <w:lang w:val="en-US"/>
        </w:rPr>
        <w:t xml:space="preserve"> </w:t>
      </w:r>
      <w:r w:rsidRPr="006F69A8">
        <w:rPr>
          <w:lang w:val="en-US"/>
        </w:rPr>
        <w:t>social</w:t>
      </w:r>
      <w:r w:rsidR="00687806" w:rsidRPr="006F69A8">
        <w:rPr>
          <w:lang w:val="en-US"/>
        </w:rPr>
        <w:t>,</w:t>
      </w:r>
      <w:r w:rsidRPr="006F69A8">
        <w:rPr>
          <w:lang w:val="en-US"/>
        </w:rPr>
        <w:t xml:space="preserve"> </w:t>
      </w:r>
      <w:r w:rsidR="001336C6" w:rsidRPr="006F69A8">
        <w:rPr>
          <w:lang w:val="en-US"/>
        </w:rPr>
        <w:t xml:space="preserve">and economic </w:t>
      </w:r>
      <w:r w:rsidRPr="006F69A8">
        <w:rPr>
          <w:lang w:val="en-US"/>
        </w:rPr>
        <w:t xml:space="preserve">goals simultaneously, </w:t>
      </w:r>
      <w:r w:rsidR="00CC6429" w:rsidRPr="006F69A8">
        <w:rPr>
          <w:lang w:val="en-US"/>
        </w:rPr>
        <w:t xml:space="preserve">which </w:t>
      </w:r>
      <w:r w:rsidRPr="006F69A8">
        <w:rPr>
          <w:lang w:val="en-US"/>
        </w:rPr>
        <w:t>result</w:t>
      </w:r>
      <w:r w:rsidR="00CC6429" w:rsidRPr="006F69A8">
        <w:rPr>
          <w:lang w:val="en-US"/>
        </w:rPr>
        <w:t>s</w:t>
      </w:r>
      <w:r w:rsidRPr="006F69A8">
        <w:rPr>
          <w:lang w:val="en-US"/>
        </w:rPr>
        <w:t xml:space="preserve"> in many different </w:t>
      </w:r>
      <w:r w:rsidR="005606B5" w:rsidRPr="006F69A8">
        <w:rPr>
          <w:lang w:val="en-US"/>
        </w:rPr>
        <w:t>inter</w:t>
      </w:r>
      <w:r w:rsidRPr="006F69A8">
        <w:rPr>
          <w:lang w:val="en-US"/>
        </w:rPr>
        <w:t xml:space="preserve">dependent goals and measurements </w:t>
      </w:r>
      <w:r w:rsidR="00345BC1" w:rsidRPr="006F69A8">
        <w:rPr>
          <w:lang w:val="en-US"/>
        </w:rPr>
        <w:fldChar w:fldCharType="begin"/>
      </w:r>
      <w:r w:rsidR="006B151D" w:rsidRPr="006F69A8">
        <w:rPr>
          <w:lang w:val="en-US"/>
        </w:rPr>
        <w:instrText xml:space="preserve"> ADDIN ZOTERO_ITEM CSL_CITATION {"citationID":"0RfJtCCk","properties":{"formattedCitation":"(Elkington, 1998; Hahn et al., 2014)","plainCitation":"(Elkington, 1998; Hahn et al., 2014)","noteIndex":0},"citationItems":[{"id":88,"uris":["http://zotero.org/users/5315775/items/TJSQTVD6"],"uri":["http://zotero.org/users/5315775/items/TJSQTVD6"],"itemData":{"id":88,"type":"article-journal","container-title":"Environmental quality management","title":"Partnerships from cannibals with forks: The triple bottom line of 21st‐century business","author":[{"family":"Elkington","given":"John"}],"issued":{"date-parts":[["1998"]]}}},{"id":73,"uris":["http://zotero.org/users/5315775/items/6WUXTW52"],"uri":["http://zotero.org/users/5315775/items/6WUXTW52"],"itemData":{"id":73,"type":"article-journal","container-title":"Journal of Business Ethics","title":"Tensions in Corporate Sustainability: Towards an Integrative Framework","author":[{"family":"Hahn","given":"Tobias"},{"family":"Pinkse","given":"Jonatan"},{"family":"Preuss","given":"Lutz"},{"family":"Figge","given":"Frank"}],"issued":{"date-parts":[["2014"]]}}}],"schema":"https://github.com/citation-style-language/schema/raw/master/csl-citation.json"} </w:instrText>
      </w:r>
      <w:r w:rsidR="00345BC1" w:rsidRPr="006F69A8">
        <w:rPr>
          <w:lang w:val="en-US"/>
        </w:rPr>
        <w:fldChar w:fldCharType="separate"/>
      </w:r>
      <w:r w:rsidR="006B151D" w:rsidRPr="006F69A8">
        <w:rPr>
          <w:lang w:val="en-US"/>
        </w:rPr>
        <w:t>(Elkington, 1998; Hahn et al., 2014)</w:t>
      </w:r>
      <w:r w:rsidR="00345BC1" w:rsidRPr="006F69A8">
        <w:rPr>
          <w:lang w:val="en-US"/>
        </w:rPr>
        <w:fldChar w:fldCharType="end"/>
      </w:r>
      <w:r w:rsidR="003D6CAB" w:rsidRPr="006F69A8">
        <w:rPr>
          <w:lang w:val="en-US"/>
        </w:rPr>
        <w:t xml:space="preserve">. </w:t>
      </w:r>
      <w:r w:rsidRPr="006F69A8">
        <w:rPr>
          <w:lang w:val="en-US"/>
        </w:rPr>
        <w:t xml:space="preserve">Since all </w:t>
      </w:r>
      <w:r w:rsidR="00CC6429" w:rsidRPr="006F69A8">
        <w:rPr>
          <w:lang w:val="en-US"/>
        </w:rPr>
        <w:t xml:space="preserve">three </w:t>
      </w:r>
      <w:r w:rsidRPr="006F69A8">
        <w:rPr>
          <w:lang w:val="en-US"/>
        </w:rPr>
        <w:t>dimensions must be included, decision makers are confronted with complex situations</w:t>
      </w:r>
      <w:r w:rsidR="00CC6429" w:rsidRPr="006F69A8">
        <w:rPr>
          <w:lang w:val="en-US"/>
        </w:rPr>
        <w:t xml:space="preserve"> with</w:t>
      </w:r>
      <w:r w:rsidRPr="006F69A8">
        <w:rPr>
          <w:lang w:val="en-US"/>
        </w:rPr>
        <w:t xml:space="preserve"> </w:t>
      </w:r>
      <w:r w:rsidR="00CC6429" w:rsidRPr="006F69A8">
        <w:rPr>
          <w:lang w:val="en-US"/>
        </w:rPr>
        <w:t xml:space="preserve">numerous </w:t>
      </w:r>
      <w:r w:rsidRPr="006F69A8">
        <w:rPr>
          <w:lang w:val="en-US"/>
        </w:rPr>
        <w:t>measurements, constraints</w:t>
      </w:r>
      <w:r w:rsidR="00CC6429" w:rsidRPr="006F69A8">
        <w:rPr>
          <w:lang w:val="en-US"/>
        </w:rPr>
        <w:t>,</w:t>
      </w:r>
      <w:r w:rsidRPr="006F69A8">
        <w:rPr>
          <w:lang w:val="en-US"/>
        </w:rPr>
        <w:t xml:space="preserve"> and challenges. </w:t>
      </w:r>
      <w:r w:rsidR="00CC6429" w:rsidRPr="006F69A8">
        <w:rPr>
          <w:lang w:val="en-US"/>
        </w:rPr>
        <w:t xml:space="preserve">Furthermore, each </w:t>
      </w:r>
      <w:r w:rsidRPr="006F69A8">
        <w:rPr>
          <w:lang w:val="en-US"/>
        </w:rPr>
        <w:t xml:space="preserve">goal </w:t>
      </w:r>
      <w:r w:rsidR="00CC6429" w:rsidRPr="006F69A8">
        <w:rPr>
          <w:lang w:val="en-US"/>
        </w:rPr>
        <w:t xml:space="preserve">involves </w:t>
      </w:r>
      <w:r w:rsidRPr="006F69A8">
        <w:rPr>
          <w:lang w:val="en-US"/>
        </w:rPr>
        <w:t xml:space="preserve">different problems and </w:t>
      </w:r>
      <w:r w:rsidR="00CC6429" w:rsidRPr="006F69A8">
        <w:rPr>
          <w:lang w:val="en-US"/>
        </w:rPr>
        <w:t xml:space="preserve">the solution to </w:t>
      </w:r>
      <w:r w:rsidRPr="006F69A8">
        <w:rPr>
          <w:lang w:val="en-US"/>
        </w:rPr>
        <w:t xml:space="preserve">one problem can have an impact on </w:t>
      </w:r>
      <w:r w:rsidR="00CC6429" w:rsidRPr="006F69A8">
        <w:rPr>
          <w:lang w:val="en-US"/>
        </w:rPr>
        <w:t xml:space="preserve">the solution to </w:t>
      </w:r>
      <w:r w:rsidRPr="006F69A8">
        <w:rPr>
          <w:lang w:val="en-US"/>
        </w:rPr>
        <w:t xml:space="preserve">another problem </w:t>
      </w:r>
      <w:r w:rsidR="00345BC1" w:rsidRPr="006F69A8">
        <w:rPr>
          <w:lang w:val="en-US"/>
        </w:rPr>
        <w:fldChar w:fldCharType="begin"/>
      </w:r>
      <w:r w:rsidR="00345BC1" w:rsidRPr="006F69A8">
        <w:rPr>
          <w:lang w:val="en-US"/>
        </w:rPr>
        <w:instrText xml:space="preserve"> ADDIN ZOTERO_ITEM CSL_CITATION {"citationID":"33Bmv2q8","properties":{"formattedCitation":"(Newton, 2002)","plainCitation":"(Newton, 2002)","noteIndex":0},"citationItems":[{"id":89,"uris":["http://zotero.org/users/5315775/items/IIIL9TCT"],"uri":["http://zotero.org/users/5315775/items/IIIL9TCT"],"itemData":{"id":89,"type":"article-journal","container-title":"The Academy of Management review","title":"Creating the new ecological order? Elias and actor–network theory.","author":[{"family":"Newton","given":"Tim J"}],"issued":{"date-parts":[["2002"]]}}}],"schema":"https://github.com/citation-style-language/schema/raw/master/csl-citation.json"} </w:instrText>
      </w:r>
      <w:r w:rsidR="00345BC1" w:rsidRPr="006F69A8">
        <w:rPr>
          <w:lang w:val="en-US"/>
        </w:rPr>
        <w:fldChar w:fldCharType="separate"/>
      </w:r>
      <w:r w:rsidR="00345BC1" w:rsidRPr="006F69A8">
        <w:rPr>
          <w:lang w:val="en-US"/>
        </w:rPr>
        <w:t>(Newton, 2002)</w:t>
      </w:r>
      <w:r w:rsidR="00345BC1" w:rsidRPr="006F69A8">
        <w:rPr>
          <w:lang w:val="en-US"/>
        </w:rPr>
        <w:fldChar w:fldCharType="end"/>
      </w:r>
      <w:r w:rsidR="003D6CAB" w:rsidRPr="006F69A8">
        <w:rPr>
          <w:lang w:val="en-US"/>
        </w:rPr>
        <w:t xml:space="preserve">. Another challenge for corporate management is the simultaneous and often conflicting demands of </w:t>
      </w:r>
      <w:r w:rsidR="00CC6429" w:rsidRPr="006F69A8">
        <w:rPr>
          <w:lang w:val="en-US"/>
        </w:rPr>
        <w:t xml:space="preserve">multiple </w:t>
      </w:r>
      <w:r w:rsidR="003D6CAB" w:rsidRPr="006F69A8">
        <w:rPr>
          <w:lang w:val="en-US"/>
        </w:rPr>
        <w:t xml:space="preserve">stakeholders </w:t>
      </w:r>
      <w:r w:rsidR="00345BC1" w:rsidRPr="006F69A8">
        <w:rPr>
          <w:lang w:val="en-US"/>
        </w:rPr>
        <w:fldChar w:fldCharType="begin"/>
      </w:r>
      <w:r w:rsidR="00345BC1" w:rsidRPr="006F69A8">
        <w:rPr>
          <w:lang w:val="en-US"/>
        </w:rPr>
        <w:instrText xml:space="preserve"> ADDIN ZOTERO_ITEM CSL_CITATION {"citationID":"F1YnlohA","properties":{"formattedCitation":"(Hahn, 2012)","plainCitation":"(Hahn, 2012)","noteIndex":0},"citationItems":[{"id":90,"uris":["http://zotero.org/users/5315775/items/XYYPK27J"],"uri":["http://zotero.org/users/5315775/items/XYYPK27J"],"itemData":{"id":90,"type":"article-journal","container-title":"Business &amp; Society","title":"Reciprocal Stakeholder Behavior: A Motive-Based Approach to the Implementation of Normative Stakeholder Demands","author":[{"family":"Hahn","given":"Tobias"}],"issued":{"date-parts":[["2012"]]}}}],"schema":"https://github.com/citation-style-language/schema/raw/master/csl-citation.json"} </w:instrText>
      </w:r>
      <w:r w:rsidR="00345BC1" w:rsidRPr="006F69A8">
        <w:rPr>
          <w:lang w:val="en-US"/>
        </w:rPr>
        <w:fldChar w:fldCharType="separate"/>
      </w:r>
      <w:r w:rsidR="00345BC1" w:rsidRPr="006F69A8">
        <w:rPr>
          <w:lang w:val="en-US"/>
        </w:rPr>
        <w:t>(Hahn, 2012)</w:t>
      </w:r>
      <w:r w:rsidR="00345BC1" w:rsidRPr="006F69A8">
        <w:rPr>
          <w:lang w:val="en-US"/>
        </w:rPr>
        <w:fldChar w:fldCharType="end"/>
      </w:r>
      <w:r w:rsidR="003D6CAB" w:rsidRPr="006F69A8">
        <w:rPr>
          <w:lang w:val="en-US"/>
        </w:rPr>
        <w:t xml:space="preserve">. Moreover, sustainability demands often come from "secondary" stakeholders such as social activists, nongovernmental organizations, and local communities </w:t>
      </w:r>
      <w:r w:rsidR="00345BC1" w:rsidRPr="006F69A8">
        <w:rPr>
          <w:lang w:val="en-US"/>
        </w:rPr>
        <w:fldChar w:fldCharType="begin"/>
      </w:r>
      <w:r w:rsidR="006B151D" w:rsidRPr="006F69A8">
        <w:rPr>
          <w:lang w:val="en-US"/>
        </w:rPr>
        <w:instrText xml:space="preserve"> ADDIN ZOTERO_ITEM CSL_CITATION {"citationID":"ZUAUQpGp","properties":{"formattedCitation":"(Clarkson, 1995; Fineman &amp; Clarke, 1996)","plainCitation":"(Clarkson, 1995; Fineman &amp; Clarke, 1996)","noteIndex":0},"citationItems":[{"id":91,"uris":["http://zotero.org/users/5315775/items/J5VI8YWL"],"uri":["http://zotero.org/users/5315775/items/J5VI8YWL"],"itemData":{"id":91,"type":"article-journal","container-title":"The Academy of Management review","title":"A stakeholder framework for analyzing and evaluating corporate social performance","author":[{"family":"Clarkson","given":"Max B. E."}],"issued":{"date-parts":[["1995"]]}}},{"id":92,"uris":["http://zotero.org/users/5315775/items/KWT3EWPL"],"uri":["http://zotero.org/users/5315775/items/KWT3EWPL"],"itemData":{"id":92,"type":"article-journal","container-title":"Journal of Management Studies","title":"Green stakeholders: Industry interpretations and response","author":[{"family":"Fineman","given":"Stephen"},{"family":"Clarke","given":"Ken"}],"issued":{"date-parts":[["1996"]]}}}],"schema":"https://github.com/citation-style-language/schema/raw/master/csl-citation.json"} </w:instrText>
      </w:r>
      <w:r w:rsidR="00345BC1" w:rsidRPr="006F69A8">
        <w:rPr>
          <w:lang w:val="en-US"/>
        </w:rPr>
        <w:fldChar w:fldCharType="separate"/>
      </w:r>
      <w:r w:rsidR="006B151D" w:rsidRPr="006F69A8">
        <w:rPr>
          <w:lang w:val="en-US"/>
        </w:rPr>
        <w:t>(Clarkson, 1995; Fineman &amp; Clarke, 1996)</w:t>
      </w:r>
      <w:r w:rsidR="00345BC1" w:rsidRPr="006F69A8">
        <w:rPr>
          <w:lang w:val="en-US"/>
        </w:rPr>
        <w:fldChar w:fldCharType="end"/>
      </w:r>
      <w:r w:rsidR="003D6CAB" w:rsidRPr="006F69A8">
        <w:rPr>
          <w:lang w:val="en-US"/>
        </w:rPr>
        <w:t>, which creates conflicting pressures that cannot be resolved through conventional market transactions</w:t>
      </w:r>
      <w:r w:rsidR="00345BC1" w:rsidRPr="006F69A8">
        <w:rPr>
          <w:lang w:val="en-US"/>
        </w:rPr>
        <w:t xml:space="preserve"> </w:t>
      </w:r>
      <w:r w:rsidR="00345BC1" w:rsidRPr="006F69A8">
        <w:rPr>
          <w:lang w:val="en-US"/>
        </w:rPr>
        <w:fldChar w:fldCharType="begin"/>
      </w:r>
      <w:r w:rsidR="00345BC1" w:rsidRPr="006F69A8">
        <w:rPr>
          <w:lang w:val="en-US"/>
        </w:rPr>
        <w:instrText xml:space="preserve"> ADDIN ZOTERO_ITEM CSL_CITATION {"citationID":"NmLIlReR","properties":{"formattedCitation":"(Hall &amp; Martin, 2005)","plainCitation":"(Hall &amp; Martin, 2005)","noteIndex":0},"citationItems":[{"id":93,"uris":["http://zotero.org/users/5315775/items/QNWVIZLX"],"uri":["http://zotero.org/users/5315775/items/QNWVIZLX"],"itemData":{"id":93,"type":"article-journal","container-title":"R &amp; D management","title":"Disruptive technologies, stakeholders and the innovation value‐added chain: a framework for evaluating radical technology development","author":[{"family":"Hall","given":"Jeremy K"},{"family":"Martin","given":"Michael J. C"}],"issued":{"date-parts":[["2005"]]}}}],"schema":"https://github.com/citation-style-language/schema/raw/master/csl-citation.json"} </w:instrText>
      </w:r>
      <w:r w:rsidR="00345BC1" w:rsidRPr="006F69A8">
        <w:rPr>
          <w:lang w:val="en-US"/>
        </w:rPr>
        <w:fldChar w:fldCharType="separate"/>
      </w:r>
      <w:r w:rsidR="00345BC1" w:rsidRPr="006F69A8">
        <w:rPr>
          <w:lang w:val="en-US"/>
        </w:rPr>
        <w:t>(Hall &amp; Martin, 2005)</w:t>
      </w:r>
      <w:r w:rsidR="00345BC1" w:rsidRPr="006F69A8">
        <w:rPr>
          <w:lang w:val="en-US"/>
        </w:rPr>
        <w:fldChar w:fldCharType="end"/>
      </w:r>
      <w:r w:rsidR="003D6CAB" w:rsidRPr="006F69A8">
        <w:rPr>
          <w:lang w:val="en-US"/>
        </w:rPr>
        <w:t xml:space="preserve">. In summary, </w:t>
      </w:r>
      <w:r w:rsidR="00CC6429" w:rsidRPr="006F69A8">
        <w:rPr>
          <w:lang w:val="en-US"/>
        </w:rPr>
        <w:t>CS</w:t>
      </w:r>
      <w:r w:rsidR="003D6CAB" w:rsidRPr="006F69A8">
        <w:rPr>
          <w:lang w:val="en-US"/>
        </w:rPr>
        <w:t xml:space="preserve"> refers to </w:t>
      </w:r>
      <w:r w:rsidR="005606B5" w:rsidRPr="006F69A8">
        <w:rPr>
          <w:lang w:val="en-US"/>
        </w:rPr>
        <w:t xml:space="preserve">the </w:t>
      </w:r>
      <w:r w:rsidR="003D6CAB" w:rsidRPr="006F69A8">
        <w:rPr>
          <w:lang w:val="en-US"/>
        </w:rPr>
        <w:t>interdependent</w:t>
      </w:r>
      <w:r w:rsidR="001336C6" w:rsidRPr="006F69A8">
        <w:rPr>
          <w:lang w:val="en-US"/>
        </w:rPr>
        <w:t xml:space="preserve"> </w:t>
      </w:r>
      <w:r w:rsidR="003D6CAB" w:rsidRPr="006F69A8">
        <w:rPr>
          <w:lang w:val="en-US"/>
        </w:rPr>
        <w:t>environmental, social</w:t>
      </w:r>
      <w:r w:rsidR="00CC6429" w:rsidRPr="006F69A8">
        <w:rPr>
          <w:lang w:val="en-US"/>
        </w:rPr>
        <w:t>,</w:t>
      </w:r>
      <w:r w:rsidR="003D6CAB" w:rsidRPr="006F69A8">
        <w:rPr>
          <w:lang w:val="en-US"/>
        </w:rPr>
        <w:t xml:space="preserve"> </w:t>
      </w:r>
      <w:r w:rsidR="001336C6" w:rsidRPr="006F69A8">
        <w:rPr>
          <w:lang w:val="en-US"/>
        </w:rPr>
        <w:t xml:space="preserve">and economic </w:t>
      </w:r>
      <w:r w:rsidR="003D6CAB" w:rsidRPr="006F69A8">
        <w:rPr>
          <w:lang w:val="en-US"/>
        </w:rPr>
        <w:t xml:space="preserve">concerns at different levels of society </w:t>
      </w:r>
      <w:r w:rsidR="00592BFE" w:rsidRPr="006F69A8">
        <w:rPr>
          <w:lang w:val="en-US"/>
        </w:rPr>
        <w:t xml:space="preserve">that </w:t>
      </w:r>
      <w:r w:rsidR="003D6CAB" w:rsidRPr="006F69A8">
        <w:rPr>
          <w:lang w:val="en-US"/>
        </w:rPr>
        <w:t xml:space="preserve">companies are expected to address simultaneously </w:t>
      </w:r>
      <w:r w:rsidR="00592BFE" w:rsidRPr="006F69A8">
        <w:rPr>
          <w:lang w:val="en-US"/>
        </w:rPr>
        <w:t xml:space="preserve">while </w:t>
      </w:r>
      <w:r w:rsidR="003D6CAB" w:rsidRPr="006F69A8">
        <w:rPr>
          <w:lang w:val="en-US"/>
        </w:rPr>
        <w:t>manag</w:t>
      </w:r>
      <w:r w:rsidR="00592BFE" w:rsidRPr="006F69A8">
        <w:rPr>
          <w:lang w:val="en-US"/>
        </w:rPr>
        <w:t>ing</w:t>
      </w:r>
      <w:r w:rsidR="003D6CAB" w:rsidRPr="006F69A8">
        <w:rPr>
          <w:lang w:val="en-US"/>
        </w:rPr>
        <w:t xml:space="preserve"> tensions and contradictions between different aspects of sustainability</w:t>
      </w:r>
      <w:r w:rsidR="00345BC1" w:rsidRPr="006F69A8">
        <w:rPr>
          <w:lang w:val="en-US"/>
        </w:rPr>
        <w:t xml:space="preserve"> </w:t>
      </w:r>
      <w:r w:rsidR="00345BC1" w:rsidRPr="006F69A8">
        <w:rPr>
          <w:lang w:val="en-US"/>
        </w:rPr>
        <w:fldChar w:fldCharType="begin"/>
      </w:r>
      <w:r w:rsidR="00345BC1" w:rsidRPr="006F69A8">
        <w:rPr>
          <w:lang w:val="en-US"/>
        </w:rPr>
        <w:instrText xml:space="preserve"> ADDIN ZOTERO_ITEM CSL_CITATION {"citationID":"iUqEMmg9","properties":{"formattedCitation":"(Hahn et al., 2014)","plainCitation":"(Hahn et al., 2014)","noteIndex":0},"citationItems":[{"id":73,"uris":["http://zotero.org/users/5315775/items/6WUXTW52"],"uri":["http://zotero.org/users/5315775/items/6WUXTW52"],"itemData":{"id":73,"type":"article-journal","container-title":"Journal of Business Ethics","title":"Tensions in Corporate Sustainability: Towards an Integrative Framework","author":[{"family":"Hahn","given":"Tobias"},{"family":"Pinkse","given":"Jonatan"},{"family":"Preuss","given":"Lutz"},{"family":"Figge","given":"Frank"}],"issued":{"date-parts":[["2014"]]}}}],"schema":"https://github.com/citation-style-language/schema/raw/master/csl-citation.json"} </w:instrText>
      </w:r>
      <w:r w:rsidR="00345BC1" w:rsidRPr="006F69A8">
        <w:rPr>
          <w:lang w:val="en-US"/>
        </w:rPr>
        <w:fldChar w:fldCharType="separate"/>
      </w:r>
      <w:r w:rsidR="00345BC1" w:rsidRPr="006F69A8">
        <w:rPr>
          <w:lang w:val="en-US"/>
        </w:rPr>
        <w:t>(Hahn et al., 2014)</w:t>
      </w:r>
      <w:r w:rsidR="00345BC1" w:rsidRPr="006F69A8">
        <w:rPr>
          <w:lang w:val="en-US"/>
        </w:rPr>
        <w:fldChar w:fldCharType="end"/>
      </w:r>
      <w:r w:rsidR="00345BC1" w:rsidRPr="006F69A8">
        <w:rPr>
          <w:lang w:val="en-US"/>
        </w:rPr>
        <w:t xml:space="preserve">. </w:t>
      </w:r>
    </w:p>
    <w:p w14:paraId="08078AF9" w14:textId="246B35E5" w:rsidR="00121697" w:rsidRDefault="00121697" w:rsidP="006470CA">
      <w:pPr>
        <w:rPr>
          <w:lang w:val="en-US"/>
        </w:rPr>
      </w:pPr>
    </w:p>
    <w:p w14:paraId="78636C74" w14:textId="77777777" w:rsidR="00121697" w:rsidRPr="006F69A8" w:rsidRDefault="00121697" w:rsidP="006470CA">
      <w:pPr>
        <w:rPr>
          <w:lang w:val="en-US"/>
        </w:rPr>
      </w:pPr>
    </w:p>
    <w:p w14:paraId="7F4EF810" w14:textId="56247ED7" w:rsidR="003D6CAB" w:rsidRPr="006F69A8" w:rsidRDefault="00381EBA" w:rsidP="006470CA">
      <w:pPr>
        <w:rPr>
          <w:lang w:val="en-US"/>
        </w:rPr>
      </w:pPr>
      <w:r w:rsidRPr="006F69A8">
        <w:rPr>
          <w:noProof/>
          <w:lang w:val="en-US"/>
        </w:rPr>
        <w:drawing>
          <wp:anchor distT="0" distB="0" distL="114300" distR="114300" simplePos="0" relativeHeight="251658240" behindDoc="0" locked="0" layoutInCell="1" allowOverlap="1" wp14:anchorId="5961D05D" wp14:editId="2BA4574F">
            <wp:simplePos x="0" y="0"/>
            <wp:positionH relativeFrom="column">
              <wp:posOffset>1905</wp:posOffset>
            </wp:positionH>
            <wp:positionV relativeFrom="paragraph">
              <wp:posOffset>147897</wp:posOffset>
            </wp:positionV>
            <wp:extent cx="3025775" cy="1680845"/>
            <wp:effectExtent l="0" t="0" r="0" b="0"/>
            <wp:wrapSquare wrapText="bothSides"/>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25775" cy="1680845"/>
                    </a:xfrm>
                    <a:prstGeom prst="rect">
                      <a:avLst/>
                    </a:prstGeom>
                  </pic:spPr>
                </pic:pic>
              </a:graphicData>
            </a:graphic>
            <wp14:sizeRelH relativeFrom="page">
              <wp14:pctWidth>0</wp14:pctWidth>
            </wp14:sizeRelH>
            <wp14:sizeRelV relativeFrom="page">
              <wp14:pctHeight>0</wp14:pctHeight>
            </wp14:sizeRelV>
          </wp:anchor>
        </w:drawing>
      </w:r>
    </w:p>
    <w:p w14:paraId="10B7B3A5" w14:textId="73559446" w:rsidR="009C696C" w:rsidRPr="006F69A8" w:rsidRDefault="009C696C" w:rsidP="006470CA">
      <w:pPr>
        <w:rPr>
          <w:lang w:val="en-US"/>
        </w:rPr>
      </w:pPr>
    </w:p>
    <w:p w14:paraId="74A997CF" w14:textId="24D6694F" w:rsidR="009C696C" w:rsidRPr="006F69A8" w:rsidRDefault="009C696C" w:rsidP="006470CA">
      <w:pPr>
        <w:rPr>
          <w:lang w:val="en-US"/>
        </w:rPr>
      </w:pPr>
    </w:p>
    <w:p w14:paraId="773BBB07" w14:textId="1EA5F5AC" w:rsidR="009C696C" w:rsidRPr="006F69A8" w:rsidRDefault="009C696C" w:rsidP="006470CA">
      <w:pPr>
        <w:rPr>
          <w:lang w:val="en-US"/>
        </w:rPr>
      </w:pPr>
    </w:p>
    <w:p w14:paraId="5FCE7843" w14:textId="43E579A7" w:rsidR="00381EBA" w:rsidRPr="006F69A8" w:rsidRDefault="00381EBA" w:rsidP="006470CA">
      <w:pPr>
        <w:rPr>
          <w:lang w:val="en-US"/>
        </w:rPr>
      </w:pPr>
    </w:p>
    <w:p w14:paraId="095DD1F6" w14:textId="60385E0C" w:rsidR="00381EBA" w:rsidRPr="006F69A8" w:rsidRDefault="00381EBA" w:rsidP="006470CA">
      <w:pPr>
        <w:rPr>
          <w:lang w:val="en-US"/>
        </w:rPr>
      </w:pPr>
    </w:p>
    <w:p w14:paraId="6681623F" w14:textId="3480306D" w:rsidR="00381EBA" w:rsidRPr="006F69A8" w:rsidRDefault="00381EBA" w:rsidP="006470CA">
      <w:pPr>
        <w:rPr>
          <w:lang w:val="en-US"/>
        </w:rPr>
      </w:pPr>
    </w:p>
    <w:p w14:paraId="65CAC494" w14:textId="2EE4463F" w:rsidR="00381EBA" w:rsidRPr="006F69A8" w:rsidRDefault="00381EBA" w:rsidP="006470CA">
      <w:pPr>
        <w:rPr>
          <w:lang w:val="en-US"/>
        </w:rPr>
      </w:pPr>
    </w:p>
    <w:p w14:paraId="0667A89F" w14:textId="51BC850C" w:rsidR="00381EBA" w:rsidRPr="006F69A8" w:rsidRDefault="00381EBA" w:rsidP="006470CA">
      <w:pPr>
        <w:rPr>
          <w:lang w:val="en-US"/>
        </w:rPr>
      </w:pPr>
    </w:p>
    <w:p w14:paraId="4848FA6C" w14:textId="7C30A514" w:rsidR="00381EBA" w:rsidRPr="006F69A8" w:rsidRDefault="00381EBA" w:rsidP="006470CA">
      <w:pPr>
        <w:rPr>
          <w:lang w:val="en-US"/>
        </w:rPr>
      </w:pPr>
    </w:p>
    <w:p w14:paraId="69801437" w14:textId="71946050" w:rsidR="00381EBA" w:rsidRPr="006F69A8" w:rsidRDefault="00381EBA" w:rsidP="006470CA">
      <w:pPr>
        <w:rPr>
          <w:lang w:val="en-US"/>
        </w:rPr>
      </w:pPr>
    </w:p>
    <w:p w14:paraId="643FD133" w14:textId="7AD1EB0B" w:rsidR="00381EBA" w:rsidRPr="006F69A8" w:rsidRDefault="00381EBA" w:rsidP="006470CA">
      <w:pPr>
        <w:rPr>
          <w:lang w:val="en-US"/>
        </w:rPr>
      </w:pPr>
      <w:r w:rsidRPr="006F69A8">
        <w:rPr>
          <w:noProof/>
          <w:lang w:val="en-US"/>
        </w:rPr>
        <mc:AlternateContent>
          <mc:Choice Requires="wps">
            <w:drawing>
              <wp:anchor distT="0" distB="0" distL="114300" distR="114300" simplePos="0" relativeHeight="251660288" behindDoc="0" locked="0" layoutInCell="1" allowOverlap="1" wp14:anchorId="1FF09B5A" wp14:editId="31FF98F0">
                <wp:simplePos x="0" y="0"/>
                <wp:positionH relativeFrom="column">
                  <wp:posOffset>-4041</wp:posOffset>
                </wp:positionH>
                <wp:positionV relativeFrom="paragraph">
                  <wp:posOffset>85898</wp:posOffset>
                </wp:positionV>
                <wp:extent cx="3081020" cy="635"/>
                <wp:effectExtent l="0" t="0" r="5080" b="0"/>
                <wp:wrapSquare wrapText="bothSides"/>
                <wp:docPr id="4" name="Text Box 4"/>
                <wp:cNvGraphicFramePr/>
                <a:graphic xmlns:a="http://schemas.openxmlformats.org/drawingml/2006/main">
                  <a:graphicData uri="http://schemas.microsoft.com/office/word/2010/wordprocessingShape">
                    <wps:wsp>
                      <wps:cNvSpPr txBox="1"/>
                      <wps:spPr>
                        <a:xfrm>
                          <a:off x="0" y="0"/>
                          <a:ext cx="3081020" cy="635"/>
                        </a:xfrm>
                        <a:prstGeom prst="rect">
                          <a:avLst/>
                        </a:prstGeom>
                        <a:noFill/>
                        <a:ln>
                          <a:noFill/>
                        </a:ln>
                      </wps:spPr>
                      <wps:style>
                        <a:lnRef idx="2">
                          <a:schemeClr val="accent2"/>
                        </a:lnRef>
                        <a:fillRef idx="1">
                          <a:schemeClr val="lt1"/>
                        </a:fillRef>
                        <a:effectRef idx="0">
                          <a:schemeClr val="accent2"/>
                        </a:effectRef>
                        <a:fontRef idx="minor">
                          <a:schemeClr val="dk1"/>
                        </a:fontRef>
                      </wps:style>
                      <wps:txbx>
                        <w:txbxContent>
                          <w:p w14:paraId="0F592224" w14:textId="348FB01D" w:rsidR="000A4856" w:rsidRPr="0006562B" w:rsidRDefault="000E22DB" w:rsidP="000A4856">
                            <w:pPr>
                              <w:pStyle w:val="Caption"/>
                              <w:rPr>
                                <w:lang w:val="en-US"/>
                              </w:rPr>
                            </w:pPr>
                            <w:r>
                              <w:rPr>
                                <w:lang w:val="en-US"/>
                              </w:rPr>
                              <w:t xml:space="preserve">  </w:t>
                            </w:r>
                            <w:bookmarkStart w:id="3" w:name="_Toc75101031"/>
                            <w:bookmarkStart w:id="4" w:name="_Toc75104414"/>
                            <w:r w:rsidR="000A4856" w:rsidRPr="0006562B">
                              <w:rPr>
                                <w:lang w:val="en-US"/>
                              </w:rPr>
                              <w:t xml:space="preserve">Figure </w:t>
                            </w:r>
                            <w:r w:rsidR="00356ED0" w:rsidRPr="0006562B">
                              <w:rPr>
                                <w:lang w:val="en-US"/>
                              </w:rPr>
                              <w:fldChar w:fldCharType="begin"/>
                            </w:r>
                            <w:r w:rsidR="00356ED0" w:rsidRPr="0006562B">
                              <w:rPr>
                                <w:lang w:val="en-US"/>
                              </w:rPr>
                              <w:instrText xml:space="preserve"> SEQ Figure \* ARABIC </w:instrText>
                            </w:r>
                            <w:r w:rsidR="00356ED0" w:rsidRPr="0006562B">
                              <w:rPr>
                                <w:lang w:val="en-US"/>
                              </w:rPr>
                              <w:fldChar w:fldCharType="separate"/>
                            </w:r>
                            <w:r w:rsidR="00C53993">
                              <w:rPr>
                                <w:noProof/>
                                <w:lang w:val="en-US"/>
                              </w:rPr>
                              <w:t>1</w:t>
                            </w:r>
                            <w:r w:rsidR="00356ED0" w:rsidRPr="0006562B">
                              <w:rPr>
                                <w:lang w:val="en-US"/>
                              </w:rPr>
                              <w:fldChar w:fldCharType="end"/>
                            </w:r>
                            <w:r w:rsidR="000A4856" w:rsidRPr="0006562B">
                              <w:rPr>
                                <w:lang w:val="en-US"/>
                              </w:rPr>
                              <w:t>: Three pillars of sustainability (Jiang et al., 2018)</w:t>
                            </w:r>
                            <w:bookmarkEnd w:id="3"/>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FF09B5A" id="_x0000_t202" coordsize="21600,21600" o:spt="202" path="m,l,21600r21600,l21600,xe">
                <v:stroke joinstyle="miter"/>
                <v:path gradientshapeok="t" o:connecttype="rect"/>
              </v:shapetype>
              <v:shape id="Text Box 4" o:spid="_x0000_s1026" type="#_x0000_t202" style="position:absolute;margin-left:-.3pt;margin-top:6.75pt;width:242.6pt;height:.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" filled="f" stroked="f" strokeweight="1pt">
                <v:textbox style="mso-fit-shape-to-text:t" inset="0,0,0,0">
                  <w:txbxContent>
                    <w:p w14:paraId="0F592224" w14:textId="348FB01D" w:rsidR="000A4856" w:rsidRPr="0006562B" w:rsidRDefault="000E22DB" w:rsidP="000A4856">
                      <w:pPr>
                        <w:pStyle w:val="Caption"/>
                        <w:rPr>
                          <w:lang w:val="en-US"/>
                        </w:rPr>
                      </w:pPr>
                      <w:r>
                        <w:rPr>
                          <w:lang w:val="en-US"/>
                        </w:rPr>
                        <w:t xml:space="preserve">  </w:t>
                      </w:r>
                      <w:bookmarkStart w:id="5" w:name="_Toc75101031"/>
                      <w:bookmarkStart w:id="6" w:name="_Toc75104414"/>
                      <w:r w:rsidR="000A4856" w:rsidRPr="0006562B">
                        <w:rPr>
                          <w:lang w:val="en-US"/>
                        </w:rPr>
                        <w:t xml:space="preserve">Figure </w:t>
                      </w:r>
                      <w:r w:rsidR="00356ED0" w:rsidRPr="0006562B">
                        <w:rPr>
                          <w:lang w:val="en-US"/>
                        </w:rPr>
                        <w:fldChar w:fldCharType="begin"/>
                      </w:r>
                      <w:r w:rsidR="00356ED0" w:rsidRPr="0006562B">
                        <w:rPr>
                          <w:lang w:val="en-US"/>
                        </w:rPr>
                        <w:instrText xml:space="preserve"> SEQ Figure \* ARABIC </w:instrText>
                      </w:r>
                      <w:r w:rsidR="00356ED0" w:rsidRPr="0006562B">
                        <w:rPr>
                          <w:lang w:val="en-US"/>
                        </w:rPr>
                        <w:fldChar w:fldCharType="separate"/>
                      </w:r>
                      <w:r w:rsidR="00C53993">
                        <w:rPr>
                          <w:noProof/>
                          <w:lang w:val="en-US"/>
                        </w:rPr>
                        <w:t>1</w:t>
                      </w:r>
                      <w:r w:rsidR="00356ED0" w:rsidRPr="0006562B">
                        <w:rPr>
                          <w:lang w:val="en-US"/>
                        </w:rPr>
                        <w:fldChar w:fldCharType="end"/>
                      </w:r>
                      <w:r w:rsidR="000A4856" w:rsidRPr="0006562B">
                        <w:rPr>
                          <w:lang w:val="en-US"/>
                        </w:rPr>
                        <w:t>: Three pillars of sustainability (Jiang et al., 2018)</w:t>
                      </w:r>
                      <w:bookmarkEnd w:id="5"/>
                      <w:bookmarkEnd w:id="6"/>
                    </w:p>
                  </w:txbxContent>
                </v:textbox>
                <w10:wrap type="square"/>
              </v:shape>
            </w:pict>
          </mc:Fallback>
        </mc:AlternateContent>
      </w:r>
    </w:p>
    <w:p w14:paraId="41CDA29C" w14:textId="4A5DA019" w:rsidR="00381EBA" w:rsidRPr="006F69A8" w:rsidRDefault="00381EBA" w:rsidP="006470CA">
      <w:pPr>
        <w:rPr>
          <w:lang w:val="en-US"/>
        </w:rPr>
      </w:pPr>
    </w:p>
    <w:p w14:paraId="30753CF4" w14:textId="1CB02B8B" w:rsidR="00381EBA" w:rsidRPr="006F69A8" w:rsidRDefault="00381EBA" w:rsidP="006470CA">
      <w:pPr>
        <w:rPr>
          <w:lang w:val="en-US"/>
        </w:rPr>
      </w:pPr>
    </w:p>
    <w:p w14:paraId="5BCE1684" w14:textId="77777777" w:rsidR="00381EBA" w:rsidRPr="006F69A8" w:rsidRDefault="00381EBA" w:rsidP="006470CA">
      <w:pPr>
        <w:rPr>
          <w:lang w:val="en-US"/>
        </w:rPr>
      </w:pPr>
    </w:p>
    <w:p w14:paraId="4AC66D2F" w14:textId="77777777" w:rsidR="009830D9" w:rsidRDefault="009830D9">
      <w:pPr>
        <w:rPr>
          <w:i/>
          <w:iCs/>
          <w:lang w:val="en-US"/>
        </w:rPr>
      </w:pPr>
      <w:r>
        <w:rPr>
          <w:i/>
          <w:iCs/>
          <w:lang w:val="en-US"/>
        </w:rPr>
        <w:br w:type="page"/>
      </w:r>
    </w:p>
    <w:p w14:paraId="65998046" w14:textId="39249073" w:rsidR="001D55D4" w:rsidRPr="006F69A8" w:rsidRDefault="00527958" w:rsidP="001D55D4">
      <w:pPr>
        <w:rPr>
          <w:i/>
          <w:iCs/>
          <w:lang w:val="en-US"/>
        </w:rPr>
      </w:pPr>
      <w:r w:rsidRPr="006F69A8">
        <w:rPr>
          <w:i/>
          <w:iCs/>
          <w:lang w:val="en-US"/>
        </w:rPr>
        <w:lastRenderedPageBreak/>
        <w:t>Corporate sustainability assessment</w:t>
      </w:r>
    </w:p>
    <w:p w14:paraId="62959254" w14:textId="77777777" w:rsidR="00D02D89" w:rsidRPr="006F69A8" w:rsidRDefault="00D02D89" w:rsidP="001D55D4">
      <w:pPr>
        <w:rPr>
          <w:i/>
          <w:iCs/>
          <w:lang w:val="en-US"/>
        </w:rPr>
      </w:pPr>
    </w:p>
    <w:p w14:paraId="1DA6B283" w14:textId="5334BDA0" w:rsidR="002143E9" w:rsidRPr="006F69A8" w:rsidRDefault="003D6CAB" w:rsidP="004B167D">
      <w:pPr>
        <w:rPr>
          <w:lang w:val="en-US"/>
        </w:rPr>
      </w:pPr>
      <w:r w:rsidRPr="006F69A8">
        <w:rPr>
          <w:lang w:val="en-US"/>
        </w:rPr>
        <w:t xml:space="preserve">Sustainability indicators are used to identify and monitor the </w:t>
      </w:r>
      <w:r w:rsidR="00592BFE" w:rsidRPr="006F69A8">
        <w:rPr>
          <w:lang w:val="en-US"/>
        </w:rPr>
        <w:t xml:space="preserve">three </w:t>
      </w:r>
      <w:r w:rsidRPr="006F69A8">
        <w:rPr>
          <w:lang w:val="en-US"/>
        </w:rPr>
        <w:t xml:space="preserve">dimensions of </w:t>
      </w:r>
      <w:r w:rsidR="00CC6429" w:rsidRPr="006F69A8">
        <w:rPr>
          <w:lang w:val="en-US"/>
        </w:rPr>
        <w:t>CS</w:t>
      </w:r>
      <w:r w:rsidR="009F1717" w:rsidRPr="006F69A8">
        <w:rPr>
          <w:lang w:val="en-US"/>
        </w:rPr>
        <w:t xml:space="preserve"> </w:t>
      </w:r>
      <w:r w:rsidR="00345BC1" w:rsidRPr="006F69A8">
        <w:rPr>
          <w:lang w:val="en-US"/>
        </w:rPr>
        <w:fldChar w:fldCharType="begin"/>
      </w:r>
      <w:r w:rsidR="00345BC1" w:rsidRPr="006F69A8">
        <w:rPr>
          <w:lang w:val="en-US"/>
        </w:rPr>
        <w:instrText xml:space="preserve"> ADDIN ZOTERO_ITEM CSL_CITATION {"citationID":"ssak5G97","properties":{"formattedCitation":"(Azapagic &amp; Perdan, 2000)","plainCitation":"(Azapagic &amp; Perdan, 2000)","noteIndex":0},"citationItems":[{"id":94,"uris":["http://zotero.org/users/5315775/items/RPWCCFYR"],"uri":["http://zotero.org/users/5315775/items/RPWCCFYR"],"itemData":{"id":94,"type":"article-journal","container-title":"Process Safety and Environmental Protection Part B: Transactions of Institu- tion of Chemical Engineers","title":"Indicators of sustainable development for industry: A general framework","author":[{"family":"Azapagic","given":"Adisa"},{"family":"Perdan","given":"Slobodan"}],"issued":{"date-parts":[["2000"]]}}}],"schema":"https://github.com/citation-style-language/schema/raw/master/csl-citation.json"} </w:instrText>
      </w:r>
      <w:r w:rsidR="00345BC1" w:rsidRPr="006F69A8">
        <w:rPr>
          <w:lang w:val="en-US"/>
        </w:rPr>
        <w:fldChar w:fldCharType="separate"/>
      </w:r>
      <w:r w:rsidR="00345BC1" w:rsidRPr="006F69A8">
        <w:rPr>
          <w:lang w:val="en-US"/>
        </w:rPr>
        <w:t>(</w:t>
      </w:r>
      <w:proofErr w:type="spellStart"/>
      <w:r w:rsidR="00345BC1" w:rsidRPr="006F69A8">
        <w:rPr>
          <w:lang w:val="en-US"/>
        </w:rPr>
        <w:t>Azapagic</w:t>
      </w:r>
      <w:proofErr w:type="spellEnd"/>
      <w:r w:rsidR="00345BC1" w:rsidRPr="006F69A8">
        <w:rPr>
          <w:lang w:val="en-US"/>
        </w:rPr>
        <w:t xml:space="preserve"> &amp; </w:t>
      </w:r>
      <w:proofErr w:type="spellStart"/>
      <w:r w:rsidR="00345BC1" w:rsidRPr="006F69A8">
        <w:rPr>
          <w:lang w:val="en-US"/>
        </w:rPr>
        <w:t>Perdan</w:t>
      </w:r>
      <w:proofErr w:type="spellEnd"/>
      <w:r w:rsidR="00345BC1" w:rsidRPr="006F69A8">
        <w:rPr>
          <w:lang w:val="en-US"/>
        </w:rPr>
        <w:t>, 2000)</w:t>
      </w:r>
      <w:r w:rsidR="00345BC1" w:rsidRPr="006F69A8">
        <w:rPr>
          <w:lang w:val="en-US"/>
        </w:rPr>
        <w:fldChar w:fldCharType="end"/>
      </w:r>
      <w:r w:rsidRPr="006F69A8">
        <w:rPr>
          <w:lang w:val="en-US"/>
        </w:rPr>
        <w:t xml:space="preserve">. </w:t>
      </w:r>
      <w:r w:rsidR="009F1717" w:rsidRPr="006F69A8">
        <w:rPr>
          <w:lang w:val="en-US"/>
        </w:rPr>
        <w:t>Some</w:t>
      </w:r>
      <w:r w:rsidRPr="006F69A8">
        <w:rPr>
          <w:lang w:val="en-US"/>
        </w:rPr>
        <w:t xml:space="preserve"> authors see </w:t>
      </w:r>
      <w:r w:rsidR="00785C51" w:rsidRPr="006F69A8">
        <w:rPr>
          <w:lang w:val="en-US"/>
        </w:rPr>
        <w:t>CSPM</w:t>
      </w:r>
      <w:r w:rsidRPr="006F69A8">
        <w:rPr>
          <w:lang w:val="en-US"/>
        </w:rPr>
        <w:t xml:space="preserve"> as the basis for </w:t>
      </w:r>
      <w:r w:rsidR="00785C51" w:rsidRPr="006F69A8">
        <w:rPr>
          <w:lang w:val="en-US"/>
        </w:rPr>
        <w:t xml:space="preserve">the </w:t>
      </w:r>
      <w:r w:rsidRPr="006F69A8">
        <w:rPr>
          <w:lang w:val="en-US"/>
        </w:rPr>
        <w:t xml:space="preserve">decision-making </w:t>
      </w:r>
      <w:r w:rsidR="00592BFE" w:rsidRPr="006F69A8">
        <w:rPr>
          <w:lang w:val="en-US"/>
        </w:rPr>
        <w:t xml:space="preserve">process for </w:t>
      </w:r>
      <w:r w:rsidRPr="006F69A8">
        <w:rPr>
          <w:lang w:val="en-US"/>
        </w:rPr>
        <w:t xml:space="preserve">CS management </w:t>
      </w:r>
      <w:r w:rsidR="00592BFE" w:rsidRPr="006F69A8">
        <w:rPr>
          <w:lang w:val="en-US"/>
        </w:rPr>
        <w:t>strategies</w:t>
      </w:r>
      <w:r w:rsidR="009F1717" w:rsidRPr="006F69A8">
        <w:rPr>
          <w:lang w:val="en-US"/>
        </w:rPr>
        <w:t>.</w:t>
      </w:r>
      <w:r w:rsidRPr="006F69A8">
        <w:rPr>
          <w:lang w:val="en-US"/>
        </w:rPr>
        <w:t xml:space="preserve"> </w:t>
      </w:r>
      <w:r w:rsidR="009F1717" w:rsidRPr="006F69A8">
        <w:rPr>
          <w:lang w:val="en-US"/>
        </w:rPr>
        <w:t>Others</w:t>
      </w:r>
      <w:r w:rsidRPr="006F69A8">
        <w:rPr>
          <w:lang w:val="en-US"/>
        </w:rPr>
        <w:t xml:space="preserve"> see CS performance as a stand-alone component within the broader </w:t>
      </w:r>
      <w:r w:rsidR="00472342" w:rsidRPr="006F69A8">
        <w:rPr>
          <w:lang w:val="en-US"/>
        </w:rPr>
        <w:t>corporate sustainability assessment (</w:t>
      </w:r>
      <w:r w:rsidRPr="006F69A8">
        <w:rPr>
          <w:lang w:val="en-US"/>
        </w:rPr>
        <w:t>CSA</w:t>
      </w:r>
      <w:r w:rsidR="00472342" w:rsidRPr="006F69A8">
        <w:rPr>
          <w:lang w:val="en-US"/>
        </w:rPr>
        <w:t>;</w:t>
      </w:r>
      <w:r w:rsidRPr="006F69A8">
        <w:rPr>
          <w:lang w:val="en-US"/>
        </w:rPr>
        <w:t xml:space="preserve"> </w:t>
      </w:r>
      <w:r w:rsidR="00345BC1" w:rsidRPr="006F69A8">
        <w:rPr>
          <w:lang w:val="en-US"/>
        </w:rPr>
        <w:fldChar w:fldCharType="begin"/>
      </w:r>
      <w:r w:rsidR="00345BC1" w:rsidRPr="006F69A8">
        <w:rPr>
          <w:lang w:val="en-US"/>
        </w:rPr>
        <w:instrText xml:space="preserve"> ADDIN ZOTERO_ITEM CSL_CITATION {"citationID":"acHBvoDk","properties":{"formattedCitation":"(Pranugrahaning et al., 2021)","plainCitation":"(Pranugrahaning et al., 2021)","noteIndex":0},"citationItems":[{"id":106,"uris":["http://zotero.org/users/5315775/items/PZ67LPVC"],"uri":["http://zotero.org/users/5315775/items/PZ67LPVC"],"itemData":{"id":106,"type":"article-journal","container-title":"Journal of Cleaner Production","title":"Corporate sustainability assessments: A systematic literature review and conceptual framework","author":[{"family":"Pranugrahaning","given":"Agnes"},{"family":"Donovan","given":"Jerome D."},{"family":"Topple","given":"Cheree"},{"family":"Masli","given":"Eryadi K."}],"issued":{"date-parts":[["2021"]]}}}],"schema":"https://github.com/citation-style-language/schema/raw/master/csl-citation.json"} </w:instrText>
      </w:r>
      <w:r w:rsidR="00345BC1" w:rsidRPr="006F69A8">
        <w:rPr>
          <w:lang w:val="en-US"/>
        </w:rPr>
        <w:fldChar w:fldCharType="separate"/>
      </w:r>
      <w:r w:rsidR="00365439" w:rsidRPr="006F69A8">
        <w:rPr>
          <w:lang w:val="en-US"/>
        </w:rPr>
        <w:t>(</w:t>
      </w:r>
      <w:proofErr w:type="spellStart"/>
      <w:r w:rsidR="00365439" w:rsidRPr="006F69A8">
        <w:rPr>
          <w:lang w:val="en-US"/>
        </w:rPr>
        <w:t>Pranugrahaning</w:t>
      </w:r>
      <w:proofErr w:type="spellEnd"/>
      <w:r w:rsidR="00365439" w:rsidRPr="006F69A8">
        <w:rPr>
          <w:lang w:val="en-US"/>
        </w:rPr>
        <w:t xml:space="preserve"> et al., 2021)</w:t>
      </w:r>
      <w:r w:rsidR="00345BC1" w:rsidRPr="006F69A8">
        <w:rPr>
          <w:lang w:val="en-US"/>
        </w:rPr>
        <w:fldChar w:fldCharType="end"/>
      </w:r>
      <w:r w:rsidRPr="006F69A8">
        <w:rPr>
          <w:lang w:val="en-US"/>
        </w:rPr>
        <w:t xml:space="preserve">. </w:t>
      </w:r>
      <w:r w:rsidR="009F1717" w:rsidRPr="006F69A8">
        <w:rPr>
          <w:lang w:val="en-US"/>
        </w:rPr>
        <w:t>T</w:t>
      </w:r>
      <w:r w:rsidRPr="006F69A8">
        <w:rPr>
          <w:lang w:val="en-US"/>
        </w:rPr>
        <w:t xml:space="preserve">he public can </w:t>
      </w:r>
      <w:r w:rsidR="009F1717" w:rsidRPr="006F69A8">
        <w:rPr>
          <w:lang w:val="en-US"/>
        </w:rPr>
        <w:t>use</w:t>
      </w:r>
      <w:r w:rsidR="00B127E6" w:rsidRPr="006F69A8">
        <w:rPr>
          <w:lang w:val="en-US"/>
        </w:rPr>
        <w:t xml:space="preserve"> CSI</w:t>
      </w:r>
      <w:r w:rsidR="009F1717" w:rsidRPr="006F69A8">
        <w:rPr>
          <w:lang w:val="en-US"/>
        </w:rPr>
        <w:t xml:space="preserve"> to </w:t>
      </w:r>
      <w:r w:rsidRPr="006F69A8">
        <w:rPr>
          <w:lang w:val="en-US"/>
        </w:rPr>
        <w:t xml:space="preserve">understand the extent to which companies achieve economic profit, </w:t>
      </w:r>
      <w:r w:rsidR="00487BAD" w:rsidRPr="006F69A8">
        <w:rPr>
          <w:lang w:val="en-US"/>
        </w:rPr>
        <w:t xml:space="preserve">consider </w:t>
      </w:r>
      <w:r w:rsidRPr="006F69A8">
        <w:rPr>
          <w:lang w:val="en-US"/>
        </w:rPr>
        <w:t>environmental and social responsibility, and whether stakeholders are considered in their business activities</w:t>
      </w:r>
      <w:r w:rsidR="00345BC1" w:rsidRPr="006F69A8">
        <w:rPr>
          <w:lang w:val="en-US"/>
        </w:rPr>
        <w:t xml:space="preserve"> </w:t>
      </w:r>
      <w:r w:rsidR="00345BC1" w:rsidRPr="006F69A8">
        <w:rPr>
          <w:lang w:val="en-US"/>
        </w:rPr>
        <w:fldChar w:fldCharType="begin"/>
      </w:r>
      <w:r w:rsidR="00345BC1" w:rsidRPr="006F69A8">
        <w:rPr>
          <w:lang w:val="en-US"/>
        </w:rPr>
        <w:instrText xml:space="preserve"> ADDIN ZOTERO_ITEM CSL_CITATION {"citationID":"E5YLvgwo","properties":{"formattedCitation":"(Jiang et al., 2018)","plainCitation":"(Jiang et al., 2018)","noteIndex":0},"citationItems":[{"id":107,"uris":["http://zotero.org/users/5315775/items/JK5UWCX5"],"uri":["http://zotero.org/users/5315775/items/JK5UWCX5"],"itemData":{"id":107,"type":"article-journal","container-title":"Journal of Cleaner Production","title":"A principal component analysis based three-dimensional sustainability assessment model to evaluate corporate sustainable performance","author":[{"family":"Jiang","given":"Qiuhong"},{"family":"Liu","given":"Zhichao"},{"family":"Liu","given":"Weiwei"},{"family":"Li","given":"Tao"},{"family":"Cong","given":"Weilong"},{"family":"Zhang","given":"Hongchao"},{"family":"Shi","given":"Junli"}],"issued":{"date-parts":[["2018"]]}}}],"schema":"https://github.com/citation-style-language/schema/raw/master/csl-citation.json"} </w:instrText>
      </w:r>
      <w:r w:rsidR="00345BC1" w:rsidRPr="006F69A8">
        <w:rPr>
          <w:lang w:val="en-US"/>
        </w:rPr>
        <w:fldChar w:fldCharType="separate"/>
      </w:r>
      <w:r w:rsidR="00345BC1" w:rsidRPr="006F69A8">
        <w:rPr>
          <w:lang w:val="en-US"/>
        </w:rPr>
        <w:t>(Jiang et al., 2018)</w:t>
      </w:r>
      <w:r w:rsidR="00345BC1" w:rsidRPr="006F69A8">
        <w:rPr>
          <w:lang w:val="en-US"/>
        </w:rPr>
        <w:fldChar w:fldCharType="end"/>
      </w:r>
      <w:r w:rsidRPr="006F69A8">
        <w:rPr>
          <w:lang w:val="en-US"/>
        </w:rPr>
        <w:t>. In addition, CS</w:t>
      </w:r>
      <w:r w:rsidR="00592BFE" w:rsidRPr="006F69A8">
        <w:rPr>
          <w:lang w:val="en-US"/>
        </w:rPr>
        <w:t xml:space="preserve">PM </w:t>
      </w:r>
      <w:r w:rsidR="00AA4784" w:rsidRPr="006F69A8">
        <w:rPr>
          <w:lang w:val="en-US"/>
        </w:rPr>
        <w:t>portrays</w:t>
      </w:r>
      <w:r w:rsidR="00487BAD" w:rsidRPr="006F69A8">
        <w:rPr>
          <w:lang w:val="en-US"/>
        </w:rPr>
        <w:t xml:space="preserve"> </w:t>
      </w:r>
      <w:r w:rsidRPr="006F69A8">
        <w:rPr>
          <w:lang w:val="en-US"/>
        </w:rPr>
        <w:t xml:space="preserve">sustainability issues in quantifiable terms and helps companies manage important sustainability concerns </w:t>
      </w:r>
      <w:r w:rsidR="00345BC1" w:rsidRPr="006F69A8">
        <w:rPr>
          <w:lang w:val="en-US"/>
        </w:rPr>
        <w:fldChar w:fldCharType="begin"/>
      </w:r>
      <w:r w:rsidR="00345BC1" w:rsidRPr="006F69A8">
        <w:rPr>
          <w:lang w:val="en-US"/>
        </w:rPr>
        <w:instrText xml:space="preserve"> ADDIN ZOTERO_ITEM CSL_CITATION {"citationID":"5dWV8uw9","properties":{"formattedCitation":"(Azapagic, 2004)","plainCitation":"(Azapagic, 2004)","noteIndex":0},"citationItems":[{"id":95,"uris":["http://zotero.org/users/5315775/items/D7YXDTG9"],"uri":["http://zotero.org/users/5315775/items/D7YXDTG9"],"itemData":{"id":95,"type":"article-journal","container-title":"Journal of cleaner production","title":"Developing a framework for sustainable development indicators for the mining and minerals industry","author":[{"family":"Azapagic","given":"Adisa"}],"issued":{"date-parts":[["2004"]]}}}],"schema":"https://github.com/citation-style-language/schema/raw/master/csl-citation.json"} </w:instrText>
      </w:r>
      <w:r w:rsidR="00345BC1" w:rsidRPr="006F69A8">
        <w:rPr>
          <w:lang w:val="en-US"/>
        </w:rPr>
        <w:fldChar w:fldCharType="separate"/>
      </w:r>
      <w:r w:rsidR="00345BC1" w:rsidRPr="006F69A8">
        <w:rPr>
          <w:lang w:val="en-US"/>
        </w:rPr>
        <w:t>(</w:t>
      </w:r>
      <w:proofErr w:type="spellStart"/>
      <w:r w:rsidR="00345BC1" w:rsidRPr="006F69A8">
        <w:rPr>
          <w:lang w:val="en-US"/>
        </w:rPr>
        <w:t>Azapagic</w:t>
      </w:r>
      <w:proofErr w:type="spellEnd"/>
      <w:r w:rsidR="00345BC1" w:rsidRPr="006F69A8">
        <w:rPr>
          <w:lang w:val="en-US"/>
        </w:rPr>
        <w:t>, 2004)</w:t>
      </w:r>
      <w:r w:rsidR="00345BC1" w:rsidRPr="006F69A8">
        <w:rPr>
          <w:lang w:val="en-US"/>
        </w:rPr>
        <w:fldChar w:fldCharType="end"/>
      </w:r>
      <w:r w:rsidRPr="006F69A8">
        <w:rPr>
          <w:lang w:val="en-US"/>
        </w:rPr>
        <w:t xml:space="preserve">. </w:t>
      </w:r>
      <w:r w:rsidR="00AA4784" w:rsidRPr="006F69A8">
        <w:rPr>
          <w:lang w:val="en-US"/>
        </w:rPr>
        <w:t>Sustainability performance indicators are used</w:t>
      </w:r>
      <w:r w:rsidR="00AA4784" w:rsidRPr="006F69A8" w:rsidDel="00AA4784">
        <w:rPr>
          <w:lang w:val="en-US"/>
        </w:rPr>
        <w:t xml:space="preserve"> </w:t>
      </w:r>
      <w:r w:rsidR="00AA4784" w:rsidRPr="006F69A8">
        <w:rPr>
          <w:lang w:val="en-US"/>
        </w:rPr>
        <w:t>t</w:t>
      </w:r>
      <w:r w:rsidRPr="006F69A8">
        <w:rPr>
          <w:lang w:val="en-US"/>
        </w:rPr>
        <w:t xml:space="preserve">o capture, measure, monitor, and disclose a company's CS performance. </w:t>
      </w:r>
    </w:p>
    <w:p w14:paraId="22AF3508" w14:textId="39578302" w:rsidR="00CE2BD1" w:rsidRPr="006F69A8" w:rsidRDefault="00CE2BD1">
      <w:pPr>
        <w:rPr>
          <w:lang w:val="en-US"/>
        </w:rPr>
      </w:pPr>
    </w:p>
    <w:p w14:paraId="566FB964" w14:textId="2070CE83" w:rsidR="00345BC1" w:rsidRPr="006F69A8" w:rsidRDefault="003D6CAB" w:rsidP="004B167D">
      <w:pPr>
        <w:rPr>
          <w:lang w:val="en-US"/>
        </w:rPr>
      </w:pPr>
      <w:r w:rsidRPr="006F69A8">
        <w:rPr>
          <w:lang w:val="en-US"/>
        </w:rPr>
        <w:t>It has become a trend for companies to voluntarily disclose not only their financial performance but also their environmental and social performance in corporate reporting</w:t>
      </w:r>
      <w:r w:rsidR="00345BC1" w:rsidRPr="006F69A8">
        <w:rPr>
          <w:lang w:val="en-US"/>
        </w:rPr>
        <w:t xml:space="preserve"> </w:t>
      </w:r>
      <w:r w:rsidR="00345BC1" w:rsidRPr="006F69A8">
        <w:rPr>
          <w:lang w:val="en-US"/>
        </w:rPr>
        <w:fldChar w:fldCharType="begin"/>
      </w:r>
      <w:r w:rsidR="00345BC1" w:rsidRPr="006F69A8">
        <w:rPr>
          <w:lang w:val="en-US"/>
        </w:rPr>
        <w:instrText xml:space="preserve"> ADDIN ZOTERO_ITEM CSL_CITATION {"citationID":"lxW4ra67","properties":{"formattedCitation":"(Searcy, 2012)","plainCitation":"(Searcy, 2012)","noteIndex":0},"citationItems":[{"id":54,"uris":["http://zotero.org/users/5315775/items/KH3VM9KM"],"uri":["http://zotero.org/users/5315775/items/KH3VM9KM"],"itemData":{"id":54,"type":"article-journal","container-title":"Journal of Business Ethics","title":"Corporate Sustainability Performance Measurement Systems: A Review and Research Agenda","author":[{"family":"Searcy","given":"Cory"}],"issued":{"date-parts":[["2012"]]}}}],"schema":"https://github.com/citation-style-language/schema/raw/master/csl-citation.json"} </w:instrText>
      </w:r>
      <w:r w:rsidR="00345BC1" w:rsidRPr="006F69A8">
        <w:rPr>
          <w:lang w:val="en-US"/>
        </w:rPr>
        <w:fldChar w:fldCharType="separate"/>
      </w:r>
      <w:r w:rsidR="00345BC1" w:rsidRPr="006F69A8">
        <w:rPr>
          <w:lang w:val="en-US"/>
        </w:rPr>
        <w:t>(Searcy, 2012)</w:t>
      </w:r>
      <w:r w:rsidR="00345BC1" w:rsidRPr="006F69A8">
        <w:rPr>
          <w:lang w:val="en-US"/>
        </w:rPr>
        <w:fldChar w:fldCharType="end"/>
      </w:r>
      <w:r w:rsidRPr="006F69A8">
        <w:rPr>
          <w:lang w:val="en-US"/>
        </w:rPr>
        <w:t xml:space="preserve">. The indicators </w:t>
      </w:r>
      <w:r w:rsidR="00AA4784" w:rsidRPr="006F69A8">
        <w:rPr>
          <w:lang w:val="en-US"/>
        </w:rPr>
        <w:t xml:space="preserve">quantifiably </w:t>
      </w:r>
      <w:r w:rsidRPr="006F69A8">
        <w:rPr>
          <w:lang w:val="en-US"/>
        </w:rPr>
        <w:t xml:space="preserve">explain sustainability issues in terms of </w:t>
      </w:r>
      <w:r w:rsidR="00AA4784" w:rsidRPr="006F69A8">
        <w:rPr>
          <w:lang w:val="en-US"/>
        </w:rPr>
        <w:t xml:space="preserve">the three </w:t>
      </w:r>
      <w:r w:rsidRPr="006F69A8">
        <w:rPr>
          <w:lang w:val="en-US"/>
        </w:rPr>
        <w:t xml:space="preserve">dimensions and help manage important short- and long-term sustainability concerns </w:t>
      </w:r>
    </w:p>
    <w:p w14:paraId="1772427F" w14:textId="2A3043FC" w:rsidR="002143E9" w:rsidRPr="006F69A8" w:rsidRDefault="00345BC1" w:rsidP="007C15C9">
      <w:pPr>
        <w:rPr>
          <w:lang w:val="en-US"/>
        </w:rPr>
      </w:pPr>
      <w:r w:rsidRPr="006F69A8">
        <w:rPr>
          <w:lang w:val="en-US"/>
        </w:rPr>
        <w:fldChar w:fldCharType="begin"/>
      </w:r>
      <w:r w:rsidR="006B151D" w:rsidRPr="006F69A8">
        <w:rPr>
          <w:lang w:val="en-US"/>
        </w:rPr>
        <w:instrText xml:space="preserve"> ADDIN ZOTERO_ITEM CSL_CITATION {"citationID":"ImlWbqJ9","properties":{"formattedCitation":"(Azapagic, 2004; Azapagic &amp; Perdan, 2000; Searcy, 2012)","plainCitation":"(Azapagic, 2004; Azapagic &amp; Perdan, 2000; Searcy, 2012)","noteIndex":0},"citationItems":[{"id":95,"uris":["http://zotero.org/users/5315775/items/D7YXDTG9"],"uri":["http://zotero.org/users/5315775/items/D7YXDTG9"],"itemData":{"id":95,"type":"article-journal","container-title":"Journal of cleaner production","title":"Developing a framework for sustainable development indicators for the mining and minerals industry","author":[{"family":"Azapagic","given":"Adisa"}],"issued":{"date-parts":[["2004"]]}}},{"id":94,"uris":["http://zotero.org/users/5315775/items/RPWCCFYR"],"uri":["http://zotero.org/users/5315775/items/RPWCCFYR"],"itemData":{"id":94,"type":"article-journal","container-title":"Process Safety and Environmental Protection Part B: Transactions of Institu- tion of Chemical Engineers","title":"Indicators of sustainable development for industry: A general framework","author":[{"family":"Azapagic","given":"Adisa"},{"family":"Perdan","given":"Slobodan"}],"issued":{"date-parts":[["2000"]]}}},{"id":54,"uris":["http://zotero.org/users/5315775/items/KH3VM9KM"],"uri":["http://zotero.org/users/5315775/items/KH3VM9KM"],"itemData":{"id":54,"type":"article-journal","container-title":"Journal of Business Ethics","title":"Corporate Sustainability Performance Measurement Systems: A Review and Research Agenda","author":[{"family":"Searcy","given":"Cory"}],"issued":{"date-parts":[["2012"]]}}}],"schema":"https://github.com/citation-style-language/schema/raw/master/csl-citation.json"} </w:instrText>
      </w:r>
      <w:r w:rsidRPr="006F69A8">
        <w:rPr>
          <w:lang w:val="en-US"/>
        </w:rPr>
        <w:fldChar w:fldCharType="separate"/>
      </w:r>
      <w:r w:rsidR="006B151D" w:rsidRPr="006F69A8">
        <w:rPr>
          <w:lang w:val="en-US"/>
        </w:rPr>
        <w:t>(</w:t>
      </w:r>
      <w:proofErr w:type="spellStart"/>
      <w:r w:rsidR="006B151D" w:rsidRPr="006F69A8">
        <w:rPr>
          <w:lang w:val="en-US"/>
        </w:rPr>
        <w:t>Azapagic</w:t>
      </w:r>
      <w:proofErr w:type="spellEnd"/>
      <w:r w:rsidR="006B151D" w:rsidRPr="006F69A8">
        <w:rPr>
          <w:lang w:val="en-US"/>
        </w:rPr>
        <w:t xml:space="preserve">, 2004; </w:t>
      </w:r>
      <w:proofErr w:type="spellStart"/>
      <w:r w:rsidR="006B151D" w:rsidRPr="006F69A8">
        <w:rPr>
          <w:lang w:val="en-US"/>
        </w:rPr>
        <w:t>Azapagic</w:t>
      </w:r>
      <w:proofErr w:type="spellEnd"/>
      <w:r w:rsidR="006B151D" w:rsidRPr="006F69A8">
        <w:rPr>
          <w:lang w:val="en-US"/>
        </w:rPr>
        <w:t xml:space="preserve"> &amp; </w:t>
      </w:r>
      <w:proofErr w:type="spellStart"/>
      <w:r w:rsidR="006B151D" w:rsidRPr="006F69A8">
        <w:rPr>
          <w:lang w:val="en-US"/>
        </w:rPr>
        <w:t>Perdan</w:t>
      </w:r>
      <w:proofErr w:type="spellEnd"/>
      <w:r w:rsidR="006B151D" w:rsidRPr="006F69A8">
        <w:rPr>
          <w:lang w:val="en-US"/>
        </w:rPr>
        <w:t>, 2000; Searcy, 2012)</w:t>
      </w:r>
      <w:r w:rsidRPr="006F69A8">
        <w:rPr>
          <w:lang w:val="en-US"/>
        </w:rPr>
        <w:fldChar w:fldCharType="end"/>
      </w:r>
      <w:r w:rsidR="003D6CAB" w:rsidRPr="006F69A8">
        <w:rPr>
          <w:lang w:val="en-US"/>
        </w:rPr>
        <w:t xml:space="preserve">. Qualitative or quantitative data can be used to calculate indicators </w:t>
      </w:r>
      <w:r w:rsidR="00AA4784" w:rsidRPr="006F69A8">
        <w:rPr>
          <w:lang w:val="en-US"/>
        </w:rPr>
        <w:t>b</w:t>
      </w:r>
      <w:r w:rsidR="003D6CAB" w:rsidRPr="006F69A8">
        <w:rPr>
          <w:lang w:val="en-US"/>
        </w:rPr>
        <w:t xml:space="preserve">ut quantitative indicators are needed for measurement because they are standardized and comparable </w:t>
      </w:r>
      <w:r w:rsidR="00E51C49" w:rsidRPr="006F69A8">
        <w:rPr>
          <w:lang w:val="en-US"/>
        </w:rPr>
        <w:fldChar w:fldCharType="begin"/>
      </w:r>
      <w:r w:rsidR="00E51C49" w:rsidRPr="006F69A8">
        <w:rPr>
          <w:lang w:val="en-US"/>
        </w:rPr>
        <w:instrText xml:space="preserve"> ADDIN ZOTERO_ITEM CSL_CITATION {"citationID":"iia2ag4D","properties":{"formattedCitation":"(Schneider &amp; Meins, 2012)","plainCitation":"(Schneider &amp; Meins, 2012)","noteIndex":0},"citationItems":[{"id":119,"uris":["http://zotero.org/users/5315775/items/24J9MWZF"],"uri":["http://zotero.org/users/5315775/items/24J9MWZF"],"itemData":{"id":119,"type":"article-journal","container-title":"Business Strategy and the Environment","title":"Two dimensions of corporate sustainability assessment: towards a comprehensive framework","author":[{"family":"Schneider","given":"A."},{"family":"Meins","given":"E."}],"issued":{"date-parts":[["2012"]]}}}],"schema":"https://github.com/citation-style-language/schema/raw/master/csl-citation.json"} </w:instrText>
      </w:r>
      <w:r w:rsidR="00E51C49" w:rsidRPr="006F69A8">
        <w:rPr>
          <w:lang w:val="en-US"/>
        </w:rPr>
        <w:fldChar w:fldCharType="separate"/>
      </w:r>
      <w:r w:rsidR="00E51C49" w:rsidRPr="006F69A8">
        <w:rPr>
          <w:lang w:val="en-US"/>
        </w:rPr>
        <w:t xml:space="preserve">(Schneider &amp; </w:t>
      </w:r>
      <w:proofErr w:type="spellStart"/>
      <w:r w:rsidR="00E51C49" w:rsidRPr="006F69A8">
        <w:rPr>
          <w:lang w:val="en-US"/>
        </w:rPr>
        <w:t>Meins</w:t>
      </w:r>
      <w:proofErr w:type="spellEnd"/>
      <w:r w:rsidR="00E51C49" w:rsidRPr="006F69A8">
        <w:rPr>
          <w:lang w:val="en-US"/>
        </w:rPr>
        <w:t>, 2012)</w:t>
      </w:r>
      <w:r w:rsidR="00E51C49" w:rsidRPr="006F69A8">
        <w:rPr>
          <w:lang w:val="en-US"/>
        </w:rPr>
        <w:fldChar w:fldCharType="end"/>
      </w:r>
      <w:r w:rsidR="003D6CAB" w:rsidRPr="006F69A8">
        <w:rPr>
          <w:lang w:val="en-US"/>
        </w:rPr>
        <w:t xml:space="preserve">. As a result, many sustainability assessment frameworks have emerged that focus on business performance. According to </w:t>
      </w:r>
      <w:proofErr w:type="spellStart"/>
      <w:r w:rsidR="003D6CAB" w:rsidRPr="006F69A8">
        <w:rPr>
          <w:lang w:val="en-US"/>
        </w:rPr>
        <w:t>Krajnc</w:t>
      </w:r>
      <w:proofErr w:type="spellEnd"/>
      <w:r w:rsidR="003D6CAB" w:rsidRPr="006F69A8">
        <w:rPr>
          <w:lang w:val="en-US"/>
        </w:rPr>
        <w:t xml:space="preserve"> and </w:t>
      </w:r>
      <w:proofErr w:type="spellStart"/>
      <w:r w:rsidR="003D6CAB" w:rsidRPr="006F69A8">
        <w:rPr>
          <w:lang w:val="en-US"/>
        </w:rPr>
        <w:t>Glavič</w:t>
      </w:r>
      <w:proofErr w:type="spellEnd"/>
      <w:r w:rsidR="003D6CAB" w:rsidRPr="006F69A8">
        <w:rPr>
          <w:lang w:val="en-US"/>
        </w:rPr>
        <w:t xml:space="preserve"> (2005), only individual indices, such as</w:t>
      </w:r>
      <w:r w:rsidR="00527AC2" w:rsidRPr="006F69A8">
        <w:rPr>
          <w:lang w:val="en-US"/>
        </w:rPr>
        <w:t xml:space="preserve"> social selling index and global salmon initiative,</w:t>
      </w:r>
      <w:r w:rsidR="003D6CAB" w:rsidRPr="006F69A8">
        <w:rPr>
          <w:lang w:val="en-US"/>
        </w:rPr>
        <w:t xml:space="preserve"> consider all three dimensions. It has been noted that many consider only one or two dimensions at a time. For this reason, </w:t>
      </w:r>
      <w:proofErr w:type="spellStart"/>
      <w:r w:rsidR="003D6CAB" w:rsidRPr="006F69A8">
        <w:rPr>
          <w:lang w:val="en-US"/>
        </w:rPr>
        <w:t>Krajnc</w:t>
      </w:r>
      <w:proofErr w:type="spellEnd"/>
      <w:r w:rsidR="003D6CAB" w:rsidRPr="006F69A8">
        <w:rPr>
          <w:lang w:val="en-US"/>
        </w:rPr>
        <w:t xml:space="preserve"> and </w:t>
      </w:r>
      <w:proofErr w:type="spellStart"/>
      <w:r w:rsidR="003D6CAB" w:rsidRPr="006F69A8">
        <w:rPr>
          <w:lang w:val="en-US"/>
        </w:rPr>
        <w:t>Glavi</w:t>
      </w:r>
      <w:r w:rsidR="009C62C5" w:rsidRPr="006F69A8">
        <w:rPr>
          <w:lang w:val="en-US"/>
        </w:rPr>
        <w:t>č</w:t>
      </w:r>
      <w:proofErr w:type="spellEnd"/>
      <w:r w:rsidR="003D6CAB" w:rsidRPr="006F69A8">
        <w:rPr>
          <w:lang w:val="en-US"/>
        </w:rPr>
        <w:t xml:space="preserve"> (200</w:t>
      </w:r>
      <w:r w:rsidR="001C1D7D" w:rsidRPr="006F69A8">
        <w:rPr>
          <w:lang w:val="en-US"/>
        </w:rPr>
        <w:t>5</w:t>
      </w:r>
      <w:r w:rsidR="003D6CAB" w:rsidRPr="006F69A8">
        <w:rPr>
          <w:lang w:val="en-US"/>
        </w:rPr>
        <w:t xml:space="preserve">) have collected and developed a set of sustainability indicators that represent the important aspects of sustainable development. However, their framework </w:t>
      </w:r>
      <w:r w:rsidR="009739F5" w:rsidRPr="006F69A8">
        <w:rPr>
          <w:lang w:val="en-US"/>
        </w:rPr>
        <w:t>is imperfect</w:t>
      </w:r>
      <w:r w:rsidR="003D6CAB" w:rsidRPr="006F69A8">
        <w:rPr>
          <w:lang w:val="en-US"/>
        </w:rPr>
        <w:t xml:space="preserve"> because different units of calculation are included, which makes comparison across companies and industries difficult. </w:t>
      </w:r>
      <w:r w:rsidR="001A10E1" w:rsidRPr="006F69A8">
        <w:rPr>
          <w:lang w:val="en-US"/>
        </w:rPr>
        <w:t>To</w:t>
      </w:r>
      <w:r w:rsidR="003D6CAB" w:rsidRPr="006F69A8">
        <w:rPr>
          <w:lang w:val="en-US"/>
        </w:rPr>
        <w:t xml:space="preserve"> combine many sustainability aspects and reduce the number of crucial factors, </w:t>
      </w:r>
      <w:proofErr w:type="spellStart"/>
      <w:r w:rsidR="003D6CAB" w:rsidRPr="006F69A8">
        <w:rPr>
          <w:lang w:val="en-US"/>
        </w:rPr>
        <w:t>Krajnc</w:t>
      </w:r>
      <w:proofErr w:type="spellEnd"/>
      <w:r w:rsidR="003D6CAB" w:rsidRPr="006F69A8">
        <w:rPr>
          <w:lang w:val="en-US"/>
        </w:rPr>
        <w:t xml:space="preserve"> and </w:t>
      </w:r>
      <w:proofErr w:type="spellStart"/>
      <w:r w:rsidR="003D6CAB" w:rsidRPr="006F69A8">
        <w:rPr>
          <w:lang w:val="en-US"/>
        </w:rPr>
        <w:t>Glavič</w:t>
      </w:r>
      <w:proofErr w:type="spellEnd"/>
      <w:r w:rsidR="003D6CAB" w:rsidRPr="006F69A8">
        <w:rPr>
          <w:lang w:val="en-US"/>
        </w:rPr>
        <w:t xml:space="preserve"> (2005) suggest the use of a composite sustainable development index. However, it is challenging to create an index that can be used both to efficiently assess </w:t>
      </w:r>
      <w:r w:rsidR="00472342" w:rsidRPr="006F69A8">
        <w:rPr>
          <w:lang w:val="en-US"/>
        </w:rPr>
        <w:t>CS</w:t>
      </w:r>
      <w:r w:rsidR="003D6CAB" w:rsidRPr="006F69A8">
        <w:rPr>
          <w:lang w:val="en-US"/>
        </w:rPr>
        <w:t xml:space="preserve"> and to benchmark companies within a given industry </w:t>
      </w:r>
      <w:r w:rsidR="00877EB0" w:rsidRPr="006F69A8">
        <w:rPr>
          <w:lang w:val="en-US"/>
        </w:rPr>
        <w:fldChar w:fldCharType="begin"/>
      </w:r>
      <w:r w:rsidR="00877EB0" w:rsidRPr="006F69A8">
        <w:rPr>
          <w:lang w:val="en-US"/>
        </w:rPr>
        <w:instrText xml:space="preserve"> ADDIN ZOTERO_ITEM CSL_CITATION {"citationID":"lM1wnRp9","properties":{"formattedCitation":"(Krajnc &amp; Glavi\\uc0\\u269{}, 2005)","plainCitation":"(Krajnc &amp; Glavič, 2005)","noteIndex":0},"citationItems":[{"id":96,"uris":["http://zotero.org/users/5315775/items/8HLL4765"],"uri":["http://zotero.org/users/5315775/items/8HLL4765"],"itemData":{"id":96,"type":"article-journal","container-title":"Ecological economics","title":"How to compare companies on relevant dimensions of sustainability","author":[{"family":"Krajnc","given":"Damjan"},{"family":"Glavič","given":"Peter"}],"issued":{"date-parts":[["2005"]]}}}],"schema":"https://github.com/citation-style-language/schema/raw/master/csl-citation.json"} </w:instrText>
      </w:r>
      <w:r w:rsidR="00877EB0" w:rsidRPr="006F69A8">
        <w:rPr>
          <w:lang w:val="en-US"/>
        </w:rPr>
        <w:fldChar w:fldCharType="separate"/>
      </w:r>
      <w:r w:rsidR="00877EB0" w:rsidRPr="006F69A8">
        <w:rPr>
          <w:lang w:val="en-US"/>
        </w:rPr>
        <w:t>(</w:t>
      </w:r>
      <w:proofErr w:type="spellStart"/>
      <w:r w:rsidR="00877EB0" w:rsidRPr="006F69A8">
        <w:rPr>
          <w:lang w:val="en-US"/>
        </w:rPr>
        <w:t>Krajnc</w:t>
      </w:r>
      <w:proofErr w:type="spellEnd"/>
      <w:r w:rsidR="00877EB0" w:rsidRPr="006F69A8">
        <w:rPr>
          <w:lang w:val="en-US"/>
        </w:rPr>
        <w:t xml:space="preserve"> &amp; </w:t>
      </w:r>
      <w:proofErr w:type="spellStart"/>
      <w:r w:rsidR="00877EB0" w:rsidRPr="006F69A8">
        <w:rPr>
          <w:lang w:val="en-US"/>
        </w:rPr>
        <w:t>Glavič</w:t>
      </w:r>
      <w:proofErr w:type="spellEnd"/>
      <w:r w:rsidR="00877EB0" w:rsidRPr="006F69A8">
        <w:rPr>
          <w:lang w:val="en-US"/>
        </w:rPr>
        <w:t>, 2005)</w:t>
      </w:r>
      <w:r w:rsidR="00877EB0" w:rsidRPr="006F69A8">
        <w:rPr>
          <w:lang w:val="en-US"/>
        </w:rPr>
        <w:fldChar w:fldCharType="end"/>
      </w:r>
      <w:r w:rsidR="00877EB0" w:rsidRPr="006F69A8">
        <w:rPr>
          <w:lang w:val="en-US"/>
        </w:rPr>
        <w:t>.</w:t>
      </w:r>
    </w:p>
    <w:p w14:paraId="2DB78FE1" w14:textId="77777777" w:rsidR="002143E9" w:rsidRPr="006F69A8" w:rsidRDefault="002143E9" w:rsidP="007C15C9">
      <w:pPr>
        <w:rPr>
          <w:lang w:val="en-US"/>
        </w:rPr>
      </w:pPr>
    </w:p>
    <w:p w14:paraId="45D07FAF" w14:textId="3D6827F1" w:rsidR="003D673F" w:rsidRPr="006F69A8" w:rsidRDefault="003D673F" w:rsidP="007C15C9">
      <w:pPr>
        <w:rPr>
          <w:lang w:val="en-US"/>
        </w:rPr>
      </w:pPr>
      <w:r w:rsidRPr="006F69A8">
        <w:rPr>
          <w:lang w:val="en-US"/>
        </w:rPr>
        <w:t xml:space="preserve">Research exists that focuses on the CSA performance of individual companies or industries. </w:t>
      </w:r>
      <w:r w:rsidR="003D6CAB" w:rsidRPr="006F69A8">
        <w:rPr>
          <w:lang w:val="en-US"/>
        </w:rPr>
        <w:t xml:space="preserve">These indicators measure and monitor actual sustainability performance, which companies have typically identified in CS strategies </w:t>
      </w:r>
      <w:r w:rsidR="00DC46A5" w:rsidRPr="006F69A8">
        <w:rPr>
          <w:lang w:val="en-US"/>
        </w:rPr>
        <w:fldChar w:fldCharType="begin"/>
      </w:r>
      <w:r w:rsidR="00DC46A5" w:rsidRPr="006F69A8">
        <w:rPr>
          <w:lang w:val="en-US"/>
        </w:rPr>
        <w:instrText xml:space="preserve"> ADDIN ZOTERO_ITEM CSL_CITATION {"citationID":"Hxm0uo8Q","properties":{"formattedCitation":"(Arthur et al., 2017)","plainCitation":"(Arthur et al., 2017)","noteIndex":0},"citationItems":[{"id":118,"uris":["http://zotero.org/users/5315775/items/DXFFBP4H"],"uri":["http://zotero.org/users/5315775/items/DXFFBP4H"],"itemData":{"id":118,"type":"article-journal","container-title":"Corporate governance (Bradford)","title":"Investigating performance indicators disclosure in sustainability reports of large mining companies in Ghana","author":[{"family":"Arthur","given":"Clement Lamboi"},{"family":"Wu","given":"Junjie"},{"family":"Yago","given":"Milton"},{"family":"Zhang","given":"Jinhua"}],"issued":{"date-parts":[["2017"]]}}}],"schema":"https://github.com/citation-style-language/schema/raw/master/csl-citation.json"} </w:instrText>
      </w:r>
      <w:r w:rsidR="00DC46A5" w:rsidRPr="006F69A8">
        <w:rPr>
          <w:lang w:val="en-US"/>
        </w:rPr>
        <w:fldChar w:fldCharType="separate"/>
      </w:r>
      <w:r w:rsidR="00DC46A5" w:rsidRPr="006F69A8">
        <w:rPr>
          <w:lang w:val="en-US"/>
        </w:rPr>
        <w:t>(Arthur et al., 2017)</w:t>
      </w:r>
      <w:r w:rsidR="00DC46A5" w:rsidRPr="006F69A8">
        <w:rPr>
          <w:lang w:val="en-US"/>
        </w:rPr>
        <w:fldChar w:fldCharType="end"/>
      </w:r>
      <w:r w:rsidR="003D6CAB" w:rsidRPr="006F69A8">
        <w:rPr>
          <w:lang w:val="en-US"/>
        </w:rPr>
        <w:t xml:space="preserve">. However, this will not enable the calculation of the overall sustainability of industries. To make this possible, </w:t>
      </w:r>
      <w:r w:rsidR="002143E9" w:rsidRPr="006F69A8">
        <w:rPr>
          <w:lang w:val="en-US"/>
        </w:rPr>
        <w:t>studies</w:t>
      </w:r>
      <w:r w:rsidR="003D6CAB" w:rsidRPr="006F69A8">
        <w:rPr>
          <w:lang w:val="en-US"/>
        </w:rPr>
        <w:t xml:space="preserve"> also </w:t>
      </w:r>
      <w:r w:rsidR="002143E9" w:rsidRPr="006F69A8">
        <w:rPr>
          <w:lang w:val="en-US"/>
        </w:rPr>
        <w:t>exist</w:t>
      </w:r>
      <w:r w:rsidR="003D6CAB" w:rsidRPr="006F69A8">
        <w:rPr>
          <w:lang w:val="en-US"/>
        </w:rPr>
        <w:t xml:space="preserve"> that aim to measure and evaluate aggregate sustainability performance. </w:t>
      </w:r>
      <w:r w:rsidR="009739F5" w:rsidRPr="006F69A8">
        <w:rPr>
          <w:lang w:val="en-US"/>
        </w:rPr>
        <w:t>To achieve this</w:t>
      </w:r>
      <w:r w:rsidR="003D6CAB" w:rsidRPr="006F69A8">
        <w:rPr>
          <w:lang w:val="en-US"/>
        </w:rPr>
        <w:t>, several indicators are evaluated together to obtain an overall score</w:t>
      </w:r>
      <w:r w:rsidR="003918AE" w:rsidRPr="006F69A8">
        <w:rPr>
          <w:lang w:val="en-US"/>
        </w:rPr>
        <w:t xml:space="preserve"> </w:t>
      </w:r>
      <w:r w:rsidR="00242EAA" w:rsidRPr="006F69A8">
        <w:rPr>
          <w:lang w:val="en-US"/>
        </w:rPr>
        <w:fldChar w:fldCharType="begin"/>
      </w:r>
      <w:r w:rsidR="00242EAA" w:rsidRPr="006F69A8">
        <w:rPr>
          <w:lang w:val="en-US"/>
        </w:rPr>
        <w:instrText xml:space="preserve"> ADDIN ZOTERO_ITEM CSL_CITATION {"citationID":"XwXcqibc","properties":{"formattedCitation":"(Jiang et al., 2018)","plainCitation":"(Jiang et al., 2018)","noteIndex":0},"citationItems":[{"id":107,"uris":["http://zotero.org/users/5315775/items/JK5UWCX5"],"uri":["http://zotero.org/users/5315775/items/JK5UWCX5"],"itemData":{"id":107,"type":"article-journal","container-title":"Journal of Cleaner Production","title":"A principal component analysis based three-dimensional sustainability assessment model to evaluate corporate sustainable performance","author":[{"family":"Jiang","given":"Qiuhong"},{"family":"Liu","given":"Zhichao"},{"family":"Liu","given":"Weiwei"},{"family":"Li","given":"Tao"},{"family":"Cong","given":"Weilong"},{"family":"Zhang","given":"Hongchao"},{"family":"Shi","given":"Junli"}],"issued":{"date-parts":[["2018"]]}}}],"schema":"https://github.com/citation-style-language/schema/raw/master/csl-citation.json"} </w:instrText>
      </w:r>
      <w:r w:rsidR="00242EAA" w:rsidRPr="006F69A8">
        <w:rPr>
          <w:lang w:val="en-US"/>
        </w:rPr>
        <w:fldChar w:fldCharType="separate"/>
      </w:r>
      <w:r w:rsidR="00242EAA" w:rsidRPr="006F69A8">
        <w:rPr>
          <w:lang w:val="en-US"/>
        </w:rPr>
        <w:t>(Jiang et al., 2018)</w:t>
      </w:r>
      <w:r w:rsidR="00242EAA" w:rsidRPr="006F69A8">
        <w:rPr>
          <w:lang w:val="en-US"/>
        </w:rPr>
        <w:fldChar w:fldCharType="end"/>
      </w:r>
      <w:r w:rsidR="003D6CAB" w:rsidRPr="006F69A8">
        <w:rPr>
          <w:lang w:val="en-US"/>
        </w:rPr>
        <w:t xml:space="preserve">. </w:t>
      </w:r>
      <w:r w:rsidR="002B4DBB" w:rsidRPr="006F69A8">
        <w:rPr>
          <w:lang w:val="en-US"/>
        </w:rPr>
        <w:t xml:space="preserve">The </w:t>
      </w:r>
      <w:r w:rsidR="003D6CAB" w:rsidRPr="006F69A8">
        <w:rPr>
          <w:lang w:val="en-US"/>
        </w:rPr>
        <w:t>method</w:t>
      </w:r>
      <w:r w:rsidR="002B4DBB" w:rsidRPr="006F69A8">
        <w:rPr>
          <w:lang w:val="en-US"/>
        </w:rPr>
        <w:t xml:space="preserve"> presented in this </w:t>
      </w:r>
      <w:r w:rsidR="00D02D89" w:rsidRPr="006F69A8">
        <w:rPr>
          <w:lang w:val="en-US"/>
        </w:rPr>
        <w:t>work</w:t>
      </w:r>
      <w:r w:rsidR="003D6CAB" w:rsidRPr="006F69A8">
        <w:rPr>
          <w:lang w:val="en-US"/>
        </w:rPr>
        <w:t xml:space="preserve"> is more informative because this</w:t>
      </w:r>
      <w:r w:rsidR="002B4DBB" w:rsidRPr="006F69A8">
        <w:rPr>
          <w:lang w:val="en-US"/>
        </w:rPr>
        <w:t xml:space="preserve"> </w:t>
      </w:r>
      <w:r w:rsidR="003D6CAB" w:rsidRPr="006F69A8">
        <w:rPr>
          <w:lang w:val="en-US"/>
        </w:rPr>
        <w:t xml:space="preserve">CSA </w:t>
      </w:r>
      <w:r w:rsidR="002B4DBB" w:rsidRPr="006F69A8">
        <w:rPr>
          <w:lang w:val="en-US"/>
        </w:rPr>
        <w:t xml:space="preserve">provides for </w:t>
      </w:r>
      <w:r w:rsidR="003D6CAB" w:rsidRPr="006F69A8">
        <w:rPr>
          <w:lang w:val="en-US"/>
        </w:rPr>
        <w:t xml:space="preserve">the measurement and </w:t>
      </w:r>
      <w:r w:rsidR="003C07D2" w:rsidRPr="006F69A8">
        <w:rPr>
          <w:lang w:val="en-US"/>
        </w:rPr>
        <w:t xml:space="preserve">comparison </w:t>
      </w:r>
      <w:r w:rsidR="003D6CAB" w:rsidRPr="006F69A8">
        <w:rPr>
          <w:lang w:val="en-US"/>
        </w:rPr>
        <w:t xml:space="preserve">of </w:t>
      </w:r>
      <w:r w:rsidR="003C07D2" w:rsidRPr="006F69A8">
        <w:rPr>
          <w:lang w:val="en-US"/>
        </w:rPr>
        <w:t xml:space="preserve">consumer </w:t>
      </w:r>
      <w:r w:rsidR="003D6CAB" w:rsidRPr="006F69A8">
        <w:rPr>
          <w:lang w:val="en-US"/>
        </w:rPr>
        <w:t>reviews of multiple U</w:t>
      </w:r>
      <w:r w:rsidR="002B4DBB" w:rsidRPr="006F69A8">
        <w:rPr>
          <w:lang w:val="en-US"/>
        </w:rPr>
        <w:t>.</w:t>
      </w:r>
      <w:r w:rsidR="003D6CAB" w:rsidRPr="006F69A8">
        <w:rPr>
          <w:lang w:val="en-US"/>
        </w:rPr>
        <w:t>S</w:t>
      </w:r>
      <w:r w:rsidR="002B4DBB" w:rsidRPr="006F69A8">
        <w:rPr>
          <w:lang w:val="en-US"/>
        </w:rPr>
        <w:t>.</w:t>
      </w:r>
      <w:r w:rsidR="003D6CAB" w:rsidRPr="006F69A8">
        <w:rPr>
          <w:lang w:val="en-US"/>
        </w:rPr>
        <w:t xml:space="preserve"> companies on Trustpilot.</w:t>
      </w:r>
      <w:r w:rsidR="004C6489">
        <w:rPr>
          <w:lang w:val="en-US"/>
        </w:rPr>
        <w:t xml:space="preserve"> Table 1 </w:t>
      </w:r>
      <w:r w:rsidR="003D6CAB" w:rsidRPr="006F69A8">
        <w:rPr>
          <w:lang w:val="en-US"/>
        </w:rPr>
        <w:t xml:space="preserve">shows </w:t>
      </w:r>
      <w:r w:rsidR="003C07D2" w:rsidRPr="006F69A8">
        <w:rPr>
          <w:lang w:val="en-US"/>
        </w:rPr>
        <w:t xml:space="preserve">the </w:t>
      </w:r>
      <w:r w:rsidR="003D6CAB" w:rsidRPr="006F69A8">
        <w:rPr>
          <w:lang w:val="en-US"/>
        </w:rPr>
        <w:t xml:space="preserve">existing sustainability metrics that </w:t>
      </w:r>
      <w:r w:rsidR="003C07D2" w:rsidRPr="006F69A8">
        <w:rPr>
          <w:lang w:val="en-US"/>
        </w:rPr>
        <w:t>are used to measure the three</w:t>
      </w:r>
      <w:r w:rsidR="003D6CAB" w:rsidRPr="006F69A8">
        <w:rPr>
          <w:lang w:val="en-US"/>
        </w:rPr>
        <w:t xml:space="preserve"> </w:t>
      </w:r>
      <w:r w:rsidR="003C07D2" w:rsidRPr="006F69A8">
        <w:rPr>
          <w:lang w:val="en-US"/>
        </w:rPr>
        <w:t>dimensions</w:t>
      </w:r>
      <w:r w:rsidR="003D6CAB" w:rsidRPr="006F69A8">
        <w:rPr>
          <w:lang w:val="en-US"/>
        </w:rPr>
        <w:t xml:space="preserve">. In order to quantify the interrelationships of the </w:t>
      </w:r>
      <w:r w:rsidR="001336C6" w:rsidRPr="006F69A8">
        <w:rPr>
          <w:lang w:val="en-US"/>
        </w:rPr>
        <w:t xml:space="preserve">environmental, social and economic </w:t>
      </w:r>
      <w:r w:rsidR="003D6CAB" w:rsidRPr="006F69A8">
        <w:rPr>
          <w:lang w:val="en-US"/>
        </w:rPr>
        <w:t xml:space="preserve">performance of a company, various methods such as </w:t>
      </w:r>
      <w:r w:rsidR="009C62C5" w:rsidRPr="006F69A8">
        <w:rPr>
          <w:lang w:val="en-US"/>
        </w:rPr>
        <w:t>l</w:t>
      </w:r>
      <w:r w:rsidR="003D6CAB" w:rsidRPr="006F69A8">
        <w:rPr>
          <w:lang w:val="en-US"/>
        </w:rPr>
        <w:t xml:space="preserve">ife </w:t>
      </w:r>
      <w:r w:rsidR="009C62C5" w:rsidRPr="006F69A8">
        <w:rPr>
          <w:lang w:val="en-US"/>
        </w:rPr>
        <w:t>c</w:t>
      </w:r>
      <w:r w:rsidR="003D6CAB" w:rsidRPr="006F69A8">
        <w:rPr>
          <w:lang w:val="en-US"/>
        </w:rPr>
        <w:t xml:space="preserve">ycle </w:t>
      </w:r>
      <w:r w:rsidR="009C62C5" w:rsidRPr="006F69A8">
        <w:rPr>
          <w:lang w:val="en-US"/>
        </w:rPr>
        <w:t>a</w:t>
      </w:r>
      <w:r w:rsidR="003D6CAB" w:rsidRPr="006F69A8">
        <w:rPr>
          <w:lang w:val="en-US"/>
        </w:rPr>
        <w:t>ssessment</w:t>
      </w:r>
      <w:r w:rsidR="00C372D6" w:rsidRPr="006F69A8">
        <w:rPr>
          <w:lang w:val="en-US"/>
        </w:rPr>
        <w:t>,</w:t>
      </w:r>
      <w:r w:rsidR="00242EAA" w:rsidRPr="006F69A8">
        <w:rPr>
          <w:lang w:val="en-US"/>
        </w:rPr>
        <w:t xml:space="preserve"> </w:t>
      </w:r>
      <w:r w:rsidR="009C62C5" w:rsidRPr="006F69A8">
        <w:rPr>
          <w:lang w:val="en-US"/>
        </w:rPr>
        <w:t>l</w:t>
      </w:r>
      <w:r w:rsidR="003D6CAB" w:rsidRPr="006F69A8">
        <w:rPr>
          <w:lang w:val="en-US"/>
        </w:rPr>
        <w:t xml:space="preserve">ife </w:t>
      </w:r>
      <w:r w:rsidR="009C62C5" w:rsidRPr="006F69A8">
        <w:rPr>
          <w:lang w:val="en-US"/>
        </w:rPr>
        <w:t>c</w:t>
      </w:r>
      <w:r w:rsidR="003D6CAB" w:rsidRPr="006F69A8">
        <w:rPr>
          <w:lang w:val="en-US"/>
        </w:rPr>
        <w:t xml:space="preserve">ycle </w:t>
      </w:r>
      <w:r w:rsidR="009C62C5" w:rsidRPr="006F69A8">
        <w:rPr>
          <w:lang w:val="en-US"/>
        </w:rPr>
        <w:t>c</w:t>
      </w:r>
      <w:r w:rsidR="003D6CAB" w:rsidRPr="006F69A8">
        <w:rPr>
          <w:lang w:val="en-US"/>
        </w:rPr>
        <w:t xml:space="preserve">osting, </w:t>
      </w:r>
      <w:r w:rsidR="009C62C5" w:rsidRPr="006F69A8">
        <w:rPr>
          <w:lang w:val="en-US"/>
        </w:rPr>
        <w:t>s</w:t>
      </w:r>
      <w:r w:rsidR="003D6CAB" w:rsidRPr="006F69A8">
        <w:rPr>
          <w:lang w:val="en-US"/>
        </w:rPr>
        <w:t xml:space="preserve">ocial </w:t>
      </w:r>
      <w:r w:rsidR="009C62C5" w:rsidRPr="006F69A8">
        <w:rPr>
          <w:lang w:val="en-US"/>
        </w:rPr>
        <w:t>l</w:t>
      </w:r>
      <w:r w:rsidR="003D6CAB" w:rsidRPr="006F69A8">
        <w:rPr>
          <w:lang w:val="en-US"/>
        </w:rPr>
        <w:t xml:space="preserve">ife </w:t>
      </w:r>
      <w:r w:rsidR="009C62C5" w:rsidRPr="006F69A8">
        <w:rPr>
          <w:lang w:val="en-US"/>
        </w:rPr>
        <w:t>c</w:t>
      </w:r>
      <w:r w:rsidR="003D6CAB" w:rsidRPr="006F69A8">
        <w:rPr>
          <w:lang w:val="en-US"/>
        </w:rPr>
        <w:t xml:space="preserve">ycle </w:t>
      </w:r>
      <w:r w:rsidR="009C62C5" w:rsidRPr="006F69A8">
        <w:rPr>
          <w:lang w:val="en-US"/>
        </w:rPr>
        <w:t>a</w:t>
      </w:r>
      <w:r w:rsidR="003D6CAB" w:rsidRPr="006F69A8">
        <w:rPr>
          <w:lang w:val="en-US"/>
        </w:rPr>
        <w:t xml:space="preserve">ssessment or </w:t>
      </w:r>
      <w:r w:rsidR="009C62C5" w:rsidRPr="006F69A8">
        <w:rPr>
          <w:lang w:val="en-US"/>
        </w:rPr>
        <w:t>p</w:t>
      </w:r>
      <w:r w:rsidR="003D6CAB" w:rsidRPr="006F69A8">
        <w:rPr>
          <w:lang w:val="en-US"/>
        </w:rPr>
        <w:t xml:space="preserve">rincipal </w:t>
      </w:r>
      <w:r w:rsidR="009C62C5" w:rsidRPr="006F69A8">
        <w:rPr>
          <w:lang w:val="en-US"/>
        </w:rPr>
        <w:t>component a</w:t>
      </w:r>
      <w:r w:rsidR="003D6CAB" w:rsidRPr="006F69A8">
        <w:rPr>
          <w:lang w:val="en-US"/>
        </w:rPr>
        <w:t>nalysis (PCA) have been used</w:t>
      </w:r>
      <w:r w:rsidR="00242EAA" w:rsidRPr="006F69A8">
        <w:rPr>
          <w:lang w:val="en-US"/>
        </w:rPr>
        <w:t xml:space="preserve"> </w:t>
      </w:r>
      <w:r w:rsidR="00FF6A72" w:rsidRPr="006F69A8">
        <w:rPr>
          <w:lang w:val="en-US"/>
        </w:rPr>
        <w:fldChar w:fldCharType="begin"/>
      </w:r>
      <w:r w:rsidR="00FF6A72" w:rsidRPr="006F69A8">
        <w:rPr>
          <w:lang w:val="en-US"/>
        </w:rPr>
        <w:instrText xml:space="preserve"> ADDIN ZOTERO_ITEM CSL_CITATION {"citationID":"KnvopeUn","properties":{"formattedCitation":"(Jiang et al., 2018)","plainCitation":"(Jiang et al., 2018)","noteIndex":0},"citationItems":[{"id":107,"uris":["http://zotero.org/users/5315775/items/JK5UWCX5"],"uri":["http://zotero.org/users/5315775/items/JK5UWCX5"],"itemData":{"id":107,"type":"article-journal","container-title":"Journal of Cleaner Production","title":"A principal component analysis based three-dimensional sustainability assessment model to evaluate corporate sustainable performance","author":[{"family":"Jiang","given":"Qiuhong"},{"family":"Liu","given":"Zhichao"},{"family":"Liu","given":"Weiwei"},{"family":"Li","given":"Tao"},{"family":"Cong","given":"Weilong"},{"family":"Zhang","given":"Hongchao"},{"family":"Shi","given":"Junli"}],"issued":{"date-parts":[["2018"]]}}}],"schema":"https://github.com/citation-style-language/schema/raw/master/csl-citation.json"} </w:instrText>
      </w:r>
      <w:r w:rsidR="00FF6A72" w:rsidRPr="006F69A8">
        <w:rPr>
          <w:lang w:val="en-US"/>
        </w:rPr>
        <w:fldChar w:fldCharType="separate"/>
      </w:r>
      <w:r w:rsidR="00FF6A72" w:rsidRPr="006F69A8">
        <w:rPr>
          <w:lang w:val="en-US"/>
        </w:rPr>
        <w:t>(Jiang et al., 2018)</w:t>
      </w:r>
      <w:r w:rsidR="00FF6A72" w:rsidRPr="006F69A8">
        <w:rPr>
          <w:lang w:val="en-US"/>
        </w:rPr>
        <w:fldChar w:fldCharType="end"/>
      </w:r>
      <w:r w:rsidR="003D6CAB" w:rsidRPr="006F69A8">
        <w:rPr>
          <w:lang w:val="en-US"/>
        </w:rPr>
        <w:t xml:space="preserve">. </w:t>
      </w:r>
      <w:r w:rsidR="00B25597" w:rsidRPr="006F69A8">
        <w:rPr>
          <w:lang w:val="en-US"/>
        </w:rPr>
        <w:t xml:space="preserve">However, these integration methods are </w:t>
      </w:r>
      <w:r w:rsidR="003C07D2" w:rsidRPr="006F69A8">
        <w:rPr>
          <w:lang w:val="en-US"/>
        </w:rPr>
        <w:t>not</w:t>
      </w:r>
      <w:r w:rsidR="00B25597" w:rsidRPr="006F69A8">
        <w:rPr>
          <w:lang w:val="en-US"/>
        </w:rPr>
        <w:t xml:space="preserve"> practical due to the subjective weightings and the enormous time required</w:t>
      </w:r>
      <w:r w:rsidR="003C07D2" w:rsidRPr="006F69A8">
        <w:rPr>
          <w:lang w:val="en-US"/>
        </w:rPr>
        <w:t xml:space="preserve"> to calculate them</w:t>
      </w:r>
      <w:r w:rsidR="00B25597" w:rsidRPr="006F69A8">
        <w:rPr>
          <w:lang w:val="en-US"/>
        </w:rPr>
        <w:t xml:space="preserve">. </w:t>
      </w:r>
      <w:r w:rsidR="003D6CAB" w:rsidRPr="006F69A8">
        <w:rPr>
          <w:lang w:val="en-US"/>
        </w:rPr>
        <w:t xml:space="preserve">The three-dimensional sustainability assessment model of Jiang et al. (2018) forms a </w:t>
      </w:r>
      <w:r w:rsidR="003C07D2" w:rsidRPr="006F69A8">
        <w:rPr>
          <w:lang w:val="en-US"/>
        </w:rPr>
        <w:t xml:space="preserve">useful </w:t>
      </w:r>
      <w:r w:rsidR="003D6CAB" w:rsidRPr="006F69A8">
        <w:rPr>
          <w:lang w:val="en-US"/>
        </w:rPr>
        <w:t>framework because it refers to</w:t>
      </w:r>
      <w:r w:rsidR="003C07D2" w:rsidRPr="006F69A8">
        <w:rPr>
          <w:lang w:val="en-US"/>
        </w:rPr>
        <w:t xml:space="preserve"> the</w:t>
      </w:r>
      <w:r w:rsidR="003D6CAB" w:rsidRPr="006F69A8">
        <w:rPr>
          <w:lang w:val="en-US"/>
        </w:rPr>
        <w:t xml:space="preserve"> coordinated development of benefits from different levels such as resources, economy, environment, and society, and enables the consideration of stakeholders.</w:t>
      </w:r>
      <w:r w:rsidR="00275B1A" w:rsidRPr="006F69A8" w:rsidDel="00275B1A">
        <w:rPr>
          <w:lang w:val="en-US"/>
        </w:rPr>
        <w:t xml:space="preserve"> </w:t>
      </w:r>
      <w:r w:rsidR="00275B1A" w:rsidRPr="006F69A8">
        <w:rPr>
          <w:lang w:val="en-US"/>
        </w:rPr>
        <w:t>T</w:t>
      </w:r>
      <w:r w:rsidR="003D6CAB" w:rsidRPr="006F69A8">
        <w:rPr>
          <w:lang w:val="en-US"/>
        </w:rPr>
        <w:t>he PCA method has been integrated</w:t>
      </w:r>
      <w:r w:rsidR="00275B1A" w:rsidRPr="006F69A8">
        <w:rPr>
          <w:lang w:val="en-US"/>
        </w:rPr>
        <w:t xml:space="preserve"> into their model</w:t>
      </w:r>
      <w:r w:rsidR="003D6CAB" w:rsidRPr="006F69A8">
        <w:rPr>
          <w:lang w:val="en-US"/>
        </w:rPr>
        <w:t>, which supports objectivity and information integrity</w:t>
      </w:r>
      <w:r w:rsidR="00DC46A5" w:rsidRPr="006F69A8">
        <w:rPr>
          <w:lang w:val="en-US"/>
        </w:rPr>
        <w:t xml:space="preserve"> </w:t>
      </w:r>
      <w:r w:rsidR="00DC46A5" w:rsidRPr="006F69A8">
        <w:rPr>
          <w:lang w:val="en-US"/>
        </w:rPr>
        <w:fldChar w:fldCharType="begin"/>
      </w:r>
      <w:r w:rsidR="006B151D" w:rsidRPr="006F69A8">
        <w:rPr>
          <w:lang w:val="en-US"/>
        </w:rPr>
        <w:instrText xml:space="preserve"> ADDIN ZOTERO_ITEM CSL_CITATION {"citationID":"DEuGxhWi","properties":{"formattedCitation":"(Mainali &amp; Silveira, 2015; Nardo et al., 2005)","plainCitation":"(Mainali &amp; Silveira, 2015; Nardo et al., 2005)","noteIndex":0},"citationItems":[{"id":110,"uris":["http://zotero.org/users/5315775/items/GY3LJXVA"],"uri":["http://zotero.org/users/5315775/items/GY3LJXVA"],"itemData":{"id":110,"type":"article-journal","container-title":"Renewable &amp; sustainable energy reviews","title":"Using a sustainability index to assess energy technologies for rural electrification","author":[{"family":"Mainali","given":"Brijesh"},{"family":"Silveira","given":"Semida"}],"issued":{"date-parts":[["2015"]]}}},{"id":117,"uris":["http://zotero.org/users/5315775/items/XW5TCCZ5"],"uri":["http://zotero.org/users/5315775/items/XW5TCCZ5"],"itemData":{"id":117,"type":"article","title":"Handbook on Constructing Composite Indicators.","author":[{"family":"Nardo","given":"M."},{"family":"Saisana","given":"M."},{"family":"Saltelli","given":"A."},{"family":"Tarantola","given":"S."},{"family":"Hoffman","given":"A."},{"family":"Giovannini","given":"E."}],"issued":{"date-parts":[["2005"]]}}}],"schema":"https://github.com/citation-style-language/schema/raw/master/csl-citation.json"} </w:instrText>
      </w:r>
      <w:r w:rsidR="00DC46A5" w:rsidRPr="006F69A8">
        <w:rPr>
          <w:lang w:val="en-US"/>
        </w:rPr>
        <w:fldChar w:fldCharType="separate"/>
      </w:r>
      <w:r w:rsidR="006B151D" w:rsidRPr="006F69A8">
        <w:rPr>
          <w:lang w:val="en-US"/>
        </w:rPr>
        <w:t>(</w:t>
      </w:r>
      <w:proofErr w:type="spellStart"/>
      <w:r w:rsidR="006B151D" w:rsidRPr="006F69A8">
        <w:rPr>
          <w:lang w:val="en-US"/>
        </w:rPr>
        <w:t>Mainali</w:t>
      </w:r>
      <w:proofErr w:type="spellEnd"/>
      <w:r w:rsidR="006B151D" w:rsidRPr="006F69A8">
        <w:rPr>
          <w:lang w:val="en-US"/>
        </w:rPr>
        <w:t xml:space="preserve"> &amp; Silveira, 2015; </w:t>
      </w:r>
      <w:proofErr w:type="spellStart"/>
      <w:r w:rsidR="006B151D" w:rsidRPr="006F69A8">
        <w:rPr>
          <w:lang w:val="en-US"/>
        </w:rPr>
        <w:t>Nardo</w:t>
      </w:r>
      <w:proofErr w:type="spellEnd"/>
      <w:r w:rsidR="006B151D" w:rsidRPr="006F69A8">
        <w:rPr>
          <w:lang w:val="en-US"/>
        </w:rPr>
        <w:t xml:space="preserve"> et al., 2005)</w:t>
      </w:r>
      <w:r w:rsidR="00DC46A5" w:rsidRPr="006F69A8">
        <w:rPr>
          <w:lang w:val="en-US"/>
        </w:rPr>
        <w:fldChar w:fldCharType="end"/>
      </w:r>
      <w:r w:rsidR="003D6CAB" w:rsidRPr="006F69A8">
        <w:rPr>
          <w:lang w:val="en-US"/>
        </w:rPr>
        <w:t xml:space="preserve">. Moreover, they combine </w:t>
      </w:r>
      <w:r w:rsidR="00275B1A" w:rsidRPr="006F69A8">
        <w:rPr>
          <w:lang w:val="en-US"/>
        </w:rPr>
        <w:t xml:space="preserve">a </w:t>
      </w:r>
      <w:r w:rsidR="003D6CAB" w:rsidRPr="006F69A8">
        <w:rPr>
          <w:lang w:val="en-US"/>
        </w:rPr>
        <w:t xml:space="preserve">PCA and </w:t>
      </w:r>
      <w:r w:rsidR="00275B1A" w:rsidRPr="006F69A8">
        <w:rPr>
          <w:lang w:val="en-US"/>
        </w:rPr>
        <w:t xml:space="preserve">a </w:t>
      </w:r>
      <w:r w:rsidR="003D6CAB" w:rsidRPr="006F69A8">
        <w:rPr>
          <w:lang w:val="en-US"/>
        </w:rPr>
        <w:t xml:space="preserve">coordination degree into a mathematical model, which </w:t>
      </w:r>
      <w:r w:rsidR="00275B1A" w:rsidRPr="006F69A8">
        <w:rPr>
          <w:lang w:val="en-US"/>
        </w:rPr>
        <w:t xml:space="preserve">merges </w:t>
      </w:r>
      <w:r w:rsidR="003D6CAB" w:rsidRPr="006F69A8">
        <w:rPr>
          <w:lang w:val="en-US"/>
        </w:rPr>
        <w:t>the individual indicator result</w:t>
      </w:r>
      <w:r w:rsidR="00275B1A" w:rsidRPr="006F69A8">
        <w:rPr>
          <w:lang w:val="en-US"/>
        </w:rPr>
        <w:t>s</w:t>
      </w:r>
      <w:r w:rsidR="003D6CAB" w:rsidRPr="006F69A8">
        <w:rPr>
          <w:lang w:val="en-US"/>
        </w:rPr>
        <w:t xml:space="preserve"> into a single CSI. Through the proposed </w:t>
      </w:r>
      <w:r w:rsidR="003C07D2" w:rsidRPr="006F69A8">
        <w:rPr>
          <w:lang w:val="en-US"/>
        </w:rPr>
        <w:t>CSA</w:t>
      </w:r>
      <w:r w:rsidR="003D6CAB" w:rsidRPr="006F69A8">
        <w:rPr>
          <w:lang w:val="en-US"/>
        </w:rPr>
        <w:t>, economic, environmental</w:t>
      </w:r>
      <w:r w:rsidR="003C07D2" w:rsidRPr="006F69A8">
        <w:rPr>
          <w:lang w:val="en-US"/>
        </w:rPr>
        <w:t>,</w:t>
      </w:r>
      <w:r w:rsidR="003D6CAB" w:rsidRPr="006F69A8">
        <w:rPr>
          <w:lang w:val="en-US"/>
        </w:rPr>
        <w:t xml:space="preserve"> and social dimensions are assessed and the relationship between these three dimensions is analyzed. </w:t>
      </w:r>
    </w:p>
    <w:p w14:paraId="3E0C4ED3" w14:textId="5235149B" w:rsidR="00040371" w:rsidRPr="006F69A8" w:rsidRDefault="00040371" w:rsidP="003D673F">
      <w:pPr>
        <w:rPr>
          <w:lang w:val="en-US"/>
        </w:rPr>
      </w:pPr>
    </w:p>
    <w:p w14:paraId="5F38B69B" w14:textId="41C64C2A" w:rsidR="00484BF0" w:rsidRPr="006F69A8" w:rsidRDefault="0021616A">
      <w:pPr>
        <w:rPr>
          <w:lang w:val="en-US"/>
        </w:rPr>
      </w:pPr>
      <w:r w:rsidRPr="006F69A8">
        <w:rPr>
          <w:lang w:val="en-US"/>
        </w:rPr>
        <w:lastRenderedPageBreak/>
        <w:t xml:space="preserve">The </w:t>
      </w:r>
      <w:r w:rsidR="003C07D2" w:rsidRPr="006F69A8">
        <w:rPr>
          <w:lang w:val="en-US"/>
        </w:rPr>
        <w:t>CSA</w:t>
      </w:r>
      <w:r w:rsidRPr="006F69A8">
        <w:rPr>
          <w:lang w:val="en-US"/>
        </w:rPr>
        <w:t xml:space="preserve"> models described in this chapter form the basis for the creation of Table </w:t>
      </w:r>
      <w:r w:rsidR="00DD702A" w:rsidRPr="006F69A8">
        <w:rPr>
          <w:lang w:val="en-US"/>
        </w:rPr>
        <w:t>1</w:t>
      </w:r>
      <w:r w:rsidRPr="006F69A8">
        <w:rPr>
          <w:lang w:val="en-US"/>
        </w:rPr>
        <w:t xml:space="preserve">. </w:t>
      </w:r>
      <w:r w:rsidR="00FF7924" w:rsidRPr="006F69A8">
        <w:rPr>
          <w:lang w:val="en-US"/>
        </w:rPr>
        <w:t>T</w:t>
      </w:r>
      <w:r w:rsidRPr="006F69A8">
        <w:rPr>
          <w:lang w:val="en-US"/>
        </w:rPr>
        <w:t xml:space="preserve">he sustainability indicators </w:t>
      </w:r>
      <w:r w:rsidR="00FF7924" w:rsidRPr="006F69A8">
        <w:rPr>
          <w:lang w:val="en-US"/>
        </w:rPr>
        <w:t>used</w:t>
      </w:r>
      <w:r w:rsidRPr="006F69A8">
        <w:rPr>
          <w:lang w:val="en-US"/>
        </w:rPr>
        <w:t xml:space="preserve"> in this </w:t>
      </w:r>
      <w:r w:rsidR="00D02D89" w:rsidRPr="006F69A8">
        <w:rPr>
          <w:lang w:val="en-US"/>
        </w:rPr>
        <w:t>work</w:t>
      </w:r>
      <w:r w:rsidR="00FF7924" w:rsidRPr="006F69A8">
        <w:rPr>
          <w:lang w:val="en-US"/>
        </w:rPr>
        <w:t xml:space="preserve"> were chosen based on this table</w:t>
      </w:r>
      <w:r w:rsidRPr="006F69A8">
        <w:rPr>
          <w:lang w:val="en-US"/>
        </w:rPr>
        <w:t>. To reflect all three dimensions in the results, the sustainability indicators were differentiated as shown in Figure 1</w:t>
      </w:r>
      <w:r w:rsidR="00FF7924" w:rsidRPr="006F69A8">
        <w:rPr>
          <w:lang w:val="en-US"/>
        </w:rPr>
        <w:t>, above</w:t>
      </w:r>
      <w:r w:rsidRPr="006F69A8">
        <w:rPr>
          <w:lang w:val="en-US"/>
        </w:rPr>
        <w:t xml:space="preserve">. Once the </w:t>
      </w:r>
      <w:r w:rsidR="005606B5" w:rsidRPr="006F69A8">
        <w:rPr>
          <w:lang w:val="en-US"/>
        </w:rPr>
        <w:t xml:space="preserve">reviews were analyzed based on these </w:t>
      </w:r>
      <w:r w:rsidRPr="006F69A8">
        <w:rPr>
          <w:lang w:val="en-US"/>
        </w:rPr>
        <w:t xml:space="preserve">indicators, the next step </w:t>
      </w:r>
      <w:r w:rsidR="005606B5" w:rsidRPr="006F69A8">
        <w:rPr>
          <w:lang w:val="en-US"/>
        </w:rPr>
        <w:t xml:space="preserve">was </w:t>
      </w:r>
      <w:r w:rsidRPr="006F69A8">
        <w:rPr>
          <w:lang w:val="en-US"/>
        </w:rPr>
        <w:t xml:space="preserve">to calculate the obtained datasets to construct the </w:t>
      </w:r>
      <w:r w:rsidR="00472342" w:rsidRPr="006F69A8">
        <w:rPr>
          <w:lang w:val="en-US"/>
        </w:rPr>
        <w:t>CSI</w:t>
      </w:r>
      <w:r w:rsidRPr="006F69A8">
        <w:rPr>
          <w:lang w:val="en-US"/>
        </w:rPr>
        <w:t xml:space="preserve">. Thus, in this </w:t>
      </w:r>
      <w:r w:rsidR="00D02D89" w:rsidRPr="006F69A8">
        <w:rPr>
          <w:lang w:val="en-US"/>
        </w:rPr>
        <w:t>work</w:t>
      </w:r>
      <w:r w:rsidRPr="006F69A8">
        <w:rPr>
          <w:lang w:val="en-US"/>
        </w:rPr>
        <w:t xml:space="preserve">, </w:t>
      </w:r>
      <w:r w:rsidR="005606B5" w:rsidRPr="006F69A8">
        <w:rPr>
          <w:lang w:val="en-US"/>
        </w:rPr>
        <w:t xml:space="preserve">a </w:t>
      </w:r>
      <w:r w:rsidRPr="006F69A8">
        <w:rPr>
          <w:lang w:val="en-US"/>
        </w:rPr>
        <w:t xml:space="preserve">three-dimensional sustainability assessment model </w:t>
      </w:r>
      <w:r w:rsidR="005606B5" w:rsidRPr="006F69A8">
        <w:rPr>
          <w:lang w:val="en-US"/>
        </w:rPr>
        <w:t xml:space="preserve">was </w:t>
      </w:r>
      <w:r w:rsidRPr="006F69A8">
        <w:rPr>
          <w:lang w:val="en-US"/>
        </w:rPr>
        <w:t xml:space="preserve">used for the first time in calculating </w:t>
      </w:r>
      <w:r w:rsidR="00275B1A" w:rsidRPr="006F69A8">
        <w:rPr>
          <w:lang w:val="en-US"/>
        </w:rPr>
        <w:t xml:space="preserve">a </w:t>
      </w:r>
      <w:r w:rsidR="00472342" w:rsidRPr="006F69A8">
        <w:rPr>
          <w:lang w:val="en-US"/>
        </w:rPr>
        <w:t>CSI</w:t>
      </w:r>
      <w:r w:rsidRPr="006F69A8">
        <w:rPr>
          <w:lang w:val="en-US"/>
        </w:rPr>
        <w:t xml:space="preserve"> based on online customer reviews for companies in the United States.</w:t>
      </w:r>
    </w:p>
    <w:p w14:paraId="2E6A7257" w14:textId="77777777" w:rsidR="00656E94" w:rsidRPr="006F69A8" w:rsidRDefault="00656E94" w:rsidP="008E693D">
      <w:pPr>
        <w:rPr>
          <w:lang w:val="en-US"/>
        </w:rPr>
      </w:pPr>
    </w:p>
    <w:tbl>
      <w:tblPr>
        <w:tblStyle w:val="GridTable4-Accent1"/>
        <w:tblW w:w="0" w:type="auto"/>
        <w:tblLook w:val="04A0" w:firstRow="1" w:lastRow="0" w:firstColumn="1" w:lastColumn="0" w:noHBand="0" w:noVBand="1"/>
      </w:tblPr>
      <w:tblGrid>
        <w:gridCol w:w="1410"/>
        <w:gridCol w:w="2099"/>
        <w:gridCol w:w="1948"/>
        <w:gridCol w:w="2051"/>
        <w:gridCol w:w="1508"/>
      </w:tblGrid>
      <w:tr w:rsidR="00AE0006" w:rsidRPr="006F69A8" w14:paraId="1E787499" w14:textId="77777777" w:rsidTr="00C01F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0" w:type="dxa"/>
          </w:tcPr>
          <w:p w14:paraId="199AFBB5" w14:textId="2E68BEB7" w:rsidR="00C93E28" w:rsidRPr="006F69A8" w:rsidRDefault="00C93E28" w:rsidP="008E693D">
            <w:pPr>
              <w:rPr>
                <w:rFonts w:cstheme="minorHAnsi"/>
                <w:sz w:val="20"/>
                <w:szCs w:val="20"/>
                <w:lang w:val="en-US"/>
              </w:rPr>
            </w:pPr>
            <w:r w:rsidRPr="006F69A8">
              <w:rPr>
                <w:rFonts w:cstheme="minorHAnsi"/>
                <w:sz w:val="20"/>
                <w:szCs w:val="20"/>
                <w:lang w:val="en-US"/>
              </w:rPr>
              <w:t>Metrics</w:t>
            </w:r>
          </w:p>
        </w:tc>
        <w:tc>
          <w:tcPr>
            <w:tcW w:w="2099" w:type="dxa"/>
          </w:tcPr>
          <w:p w14:paraId="69B70E4A" w14:textId="7B312849" w:rsidR="00C93E28" w:rsidRPr="006F69A8" w:rsidRDefault="00C93E28" w:rsidP="008E693D">
            <w:pPr>
              <w:cnfStyle w:val="100000000000" w:firstRow="1" w:lastRow="0" w:firstColumn="0" w:lastColumn="0" w:oddVBand="0" w:evenVBand="0" w:oddHBand="0" w:evenHBand="0" w:firstRowFirstColumn="0" w:firstRowLastColumn="0" w:lastRowFirstColumn="0" w:lastRowLastColumn="0"/>
              <w:rPr>
                <w:rFonts w:cstheme="minorHAnsi"/>
                <w:sz w:val="20"/>
                <w:szCs w:val="20"/>
                <w:lang w:val="en-US"/>
              </w:rPr>
            </w:pPr>
            <w:r w:rsidRPr="006F69A8">
              <w:rPr>
                <w:rFonts w:cstheme="minorHAnsi"/>
                <w:sz w:val="20"/>
                <w:szCs w:val="20"/>
                <w:lang w:val="en-US"/>
              </w:rPr>
              <w:t>Sustainability dimension</w:t>
            </w:r>
          </w:p>
        </w:tc>
        <w:tc>
          <w:tcPr>
            <w:tcW w:w="1948" w:type="dxa"/>
          </w:tcPr>
          <w:p w14:paraId="692EB267" w14:textId="01C64BB9" w:rsidR="00C93E28" w:rsidRPr="006F69A8" w:rsidRDefault="00C93E28" w:rsidP="008E693D">
            <w:pPr>
              <w:cnfStyle w:val="100000000000" w:firstRow="1" w:lastRow="0" w:firstColumn="0" w:lastColumn="0" w:oddVBand="0" w:evenVBand="0" w:oddHBand="0" w:evenHBand="0" w:firstRowFirstColumn="0" w:firstRowLastColumn="0" w:lastRowFirstColumn="0" w:lastRowLastColumn="0"/>
              <w:rPr>
                <w:rFonts w:cstheme="minorHAnsi"/>
                <w:sz w:val="20"/>
                <w:szCs w:val="20"/>
                <w:lang w:val="en-US"/>
              </w:rPr>
            </w:pPr>
            <w:r w:rsidRPr="006F69A8">
              <w:rPr>
                <w:rFonts w:cstheme="minorHAnsi"/>
                <w:sz w:val="20"/>
                <w:szCs w:val="20"/>
                <w:lang w:val="en-US"/>
              </w:rPr>
              <w:t>Used method</w:t>
            </w:r>
          </w:p>
        </w:tc>
        <w:tc>
          <w:tcPr>
            <w:tcW w:w="2051" w:type="dxa"/>
          </w:tcPr>
          <w:p w14:paraId="4F40677E" w14:textId="3D529E34" w:rsidR="00C93E28" w:rsidRPr="006F69A8" w:rsidRDefault="000A122F" w:rsidP="008E693D">
            <w:pPr>
              <w:cnfStyle w:val="100000000000" w:firstRow="1" w:lastRow="0" w:firstColumn="0" w:lastColumn="0" w:oddVBand="0" w:evenVBand="0" w:oddHBand="0" w:evenHBand="0" w:firstRowFirstColumn="0" w:firstRowLastColumn="0" w:lastRowFirstColumn="0" w:lastRowLastColumn="0"/>
              <w:rPr>
                <w:rFonts w:cstheme="minorHAnsi"/>
                <w:sz w:val="20"/>
                <w:szCs w:val="20"/>
                <w:lang w:val="en-US"/>
              </w:rPr>
            </w:pPr>
            <w:r w:rsidRPr="006F69A8">
              <w:rPr>
                <w:rFonts w:cstheme="minorHAnsi"/>
                <w:sz w:val="20"/>
                <w:szCs w:val="20"/>
                <w:lang w:val="en-US"/>
              </w:rPr>
              <w:t>Data sources</w:t>
            </w:r>
          </w:p>
        </w:tc>
        <w:tc>
          <w:tcPr>
            <w:tcW w:w="1508" w:type="dxa"/>
          </w:tcPr>
          <w:p w14:paraId="2EAC2E49" w14:textId="08F58D75" w:rsidR="00C93E28" w:rsidRPr="006F69A8" w:rsidRDefault="00C93E28" w:rsidP="008E693D">
            <w:pPr>
              <w:cnfStyle w:val="100000000000" w:firstRow="1" w:lastRow="0" w:firstColumn="0" w:lastColumn="0" w:oddVBand="0" w:evenVBand="0" w:oddHBand="0" w:evenHBand="0" w:firstRowFirstColumn="0" w:firstRowLastColumn="0" w:lastRowFirstColumn="0" w:lastRowLastColumn="0"/>
              <w:rPr>
                <w:rFonts w:cstheme="minorHAnsi"/>
                <w:sz w:val="20"/>
                <w:szCs w:val="20"/>
                <w:lang w:val="en-US"/>
              </w:rPr>
            </w:pPr>
            <w:r w:rsidRPr="006F69A8">
              <w:rPr>
                <w:rFonts w:cstheme="minorHAnsi"/>
                <w:sz w:val="20"/>
                <w:szCs w:val="20"/>
                <w:lang w:val="en-US"/>
              </w:rPr>
              <w:t>References</w:t>
            </w:r>
          </w:p>
        </w:tc>
      </w:tr>
      <w:tr w:rsidR="00AE0006" w:rsidRPr="006F69A8" w14:paraId="5F70D9E4" w14:textId="77777777" w:rsidTr="00C01F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0" w:type="dxa"/>
          </w:tcPr>
          <w:p w14:paraId="7B20F0A9" w14:textId="50DF02A4" w:rsidR="00AE0006" w:rsidRPr="006F69A8" w:rsidRDefault="00AE0006" w:rsidP="00AE0006">
            <w:pPr>
              <w:rPr>
                <w:rFonts w:eastAsiaTheme="minorHAnsi" w:cstheme="minorHAnsi"/>
                <w:sz w:val="20"/>
                <w:szCs w:val="20"/>
                <w:lang w:val="en-US" w:eastAsia="en-US"/>
              </w:rPr>
            </w:pPr>
            <w:r w:rsidRPr="006F69A8">
              <w:rPr>
                <w:rFonts w:eastAsiaTheme="minorHAnsi" w:cstheme="minorHAnsi"/>
                <w:b w:val="0"/>
                <w:bCs w:val="0"/>
                <w:sz w:val="20"/>
                <w:szCs w:val="20"/>
                <w:lang w:val="en-US" w:eastAsia="en-US"/>
              </w:rPr>
              <w:t>Three-dimensional sustainability assessment methodology</w:t>
            </w:r>
            <w:r w:rsidRPr="006F69A8">
              <w:rPr>
                <w:rFonts w:eastAsiaTheme="minorHAnsi" w:cstheme="minorHAnsi"/>
                <w:sz w:val="20"/>
                <w:szCs w:val="20"/>
                <w:lang w:val="en-US" w:eastAsia="en-US"/>
              </w:rPr>
              <w:t xml:space="preserve"> </w:t>
            </w:r>
          </w:p>
        </w:tc>
        <w:tc>
          <w:tcPr>
            <w:tcW w:w="2099" w:type="dxa"/>
          </w:tcPr>
          <w:p w14:paraId="39BD72F7" w14:textId="65CB5ACB" w:rsidR="00AE0006" w:rsidRPr="006F69A8" w:rsidRDefault="00AE0006" w:rsidP="00AE0006">
            <w:pPr>
              <w:cnfStyle w:val="000000100000" w:firstRow="0" w:lastRow="0" w:firstColumn="0" w:lastColumn="0" w:oddVBand="0" w:evenVBand="0" w:oddHBand="1" w:evenHBand="0" w:firstRowFirstColumn="0" w:firstRowLastColumn="0" w:lastRowFirstColumn="0" w:lastRowLastColumn="0"/>
              <w:rPr>
                <w:rFonts w:cstheme="minorHAnsi"/>
                <w:sz w:val="20"/>
                <w:szCs w:val="20"/>
                <w:lang w:val="en-US"/>
              </w:rPr>
            </w:pPr>
            <w:r w:rsidRPr="006F69A8">
              <w:rPr>
                <w:rFonts w:cstheme="minorHAnsi"/>
                <w:sz w:val="20"/>
                <w:szCs w:val="20"/>
                <w:lang w:val="en-US"/>
              </w:rPr>
              <w:t>Environmental, social</w:t>
            </w:r>
            <w:r w:rsidR="00275B1A" w:rsidRPr="006F69A8">
              <w:rPr>
                <w:rFonts w:cstheme="minorHAnsi"/>
                <w:sz w:val="20"/>
                <w:szCs w:val="20"/>
                <w:lang w:val="en-US"/>
              </w:rPr>
              <w:t>,</w:t>
            </w:r>
            <w:r w:rsidRPr="006F69A8">
              <w:rPr>
                <w:rFonts w:cstheme="minorHAnsi"/>
                <w:sz w:val="20"/>
                <w:szCs w:val="20"/>
                <w:lang w:val="en-US"/>
              </w:rPr>
              <w:t xml:space="preserve"> and economic</w:t>
            </w:r>
          </w:p>
        </w:tc>
        <w:tc>
          <w:tcPr>
            <w:tcW w:w="1948" w:type="dxa"/>
          </w:tcPr>
          <w:p w14:paraId="33F0330A" w14:textId="25DAF80A" w:rsidR="00AE0006" w:rsidRPr="006F69A8" w:rsidRDefault="00AE0006" w:rsidP="00AE0006">
            <w:pPr>
              <w:cnfStyle w:val="000000100000" w:firstRow="0" w:lastRow="0" w:firstColumn="0" w:lastColumn="0" w:oddVBand="0" w:evenVBand="0" w:oddHBand="1" w:evenHBand="0" w:firstRowFirstColumn="0" w:firstRowLastColumn="0" w:lastRowFirstColumn="0" w:lastRowLastColumn="0"/>
              <w:rPr>
                <w:rFonts w:eastAsiaTheme="minorHAnsi" w:cstheme="minorHAnsi"/>
                <w:sz w:val="20"/>
                <w:szCs w:val="20"/>
                <w:lang w:val="en-US" w:eastAsia="en-US"/>
              </w:rPr>
            </w:pPr>
            <w:r w:rsidRPr="006F69A8">
              <w:rPr>
                <w:rFonts w:eastAsiaTheme="minorHAnsi" w:cstheme="minorHAnsi"/>
                <w:sz w:val="20"/>
                <w:szCs w:val="20"/>
                <w:lang w:val="en-US" w:eastAsia="en-US"/>
              </w:rPr>
              <w:t>PCA</w:t>
            </w:r>
          </w:p>
        </w:tc>
        <w:tc>
          <w:tcPr>
            <w:tcW w:w="2051" w:type="dxa"/>
          </w:tcPr>
          <w:p w14:paraId="20E2E126" w14:textId="70BC7641" w:rsidR="00AE0006" w:rsidRPr="006F69A8" w:rsidRDefault="00AE0006" w:rsidP="00AE0006">
            <w:pPr>
              <w:cnfStyle w:val="000000100000" w:firstRow="0" w:lastRow="0" w:firstColumn="0" w:lastColumn="0" w:oddVBand="0" w:evenVBand="0" w:oddHBand="1" w:evenHBand="0" w:firstRowFirstColumn="0" w:firstRowLastColumn="0" w:lastRowFirstColumn="0" w:lastRowLastColumn="0"/>
              <w:rPr>
                <w:rFonts w:eastAsiaTheme="minorHAnsi" w:cstheme="minorHAnsi"/>
                <w:sz w:val="20"/>
                <w:szCs w:val="20"/>
                <w:lang w:val="en-US" w:eastAsia="en-US"/>
              </w:rPr>
            </w:pPr>
            <w:r w:rsidRPr="006F69A8">
              <w:rPr>
                <w:rFonts w:eastAsiaTheme="minorHAnsi" w:cstheme="minorHAnsi"/>
                <w:sz w:val="20"/>
                <w:szCs w:val="20"/>
                <w:lang w:val="en-US" w:eastAsia="en-US"/>
              </w:rPr>
              <w:t>Literature review and industry survey</w:t>
            </w:r>
          </w:p>
        </w:tc>
        <w:tc>
          <w:tcPr>
            <w:tcW w:w="1508" w:type="dxa"/>
          </w:tcPr>
          <w:p w14:paraId="3AE43277" w14:textId="76D2CBB1" w:rsidR="00AE0006" w:rsidRPr="006F69A8" w:rsidRDefault="00AE0006" w:rsidP="00AE0006">
            <w:pPr>
              <w:cnfStyle w:val="000000100000" w:firstRow="0" w:lastRow="0" w:firstColumn="0" w:lastColumn="0" w:oddVBand="0" w:evenVBand="0" w:oddHBand="1" w:evenHBand="0" w:firstRowFirstColumn="0" w:firstRowLastColumn="0" w:lastRowFirstColumn="0" w:lastRowLastColumn="0"/>
              <w:rPr>
                <w:rFonts w:eastAsiaTheme="minorHAnsi" w:cstheme="minorHAnsi"/>
                <w:sz w:val="20"/>
                <w:szCs w:val="20"/>
                <w:lang w:val="en-US" w:eastAsia="en-US"/>
              </w:rPr>
            </w:pPr>
            <w:r w:rsidRPr="006F69A8">
              <w:rPr>
                <w:rFonts w:eastAsiaTheme="minorHAnsi" w:cstheme="minorHAnsi"/>
                <w:sz w:val="20"/>
                <w:szCs w:val="20"/>
                <w:lang w:val="en-US" w:eastAsia="en-US"/>
              </w:rPr>
              <w:fldChar w:fldCharType="begin"/>
            </w:r>
            <w:r w:rsidRPr="006F69A8">
              <w:rPr>
                <w:rFonts w:eastAsiaTheme="minorHAnsi" w:cstheme="minorHAnsi"/>
                <w:sz w:val="20"/>
                <w:szCs w:val="20"/>
                <w:lang w:val="en-US" w:eastAsia="en-US"/>
              </w:rPr>
              <w:instrText xml:space="preserve"> ADDIN ZOTERO_ITEM CSL_CITATION {"citationID":"HIF19hm5","properties":{"formattedCitation":"(Jiang et al., 2018)","plainCitation":"(Jiang et al., 2018)","noteIndex":0},"citationItems":[{"id":107,"uris":["http://zotero.org/users/5315775/items/JK5UWCX5"],"uri":["http://zotero.org/users/5315775/items/JK5UWCX5"],"itemData":{"id":107,"type":"article-journal","container-title":"Journal of Cleaner Production","title":"A principal component analysis based three-dimensional sustainability assessment model to evaluate corporate sustainable performance","author":[{"family":"Jiang","given":"Qiuhong"},{"family":"Liu","given":"Zhichao"},{"family":"Liu","given":"Weiwei"},{"family":"Li","given":"Tao"},{"family":"Cong","given":"Weilong"},{"family":"Zhang","given":"Hongchao"},{"family":"Shi","given":"Junli"}],"issued":{"date-parts":[["2018"]]}}}],"schema":"https://github.com/citation-style-language/schema/raw/master/csl-citation.json"} </w:instrText>
            </w:r>
            <w:r w:rsidRPr="006F69A8">
              <w:rPr>
                <w:rFonts w:eastAsiaTheme="minorHAnsi" w:cstheme="minorHAnsi"/>
                <w:sz w:val="20"/>
                <w:szCs w:val="20"/>
                <w:lang w:val="en-US" w:eastAsia="en-US"/>
              </w:rPr>
              <w:fldChar w:fldCharType="separate"/>
            </w:r>
            <w:r w:rsidRPr="006F69A8">
              <w:rPr>
                <w:rFonts w:eastAsiaTheme="minorHAnsi" w:cstheme="minorHAnsi"/>
                <w:sz w:val="20"/>
                <w:szCs w:val="20"/>
                <w:lang w:val="en-US" w:eastAsia="en-US"/>
              </w:rPr>
              <w:t>(Jiang et al., 2018)</w:t>
            </w:r>
            <w:r w:rsidRPr="006F69A8">
              <w:rPr>
                <w:rFonts w:eastAsiaTheme="minorHAnsi" w:cstheme="minorHAnsi"/>
                <w:sz w:val="20"/>
                <w:szCs w:val="20"/>
                <w:lang w:val="en-US" w:eastAsia="en-US"/>
              </w:rPr>
              <w:fldChar w:fldCharType="end"/>
            </w:r>
          </w:p>
        </w:tc>
      </w:tr>
      <w:tr w:rsidR="00AE0006" w:rsidRPr="006F69A8" w14:paraId="7F8DD398" w14:textId="77777777" w:rsidTr="00C01F86">
        <w:tc>
          <w:tcPr>
            <w:cnfStyle w:val="001000000000" w:firstRow="0" w:lastRow="0" w:firstColumn="1" w:lastColumn="0" w:oddVBand="0" w:evenVBand="0" w:oddHBand="0" w:evenHBand="0" w:firstRowFirstColumn="0" w:firstRowLastColumn="0" w:lastRowFirstColumn="0" w:lastRowLastColumn="0"/>
            <w:tcW w:w="1410" w:type="dxa"/>
          </w:tcPr>
          <w:p w14:paraId="3289083F" w14:textId="32AA3024" w:rsidR="00AE0006" w:rsidRPr="006F69A8" w:rsidRDefault="00AE0006" w:rsidP="00AE0006">
            <w:pPr>
              <w:rPr>
                <w:rFonts w:cstheme="minorHAnsi"/>
                <w:sz w:val="20"/>
                <w:szCs w:val="20"/>
                <w:lang w:val="en-US"/>
              </w:rPr>
            </w:pPr>
            <w:r w:rsidRPr="006F69A8">
              <w:rPr>
                <w:rFonts w:eastAsiaTheme="minorHAnsi" w:cstheme="minorHAnsi"/>
                <w:b w:val="0"/>
                <w:bCs w:val="0"/>
                <w:sz w:val="20"/>
                <w:szCs w:val="20"/>
                <w:lang w:val="en-US" w:eastAsia="en-US"/>
              </w:rPr>
              <w:t>Holistic sustainability index</w:t>
            </w:r>
          </w:p>
        </w:tc>
        <w:tc>
          <w:tcPr>
            <w:tcW w:w="2099" w:type="dxa"/>
          </w:tcPr>
          <w:p w14:paraId="46059DC2" w14:textId="1F8789DE" w:rsidR="00AE0006" w:rsidRPr="006F69A8" w:rsidRDefault="00AE0006" w:rsidP="00AE0006">
            <w:pPr>
              <w:cnfStyle w:val="000000000000" w:firstRow="0" w:lastRow="0" w:firstColumn="0" w:lastColumn="0" w:oddVBand="0" w:evenVBand="0" w:oddHBand="0" w:evenHBand="0" w:firstRowFirstColumn="0" w:firstRowLastColumn="0" w:lastRowFirstColumn="0" w:lastRowLastColumn="0"/>
              <w:rPr>
                <w:rFonts w:cstheme="minorHAnsi"/>
                <w:sz w:val="20"/>
                <w:szCs w:val="20"/>
                <w:lang w:val="en-US"/>
              </w:rPr>
            </w:pPr>
            <w:r w:rsidRPr="006F69A8">
              <w:rPr>
                <w:rFonts w:cstheme="minorHAnsi"/>
                <w:sz w:val="20"/>
                <w:szCs w:val="20"/>
                <w:lang w:val="en-US"/>
              </w:rPr>
              <w:t>Environmental, social, economic</w:t>
            </w:r>
            <w:r w:rsidR="00275B1A" w:rsidRPr="006F69A8">
              <w:rPr>
                <w:rFonts w:cstheme="minorHAnsi"/>
                <w:sz w:val="20"/>
                <w:szCs w:val="20"/>
                <w:lang w:val="en-US"/>
              </w:rPr>
              <w:t>,</w:t>
            </w:r>
            <w:r w:rsidRPr="006F69A8">
              <w:rPr>
                <w:rFonts w:cstheme="minorHAnsi"/>
                <w:sz w:val="20"/>
                <w:szCs w:val="20"/>
                <w:lang w:val="en-US"/>
              </w:rPr>
              <w:t xml:space="preserve"> and manufacturing</w:t>
            </w:r>
          </w:p>
          <w:p w14:paraId="4E0E3220" w14:textId="77777777" w:rsidR="00AE0006" w:rsidRPr="006F69A8" w:rsidRDefault="00AE0006" w:rsidP="00AE0006">
            <w:pPr>
              <w:cnfStyle w:val="000000000000" w:firstRow="0" w:lastRow="0" w:firstColumn="0" w:lastColumn="0" w:oddVBand="0" w:evenVBand="0" w:oddHBand="0" w:evenHBand="0" w:firstRowFirstColumn="0" w:firstRowLastColumn="0" w:lastRowFirstColumn="0" w:lastRowLastColumn="0"/>
              <w:rPr>
                <w:rFonts w:cstheme="minorHAnsi"/>
                <w:sz w:val="20"/>
                <w:szCs w:val="20"/>
                <w:lang w:val="en-US"/>
              </w:rPr>
            </w:pPr>
          </w:p>
        </w:tc>
        <w:tc>
          <w:tcPr>
            <w:tcW w:w="1948" w:type="dxa"/>
          </w:tcPr>
          <w:p w14:paraId="6081FCA8" w14:textId="7E48B685" w:rsidR="00AE0006" w:rsidRPr="006F69A8" w:rsidRDefault="00AE0006" w:rsidP="00AE0006">
            <w:pPr>
              <w:cnfStyle w:val="000000000000" w:firstRow="0" w:lastRow="0" w:firstColumn="0" w:lastColumn="0" w:oddVBand="0" w:evenVBand="0" w:oddHBand="0" w:evenHBand="0" w:firstRowFirstColumn="0" w:firstRowLastColumn="0" w:lastRowFirstColumn="0" w:lastRowLastColumn="0"/>
              <w:rPr>
                <w:rFonts w:eastAsiaTheme="minorHAnsi" w:cstheme="minorHAnsi"/>
                <w:sz w:val="20"/>
                <w:szCs w:val="20"/>
                <w:lang w:val="en-US" w:eastAsia="en-US"/>
              </w:rPr>
            </w:pPr>
            <w:r w:rsidRPr="006F69A8">
              <w:rPr>
                <w:rFonts w:eastAsiaTheme="minorHAnsi" w:cstheme="minorHAnsi"/>
                <w:sz w:val="20"/>
                <w:szCs w:val="20"/>
                <w:lang w:val="en-US" w:eastAsia="en-US"/>
              </w:rPr>
              <w:t xml:space="preserve">Analytic </w:t>
            </w:r>
            <w:r w:rsidR="00275B1A" w:rsidRPr="006F69A8">
              <w:rPr>
                <w:rFonts w:eastAsiaTheme="minorHAnsi" w:cstheme="minorHAnsi"/>
                <w:sz w:val="20"/>
                <w:szCs w:val="20"/>
                <w:lang w:val="en-US" w:eastAsia="en-US"/>
              </w:rPr>
              <w:t>h</w:t>
            </w:r>
            <w:r w:rsidRPr="006F69A8">
              <w:rPr>
                <w:rFonts w:eastAsiaTheme="minorHAnsi" w:cstheme="minorHAnsi"/>
                <w:sz w:val="20"/>
                <w:szCs w:val="20"/>
                <w:lang w:val="en-US" w:eastAsia="en-US"/>
              </w:rPr>
              <w:t xml:space="preserve">ierarchy </w:t>
            </w:r>
            <w:r w:rsidR="00275B1A" w:rsidRPr="006F69A8">
              <w:rPr>
                <w:rFonts w:eastAsiaTheme="minorHAnsi" w:cstheme="minorHAnsi"/>
                <w:sz w:val="20"/>
                <w:szCs w:val="20"/>
                <w:lang w:val="en-US" w:eastAsia="en-US"/>
              </w:rPr>
              <w:t>p</w:t>
            </w:r>
            <w:r w:rsidRPr="006F69A8">
              <w:rPr>
                <w:rFonts w:eastAsiaTheme="minorHAnsi" w:cstheme="minorHAnsi"/>
                <w:sz w:val="20"/>
                <w:szCs w:val="20"/>
                <w:lang w:val="en-US" w:eastAsia="en-US"/>
              </w:rPr>
              <w:t>rocess (AHP)</w:t>
            </w:r>
          </w:p>
          <w:p w14:paraId="11A5DC48" w14:textId="77777777" w:rsidR="00AE0006" w:rsidRPr="006F69A8" w:rsidRDefault="00AE0006" w:rsidP="00AE0006">
            <w:pPr>
              <w:cnfStyle w:val="000000000000" w:firstRow="0" w:lastRow="0" w:firstColumn="0" w:lastColumn="0" w:oddVBand="0" w:evenVBand="0" w:oddHBand="0" w:evenHBand="0" w:firstRowFirstColumn="0" w:firstRowLastColumn="0" w:lastRowFirstColumn="0" w:lastRowLastColumn="0"/>
              <w:rPr>
                <w:rFonts w:eastAsiaTheme="minorHAnsi" w:cstheme="minorHAnsi"/>
                <w:sz w:val="20"/>
                <w:szCs w:val="20"/>
                <w:lang w:val="en-US" w:eastAsia="en-US"/>
              </w:rPr>
            </w:pPr>
          </w:p>
        </w:tc>
        <w:tc>
          <w:tcPr>
            <w:tcW w:w="2051" w:type="dxa"/>
          </w:tcPr>
          <w:p w14:paraId="230063CA" w14:textId="141A607D" w:rsidR="00AE0006" w:rsidRPr="006F69A8" w:rsidRDefault="00AE0006" w:rsidP="00AE0006">
            <w:pPr>
              <w:cnfStyle w:val="000000000000" w:firstRow="0" w:lastRow="0" w:firstColumn="0" w:lastColumn="0" w:oddVBand="0" w:evenVBand="0" w:oddHBand="0" w:evenHBand="0" w:firstRowFirstColumn="0" w:firstRowLastColumn="0" w:lastRowFirstColumn="0" w:lastRowLastColumn="0"/>
              <w:rPr>
                <w:rFonts w:eastAsiaTheme="minorHAnsi" w:cstheme="minorHAnsi"/>
                <w:sz w:val="20"/>
                <w:szCs w:val="20"/>
                <w:lang w:val="en-US" w:eastAsia="en-US"/>
              </w:rPr>
            </w:pPr>
            <w:r w:rsidRPr="006F69A8">
              <w:rPr>
                <w:rFonts w:eastAsiaTheme="minorHAnsi" w:cstheme="minorHAnsi"/>
                <w:sz w:val="20"/>
                <w:szCs w:val="20"/>
                <w:lang w:val="en-US" w:eastAsia="en-US"/>
              </w:rPr>
              <w:t>Literature review</w:t>
            </w:r>
          </w:p>
        </w:tc>
        <w:tc>
          <w:tcPr>
            <w:tcW w:w="1508" w:type="dxa"/>
          </w:tcPr>
          <w:p w14:paraId="6101079C" w14:textId="615E7FC1" w:rsidR="00AE0006" w:rsidRPr="006F69A8" w:rsidRDefault="00AE0006" w:rsidP="00AE0006">
            <w:pPr>
              <w:cnfStyle w:val="000000000000" w:firstRow="0" w:lastRow="0" w:firstColumn="0" w:lastColumn="0" w:oddVBand="0" w:evenVBand="0" w:oddHBand="0" w:evenHBand="0" w:firstRowFirstColumn="0" w:firstRowLastColumn="0" w:lastRowFirstColumn="0" w:lastRowLastColumn="0"/>
              <w:rPr>
                <w:rFonts w:cstheme="minorHAnsi"/>
                <w:sz w:val="20"/>
                <w:szCs w:val="20"/>
                <w:lang w:val="en-US"/>
              </w:rPr>
            </w:pPr>
            <w:r w:rsidRPr="006F69A8">
              <w:rPr>
                <w:rFonts w:eastAsiaTheme="minorHAnsi" w:cstheme="minorHAnsi"/>
                <w:sz w:val="20"/>
                <w:szCs w:val="20"/>
                <w:lang w:val="en-US" w:eastAsia="en-US"/>
              </w:rPr>
              <w:fldChar w:fldCharType="begin"/>
            </w:r>
            <w:r w:rsidRPr="006F69A8">
              <w:rPr>
                <w:rFonts w:eastAsiaTheme="minorHAnsi" w:cstheme="minorHAnsi"/>
                <w:sz w:val="20"/>
                <w:szCs w:val="20"/>
                <w:lang w:val="en-US" w:eastAsia="en-US"/>
              </w:rPr>
              <w:instrText xml:space="preserve"> ADDIN ZOTERO_ITEM CSL_CITATION {"citationID":"qKTgXDk1","properties":{"formattedCitation":"(Harik et al., 2015)","plainCitation":"(Harik et al., 2015)","noteIndex":0},"citationItems":[{"id":123,"uris":["http://zotero.org/users/5315775/items/46ZCCBNS"],"uri":["http://zotero.org/users/5315775/items/46ZCCBNS"],"itemData":{"id":123,"type":"article-journal","container-title":"International journal of production research","title":"Towards a holistic sustainability index for measuring sustainability of manufacturing companies","author":[{"family":"Harik","given":"Ramy"},{"family":"EL Hachem","given":"Wissam"},{"family":"Medini","given":"Khaled"},{"family":"Bernard","given":"Alain"}],"issued":{"date-parts":[["2015"]]}}}],"schema":"https://github.com/citation-style-language/schema/raw/master/csl-citation.json"} </w:instrText>
            </w:r>
            <w:r w:rsidRPr="006F69A8">
              <w:rPr>
                <w:rFonts w:eastAsiaTheme="minorHAnsi" w:cstheme="minorHAnsi"/>
                <w:sz w:val="20"/>
                <w:szCs w:val="20"/>
                <w:lang w:val="en-US" w:eastAsia="en-US"/>
              </w:rPr>
              <w:fldChar w:fldCharType="separate"/>
            </w:r>
            <w:r w:rsidRPr="006F69A8">
              <w:rPr>
                <w:rFonts w:eastAsiaTheme="minorHAnsi" w:cstheme="minorHAnsi"/>
                <w:sz w:val="20"/>
                <w:szCs w:val="20"/>
                <w:lang w:val="en-US" w:eastAsia="en-US"/>
              </w:rPr>
              <w:t>(</w:t>
            </w:r>
            <w:proofErr w:type="spellStart"/>
            <w:r w:rsidRPr="006F69A8">
              <w:rPr>
                <w:rFonts w:eastAsiaTheme="minorHAnsi" w:cstheme="minorHAnsi"/>
                <w:sz w:val="20"/>
                <w:szCs w:val="20"/>
                <w:lang w:val="en-US" w:eastAsia="en-US"/>
              </w:rPr>
              <w:t>Harik</w:t>
            </w:r>
            <w:proofErr w:type="spellEnd"/>
            <w:r w:rsidRPr="006F69A8">
              <w:rPr>
                <w:rFonts w:eastAsiaTheme="minorHAnsi" w:cstheme="minorHAnsi"/>
                <w:sz w:val="20"/>
                <w:szCs w:val="20"/>
                <w:lang w:val="en-US" w:eastAsia="en-US"/>
              </w:rPr>
              <w:t xml:space="preserve"> et al., 2015)</w:t>
            </w:r>
            <w:r w:rsidRPr="006F69A8">
              <w:rPr>
                <w:rFonts w:eastAsiaTheme="minorHAnsi" w:cstheme="minorHAnsi"/>
                <w:sz w:val="20"/>
                <w:szCs w:val="20"/>
                <w:lang w:val="en-US" w:eastAsia="en-US"/>
              </w:rPr>
              <w:fldChar w:fldCharType="end"/>
            </w:r>
          </w:p>
        </w:tc>
      </w:tr>
      <w:tr w:rsidR="00AE0006" w:rsidRPr="006F69A8" w14:paraId="453608E0" w14:textId="77777777" w:rsidTr="00C01F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0" w:type="dxa"/>
          </w:tcPr>
          <w:p w14:paraId="0E1DCF67" w14:textId="0BAA07BD" w:rsidR="00AE0006" w:rsidRPr="006F69A8" w:rsidRDefault="00AE0006" w:rsidP="00AE0006">
            <w:pPr>
              <w:rPr>
                <w:rFonts w:cstheme="minorHAnsi"/>
                <w:b w:val="0"/>
                <w:bCs w:val="0"/>
                <w:sz w:val="20"/>
                <w:szCs w:val="20"/>
                <w:lang w:val="en-US"/>
              </w:rPr>
            </w:pPr>
            <w:r w:rsidRPr="006F69A8">
              <w:rPr>
                <w:rFonts w:cstheme="minorHAnsi"/>
                <w:b w:val="0"/>
                <w:bCs w:val="0"/>
                <w:sz w:val="20"/>
                <w:szCs w:val="20"/>
                <w:lang w:val="en-US"/>
              </w:rPr>
              <w:t xml:space="preserve">Energy </w:t>
            </w:r>
            <w:r w:rsidR="00275B1A" w:rsidRPr="006F69A8">
              <w:rPr>
                <w:rFonts w:cstheme="minorHAnsi"/>
                <w:b w:val="0"/>
                <w:bCs w:val="0"/>
                <w:sz w:val="20"/>
                <w:szCs w:val="20"/>
                <w:lang w:val="en-US"/>
              </w:rPr>
              <w:t>t</w:t>
            </w:r>
            <w:r w:rsidRPr="006F69A8">
              <w:rPr>
                <w:rFonts w:cstheme="minorHAnsi"/>
                <w:b w:val="0"/>
                <w:bCs w:val="0"/>
                <w:sz w:val="20"/>
                <w:szCs w:val="20"/>
                <w:lang w:val="en-US"/>
              </w:rPr>
              <w:t xml:space="preserve">echnology </w:t>
            </w:r>
            <w:r w:rsidR="00275B1A" w:rsidRPr="006F69A8">
              <w:rPr>
                <w:rFonts w:cstheme="minorHAnsi"/>
                <w:b w:val="0"/>
                <w:bCs w:val="0"/>
                <w:sz w:val="20"/>
                <w:szCs w:val="20"/>
                <w:lang w:val="en-US"/>
              </w:rPr>
              <w:t>s</w:t>
            </w:r>
            <w:r w:rsidRPr="006F69A8">
              <w:rPr>
                <w:rFonts w:cstheme="minorHAnsi"/>
                <w:b w:val="0"/>
                <w:bCs w:val="0"/>
                <w:sz w:val="20"/>
                <w:szCs w:val="20"/>
                <w:lang w:val="en-US"/>
              </w:rPr>
              <w:t xml:space="preserve">ustainability </w:t>
            </w:r>
            <w:r w:rsidR="00275B1A" w:rsidRPr="006F69A8">
              <w:rPr>
                <w:rFonts w:cstheme="minorHAnsi"/>
                <w:b w:val="0"/>
                <w:bCs w:val="0"/>
                <w:sz w:val="20"/>
                <w:szCs w:val="20"/>
                <w:lang w:val="en-US"/>
              </w:rPr>
              <w:t>i</w:t>
            </w:r>
            <w:r w:rsidRPr="006F69A8">
              <w:rPr>
                <w:rFonts w:cstheme="minorHAnsi"/>
                <w:b w:val="0"/>
                <w:bCs w:val="0"/>
                <w:sz w:val="20"/>
                <w:szCs w:val="20"/>
                <w:lang w:val="en-US"/>
              </w:rPr>
              <w:t>ndex</w:t>
            </w:r>
          </w:p>
        </w:tc>
        <w:tc>
          <w:tcPr>
            <w:tcW w:w="2099" w:type="dxa"/>
          </w:tcPr>
          <w:p w14:paraId="28AA5047" w14:textId="45671B1A" w:rsidR="00AE0006" w:rsidRPr="006F69A8" w:rsidRDefault="00AE0006" w:rsidP="00AE0006">
            <w:pPr>
              <w:cnfStyle w:val="000000100000" w:firstRow="0" w:lastRow="0" w:firstColumn="0" w:lastColumn="0" w:oddVBand="0" w:evenVBand="0" w:oddHBand="1" w:evenHBand="0" w:firstRowFirstColumn="0" w:firstRowLastColumn="0" w:lastRowFirstColumn="0" w:lastRowLastColumn="0"/>
              <w:rPr>
                <w:rFonts w:cstheme="minorHAnsi"/>
                <w:sz w:val="20"/>
                <w:szCs w:val="20"/>
                <w:lang w:val="en-US"/>
              </w:rPr>
            </w:pPr>
            <w:r w:rsidRPr="006F69A8">
              <w:rPr>
                <w:rFonts w:cstheme="minorHAnsi"/>
                <w:sz w:val="20"/>
                <w:szCs w:val="20"/>
                <w:lang w:val="en-US"/>
              </w:rPr>
              <w:t>Environmental, social, economic, technical</w:t>
            </w:r>
            <w:r w:rsidR="00275B1A" w:rsidRPr="006F69A8">
              <w:rPr>
                <w:rFonts w:cstheme="minorHAnsi"/>
                <w:sz w:val="20"/>
                <w:szCs w:val="20"/>
                <w:lang w:val="en-US"/>
              </w:rPr>
              <w:t>,</w:t>
            </w:r>
            <w:r w:rsidRPr="006F69A8">
              <w:rPr>
                <w:rFonts w:cstheme="minorHAnsi"/>
                <w:sz w:val="20"/>
                <w:szCs w:val="20"/>
                <w:lang w:val="en-US"/>
              </w:rPr>
              <w:t xml:space="preserve"> and institutional </w:t>
            </w:r>
          </w:p>
        </w:tc>
        <w:tc>
          <w:tcPr>
            <w:tcW w:w="1948" w:type="dxa"/>
          </w:tcPr>
          <w:p w14:paraId="0A03DA91" w14:textId="723D16D8" w:rsidR="00AE0006" w:rsidRPr="006F69A8" w:rsidRDefault="00AE0006" w:rsidP="00AE0006">
            <w:pPr>
              <w:cnfStyle w:val="000000100000" w:firstRow="0" w:lastRow="0" w:firstColumn="0" w:lastColumn="0" w:oddVBand="0" w:evenVBand="0" w:oddHBand="1" w:evenHBand="0" w:firstRowFirstColumn="0" w:firstRowLastColumn="0" w:lastRowFirstColumn="0" w:lastRowLastColumn="0"/>
              <w:rPr>
                <w:rFonts w:cstheme="minorHAnsi"/>
                <w:sz w:val="20"/>
                <w:szCs w:val="20"/>
                <w:lang w:val="en-US"/>
              </w:rPr>
            </w:pPr>
            <w:r w:rsidRPr="006F69A8">
              <w:rPr>
                <w:rFonts w:eastAsiaTheme="minorHAnsi" w:cstheme="minorHAnsi"/>
                <w:sz w:val="20"/>
                <w:szCs w:val="20"/>
                <w:lang w:val="en-US" w:eastAsia="en-US"/>
              </w:rPr>
              <w:t xml:space="preserve"> PCA</w:t>
            </w:r>
          </w:p>
        </w:tc>
        <w:tc>
          <w:tcPr>
            <w:tcW w:w="2051" w:type="dxa"/>
          </w:tcPr>
          <w:p w14:paraId="4A9040A1" w14:textId="69C25939" w:rsidR="00AE0006" w:rsidRPr="006F69A8" w:rsidRDefault="00AE0006" w:rsidP="00AE0006">
            <w:pPr>
              <w:cnfStyle w:val="000000100000" w:firstRow="0" w:lastRow="0" w:firstColumn="0" w:lastColumn="0" w:oddVBand="0" w:evenVBand="0" w:oddHBand="1" w:evenHBand="0" w:firstRowFirstColumn="0" w:firstRowLastColumn="0" w:lastRowFirstColumn="0" w:lastRowLastColumn="0"/>
              <w:rPr>
                <w:rFonts w:cstheme="minorHAnsi"/>
                <w:sz w:val="20"/>
                <w:szCs w:val="20"/>
                <w:lang w:val="en-US"/>
              </w:rPr>
            </w:pPr>
            <w:r w:rsidRPr="006F69A8">
              <w:rPr>
                <w:rFonts w:eastAsiaTheme="minorHAnsi" w:cstheme="minorHAnsi"/>
                <w:sz w:val="20"/>
                <w:szCs w:val="20"/>
                <w:lang w:val="en-US" w:eastAsia="en-US"/>
              </w:rPr>
              <w:t xml:space="preserve">Literature research and </w:t>
            </w:r>
            <w:r w:rsidR="00275B1A" w:rsidRPr="006F69A8">
              <w:rPr>
                <w:rFonts w:eastAsiaTheme="minorHAnsi" w:cstheme="minorHAnsi"/>
                <w:sz w:val="20"/>
                <w:szCs w:val="20"/>
                <w:lang w:val="en-US" w:eastAsia="en-US"/>
              </w:rPr>
              <w:t>e</w:t>
            </w:r>
            <w:r w:rsidRPr="006F69A8">
              <w:rPr>
                <w:rFonts w:eastAsiaTheme="minorHAnsi" w:cstheme="minorHAnsi"/>
                <w:sz w:val="20"/>
                <w:szCs w:val="20"/>
                <w:lang w:val="en-US" w:eastAsia="en-US"/>
              </w:rPr>
              <w:t>xpert forums</w:t>
            </w:r>
            <w:r w:rsidRPr="006F69A8">
              <w:rPr>
                <w:rFonts w:cstheme="minorHAnsi"/>
                <w:sz w:val="20"/>
                <w:szCs w:val="20"/>
                <w:lang w:val="en-US"/>
              </w:rPr>
              <w:t xml:space="preserve"> </w:t>
            </w:r>
          </w:p>
        </w:tc>
        <w:tc>
          <w:tcPr>
            <w:tcW w:w="1508" w:type="dxa"/>
          </w:tcPr>
          <w:p w14:paraId="28D66D90" w14:textId="74CF2A22" w:rsidR="00AE0006" w:rsidRPr="006F69A8" w:rsidRDefault="00AE0006" w:rsidP="00AE0006">
            <w:pPr>
              <w:cnfStyle w:val="000000100000" w:firstRow="0" w:lastRow="0" w:firstColumn="0" w:lastColumn="0" w:oddVBand="0" w:evenVBand="0" w:oddHBand="1" w:evenHBand="0" w:firstRowFirstColumn="0" w:firstRowLastColumn="0" w:lastRowFirstColumn="0" w:lastRowLastColumn="0"/>
              <w:rPr>
                <w:rFonts w:cstheme="minorHAnsi"/>
                <w:sz w:val="20"/>
                <w:szCs w:val="20"/>
                <w:lang w:val="en-US"/>
              </w:rPr>
            </w:pPr>
            <w:r w:rsidRPr="006F69A8">
              <w:rPr>
                <w:rFonts w:cstheme="minorHAnsi"/>
                <w:sz w:val="20"/>
                <w:szCs w:val="20"/>
                <w:lang w:val="en-US"/>
              </w:rPr>
              <w:fldChar w:fldCharType="begin"/>
            </w:r>
            <w:r w:rsidRPr="006F69A8">
              <w:rPr>
                <w:rFonts w:cstheme="minorHAnsi"/>
                <w:sz w:val="20"/>
                <w:szCs w:val="20"/>
                <w:lang w:val="en-US"/>
              </w:rPr>
              <w:instrText xml:space="preserve"> ADDIN ZOTERO_ITEM CSL_CITATION {"citationID":"cj76zbe9","properties":{"formattedCitation":"(Mainali &amp; Silveira, 2015)","plainCitation":"(Mainali &amp; Silveira, 2015)","noteIndex":0},"citationItems":[{"id":110,"uris":["http://zotero.org/users/5315775/items/GY3LJXVA"],"uri":["http://zotero.org/users/5315775/items/GY3LJXVA"],"itemData":{"id":110,"type":"article-journal","container-title":"Renewable &amp; sustainable energy reviews","title":"Using a sustainability index to assess energy technologies for rural electrification","author":[{"family":"Mainali","given":"Brijesh"},{"family":"Silveira","given":"Semida"}],"issued":{"date-parts":[["2015"]]}}}],"schema":"https://github.com/citation-style-language/schema/raw/master/csl-citation.json"} </w:instrText>
            </w:r>
            <w:r w:rsidRPr="006F69A8">
              <w:rPr>
                <w:rFonts w:cstheme="minorHAnsi"/>
                <w:sz w:val="20"/>
                <w:szCs w:val="20"/>
                <w:lang w:val="en-US"/>
              </w:rPr>
              <w:fldChar w:fldCharType="separate"/>
            </w:r>
            <w:r w:rsidRPr="006F69A8">
              <w:rPr>
                <w:rFonts w:cstheme="minorHAnsi"/>
                <w:sz w:val="20"/>
                <w:szCs w:val="20"/>
                <w:lang w:val="en-US"/>
              </w:rPr>
              <w:t>(</w:t>
            </w:r>
            <w:proofErr w:type="spellStart"/>
            <w:r w:rsidRPr="006F69A8">
              <w:rPr>
                <w:rFonts w:cstheme="minorHAnsi"/>
                <w:sz w:val="20"/>
                <w:szCs w:val="20"/>
                <w:lang w:val="en-US"/>
              </w:rPr>
              <w:t>Mainali</w:t>
            </w:r>
            <w:proofErr w:type="spellEnd"/>
            <w:r w:rsidRPr="006F69A8">
              <w:rPr>
                <w:rFonts w:cstheme="minorHAnsi"/>
                <w:sz w:val="20"/>
                <w:szCs w:val="20"/>
                <w:lang w:val="en-US"/>
              </w:rPr>
              <w:t xml:space="preserve"> &amp; Silveira, 2015)</w:t>
            </w:r>
            <w:r w:rsidRPr="006F69A8">
              <w:rPr>
                <w:rFonts w:cstheme="minorHAnsi"/>
                <w:sz w:val="20"/>
                <w:szCs w:val="20"/>
                <w:lang w:val="en-US"/>
              </w:rPr>
              <w:fldChar w:fldCharType="end"/>
            </w:r>
          </w:p>
        </w:tc>
      </w:tr>
      <w:tr w:rsidR="00AE0006" w:rsidRPr="006F69A8" w14:paraId="778E71B4" w14:textId="77777777" w:rsidTr="00C01F86">
        <w:tc>
          <w:tcPr>
            <w:cnfStyle w:val="001000000000" w:firstRow="0" w:lastRow="0" w:firstColumn="1" w:lastColumn="0" w:oddVBand="0" w:evenVBand="0" w:oddHBand="0" w:evenHBand="0" w:firstRowFirstColumn="0" w:firstRowLastColumn="0" w:lastRowFirstColumn="0" w:lastRowLastColumn="0"/>
            <w:tcW w:w="1410" w:type="dxa"/>
          </w:tcPr>
          <w:p w14:paraId="62533B1B" w14:textId="6A9951F0" w:rsidR="00AE0006" w:rsidRPr="006F69A8" w:rsidRDefault="00AE0006" w:rsidP="00AE0006">
            <w:pPr>
              <w:pStyle w:val="NormalWeb"/>
              <w:rPr>
                <w:rFonts w:eastAsiaTheme="minorHAnsi" w:cstheme="minorHAnsi"/>
                <w:b w:val="0"/>
                <w:bCs w:val="0"/>
                <w:sz w:val="20"/>
                <w:szCs w:val="20"/>
                <w:lang w:val="en-US" w:eastAsia="en-US"/>
              </w:rPr>
            </w:pPr>
            <w:r w:rsidRPr="006F69A8">
              <w:rPr>
                <w:rFonts w:eastAsiaTheme="minorHAnsi" w:cstheme="minorHAnsi"/>
                <w:b w:val="0"/>
                <w:bCs w:val="0"/>
                <w:sz w:val="20"/>
                <w:szCs w:val="20"/>
                <w:lang w:val="en-US" w:eastAsia="en-US"/>
              </w:rPr>
              <w:t xml:space="preserve">Sustainability </w:t>
            </w:r>
            <w:r w:rsidR="00275B1A" w:rsidRPr="006F69A8">
              <w:rPr>
                <w:rFonts w:eastAsiaTheme="minorHAnsi" w:cstheme="minorHAnsi"/>
                <w:b w:val="0"/>
                <w:bCs w:val="0"/>
                <w:sz w:val="20"/>
                <w:szCs w:val="20"/>
                <w:lang w:val="en-US" w:eastAsia="en-US"/>
              </w:rPr>
              <w:t>i</w:t>
            </w:r>
            <w:r w:rsidRPr="006F69A8">
              <w:rPr>
                <w:rFonts w:eastAsiaTheme="minorHAnsi" w:cstheme="minorHAnsi"/>
                <w:b w:val="0"/>
                <w:bCs w:val="0"/>
                <w:sz w:val="20"/>
                <w:szCs w:val="20"/>
                <w:lang w:val="en-US" w:eastAsia="en-US"/>
              </w:rPr>
              <w:t xml:space="preserve">ndicators at EPA </w:t>
            </w:r>
          </w:p>
        </w:tc>
        <w:tc>
          <w:tcPr>
            <w:tcW w:w="2099" w:type="dxa"/>
          </w:tcPr>
          <w:p w14:paraId="2E0F6E59" w14:textId="2DC0BFD3" w:rsidR="00AE0006" w:rsidRPr="006F69A8" w:rsidRDefault="00AE0006" w:rsidP="00AE0006">
            <w:pPr>
              <w:cnfStyle w:val="000000000000" w:firstRow="0" w:lastRow="0" w:firstColumn="0" w:lastColumn="0" w:oddVBand="0" w:evenVBand="0" w:oddHBand="0" w:evenHBand="0" w:firstRowFirstColumn="0" w:firstRowLastColumn="0" w:lastRowFirstColumn="0" w:lastRowLastColumn="0"/>
              <w:rPr>
                <w:rFonts w:cstheme="minorHAnsi"/>
                <w:sz w:val="20"/>
                <w:szCs w:val="20"/>
                <w:lang w:val="en-US"/>
              </w:rPr>
            </w:pPr>
            <w:r w:rsidRPr="006F69A8">
              <w:rPr>
                <w:rFonts w:cstheme="minorHAnsi"/>
                <w:sz w:val="20"/>
                <w:szCs w:val="20"/>
                <w:lang w:val="en-US"/>
              </w:rPr>
              <w:t>Environmental, social</w:t>
            </w:r>
            <w:r w:rsidR="00275B1A" w:rsidRPr="006F69A8">
              <w:rPr>
                <w:rFonts w:cstheme="minorHAnsi"/>
                <w:sz w:val="20"/>
                <w:szCs w:val="20"/>
                <w:lang w:val="en-US"/>
              </w:rPr>
              <w:t>,</w:t>
            </w:r>
            <w:r w:rsidRPr="006F69A8">
              <w:rPr>
                <w:rFonts w:cstheme="minorHAnsi"/>
                <w:sz w:val="20"/>
                <w:szCs w:val="20"/>
                <w:lang w:val="en-US"/>
              </w:rPr>
              <w:t xml:space="preserve"> and economic</w:t>
            </w:r>
          </w:p>
        </w:tc>
        <w:tc>
          <w:tcPr>
            <w:tcW w:w="1948" w:type="dxa"/>
          </w:tcPr>
          <w:p w14:paraId="7D832E72" w14:textId="345E4E36" w:rsidR="00AE0006" w:rsidRPr="006F69A8" w:rsidRDefault="00AE0006" w:rsidP="00AE0006">
            <w:pPr>
              <w:pStyle w:val="NormalWeb"/>
              <w:cnfStyle w:val="000000000000" w:firstRow="0" w:lastRow="0" w:firstColumn="0" w:lastColumn="0" w:oddVBand="0" w:evenVBand="0" w:oddHBand="0" w:evenHBand="0" w:firstRowFirstColumn="0" w:firstRowLastColumn="0" w:lastRowFirstColumn="0" w:lastRowLastColumn="0"/>
              <w:rPr>
                <w:rFonts w:eastAsiaTheme="minorHAnsi" w:cstheme="minorHAnsi"/>
                <w:sz w:val="20"/>
                <w:szCs w:val="20"/>
                <w:lang w:val="en-US" w:eastAsia="en-US"/>
              </w:rPr>
            </w:pPr>
            <w:r w:rsidRPr="006F69A8">
              <w:rPr>
                <w:rFonts w:eastAsiaTheme="minorHAnsi" w:cstheme="minorHAnsi"/>
                <w:sz w:val="20"/>
                <w:szCs w:val="20"/>
                <w:lang w:val="en-US" w:eastAsia="en-US"/>
              </w:rPr>
              <w:t xml:space="preserve">Searching, </w:t>
            </w:r>
            <w:proofErr w:type="gramStart"/>
            <w:r w:rsidR="00275B1A" w:rsidRPr="006F69A8">
              <w:rPr>
                <w:rFonts w:eastAsiaTheme="minorHAnsi" w:cstheme="minorHAnsi"/>
                <w:sz w:val="20"/>
                <w:szCs w:val="20"/>
                <w:lang w:val="en-US" w:eastAsia="en-US"/>
              </w:rPr>
              <w:t>s</w:t>
            </w:r>
            <w:r w:rsidRPr="006F69A8">
              <w:rPr>
                <w:rFonts w:eastAsiaTheme="minorHAnsi" w:cstheme="minorHAnsi"/>
                <w:sz w:val="20"/>
                <w:szCs w:val="20"/>
                <w:lang w:val="en-US" w:eastAsia="en-US"/>
              </w:rPr>
              <w:t>orting</w:t>
            </w:r>
            <w:proofErr w:type="gramEnd"/>
            <w:r w:rsidRPr="006F69A8">
              <w:rPr>
                <w:rFonts w:eastAsiaTheme="minorHAnsi" w:cstheme="minorHAnsi"/>
                <w:sz w:val="20"/>
                <w:szCs w:val="20"/>
                <w:lang w:val="en-US" w:eastAsia="en-US"/>
              </w:rPr>
              <w:t xml:space="preserve"> and </w:t>
            </w:r>
            <w:r w:rsidR="00275B1A" w:rsidRPr="006F69A8">
              <w:rPr>
                <w:rFonts w:eastAsiaTheme="minorHAnsi" w:cstheme="minorHAnsi"/>
                <w:sz w:val="20"/>
                <w:szCs w:val="20"/>
                <w:lang w:val="en-US" w:eastAsia="en-US"/>
              </w:rPr>
              <w:t>f</w:t>
            </w:r>
            <w:r w:rsidRPr="006F69A8">
              <w:rPr>
                <w:rFonts w:eastAsiaTheme="minorHAnsi" w:cstheme="minorHAnsi"/>
                <w:sz w:val="20"/>
                <w:szCs w:val="20"/>
                <w:lang w:val="en-US" w:eastAsia="en-US"/>
              </w:rPr>
              <w:t xml:space="preserve">iltering the </w:t>
            </w:r>
            <w:r w:rsidR="00275B1A" w:rsidRPr="006F69A8">
              <w:rPr>
                <w:rFonts w:eastAsiaTheme="minorHAnsi" w:cstheme="minorHAnsi"/>
                <w:sz w:val="20"/>
                <w:szCs w:val="20"/>
                <w:lang w:val="en-US" w:eastAsia="en-US"/>
              </w:rPr>
              <w:t>d</w:t>
            </w:r>
            <w:r w:rsidRPr="006F69A8">
              <w:rPr>
                <w:rFonts w:eastAsiaTheme="minorHAnsi" w:cstheme="minorHAnsi"/>
                <w:sz w:val="20"/>
                <w:szCs w:val="20"/>
                <w:lang w:val="en-US" w:eastAsia="en-US"/>
              </w:rPr>
              <w:t>atabase</w:t>
            </w:r>
          </w:p>
        </w:tc>
        <w:tc>
          <w:tcPr>
            <w:tcW w:w="2051" w:type="dxa"/>
          </w:tcPr>
          <w:p w14:paraId="0B469929" w14:textId="27397B08" w:rsidR="00AE0006" w:rsidRPr="006F69A8" w:rsidRDefault="00AE0006" w:rsidP="00AE0006">
            <w:pPr>
              <w:pStyle w:val="NormalWeb"/>
              <w:cnfStyle w:val="000000000000" w:firstRow="0" w:lastRow="0" w:firstColumn="0" w:lastColumn="0" w:oddVBand="0" w:evenVBand="0" w:oddHBand="0" w:evenHBand="0" w:firstRowFirstColumn="0" w:firstRowLastColumn="0" w:lastRowFirstColumn="0" w:lastRowLastColumn="0"/>
              <w:rPr>
                <w:rFonts w:eastAsiaTheme="minorHAnsi" w:cstheme="minorHAnsi"/>
                <w:sz w:val="20"/>
                <w:szCs w:val="20"/>
                <w:lang w:val="en-US" w:eastAsia="en-US"/>
              </w:rPr>
            </w:pPr>
            <w:r w:rsidRPr="006F69A8">
              <w:rPr>
                <w:rFonts w:eastAsiaTheme="minorHAnsi" w:cstheme="minorHAnsi"/>
                <w:sz w:val="20"/>
                <w:szCs w:val="20"/>
                <w:lang w:val="en-US" w:eastAsia="en-US"/>
              </w:rPr>
              <w:t xml:space="preserve">Literature review </w:t>
            </w:r>
          </w:p>
        </w:tc>
        <w:tc>
          <w:tcPr>
            <w:tcW w:w="1508" w:type="dxa"/>
          </w:tcPr>
          <w:p w14:paraId="2109299F" w14:textId="55E9F41B" w:rsidR="00AE0006" w:rsidRPr="006F69A8" w:rsidRDefault="00AE0006" w:rsidP="00AE0006">
            <w:pPr>
              <w:pStyle w:val="NormalWeb"/>
              <w:cnfStyle w:val="000000000000" w:firstRow="0" w:lastRow="0" w:firstColumn="0" w:lastColumn="0" w:oddVBand="0" w:evenVBand="0" w:oddHBand="0" w:evenHBand="0" w:firstRowFirstColumn="0" w:firstRowLastColumn="0" w:lastRowFirstColumn="0" w:lastRowLastColumn="0"/>
              <w:rPr>
                <w:rFonts w:eastAsiaTheme="minorHAnsi" w:cstheme="minorHAnsi"/>
                <w:sz w:val="20"/>
                <w:szCs w:val="20"/>
                <w:lang w:val="en-US" w:eastAsia="en-US"/>
              </w:rPr>
            </w:pPr>
            <w:r w:rsidRPr="006F69A8">
              <w:rPr>
                <w:rFonts w:eastAsiaTheme="minorHAnsi" w:cstheme="minorHAnsi"/>
                <w:sz w:val="20"/>
                <w:szCs w:val="20"/>
                <w:lang w:val="en-US" w:eastAsia="en-US"/>
              </w:rPr>
              <w:fldChar w:fldCharType="begin"/>
            </w:r>
            <w:r w:rsidRPr="006F69A8">
              <w:rPr>
                <w:rFonts w:eastAsiaTheme="minorHAnsi" w:cstheme="minorHAnsi"/>
                <w:sz w:val="20"/>
                <w:szCs w:val="20"/>
                <w:lang w:val="en-US" w:eastAsia="en-US"/>
              </w:rPr>
              <w:instrText xml:space="preserve"> ADDIN ZOTERO_ITEM CSL_CITATION {"citationID":"s9sACaiC","properties":{"formattedCitation":"(Fiksel et al., 2012)","plainCitation":"(Fiksel et al., 2012)","noteIndex":0},"citationItems":[{"id":108,"uris":["http://zotero.org/users/5315775/items/77X8NZ3X"],"uri":["http://zotero.org/users/5315775/items/77X8NZ3X"],"itemData":{"id":108,"type":"book","event-place":"Washington DC","publisher":"United States Environmental Protection Agency","publisher-place":"Washington DC","title":"A Framework for Sustainability Indicators at EPA","author":[{"family":"Fiksel","given":"J."},{"family":"Eason","given":"T."},{"family":"Frederickson","given":"H."}],"issued":{"date-parts":[["2012"]]}}}],"schema":"https://github.com/citation-style-language/schema/raw/master/csl-citation.json"} </w:instrText>
            </w:r>
            <w:r w:rsidRPr="006F69A8">
              <w:rPr>
                <w:rFonts w:eastAsiaTheme="minorHAnsi" w:cstheme="minorHAnsi"/>
                <w:sz w:val="20"/>
                <w:szCs w:val="20"/>
                <w:lang w:val="en-US" w:eastAsia="en-US"/>
              </w:rPr>
              <w:fldChar w:fldCharType="separate"/>
            </w:r>
            <w:r w:rsidRPr="006F69A8">
              <w:rPr>
                <w:rFonts w:eastAsiaTheme="minorHAnsi" w:cstheme="minorHAnsi"/>
                <w:sz w:val="20"/>
                <w:szCs w:val="20"/>
                <w:lang w:val="en-US" w:eastAsia="en-US"/>
              </w:rPr>
              <w:t>(</w:t>
            </w:r>
            <w:proofErr w:type="spellStart"/>
            <w:r w:rsidRPr="006F69A8">
              <w:rPr>
                <w:rFonts w:eastAsiaTheme="minorHAnsi" w:cstheme="minorHAnsi"/>
                <w:sz w:val="20"/>
                <w:szCs w:val="20"/>
                <w:lang w:val="en-US" w:eastAsia="en-US"/>
              </w:rPr>
              <w:t>Fiksel</w:t>
            </w:r>
            <w:proofErr w:type="spellEnd"/>
            <w:r w:rsidRPr="006F69A8">
              <w:rPr>
                <w:rFonts w:eastAsiaTheme="minorHAnsi" w:cstheme="minorHAnsi"/>
                <w:sz w:val="20"/>
                <w:szCs w:val="20"/>
                <w:lang w:val="en-US" w:eastAsia="en-US"/>
              </w:rPr>
              <w:t xml:space="preserve"> et al., 2012)</w:t>
            </w:r>
            <w:r w:rsidRPr="006F69A8">
              <w:rPr>
                <w:rFonts w:eastAsiaTheme="minorHAnsi" w:cstheme="minorHAnsi"/>
                <w:sz w:val="20"/>
                <w:szCs w:val="20"/>
                <w:lang w:val="en-US" w:eastAsia="en-US"/>
              </w:rPr>
              <w:fldChar w:fldCharType="end"/>
            </w:r>
          </w:p>
        </w:tc>
      </w:tr>
      <w:tr w:rsidR="00AE0006" w:rsidRPr="006F69A8" w14:paraId="64F14B0F" w14:textId="77777777" w:rsidTr="00C01F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0" w:type="dxa"/>
          </w:tcPr>
          <w:p w14:paraId="325F46B2" w14:textId="58010FE7" w:rsidR="00AE0006" w:rsidRPr="006F69A8" w:rsidRDefault="00AE0006" w:rsidP="00AE0006">
            <w:pPr>
              <w:pStyle w:val="NormalWeb"/>
              <w:rPr>
                <w:rFonts w:cstheme="minorHAnsi"/>
                <w:b w:val="0"/>
                <w:bCs w:val="0"/>
                <w:sz w:val="20"/>
                <w:szCs w:val="20"/>
                <w:lang w:val="en-US"/>
              </w:rPr>
            </w:pPr>
            <w:r w:rsidRPr="006F69A8">
              <w:rPr>
                <w:rFonts w:cstheme="minorHAnsi"/>
                <w:b w:val="0"/>
                <w:bCs w:val="0"/>
                <w:sz w:val="20"/>
                <w:szCs w:val="20"/>
                <w:lang w:val="en-US"/>
              </w:rPr>
              <w:t>Operational sustainability framework</w:t>
            </w:r>
          </w:p>
        </w:tc>
        <w:tc>
          <w:tcPr>
            <w:tcW w:w="2099" w:type="dxa"/>
          </w:tcPr>
          <w:p w14:paraId="0C27EEE3" w14:textId="568BC1A4" w:rsidR="00AE0006" w:rsidRPr="006F69A8" w:rsidRDefault="00AE0006" w:rsidP="00AE0006">
            <w:pPr>
              <w:cnfStyle w:val="000000100000" w:firstRow="0" w:lastRow="0" w:firstColumn="0" w:lastColumn="0" w:oddVBand="0" w:evenVBand="0" w:oddHBand="1" w:evenHBand="0" w:firstRowFirstColumn="0" w:firstRowLastColumn="0" w:lastRowFirstColumn="0" w:lastRowLastColumn="0"/>
              <w:rPr>
                <w:rFonts w:cstheme="minorHAnsi"/>
                <w:sz w:val="20"/>
                <w:szCs w:val="20"/>
                <w:lang w:val="en-US"/>
              </w:rPr>
            </w:pPr>
            <w:r w:rsidRPr="006F69A8">
              <w:rPr>
                <w:rFonts w:cstheme="minorHAnsi"/>
                <w:sz w:val="20"/>
                <w:szCs w:val="20"/>
                <w:lang w:val="en-US"/>
              </w:rPr>
              <w:t>Environmental, social</w:t>
            </w:r>
            <w:r w:rsidR="00275B1A" w:rsidRPr="006F69A8">
              <w:rPr>
                <w:rFonts w:cstheme="minorHAnsi"/>
                <w:sz w:val="20"/>
                <w:szCs w:val="20"/>
                <w:lang w:val="en-US"/>
              </w:rPr>
              <w:t>,</w:t>
            </w:r>
            <w:r w:rsidRPr="006F69A8">
              <w:rPr>
                <w:rFonts w:cstheme="minorHAnsi"/>
                <w:sz w:val="20"/>
                <w:szCs w:val="20"/>
                <w:lang w:val="en-US"/>
              </w:rPr>
              <w:t xml:space="preserve"> and economic</w:t>
            </w:r>
          </w:p>
        </w:tc>
        <w:tc>
          <w:tcPr>
            <w:tcW w:w="1948" w:type="dxa"/>
          </w:tcPr>
          <w:p w14:paraId="4B6FFB2A" w14:textId="667201D2" w:rsidR="00AE0006" w:rsidRPr="006F69A8" w:rsidRDefault="00AE0006" w:rsidP="00AE0006">
            <w:pPr>
              <w:cnfStyle w:val="000000100000" w:firstRow="0" w:lastRow="0" w:firstColumn="0" w:lastColumn="0" w:oddVBand="0" w:evenVBand="0" w:oddHBand="1" w:evenHBand="0" w:firstRowFirstColumn="0" w:firstRowLastColumn="0" w:lastRowFirstColumn="0" w:lastRowLastColumn="0"/>
              <w:rPr>
                <w:rFonts w:cstheme="minorHAnsi"/>
                <w:sz w:val="20"/>
                <w:szCs w:val="20"/>
                <w:lang w:val="en-US"/>
              </w:rPr>
            </w:pPr>
            <w:r w:rsidRPr="006F69A8">
              <w:rPr>
                <w:rFonts w:cstheme="minorHAnsi"/>
                <w:sz w:val="20"/>
                <w:szCs w:val="20"/>
                <w:lang w:val="en-US"/>
              </w:rPr>
              <w:t xml:space="preserve"> MCDA and monetary valuation</w:t>
            </w:r>
          </w:p>
          <w:p w14:paraId="7304343B" w14:textId="29310432" w:rsidR="00AE0006" w:rsidRPr="006F69A8" w:rsidRDefault="00AE0006" w:rsidP="00AE0006">
            <w:pPr>
              <w:cnfStyle w:val="000000100000" w:firstRow="0" w:lastRow="0" w:firstColumn="0" w:lastColumn="0" w:oddVBand="0" w:evenVBand="0" w:oddHBand="1" w:evenHBand="0" w:firstRowFirstColumn="0" w:firstRowLastColumn="0" w:lastRowFirstColumn="0" w:lastRowLastColumn="0"/>
              <w:rPr>
                <w:rFonts w:eastAsiaTheme="minorHAnsi" w:cstheme="minorHAnsi"/>
                <w:sz w:val="20"/>
                <w:szCs w:val="20"/>
                <w:lang w:val="en-US" w:eastAsia="en-US"/>
              </w:rPr>
            </w:pPr>
          </w:p>
        </w:tc>
        <w:tc>
          <w:tcPr>
            <w:tcW w:w="2051" w:type="dxa"/>
          </w:tcPr>
          <w:p w14:paraId="315F35F9" w14:textId="37C2DE52" w:rsidR="00AE0006" w:rsidRPr="006F69A8" w:rsidRDefault="00AE0006" w:rsidP="00AE0006">
            <w:pPr>
              <w:pStyle w:val="NormalWeb"/>
              <w:cnfStyle w:val="000000100000" w:firstRow="0" w:lastRow="0" w:firstColumn="0" w:lastColumn="0" w:oddVBand="0" w:evenVBand="0" w:oddHBand="1" w:evenHBand="0" w:firstRowFirstColumn="0" w:firstRowLastColumn="0" w:lastRowFirstColumn="0" w:lastRowLastColumn="0"/>
              <w:rPr>
                <w:rFonts w:eastAsiaTheme="minorHAnsi" w:cstheme="minorHAnsi"/>
                <w:sz w:val="20"/>
                <w:szCs w:val="20"/>
                <w:lang w:val="en-US" w:eastAsia="en-US"/>
              </w:rPr>
            </w:pPr>
            <w:r w:rsidRPr="006F69A8">
              <w:rPr>
                <w:rFonts w:eastAsiaTheme="minorHAnsi" w:cstheme="minorHAnsi"/>
                <w:sz w:val="20"/>
                <w:szCs w:val="20"/>
                <w:lang w:val="en-US" w:eastAsia="en-US"/>
              </w:rPr>
              <w:t>Literature review, CSR reports review from companies, analysis current frameworks &amp; guidelines and industry survey</w:t>
            </w:r>
          </w:p>
        </w:tc>
        <w:tc>
          <w:tcPr>
            <w:tcW w:w="1508" w:type="dxa"/>
          </w:tcPr>
          <w:p w14:paraId="0354BD5D" w14:textId="25E0851B" w:rsidR="00AE0006" w:rsidRPr="006F69A8" w:rsidRDefault="00AE0006" w:rsidP="00AE0006">
            <w:pPr>
              <w:pStyle w:val="NormalWeb"/>
              <w:cnfStyle w:val="000000100000" w:firstRow="0" w:lastRow="0" w:firstColumn="0" w:lastColumn="0" w:oddVBand="0" w:evenVBand="0" w:oddHBand="1" w:evenHBand="0" w:firstRowFirstColumn="0" w:firstRowLastColumn="0" w:lastRowFirstColumn="0" w:lastRowLastColumn="0"/>
              <w:rPr>
                <w:rFonts w:eastAsiaTheme="minorHAnsi" w:cstheme="minorHAnsi"/>
                <w:sz w:val="20"/>
                <w:szCs w:val="20"/>
                <w:lang w:val="en-US" w:eastAsia="en-US"/>
              </w:rPr>
            </w:pPr>
            <w:r w:rsidRPr="006F69A8">
              <w:rPr>
                <w:rFonts w:eastAsiaTheme="minorHAnsi" w:cstheme="minorHAnsi"/>
                <w:sz w:val="20"/>
                <w:szCs w:val="20"/>
                <w:lang w:val="en-US" w:eastAsia="en-US"/>
              </w:rPr>
              <w:fldChar w:fldCharType="begin"/>
            </w:r>
            <w:r w:rsidRPr="006F69A8">
              <w:rPr>
                <w:rFonts w:eastAsiaTheme="minorHAnsi" w:cstheme="minorHAnsi"/>
                <w:sz w:val="20"/>
                <w:szCs w:val="20"/>
                <w:lang w:val="en-US" w:eastAsia="en-US"/>
              </w:rPr>
              <w:instrText xml:space="preserve"> ADDIN ZOTERO_ITEM CSL_CITATION {"citationID":"qqrltMAH","properties":{"formattedCitation":"(Labuschagne et al., 2005)","plainCitation":"(Labuschagne et al., 2005)","noteIndex":0},"citationItems":[{"id":77,"uris":["http://zotero.org/users/5315775/items/3RMSQLHY"],"uri":["http://zotero.org/users/5315775/items/3RMSQLHY"],"itemData":{"id":77,"type":"article-journal","container-title":"Journal of cleaner production","title":"Assessing the sustainability performances of industries","author":[{"family":"Labuschagne","given":"Carin"},{"family":"Brent","given":"Alan C"},{"family":"Erck","given":"Ron P.G","non-dropping-particle":"van"}],"issued":{"date-parts":[["2005"]]}}}],"schema":"https://github.com/citation-style-language/schema/raw/master/csl-citation.json"} </w:instrText>
            </w:r>
            <w:r w:rsidRPr="006F69A8">
              <w:rPr>
                <w:rFonts w:eastAsiaTheme="minorHAnsi" w:cstheme="minorHAnsi"/>
                <w:sz w:val="20"/>
                <w:szCs w:val="20"/>
                <w:lang w:val="en-US" w:eastAsia="en-US"/>
              </w:rPr>
              <w:fldChar w:fldCharType="separate"/>
            </w:r>
            <w:r w:rsidRPr="006F69A8">
              <w:rPr>
                <w:rFonts w:eastAsiaTheme="minorHAnsi" w:cstheme="minorHAnsi"/>
                <w:sz w:val="20"/>
                <w:szCs w:val="20"/>
                <w:lang w:val="en-US" w:eastAsia="en-US"/>
              </w:rPr>
              <w:t>(Labuschagne et al., 2005)</w:t>
            </w:r>
            <w:r w:rsidRPr="006F69A8">
              <w:rPr>
                <w:rFonts w:eastAsiaTheme="minorHAnsi" w:cstheme="minorHAnsi"/>
                <w:sz w:val="20"/>
                <w:szCs w:val="20"/>
                <w:lang w:val="en-US" w:eastAsia="en-US"/>
              </w:rPr>
              <w:fldChar w:fldCharType="end"/>
            </w:r>
          </w:p>
        </w:tc>
      </w:tr>
      <w:tr w:rsidR="00AE0006" w:rsidRPr="006F69A8" w14:paraId="6768F12D" w14:textId="77777777" w:rsidTr="00C01F86">
        <w:tc>
          <w:tcPr>
            <w:cnfStyle w:val="001000000000" w:firstRow="0" w:lastRow="0" w:firstColumn="1" w:lastColumn="0" w:oddVBand="0" w:evenVBand="0" w:oddHBand="0" w:evenHBand="0" w:firstRowFirstColumn="0" w:firstRowLastColumn="0" w:lastRowFirstColumn="0" w:lastRowLastColumn="0"/>
            <w:tcW w:w="1410" w:type="dxa"/>
          </w:tcPr>
          <w:p w14:paraId="4B6AC2C7" w14:textId="49EE48A2" w:rsidR="00AE0006" w:rsidRPr="006F69A8" w:rsidRDefault="00AE0006" w:rsidP="00AE0006">
            <w:pPr>
              <w:pStyle w:val="NormalWeb"/>
              <w:rPr>
                <w:rFonts w:eastAsiaTheme="minorHAnsi" w:cstheme="minorHAnsi"/>
                <w:b w:val="0"/>
                <w:bCs w:val="0"/>
                <w:sz w:val="20"/>
                <w:szCs w:val="20"/>
                <w:lang w:val="en-US" w:eastAsia="en-US"/>
              </w:rPr>
            </w:pPr>
            <w:r w:rsidRPr="006F69A8">
              <w:rPr>
                <w:rFonts w:eastAsiaTheme="minorHAnsi" w:cstheme="minorHAnsi"/>
                <w:b w:val="0"/>
                <w:bCs w:val="0"/>
                <w:sz w:val="20"/>
                <w:szCs w:val="20"/>
                <w:lang w:val="en-US" w:eastAsia="en-US"/>
              </w:rPr>
              <w:t>Composite sustainable development index</w:t>
            </w:r>
          </w:p>
        </w:tc>
        <w:tc>
          <w:tcPr>
            <w:tcW w:w="2099" w:type="dxa"/>
          </w:tcPr>
          <w:p w14:paraId="59BF2E99" w14:textId="4A908F10" w:rsidR="00AE0006" w:rsidRPr="006F69A8" w:rsidRDefault="00AE0006" w:rsidP="00AE0006">
            <w:pPr>
              <w:cnfStyle w:val="000000000000" w:firstRow="0" w:lastRow="0" w:firstColumn="0" w:lastColumn="0" w:oddVBand="0" w:evenVBand="0" w:oddHBand="0" w:evenHBand="0" w:firstRowFirstColumn="0" w:firstRowLastColumn="0" w:lastRowFirstColumn="0" w:lastRowLastColumn="0"/>
              <w:rPr>
                <w:rFonts w:cstheme="minorHAnsi"/>
                <w:sz w:val="20"/>
                <w:szCs w:val="20"/>
                <w:lang w:val="en-US"/>
              </w:rPr>
            </w:pPr>
            <w:r w:rsidRPr="006F69A8">
              <w:rPr>
                <w:rFonts w:cstheme="minorHAnsi"/>
                <w:sz w:val="20"/>
                <w:szCs w:val="20"/>
                <w:lang w:val="en-US"/>
              </w:rPr>
              <w:t>Environmental, social</w:t>
            </w:r>
            <w:r w:rsidR="00275B1A" w:rsidRPr="006F69A8">
              <w:rPr>
                <w:rFonts w:cstheme="minorHAnsi"/>
                <w:sz w:val="20"/>
                <w:szCs w:val="20"/>
                <w:lang w:val="en-US"/>
              </w:rPr>
              <w:t>,</w:t>
            </w:r>
            <w:r w:rsidRPr="006F69A8">
              <w:rPr>
                <w:rFonts w:cstheme="minorHAnsi"/>
                <w:sz w:val="20"/>
                <w:szCs w:val="20"/>
                <w:lang w:val="en-US"/>
              </w:rPr>
              <w:t xml:space="preserve"> and economic</w:t>
            </w:r>
          </w:p>
        </w:tc>
        <w:tc>
          <w:tcPr>
            <w:tcW w:w="1948" w:type="dxa"/>
          </w:tcPr>
          <w:p w14:paraId="166B896A" w14:textId="644D74B1" w:rsidR="00AE0006" w:rsidRPr="006F69A8" w:rsidRDefault="00AE0006" w:rsidP="00AE0006">
            <w:pPr>
              <w:cnfStyle w:val="000000000000" w:firstRow="0" w:lastRow="0" w:firstColumn="0" w:lastColumn="0" w:oddVBand="0" w:evenVBand="0" w:oddHBand="0" w:evenHBand="0" w:firstRowFirstColumn="0" w:firstRowLastColumn="0" w:lastRowFirstColumn="0" w:lastRowLastColumn="0"/>
              <w:rPr>
                <w:rFonts w:eastAsiaTheme="minorHAnsi" w:cstheme="minorHAnsi"/>
                <w:sz w:val="20"/>
                <w:szCs w:val="20"/>
                <w:lang w:val="en-US" w:eastAsia="en-US"/>
              </w:rPr>
            </w:pPr>
            <w:r w:rsidRPr="006F69A8">
              <w:rPr>
                <w:rFonts w:eastAsiaTheme="minorHAnsi" w:cstheme="minorHAnsi"/>
                <w:sz w:val="20"/>
                <w:szCs w:val="20"/>
                <w:lang w:val="en-US" w:eastAsia="en-US"/>
              </w:rPr>
              <w:t>AHP</w:t>
            </w:r>
          </w:p>
        </w:tc>
        <w:tc>
          <w:tcPr>
            <w:tcW w:w="2051" w:type="dxa"/>
          </w:tcPr>
          <w:p w14:paraId="084F4A33" w14:textId="73A9A671" w:rsidR="00AE0006" w:rsidRPr="006F69A8" w:rsidRDefault="00AE0006" w:rsidP="00AE0006">
            <w:pPr>
              <w:pStyle w:val="NormalWeb"/>
              <w:cnfStyle w:val="000000000000" w:firstRow="0" w:lastRow="0" w:firstColumn="0" w:lastColumn="0" w:oddVBand="0" w:evenVBand="0" w:oddHBand="0" w:evenHBand="0" w:firstRowFirstColumn="0" w:firstRowLastColumn="0" w:lastRowFirstColumn="0" w:lastRowLastColumn="0"/>
              <w:rPr>
                <w:rFonts w:eastAsiaTheme="minorHAnsi" w:cstheme="minorHAnsi"/>
                <w:sz w:val="20"/>
                <w:szCs w:val="20"/>
                <w:lang w:val="en-US" w:eastAsia="en-US"/>
              </w:rPr>
            </w:pPr>
            <w:r w:rsidRPr="006F69A8">
              <w:rPr>
                <w:rFonts w:eastAsiaTheme="minorHAnsi" w:cstheme="minorHAnsi"/>
                <w:sz w:val="20"/>
                <w:szCs w:val="20"/>
                <w:lang w:val="en-US" w:eastAsia="en-US"/>
              </w:rPr>
              <w:t>CSR reports review from two companies and analysis current frameworks &amp; guidelines</w:t>
            </w:r>
          </w:p>
        </w:tc>
        <w:tc>
          <w:tcPr>
            <w:tcW w:w="1508" w:type="dxa"/>
          </w:tcPr>
          <w:p w14:paraId="36835537" w14:textId="2CA67124" w:rsidR="00AE0006" w:rsidRPr="006F69A8" w:rsidRDefault="00AE0006" w:rsidP="00AE0006">
            <w:pPr>
              <w:pStyle w:val="NormalWeb"/>
              <w:cnfStyle w:val="000000000000" w:firstRow="0" w:lastRow="0" w:firstColumn="0" w:lastColumn="0" w:oddVBand="0" w:evenVBand="0" w:oddHBand="0" w:evenHBand="0" w:firstRowFirstColumn="0" w:firstRowLastColumn="0" w:lastRowFirstColumn="0" w:lastRowLastColumn="0"/>
              <w:rPr>
                <w:rFonts w:eastAsiaTheme="minorHAnsi" w:cstheme="minorHAnsi"/>
                <w:sz w:val="20"/>
                <w:szCs w:val="20"/>
                <w:lang w:val="en-US" w:eastAsia="en-US"/>
              </w:rPr>
            </w:pPr>
            <w:r w:rsidRPr="006F69A8">
              <w:rPr>
                <w:rFonts w:eastAsiaTheme="minorHAnsi" w:cstheme="minorHAnsi"/>
                <w:sz w:val="20"/>
                <w:szCs w:val="20"/>
                <w:lang w:val="en-US" w:eastAsia="en-US"/>
              </w:rPr>
              <w:fldChar w:fldCharType="begin"/>
            </w:r>
            <w:r w:rsidRPr="006F69A8">
              <w:rPr>
                <w:rFonts w:eastAsiaTheme="minorHAnsi" w:cstheme="minorHAnsi"/>
                <w:sz w:val="20"/>
                <w:szCs w:val="20"/>
                <w:lang w:val="en-US" w:eastAsia="en-US"/>
              </w:rPr>
              <w:instrText xml:space="preserve"> ADDIN ZOTERO_ITEM CSL_CITATION {"citationID":"m0F0m33i","properties":{"formattedCitation":"(Krajnc &amp; Glavi\\uc0\\u269{}, 2005)","plainCitation":"(Krajnc &amp; Glavič, 2005)","noteIndex":0},"citationItems":[{"id":96,"uris":["http://zotero.org/users/5315775/items/8HLL4765"],"uri":["http://zotero.org/users/5315775/items/8HLL4765"],"itemData":{"id":96,"type":"article-journal","container-title":"Ecological economics","title":"How to compare companies on relevant dimensions of sustainability","author":[{"family":"Krajnc","given":"Damjan"},{"family":"Glavič","given":"Peter"}],"issued":{"date-parts":[["2005"]]}}}],"schema":"https://github.com/citation-style-language/schema/raw/master/csl-citation.json"} </w:instrText>
            </w:r>
            <w:r w:rsidRPr="006F69A8">
              <w:rPr>
                <w:rFonts w:eastAsiaTheme="minorHAnsi" w:cstheme="minorHAnsi"/>
                <w:sz w:val="20"/>
                <w:szCs w:val="20"/>
                <w:lang w:val="en-US" w:eastAsia="en-US"/>
              </w:rPr>
              <w:fldChar w:fldCharType="separate"/>
            </w:r>
            <w:r w:rsidRPr="006F69A8">
              <w:rPr>
                <w:rFonts w:cstheme="minorHAnsi"/>
                <w:sz w:val="20"/>
                <w:szCs w:val="20"/>
                <w:lang w:val="en-US"/>
              </w:rPr>
              <w:t>(</w:t>
            </w:r>
            <w:proofErr w:type="spellStart"/>
            <w:r w:rsidRPr="006F69A8">
              <w:rPr>
                <w:rFonts w:cstheme="minorHAnsi"/>
                <w:sz w:val="20"/>
                <w:szCs w:val="20"/>
                <w:lang w:val="en-US"/>
              </w:rPr>
              <w:t>Krajnc</w:t>
            </w:r>
            <w:proofErr w:type="spellEnd"/>
            <w:r w:rsidRPr="006F69A8">
              <w:rPr>
                <w:rFonts w:cstheme="minorHAnsi"/>
                <w:sz w:val="20"/>
                <w:szCs w:val="20"/>
                <w:lang w:val="en-US"/>
              </w:rPr>
              <w:t xml:space="preserve"> &amp; </w:t>
            </w:r>
            <w:proofErr w:type="spellStart"/>
            <w:r w:rsidRPr="006F69A8">
              <w:rPr>
                <w:rFonts w:cstheme="minorHAnsi"/>
                <w:sz w:val="20"/>
                <w:szCs w:val="20"/>
                <w:lang w:val="en-US"/>
              </w:rPr>
              <w:t>Glavič</w:t>
            </w:r>
            <w:proofErr w:type="spellEnd"/>
            <w:r w:rsidRPr="006F69A8">
              <w:rPr>
                <w:rFonts w:cstheme="minorHAnsi"/>
                <w:sz w:val="20"/>
                <w:szCs w:val="20"/>
                <w:lang w:val="en-US"/>
              </w:rPr>
              <w:t>, 2005)</w:t>
            </w:r>
            <w:r w:rsidRPr="006F69A8">
              <w:rPr>
                <w:rFonts w:eastAsiaTheme="minorHAnsi" w:cstheme="minorHAnsi"/>
                <w:sz w:val="20"/>
                <w:szCs w:val="20"/>
                <w:lang w:val="en-US" w:eastAsia="en-US"/>
              </w:rPr>
              <w:fldChar w:fldCharType="end"/>
            </w:r>
          </w:p>
        </w:tc>
      </w:tr>
    </w:tbl>
    <w:p w14:paraId="717B02D7" w14:textId="487D49E8" w:rsidR="00381EBA" w:rsidRPr="006F69A8" w:rsidRDefault="00656E94" w:rsidP="002610FA">
      <w:pPr>
        <w:pStyle w:val="Caption"/>
        <w:rPr>
          <w:lang w:val="en-US"/>
        </w:rPr>
      </w:pPr>
      <w:bookmarkStart w:id="7" w:name="_Ref72781468"/>
      <w:bookmarkStart w:id="8" w:name="_Toc75101035"/>
      <w:bookmarkStart w:id="9" w:name="_Toc75104406"/>
      <w:r w:rsidRPr="006F69A8">
        <w:rPr>
          <w:lang w:val="en-US"/>
        </w:rPr>
        <w:t xml:space="preserve">Table </w:t>
      </w:r>
      <w:r w:rsidR="00906699" w:rsidRPr="006F69A8">
        <w:rPr>
          <w:lang w:val="en-US"/>
        </w:rPr>
        <w:fldChar w:fldCharType="begin"/>
      </w:r>
      <w:r w:rsidR="00906699" w:rsidRPr="006F69A8">
        <w:rPr>
          <w:lang w:val="en-US"/>
        </w:rPr>
        <w:instrText xml:space="preserve"> SEQ Table \* ARABIC </w:instrText>
      </w:r>
      <w:r w:rsidR="00906699" w:rsidRPr="006F69A8">
        <w:rPr>
          <w:lang w:val="en-US"/>
        </w:rPr>
        <w:fldChar w:fldCharType="separate"/>
      </w:r>
      <w:r w:rsidR="00C53993">
        <w:rPr>
          <w:noProof/>
          <w:lang w:val="en-US"/>
        </w:rPr>
        <w:t>1</w:t>
      </w:r>
      <w:r w:rsidR="00906699" w:rsidRPr="006F69A8">
        <w:rPr>
          <w:lang w:val="en-US"/>
        </w:rPr>
        <w:fldChar w:fldCharType="end"/>
      </w:r>
      <w:bookmarkEnd w:id="7"/>
      <w:r w:rsidRPr="006F69A8">
        <w:rPr>
          <w:lang w:val="en-US"/>
        </w:rPr>
        <w:t>: Summary of available sustainability metrics</w:t>
      </w:r>
      <w:bookmarkEnd w:id="8"/>
      <w:bookmarkEnd w:id="9"/>
    </w:p>
    <w:p w14:paraId="56D75A09" w14:textId="77777777" w:rsidR="00381EBA" w:rsidRPr="006F69A8" w:rsidRDefault="00381EBA" w:rsidP="002610FA">
      <w:pPr>
        <w:pStyle w:val="Caption"/>
        <w:rPr>
          <w:lang w:val="en-US"/>
        </w:rPr>
      </w:pPr>
    </w:p>
    <w:p w14:paraId="023B2942" w14:textId="3F7A6DE9" w:rsidR="002A668F" w:rsidRPr="006F69A8" w:rsidRDefault="002A668F" w:rsidP="002610FA">
      <w:pPr>
        <w:pStyle w:val="Caption"/>
        <w:rPr>
          <w:lang w:val="en-US"/>
        </w:rPr>
      </w:pPr>
      <w:r w:rsidRPr="006F69A8">
        <w:rPr>
          <w:lang w:val="en-US"/>
        </w:rPr>
        <w:br w:type="page"/>
      </w:r>
    </w:p>
    <w:p w14:paraId="7A552358" w14:textId="33B252A8" w:rsidR="00D708E5" w:rsidRPr="006F69A8" w:rsidRDefault="00712F8B" w:rsidP="00712F8B">
      <w:pPr>
        <w:pStyle w:val="Heading1"/>
        <w:rPr>
          <w:lang w:val="en-US"/>
        </w:rPr>
      </w:pPr>
      <w:bookmarkStart w:id="10" w:name="_Toc75104388"/>
      <w:r w:rsidRPr="006F69A8">
        <w:rPr>
          <w:lang w:val="en-US"/>
        </w:rPr>
        <w:lastRenderedPageBreak/>
        <w:t>Methodology</w:t>
      </w:r>
      <w:bookmarkEnd w:id="10"/>
      <w:r w:rsidRPr="006F69A8">
        <w:rPr>
          <w:lang w:val="en-US"/>
        </w:rPr>
        <w:t xml:space="preserve"> </w:t>
      </w:r>
    </w:p>
    <w:p w14:paraId="435A3785" w14:textId="1092F888" w:rsidR="00360315" w:rsidRPr="006F69A8" w:rsidRDefault="001F1662" w:rsidP="00463916">
      <w:pPr>
        <w:rPr>
          <w:lang w:val="en-US" w:eastAsia="en-US"/>
        </w:rPr>
      </w:pPr>
      <w:r w:rsidRPr="006F69A8">
        <w:rPr>
          <w:lang w:val="en-US" w:eastAsia="en-US"/>
        </w:rPr>
        <w:t xml:space="preserve">The </w:t>
      </w:r>
      <w:r w:rsidR="003C7A7F" w:rsidRPr="006F69A8">
        <w:rPr>
          <w:lang w:val="en-US" w:eastAsia="en-US"/>
        </w:rPr>
        <w:t xml:space="preserve">number </w:t>
      </w:r>
      <w:r w:rsidRPr="006F69A8">
        <w:rPr>
          <w:lang w:val="en-US" w:eastAsia="en-US"/>
        </w:rPr>
        <w:t>of available online reviews is too large to process manually. Therefore, text mining</w:t>
      </w:r>
      <w:r w:rsidR="00A97C4D" w:rsidRPr="006F69A8">
        <w:rPr>
          <w:lang w:val="en-US" w:eastAsia="en-US"/>
        </w:rPr>
        <w:t>,</w:t>
      </w:r>
      <w:r w:rsidRPr="006F69A8">
        <w:rPr>
          <w:lang w:val="en-US" w:eastAsia="en-US"/>
        </w:rPr>
        <w:t xml:space="preserve"> which attempts to uncover patterns and non-trivial information and knowledge from unstructured text</w:t>
      </w:r>
      <w:r w:rsidR="00A97C4D" w:rsidRPr="006F69A8">
        <w:rPr>
          <w:lang w:val="en-US" w:eastAsia="en-US"/>
        </w:rPr>
        <w:t>, was applied in this project</w:t>
      </w:r>
      <w:r w:rsidRPr="006F69A8">
        <w:rPr>
          <w:lang w:val="en-US" w:eastAsia="en-US"/>
        </w:rPr>
        <w:t xml:space="preserve">. </w:t>
      </w:r>
      <w:r w:rsidR="00A97C4D" w:rsidRPr="006F69A8">
        <w:rPr>
          <w:lang w:val="en-US" w:eastAsia="en-US"/>
        </w:rPr>
        <w:t>D</w:t>
      </w:r>
      <w:r w:rsidRPr="006F69A8">
        <w:rPr>
          <w:lang w:val="en-US" w:eastAsia="en-US"/>
        </w:rPr>
        <w:t>ata mining, machine learning, natural language processing, information retrieval</w:t>
      </w:r>
      <w:r w:rsidR="00A97C4D" w:rsidRPr="006F69A8">
        <w:rPr>
          <w:lang w:val="en-US" w:eastAsia="en-US"/>
        </w:rPr>
        <w:t>,</w:t>
      </w:r>
      <w:r w:rsidRPr="006F69A8">
        <w:rPr>
          <w:lang w:val="en-US" w:eastAsia="en-US"/>
        </w:rPr>
        <w:t xml:space="preserve"> and knowledge management </w:t>
      </w:r>
      <w:r w:rsidR="00A97C4D" w:rsidRPr="006F69A8">
        <w:rPr>
          <w:lang w:val="en-US" w:eastAsia="en-US"/>
        </w:rPr>
        <w:t xml:space="preserve">techniques </w:t>
      </w:r>
      <w:r w:rsidRPr="006F69A8">
        <w:rPr>
          <w:lang w:val="en-US" w:eastAsia="en-US"/>
        </w:rPr>
        <w:t xml:space="preserve">are used </w:t>
      </w:r>
      <w:r w:rsidR="009E019B" w:rsidRPr="006F69A8">
        <w:rPr>
          <w:lang w:val="en-US"/>
        </w:rPr>
        <w:t>to</w:t>
      </w:r>
      <w:r w:rsidRPr="006F69A8">
        <w:rPr>
          <w:lang w:val="en-US" w:eastAsia="en-US"/>
        </w:rPr>
        <w:t xml:space="preserve"> regularize information overload </w:t>
      </w:r>
      <w:r w:rsidR="006409AE" w:rsidRPr="006F69A8">
        <w:rPr>
          <w:lang w:val="en-US"/>
        </w:rPr>
        <w:fldChar w:fldCharType="begin"/>
      </w:r>
      <w:r w:rsidR="006409AE" w:rsidRPr="006F69A8">
        <w:rPr>
          <w:lang w:val="en-US"/>
        </w:rPr>
        <w:instrText xml:space="preserve"> ADDIN ZOTERO_ITEM CSL_CITATION {"citationID":"RJ7gpp14","properties":{"formattedCitation":"(Feldman &amp; Sanger, 2007)","plainCitation":"(Feldman &amp; Sanger, 2007)","noteIndex":0},"citationItems":[{"id":124,"uris":["http://zotero.org/users/5315775/items/UPZW2RSG"],"uri":["http://zotero.org/users/5315775/items/UPZW2RSG"],"itemData":{"id":124,"type":"book","event-place":"New York","publisher":"Cambridge University Press","publisher-place":"New York","title":"The Text Mining Handbook","author":[{"family":"Feldman","given":"Ronen"},{"family":"Sanger","given":"James"}],"issued":{"date-parts":[["2007"]]}}}],"schema":"https://github.com/citation-style-language/schema/raw/master/csl-citation.json"} </w:instrText>
      </w:r>
      <w:r w:rsidR="006409AE" w:rsidRPr="006F69A8">
        <w:rPr>
          <w:lang w:val="en-US"/>
        </w:rPr>
        <w:fldChar w:fldCharType="separate"/>
      </w:r>
      <w:r w:rsidR="006409AE" w:rsidRPr="006F69A8">
        <w:rPr>
          <w:lang w:val="en-US"/>
        </w:rPr>
        <w:t>(Feldman &amp; Sanger, 2007)</w:t>
      </w:r>
      <w:r w:rsidR="006409AE" w:rsidRPr="006F69A8">
        <w:rPr>
          <w:lang w:val="en-US"/>
        </w:rPr>
        <w:fldChar w:fldCharType="end"/>
      </w:r>
      <w:r w:rsidRPr="006F69A8">
        <w:rPr>
          <w:lang w:val="en-US" w:eastAsia="en-US"/>
        </w:rPr>
        <w:t>. Text mining consists of two main elements</w:t>
      </w:r>
      <w:r w:rsidR="003C7A7F" w:rsidRPr="006F69A8">
        <w:rPr>
          <w:lang w:val="en-US" w:eastAsia="en-US"/>
        </w:rPr>
        <w:t>:</w:t>
      </w:r>
      <w:r w:rsidR="009E019B" w:rsidRPr="006F69A8">
        <w:rPr>
          <w:lang w:val="en-US"/>
        </w:rPr>
        <w:t xml:space="preserve"> </w:t>
      </w:r>
      <w:r w:rsidR="009E019B" w:rsidRPr="006F69A8">
        <w:rPr>
          <w:lang w:val="en-US" w:eastAsia="en-US"/>
        </w:rPr>
        <w:t>text refining and knowledge distillation</w:t>
      </w:r>
      <w:r w:rsidRPr="006F69A8">
        <w:rPr>
          <w:lang w:val="en-US" w:eastAsia="en-US"/>
        </w:rPr>
        <w:t xml:space="preserve"> </w:t>
      </w:r>
      <w:r w:rsidR="006409AE" w:rsidRPr="006F69A8">
        <w:rPr>
          <w:lang w:val="en-US"/>
        </w:rPr>
        <w:fldChar w:fldCharType="begin"/>
      </w:r>
      <w:r w:rsidR="006409AE" w:rsidRPr="006F69A8">
        <w:rPr>
          <w:lang w:val="en-US"/>
        </w:rPr>
        <w:instrText xml:space="preserve"> ADDIN ZOTERO_ITEM CSL_CITATION {"citationID":"IXJamHGt","properties":{"formattedCitation":"(Kantardzic, 2019)","plainCitation":"(Kantardzic, 2019)","noteIndex":0},"citationItems":[{"id":125,"uris":["http://zotero.org/users/5315775/items/G6YE8XXR"],"uri":["http://zotero.org/users/5315775/items/G6YE8XXR"],"itemData":{"id":125,"type":"book","publisher":"Wiley-IEEE Press","title":"Data Mining: Concepts, Models, Methods, and Algorithms, 3rd Edition","author":[{"family":"Kantardzic","given":"Mehmed"}],"issued":{"date-parts":[["2019"]]}}}],"schema":"https://github.com/citation-style-language/schema/raw/master/csl-citation.json"} </w:instrText>
      </w:r>
      <w:r w:rsidR="006409AE" w:rsidRPr="006F69A8">
        <w:rPr>
          <w:lang w:val="en-US"/>
        </w:rPr>
        <w:fldChar w:fldCharType="separate"/>
      </w:r>
      <w:r w:rsidR="006409AE" w:rsidRPr="006F69A8">
        <w:rPr>
          <w:lang w:val="en-US"/>
        </w:rPr>
        <w:t>(</w:t>
      </w:r>
      <w:proofErr w:type="spellStart"/>
      <w:r w:rsidR="006409AE" w:rsidRPr="006F69A8">
        <w:rPr>
          <w:lang w:val="en-US"/>
        </w:rPr>
        <w:t>Kantardzic</w:t>
      </w:r>
      <w:proofErr w:type="spellEnd"/>
      <w:r w:rsidR="006409AE" w:rsidRPr="006F69A8">
        <w:rPr>
          <w:lang w:val="en-US"/>
        </w:rPr>
        <w:t>, 2019)</w:t>
      </w:r>
      <w:r w:rsidR="006409AE" w:rsidRPr="006F69A8">
        <w:rPr>
          <w:lang w:val="en-US"/>
        </w:rPr>
        <w:fldChar w:fldCharType="end"/>
      </w:r>
      <w:r w:rsidRPr="006F69A8">
        <w:rPr>
          <w:lang w:val="en-US" w:eastAsia="en-US"/>
        </w:rPr>
        <w:t>. In text refin</w:t>
      </w:r>
      <w:r w:rsidR="00A97C4D" w:rsidRPr="006F69A8">
        <w:rPr>
          <w:lang w:val="en-US" w:eastAsia="en-US"/>
        </w:rPr>
        <w:t>ing</w:t>
      </w:r>
      <w:r w:rsidRPr="006F69A8">
        <w:rPr>
          <w:lang w:val="en-US" w:eastAsia="en-US"/>
        </w:rPr>
        <w:t xml:space="preserve">, the text to be analyzed is processed and prepared for knowledge distillation. </w:t>
      </w:r>
      <w:r w:rsidR="00A97C4D" w:rsidRPr="006F69A8">
        <w:rPr>
          <w:lang w:val="en-US" w:eastAsia="en-US"/>
        </w:rPr>
        <w:t>T</w:t>
      </w:r>
      <w:r w:rsidRPr="006F69A8">
        <w:rPr>
          <w:lang w:val="en-US" w:eastAsia="en-US"/>
        </w:rPr>
        <w:t xml:space="preserve">he original and unstructured text is transformed into a data form suitable for analysis. In the second element, knowledge distillation, text patterns are </w:t>
      </w:r>
      <w:proofErr w:type="gramStart"/>
      <w:r w:rsidRPr="006F69A8">
        <w:rPr>
          <w:lang w:val="en-US" w:eastAsia="en-US"/>
        </w:rPr>
        <w:t>derived</w:t>
      </w:r>
      <w:proofErr w:type="gramEnd"/>
      <w:r w:rsidRPr="006F69A8">
        <w:rPr>
          <w:lang w:val="en-US" w:eastAsia="en-US"/>
        </w:rPr>
        <w:t xml:space="preserve"> and information is identified. This step can uncover new knowledge from multiple customer reviews. The goal of this project </w:t>
      </w:r>
      <w:r w:rsidR="00A97C4D" w:rsidRPr="006F69A8">
        <w:rPr>
          <w:lang w:val="en-US" w:eastAsia="en-US"/>
        </w:rPr>
        <w:t xml:space="preserve">was </w:t>
      </w:r>
      <w:r w:rsidRPr="006F69A8">
        <w:rPr>
          <w:lang w:val="en-US" w:eastAsia="en-US"/>
        </w:rPr>
        <w:t xml:space="preserve">to </w:t>
      </w:r>
      <w:r w:rsidR="00A97C4D" w:rsidRPr="006F69A8">
        <w:rPr>
          <w:lang w:val="en-US" w:eastAsia="en-US"/>
        </w:rPr>
        <w:t xml:space="preserve">determine </w:t>
      </w:r>
      <w:proofErr w:type="gramStart"/>
      <w:r w:rsidR="00A97C4D" w:rsidRPr="006F69A8">
        <w:rPr>
          <w:lang w:val="en-US" w:eastAsia="en-US"/>
        </w:rPr>
        <w:t>whether or not</w:t>
      </w:r>
      <w:proofErr w:type="gramEnd"/>
      <w:r w:rsidRPr="006F69A8">
        <w:rPr>
          <w:lang w:val="en-US" w:eastAsia="en-US"/>
        </w:rPr>
        <w:t xml:space="preserve"> a </w:t>
      </w:r>
      <w:r w:rsidR="00A97C4D" w:rsidRPr="006F69A8">
        <w:rPr>
          <w:lang w:val="en-US" w:eastAsia="en-US"/>
        </w:rPr>
        <w:t>CSI</w:t>
      </w:r>
      <w:r w:rsidRPr="006F69A8">
        <w:rPr>
          <w:lang w:val="en-US" w:eastAsia="en-US"/>
        </w:rPr>
        <w:t xml:space="preserve"> </w:t>
      </w:r>
      <w:r w:rsidR="00026D24" w:rsidRPr="006F69A8">
        <w:rPr>
          <w:lang w:val="en-US" w:eastAsia="en-US"/>
        </w:rPr>
        <w:t xml:space="preserve">could </w:t>
      </w:r>
      <w:r w:rsidRPr="006F69A8">
        <w:rPr>
          <w:lang w:val="en-US" w:eastAsia="en-US"/>
        </w:rPr>
        <w:t xml:space="preserve">be calculated by considering the frequency of sustainability-related terms and customer perceptions </w:t>
      </w:r>
      <w:r w:rsidR="00026D24" w:rsidRPr="006F69A8">
        <w:rPr>
          <w:lang w:val="en-US" w:eastAsia="en-US"/>
        </w:rPr>
        <w:t xml:space="preserve">found </w:t>
      </w:r>
      <w:r w:rsidRPr="006F69A8">
        <w:rPr>
          <w:lang w:val="en-US" w:eastAsia="en-US"/>
        </w:rPr>
        <w:t xml:space="preserve">in online customer reviews. The higher the frequency of a particular term, the higher the </w:t>
      </w:r>
      <w:r w:rsidR="00EF5BF7" w:rsidRPr="006F69A8">
        <w:rPr>
          <w:lang w:val="en-US" w:eastAsia="en-US"/>
        </w:rPr>
        <w:t>CSI</w:t>
      </w:r>
      <w:r w:rsidRPr="006F69A8">
        <w:rPr>
          <w:lang w:val="en-US" w:eastAsia="en-US"/>
        </w:rPr>
        <w:t xml:space="preserve"> will be and the better the sustainability reputation of the rated companies</w:t>
      </w:r>
      <w:r w:rsidR="003C7A7F" w:rsidRPr="006F69A8">
        <w:rPr>
          <w:lang w:val="en-US" w:eastAsia="en-US"/>
        </w:rPr>
        <w:t xml:space="preserve"> will be</w:t>
      </w:r>
      <w:r w:rsidRPr="006F69A8">
        <w:rPr>
          <w:lang w:val="en-US" w:eastAsia="en-US"/>
        </w:rPr>
        <w:t xml:space="preserve"> in the eyes of consumers. Text mining and term frequency analysis can also be used to identify in which of the three dimensions a company has a particularly good or bad reputation. </w:t>
      </w:r>
      <w:r w:rsidR="00A532B3" w:rsidRPr="006F69A8">
        <w:rPr>
          <w:lang w:val="en-US" w:eastAsia="en-US"/>
        </w:rPr>
        <w:t xml:space="preserve">The basic hierarchy </w:t>
      </w:r>
      <w:r w:rsidR="00A0661D" w:rsidRPr="006F69A8">
        <w:rPr>
          <w:lang w:val="en-US" w:eastAsia="en-US"/>
        </w:rPr>
        <w:t>for</w:t>
      </w:r>
      <w:r w:rsidR="00A532B3" w:rsidRPr="006F69A8">
        <w:rPr>
          <w:lang w:val="en-US" w:eastAsia="en-US"/>
        </w:rPr>
        <w:t xml:space="preserve"> the calculation of the CSI </w:t>
      </w:r>
      <w:r w:rsidR="00026D24" w:rsidRPr="006F69A8">
        <w:rPr>
          <w:lang w:val="en-US" w:eastAsia="en-US"/>
        </w:rPr>
        <w:t xml:space="preserve">from </w:t>
      </w:r>
      <w:r w:rsidR="00A532B3" w:rsidRPr="006F69A8">
        <w:rPr>
          <w:lang w:val="en-US" w:eastAsia="en-US"/>
        </w:rPr>
        <w:t>online reviews is shown</w:t>
      </w:r>
      <w:r w:rsidR="00CD1472" w:rsidRPr="006F69A8">
        <w:rPr>
          <w:lang w:val="en-US" w:eastAsia="en-US"/>
        </w:rPr>
        <w:t xml:space="preserve"> in</w:t>
      </w:r>
      <w:r w:rsidR="004E3ED3">
        <w:rPr>
          <w:lang w:val="en-US" w:eastAsia="en-US"/>
        </w:rPr>
        <w:t xml:space="preserve"> Figure 2</w:t>
      </w:r>
      <w:r w:rsidR="00A532B3" w:rsidRPr="006F69A8">
        <w:rPr>
          <w:lang w:val="en-US" w:eastAsia="en-US"/>
        </w:rPr>
        <w:t xml:space="preserve">. The procedure for calculating the CSI </w:t>
      </w:r>
      <w:r w:rsidR="00026D24" w:rsidRPr="006F69A8">
        <w:rPr>
          <w:lang w:val="en-US" w:eastAsia="en-US"/>
        </w:rPr>
        <w:t xml:space="preserve">from </w:t>
      </w:r>
      <w:r w:rsidR="00A532B3" w:rsidRPr="006F69A8">
        <w:rPr>
          <w:lang w:val="en-US" w:eastAsia="en-US"/>
        </w:rPr>
        <w:t xml:space="preserve">online reviews is divided into several parts: </w:t>
      </w:r>
      <w:r w:rsidR="003C7A7F" w:rsidRPr="006F69A8">
        <w:rPr>
          <w:lang w:val="en-US" w:eastAsia="en-US"/>
        </w:rPr>
        <w:t>s</w:t>
      </w:r>
      <w:r w:rsidR="00A532B3" w:rsidRPr="006F69A8">
        <w:rPr>
          <w:lang w:val="en-US" w:eastAsia="en-US"/>
        </w:rPr>
        <w:t xml:space="preserve">election and grouping </w:t>
      </w:r>
      <w:r w:rsidR="00026D24" w:rsidRPr="006F69A8">
        <w:rPr>
          <w:lang w:val="en-US" w:eastAsia="en-US"/>
        </w:rPr>
        <w:t xml:space="preserve">of </w:t>
      </w:r>
      <w:r w:rsidR="00E827B5" w:rsidRPr="006F69A8">
        <w:rPr>
          <w:lang w:val="en-US" w:eastAsia="en-US"/>
        </w:rPr>
        <w:t>sustainability words</w:t>
      </w:r>
      <w:r w:rsidR="00A532B3" w:rsidRPr="006F69A8">
        <w:rPr>
          <w:lang w:val="en-US" w:eastAsia="en-US"/>
        </w:rPr>
        <w:t>, data collection,</w:t>
      </w:r>
      <w:r w:rsidR="00DC1F43" w:rsidRPr="006F69A8">
        <w:rPr>
          <w:lang w:val="en-US" w:eastAsia="en-US"/>
        </w:rPr>
        <w:t xml:space="preserve"> approximate string matching, </w:t>
      </w:r>
      <w:r w:rsidR="00A532B3" w:rsidRPr="006F69A8">
        <w:rPr>
          <w:lang w:val="en-US" w:eastAsia="en-US"/>
        </w:rPr>
        <w:t>data pre</w:t>
      </w:r>
      <w:r w:rsidR="00A0661D" w:rsidRPr="006F69A8">
        <w:rPr>
          <w:lang w:val="en-US" w:eastAsia="en-US"/>
        </w:rPr>
        <w:t>-</w:t>
      </w:r>
      <w:r w:rsidR="00A532B3" w:rsidRPr="006F69A8">
        <w:rPr>
          <w:lang w:val="en-US" w:eastAsia="en-US"/>
        </w:rPr>
        <w:t xml:space="preserve">processing, </w:t>
      </w:r>
      <w:r w:rsidR="00FD2B67" w:rsidRPr="006F69A8">
        <w:rPr>
          <w:lang w:val="en-US" w:eastAsia="en-US"/>
        </w:rPr>
        <w:t>determining occurrence of indicators</w:t>
      </w:r>
      <w:r w:rsidR="00FD2B67" w:rsidRPr="006F69A8">
        <w:rPr>
          <w:lang w:val="en-US" w:eastAsia="en-US"/>
        </w:rPr>
        <w:t xml:space="preserve"> according to </w:t>
      </w:r>
      <w:r w:rsidR="006C630B">
        <w:rPr>
          <w:lang w:val="en-US" w:eastAsia="en-US"/>
        </w:rPr>
        <w:t xml:space="preserve">sustainable </w:t>
      </w:r>
      <w:r w:rsidR="00FD2B67" w:rsidRPr="006F69A8">
        <w:rPr>
          <w:lang w:val="en-US" w:eastAsia="en-US"/>
        </w:rPr>
        <w:t>word lists</w:t>
      </w:r>
      <w:r w:rsidR="00FD2B67" w:rsidRPr="006F69A8">
        <w:rPr>
          <w:lang w:val="en-US" w:eastAsia="en-US"/>
        </w:rPr>
        <w:t xml:space="preserve">, </w:t>
      </w:r>
      <w:r w:rsidR="00A532B3" w:rsidRPr="006F69A8">
        <w:rPr>
          <w:lang w:val="en-US" w:eastAsia="en-US"/>
        </w:rPr>
        <w:t>calculation of sentimentality</w:t>
      </w:r>
      <w:r w:rsidR="00FD2B67" w:rsidRPr="006F69A8">
        <w:rPr>
          <w:lang w:val="en-US" w:eastAsia="en-US"/>
        </w:rPr>
        <w:t xml:space="preserve"> a</w:t>
      </w:r>
      <w:r w:rsidR="00A532B3" w:rsidRPr="006F69A8">
        <w:rPr>
          <w:lang w:val="en-US" w:eastAsia="en-US"/>
        </w:rPr>
        <w:t>nd aggregation to the CSI. These procedural judgments are presented below under the classification of text refinement and knowledge distillation.</w:t>
      </w:r>
    </w:p>
    <w:p w14:paraId="6C02C756" w14:textId="1CFBC702" w:rsidR="00A268E6" w:rsidRPr="006F69A8" w:rsidRDefault="00A268E6" w:rsidP="00463916">
      <w:pPr>
        <w:rPr>
          <w:lang w:val="en-US" w:eastAsia="en-US"/>
        </w:rPr>
      </w:pPr>
    </w:p>
    <w:p w14:paraId="29C6B3C3" w14:textId="19F7A8EB" w:rsidR="00A268E6" w:rsidRPr="006F69A8" w:rsidRDefault="009830D9" w:rsidP="00A268E6">
      <w:pPr>
        <w:keepNext/>
        <w:rPr>
          <w:lang w:val="en-US"/>
        </w:rPr>
      </w:pPr>
      <w:r>
        <w:rPr>
          <w:noProof/>
          <w:lang w:val="en-US"/>
        </w:rPr>
        <w:drawing>
          <wp:inline distT="0" distB="0" distL="0" distR="0" wp14:anchorId="4D17FDA3" wp14:editId="59E2865C">
            <wp:extent cx="5618375" cy="4352466"/>
            <wp:effectExtent l="0" t="0" r="0" b="3810"/>
            <wp:docPr id="19" name="Picture 1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10;&#10;Description automatically generated"/>
                    <pic:cNvPicPr/>
                  </pic:nvPicPr>
                  <pic:blipFill rotWithShape="1">
                    <a:blip r:embed="rId10">
                      <a:extLst>
                        <a:ext uri="{28A0092B-C50C-407E-A947-70E740481C1C}">
                          <a14:useLocalDpi xmlns:a14="http://schemas.microsoft.com/office/drawing/2010/main" val="0"/>
                        </a:ext>
                      </a:extLst>
                    </a:blip>
                    <a:srcRect l="2796" t="20106" r="5264" b="24787"/>
                    <a:stretch/>
                  </pic:blipFill>
                  <pic:spPr bwMode="auto">
                    <a:xfrm>
                      <a:off x="0" y="0"/>
                      <a:ext cx="5627603" cy="4359615"/>
                    </a:xfrm>
                    <a:prstGeom prst="rect">
                      <a:avLst/>
                    </a:prstGeom>
                    <a:ln>
                      <a:noFill/>
                    </a:ln>
                    <a:extLst>
                      <a:ext uri="{53640926-AAD7-44D8-BBD7-CCE9431645EC}">
                        <a14:shadowObscured xmlns:a14="http://schemas.microsoft.com/office/drawing/2010/main"/>
                      </a:ext>
                    </a:extLst>
                  </pic:spPr>
                </pic:pic>
              </a:graphicData>
            </a:graphic>
          </wp:inline>
        </w:drawing>
      </w:r>
    </w:p>
    <w:p w14:paraId="2992B1F6" w14:textId="7D8418BE" w:rsidR="00EA1264" w:rsidRPr="006F69A8" w:rsidRDefault="00A268E6" w:rsidP="0042602A">
      <w:pPr>
        <w:pStyle w:val="Caption"/>
        <w:rPr>
          <w:lang w:val="en-US" w:eastAsia="en-US"/>
        </w:rPr>
      </w:pPr>
      <w:bookmarkStart w:id="11" w:name="_Toc75101032"/>
      <w:bookmarkStart w:id="12" w:name="_Toc75104415"/>
      <w:r w:rsidRPr="006F69A8">
        <w:rPr>
          <w:lang w:val="en-US"/>
        </w:rPr>
        <w:t xml:space="preserve">Figure </w:t>
      </w:r>
      <w:r w:rsidRPr="006F69A8">
        <w:rPr>
          <w:lang w:val="en-US"/>
        </w:rPr>
        <w:fldChar w:fldCharType="begin"/>
      </w:r>
      <w:r w:rsidRPr="006F69A8">
        <w:rPr>
          <w:lang w:val="en-US"/>
        </w:rPr>
        <w:instrText xml:space="preserve"> SEQ Figure \* ARABIC </w:instrText>
      </w:r>
      <w:r w:rsidRPr="006F69A8">
        <w:rPr>
          <w:lang w:val="en-US"/>
        </w:rPr>
        <w:fldChar w:fldCharType="separate"/>
      </w:r>
      <w:r w:rsidR="00C53993">
        <w:rPr>
          <w:noProof/>
          <w:lang w:val="en-US"/>
        </w:rPr>
        <w:t>2</w:t>
      </w:r>
      <w:r w:rsidRPr="006F69A8">
        <w:rPr>
          <w:lang w:val="en-US"/>
        </w:rPr>
        <w:fldChar w:fldCharType="end"/>
      </w:r>
      <w:r w:rsidRPr="006F69A8">
        <w:rPr>
          <w:lang w:val="en-US"/>
        </w:rPr>
        <w:t>: Framework for extracting sustainability and sentiment analysis</w:t>
      </w:r>
      <w:bookmarkEnd w:id="11"/>
      <w:bookmarkEnd w:id="12"/>
    </w:p>
    <w:p w14:paraId="7CECEF80" w14:textId="77777777" w:rsidR="009C696C" w:rsidRPr="006F69A8" w:rsidRDefault="009C696C">
      <w:pPr>
        <w:rPr>
          <w:rFonts w:asciiTheme="majorHAnsi" w:eastAsiaTheme="majorEastAsia" w:hAnsiTheme="majorHAnsi" w:cstheme="majorBidi"/>
          <w:color w:val="000000" w:themeColor="text1"/>
          <w:szCs w:val="26"/>
          <w:lang w:val="en-US"/>
        </w:rPr>
      </w:pPr>
      <w:r w:rsidRPr="006F69A8">
        <w:rPr>
          <w:lang w:val="en-US"/>
        </w:rPr>
        <w:br w:type="page"/>
      </w:r>
    </w:p>
    <w:p w14:paraId="7F7618F1" w14:textId="640A5F0A" w:rsidR="009E019B" w:rsidRPr="006F69A8" w:rsidRDefault="00D554B3" w:rsidP="009E019B">
      <w:pPr>
        <w:pStyle w:val="Heading2"/>
        <w:rPr>
          <w:lang w:val="en-US"/>
        </w:rPr>
      </w:pPr>
      <w:bookmarkStart w:id="13" w:name="_Toc75104389"/>
      <w:r w:rsidRPr="006F69A8">
        <w:rPr>
          <w:lang w:val="en-US"/>
        </w:rPr>
        <w:lastRenderedPageBreak/>
        <w:t>Text refining</w:t>
      </w:r>
      <w:bookmarkEnd w:id="13"/>
    </w:p>
    <w:p w14:paraId="4239F238" w14:textId="0C858224" w:rsidR="00A532B3" w:rsidRPr="006F69A8" w:rsidRDefault="00A62D75" w:rsidP="00A532B3">
      <w:pPr>
        <w:pStyle w:val="Heading3"/>
        <w:rPr>
          <w:lang w:val="en-US"/>
        </w:rPr>
      </w:pPr>
      <w:bookmarkStart w:id="14" w:name="_Toc75104390"/>
      <w:r w:rsidRPr="006F69A8">
        <w:rPr>
          <w:lang w:val="en-US"/>
        </w:rPr>
        <w:t>Selection and grouping of indicators</w:t>
      </w:r>
      <w:bookmarkEnd w:id="14"/>
    </w:p>
    <w:p w14:paraId="51FD9210" w14:textId="14841247" w:rsidR="00A532B3" w:rsidRPr="006F69A8" w:rsidRDefault="00A532B3" w:rsidP="00A532B3">
      <w:pPr>
        <w:rPr>
          <w:lang w:val="en-US"/>
        </w:rPr>
      </w:pPr>
      <w:r w:rsidRPr="006F69A8">
        <w:rPr>
          <w:lang w:val="en-US"/>
        </w:rPr>
        <w:t xml:space="preserve">First, indicators </w:t>
      </w:r>
      <w:r w:rsidR="00A0661D" w:rsidRPr="006F69A8">
        <w:rPr>
          <w:lang w:val="en-US"/>
        </w:rPr>
        <w:t xml:space="preserve">were </w:t>
      </w:r>
      <w:r w:rsidRPr="006F69A8">
        <w:rPr>
          <w:lang w:val="en-US"/>
        </w:rPr>
        <w:t xml:space="preserve">selected and grouped into </w:t>
      </w:r>
      <w:r w:rsidR="00A0661D" w:rsidRPr="006F69A8">
        <w:rPr>
          <w:lang w:val="en-US"/>
        </w:rPr>
        <w:t xml:space="preserve">the </w:t>
      </w:r>
      <w:r w:rsidRPr="006F69A8">
        <w:rPr>
          <w:lang w:val="en-US"/>
        </w:rPr>
        <w:t>three dimensions of sustainability. For this purpose, a literature review</w:t>
      </w:r>
      <w:r w:rsidR="00026D24" w:rsidRPr="006F69A8">
        <w:rPr>
          <w:lang w:val="en-US"/>
        </w:rPr>
        <w:t xml:space="preserve"> of</w:t>
      </w:r>
      <w:r w:rsidRPr="006F69A8">
        <w:rPr>
          <w:lang w:val="en-US"/>
        </w:rPr>
        <w:t xml:space="preserve"> papers focusing on the calculation of the </w:t>
      </w:r>
      <w:r w:rsidR="00EF5BF7" w:rsidRPr="006F69A8">
        <w:rPr>
          <w:lang w:val="en-US"/>
        </w:rPr>
        <w:t>CSI</w:t>
      </w:r>
      <w:r w:rsidRPr="006F69A8">
        <w:rPr>
          <w:lang w:val="en-US"/>
        </w:rPr>
        <w:t xml:space="preserve"> in relation to all three dimensions</w:t>
      </w:r>
      <w:r w:rsidR="00026D24" w:rsidRPr="006F69A8">
        <w:rPr>
          <w:lang w:val="en-US"/>
        </w:rPr>
        <w:t xml:space="preserve"> was undertaken</w:t>
      </w:r>
      <w:r w:rsidRPr="006F69A8">
        <w:rPr>
          <w:lang w:val="en-US"/>
        </w:rPr>
        <w:t xml:space="preserve">. </w:t>
      </w:r>
      <w:r w:rsidR="00E77F5F" w:rsidRPr="006F69A8">
        <w:rPr>
          <w:lang w:val="en-US"/>
        </w:rPr>
        <w:t>To</w:t>
      </w:r>
      <w:r w:rsidRPr="006F69A8">
        <w:rPr>
          <w:lang w:val="en-US"/>
        </w:rPr>
        <w:t xml:space="preserve"> guarantee reliable scientific literature, only articles published in Q1 level scientific journals were used for the determination and grouping of the indicators. The ranking of journals was checked on the </w:t>
      </w:r>
      <w:proofErr w:type="spellStart"/>
      <w:r w:rsidRPr="006F69A8">
        <w:rPr>
          <w:lang w:val="en-US"/>
        </w:rPr>
        <w:t>Scimago</w:t>
      </w:r>
      <w:proofErr w:type="spellEnd"/>
      <w:r w:rsidRPr="006F69A8">
        <w:rPr>
          <w:lang w:val="en-US"/>
        </w:rPr>
        <w:t xml:space="preserve"> Journal Ranking website </w:t>
      </w:r>
      <w:r w:rsidR="001755A5" w:rsidRPr="006F69A8">
        <w:rPr>
          <w:lang w:val="en-US"/>
        </w:rPr>
        <w:fldChar w:fldCharType="begin"/>
      </w:r>
      <w:r w:rsidR="001755A5" w:rsidRPr="006F69A8">
        <w:rPr>
          <w:lang w:val="en-US"/>
        </w:rPr>
        <w:instrText xml:space="preserve"> ADDIN ZOTERO_ITEM CSL_CITATION {"citationID":"Zm5vcd0n","properties":{"formattedCitation":"({\\i{}Scimago Journal &amp; Country Rank}, 2021)","plainCitation":"(Scimago Journal &amp; Country Rank, 2021)","noteIndex":0},"citationItems":[{"id":139,"uris":["http://zotero.org/users/5315775/items/SVU226X5"],"uri":["http://zotero.org/users/5315775/items/SVU226X5"],"itemData":{"id":139,"type":"webpage","container-title":"Scimago Journal &amp; Country Rank","title":"Scimago Journal &amp; Country Rank","URL":"https://www.scimagojr.com","issued":{"date-parts":[["2021"]]}}}],"schema":"https://github.com/citation-style-language/schema/raw/master/csl-citation.json"} </w:instrText>
      </w:r>
      <w:r w:rsidR="001755A5" w:rsidRPr="006F69A8">
        <w:rPr>
          <w:lang w:val="en-US"/>
        </w:rPr>
        <w:fldChar w:fldCharType="separate"/>
      </w:r>
      <w:r w:rsidR="001755A5" w:rsidRPr="006F69A8">
        <w:rPr>
          <w:rFonts w:ascii="Calibri" w:cs="Calibri"/>
          <w:lang w:val="en-US"/>
        </w:rPr>
        <w:t>(</w:t>
      </w:r>
      <w:proofErr w:type="spellStart"/>
      <w:r w:rsidR="001755A5" w:rsidRPr="006F69A8">
        <w:rPr>
          <w:rFonts w:ascii="Calibri" w:cs="Calibri"/>
          <w:i/>
          <w:iCs/>
          <w:lang w:val="en-US"/>
        </w:rPr>
        <w:t>Scimago</w:t>
      </w:r>
      <w:proofErr w:type="spellEnd"/>
      <w:r w:rsidR="001755A5" w:rsidRPr="006F69A8">
        <w:rPr>
          <w:rFonts w:ascii="Calibri" w:cs="Calibri"/>
          <w:i/>
          <w:iCs/>
          <w:lang w:val="en-US"/>
        </w:rPr>
        <w:t xml:space="preserve"> Journal &amp; Country Rank</w:t>
      </w:r>
      <w:r w:rsidR="001755A5" w:rsidRPr="006F69A8">
        <w:rPr>
          <w:rFonts w:ascii="Calibri" w:cs="Calibri"/>
          <w:lang w:val="en-US"/>
        </w:rPr>
        <w:t>, 2021)</w:t>
      </w:r>
      <w:r w:rsidR="001755A5" w:rsidRPr="006F69A8">
        <w:rPr>
          <w:lang w:val="en-US"/>
        </w:rPr>
        <w:fldChar w:fldCharType="end"/>
      </w:r>
      <w:r w:rsidRPr="006F69A8">
        <w:rPr>
          <w:lang w:val="en-US"/>
        </w:rPr>
        <w:t xml:space="preserve">. </w:t>
      </w:r>
    </w:p>
    <w:p w14:paraId="3E566B29" w14:textId="77777777" w:rsidR="00A532B3" w:rsidRPr="006F69A8" w:rsidRDefault="00A532B3" w:rsidP="00A532B3">
      <w:pPr>
        <w:rPr>
          <w:lang w:val="en-US"/>
        </w:rPr>
      </w:pPr>
    </w:p>
    <w:p w14:paraId="352B7DF2" w14:textId="649FF2BB" w:rsidR="009E019B" w:rsidRPr="006F69A8" w:rsidRDefault="00D554B3" w:rsidP="009E019B">
      <w:pPr>
        <w:pStyle w:val="Heading3"/>
        <w:rPr>
          <w:lang w:val="en-US"/>
        </w:rPr>
      </w:pPr>
      <w:bookmarkStart w:id="15" w:name="_Toc75104391"/>
      <w:r w:rsidRPr="006F69A8">
        <w:rPr>
          <w:lang w:val="en-US"/>
        </w:rPr>
        <w:t>Data collection</w:t>
      </w:r>
      <w:bookmarkEnd w:id="15"/>
    </w:p>
    <w:p w14:paraId="21C08A6F" w14:textId="21F0937D" w:rsidR="00E47289" w:rsidRPr="006F69A8" w:rsidRDefault="0055146F" w:rsidP="009E019B">
      <w:pPr>
        <w:rPr>
          <w:lang w:val="en-US" w:eastAsia="en-US"/>
        </w:rPr>
      </w:pPr>
      <w:r w:rsidRPr="006F69A8">
        <w:rPr>
          <w:lang w:val="en-US" w:eastAsia="en-US"/>
        </w:rPr>
        <w:t>This work target</w:t>
      </w:r>
      <w:r w:rsidR="00A0661D" w:rsidRPr="006F69A8">
        <w:rPr>
          <w:lang w:val="en-US" w:eastAsia="en-US"/>
        </w:rPr>
        <w:t>ed</w:t>
      </w:r>
      <w:r w:rsidRPr="006F69A8">
        <w:rPr>
          <w:lang w:val="en-US" w:eastAsia="en-US"/>
        </w:rPr>
        <w:t xml:space="preserve"> U.S. companies listed in the S&amp;P 500 stock market index. The primary data for this </w:t>
      </w:r>
      <w:r w:rsidR="006C630B">
        <w:rPr>
          <w:lang w:val="en-US" w:eastAsia="en-US"/>
        </w:rPr>
        <w:t>work</w:t>
      </w:r>
      <w:r w:rsidR="00A0661D" w:rsidRPr="006F69A8">
        <w:rPr>
          <w:lang w:val="en-US" w:eastAsia="en-US"/>
        </w:rPr>
        <w:t xml:space="preserve"> came </w:t>
      </w:r>
      <w:r w:rsidRPr="006F69A8">
        <w:rPr>
          <w:lang w:val="en-US" w:eastAsia="en-US"/>
        </w:rPr>
        <w:t>from the customer</w:t>
      </w:r>
      <w:r w:rsidR="00A0661D" w:rsidRPr="006F69A8">
        <w:rPr>
          <w:lang w:val="en-US" w:eastAsia="en-US"/>
        </w:rPr>
        <w:t>-</w:t>
      </w:r>
      <w:r w:rsidRPr="006F69A8">
        <w:rPr>
          <w:lang w:val="en-US" w:eastAsia="en-US"/>
        </w:rPr>
        <w:t>review website</w:t>
      </w:r>
      <w:r w:rsidR="00A0661D" w:rsidRPr="006F69A8">
        <w:rPr>
          <w:lang w:val="en-US" w:eastAsia="en-US"/>
        </w:rPr>
        <w:t>,</w:t>
      </w:r>
      <w:r w:rsidRPr="006F69A8">
        <w:rPr>
          <w:lang w:val="en-US" w:eastAsia="en-US"/>
        </w:rPr>
        <w:t xml:space="preserve"> Trustpilot. </w:t>
      </w:r>
      <w:r w:rsidR="00AC077C" w:rsidRPr="006F69A8">
        <w:rPr>
          <w:lang w:val="en-US" w:eastAsia="en-US"/>
        </w:rPr>
        <w:t xml:space="preserve">To successfully collect all online reviews from Trustpilot, the Python package Scrapy and the Proxy Manager from </w:t>
      </w:r>
      <w:proofErr w:type="spellStart"/>
      <w:r w:rsidR="00AC077C" w:rsidRPr="006F69A8">
        <w:rPr>
          <w:lang w:val="en-US" w:eastAsia="en-US"/>
        </w:rPr>
        <w:t>Luminati</w:t>
      </w:r>
      <w:proofErr w:type="spellEnd"/>
      <w:r w:rsidR="00AC077C" w:rsidRPr="006F69A8">
        <w:rPr>
          <w:lang w:val="en-US" w:eastAsia="en-US"/>
        </w:rPr>
        <w:t xml:space="preserve"> </w:t>
      </w:r>
      <w:r w:rsidR="00AC077C" w:rsidRPr="006F69A8">
        <w:rPr>
          <w:lang w:val="en-US" w:eastAsia="en-US"/>
        </w:rPr>
        <w:t xml:space="preserve">Networks </w:t>
      </w:r>
      <w:r w:rsidR="00AC077C" w:rsidRPr="006F69A8">
        <w:rPr>
          <w:lang w:val="en-US" w:eastAsia="en-US"/>
        </w:rPr>
        <w:t>were used</w:t>
      </w:r>
      <w:r w:rsidR="00AC077C" w:rsidRPr="006F69A8">
        <w:rPr>
          <w:lang w:val="en-US" w:eastAsia="en-US"/>
        </w:rPr>
        <w:t xml:space="preserve">. </w:t>
      </w:r>
      <w:r w:rsidR="00AC077C" w:rsidRPr="006F69A8">
        <w:rPr>
          <w:lang w:val="en-US" w:eastAsia="en-US"/>
        </w:rPr>
        <w:t>The use of a proxy</w:t>
      </w:r>
      <w:r w:rsidR="006C630B">
        <w:rPr>
          <w:lang w:val="en-US" w:eastAsia="en-US"/>
        </w:rPr>
        <w:t xml:space="preserve"> and therefore Proxy Manager</w:t>
      </w:r>
      <w:r w:rsidR="00AC077C" w:rsidRPr="006F69A8">
        <w:rPr>
          <w:lang w:val="en-US" w:eastAsia="en-US"/>
        </w:rPr>
        <w:t xml:space="preserve"> was necessary to make </w:t>
      </w:r>
      <w:r w:rsidR="001B437A" w:rsidRPr="006F69A8">
        <w:rPr>
          <w:lang w:val="en-US" w:eastAsia="en-US"/>
        </w:rPr>
        <w:t>Trustpilot</w:t>
      </w:r>
      <w:r w:rsidR="00AC077C" w:rsidRPr="006F69A8">
        <w:rPr>
          <w:lang w:val="en-US" w:eastAsia="en-US"/>
        </w:rPr>
        <w:t xml:space="preserve"> more reliable to crawl. </w:t>
      </w:r>
      <w:r w:rsidR="006C630B" w:rsidRPr="006C630B">
        <w:rPr>
          <w:lang w:val="en-US" w:eastAsia="en-US"/>
        </w:rPr>
        <w:t xml:space="preserve">With a proxy, it was possible to make more requests to the target website without it being blocked or blocked because the proxy bypasses blanket IP blocks that some websites impose. </w:t>
      </w:r>
      <w:r w:rsidR="00AC077C" w:rsidRPr="006F69A8">
        <w:rPr>
          <w:lang w:val="en-US" w:eastAsia="en-US"/>
        </w:rPr>
        <w:t>Thus, a proxy help</w:t>
      </w:r>
      <w:r w:rsidR="006C630B">
        <w:rPr>
          <w:lang w:val="en-US" w:eastAsia="en-US"/>
        </w:rPr>
        <w:t>ed</w:t>
      </w:r>
      <w:r w:rsidR="00AC077C" w:rsidRPr="006F69A8">
        <w:rPr>
          <w:lang w:val="en-US" w:eastAsia="en-US"/>
        </w:rPr>
        <w:t xml:space="preserve"> maximize the accessibility and accuracy of information by storing the same data that a private user would see</w:t>
      </w:r>
      <w:r w:rsidR="00AC077C" w:rsidRPr="006F69A8">
        <w:rPr>
          <w:lang w:val="en-US" w:eastAsia="en-US"/>
        </w:rPr>
        <w:t xml:space="preserve"> </w:t>
      </w:r>
      <w:r w:rsidR="00AC077C" w:rsidRPr="006F69A8">
        <w:rPr>
          <w:lang w:val="en-US" w:eastAsia="en-US"/>
        </w:rPr>
        <w:fldChar w:fldCharType="begin"/>
      </w:r>
      <w:r w:rsidR="00AC077C" w:rsidRPr="006F69A8">
        <w:rPr>
          <w:lang w:val="en-US" w:eastAsia="en-US"/>
        </w:rPr>
        <w:instrText xml:space="preserve"> ADDIN ZOTERO_ITEM CSL_CITATION {"citationID":"zvtCzJnY","properties":{"formattedCitation":"({\\i{}Luminati Networks}, n.d.)","plainCitation":"(Luminati Networks, n.d.)","noteIndex":0},"citationItems":[{"id":147,"uris":["http://zotero.org/users/5315775/items/GP8N5PP5"],"uri":["http://zotero.org/users/5315775/items/GP8N5PP5"],"itemData":{"id":147,"type":"webpage","title":"Luminati Networks","URL":"https://brightdata.com/faq","accessed":{"date-parts":[["2021",6,20]]}}}],"schema":"https://github.com/citation-style-language/schema/raw/master/csl-citation.json"} </w:instrText>
      </w:r>
      <w:r w:rsidR="00AC077C" w:rsidRPr="006F69A8">
        <w:rPr>
          <w:lang w:val="en-US" w:eastAsia="en-US"/>
        </w:rPr>
        <w:fldChar w:fldCharType="separate"/>
      </w:r>
      <w:r w:rsidR="00AC077C" w:rsidRPr="006F69A8">
        <w:rPr>
          <w:rFonts w:ascii="Calibri" w:cs="Calibri"/>
          <w:lang w:val="en-US"/>
        </w:rPr>
        <w:t>(</w:t>
      </w:r>
      <w:proofErr w:type="spellStart"/>
      <w:r w:rsidR="00AC077C" w:rsidRPr="006F69A8">
        <w:rPr>
          <w:rFonts w:ascii="Calibri" w:cs="Calibri"/>
          <w:i/>
          <w:iCs/>
          <w:lang w:val="en-US"/>
        </w:rPr>
        <w:t>Luminati</w:t>
      </w:r>
      <w:proofErr w:type="spellEnd"/>
      <w:r w:rsidR="00AC077C" w:rsidRPr="006F69A8">
        <w:rPr>
          <w:rFonts w:ascii="Calibri" w:cs="Calibri"/>
          <w:i/>
          <w:iCs/>
          <w:lang w:val="en-US"/>
        </w:rPr>
        <w:t xml:space="preserve"> Networks</w:t>
      </w:r>
      <w:r w:rsidR="00AC077C" w:rsidRPr="006F69A8">
        <w:rPr>
          <w:rFonts w:ascii="Calibri" w:cs="Calibri"/>
          <w:lang w:val="en-US"/>
        </w:rPr>
        <w:t>, n.d.)</w:t>
      </w:r>
      <w:r w:rsidR="00AC077C" w:rsidRPr="006F69A8">
        <w:rPr>
          <w:lang w:val="en-US" w:eastAsia="en-US"/>
        </w:rPr>
        <w:fldChar w:fldCharType="end"/>
      </w:r>
      <w:r w:rsidR="00AC077C" w:rsidRPr="006F69A8">
        <w:rPr>
          <w:lang w:val="en-US" w:eastAsia="en-US"/>
        </w:rPr>
        <w:t>.</w:t>
      </w:r>
      <w:r w:rsidR="00AC077C" w:rsidRPr="006F69A8">
        <w:rPr>
          <w:lang w:val="en-US" w:eastAsia="en-US"/>
        </w:rPr>
        <w:t xml:space="preserve"> </w:t>
      </w:r>
      <w:r w:rsidR="00AC077C" w:rsidRPr="006F69A8">
        <w:rPr>
          <w:lang w:val="en-US" w:eastAsia="en-US"/>
        </w:rPr>
        <w:t xml:space="preserve">After successfully connecting the scraper to the proxy, a scraper was developed </w:t>
      </w:r>
      <w:r w:rsidR="00AC077C" w:rsidRPr="006F69A8">
        <w:rPr>
          <w:lang w:val="en-US" w:eastAsia="en-US"/>
        </w:rPr>
        <w:t>that</w:t>
      </w:r>
      <w:r w:rsidR="00AC077C" w:rsidRPr="006F69A8">
        <w:rPr>
          <w:lang w:val="en-US" w:eastAsia="en-US"/>
        </w:rPr>
        <w:t xml:space="preserve"> automatically submit the data from online reviews on Trustpilot to a CSV file.</w:t>
      </w:r>
      <w:r w:rsidR="00AC077C" w:rsidRPr="006F69A8">
        <w:rPr>
          <w:lang w:val="en-US" w:eastAsia="en-US"/>
        </w:rPr>
        <w:t xml:space="preserve"> </w:t>
      </w:r>
      <w:r w:rsidR="00123C22" w:rsidRPr="006F69A8">
        <w:rPr>
          <w:lang w:val="en-US" w:eastAsia="en-US"/>
        </w:rPr>
        <w:t xml:space="preserve">A CSV file is a plain text file that stores tables and table information. </w:t>
      </w:r>
      <w:r w:rsidR="00123C22" w:rsidRPr="006F69A8">
        <w:rPr>
          <w:lang w:val="en-US" w:eastAsia="en-US"/>
        </w:rPr>
        <w:t xml:space="preserve">CSV </w:t>
      </w:r>
      <w:r w:rsidR="00123C22" w:rsidRPr="006F69A8">
        <w:rPr>
          <w:lang w:val="en-US" w:eastAsia="en-US"/>
        </w:rPr>
        <w:t xml:space="preserve">was chosen because </w:t>
      </w:r>
      <w:r w:rsidR="00123C22" w:rsidRPr="006F69A8">
        <w:rPr>
          <w:lang w:val="en-US" w:eastAsia="en-US"/>
        </w:rPr>
        <w:t>this</w:t>
      </w:r>
      <w:r w:rsidR="00123C22" w:rsidRPr="006F69A8">
        <w:rPr>
          <w:lang w:val="en-US" w:eastAsia="en-US"/>
        </w:rPr>
        <w:t xml:space="preserve"> files can be easily imported and exported with Python </w:t>
      </w:r>
      <w:r w:rsidR="006C630B">
        <w:rPr>
          <w:lang w:val="en-US" w:eastAsia="en-US"/>
        </w:rPr>
        <w:t xml:space="preserve">or any other program language </w:t>
      </w:r>
      <w:r w:rsidR="00123C22" w:rsidRPr="006F69A8">
        <w:rPr>
          <w:lang w:val="en-US" w:eastAsia="en-US"/>
        </w:rPr>
        <w:fldChar w:fldCharType="begin"/>
      </w:r>
      <w:r w:rsidR="009B2FE4" w:rsidRPr="006F69A8">
        <w:rPr>
          <w:lang w:val="en-US" w:eastAsia="en-US"/>
        </w:rPr>
        <w:instrText xml:space="preserve"> ADDIN ZOTERO_ITEM CSL_CITATION {"citationID":"jnUqGvOL","properties":{"formattedCitation":"(Carnes, 2019)","plainCitation":"(Carnes, 2019)","noteIndex":0},"citationItems":[{"id":142,"uris":["http://zotero.org/users/5315775/items/8LVV8E8H"],"uri":["http://zotero.org/users/5315775/items/8LVV8E8H"],"itemData":{"id":142,"type":"webpage","container-title":"What is a CSV File and How to Open the CSV File Format","title":"freeCodeCamp","URL":"https://www.freecodecamp.org/news/what-is-a-csv-file-and-how-to-open-the-csv-file-format/","author":[{"family":"Carnes","given":"Beau"}],"accessed":{"date-parts":[["2021",6,17]]},"issued":{"date-parts":[["2019",11,1]]}}}],"schema":"https://github.com/citation-style-language/schema/raw/master/csl-citation.json"} </w:instrText>
      </w:r>
      <w:r w:rsidR="00123C22" w:rsidRPr="006F69A8">
        <w:rPr>
          <w:lang w:val="en-US" w:eastAsia="en-US"/>
        </w:rPr>
        <w:fldChar w:fldCharType="separate"/>
      </w:r>
      <w:r w:rsidR="00123C22" w:rsidRPr="006F69A8">
        <w:rPr>
          <w:noProof/>
          <w:lang w:val="en-US" w:eastAsia="en-US"/>
        </w:rPr>
        <w:t>(Carnes, 2019)</w:t>
      </w:r>
      <w:r w:rsidR="00123C22" w:rsidRPr="006F69A8">
        <w:rPr>
          <w:lang w:val="en-US" w:eastAsia="en-US"/>
        </w:rPr>
        <w:fldChar w:fldCharType="end"/>
      </w:r>
      <w:r w:rsidR="00123C22" w:rsidRPr="006F69A8">
        <w:rPr>
          <w:lang w:val="en-US" w:eastAsia="en-US"/>
        </w:rPr>
        <w:t>.</w:t>
      </w:r>
      <w:r w:rsidR="00123C22" w:rsidRPr="006F69A8">
        <w:rPr>
          <w:lang w:val="en-US" w:eastAsia="en-US"/>
        </w:rPr>
        <w:t xml:space="preserve"> </w:t>
      </w:r>
      <w:r w:rsidR="00123C22" w:rsidRPr="006F69A8">
        <w:rPr>
          <w:lang w:val="en-US" w:eastAsia="en-US"/>
        </w:rPr>
        <w:t>The files were used for text analysis and to facilitate text processing.</w:t>
      </w:r>
      <w:r w:rsidR="00123C22" w:rsidRPr="006F69A8">
        <w:rPr>
          <w:lang w:val="en-US" w:eastAsia="en-US"/>
        </w:rPr>
        <w:t xml:space="preserve"> </w:t>
      </w:r>
      <w:r w:rsidRPr="006F69A8">
        <w:rPr>
          <w:lang w:val="en-US" w:eastAsia="en-US"/>
        </w:rPr>
        <w:t xml:space="preserve">Due to the high number of online reviews and limited storage capacity, the scraper was created and launched separately per </w:t>
      </w:r>
      <w:r w:rsidR="00BF090C" w:rsidRPr="006F69A8">
        <w:rPr>
          <w:lang w:val="en-US" w:eastAsia="en-US"/>
        </w:rPr>
        <w:t xml:space="preserve">category </w:t>
      </w:r>
      <w:r w:rsidR="00A0661D" w:rsidRPr="006F69A8">
        <w:rPr>
          <w:lang w:val="en-US" w:eastAsia="en-US"/>
        </w:rPr>
        <w:t>or</w:t>
      </w:r>
      <w:r w:rsidR="00BF090C" w:rsidRPr="006F69A8">
        <w:rPr>
          <w:lang w:val="en-US" w:eastAsia="en-US"/>
        </w:rPr>
        <w:t xml:space="preserve"> industry</w:t>
      </w:r>
      <w:r w:rsidRPr="006F69A8">
        <w:rPr>
          <w:lang w:val="en-US" w:eastAsia="en-US"/>
        </w:rPr>
        <w:t xml:space="preserve">, resulting in separate CSV output </w:t>
      </w:r>
      <w:r w:rsidR="006C3812" w:rsidRPr="006F69A8">
        <w:rPr>
          <w:lang w:val="en-US" w:eastAsia="en-US"/>
        </w:rPr>
        <w:t>files,</w:t>
      </w:r>
      <w:r w:rsidR="00BF090C" w:rsidRPr="006F69A8">
        <w:rPr>
          <w:lang w:val="en-US" w:eastAsia="en-US"/>
        </w:rPr>
        <w:t xml:space="preserve"> </w:t>
      </w:r>
      <w:r w:rsidR="00A0661D" w:rsidRPr="006F69A8">
        <w:rPr>
          <w:lang w:val="en-US" w:eastAsia="en-US"/>
        </w:rPr>
        <w:t xml:space="preserve">which </w:t>
      </w:r>
      <w:r w:rsidRPr="006F69A8">
        <w:rPr>
          <w:lang w:val="en-US" w:eastAsia="en-US"/>
        </w:rPr>
        <w:t xml:space="preserve">were </w:t>
      </w:r>
      <w:r w:rsidR="00A0661D" w:rsidRPr="006F69A8">
        <w:rPr>
          <w:lang w:val="en-US" w:eastAsia="en-US"/>
        </w:rPr>
        <w:t xml:space="preserve">then </w:t>
      </w:r>
      <w:r w:rsidRPr="006F69A8">
        <w:rPr>
          <w:lang w:val="en-US" w:eastAsia="en-US"/>
        </w:rPr>
        <w:t xml:space="preserve">cached in a database via SQL. </w:t>
      </w:r>
      <w:r w:rsidR="007B2BE3" w:rsidRPr="006F69A8">
        <w:rPr>
          <w:lang w:val="en-US" w:eastAsia="en-US"/>
        </w:rPr>
        <w:t xml:space="preserve">SQL stands for Structured Query Language and is a language used by databases. With this language it is possible to manage information about tables and process data. </w:t>
      </w:r>
      <w:r w:rsidR="00F87555" w:rsidRPr="006F69A8">
        <w:rPr>
          <w:lang w:val="en-US" w:eastAsia="en-US"/>
        </w:rPr>
        <w:t>With SQL, data or data objects can be added, deleted or updated faster than in CSV files</w:t>
      </w:r>
      <w:r w:rsidR="00F87555" w:rsidRPr="006F69A8">
        <w:rPr>
          <w:lang w:val="en-US" w:eastAsia="en-US"/>
        </w:rPr>
        <w:t xml:space="preserve"> </w:t>
      </w:r>
      <w:r w:rsidR="007B2BE3" w:rsidRPr="006F69A8">
        <w:rPr>
          <w:lang w:val="en-US" w:eastAsia="en-US"/>
        </w:rPr>
        <w:fldChar w:fldCharType="begin"/>
      </w:r>
      <w:r w:rsidR="007B2BE3" w:rsidRPr="006F69A8">
        <w:rPr>
          <w:lang w:val="en-US" w:eastAsia="en-US"/>
        </w:rPr>
        <w:instrText xml:space="preserve"> ADDIN ZOTERO_ITEM CSL_CITATION {"citationID":"8ssJYclE","properties":{"formattedCitation":"(Larson, 2020)","plainCitation":"(Larson, 2020)","noteIndex":0},"citationItems":[{"id":143,"uris":["http://zotero.org/users/5315775/items/SLVK3KF2"],"uri":["http://zotero.org/users/5315775/items/SLVK3KF2"],"itemData":{"id":143,"type":"webpage","container-title":"SQL and Databases - A Full Course for Beginners","title":"freeCodeCamp","URL":"https://www.freecodecamp.org/news/sql-and-databases-full-course/","author":[{"family":"Larson","given":"Quincy"}],"accessed":{"date-parts":[["2021",6,17]]},"issued":{"date-parts":[["2020",2,1]]}}}],"schema":"https://github.com/citation-style-language/schema/raw/master/csl-citation.json"} </w:instrText>
      </w:r>
      <w:r w:rsidR="007B2BE3" w:rsidRPr="006F69A8">
        <w:rPr>
          <w:lang w:val="en-US" w:eastAsia="en-US"/>
        </w:rPr>
        <w:fldChar w:fldCharType="separate"/>
      </w:r>
      <w:r w:rsidR="007B2BE3" w:rsidRPr="006F69A8">
        <w:rPr>
          <w:noProof/>
          <w:lang w:val="en-US" w:eastAsia="en-US"/>
        </w:rPr>
        <w:t>(Larson, 2020)</w:t>
      </w:r>
      <w:r w:rsidR="007B2BE3" w:rsidRPr="006F69A8">
        <w:rPr>
          <w:lang w:val="en-US" w:eastAsia="en-US"/>
        </w:rPr>
        <w:fldChar w:fldCharType="end"/>
      </w:r>
      <w:r w:rsidR="007B2BE3" w:rsidRPr="006F69A8">
        <w:rPr>
          <w:lang w:val="en-US" w:eastAsia="en-US"/>
        </w:rPr>
        <w:t>.</w:t>
      </w:r>
      <w:r w:rsidR="00123C22" w:rsidRPr="006F69A8">
        <w:rPr>
          <w:lang w:val="en-US" w:eastAsia="en-US"/>
        </w:rPr>
        <w:t xml:space="preserve"> </w:t>
      </w:r>
      <w:r w:rsidR="00746FD8" w:rsidRPr="006F69A8">
        <w:rPr>
          <w:lang w:val="en-US" w:eastAsia="en-US"/>
        </w:rPr>
        <w:t>O</w:t>
      </w:r>
      <w:r w:rsidRPr="006F69A8">
        <w:rPr>
          <w:lang w:val="en-US" w:eastAsia="en-US"/>
        </w:rPr>
        <w:t xml:space="preserve">nly relevant information such as company name, </w:t>
      </w:r>
      <w:r w:rsidR="00BF090C" w:rsidRPr="006F69A8">
        <w:rPr>
          <w:lang w:val="en-US" w:eastAsia="en-US"/>
        </w:rPr>
        <w:t xml:space="preserve">category </w:t>
      </w:r>
      <w:r w:rsidR="00F47C3A" w:rsidRPr="006F69A8">
        <w:rPr>
          <w:lang w:val="en-US" w:eastAsia="en-US"/>
        </w:rPr>
        <w:t xml:space="preserve">or </w:t>
      </w:r>
      <w:r w:rsidRPr="006F69A8">
        <w:rPr>
          <w:lang w:val="en-US" w:eastAsia="en-US"/>
        </w:rPr>
        <w:t xml:space="preserve">industry, total reviews, </w:t>
      </w:r>
      <w:r w:rsidR="00F47C3A" w:rsidRPr="006F69A8">
        <w:rPr>
          <w:lang w:val="en-US" w:eastAsia="en-US"/>
        </w:rPr>
        <w:t xml:space="preserve">and </w:t>
      </w:r>
      <w:r w:rsidRPr="006F69A8">
        <w:rPr>
          <w:lang w:val="en-US" w:eastAsia="en-US"/>
        </w:rPr>
        <w:t>individual review text was collected. The dataset from Trustpilot reviews consist</w:t>
      </w:r>
      <w:r w:rsidR="00F47C3A" w:rsidRPr="006F69A8">
        <w:rPr>
          <w:lang w:val="en-US" w:eastAsia="en-US"/>
        </w:rPr>
        <w:t>ed</w:t>
      </w:r>
      <w:r w:rsidRPr="006F69A8">
        <w:rPr>
          <w:lang w:val="en-US" w:eastAsia="en-US"/>
        </w:rPr>
        <w:t xml:space="preserve"> of 22 CSV files in which a total of </w:t>
      </w:r>
      <w:r w:rsidR="00F314B2" w:rsidRPr="006F69A8">
        <w:rPr>
          <w:lang w:val="en-US" w:eastAsia="en-US"/>
        </w:rPr>
        <w:t>33’889</w:t>
      </w:r>
      <w:r w:rsidRPr="006F69A8">
        <w:rPr>
          <w:lang w:val="en-US" w:eastAsia="en-US"/>
        </w:rPr>
        <w:t xml:space="preserve"> companies</w:t>
      </w:r>
      <w:r w:rsidR="00BF090C" w:rsidRPr="006F69A8">
        <w:rPr>
          <w:lang w:val="en-US" w:eastAsia="en-US"/>
        </w:rPr>
        <w:t xml:space="preserve"> and</w:t>
      </w:r>
      <w:r w:rsidR="00F314B2" w:rsidRPr="006F69A8">
        <w:rPr>
          <w:lang w:val="en-US" w:eastAsia="en-US"/>
        </w:rPr>
        <w:t xml:space="preserve"> 30</w:t>
      </w:r>
      <w:r w:rsidR="00630F02" w:rsidRPr="006F69A8">
        <w:rPr>
          <w:lang w:val="en-US" w:eastAsia="en-US"/>
        </w:rPr>
        <w:t>’</w:t>
      </w:r>
      <w:r w:rsidR="00F314B2" w:rsidRPr="006F69A8">
        <w:rPr>
          <w:lang w:val="en-US" w:eastAsia="en-US"/>
        </w:rPr>
        <w:t>545</w:t>
      </w:r>
      <w:r w:rsidR="00630F02" w:rsidRPr="006F69A8">
        <w:rPr>
          <w:lang w:val="en-US" w:eastAsia="en-US"/>
        </w:rPr>
        <w:t>’</w:t>
      </w:r>
      <w:r w:rsidR="00F314B2" w:rsidRPr="006F69A8">
        <w:rPr>
          <w:lang w:val="en-US" w:eastAsia="en-US"/>
        </w:rPr>
        <w:t>722</w:t>
      </w:r>
      <w:r w:rsidR="00A56A12" w:rsidRPr="006F69A8">
        <w:rPr>
          <w:lang w:val="en-US" w:eastAsia="en-US"/>
        </w:rPr>
        <w:t xml:space="preserve"> </w:t>
      </w:r>
      <w:r w:rsidR="00F47C3A" w:rsidRPr="006F69A8">
        <w:rPr>
          <w:lang w:val="en-US" w:eastAsia="en-US"/>
        </w:rPr>
        <w:t>million</w:t>
      </w:r>
      <w:r w:rsidRPr="006F69A8">
        <w:rPr>
          <w:lang w:val="en-US" w:eastAsia="en-US"/>
        </w:rPr>
        <w:t xml:space="preserve"> reviews were collected across the United States. Primary data from Datahub</w:t>
      </w:r>
      <w:r w:rsidR="00746FD8" w:rsidRPr="006F69A8">
        <w:rPr>
          <w:lang w:val="en-US" w:eastAsia="en-US"/>
        </w:rPr>
        <w:t>’s</w:t>
      </w:r>
      <w:r w:rsidRPr="006F69A8">
        <w:rPr>
          <w:lang w:val="en-US" w:eastAsia="en-US"/>
        </w:rPr>
        <w:t xml:space="preserve"> website was also necessary for th</w:t>
      </w:r>
      <w:r w:rsidR="00BF090C" w:rsidRPr="006F69A8">
        <w:rPr>
          <w:lang w:val="en-US" w:eastAsia="en-US"/>
        </w:rPr>
        <w:t xml:space="preserve">is project </w:t>
      </w:r>
      <w:r w:rsidR="00725AE1" w:rsidRPr="006F69A8">
        <w:rPr>
          <w:lang w:val="en-US" w:eastAsia="en-US"/>
        </w:rPr>
        <w:fldChar w:fldCharType="begin"/>
      </w:r>
      <w:r w:rsidR="00725AE1" w:rsidRPr="006F69A8">
        <w:rPr>
          <w:lang w:val="en-US" w:eastAsia="en-US"/>
        </w:rPr>
        <w:instrText xml:space="preserve"> ADDIN ZOTERO_ITEM CSL_CITATION {"citationID":"llPKrMTB","properties":{"formattedCitation":"({\\i{}DataHub}, 2021)","plainCitation":"(DataHub, 2021)","noteIndex":0},"citationItems":[{"id":126,"uris":["http://zotero.org/users/5315775/items/J8DS6E93"],"uri":["http://zotero.org/users/5315775/items/J8DS6E93"],"itemData":{"id":126,"type":"webpage","container-title":"Find Data, S&amp;P 500 Companies with Financial Information","title":"DataHub","URL":"https://datahub.io/core/s-and-p-500-companies","issued":{"date-parts":[["2021",4,1]]}}}],"schema":"https://github.com/citation-style-language/schema/raw/master/csl-citation.json"} </w:instrText>
      </w:r>
      <w:r w:rsidR="00725AE1" w:rsidRPr="006F69A8">
        <w:rPr>
          <w:lang w:val="en-US" w:eastAsia="en-US"/>
        </w:rPr>
        <w:fldChar w:fldCharType="separate"/>
      </w:r>
      <w:r w:rsidR="00725AE1" w:rsidRPr="006F69A8">
        <w:rPr>
          <w:rFonts w:ascii="Calibri" w:cs="Calibri"/>
          <w:lang w:val="en-US"/>
        </w:rPr>
        <w:t>(</w:t>
      </w:r>
      <w:proofErr w:type="spellStart"/>
      <w:r w:rsidR="00725AE1" w:rsidRPr="006F69A8">
        <w:rPr>
          <w:rFonts w:ascii="Calibri" w:cs="Calibri"/>
          <w:i/>
          <w:iCs/>
          <w:lang w:val="en-US"/>
        </w:rPr>
        <w:t>DataHub</w:t>
      </w:r>
      <w:proofErr w:type="spellEnd"/>
      <w:r w:rsidR="00725AE1" w:rsidRPr="006F69A8">
        <w:rPr>
          <w:rFonts w:ascii="Calibri" w:cs="Calibri"/>
          <w:lang w:val="en-US"/>
        </w:rPr>
        <w:t>, 2021)</w:t>
      </w:r>
      <w:r w:rsidR="00725AE1" w:rsidRPr="006F69A8">
        <w:rPr>
          <w:lang w:val="en-US" w:eastAsia="en-US"/>
        </w:rPr>
        <w:fldChar w:fldCharType="end"/>
      </w:r>
      <w:r w:rsidR="001E3EFF" w:rsidRPr="006F69A8">
        <w:rPr>
          <w:lang w:val="en-US" w:eastAsia="en-US"/>
        </w:rPr>
        <w:t xml:space="preserve">. </w:t>
      </w:r>
      <w:r w:rsidR="006C7949" w:rsidRPr="006F69A8">
        <w:rPr>
          <w:lang w:val="en-US" w:eastAsia="en-US"/>
        </w:rPr>
        <w:t xml:space="preserve">Datahub gives people access to high-quality data and tools. It is a </w:t>
      </w:r>
      <w:r w:rsidR="006C630B">
        <w:rPr>
          <w:lang w:val="en-US" w:eastAsia="en-US"/>
        </w:rPr>
        <w:t>website</w:t>
      </w:r>
      <w:r w:rsidR="006C7949" w:rsidRPr="006F69A8">
        <w:rPr>
          <w:lang w:val="en-US" w:eastAsia="en-US"/>
        </w:rPr>
        <w:t xml:space="preserve"> where high-quality datasets can be discovered and shared</w:t>
      </w:r>
      <w:r w:rsidR="00630F02" w:rsidRPr="006F69A8">
        <w:rPr>
          <w:lang w:val="en-US" w:eastAsia="en-US"/>
        </w:rPr>
        <w:t>.</w:t>
      </w:r>
      <w:r w:rsidR="006C7949" w:rsidRPr="006F69A8">
        <w:rPr>
          <w:lang w:val="en-US" w:eastAsia="en-US"/>
        </w:rPr>
        <w:t xml:space="preserve"> In addition to providing data, it also develops tools and applications for data</w:t>
      </w:r>
      <w:r w:rsidR="006C7949" w:rsidRPr="006F69A8">
        <w:rPr>
          <w:lang w:val="en-US" w:eastAsia="en-US"/>
        </w:rPr>
        <w:t xml:space="preserve"> </w:t>
      </w:r>
      <w:r w:rsidR="006C7949" w:rsidRPr="006F69A8">
        <w:rPr>
          <w:lang w:val="en-US" w:eastAsia="en-US"/>
        </w:rPr>
        <w:fldChar w:fldCharType="begin"/>
      </w:r>
      <w:r w:rsidR="006C7949" w:rsidRPr="006F69A8">
        <w:rPr>
          <w:lang w:val="en-US" w:eastAsia="en-US"/>
        </w:rPr>
        <w:instrText xml:space="preserve"> ADDIN ZOTERO_ITEM CSL_CITATION {"citationID":"JlyKiRzO","properties":{"formattedCitation":"(Kariv &amp; Pollock, 2018)","plainCitation":"(Kariv &amp; Pollock, 2018)","noteIndex":0},"citationItems":[{"id":144,"uris":["http://zotero.org/users/5315775/items/9QTF88BA"],"uri":["http://zotero.org/users/5315775/items/9QTF88BA"],"itemData":{"id":144,"type":"webpage","container-title":"About DataHub","title":"Datahub","URL":"https://datahub.io/docs/about","author":[{"family":"Kariv","given":"Adam"},{"family":"Pollock","given":"Rufus"}],"accessed":{"date-parts":[["2021",6,17]]},"issued":{"date-parts":[["2018"]]}}}],"schema":"https://github.com/citation-style-language/schema/raw/master/csl-citation.json"} </w:instrText>
      </w:r>
      <w:r w:rsidR="006C7949" w:rsidRPr="006F69A8">
        <w:rPr>
          <w:lang w:val="en-US" w:eastAsia="en-US"/>
        </w:rPr>
        <w:fldChar w:fldCharType="separate"/>
      </w:r>
      <w:r w:rsidR="006C7949" w:rsidRPr="006F69A8">
        <w:rPr>
          <w:noProof/>
          <w:lang w:val="en-US" w:eastAsia="en-US"/>
        </w:rPr>
        <w:t>(Kariv &amp; Pollock, 2018)</w:t>
      </w:r>
      <w:r w:rsidR="006C7949" w:rsidRPr="006F69A8">
        <w:rPr>
          <w:lang w:val="en-US" w:eastAsia="en-US"/>
        </w:rPr>
        <w:fldChar w:fldCharType="end"/>
      </w:r>
      <w:r w:rsidR="006C7949" w:rsidRPr="006F69A8">
        <w:rPr>
          <w:lang w:val="en-US" w:eastAsia="en-US"/>
        </w:rPr>
        <w:t>. The primary data</w:t>
      </w:r>
      <w:r w:rsidRPr="006F69A8">
        <w:rPr>
          <w:lang w:val="en-US" w:eastAsia="en-US"/>
        </w:rPr>
        <w:t xml:space="preserve"> </w:t>
      </w:r>
      <w:r w:rsidR="006C7949" w:rsidRPr="006F69A8">
        <w:rPr>
          <w:lang w:val="en-US" w:eastAsia="en-US"/>
        </w:rPr>
        <w:t>involves</w:t>
      </w:r>
      <w:r w:rsidRPr="006F69A8">
        <w:rPr>
          <w:lang w:val="en-US" w:eastAsia="en-US"/>
        </w:rPr>
        <w:t xml:space="preserve"> directly downloading </w:t>
      </w:r>
      <w:r w:rsidR="00F47C3A" w:rsidRPr="006F69A8">
        <w:rPr>
          <w:lang w:val="en-US" w:eastAsia="en-US"/>
        </w:rPr>
        <w:t xml:space="preserve">a </w:t>
      </w:r>
      <w:r w:rsidRPr="006F69A8">
        <w:rPr>
          <w:lang w:val="en-US" w:eastAsia="en-US"/>
        </w:rPr>
        <w:t xml:space="preserve">CSV file containing financial information about the companies in the S&amp;P 500 stock market index to analyze </w:t>
      </w:r>
      <w:proofErr w:type="gramStart"/>
      <w:r w:rsidRPr="006F69A8">
        <w:rPr>
          <w:lang w:val="en-US" w:eastAsia="en-US"/>
        </w:rPr>
        <w:t>whether</w:t>
      </w:r>
      <w:r w:rsidR="00F47C3A" w:rsidRPr="006F69A8">
        <w:rPr>
          <w:lang w:val="en-US" w:eastAsia="en-US"/>
        </w:rPr>
        <w:t xml:space="preserve"> or not</w:t>
      </w:r>
      <w:proofErr w:type="gramEnd"/>
      <w:r w:rsidRPr="006F69A8">
        <w:rPr>
          <w:lang w:val="en-US" w:eastAsia="en-US"/>
        </w:rPr>
        <w:t xml:space="preserve"> </w:t>
      </w:r>
      <w:r w:rsidR="004D025C" w:rsidRPr="006F69A8">
        <w:rPr>
          <w:lang w:val="en-US" w:eastAsia="en-US"/>
        </w:rPr>
        <w:t>online reviews regarding sustainability</w:t>
      </w:r>
      <w:r w:rsidRPr="006F69A8">
        <w:rPr>
          <w:lang w:val="en-US" w:eastAsia="en-US"/>
        </w:rPr>
        <w:t xml:space="preserve"> can have an impact on </w:t>
      </w:r>
      <w:r w:rsidR="006C630B">
        <w:rPr>
          <w:lang w:val="en-US" w:eastAsia="en-US"/>
        </w:rPr>
        <w:t>company’s market performance</w:t>
      </w:r>
      <w:r w:rsidR="00BF090C" w:rsidRPr="006F69A8">
        <w:rPr>
          <w:lang w:val="en-US" w:eastAsia="en-US"/>
        </w:rPr>
        <w:t xml:space="preserve">. </w:t>
      </w:r>
      <w:r w:rsidR="009F7CAD" w:rsidRPr="006F69A8">
        <w:rPr>
          <w:lang w:val="en-US" w:eastAsia="en-US"/>
        </w:rPr>
        <w:t xml:space="preserve">To ensure that the reviews from subsidiaries of the listed companies were also included, the CSV file with financial information was manually expanded with </w:t>
      </w:r>
      <w:r w:rsidR="00235860" w:rsidRPr="006F69A8">
        <w:rPr>
          <w:lang w:val="en-US" w:eastAsia="en-US"/>
        </w:rPr>
        <w:t>a</w:t>
      </w:r>
      <w:r w:rsidR="009F7CAD" w:rsidRPr="006F69A8">
        <w:rPr>
          <w:lang w:val="en-US" w:eastAsia="en-US"/>
        </w:rPr>
        <w:t xml:space="preserve"> subsidiary list. The subsidiary information was retrieved from the U.S. Securities and Exchange Commission website </w:t>
      </w:r>
      <w:r w:rsidR="00590A18" w:rsidRPr="006F69A8">
        <w:rPr>
          <w:lang w:val="en-US" w:eastAsia="en-US"/>
        </w:rPr>
        <w:fldChar w:fldCharType="begin"/>
      </w:r>
      <w:r w:rsidR="00590A18" w:rsidRPr="006F69A8">
        <w:rPr>
          <w:lang w:val="en-US" w:eastAsia="en-US"/>
        </w:rPr>
        <w:instrText xml:space="preserve"> ADDIN ZOTERO_ITEM CSL_CITATION {"citationID":"GPOmYpxN","properties":{"formattedCitation":"({\\i{}U.S. Securities and Exchange Commission}, 2021)","plainCitation":"(U.S. Securities and Exchange Commission, 2021)","noteIndex":0},"citationItems":[{"id":140,"uris":["http://zotero.org/users/5315775/items/KFSD62EZ"],"uri":["http://zotero.org/users/5315775/items/KFSD62EZ"],"itemData":{"id":140,"type":"webpage","title":"U.S. Securities and Exchange Commission","URL":"https://www.sec.gov","accessed":{"date-parts":[["2021",6,8]]},"issued":{"date-parts":[["2021"]]}}}],"schema":"https://github.com/citation-style-language/schema/raw/master/csl-citation.json"} </w:instrText>
      </w:r>
      <w:r w:rsidR="00590A18" w:rsidRPr="006F69A8">
        <w:rPr>
          <w:lang w:val="en-US" w:eastAsia="en-US"/>
        </w:rPr>
        <w:fldChar w:fldCharType="separate"/>
      </w:r>
      <w:r w:rsidR="00590A18" w:rsidRPr="006F69A8">
        <w:rPr>
          <w:rFonts w:ascii="Calibri" w:cs="Calibri"/>
          <w:lang w:val="en-US"/>
        </w:rPr>
        <w:t>(</w:t>
      </w:r>
      <w:r w:rsidR="00590A18" w:rsidRPr="006F69A8">
        <w:rPr>
          <w:rFonts w:ascii="Calibri" w:cs="Calibri"/>
          <w:i/>
          <w:iCs/>
          <w:lang w:val="en-US"/>
        </w:rPr>
        <w:t>U.S. Securities and Exchange Commission</w:t>
      </w:r>
      <w:r w:rsidR="00590A18" w:rsidRPr="006F69A8">
        <w:rPr>
          <w:rFonts w:ascii="Calibri" w:cs="Calibri"/>
          <w:lang w:val="en-US"/>
        </w:rPr>
        <w:t>, 2021)</w:t>
      </w:r>
      <w:r w:rsidR="00590A18" w:rsidRPr="006F69A8">
        <w:rPr>
          <w:lang w:val="en-US" w:eastAsia="en-US"/>
        </w:rPr>
        <w:fldChar w:fldCharType="end"/>
      </w:r>
      <w:r w:rsidR="009F7CAD" w:rsidRPr="006F69A8">
        <w:rPr>
          <w:lang w:val="en-US" w:eastAsia="en-US"/>
        </w:rPr>
        <w:t xml:space="preserve">. </w:t>
      </w:r>
      <w:r w:rsidR="009426C7" w:rsidRPr="006F69A8">
        <w:rPr>
          <w:lang w:val="en-US" w:eastAsia="en-US"/>
        </w:rPr>
        <w:t>After that, the new CSV file was also cached in a database using SQL.</w:t>
      </w:r>
    </w:p>
    <w:p w14:paraId="7017B076" w14:textId="77777777" w:rsidR="009F7CAD" w:rsidRPr="006F69A8" w:rsidRDefault="009F7CAD" w:rsidP="009E019B">
      <w:pPr>
        <w:rPr>
          <w:lang w:val="en-US" w:eastAsia="en-US"/>
        </w:rPr>
      </w:pPr>
    </w:p>
    <w:p w14:paraId="5A8ACD7C" w14:textId="77777777" w:rsidR="00121697" w:rsidRDefault="00121697">
      <w:pPr>
        <w:rPr>
          <w:rFonts w:asciiTheme="majorHAnsi" w:eastAsiaTheme="majorEastAsia" w:hAnsiTheme="majorHAnsi" w:cstheme="majorBidi"/>
          <w:color w:val="000000" w:themeColor="text1"/>
          <w:lang w:val="en-US" w:eastAsia="en-US"/>
        </w:rPr>
      </w:pPr>
      <w:r>
        <w:rPr>
          <w:lang w:val="en-US"/>
        </w:rPr>
        <w:br w:type="page"/>
      </w:r>
    </w:p>
    <w:p w14:paraId="6E00C84D" w14:textId="78F14256" w:rsidR="00E47289" w:rsidRPr="006F69A8" w:rsidRDefault="00E47289" w:rsidP="00E47289">
      <w:pPr>
        <w:pStyle w:val="Heading3"/>
        <w:rPr>
          <w:lang w:val="en-US"/>
        </w:rPr>
      </w:pPr>
      <w:bookmarkStart w:id="16" w:name="_Toc75104392"/>
      <w:r w:rsidRPr="006F69A8">
        <w:rPr>
          <w:lang w:val="en-US"/>
        </w:rPr>
        <w:lastRenderedPageBreak/>
        <w:t>Approximate string matching</w:t>
      </w:r>
      <w:bookmarkEnd w:id="16"/>
    </w:p>
    <w:p w14:paraId="46A2B479" w14:textId="77777777" w:rsidR="00A61793" w:rsidRPr="006F69A8" w:rsidRDefault="008464CC" w:rsidP="009E019B">
      <w:pPr>
        <w:rPr>
          <w:lang w:val="en-US" w:eastAsia="en-US"/>
        </w:rPr>
      </w:pPr>
      <w:r w:rsidRPr="006F69A8">
        <w:rPr>
          <w:lang w:val="en-US" w:eastAsia="en-US"/>
        </w:rPr>
        <w:t xml:space="preserve">The aim of this </w:t>
      </w:r>
      <w:r w:rsidR="00746FD8" w:rsidRPr="006F69A8">
        <w:rPr>
          <w:lang w:val="en-US" w:eastAsia="en-US"/>
        </w:rPr>
        <w:t xml:space="preserve">research </w:t>
      </w:r>
      <w:r w:rsidR="00F47C3A" w:rsidRPr="006F69A8">
        <w:rPr>
          <w:lang w:val="en-US" w:eastAsia="en-US"/>
        </w:rPr>
        <w:t xml:space="preserve">was </w:t>
      </w:r>
      <w:r w:rsidRPr="006F69A8">
        <w:rPr>
          <w:lang w:val="en-US" w:eastAsia="en-US"/>
        </w:rPr>
        <w:t xml:space="preserve">to </w:t>
      </w:r>
      <w:r w:rsidR="00F47C3A" w:rsidRPr="006F69A8">
        <w:rPr>
          <w:lang w:val="en-US" w:eastAsia="en-US"/>
        </w:rPr>
        <w:t>determine</w:t>
      </w:r>
      <w:r w:rsidRPr="006F69A8">
        <w:rPr>
          <w:lang w:val="en-US" w:eastAsia="en-US"/>
        </w:rPr>
        <w:t xml:space="preserve"> if and </w:t>
      </w:r>
      <w:r w:rsidR="00F47C3A" w:rsidRPr="006F69A8">
        <w:rPr>
          <w:lang w:val="en-US" w:eastAsia="en-US"/>
        </w:rPr>
        <w:t>to what extent</w:t>
      </w:r>
      <w:r w:rsidRPr="006F69A8">
        <w:rPr>
          <w:lang w:val="en-US" w:eastAsia="en-US"/>
        </w:rPr>
        <w:t xml:space="preserve"> </w:t>
      </w:r>
      <w:r w:rsidR="00746FD8" w:rsidRPr="006F69A8">
        <w:rPr>
          <w:lang w:val="en-US" w:eastAsia="en-US"/>
        </w:rPr>
        <w:t xml:space="preserve">a </w:t>
      </w:r>
      <w:r w:rsidR="004D025C" w:rsidRPr="006F69A8">
        <w:rPr>
          <w:lang w:val="en-US" w:eastAsia="en-US"/>
        </w:rPr>
        <w:t>sentiment</w:t>
      </w:r>
      <w:r w:rsidR="00F47C3A" w:rsidRPr="006F69A8">
        <w:rPr>
          <w:lang w:val="en-US" w:eastAsia="en-US"/>
        </w:rPr>
        <w:t>-</w:t>
      </w:r>
      <w:r w:rsidR="00746FD8" w:rsidRPr="006F69A8">
        <w:rPr>
          <w:lang w:val="en-US" w:eastAsia="en-US"/>
        </w:rPr>
        <w:t>based</w:t>
      </w:r>
      <w:r w:rsidR="004D025C" w:rsidRPr="006F69A8">
        <w:rPr>
          <w:lang w:val="en-US" w:eastAsia="en-US"/>
        </w:rPr>
        <w:t xml:space="preserve"> </w:t>
      </w:r>
      <w:r w:rsidR="00EF5BF7" w:rsidRPr="006F69A8">
        <w:rPr>
          <w:lang w:val="en-US" w:eastAsia="en-US"/>
        </w:rPr>
        <w:t>CSI</w:t>
      </w:r>
      <w:r w:rsidRPr="006F69A8">
        <w:rPr>
          <w:lang w:val="en-US" w:eastAsia="en-US"/>
        </w:rPr>
        <w:t xml:space="preserve"> impact</w:t>
      </w:r>
      <w:r w:rsidR="00F47C3A" w:rsidRPr="006F69A8">
        <w:rPr>
          <w:lang w:val="en-US" w:eastAsia="en-US"/>
        </w:rPr>
        <w:t>s</w:t>
      </w:r>
      <w:r w:rsidRPr="006F69A8">
        <w:rPr>
          <w:lang w:val="en-US" w:eastAsia="en-US"/>
        </w:rPr>
        <w:t xml:space="preserve"> the stock market</w:t>
      </w:r>
      <w:r w:rsidR="00E738DD" w:rsidRPr="006F69A8">
        <w:rPr>
          <w:lang w:val="en-US" w:eastAsia="en-US"/>
        </w:rPr>
        <w:t xml:space="preserve">. </w:t>
      </w:r>
      <w:r w:rsidR="00E738DD" w:rsidRPr="006F69A8">
        <w:rPr>
          <w:lang w:val="en-US" w:eastAsia="en-US"/>
        </w:rPr>
        <w:t xml:space="preserve">Python was used to combine </w:t>
      </w:r>
      <w:r w:rsidR="00E738DD" w:rsidRPr="006F69A8">
        <w:rPr>
          <w:lang w:val="en-US" w:eastAsia="en-US"/>
        </w:rPr>
        <w:t xml:space="preserve">the collected data </w:t>
      </w:r>
      <w:r w:rsidR="00E738DD" w:rsidRPr="006F69A8">
        <w:rPr>
          <w:lang w:val="en-US" w:eastAsia="en-US"/>
        </w:rPr>
        <w:t>and perform further steps as shown in Figure 2. Python was chosen because of the numerous and diverse approaches to data analysis and the availability of the latest Python tools, techniques, and open-source libraries</w:t>
      </w:r>
      <w:r w:rsidR="00E738DD" w:rsidRPr="006F69A8">
        <w:rPr>
          <w:lang w:val="en-US" w:eastAsia="en-US"/>
        </w:rPr>
        <w:t xml:space="preserve"> </w:t>
      </w:r>
      <w:r w:rsidR="006C58C6" w:rsidRPr="006F69A8">
        <w:rPr>
          <w:lang w:val="en-US" w:eastAsia="en-US"/>
        </w:rPr>
        <w:fldChar w:fldCharType="begin"/>
      </w:r>
      <w:r w:rsidR="006C58C6" w:rsidRPr="006F69A8">
        <w:rPr>
          <w:lang w:val="en-US" w:eastAsia="en-US"/>
        </w:rPr>
        <w:instrText xml:space="preserve"> ADDIN ZOTERO_ITEM CSL_CITATION {"citationID":"zdXUdGQz","properties":{"formattedCitation":"(Taieb, 2018)","plainCitation":"(Taieb, 2018)","noteIndex":0},"citationItems":[{"id":146,"uris":["http://zotero.org/users/5315775/items/CNEXZXN6"],"uri":["http://zotero.org/users/5315775/items/CNEXZXN6"],"itemData":{"id":146,"type":"book","event-place":"Birmingham","publisher":"Packt Publishing, Limited","publisher-place":"Birmingham","title":"Data Analysis with Python: A Modern Approach","author":[{"family":"Taieb","given":"David"}],"issued":{"date-parts":[["2018"]]}}}],"schema":"https://github.com/citation-style-language/schema/raw/master/csl-citation.json"} </w:instrText>
      </w:r>
      <w:r w:rsidR="006C58C6" w:rsidRPr="006F69A8">
        <w:rPr>
          <w:lang w:val="en-US" w:eastAsia="en-US"/>
        </w:rPr>
        <w:fldChar w:fldCharType="separate"/>
      </w:r>
      <w:r w:rsidR="006C58C6" w:rsidRPr="006F69A8">
        <w:rPr>
          <w:noProof/>
          <w:lang w:val="en-US" w:eastAsia="en-US"/>
        </w:rPr>
        <w:t>(Taieb, 2018)</w:t>
      </w:r>
      <w:r w:rsidR="006C58C6" w:rsidRPr="006F69A8">
        <w:rPr>
          <w:lang w:val="en-US" w:eastAsia="en-US"/>
        </w:rPr>
        <w:fldChar w:fldCharType="end"/>
      </w:r>
      <w:r w:rsidR="00E738DD" w:rsidRPr="006F69A8">
        <w:rPr>
          <w:lang w:val="en-US" w:eastAsia="en-US"/>
        </w:rPr>
        <w:t>.</w:t>
      </w:r>
      <w:r w:rsidR="00E738DD" w:rsidRPr="006F69A8">
        <w:rPr>
          <w:lang w:val="en-US" w:eastAsia="en-US"/>
        </w:rPr>
        <w:t xml:space="preserve"> </w:t>
      </w:r>
    </w:p>
    <w:p w14:paraId="2D630C40" w14:textId="1944A16B" w:rsidR="00CC32E6" w:rsidRPr="006F69A8" w:rsidRDefault="00CC32E6">
      <w:pPr>
        <w:rPr>
          <w:lang w:val="en-US" w:eastAsia="en-US"/>
        </w:rPr>
      </w:pPr>
    </w:p>
    <w:p w14:paraId="3A7FB523" w14:textId="232BA017" w:rsidR="00CD2F8B" w:rsidRPr="006F69A8" w:rsidRDefault="00E738DD" w:rsidP="009E019B">
      <w:pPr>
        <w:rPr>
          <w:lang w:val="en-US" w:eastAsia="en-US"/>
        </w:rPr>
      </w:pPr>
      <w:r w:rsidRPr="006F69A8">
        <w:rPr>
          <w:lang w:val="en-US" w:eastAsia="en-US"/>
        </w:rPr>
        <w:t xml:space="preserve">First, the Python package </w:t>
      </w:r>
      <w:proofErr w:type="spellStart"/>
      <w:r w:rsidRPr="006F69A8">
        <w:rPr>
          <w:lang w:val="en-US" w:eastAsia="en-US"/>
        </w:rPr>
        <w:t>sqlalchemy</w:t>
      </w:r>
      <w:proofErr w:type="spellEnd"/>
      <w:r w:rsidRPr="006F69A8">
        <w:rPr>
          <w:lang w:val="en-US" w:eastAsia="en-US"/>
        </w:rPr>
        <w:t xml:space="preserve"> was used to transfer the created SQL tables with online </w:t>
      </w:r>
      <w:r w:rsidRPr="006F69A8">
        <w:rPr>
          <w:lang w:val="en-US" w:eastAsia="en-US"/>
        </w:rPr>
        <w:t>reviews</w:t>
      </w:r>
      <w:r w:rsidRPr="006F69A8">
        <w:rPr>
          <w:lang w:val="en-US" w:eastAsia="en-US"/>
        </w:rPr>
        <w:t xml:space="preserve"> and financial information into Python.</w:t>
      </w:r>
      <w:r w:rsidR="00A61793" w:rsidRPr="006F69A8">
        <w:rPr>
          <w:lang w:val="en-US" w:eastAsia="en-US"/>
        </w:rPr>
        <w:t xml:space="preserve"> </w:t>
      </w:r>
      <w:r w:rsidR="00A61793" w:rsidRPr="006F69A8">
        <w:rPr>
          <w:lang w:val="en-US" w:eastAsia="en-US"/>
        </w:rPr>
        <w:t>Second, the dataset with online ratings from Trustpilot (</w:t>
      </w:r>
      <w:proofErr w:type="spellStart"/>
      <w:r w:rsidR="00A61793" w:rsidRPr="006F69A8">
        <w:rPr>
          <w:lang w:val="en-US" w:eastAsia="en-US"/>
        </w:rPr>
        <w:t>T_df</w:t>
      </w:r>
      <w:proofErr w:type="spellEnd"/>
      <w:r w:rsidR="00A61793" w:rsidRPr="006F69A8">
        <w:rPr>
          <w:lang w:val="en-US" w:eastAsia="en-US"/>
        </w:rPr>
        <w:t xml:space="preserve">) and the dataset with financial data from companies listed in the S&amp;P 500 stock </w:t>
      </w:r>
      <w:r w:rsidR="005C4D10">
        <w:rPr>
          <w:lang w:val="en-US" w:eastAsia="en-US"/>
        </w:rPr>
        <w:t xml:space="preserve">market </w:t>
      </w:r>
      <w:r w:rsidR="00A61793" w:rsidRPr="006F69A8">
        <w:rPr>
          <w:lang w:val="en-US" w:eastAsia="en-US"/>
        </w:rPr>
        <w:t>index (</w:t>
      </w:r>
      <w:proofErr w:type="spellStart"/>
      <w:r w:rsidR="00A61793" w:rsidRPr="006F69A8">
        <w:rPr>
          <w:lang w:val="en-US" w:eastAsia="en-US"/>
        </w:rPr>
        <w:t>S&amp;P_df</w:t>
      </w:r>
      <w:proofErr w:type="spellEnd"/>
      <w:r w:rsidR="00A61793" w:rsidRPr="006F69A8">
        <w:rPr>
          <w:lang w:val="en-US" w:eastAsia="en-US"/>
        </w:rPr>
        <w:t xml:space="preserve">) must be combined. </w:t>
      </w:r>
      <w:r w:rsidR="008464CC" w:rsidRPr="006F69A8">
        <w:rPr>
          <w:lang w:val="en-US" w:eastAsia="en-US"/>
        </w:rPr>
        <w:t>By combining the two CSV data</w:t>
      </w:r>
      <w:r w:rsidR="00F47C3A" w:rsidRPr="006F69A8">
        <w:rPr>
          <w:lang w:val="en-US" w:eastAsia="en-US"/>
        </w:rPr>
        <w:t>sets</w:t>
      </w:r>
      <w:r w:rsidR="008464CC" w:rsidRPr="006F69A8">
        <w:rPr>
          <w:lang w:val="en-US" w:eastAsia="en-US"/>
        </w:rPr>
        <w:t xml:space="preserve">, a third data frame </w:t>
      </w:r>
      <w:r w:rsidRPr="006F69A8">
        <w:rPr>
          <w:lang w:val="en-US" w:eastAsia="en-US"/>
        </w:rPr>
        <w:t>would be</w:t>
      </w:r>
      <w:r w:rsidR="00F47C3A" w:rsidRPr="006F69A8">
        <w:rPr>
          <w:lang w:val="en-US" w:eastAsia="en-US"/>
        </w:rPr>
        <w:t xml:space="preserve"> </w:t>
      </w:r>
      <w:r w:rsidR="008464CC" w:rsidRPr="006F69A8">
        <w:rPr>
          <w:lang w:val="en-US" w:eastAsia="en-US"/>
        </w:rPr>
        <w:t xml:space="preserve">created where all reviews of parent companies and subsidiaries listed in the S&amp;P 500 stock market index </w:t>
      </w:r>
      <w:r w:rsidR="00F47C3A" w:rsidRPr="006F69A8">
        <w:rPr>
          <w:lang w:val="en-US" w:eastAsia="en-US"/>
        </w:rPr>
        <w:t xml:space="preserve">were </w:t>
      </w:r>
      <w:r w:rsidR="008464CC" w:rsidRPr="006F69A8">
        <w:rPr>
          <w:lang w:val="en-US" w:eastAsia="en-US"/>
        </w:rPr>
        <w:t>recorded with their corresponding stock value.</w:t>
      </w:r>
      <w:r w:rsidR="009426C7" w:rsidRPr="006F69A8">
        <w:rPr>
          <w:lang w:val="en-US" w:eastAsia="en-US"/>
        </w:rPr>
        <w:t xml:space="preserve"> </w:t>
      </w:r>
      <w:r w:rsidR="00F47C3A" w:rsidRPr="006F69A8">
        <w:rPr>
          <w:lang w:val="en-US" w:eastAsia="en-US"/>
        </w:rPr>
        <w:t xml:space="preserve">However, </w:t>
      </w:r>
      <w:r w:rsidR="008464CC" w:rsidRPr="006F69A8">
        <w:rPr>
          <w:lang w:val="en-US" w:eastAsia="en-US"/>
        </w:rPr>
        <w:t xml:space="preserve">the company </w:t>
      </w:r>
      <w:r w:rsidR="001E3EFF" w:rsidRPr="006F69A8">
        <w:rPr>
          <w:lang w:val="en-US" w:eastAsia="en-US"/>
        </w:rPr>
        <w:t xml:space="preserve">name column </w:t>
      </w:r>
      <w:r w:rsidR="008464CC" w:rsidRPr="006F69A8">
        <w:rPr>
          <w:lang w:val="en-US" w:eastAsia="en-US"/>
        </w:rPr>
        <w:t xml:space="preserve">in </w:t>
      </w:r>
      <w:proofErr w:type="spellStart"/>
      <w:r w:rsidR="008464CC" w:rsidRPr="006F69A8">
        <w:rPr>
          <w:lang w:val="en-US" w:eastAsia="en-US"/>
        </w:rPr>
        <w:t>T_df</w:t>
      </w:r>
      <w:proofErr w:type="spellEnd"/>
      <w:r w:rsidR="008464CC" w:rsidRPr="006F69A8">
        <w:rPr>
          <w:lang w:val="en-US" w:eastAsia="en-US"/>
        </w:rPr>
        <w:t xml:space="preserve"> </w:t>
      </w:r>
      <w:r w:rsidR="00F47C3A" w:rsidRPr="006F69A8">
        <w:rPr>
          <w:lang w:val="en-US" w:eastAsia="en-US"/>
        </w:rPr>
        <w:t xml:space="preserve">was </w:t>
      </w:r>
      <w:r w:rsidR="00746FD8" w:rsidRPr="006F69A8">
        <w:rPr>
          <w:lang w:val="en-US" w:eastAsia="en-US"/>
        </w:rPr>
        <w:t xml:space="preserve">sometimes </w:t>
      </w:r>
      <w:r w:rsidR="008464CC" w:rsidRPr="006F69A8">
        <w:rPr>
          <w:lang w:val="en-US" w:eastAsia="en-US"/>
        </w:rPr>
        <w:t xml:space="preserve">different from the company </w:t>
      </w:r>
      <w:r w:rsidR="001E3EFF" w:rsidRPr="006F69A8">
        <w:rPr>
          <w:lang w:val="en-US" w:eastAsia="en-US"/>
        </w:rPr>
        <w:t>name column</w:t>
      </w:r>
      <w:r w:rsidR="008464CC" w:rsidRPr="006F69A8">
        <w:rPr>
          <w:lang w:val="en-US" w:eastAsia="en-US"/>
        </w:rPr>
        <w:t xml:space="preserve"> in </w:t>
      </w:r>
      <w:proofErr w:type="spellStart"/>
      <w:r w:rsidR="008464CC" w:rsidRPr="006F69A8">
        <w:rPr>
          <w:lang w:val="en-US" w:eastAsia="en-US"/>
        </w:rPr>
        <w:t>S&amp;P_df</w:t>
      </w:r>
      <w:proofErr w:type="spellEnd"/>
      <w:r w:rsidR="001E3EFF" w:rsidRPr="006F69A8">
        <w:rPr>
          <w:lang w:val="en-US" w:eastAsia="en-US"/>
        </w:rPr>
        <w:t xml:space="preserve"> and </w:t>
      </w:r>
      <w:r w:rsidR="00F47C3A" w:rsidRPr="006F69A8">
        <w:rPr>
          <w:lang w:val="en-US" w:eastAsia="en-US"/>
        </w:rPr>
        <w:t xml:space="preserve">could not </w:t>
      </w:r>
      <w:r w:rsidR="001E3EFF" w:rsidRPr="006F69A8">
        <w:rPr>
          <w:lang w:val="en-US" w:eastAsia="en-US"/>
        </w:rPr>
        <w:t>be merged</w:t>
      </w:r>
      <w:r w:rsidR="008464CC" w:rsidRPr="006F69A8">
        <w:rPr>
          <w:lang w:val="en-US" w:eastAsia="en-US"/>
        </w:rPr>
        <w:t xml:space="preserve">. For example, reviews of McDonald's in </w:t>
      </w:r>
      <w:proofErr w:type="spellStart"/>
      <w:r w:rsidR="008464CC" w:rsidRPr="006F69A8">
        <w:rPr>
          <w:lang w:val="en-US" w:eastAsia="en-US"/>
        </w:rPr>
        <w:t>T_df</w:t>
      </w:r>
      <w:proofErr w:type="spellEnd"/>
      <w:r w:rsidR="008464CC" w:rsidRPr="006F69A8">
        <w:rPr>
          <w:lang w:val="en-US" w:eastAsia="en-US"/>
        </w:rPr>
        <w:t xml:space="preserve"> are </w:t>
      </w:r>
      <w:r w:rsidR="001A2AF0" w:rsidRPr="006F69A8">
        <w:rPr>
          <w:lang w:val="en-US" w:eastAsia="en-US"/>
        </w:rPr>
        <w:t xml:space="preserve">listed </w:t>
      </w:r>
      <w:r w:rsidR="008464CC" w:rsidRPr="006F69A8">
        <w:rPr>
          <w:lang w:val="en-US" w:eastAsia="en-US"/>
        </w:rPr>
        <w:t xml:space="preserve">under "McDonald's" and McDonald's financials in </w:t>
      </w:r>
      <w:proofErr w:type="spellStart"/>
      <w:r w:rsidR="008464CC" w:rsidRPr="006F69A8">
        <w:rPr>
          <w:lang w:val="en-US" w:eastAsia="en-US"/>
        </w:rPr>
        <w:t>S&amp;P_df</w:t>
      </w:r>
      <w:proofErr w:type="spellEnd"/>
      <w:r w:rsidR="008464CC" w:rsidRPr="006F69A8">
        <w:rPr>
          <w:lang w:val="en-US" w:eastAsia="en-US"/>
        </w:rPr>
        <w:t xml:space="preserve"> are </w:t>
      </w:r>
      <w:r w:rsidR="001A2AF0" w:rsidRPr="006F69A8">
        <w:rPr>
          <w:lang w:val="en-US" w:eastAsia="en-US"/>
        </w:rPr>
        <w:t xml:space="preserve">listed </w:t>
      </w:r>
      <w:r w:rsidR="008464CC" w:rsidRPr="006F69A8">
        <w:rPr>
          <w:lang w:val="en-US" w:eastAsia="en-US"/>
        </w:rPr>
        <w:t xml:space="preserve">under "McDonald's Corp." </w:t>
      </w:r>
      <w:r w:rsidR="001A2AF0" w:rsidRPr="006F69A8">
        <w:rPr>
          <w:lang w:val="en-US" w:eastAsia="en-US"/>
        </w:rPr>
        <w:t>Furthermore</w:t>
      </w:r>
      <w:r w:rsidR="008464CC" w:rsidRPr="006F69A8">
        <w:rPr>
          <w:lang w:val="en-US" w:eastAsia="en-US"/>
        </w:rPr>
        <w:t xml:space="preserve">, Trustpilot sometimes only lists the names of the subsidiaries. For example, reviews of KFC can be found in </w:t>
      </w:r>
      <w:proofErr w:type="spellStart"/>
      <w:r w:rsidR="008464CC" w:rsidRPr="006F69A8">
        <w:rPr>
          <w:lang w:val="en-US" w:eastAsia="en-US"/>
        </w:rPr>
        <w:t>T_df</w:t>
      </w:r>
      <w:proofErr w:type="spellEnd"/>
      <w:r w:rsidR="008464CC" w:rsidRPr="006F69A8">
        <w:rPr>
          <w:lang w:val="en-US" w:eastAsia="en-US"/>
        </w:rPr>
        <w:t xml:space="preserve"> under "KFC" </w:t>
      </w:r>
      <w:r w:rsidR="00E01A6E" w:rsidRPr="006F69A8">
        <w:rPr>
          <w:lang w:val="en-US" w:eastAsia="en-US"/>
        </w:rPr>
        <w:t xml:space="preserve">but </w:t>
      </w:r>
      <w:r w:rsidR="008464CC" w:rsidRPr="006F69A8">
        <w:rPr>
          <w:lang w:val="en-US" w:eastAsia="en-US"/>
        </w:rPr>
        <w:t xml:space="preserve">the financial data of KFC in </w:t>
      </w:r>
      <w:proofErr w:type="spellStart"/>
      <w:r w:rsidR="008464CC" w:rsidRPr="006F69A8">
        <w:rPr>
          <w:lang w:val="en-US" w:eastAsia="en-US"/>
        </w:rPr>
        <w:t>S&amp;P_df</w:t>
      </w:r>
      <w:proofErr w:type="spellEnd"/>
      <w:r w:rsidR="008464CC" w:rsidRPr="006F69A8">
        <w:rPr>
          <w:lang w:val="en-US" w:eastAsia="en-US"/>
        </w:rPr>
        <w:t xml:space="preserve"> </w:t>
      </w:r>
      <w:r w:rsidR="00E01A6E" w:rsidRPr="006F69A8">
        <w:rPr>
          <w:lang w:val="en-US" w:eastAsia="en-US"/>
        </w:rPr>
        <w:t xml:space="preserve">is listed </w:t>
      </w:r>
      <w:r w:rsidR="008464CC" w:rsidRPr="006F69A8">
        <w:rPr>
          <w:lang w:val="en-US" w:eastAsia="en-US"/>
        </w:rPr>
        <w:t>under "Yum! Brands</w:t>
      </w:r>
      <w:r w:rsidR="00746FD8" w:rsidRPr="006F69A8">
        <w:rPr>
          <w:lang w:val="en-US" w:eastAsia="en-US"/>
        </w:rPr>
        <w:t>,</w:t>
      </w:r>
      <w:r w:rsidR="008464CC" w:rsidRPr="006F69A8">
        <w:rPr>
          <w:lang w:val="en-US" w:eastAsia="en-US"/>
        </w:rPr>
        <w:t xml:space="preserve"> Inc" </w:t>
      </w:r>
      <w:r w:rsidR="00E01A6E" w:rsidRPr="006F69A8">
        <w:rPr>
          <w:lang w:val="en-US" w:eastAsia="en-US"/>
        </w:rPr>
        <w:t xml:space="preserve">because </w:t>
      </w:r>
      <w:r w:rsidR="008464CC" w:rsidRPr="006F69A8">
        <w:rPr>
          <w:lang w:val="en-US" w:eastAsia="en-US"/>
        </w:rPr>
        <w:t>KFC is a subsidiary of Yum! Brands</w:t>
      </w:r>
      <w:r w:rsidR="00E01A6E" w:rsidRPr="006F69A8">
        <w:rPr>
          <w:lang w:val="en-US" w:eastAsia="en-US"/>
        </w:rPr>
        <w:t>,</w:t>
      </w:r>
      <w:r w:rsidR="008464CC" w:rsidRPr="006F69A8">
        <w:rPr>
          <w:lang w:val="en-US" w:eastAsia="en-US"/>
        </w:rPr>
        <w:t xml:space="preserve"> Inc. </w:t>
      </w:r>
      <w:r w:rsidR="00A20914" w:rsidRPr="006F69A8">
        <w:rPr>
          <w:lang w:val="en-US" w:eastAsia="en-US"/>
        </w:rPr>
        <w:t>The</w:t>
      </w:r>
      <w:r w:rsidR="008464CC" w:rsidRPr="006F69A8">
        <w:rPr>
          <w:lang w:val="en-US" w:eastAsia="en-US"/>
        </w:rPr>
        <w:t xml:space="preserve"> </w:t>
      </w:r>
      <w:r w:rsidR="005C4D10">
        <w:rPr>
          <w:lang w:val="en-US" w:eastAsia="en-US"/>
        </w:rPr>
        <w:t>p</w:t>
      </w:r>
      <w:r w:rsidR="008464CC" w:rsidRPr="006F69A8">
        <w:rPr>
          <w:lang w:val="en-US" w:eastAsia="en-US"/>
        </w:rPr>
        <w:t xml:space="preserve">ython package </w:t>
      </w:r>
      <w:proofErr w:type="spellStart"/>
      <w:r w:rsidR="005C4D10">
        <w:rPr>
          <w:lang w:val="en-US" w:eastAsia="en-US"/>
        </w:rPr>
        <w:t>fuzzywuzzy</w:t>
      </w:r>
      <w:proofErr w:type="spellEnd"/>
      <w:r w:rsidR="00984D18" w:rsidRPr="006F69A8">
        <w:rPr>
          <w:lang w:val="en-US" w:eastAsia="en-US"/>
        </w:rPr>
        <w:t xml:space="preserve"> </w:t>
      </w:r>
      <w:r w:rsidR="005C4D10">
        <w:rPr>
          <w:lang w:val="en-US" w:eastAsia="en-US"/>
        </w:rPr>
        <w:t>(</w:t>
      </w:r>
      <w:r w:rsidR="005C4D10" w:rsidRPr="006F69A8">
        <w:rPr>
          <w:lang w:val="en-US" w:eastAsia="en-US"/>
        </w:rPr>
        <w:t>Fuzzy Matching</w:t>
      </w:r>
      <w:r w:rsidR="005C4D10">
        <w:rPr>
          <w:lang w:val="en-US" w:eastAsia="en-US"/>
        </w:rPr>
        <w:t xml:space="preserve">) </w:t>
      </w:r>
      <w:r w:rsidR="008464CC" w:rsidRPr="006F69A8">
        <w:rPr>
          <w:lang w:val="en-US" w:eastAsia="en-US"/>
        </w:rPr>
        <w:t xml:space="preserve">was </w:t>
      </w:r>
      <w:r w:rsidR="001A2AF0" w:rsidRPr="006F69A8">
        <w:rPr>
          <w:lang w:val="en-US" w:eastAsia="en-US"/>
        </w:rPr>
        <w:t>used to compile the data</w:t>
      </w:r>
      <w:r w:rsidR="008464CC" w:rsidRPr="006F69A8">
        <w:rPr>
          <w:lang w:val="en-US" w:eastAsia="en-US"/>
        </w:rPr>
        <w:t xml:space="preserve">. With this package, </w:t>
      </w:r>
      <w:r w:rsidR="001A2AF0" w:rsidRPr="006F69A8">
        <w:rPr>
          <w:lang w:val="en-US" w:eastAsia="en-US"/>
        </w:rPr>
        <w:t xml:space="preserve">the </w:t>
      </w:r>
      <w:r w:rsidR="009C62C5" w:rsidRPr="006F69A8">
        <w:rPr>
          <w:lang w:val="en-US" w:eastAsia="en-US"/>
        </w:rPr>
        <w:t xml:space="preserve">SQLite </w:t>
      </w:r>
      <w:r w:rsidR="008464CC" w:rsidRPr="006F69A8">
        <w:rPr>
          <w:lang w:val="en-US" w:eastAsia="en-US"/>
        </w:rPr>
        <w:t>full-text search function is used, which allows two different data sets to be matched. After defining the correct columns for the necessary matching of the two data frames (</w:t>
      </w:r>
      <w:r w:rsidR="00E01A6E" w:rsidRPr="006F69A8">
        <w:rPr>
          <w:lang w:val="en-US" w:eastAsia="en-US"/>
        </w:rPr>
        <w:t xml:space="preserve">i.e., </w:t>
      </w:r>
      <w:r w:rsidR="008464CC" w:rsidRPr="006F69A8">
        <w:rPr>
          <w:lang w:val="en-US" w:eastAsia="en-US"/>
        </w:rPr>
        <w:t xml:space="preserve">company names), </w:t>
      </w:r>
      <w:r w:rsidR="004D025C" w:rsidRPr="006F69A8">
        <w:rPr>
          <w:lang w:val="en-US" w:eastAsia="en-US"/>
        </w:rPr>
        <w:t xml:space="preserve">Fuzzy Matching </w:t>
      </w:r>
      <w:r w:rsidR="008464CC" w:rsidRPr="006F69A8">
        <w:rPr>
          <w:lang w:val="en-US" w:eastAsia="en-US"/>
        </w:rPr>
        <w:t xml:space="preserve">determines the best match for each combination and stores the results in a new column showing the quality of the linkage. The linkage of the company names </w:t>
      </w:r>
      <w:r w:rsidR="00E01A6E" w:rsidRPr="006F69A8">
        <w:rPr>
          <w:lang w:val="en-US" w:eastAsia="en-US"/>
        </w:rPr>
        <w:t>is</w:t>
      </w:r>
      <w:r w:rsidR="008464CC" w:rsidRPr="006F69A8">
        <w:rPr>
          <w:lang w:val="en-US" w:eastAsia="en-US"/>
        </w:rPr>
        <w:t xml:space="preserve"> displayed only if </w:t>
      </w:r>
      <w:r w:rsidR="00E01A6E" w:rsidRPr="006F69A8">
        <w:rPr>
          <w:lang w:val="en-US" w:eastAsia="en-US"/>
        </w:rPr>
        <w:t xml:space="preserve">a </w:t>
      </w:r>
      <w:r w:rsidR="008464CC" w:rsidRPr="006F69A8">
        <w:rPr>
          <w:lang w:val="en-US" w:eastAsia="en-US"/>
        </w:rPr>
        <w:t xml:space="preserve">quality </w:t>
      </w:r>
      <w:r w:rsidR="00E01A6E" w:rsidRPr="006F69A8">
        <w:rPr>
          <w:lang w:val="en-US" w:eastAsia="en-US"/>
        </w:rPr>
        <w:t xml:space="preserve">rating </w:t>
      </w:r>
      <w:r w:rsidR="008464CC" w:rsidRPr="006F69A8">
        <w:rPr>
          <w:lang w:val="en-US" w:eastAsia="en-US"/>
        </w:rPr>
        <w:t xml:space="preserve">of at least </w:t>
      </w:r>
      <w:r w:rsidR="001A2AF0" w:rsidRPr="006F69A8">
        <w:rPr>
          <w:lang w:val="en-US" w:eastAsia="en-US"/>
        </w:rPr>
        <w:t xml:space="preserve">a </w:t>
      </w:r>
      <w:r w:rsidR="008464CC" w:rsidRPr="006F69A8">
        <w:rPr>
          <w:lang w:val="en-US" w:eastAsia="en-US"/>
        </w:rPr>
        <w:t xml:space="preserve">90% match is shown. </w:t>
      </w:r>
      <w:r w:rsidR="00ED674B" w:rsidRPr="006F69A8">
        <w:rPr>
          <w:lang w:val="en-US" w:eastAsia="en-US"/>
        </w:rPr>
        <w:t xml:space="preserve">All match qualities below </w:t>
      </w:r>
      <w:r w:rsidR="001A2AF0" w:rsidRPr="006F69A8">
        <w:rPr>
          <w:lang w:val="en-US" w:eastAsia="en-US"/>
        </w:rPr>
        <w:t xml:space="preserve">90% </w:t>
      </w:r>
      <w:r w:rsidR="00ED674B" w:rsidRPr="006F69A8">
        <w:rPr>
          <w:lang w:val="en-US" w:eastAsia="en-US"/>
        </w:rPr>
        <w:t xml:space="preserve">were excluded to prevent ambiguous results. </w:t>
      </w:r>
      <w:r w:rsidR="008464CC" w:rsidRPr="006F69A8">
        <w:rPr>
          <w:lang w:val="en-US" w:eastAsia="en-US"/>
        </w:rPr>
        <w:t>To ensure the linkage of the</w:t>
      </w:r>
      <w:r w:rsidR="00E01A6E" w:rsidRPr="006F69A8">
        <w:rPr>
          <w:lang w:val="en-US" w:eastAsia="en-US"/>
        </w:rPr>
        <w:t xml:space="preserve"> </w:t>
      </w:r>
      <w:r w:rsidR="008464CC" w:rsidRPr="006F69A8">
        <w:rPr>
          <w:lang w:val="en-US" w:eastAsia="en-US"/>
        </w:rPr>
        <w:t xml:space="preserve">companies that have longer company names in one data frame than in the other data frame, </w:t>
      </w:r>
      <w:r w:rsidR="005C4D10" w:rsidRPr="006F69A8">
        <w:rPr>
          <w:lang w:val="en-US" w:eastAsia="en-US"/>
        </w:rPr>
        <w:t xml:space="preserve">Fuzzy Matching </w:t>
      </w:r>
      <w:r w:rsidR="008464CC" w:rsidRPr="006F69A8">
        <w:rPr>
          <w:lang w:val="en-US" w:eastAsia="en-US"/>
        </w:rPr>
        <w:t>was run twice</w:t>
      </w:r>
      <w:r w:rsidR="00E01A6E" w:rsidRPr="006F69A8">
        <w:rPr>
          <w:lang w:val="en-US" w:eastAsia="en-US"/>
        </w:rPr>
        <w:t>:</w:t>
      </w:r>
      <w:r w:rsidR="008464CC" w:rsidRPr="006F69A8">
        <w:rPr>
          <w:lang w:val="en-US" w:eastAsia="en-US"/>
        </w:rPr>
        <w:t xml:space="preserve"> </w:t>
      </w:r>
      <w:r w:rsidR="00E01A6E" w:rsidRPr="006F69A8">
        <w:rPr>
          <w:lang w:val="en-US" w:eastAsia="en-US"/>
        </w:rPr>
        <w:t>o</w:t>
      </w:r>
      <w:r w:rsidR="008464CC" w:rsidRPr="006F69A8">
        <w:rPr>
          <w:lang w:val="en-US" w:eastAsia="en-US"/>
        </w:rPr>
        <w:t xml:space="preserve">nce </w:t>
      </w:r>
      <w:r w:rsidR="00E01A6E" w:rsidRPr="006F69A8">
        <w:rPr>
          <w:lang w:val="en-US" w:eastAsia="en-US"/>
        </w:rPr>
        <w:t>using</w:t>
      </w:r>
      <w:r w:rsidR="008464CC" w:rsidRPr="006F69A8">
        <w:rPr>
          <w:lang w:val="en-US" w:eastAsia="en-US"/>
        </w:rPr>
        <w:t xml:space="preserve"> the first 10 letters and once </w:t>
      </w:r>
      <w:r w:rsidR="00E01A6E" w:rsidRPr="006F69A8">
        <w:rPr>
          <w:lang w:val="en-US" w:eastAsia="en-US"/>
        </w:rPr>
        <w:t xml:space="preserve">using </w:t>
      </w:r>
      <w:r w:rsidR="008464CC" w:rsidRPr="006F69A8">
        <w:rPr>
          <w:lang w:val="en-US" w:eastAsia="en-US"/>
        </w:rPr>
        <w:t xml:space="preserve">the last 20 letters. </w:t>
      </w:r>
      <w:r w:rsidR="00630F02" w:rsidRPr="006F69A8">
        <w:rPr>
          <w:lang w:val="en-US" w:eastAsia="en-US"/>
        </w:rPr>
        <w:t xml:space="preserve">For the latter, 20 letters were used because the legal form is also noted in the company name in </w:t>
      </w:r>
      <w:proofErr w:type="spellStart"/>
      <w:r w:rsidR="00630F02" w:rsidRPr="006F69A8">
        <w:rPr>
          <w:lang w:val="en-US" w:eastAsia="en-US"/>
        </w:rPr>
        <w:t>S&amp;P_df</w:t>
      </w:r>
      <w:proofErr w:type="spellEnd"/>
      <w:r w:rsidR="00630F02" w:rsidRPr="006F69A8">
        <w:rPr>
          <w:lang w:val="en-US" w:eastAsia="en-US"/>
        </w:rPr>
        <w:t xml:space="preserve"> and if fewer letters were used, in some cases only the legal form name would be compared, which would lead to ambiguous results.</w:t>
      </w:r>
      <w:r w:rsidR="005C4D10">
        <w:rPr>
          <w:lang w:val="en-US" w:eastAsia="en-US"/>
        </w:rPr>
        <w:t xml:space="preserve"> </w:t>
      </w:r>
    </w:p>
    <w:p w14:paraId="0FB70D1C" w14:textId="77777777" w:rsidR="009C696C" w:rsidRPr="006F69A8" w:rsidRDefault="009C696C" w:rsidP="009E019B">
      <w:pPr>
        <w:rPr>
          <w:lang w:val="en-US" w:eastAsia="en-US"/>
        </w:rPr>
      </w:pPr>
    </w:p>
    <w:p w14:paraId="62338DDE" w14:textId="13962F0B" w:rsidR="00CD2F8B" w:rsidRPr="006F69A8" w:rsidRDefault="00D554B3" w:rsidP="00D554B3">
      <w:pPr>
        <w:pStyle w:val="Heading3"/>
        <w:rPr>
          <w:lang w:val="en-US"/>
        </w:rPr>
      </w:pPr>
      <w:bookmarkStart w:id="17" w:name="_Toc75104393"/>
      <w:r w:rsidRPr="006F69A8">
        <w:rPr>
          <w:lang w:val="en-US"/>
        </w:rPr>
        <w:t>Data pre-processing</w:t>
      </w:r>
      <w:bookmarkEnd w:id="17"/>
    </w:p>
    <w:p w14:paraId="56808447" w14:textId="5B504B71" w:rsidR="000409DD" w:rsidRPr="006F69A8" w:rsidRDefault="00725AE1" w:rsidP="00C32308">
      <w:pPr>
        <w:rPr>
          <w:lang w:val="en-US" w:eastAsia="en-US"/>
        </w:rPr>
      </w:pPr>
      <w:r w:rsidRPr="006F69A8">
        <w:rPr>
          <w:lang w:val="en-US" w:eastAsia="en-US"/>
        </w:rPr>
        <w:t xml:space="preserve">For text processing, the open-source program </w:t>
      </w:r>
      <w:r w:rsidR="00683521">
        <w:rPr>
          <w:lang w:val="en-US" w:eastAsia="en-US"/>
        </w:rPr>
        <w:t>p</w:t>
      </w:r>
      <w:r w:rsidR="001B744E" w:rsidRPr="006F69A8">
        <w:rPr>
          <w:lang w:val="en-US" w:eastAsia="en-US"/>
        </w:rPr>
        <w:t xml:space="preserve">andas and </w:t>
      </w:r>
      <w:proofErr w:type="spellStart"/>
      <w:r w:rsidR="00683521">
        <w:rPr>
          <w:lang w:val="en-US" w:eastAsia="en-US"/>
        </w:rPr>
        <w:t>n</w:t>
      </w:r>
      <w:r w:rsidR="001B744E" w:rsidRPr="006F69A8">
        <w:rPr>
          <w:lang w:val="en-US" w:eastAsia="en-US"/>
        </w:rPr>
        <w:t>umpy</w:t>
      </w:r>
      <w:proofErr w:type="spellEnd"/>
      <w:r w:rsidRPr="006F69A8">
        <w:rPr>
          <w:lang w:val="en-US" w:eastAsia="en-US"/>
        </w:rPr>
        <w:t xml:space="preserve"> was used. The steps involved are listed in </w:t>
      </w:r>
      <w:r w:rsidR="00D20F8A" w:rsidRPr="006F69A8">
        <w:rPr>
          <w:highlight w:val="yellow"/>
          <w:lang w:val="en-US" w:eastAsia="en-US"/>
        </w:rPr>
        <w:fldChar w:fldCharType="begin"/>
      </w:r>
      <w:r w:rsidR="00D20F8A" w:rsidRPr="006F69A8">
        <w:rPr>
          <w:lang w:val="en-US" w:eastAsia="en-US"/>
        </w:rPr>
        <w:instrText xml:space="preserve"> REF _Ref72783683 \h </w:instrText>
      </w:r>
      <w:r w:rsidR="00D20F8A" w:rsidRPr="006F69A8">
        <w:rPr>
          <w:highlight w:val="yellow"/>
          <w:lang w:val="en-US" w:eastAsia="en-US"/>
        </w:rPr>
      </w:r>
      <w:r w:rsidR="00D20F8A" w:rsidRPr="006F69A8">
        <w:rPr>
          <w:highlight w:val="yellow"/>
          <w:lang w:val="en-US" w:eastAsia="en-US"/>
        </w:rPr>
        <w:fldChar w:fldCharType="separate"/>
      </w:r>
      <w:r w:rsidR="00C53993" w:rsidRPr="006F69A8">
        <w:rPr>
          <w:lang w:val="en-US"/>
        </w:rPr>
        <w:t xml:space="preserve">Table </w:t>
      </w:r>
      <w:r w:rsidR="00C53993">
        <w:rPr>
          <w:noProof/>
          <w:lang w:val="en-US"/>
        </w:rPr>
        <w:t>2</w:t>
      </w:r>
      <w:r w:rsidR="00D20F8A" w:rsidRPr="006F69A8">
        <w:rPr>
          <w:highlight w:val="yellow"/>
          <w:lang w:val="en-US" w:eastAsia="en-US"/>
        </w:rPr>
        <w:fldChar w:fldCharType="end"/>
      </w:r>
      <w:r w:rsidR="00D20F8A" w:rsidRPr="006F69A8">
        <w:rPr>
          <w:lang w:val="en-US" w:eastAsia="en-US"/>
        </w:rPr>
        <w:t xml:space="preserve">. </w:t>
      </w:r>
      <w:r w:rsidRPr="006F69A8">
        <w:rPr>
          <w:lang w:val="en-US" w:eastAsia="en-US"/>
        </w:rPr>
        <w:t>After performing these steps, a new filtered column containing the cleaned review text was added to the dataset</w:t>
      </w:r>
      <w:r w:rsidR="004D025C" w:rsidRPr="006F69A8">
        <w:rPr>
          <w:lang w:val="en-US" w:eastAsia="en-US"/>
        </w:rPr>
        <w:t xml:space="preserve">, which was crucial for the sentiment analysis. </w:t>
      </w:r>
    </w:p>
    <w:p w14:paraId="5C265C49" w14:textId="46AF565A" w:rsidR="000409DD" w:rsidRPr="006F69A8" w:rsidRDefault="000409DD" w:rsidP="00C32308">
      <w:pPr>
        <w:rPr>
          <w:lang w:val="en-US" w:eastAsia="en-US"/>
        </w:rPr>
      </w:pPr>
    </w:p>
    <w:p w14:paraId="2017484E" w14:textId="69663D3B" w:rsidR="00D20F8A" w:rsidRPr="006F69A8" w:rsidRDefault="00D20F8A" w:rsidP="00D20F8A">
      <w:pPr>
        <w:pStyle w:val="Caption"/>
        <w:keepNext/>
        <w:rPr>
          <w:lang w:val="en-US"/>
        </w:rPr>
      </w:pPr>
      <w:bookmarkStart w:id="18" w:name="_Ref72783683"/>
      <w:bookmarkStart w:id="19" w:name="_Toc75101036"/>
      <w:bookmarkStart w:id="20" w:name="_Toc75104407"/>
      <w:r w:rsidRPr="006F69A8">
        <w:rPr>
          <w:lang w:val="en-US"/>
        </w:rPr>
        <w:t xml:space="preserve">Table </w:t>
      </w:r>
      <w:r w:rsidR="00906699" w:rsidRPr="006F69A8">
        <w:rPr>
          <w:lang w:val="en-US"/>
        </w:rPr>
        <w:fldChar w:fldCharType="begin"/>
      </w:r>
      <w:r w:rsidR="00906699" w:rsidRPr="006F69A8">
        <w:rPr>
          <w:lang w:val="en-US"/>
        </w:rPr>
        <w:instrText xml:space="preserve"> SEQ Table \* ARABIC </w:instrText>
      </w:r>
      <w:r w:rsidR="00906699" w:rsidRPr="006F69A8">
        <w:rPr>
          <w:lang w:val="en-US"/>
        </w:rPr>
        <w:fldChar w:fldCharType="separate"/>
      </w:r>
      <w:r w:rsidR="00C53993">
        <w:rPr>
          <w:noProof/>
          <w:lang w:val="en-US"/>
        </w:rPr>
        <w:t>2</w:t>
      </w:r>
      <w:r w:rsidR="00906699" w:rsidRPr="006F69A8">
        <w:rPr>
          <w:lang w:val="en-US"/>
        </w:rPr>
        <w:fldChar w:fldCharType="end"/>
      </w:r>
      <w:bookmarkEnd w:id="18"/>
      <w:r w:rsidRPr="006F69A8">
        <w:rPr>
          <w:lang w:val="en-US"/>
        </w:rPr>
        <w:t>: Text pre-processing steps</w:t>
      </w:r>
      <w:r w:rsidR="003C57A4" w:rsidRPr="006F69A8">
        <w:rPr>
          <w:lang w:val="en-US"/>
        </w:rPr>
        <w:t>.</w:t>
      </w:r>
      <w:bookmarkEnd w:id="19"/>
      <w:bookmarkEnd w:id="20"/>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5755"/>
      </w:tblGrid>
      <w:tr w:rsidR="000409DD" w:rsidRPr="006F69A8" w14:paraId="36C90339" w14:textId="77777777" w:rsidTr="001B1860">
        <w:tc>
          <w:tcPr>
            <w:tcW w:w="3261" w:type="dxa"/>
          </w:tcPr>
          <w:p w14:paraId="7C05EE71" w14:textId="55614B41" w:rsidR="000409DD" w:rsidRPr="006F69A8" w:rsidRDefault="000409DD" w:rsidP="00C32308">
            <w:pPr>
              <w:rPr>
                <w:sz w:val="18"/>
                <w:szCs w:val="20"/>
                <w:lang w:val="en-US" w:eastAsia="en-US"/>
              </w:rPr>
            </w:pPr>
            <w:r w:rsidRPr="006F69A8">
              <w:rPr>
                <w:sz w:val="18"/>
                <w:szCs w:val="20"/>
                <w:lang w:val="en-US" w:eastAsia="en-US"/>
              </w:rPr>
              <w:t xml:space="preserve">Step 1: </w:t>
            </w:r>
            <w:r w:rsidR="001B744E" w:rsidRPr="006F69A8">
              <w:rPr>
                <w:sz w:val="18"/>
                <w:szCs w:val="20"/>
                <w:lang w:val="en-US" w:eastAsia="en-US"/>
              </w:rPr>
              <w:t>C</w:t>
            </w:r>
            <w:r w:rsidRPr="006F69A8">
              <w:rPr>
                <w:sz w:val="18"/>
                <w:szCs w:val="20"/>
                <w:lang w:val="en-US" w:eastAsia="en-US"/>
              </w:rPr>
              <w:t xml:space="preserve">lassify </w:t>
            </w:r>
            <w:r w:rsidR="001B1860" w:rsidRPr="006F69A8">
              <w:rPr>
                <w:sz w:val="18"/>
                <w:szCs w:val="20"/>
                <w:lang w:val="en-US" w:eastAsia="en-US"/>
              </w:rPr>
              <w:t>datatypes</w:t>
            </w:r>
          </w:p>
        </w:tc>
        <w:tc>
          <w:tcPr>
            <w:tcW w:w="5755" w:type="dxa"/>
          </w:tcPr>
          <w:p w14:paraId="0A99511A" w14:textId="3C5F9203" w:rsidR="00260E02" w:rsidRPr="006F69A8" w:rsidRDefault="000409DD" w:rsidP="000409DD">
            <w:pPr>
              <w:spacing w:before="100" w:beforeAutospacing="1" w:after="100" w:afterAutospacing="1"/>
              <w:rPr>
                <w:sz w:val="8"/>
                <w:szCs w:val="10"/>
                <w:lang w:val="en-US" w:eastAsia="en-US"/>
              </w:rPr>
            </w:pPr>
            <w:r w:rsidRPr="006F69A8">
              <w:rPr>
                <w:sz w:val="18"/>
                <w:szCs w:val="20"/>
                <w:lang w:val="en-US" w:eastAsia="en-US"/>
              </w:rPr>
              <w:t xml:space="preserve">The scraped CSV files were saved in a SQL database and then connected to Python. </w:t>
            </w:r>
            <w:r w:rsidR="001A2AF0" w:rsidRPr="006F69A8">
              <w:rPr>
                <w:sz w:val="18"/>
                <w:szCs w:val="20"/>
                <w:lang w:val="en-US" w:eastAsia="en-US"/>
              </w:rPr>
              <w:t>T</w:t>
            </w:r>
            <w:r w:rsidRPr="006F69A8">
              <w:rPr>
                <w:sz w:val="18"/>
                <w:szCs w:val="20"/>
                <w:lang w:val="en-US" w:eastAsia="en-US"/>
              </w:rPr>
              <w:t xml:space="preserve">he datatypes from each column </w:t>
            </w:r>
            <w:r w:rsidR="006477E9" w:rsidRPr="006F69A8">
              <w:rPr>
                <w:sz w:val="18"/>
                <w:szCs w:val="20"/>
                <w:lang w:val="en-US" w:eastAsia="en-US"/>
              </w:rPr>
              <w:t>were</w:t>
            </w:r>
            <w:r w:rsidRPr="006F69A8">
              <w:rPr>
                <w:sz w:val="18"/>
                <w:szCs w:val="20"/>
                <w:lang w:val="en-US" w:eastAsia="en-US"/>
              </w:rPr>
              <w:t xml:space="preserve"> set correctly. </w:t>
            </w:r>
            <w:r w:rsidR="00260E02" w:rsidRPr="006F69A8">
              <w:rPr>
                <w:sz w:val="18"/>
                <w:szCs w:val="20"/>
                <w:lang w:val="en-US" w:eastAsia="en-US"/>
              </w:rPr>
              <w:br/>
            </w:r>
          </w:p>
        </w:tc>
      </w:tr>
      <w:tr w:rsidR="000409DD" w:rsidRPr="006F69A8" w14:paraId="6F8371E8" w14:textId="77777777" w:rsidTr="001B1860">
        <w:tc>
          <w:tcPr>
            <w:tcW w:w="3261" w:type="dxa"/>
          </w:tcPr>
          <w:p w14:paraId="588D8510" w14:textId="711D3F7A" w:rsidR="000409DD" w:rsidRPr="006F69A8" w:rsidRDefault="000409DD" w:rsidP="00C32308">
            <w:pPr>
              <w:rPr>
                <w:sz w:val="18"/>
                <w:szCs w:val="20"/>
                <w:lang w:val="en-US" w:eastAsia="en-US"/>
              </w:rPr>
            </w:pPr>
            <w:r w:rsidRPr="006F69A8">
              <w:rPr>
                <w:sz w:val="18"/>
                <w:szCs w:val="20"/>
                <w:lang w:val="en-US" w:eastAsia="en-US"/>
              </w:rPr>
              <w:t>Step 2: Transform cases</w:t>
            </w:r>
          </w:p>
        </w:tc>
        <w:tc>
          <w:tcPr>
            <w:tcW w:w="5755" w:type="dxa"/>
          </w:tcPr>
          <w:p w14:paraId="48368B1B" w14:textId="577F151E" w:rsidR="000409DD" w:rsidRPr="006F69A8" w:rsidRDefault="000409DD" w:rsidP="00C32308">
            <w:pPr>
              <w:rPr>
                <w:sz w:val="8"/>
                <w:szCs w:val="10"/>
                <w:lang w:val="en-US" w:eastAsia="en-US"/>
              </w:rPr>
            </w:pPr>
            <w:r w:rsidRPr="006F69A8">
              <w:rPr>
                <w:sz w:val="18"/>
                <w:szCs w:val="20"/>
                <w:lang w:val="en-US" w:eastAsia="en-US"/>
              </w:rPr>
              <w:t>The review text has been converted to lowercase to ensure that the same strings are equivalent in different cases.</w:t>
            </w:r>
            <w:r w:rsidR="00260E02" w:rsidRPr="006F69A8">
              <w:rPr>
                <w:sz w:val="18"/>
                <w:szCs w:val="20"/>
                <w:lang w:val="en-US" w:eastAsia="en-US"/>
              </w:rPr>
              <w:br/>
            </w:r>
          </w:p>
        </w:tc>
      </w:tr>
      <w:tr w:rsidR="000409DD" w:rsidRPr="006F69A8" w14:paraId="2EF8369B" w14:textId="77777777" w:rsidTr="001B1860">
        <w:tc>
          <w:tcPr>
            <w:tcW w:w="3261" w:type="dxa"/>
          </w:tcPr>
          <w:p w14:paraId="20B5CF17" w14:textId="1F54E6A3" w:rsidR="000409DD" w:rsidRPr="006F69A8" w:rsidRDefault="000409DD" w:rsidP="00C32308">
            <w:pPr>
              <w:rPr>
                <w:sz w:val="18"/>
                <w:szCs w:val="20"/>
                <w:lang w:val="en-US" w:eastAsia="en-US"/>
              </w:rPr>
            </w:pPr>
            <w:r w:rsidRPr="006F69A8">
              <w:rPr>
                <w:sz w:val="18"/>
                <w:szCs w:val="20"/>
                <w:lang w:val="en-US" w:eastAsia="en-US"/>
              </w:rPr>
              <w:t>Step 3: Tokenize</w:t>
            </w:r>
          </w:p>
        </w:tc>
        <w:tc>
          <w:tcPr>
            <w:tcW w:w="5755" w:type="dxa"/>
          </w:tcPr>
          <w:p w14:paraId="3618FEF3" w14:textId="70D62DA2" w:rsidR="000409DD" w:rsidRPr="006F69A8" w:rsidRDefault="00D475F3" w:rsidP="00C32308">
            <w:pPr>
              <w:rPr>
                <w:sz w:val="18"/>
                <w:szCs w:val="20"/>
                <w:lang w:val="en-US" w:eastAsia="en-US"/>
              </w:rPr>
            </w:pPr>
            <w:r w:rsidRPr="006F69A8">
              <w:rPr>
                <w:sz w:val="18"/>
                <w:szCs w:val="20"/>
                <w:lang w:val="en-US" w:eastAsia="en-US"/>
              </w:rPr>
              <w:t>The text is broken down into smaller parts, so-called tokens</w:t>
            </w:r>
            <w:r w:rsidRPr="006F69A8">
              <w:rPr>
                <w:sz w:val="18"/>
                <w:szCs w:val="20"/>
                <w:lang w:val="en-US" w:eastAsia="en-US"/>
              </w:rPr>
              <w:t xml:space="preserve">, </w:t>
            </w:r>
            <w:r w:rsidR="000409DD" w:rsidRPr="006F69A8">
              <w:rPr>
                <w:sz w:val="18"/>
                <w:szCs w:val="20"/>
                <w:lang w:val="en-US" w:eastAsia="en-US"/>
              </w:rPr>
              <w:t>for processing. There are different ways to split the text. In this work, the text is split at non-letters, which means that a new token is generated at each punctuation mark or space.</w:t>
            </w:r>
            <w:r w:rsidRPr="006F69A8">
              <w:rPr>
                <w:sz w:val="18"/>
                <w:szCs w:val="20"/>
                <w:lang w:val="en-US" w:eastAsia="en-US"/>
              </w:rPr>
              <w:t xml:space="preserve"> </w:t>
            </w:r>
            <w:r w:rsidRPr="006F69A8">
              <w:rPr>
                <w:sz w:val="18"/>
                <w:szCs w:val="20"/>
                <w:lang w:val="en-US" w:eastAsia="en-US"/>
              </w:rPr>
              <w:t xml:space="preserve">For example, the sentence "I ordered" can be decomposed into </w:t>
            </w:r>
            <w:r w:rsidR="006F5D8D" w:rsidRPr="006F69A8">
              <w:rPr>
                <w:sz w:val="18"/>
                <w:szCs w:val="20"/>
                <w:lang w:val="en-US" w:eastAsia="en-US"/>
              </w:rPr>
              <w:t>two-word</w:t>
            </w:r>
            <w:r w:rsidRPr="006F69A8">
              <w:rPr>
                <w:sz w:val="18"/>
                <w:szCs w:val="20"/>
                <w:lang w:val="en-US" w:eastAsia="en-US"/>
              </w:rPr>
              <w:t xml:space="preserve"> tokens "I" and "ordered".</w:t>
            </w:r>
          </w:p>
          <w:p w14:paraId="79D657EE" w14:textId="415A0906" w:rsidR="00260E02" w:rsidRPr="006F69A8" w:rsidRDefault="00260E02" w:rsidP="00C32308">
            <w:pPr>
              <w:rPr>
                <w:sz w:val="8"/>
                <w:szCs w:val="10"/>
                <w:lang w:val="en-US" w:eastAsia="en-US"/>
              </w:rPr>
            </w:pPr>
          </w:p>
        </w:tc>
      </w:tr>
      <w:tr w:rsidR="000409DD" w:rsidRPr="006F69A8" w14:paraId="603342F2" w14:textId="77777777" w:rsidTr="001B1860">
        <w:tc>
          <w:tcPr>
            <w:tcW w:w="3261" w:type="dxa"/>
          </w:tcPr>
          <w:p w14:paraId="03539694" w14:textId="004A3798" w:rsidR="000409DD" w:rsidRPr="006F69A8" w:rsidRDefault="000409DD" w:rsidP="00C32308">
            <w:pPr>
              <w:rPr>
                <w:sz w:val="18"/>
                <w:szCs w:val="20"/>
                <w:lang w:val="en-US" w:eastAsia="en-US"/>
              </w:rPr>
            </w:pPr>
            <w:r w:rsidRPr="006F69A8">
              <w:rPr>
                <w:sz w:val="18"/>
                <w:szCs w:val="20"/>
                <w:lang w:val="en-US" w:eastAsia="en-US"/>
              </w:rPr>
              <w:t>Step 4: Remove English stop</w:t>
            </w:r>
            <w:r w:rsidR="001A2AF0" w:rsidRPr="006F69A8">
              <w:rPr>
                <w:sz w:val="18"/>
                <w:szCs w:val="20"/>
                <w:lang w:val="en-US" w:eastAsia="en-US"/>
              </w:rPr>
              <w:t xml:space="preserve"> </w:t>
            </w:r>
            <w:r w:rsidRPr="006F69A8">
              <w:rPr>
                <w:sz w:val="18"/>
                <w:szCs w:val="20"/>
                <w:lang w:val="en-US" w:eastAsia="en-US"/>
              </w:rPr>
              <w:t>words</w:t>
            </w:r>
          </w:p>
        </w:tc>
        <w:tc>
          <w:tcPr>
            <w:tcW w:w="5755" w:type="dxa"/>
          </w:tcPr>
          <w:p w14:paraId="38C45D12" w14:textId="30E3534E" w:rsidR="000409DD" w:rsidRPr="006F69A8" w:rsidRDefault="000409DD" w:rsidP="00C32308">
            <w:pPr>
              <w:rPr>
                <w:sz w:val="18"/>
                <w:szCs w:val="20"/>
                <w:lang w:val="en-US" w:eastAsia="en-US"/>
              </w:rPr>
            </w:pPr>
            <w:r w:rsidRPr="006F69A8">
              <w:rPr>
                <w:sz w:val="18"/>
                <w:szCs w:val="20"/>
                <w:lang w:val="en-US" w:eastAsia="en-US"/>
              </w:rPr>
              <w:t xml:space="preserve">English stop words are filtered from the text by using RapidMiner's built-in list of stop words. This reduces the number of tokens, since English function words make up a large portion </w:t>
            </w:r>
            <w:r w:rsidR="00E01A6E" w:rsidRPr="006F69A8">
              <w:rPr>
                <w:sz w:val="18"/>
                <w:szCs w:val="20"/>
                <w:lang w:val="en-US" w:eastAsia="en-US"/>
              </w:rPr>
              <w:t xml:space="preserve">of </w:t>
            </w:r>
            <w:r w:rsidRPr="006F69A8">
              <w:rPr>
                <w:sz w:val="18"/>
                <w:szCs w:val="20"/>
                <w:lang w:val="en-US" w:eastAsia="en-US"/>
              </w:rPr>
              <w:t>the texts. Examples of stop words are 'ab</w:t>
            </w:r>
            <w:r w:rsidR="00260E02" w:rsidRPr="006F69A8">
              <w:rPr>
                <w:sz w:val="18"/>
                <w:szCs w:val="20"/>
                <w:lang w:val="en-US" w:eastAsia="en-US"/>
              </w:rPr>
              <w:t>out</w:t>
            </w:r>
            <w:r w:rsidRPr="006F69A8">
              <w:rPr>
                <w:sz w:val="18"/>
                <w:szCs w:val="20"/>
                <w:lang w:val="en-US" w:eastAsia="en-US"/>
              </w:rPr>
              <w:t>', '</w:t>
            </w:r>
            <w:r w:rsidR="00260E02" w:rsidRPr="006F69A8">
              <w:rPr>
                <w:sz w:val="18"/>
                <w:szCs w:val="20"/>
                <w:lang w:val="en-US" w:eastAsia="en-US"/>
              </w:rPr>
              <w:t>and</w:t>
            </w:r>
            <w:r w:rsidRPr="006F69A8">
              <w:rPr>
                <w:sz w:val="18"/>
                <w:szCs w:val="20"/>
                <w:lang w:val="en-US" w:eastAsia="en-US"/>
              </w:rPr>
              <w:t>', 'above', 'acro</w:t>
            </w:r>
            <w:r w:rsidR="00260E02" w:rsidRPr="006F69A8">
              <w:rPr>
                <w:sz w:val="18"/>
                <w:szCs w:val="20"/>
                <w:lang w:val="en-US" w:eastAsia="en-US"/>
              </w:rPr>
              <w:t>ss</w:t>
            </w:r>
            <w:r w:rsidRPr="006F69A8">
              <w:rPr>
                <w:sz w:val="18"/>
                <w:szCs w:val="20"/>
                <w:lang w:val="en-US" w:eastAsia="en-US"/>
              </w:rPr>
              <w:t>', etc.</w:t>
            </w:r>
          </w:p>
        </w:tc>
      </w:tr>
    </w:tbl>
    <w:p w14:paraId="4C5CF1F5" w14:textId="77777777" w:rsidR="00D475F3" w:rsidRPr="006F69A8" w:rsidRDefault="00D475F3" w:rsidP="00C32308">
      <w:pPr>
        <w:rPr>
          <w:lang w:val="en-US" w:eastAsia="en-US"/>
        </w:rPr>
      </w:pPr>
    </w:p>
    <w:p w14:paraId="67AB06FA" w14:textId="77777777" w:rsidR="00BE4DF5" w:rsidRPr="006F69A8" w:rsidRDefault="00BE4DF5">
      <w:pPr>
        <w:rPr>
          <w:rFonts w:asciiTheme="majorHAnsi" w:eastAsiaTheme="majorEastAsia" w:hAnsiTheme="majorHAnsi" w:cstheme="majorBidi"/>
          <w:color w:val="000000" w:themeColor="text1"/>
          <w:lang w:val="en-US" w:eastAsia="en-US"/>
        </w:rPr>
      </w:pPr>
      <w:r w:rsidRPr="006F69A8">
        <w:rPr>
          <w:lang w:val="en-US"/>
        </w:rPr>
        <w:br w:type="page"/>
      </w:r>
    </w:p>
    <w:p w14:paraId="1CBAC3ED" w14:textId="63344795" w:rsidR="003F3DD3" w:rsidRPr="006F69A8" w:rsidRDefault="00C32308" w:rsidP="00C32308">
      <w:pPr>
        <w:pStyle w:val="Heading3"/>
        <w:rPr>
          <w:lang w:val="en-US"/>
        </w:rPr>
      </w:pPr>
      <w:bookmarkStart w:id="21" w:name="_Toc75104394"/>
      <w:r w:rsidRPr="006F69A8">
        <w:rPr>
          <w:lang w:val="en-US"/>
        </w:rPr>
        <w:lastRenderedPageBreak/>
        <w:t>Sentiment analysis</w:t>
      </w:r>
      <w:bookmarkEnd w:id="21"/>
    </w:p>
    <w:p w14:paraId="388F0A06" w14:textId="70A557EB" w:rsidR="00CC3AAD" w:rsidRPr="006F69A8" w:rsidRDefault="00725AE1" w:rsidP="00C32308">
      <w:pPr>
        <w:rPr>
          <w:lang w:val="en-US" w:eastAsia="en-US"/>
        </w:rPr>
      </w:pPr>
      <w:r w:rsidRPr="006F69A8">
        <w:rPr>
          <w:lang w:val="en-US" w:eastAsia="en-US"/>
        </w:rPr>
        <w:t xml:space="preserve">Sentiment analysis was used in this report to find the emotional inventory behind </w:t>
      </w:r>
      <w:r w:rsidR="00A20914" w:rsidRPr="006F69A8">
        <w:rPr>
          <w:lang w:val="en-US" w:eastAsia="en-US"/>
        </w:rPr>
        <w:t xml:space="preserve">the </w:t>
      </w:r>
      <w:r w:rsidRPr="006F69A8">
        <w:rPr>
          <w:lang w:val="en-US" w:eastAsia="en-US"/>
        </w:rPr>
        <w:t>words</w:t>
      </w:r>
      <w:r w:rsidR="00A20914" w:rsidRPr="006F69A8">
        <w:rPr>
          <w:lang w:val="en-US" w:eastAsia="en-US"/>
        </w:rPr>
        <w:t xml:space="preserve"> used</w:t>
      </w:r>
      <w:r w:rsidRPr="006F69A8">
        <w:rPr>
          <w:lang w:val="en-US" w:eastAsia="en-US"/>
        </w:rPr>
        <w:t xml:space="preserve">, with the goal of understanding consumer attitudes, opinions, and emotions </w:t>
      </w:r>
      <w:r w:rsidR="00823967" w:rsidRPr="006F69A8">
        <w:rPr>
          <w:lang w:val="en-US" w:eastAsia="en-US"/>
        </w:rPr>
        <w:fldChar w:fldCharType="begin"/>
      </w:r>
      <w:r w:rsidR="00823967" w:rsidRPr="006F69A8">
        <w:rPr>
          <w:lang w:val="en-US" w:eastAsia="en-US"/>
        </w:rPr>
        <w:instrText xml:space="preserve"> ADDIN ZOTERO_ITEM CSL_CITATION {"citationID":"5e9bDkOC","properties":{"formattedCitation":"(Thelwall &amp; Buckley, 2013)","plainCitation":"(Thelwall &amp; Buckley, 2013)","noteIndex":0},"citationItems":[{"id":129,"uris":["http://zotero.org/users/5315775/items/HCYF8RW4"],"uri":["http://zotero.org/users/5315775/items/HCYF8RW4"],"itemData":{"id":129,"type":"article-journal","container-title":"Journal of the American Society for Information Science and Technology","title":"Topic-based sentiment analysis for the social web: The role of mood and issue-related words","author":[{"family":"Thelwall","given":"Mike"},{"family":"Buckley","given":"Kevan"}],"issued":{"date-parts":[["2013"]]}}}],"schema":"https://github.com/citation-style-language/schema/raw/master/csl-citation.json"} </w:instrText>
      </w:r>
      <w:r w:rsidR="00823967" w:rsidRPr="006F69A8">
        <w:rPr>
          <w:lang w:val="en-US" w:eastAsia="en-US"/>
        </w:rPr>
        <w:fldChar w:fldCharType="separate"/>
      </w:r>
      <w:r w:rsidR="00823967" w:rsidRPr="006F69A8">
        <w:rPr>
          <w:lang w:val="en-US" w:eastAsia="en-US"/>
        </w:rPr>
        <w:t>(</w:t>
      </w:r>
      <w:proofErr w:type="spellStart"/>
      <w:r w:rsidR="00823967" w:rsidRPr="006F69A8">
        <w:rPr>
          <w:lang w:val="en-US" w:eastAsia="en-US"/>
        </w:rPr>
        <w:t>Thelwall</w:t>
      </w:r>
      <w:proofErr w:type="spellEnd"/>
      <w:r w:rsidR="00823967" w:rsidRPr="006F69A8">
        <w:rPr>
          <w:lang w:val="en-US" w:eastAsia="en-US"/>
        </w:rPr>
        <w:t xml:space="preserve"> &amp; Buckley, 2013)</w:t>
      </w:r>
      <w:r w:rsidR="00823967" w:rsidRPr="006F69A8">
        <w:rPr>
          <w:lang w:val="en-US" w:eastAsia="en-US"/>
        </w:rPr>
        <w:fldChar w:fldCharType="end"/>
      </w:r>
      <w:r w:rsidR="00823967" w:rsidRPr="006F69A8">
        <w:rPr>
          <w:lang w:val="en-US" w:eastAsia="en-US"/>
        </w:rPr>
        <w:t>.</w:t>
      </w:r>
      <w:r w:rsidR="00C54534" w:rsidRPr="006F69A8">
        <w:rPr>
          <w:lang w:val="en-US"/>
        </w:rPr>
        <w:t xml:space="preserve"> </w:t>
      </w:r>
      <w:r w:rsidR="00C54534" w:rsidRPr="006F69A8">
        <w:rPr>
          <w:lang w:val="en-US" w:eastAsia="en-US"/>
        </w:rPr>
        <w:t xml:space="preserve">In this work, the </w:t>
      </w:r>
      <w:r w:rsidR="000077A6">
        <w:rPr>
          <w:lang w:val="en-US" w:eastAsia="en-US"/>
        </w:rPr>
        <w:t>p</w:t>
      </w:r>
      <w:r w:rsidR="00C54534" w:rsidRPr="006F69A8">
        <w:rPr>
          <w:lang w:val="en-US" w:eastAsia="en-US"/>
        </w:rPr>
        <w:t xml:space="preserve">ython package </w:t>
      </w:r>
      <w:proofErr w:type="spellStart"/>
      <w:r w:rsidR="000077A6">
        <w:rPr>
          <w:lang w:val="en-US" w:eastAsia="en-US"/>
        </w:rPr>
        <w:t>afinn</w:t>
      </w:r>
      <w:proofErr w:type="spellEnd"/>
      <w:r w:rsidR="00C54534" w:rsidRPr="006F69A8">
        <w:rPr>
          <w:lang w:val="en-US" w:eastAsia="en-US"/>
        </w:rPr>
        <w:t xml:space="preserve"> was used to analyze the cleaned review dataset. The package is a word </w:t>
      </w:r>
      <w:r w:rsidR="00C54534" w:rsidRPr="006F69A8">
        <w:rPr>
          <w:lang w:val="en-US" w:eastAsia="en-US"/>
        </w:rPr>
        <w:t>list-based</w:t>
      </w:r>
      <w:r w:rsidR="00C54534" w:rsidRPr="006F69A8">
        <w:rPr>
          <w:lang w:val="en-US" w:eastAsia="en-US"/>
        </w:rPr>
        <w:t xml:space="preserve"> approach for sentiment analysis.</w:t>
      </w:r>
      <w:r w:rsidR="00C54534" w:rsidRPr="006F69A8">
        <w:rPr>
          <w:lang w:val="en-US" w:eastAsia="en-US"/>
        </w:rPr>
        <w:t xml:space="preserve"> </w:t>
      </w:r>
      <w:r w:rsidRPr="006F69A8">
        <w:rPr>
          <w:lang w:val="en-US" w:eastAsia="en-US"/>
        </w:rPr>
        <w:t xml:space="preserve">The </w:t>
      </w:r>
      <w:proofErr w:type="spellStart"/>
      <w:r w:rsidR="000077A6">
        <w:rPr>
          <w:lang w:val="en-US" w:eastAsia="en-US"/>
        </w:rPr>
        <w:t>afinn</w:t>
      </w:r>
      <w:proofErr w:type="spellEnd"/>
      <w:r w:rsidRPr="006F69A8">
        <w:rPr>
          <w:lang w:val="en-US" w:eastAsia="en-US"/>
        </w:rPr>
        <w:t xml:space="preserve"> method estimates the strength of positive and negative sentiment in texts using a predefined sentiment word list </w:t>
      </w:r>
      <w:r w:rsidRPr="006F69A8">
        <w:rPr>
          <w:lang w:val="en-US" w:eastAsia="en-US"/>
        </w:rPr>
        <w:fldChar w:fldCharType="begin"/>
      </w:r>
      <w:r w:rsidRPr="006F69A8">
        <w:rPr>
          <w:lang w:val="en-US" w:eastAsia="en-US"/>
        </w:rPr>
        <w:instrText xml:space="preserve"> ADDIN ZOTERO_ITEM CSL_CITATION {"citationID":"thvyia60","properties":{"formattedCitation":"(Miazga &amp; Hachaj, 2019)","plainCitation":"(Miazga &amp; Hachaj, 2019)","noteIndex":0},"citationItems":[{"id":128,"uris":["http://zotero.org/users/5315775/items/HF93AM9S"],"uri":["http://zotero.org/users/5315775/items/HF93AM9S"],"itemData":{"id":128,"type":"article-journal","container-title":"Proceedings of the 2019 2nd International Conference on sensors, signal and image processing","title":"Evaluation of Most Popular Sentiment Lexicons Coverage on Various Datasets","author":[{"family":"Miazga","given":"Justyna"},{"family":"Hachaj","given":"Tomasz"}],"issued":{"date-parts":[["2019"]]}}}],"schema":"https://github.com/citation-style-language/schema/raw/master/csl-citation.json"} </w:instrText>
      </w:r>
      <w:r w:rsidRPr="006F69A8">
        <w:rPr>
          <w:lang w:val="en-US" w:eastAsia="en-US"/>
        </w:rPr>
        <w:fldChar w:fldCharType="separate"/>
      </w:r>
      <w:r w:rsidRPr="006F69A8">
        <w:rPr>
          <w:lang w:val="en-US" w:eastAsia="en-US"/>
        </w:rPr>
        <w:t>(</w:t>
      </w:r>
      <w:proofErr w:type="spellStart"/>
      <w:r w:rsidRPr="006F69A8">
        <w:rPr>
          <w:lang w:val="en-US" w:eastAsia="en-US"/>
        </w:rPr>
        <w:t>Miazga</w:t>
      </w:r>
      <w:proofErr w:type="spellEnd"/>
      <w:r w:rsidRPr="006F69A8">
        <w:rPr>
          <w:lang w:val="en-US" w:eastAsia="en-US"/>
        </w:rPr>
        <w:t xml:space="preserve"> &amp; </w:t>
      </w:r>
      <w:proofErr w:type="spellStart"/>
      <w:r w:rsidRPr="006F69A8">
        <w:rPr>
          <w:lang w:val="en-US" w:eastAsia="en-US"/>
        </w:rPr>
        <w:t>Hachaj</w:t>
      </w:r>
      <w:proofErr w:type="spellEnd"/>
      <w:r w:rsidRPr="006F69A8">
        <w:rPr>
          <w:lang w:val="en-US" w:eastAsia="en-US"/>
        </w:rPr>
        <w:t>, 2019)</w:t>
      </w:r>
      <w:r w:rsidRPr="006F69A8">
        <w:rPr>
          <w:lang w:val="en-US" w:eastAsia="en-US"/>
        </w:rPr>
        <w:fldChar w:fldCharType="end"/>
      </w:r>
      <w:r w:rsidRPr="006F69A8">
        <w:rPr>
          <w:lang w:val="en-US" w:eastAsia="en-US"/>
        </w:rPr>
        <w:t xml:space="preserve">. The </w:t>
      </w:r>
      <w:proofErr w:type="spellStart"/>
      <w:r w:rsidR="000077A6">
        <w:rPr>
          <w:lang w:val="en-US" w:eastAsia="en-US"/>
        </w:rPr>
        <w:t>afinn</w:t>
      </w:r>
      <w:proofErr w:type="spellEnd"/>
      <w:r w:rsidR="00C86243" w:rsidRPr="006F69A8">
        <w:rPr>
          <w:lang w:val="en-US" w:eastAsia="en-US"/>
        </w:rPr>
        <w:t xml:space="preserve"> </w:t>
      </w:r>
      <w:r w:rsidRPr="006F69A8">
        <w:rPr>
          <w:lang w:val="en-US" w:eastAsia="en-US"/>
        </w:rPr>
        <w:t xml:space="preserve">lexicon contains scored words that are rated using a scale from -5 (meaning that the sentiment of the sentence is strongly negative) to </w:t>
      </w:r>
      <w:r w:rsidR="00A20914" w:rsidRPr="006F69A8">
        <w:rPr>
          <w:lang w:val="en-US" w:eastAsia="en-US"/>
        </w:rPr>
        <w:t>+</w:t>
      </w:r>
      <w:r w:rsidRPr="006F69A8">
        <w:rPr>
          <w:lang w:val="en-US" w:eastAsia="en-US"/>
        </w:rPr>
        <w:t>5 (which corresponds to a positive sentiment).</w:t>
      </w:r>
      <w:r w:rsidR="00C86243" w:rsidRPr="006F69A8">
        <w:rPr>
          <w:lang w:val="en-US" w:eastAsia="en-US"/>
        </w:rPr>
        <w:t xml:space="preserve"> </w:t>
      </w:r>
    </w:p>
    <w:p w14:paraId="3D4BD506" w14:textId="784997DC" w:rsidR="005060BF" w:rsidRPr="006F69A8" w:rsidRDefault="005060BF">
      <w:pPr>
        <w:rPr>
          <w:lang w:val="en-US" w:eastAsia="en-US"/>
        </w:rPr>
      </w:pPr>
    </w:p>
    <w:p w14:paraId="41FE7FEE" w14:textId="243C2984" w:rsidR="005060BF" w:rsidRPr="006F69A8" w:rsidRDefault="00A419A1" w:rsidP="005060BF">
      <w:pPr>
        <w:rPr>
          <w:lang w:val="en-US" w:eastAsia="en-US"/>
        </w:rPr>
      </w:pPr>
      <w:r w:rsidRPr="006F69A8">
        <w:rPr>
          <w:lang w:val="en-US" w:eastAsia="en-US"/>
        </w:rPr>
        <w:t xml:space="preserve">In total, there are </w:t>
      </w:r>
      <w:r w:rsidR="00C86243" w:rsidRPr="006F69A8">
        <w:rPr>
          <w:lang w:val="en-US" w:eastAsia="en-US"/>
        </w:rPr>
        <w:t>four</w:t>
      </w:r>
      <w:r w:rsidRPr="006F69A8">
        <w:rPr>
          <w:lang w:val="en-US" w:eastAsia="en-US"/>
        </w:rPr>
        <w:t xml:space="preserve"> steps </w:t>
      </w:r>
      <w:r w:rsidR="00BF090C" w:rsidRPr="006F69A8">
        <w:rPr>
          <w:lang w:val="en-US" w:eastAsia="en-US"/>
        </w:rPr>
        <w:t xml:space="preserve">involved </w:t>
      </w:r>
      <w:r w:rsidR="00A66D75" w:rsidRPr="006F69A8">
        <w:rPr>
          <w:lang w:val="en-US" w:eastAsia="en-US"/>
        </w:rPr>
        <w:t xml:space="preserve">in </w:t>
      </w:r>
      <w:r w:rsidR="00A20914" w:rsidRPr="006F69A8">
        <w:rPr>
          <w:lang w:val="en-US" w:eastAsia="en-US"/>
        </w:rPr>
        <w:t>produc</w:t>
      </w:r>
      <w:r w:rsidR="00A66D75" w:rsidRPr="006F69A8">
        <w:rPr>
          <w:lang w:val="en-US" w:eastAsia="en-US"/>
        </w:rPr>
        <w:t>ing</w:t>
      </w:r>
      <w:r w:rsidR="00A20914" w:rsidRPr="006F69A8">
        <w:rPr>
          <w:lang w:val="en-US" w:eastAsia="en-US"/>
        </w:rPr>
        <w:t xml:space="preserve"> a </w:t>
      </w:r>
      <w:r w:rsidR="005E6B7B" w:rsidRPr="006F69A8">
        <w:rPr>
          <w:lang w:val="en-US" w:eastAsia="en-US"/>
        </w:rPr>
        <w:t>sentiment-based</w:t>
      </w:r>
      <w:r w:rsidR="002348BA" w:rsidRPr="006F69A8">
        <w:rPr>
          <w:lang w:val="en-US" w:eastAsia="en-US"/>
        </w:rPr>
        <w:t xml:space="preserve"> </w:t>
      </w:r>
      <w:r w:rsidR="00EF5BF7" w:rsidRPr="006F69A8">
        <w:rPr>
          <w:lang w:val="en-US" w:eastAsia="en-US"/>
        </w:rPr>
        <w:t>CSI</w:t>
      </w:r>
      <w:r w:rsidRPr="006F69A8">
        <w:rPr>
          <w:lang w:val="en-US" w:eastAsia="en-US"/>
        </w:rPr>
        <w:t xml:space="preserve">. In the first step </w:t>
      </w:r>
      <w:r w:rsidR="00C243DA" w:rsidRPr="006F69A8">
        <w:rPr>
          <w:lang w:val="en-US" w:eastAsia="en-US"/>
        </w:rPr>
        <w:t>(</w:t>
      </w:r>
      <w:r w:rsidRPr="006F69A8">
        <w:rPr>
          <w:lang w:val="en-US" w:eastAsia="en-US"/>
        </w:rPr>
        <w:t>1</w:t>
      </w:r>
      <w:r w:rsidR="00C243DA" w:rsidRPr="006F69A8">
        <w:rPr>
          <w:lang w:val="en-US" w:eastAsia="en-US"/>
        </w:rPr>
        <w:t>)</w:t>
      </w:r>
      <w:r w:rsidRPr="006F69A8">
        <w:rPr>
          <w:lang w:val="en-US" w:eastAsia="en-US"/>
        </w:rPr>
        <w:t xml:space="preserve">, the </w:t>
      </w:r>
      <w:proofErr w:type="spellStart"/>
      <w:r w:rsidR="000077A6">
        <w:rPr>
          <w:lang w:val="en-US" w:eastAsia="en-US"/>
        </w:rPr>
        <w:t>afinn</w:t>
      </w:r>
      <w:proofErr w:type="spellEnd"/>
      <w:r w:rsidRPr="006F69A8">
        <w:rPr>
          <w:lang w:val="en-US" w:eastAsia="en-US"/>
        </w:rPr>
        <w:t xml:space="preserve"> sentiment score was created for all online reviews in the dataset. One of the disadvantages of </w:t>
      </w:r>
      <w:proofErr w:type="spellStart"/>
      <w:r w:rsidR="000077A6">
        <w:rPr>
          <w:lang w:val="en-US" w:eastAsia="en-US"/>
        </w:rPr>
        <w:t>afinn</w:t>
      </w:r>
      <w:proofErr w:type="spellEnd"/>
      <w:r w:rsidRPr="006F69A8">
        <w:rPr>
          <w:lang w:val="en-US" w:eastAsia="en-US"/>
        </w:rPr>
        <w:t xml:space="preserve"> scores is that longer texts can yield higher scores because they contain more words. To compensate for this, the scoring value was divided by the number of words in the text and considered for further analysis. In the next step </w:t>
      </w:r>
      <w:r w:rsidR="00C243DA" w:rsidRPr="006F69A8">
        <w:rPr>
          <w:lang w:val="en-US" w:eastAsia="en-US"/>
        </w:rPr>
        <w:t>(</w:t>
      </w:r>
      <w:r w:rsidRPr="006F69A8">
        <w:rPr>
          <w:lang w:val="en-US" w:eastAsia="en-US"/>
        </w:rPr>
        <w:t>2</w:t>
      </w:r>
      <w:r w:rsidR="00C243DA" w:rsidRPr="006F69A8">
        <w:rPr>
          <w:lang w:val="en-US" w:eastAsia="en-US"/>
        </w:rPr>
        <w:t>)</w:t>
      </w:r>
      <w:r w:rsidRPr="006F69A8">
        <w:rPr>
          <w:lang w:val="en-US" w:eastAsia="en-US"/>
        </w:rPr>
        <w:t>, word lists (</w:t>
      </w:r>
      <w:r w:rsidR="005B5254" w:rsidRPr="006F69A8">
        <w:rPr>
          <w:lang w:val="en-US" w:eastAsia="en-US"/>
        </w:rPr>
        <w:t>Table 3 to 5</w:t>
      </w:r>
      <w:r w:rsidRPr="006F69A8">
        <w:rPr>
          <w:lang w:val="en-US" w:eastAsia="en-US"/>
        </w:rPr>
        <w:t>) were developed</w:t>
      </w:r>
      <w:r w:rsidR="00A66D75" w:rsidRPr="006F69A8">
        <w:rPr>
          <w:lang w:val="en-US" w:eastAsia="en-US"/>
        </w:rPr>
        <w:t>,</w:t>
      </w:r>
      <w:r w:rsidRPr="006F69A8">
        <w:rPr>
          <w:lang w:val="en-US" w:eastAsia="en-US"/>
        </w:rPr>
        <w:t xml:space="preserve"> based on previous research (according to</w:t>
      </w:r>
      <w:r w:rsidR="00656E94" w:rsidRPr="006F69A8">
        <w:rPr>
          <w:lang w:val="en-US" w:eastAsia="en-US"/>
        </w:rPr>
        <w:t xml:space="preserve"> </w:t>
      </w:r>
      <w:r w:rsidR="00656E94" w:rsidRPr="006F69A8">
        <w:rPr>
          <w:lang w:val="en-US" w:eastAsia="en-US"/>
        </w:rPr>
        <w:fldChar w:fldCharType="begin"/>
      </w:r>
      <w:r w:rsidR="00656E94" w:rsidRPr="006F69A8">
        <w:rPr>
          <w:lang w:val="en-US" w:eastAsia="en-US"/>
        </w:rPr>
        <w:instrText xml:space="preserve"> REF _Ref72781468 \h </w:instrText>
      </w:r>
      <w:r w:rsidR="00656E94" w:rsidRPr="006F69A8">
        <w:rPr>
          <w:lang w:val="en-US" w:eastAsia="en-US"/>
        </w:rPr>
      </w:r>
      <w:r w:rsidR="00656E94" w:rsidRPr="006F69A8">
        <w:rPr>
          <w:lang w:val="en-US" w:eastAsia="en-US"/>
        </w:rPr>
        <w:fldChar w:fldCharType="separate"/>
      </w:r>
      <w:r w:rsidR="00C53993" w:rsidRPr="006F69A8">
        <w:rPr>
          <w:lang w:val="en-US"/>
        </w:rPr>
        <w:t xml:space="preserve">Table </w:t>
      </w:r>
      <w:r w:rsidR="00C53993">
        <w:rPr>
          <w:noProof/>
          <w:lang w:val="en-US"/>
        </w:rPr>
        <w:t>1</w:t>
      </w:r>
      <w:r w:rsidR="00656E94" w:rsidRPr="006F69A8">
        <w:rPr>
          <w:lang w:val="en-US" w:eastAsia="en-US"/>
        </w:rPr>
        <w:fldChar w:fldCharType="end"/>
      </w:r>
      <w:r w:rsidRPr="006F69A8">
        <w:rPr>
          <w:lang w:val="en-US" w:eastAsia="en-US"/>
        </w:rPr>
        <w:t xml:space="preserve">), </w:t>
      </w:r>
      <w:r w:rsidR="00A66D75" w:rsidRPr="006F69A8">
        <w:rPr>
          <w:lang w:val="en-US" w:eastAsia="en-US"/>
        </w:rPr>
        <w:t xml:space="preserve">to </w:t>
      </w:r>
      <w:r w:rsidR="00A20914" w:rsidRPr="006F69A8">
        <w:rPr>
          <w:lang w:val="en-US" w:eastAsia="en-US"/>
        </w:rPr>
        <w:t xml:space="preserve">provide for </w:t>
      </w:r>
      <w:r w:rsidRPr="006F69A8">
        <w:rPr>
          <w:lang w:val="en-US" w:eastAsia="en-US"/>
        </w:rPr>
        <w:t>distinction</w:t>
      </w:r>
      <w:r w:rsidR="00A20914" w:rsidRPr="006F69A8">
        <w:rPr>
          <w:lang w:val="en-US" w:eastAsia="en-US"/>
        </w:rPr>
        <w:t>s</w:t>
      </w:r>
      <w:r w:rsidRPr="006F69A8">
        <w:rPr>
          <w:lang w:val="en-US" w:eastAsia="en-US"/>
        </w:rPr>
        <w:t xml:space="preserve"> between the three sustainability dimensions. In a further step </w:t>
      </w:r>
      <w:r w:rsidR="00C243DA" w:rsidRPr="006F69A8">
        <w:rPr>
          <w:lang w:val="en-US" w:eastAsia="en-US"/>
        </w:rPr>
        <w:t>(</w:t>
      </w:r>
      <w:r w:rsidR="00C86243" w:rsidRPr="006F69A8">
        <w:rPr>
          <w:lang w:val="en-US" w:eastAsia="en-US"/>
        </w:rPr>
        <w:t>3</w:t>
      </w:r>
      <w:r w:rsidR="00C243DA" w:rsidRPr="006F69A8">
        <w:rPr>
          <w:lang w:val="en-US" w:eastAsia="en-US"/>
        </w:rPr>
        <w:t>)</w:t>
      </w:r>
      <w:r w:rsidRPr="006F69A8">
        <w:rPr>
          <w:lang w:val="en-US" w:eastAsia="en-US"/>
        </w:rPr>
        <w:t xml:space="preserve">, the sustainability of the companies was quantified using the </w:t>
      </w:r>
      <w:r w:rsidR="00A20914" w:rsidRPr="006F69A8">
        <w:rPr>
          <w:lang w:val="en-US" w:eastAsia="en-US"/>
        </w:rPr>
        <w:t>relative occurrence of</w:t>
      </w:r>
      <w:r w:rsidRPr="006F69A8">
        <w:rPr>
          <w:lang w:val="en-US" w:eastAsia="en-US"/>
        </w:rPr>
        <w:t xml:space="preserve"> sustainability words.</w:t>
      </w:r>
      <w:r w:rsidR="00791642" w:rsidRPr="006F69A8">
        <w:rPr>
          <w:lang w:val="en-US" w:eastAsia="en-US"/>
        </w:rPr>
        <w:t xml:space="preserve"> More details about this step can be found in the next chapter</w:t>
      </w:r>
      <w:r w:rsidR="00A20914" w:rsidRPr="006F69A8">
        <w:rPr>
          <w:lang w:val="en-US" w:eastAsia="en-US"/>
        </w:rPr>
        <w:t>,</w:t>
      </w:r>
      <w:r w:rsidR="00791642" w:rsidRPr="006F69A8">
        <w:rPr>
          <w:lang w:val="en-US" w:eastAsia="en-US"/>
        </w:rPr>
        <w:t xml:space="preserve"> 3.</w:t>
      </w:r>
      <w:r w:rsidR="003F1DF3" w:rsidRPr="006F69A8">
        <w:rPr>
          <w:lang w:val="en-US" w:eastAsia="en-US"/>
        </w:rPr>
        <w:t>1.6</w:t>
      </w:r>
      <w:r w:rsidR="00791642" w:rsidRPr="006F69A8">
        <w:rPr>
          <w:lang w:val="en-US" w:eastAsia="en-US"/>
        </w:rPr>
        <w:t>.</w:t>
      </w:r>
      <w:r w:rsidRPr="006F69A8">
        <w:rPr>
          <w:lang w:val="en-US" w:eastAsia="en-US"/>
        </w:rPr>
        <w:t xml:space="preserve"> </w:t>
      </w:r>
      <w:r w:rsidR="00A66D75" w:rsidRPr="006F69A8">
        <w:rPr>
          <w:lang w:val="en-US" w:eastAsia="en-US"/>
        </w:rPr>
        <w:t xml:space="preserve">Finally </w:t>
      </w:r>
      <w:r w:rsidR="00C243DA" w:rsidRPr="006F69A8">
        <w:rPr>
          <w:lang w:val="en-US" w:eastAsia="en-US"/>
        </w:rPr>
        <w:t>(</w:t>
      </w:r>
      <w:r w:rsidR="00C86243" w:rsidRPr="006F69A8">
        <w:rPr>
          <w:lang w:val="en-US" w:eastAsia="en-US"/>
        </w:rPr>
        <w:t>4</w:t>
      </w:r>
      <w:r w:rsidR="00C243DA" w:rsidRPr="006F69A8">
        <w:rPr>
          <w:lang w:val="en-US" w:eastAsia="en-US"/>
        </w:rPr>
        <w:t>)</w:t>
      </w:r>
      <w:r w:rsidRPr="006F69A8">
        <w:rPr>
          <w:lang w:val="en-US" w:eastAsia="en-US"/>
        </w:rPr>
        <w:t xml:space="preserve">, companies and industries </w:t>
      </w:r>
      <w:r w:rsidR="00A20914" w:rsidRPr="006F69A8">
        <w:rPr>
          <w:lang w:val="en-US" w:eastAsia="en-US"/>
        </w:rPr>
        <w:t>were</w:t>
      </w:r>
      <w:r w:rsidRPr="006F69A8">
        <w:rPr>
          <w:lang w:val="en-US" w:eastAsia="en-US"/>
        </w:rPr>
        <w:t xml:space="preserve"> compared with each other. </w:t>
      </w:r>
    </w:p>
    <w:p w14:paraId="616AD9AF" w14:textId="54B32A1E" w:rsidR="005060BF" w:rsidRPr="006F69A8" w:rsidRDefault="005060BF" w:rsidP="005060BF">
      <w:pPr>
        <w:pStyle w:val="Caption"/>
        <w:keepNext/>
        <w:rPr>
          <w:lang w:val="en-US"/>
        </w:rPr>
      </w:pPr>
      <w:bookmarkStart w:id="22" w:name="_Ref72781446"/>
      <w:bookmarkStart w:id="23" w:name="_Toc75101037"/>
      <w:bookmarkStart w:id="24" w:name="_Toc75104408"/>
      <w:r w:rsidRPr="006F69A8">
        <w:rPr>
          <w:lang w:val="en-US"/>
        </w:rPr>
        <w:t xml:space="preserve">Table </w:t>
      </w:r>
      <w:r w:rsidR="00906699" w:rsidRPr="006F69A8">
        <w:rPr>
          <w:lang w:val="en-US"/>
        </w:rPr>
        <w:fldChar w:fldCharType="begin"/>
      </w:r>
      <w:r w:rsidR="00906699" w:rsidRPr="006F69A8">
        <w:rPr>
          <w:lang w:val="en-US"/>
        </w:rPr>
        <w:instrText xml:space="preserve"> SEQ Table \* ARABIC </w:instrText>
      </w:r>
      <w:r w:rsidR="00906699" w:rsidRPr="006F69A8">
        <w:rPr>
          <w:lang w:val="en-US"/>
        </w:rPr>
        <w:fldChar w:fldCharType="separate"/>
      </w:r>
      <w:r w:rsidR="00C53993">
        <w:rPr>
          <w:noProof/>
          <w:lang w:val="en-US"/>
        </w:rPr>
        <w:t>3</w:t>
      </w:r>
      <w:r w:rsidR="00906699" w:rsidRPr="006F69A8">
        <w:rPr>
          <w:lang w:val="en-US"/>
        </w:rPr>
        <w:fldChar w:fldCharType="end"/>
      </w:r>
      <w:bookmarkEnd w:id="22"/>
      <w:r w:rsidRPr="006F69A8">
        <w:rPr>
          <w:lang w:val="en-US"/>
        </w:rPr>
        <w:t>: Environmental sustainability word list</w:t>
      </w:r>
      <w:bookmarkEnd w:id="23"/>
      <w:bookmarkEnd w:id="24"/>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5060BF" w:rsidRPr="006F69A8" w14:paraId="0D36C54B" w14:textId="77777777" w:rsidTr="00A36823">
        <w:tc>
          <w:tcPr>
            <w:tcW w:w="9016" w:type="dxa"/>
          </w:tcPr>
          <w:p w14:paraId="5B2DF5AD" w14:textId="77777777" w:rsidR="005060BF" w:rsidRPr="006F69A8" w:rsidRDefault="005060BF" w:rsidP="00A36823">
            <w:pPr>
              <w:jc w:val="both"/>
              <w:rPr>
                <w:lang w:val="en-US"/>
              </w:rPr>
            </w:pPr>
            <w:r w:rsidRPr="006F69A8">
              <w:rPr>
                <w:lang w:val="en-US"/>
              </w:rPr>
              <w:t>energy efficiency, material efficiency, water consumption, resources, pollution, tree waste, emissions, air emissions, water runoff, solid waste, environmental protection, environmental investment, environmental expenditures, material use, energy use, environment prevention, air pollution, water pollution, solid waste, land use, gas emission, non-renewable material used, renewable material used, fuel consumption, water recycled, water reused, emission, biodiversity, atmosphere, land, oceans, seas, coast, fresh water, spills, hazardous waste, global warming, nuisance, product toxicity</w:t>
            </w:r>
          </w:p>
        </w:tc>
      </w:tr>
    </w:tbl>
    <w:p w14:paraId="093B80C0" w14:textId="77777777" w:rsidR="005060BF" w:rsidRPr="006F69A8" w:rsidRDefault="005060BF" w:rsidP="005060BF">
      <w:pPr>
        <w:rPr>
          <w:lang w:val="en-US"/>
        </w:rPr>
      </w:pPr>
    </w:p>
    <w:p w14:paraId="4AC7098F" w14:textId="4B5091DA" w:rsidR="005060BF" w:rsidRPr="006F69A8" w:rsidRDefault="005060BF" w:rsidP="005060BF">
      <w:pPr>
        <w:pStyle w:val="Caption"/>
        <w:keepNext/>
        <w:rPr>
          <w:lang w:val="en-US"/>
        </w:rPr>
      </w:pPr>
      <w:bookmarkStart w:id="25" w:name="_Ref72781447"/>
      <w:bookmarkStart w:id="26" w:name="_Toc75101038"/>
      <w:bookmarkStart w:id="27" w:name="_Toc75104409"/>
      <w:r w:rsidRPr="006F69A8">
        <w:rPr>
          <w:lang w:val="en-US"/>
        </w:rPr>
        <w:t xml:space="preserve">Table </w:t>
      </w:r>
      <w:r w:rsidR="00906699" w:rsidRPr="006F69A8">
        <w:rPr>
          <w:lang w:val="en-US"/>
        </w:rPr>
        <w:fldChar w:fldCharType="begin"/>
      </w:r>
      <w:r w:rsidR="00906699" w:rsidRPr="006F69A8">
        <w:rPr>
          <w:lang w:val="en-US"/>
        </w:rPr>
        <w:instrText xml:space="preserve"> SEQ Table \* ARABIC </w:instrText>
      </w:r>
      <w:r w:rsidR="00906699" w:rsidRPr="006F69A8">
        <w:rPr>
          <w:lang w:val="en-US"/>
        </w:rPr>
        <w:fldChar w:fldCharType="separate"/>
      </w:r>
      <w:r w:rsidR="00C53993">
        <w:rPr>
          <w:noProof/>
          <w:lang w:val="en-US"/>
        </w:rPr>
        <w:t>4</w:t>
      </w:r>
      <w:r w:rsidR="00906699" w:rsidRPr="006F69A8">
        <w:rPr>
          <w:lang w:val="en-US"/>
        </w:rPr>
        <w:fldChar w:fldCharType="end"/>
      </w:r>
      <w:bookmarkEnd w:id="25"/>
      <w:r w:rsidRPr="006F69A8">
        <w:rPr>
          <w:lang w:val="en-US"/>
        </w:rPr>
        <w:t>: Social sustainability word list</w:t>
      </w:r>
      <w:bookmarkEnd w:id="26"/>
      <w:bookmarkEnd w:id="27"/>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5060BF" w:rsidRPr="006F69A8" w14:paraId="6E4A3993" w14:textId="77777777" w:rsidTr="00A36823">
        <w:tc>
          <w:tcPr>
            <w:tcW w:w="9016" w:type="dxa"/>
          </w:tcPr>
          <w:p w14:paraId="50C69B8C" w14:textId="77777777" w:rsidR="005060BF" w:rsidRPr="006F69A8" w:rsidRDefault="005060BF" w:rsidP="00A36823">
            <w:pPr>
              <w:jc w:val="both"/>
              <w:rPr>
                <w:lang w:val="en-US"/>
              </w:rPr>
            </w:pPr>
            <w:r w:rsidRPr="006F69A8">
              <w:rPr>
                <w:lang w:val="en-US"/>
              </w:rPr>
              <w:t xml:space="preserve">interaction workers, interaction customers, interaction community, social impact, product liability, worker well-being, worker status, employment stability, human rights, health, safety, job satisfaction, education, training, customer satisfaction, local community, profit, taxes, justice, diversity, labor, social inclusion, indigenous people, employee turnover, strikes, lockouts, injury, disease, absenteeism, fatalities, discrimination, corruption, non-monetary sanctions, Product Stewardship </w:t>
            </w:r>
            <w:proofErr w:type="spellStart"/>
            <w:r w:rsidRPr="006F69A8">
              <w:rPr>
                <w:lang w:val="en-US"/>
              </w:rPr>
              <w:t>Programme</w:t>
            </w:r>
            <w:proofErr w:type="spellEnd"/>
            <w:r w:rsidRPr="006F69A8">
              <w:rPr>
                <w:lang w:val="en-US"/>
              </w:rPr>
              <w:t>, equity, housing, security, population, job opportunity, employment compensation, career development, mobility infrastructure, social pathologies, social cohesion, fatalities, local communities, bribery, business ethics</w:t>
            </w:r>
          </w:p>
        </w:tc>
      </w:tr>
    </w:tbl>
    <w:p w14:paraId="308FB5F0" w14:textId="77777777" w:rsidR="005060BF" w:rsidRPr="006F69A8" w:rsidRDefault="005060BF" w:rsidP="005060BF">
      <w:pPr>
        <w:rPr>
          <w:lang w:val="en-US"/>
        </w:rPr>
      </w:pPr>
    </w:p>
    <w:p w14:paraId="144383A5" w14:textId="490DDEFE" w:rsidR="005060BF" w:rsidRPr="006F69A8" w:rsidRDefault="005060BF" w:rsidP="005060BF">
      <w:pPr>
        <w:pStyle w:val="Caption"/>
        <w:keepNext/>
        <w:rPr>
          <w:lang w:val="en-US"/>
        </w:rPr>
      </w:pPr>
      <w:bookmarkStart w:id="28" w:name="_Ref72781449"/>
      <w:bookmarkStart w:id="29" w:name="_Toc75101039"/>
      <w:bookmarkStart w:id="30" w:name="_Toc75104410"/>
      <w:r w:rsidRPr="006F69A8">
        <w:rPr>
          <w:lang w:val="en-US"/>
        </w:rPr>
        <w:t xml:space="preserve">Table </w:t>
      </w:r>
      <w:r w:rsidR="00906699" w:rsidRPr="006F69A8">
        <w:rPr>
          <w:lang w:val="en-US"/>
        </w:rPr>
        <w:fldChar w:fldCharType="begin"/>
      </w:r>
      <w:r w:rsidR="00906699" w:rsidRPr="006F69A8">
        <w:rPr>
          <w:lang w:val="en-US"/>
        </w:rPr>
        <w:instrText xml:space="preserve"> SEQ Table \* ARABIC </w:instrText>
      </w:r>
      <w:r w:rsidR="00906699" w:rsidRPr="006F69A8">
        <w:rPr>
          <w:lang w:val="en-US"/>
        </w:rPr>
        <w:fldChar w:fldCharType="separate"/>
      </w:r>
      <w:r w:rsidR="00C53993">
        <w:rPr>
          <w:noProof/>
          <w:lang w:val="en-US"/>
        </w:rPr>
        <w:t>5</w:t>
      </w:r>
      <w:r w:rsidR="00906699" w:rsidRPr="006F69A8">
        <w:rPr>
          <w:lang w:val="en-US"/>
        </w:rPr>
        <w:fldChar w:fldCharType="end"/>
      </w:r>
      <w:bookmarkEnd w:id="28"/>
      <w:r w:rsidRPr="006F69A8">
        <w:rPr>
          <w:lang w:val="en-US"/>
        </w:rPr>
        <w:t>: Economic sustainability word list</w:t>
      </w:r>
      <w:bookmarkEnd w:id="29"/>
      <w:bookmarkEnd w:id="30"/>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5060BF" w:rsidRPr="006F69A8" w14:paraId="031AF45E" w14:textId="77777777" w:rsidTr="00A36823">
        <w:tc>
          <w:tcPr>
            <w:tcW w:w="9016" w:type="dxa"/>
          </w:tcPr>
          <w:p w14:paraId="7D1E010B" w14:textId="77777777" w:rsidR="005060BF" w:rsidRPr="006F69A8" w:rsidRDefault="005060BF" w:rsidP="00A36823">
            <w:pPr>
              <w:jc w:val="both"/>
              <w:rPr>
                <w:lang w:val="en-US"/>
              </w:rPr>
            </w:pPr>
            <w:r w:rsidRPr="006F69A8">
              <w:rPr>
                <w:lang w:val="en-US"/>
              </w:rPr>
              <w:t>company size, growth capacity, assets, production, sales, profit, asset turnover, profitability, costs, equity return, raise cash, net working capital, debt repayment, debt-to-assets, technical innovation capability, research, development, market control, fiscal stewardship, internal controls, investment, independent directors, female directors, competences, stakeholder representation, consumption, financial benefits, exploration cost, safety fines, wealth creation, distribution wealth, pollution prevention</w:t>
            </w:r>
          </w:p>
        </w:tc>
      </w:tr>
    </w:tbl>
    <w:p w14:paraId="35E3A5C6" w14:textId="3DB49A57" w:rsidR="005060BF" w:rsidRPr="006F69A8" w:rsidRDefault="005060BF">
      <w:pPr>
        <w:rPr>
          <w:rFonts w:asciiTheme="majorHAnsi" w:eastAsiaTheme="majorEastAsia" w:hAnsiTheme="majorHAnsi" w:cstheme="majorBidi"/>
          <w:color w:val="000000" w:themeColor="text1"/>
          <w:lang w:val="en-US" w:eastAsia="en-US"/>
        </w:rPr>
      </w:pPr>
    </w:p>
    <w:p w14:paraId="1B587926" w14:textId="77777777" w:rsidR="00BE4DF5" w:rsidRPr="006F69A8" w:rsidRDefault="00BE4DF5">
      <w:pPr>
        <w:rPr>
          <w:rFonts w:asciiTheme="majorHAnsi" w:eastAsiaTheme="majorEastAsia" w:hAnsiTheme="majorHAnsi" w:cstheme="majorBidi"/>
          <w:color w:val="000000" w:themeColor="text1"/>
          <w:lang w:val="en-US" w:eastAsia="en-US"/>
        </w:rPr>
      </w:pPr>
      <w:r w:rsidRPr="006F69A8">
        <w:rPr>
          <w:lang w:val="en-US"/>
        </w:rPr>
        <w:br w:type="page"/>
      </w:r>
    </w:p>
    <w:p w14:paraId="7D0B9CA6" w14:textId="27379B95" w:rsidR="00A532B3" w:rsidRPr="006F69A8" w:rsidRDefault="002B41B0" w:rsidP="002375D1">
      <w:pPr>
        <w:pStyle w:val="Heading3"/>
        <w:rPr>
          <w:lang w:val="en-US"/>
        </w:rPr>
      </w:pPr>
      <w:bookmarkStart w:id="31" w:name="_Toc75104395"/>
      <w:r w:rsidRPr="006F69A8">
        <w:rPr>
          <w:lang w:val="en-US"/>
        </w:rPr>
        <w:lastRenderedPageBreak/>
        <w:t>A</w:t>
      </w:r>
      <w:r w:rsidR="009B0ACC" w:rsidRPr="006F69A8">
        <w:rPr>
          <w:lang w:val="en-US"/>
        </w:rPr>
        <w:t>ggregation to the CSI</w:t>
      </w:r>
      <w:bookmarkEnd w:id="31"/>
    </w:p>
    <w:p w14:paraId="3E063FC4" w14:textId="2381F18B" w:rsidR="003E7522" w:rsidRPr="006F69A8" w:rsidRDefault="003E7522" w:rsidP="003E7522">
      <w:pPr>
        <w:rPr>
          <w:lang w:val="en-US" w:eastAsia="en-US"/>
        </w:rPr>
      </w:pPr>
      <w:r w:rsidRPr="006F69A8">
        <w:rPr>
          <w:lang w:val="en-US" w:eastAsia="en-US"/>
        </w:rPr>
        <w:t>To enable aggregation to the CSI, several variables had to be recognized and calculated. The first required variable, "Total number of reviews" (</w:t>
      </w:r>
      <m:oMath>
        <m:sSub>
          <m:sSubPr>
            <m:ctrlPr>
              <w:rPr>
                <w:rFonts w:ascii="Cambria Math" w:hAnsi="Cambria Math"/>
                <w:i/>
                <w:lang w:val="en-US" w:eastAsia="en-US"/>
              </w:rPr>
            </m:ctrlPr>
          </m:sSubPr>
          <m:e>
            <m:r>
              <w:rPr>
                <w:rFonts w:ascii="Cambria Math" w:hAnsi="Cambria Math"/>
                <w:lang w:val="en-US" w:eastAsia="en-US"/>
              </w:rPr>
              <m:t>Total</m:t>
            </m:r>
          </m:e>
          <m:sub>
            <m:r>
              <w:rPr>
                <w:rFonts w:ascii="Cambria Math" w:hAnsi="Cambria Math"/>
                <w:lang w:val="en-US" w:eastAsia="en-US"/>
              </w:rPr>
              <m:t>R</m:t>
            </m:r>
          </m:sub>
        </m:sSub>
      </m:oMath>
      <w:r w:rsidRPr="006F69A8">
        <w:rPr>
          <w:lang w:val="en-US" w:eastAsia="en-US"/>
        </w:rPr>
        <w:t>), was already captured by the data collection in the data frame. To enable the calculation of the three sustainability dimensions, the occurrence of each indicator (according to Tables 3</w:t>
      </w:r>
      <w:r w:rsidRPr="006F69A8">
        <w:rPr>
          <w:lang w:val="en-US" w:eastAsia="en-US"/>
        </w:rPr>
        <w:t xml:space="preserve"> to </w:t>
      </w:r>
      <w:r w:rsidRPr="006F69A8">
        <w:rPr>
          <w:lang w:val="en-US" w:eastAsia="en-US"/>
        </w:rPr>
        <w:t xml:space="preserve">5) in the review text was counted and stored. This was done using a count vectorizer from the Python package Scikit-learn. A count vectorizer converts the words used into numbers. </w:t>
      </w:r>
      <w:r w:rsidR="003F1DF3" w:rsidRPr="006F69A8">
        <w:rPr>
          <w:lang w:val="en-US" w:eastAsia="en-US"/>
        </w:rPr>
        <w:t xml:space="preserve">For each word used in </w:t>
      </w:r>
      <w:r w:rsidR="003F1DF3" w:rsidRPr="006F69A8">
        <w:rPr>
          <w:lang w:val="en-US" w:eastAsia="en-US"/>
        </w:rPr>
        <w:t>a review</w:t>
      </w:r>
      <w:r w:rsidR="003F1DF3" w:rsidRPr="006F69A8">
        <w:rPr>
          <w:lang w:val="en-US" w:eastAsia="en-US"/>
        </w:rPr>
        <w:t xml:space="preserve">, the count vectorizer creates a new column and this column is numbered with the number of words that match the sustainability words. If there is no </w:t>
      </w:r>
      <w:r w:rsidR="003F1DF3" w:rsidRPr="006F69A8">
        <w:rPr>
          <w:lang w:val="en-US" w:eastAsia="en-US"/>
        </w:rPr>
        <w:t>match</w:t>
      </w:r>
      <w:r w:rsidR="003F1DF3" w:rsidRPr="006F69A8">
        <w:rPr>
          <w:lang w:val="en-US" w:eastAsia="en-US"/>
        </w:rPr>
        <w:t xml:space="preserve"> </w:t>
      </w:r>
      <w:r w:rsidR="003F1DF3" w:rsidRPr="006F69A8">
        <w:rPr>
          <w:lang w:val="en-US" w:eastAsia="en-US"/>
        </w:rPr>
        <w:t xml:space="preserve">between the </w:t>
      </w:r>
      <w:r w:rsidR="003F1DF3" w:rsidRPr="006F69A8">
        <w:rPr>
          <w:lang w:val="en-US" w:eastAsia="en-US"/>
        </w:rPr>
        <w:t>verification</w:t>
      </w:r>
      <w:r w:rsidR="003F1DF3" w:rsidRPr="006F69A8">
        <w:rPr>
          <w:lang w:val="en-US" w:eastAsia="en-US"/>
        </w:rPr>
        <w:t xml:space="preserve"> of the review and </w:t>
      </w:r>
      <w:r w:rsidR="003F1DF3" w:rsidRPr="006F69A8">
        <w:rPr>
          <w:lang w:val="en-US" w:eastAsia="en-US"/>
        </w:rPr>
        <w:t>sustainability</w:t>
      </w:r>
      <w:r w:rsidR="003F1DF3" w:rsidRPr="006F69A8">
        <w:rPr>
          <w:lang w:val="en-US" w:eastAsia="en-US"/>
        </w:rPr>
        <w:t xml:space="preserve"> words,</w:t>
      </w:r>
      <w:r w:rsidR="003F1DF3" w:rsidRPr="006F69A8">
        <w:rPr>
          <w:lang w:val="en-US" w:eastAsia="en-US"/>
        </w:rPr>
        <w:t xml:space="preserve"> the column is numbered with a 0.</w:t>
      </w:r>
      <w:r w:rsidR="003F1DF3" w:rsidRPr="006F69A8">
        <w:rPr>
          <w:lang w:val="en-US" w:eastAsia="en-US"/>
        </w:rPr>
        <w:t xml:space="preserve"> </w:t>
      </w:r>
      <w:r w:rsidRPr="006F69A8">
        <w:rPr>
          <w:lang w:val="en-US" w:eastAsia="en-US"/>
        </w:rPr>
        <w:t xml:space="preserve">Thus, the sustainability words used could be counted per review. Only words from the sustainability </w:t>
      </w:r>
      <w:r w:rsidR="000077A6">
        <w:rPr>
          <w:lang w:val="en-US" w:eastAsia="en-US"/>
        </w:rPr>
        <w:t>word list</w:t>
      </w:r>
      <w:r w:rsidRPr="006F69A8">
        <w:rPr>
          <w:lang w:val="en-US" w:eastAsia="en-US"/>
        </w:rPr>
        <w:t xml:space="preserve"> (Tables 3 to 5) were filtered out and stored with the calculated sentiment of each review (positive or negative).</w:t>
      </w:r>
    </w:p>
    <w:p w14:paraId="78157AD6" w14:textId="39CA2E9D" w:rsidR="00484BF0" w:rsidRPr="006F69A8" w:rsidRDefault="00484BF0">
      <w:pPr>
        <w:rPr>
          <w:lang w:val="en-US" w:eastAsia="en-US"/>
        </w:rPr>
      </w:pPr>
    </w:p>
    <w:p w14:paraId="08E2241B" w14:textId="5491CA94" w:rsidR="003E7522" w:rsidRPr="006F69A8" w:rsidRDefault="003E7522" w:rsidP="003E7522">
      <w:pPr>
        <w:rPr>
          <w:lang w:val="en-US" w:eastAsia="en-US"/>
        </w:rPr>
      </w:pPr>
      <w:r w:rsidRPr="006F69A8">
        <w:rPr>
          <w:lang w:val="en-US" w:eastAsia="en-US"/>
        </w:rPr>
        <w:t>By identifying the sustainability terms in the review text, further calculations could be made. First, for each company, the number of reviews containing at least one sustainability indicator was summed and stored as "</w:t>
      </w:r>
      <w:r w:rsidR="006979E3" w:rsidRPr="006F69A8">
        <w:rPr>
          <w:lang w:val="en-US" w:eastAsia="en-US"/>
        </w:rPr>
        <w:t>Total</w:t>
      </w:r>
      <w:r w:rsidRPr="006F69A8">
        <w:rPr>
          <w:lang w:val="en-US" w:eastAsia="en-US"/>
        </w:rPr>
        <w:t xml:space="preserve"> of Sustainable Reviews" (</w:t>
      </w:r>
      <m:oMath>
        <m:sSub>
          <m:sSubPr>
            <m:ctrlPr>
              <w:rPr>
                <w:rFonts w:ascii="Cambria Math" w:hAnsi="Cambria Math"/>
                <w:i/>
                <w:lang w:val="en-US" w:eastAsia="en-US"/>
              </w:rPr>
            </m:ctrlPr>
          </m:sSubPr>
          <m:e>
            <m:r>
              <w:rPr>
                <w:rFonts w:ascii="Cambria Math" w:hAnsi="Cambria Math"/>
                <w:lang w:val="en-US" w:eastAsia="en-US"/>
              </w:rPr>
              <m:t>Total</m:t>
            </m:r>
          </m:e>
          <m:sub>
            <m:r>
              <w:rPr>
                <w:rFonts w:ascii="Cambria Math" w:hAnsi="Cambria Math"/>
                <w:lang w:val="en-US" w:eastAsia="en-US"/>
              </w:rPr>
              <m:t>S</m:t>
            </m:r>
          </m:sub>
        </m:sSub>
      </m:oMath>
      <w:r w:rsidRPr="006F69A8">
        <w:rPr>
          <w:lang w:val="en-US" w:eastAsia="en-US"/>
        </w:rPr>
        <w:t>). With these new columns and the following equation, the CSI of each company was calculated:</w:t>
      </w:r>
    </w:p>
    <w:p w14:paraId="7B8C2C44" w14:textId="77777777" w:rsidR="00A14115" w:rsidRPr="006F69A8" w:rsidRDefault="00A14115" w:rsidP="00C64691">
      <w:pPr>
        <w:rPr>
          <w:lang w:val="en-US" w:eastAsia="en-US"/>
        </w:rPr>
      </w:pPr>
    </w:p>
    <w:p w14:paraId="6F4535C9" w14:textId="2FA3F1DC" w:rsidR="00A14115" w:rsidRPr="006F69A8" w:rsidRDefault="00FB2811" w:rsidP="00A14115">
      <w:pPr>
        <w:keepNext/>
        <w:rPr>
          <w:lang w:val="en-US"/>
        </w:rPr>
      </w:pPr>
      <m:oMathPara>
        <m:oMath>
          <m:r>
            <w:rPr>
              <w:rFonts w:ascii="Cambria Math" w:hAnsi="Cambria Math"/>
              <w:lang w:val="en-US" w:eastAsia="en-US"/>
            </w:rPr>
            <m:t xml:space="preserve">Corporate Sustainability Index= </m:t>
          </m:r>
          <m:f>
            <m:fPr>
              <m:ctrlPr>
                <w:rPr>
                  <w:rFonts w:ascii="Cambria Math" w:hAnsi="Cambria Math"/>
                  <w:i/>
                  <w:lang w:val="en-US" w:eastAsia="en-US"/>
                </w:rPr>
              </m:ctrlPr>
            </m:fPr>
            <m:num>
              <m:sSub>
                <m:sSubPr>
                  <m:ctrlPr>
                    <w:rPr>
                      <w:rFonts w:ascii="Cambria Math" w:hAnsi="Cambria Math"/>
                      <w:i/>
                      <w:lang w:val="en-US" w:eastAsia="en-US"/>
                    </w:rPr>
                  </m:ctrlPr>
                </m:sSubPr>
                <m:e>
                  <m:r>
                    <w:rPr>
                      <w:rFonts w:ascii="Cambria Math" w:hAnsi="Cambria Math"/>
                      <w:lang w:val="en-US" w:eastAsia="en-US"/>
                    </w:rPr>
                    <m:t>Total</m:t>
                  </m:r>
                </m:e>
                <m:sub>
                  <m:r>
                    <w:rPr>
                      <w:rFonts w:ascii="Cambria Math" w:hAnsi="Cambria Math"/>
                      <w:lang w:val="en-US" w:eastAsia="en-US"/>
                    </w:rPr>
                    <m:t>S</m:t>
                  </m:r>
                </m:sub>
              </m:sSub>
            </m:num>
            <m:den>
              <m:sSub>
                <m:sSubPr>
                  <m:ctrlPr>
                    <w:rPr>
                      <w:rFonts w:ascii="Cambria Math" w:hAnsi="Cambria Math"/>
                      <w:i/>
                      <w:lang w:val="en-US" w:eastAsia="en-US"/>
                    </w:rPr>
                  </m:ctrlPr>
                </m:sSubPr>
                <m:e>
                  <m:r>
                    <w:rPr>
                      <w:rFonts w:ascii="Cambria Math" w:hAnsi="Cambria Math"/>
                      <w:lang w:val="en-US" w:eastAsia="en-US"/>
                    </w:rPr>
                    <m:t>Total</m:t>
                  </m:r>
                </m:e>
                <m:sub>
                  <m:r>
                    <w:rPr>
                      <w:rFonts w:ascii="Cambria Math" w:hAnsi="Cambria Math"/>
                      <w:lang w:val="en-US" w:eastAsia="en-US"/>
                    </w:rPr>
                    <m:t>R</m:t>
                  </m:r>
                </m:sub>
              </m:sSub>
            </m:den>
          </m:f>
          <m:r>
            <w:rPr>
              <w:rFonts w:ascii="Cambria Math" w:hAnsi="Cambria Math"/>
              <w:lang w:val="en-US" w:eastAsia="en-US"/>
            </w:rPr>
            <m:t xml:space="preserve"> × 100</m:t>
          </m:r>
        </m:oMath>
      </m:oMathPara>
    </w:p>
    <w:p w14:paraId="4A800FC0" w14:textId="14816FC3" w:rsidR="009C696C" w:rsidRPr="006F69A8" w:rsidRDefault="00A14115" w:rsidP="00632213">
      <w:pPr>
        <w:pStyle w:val="Caption"/>
        <w:ind w:left="1440" w:firstLine="720"/>
        <w:rPr>
          <w:lang w:val="en-US"/>
        </w:rPr>
      </w:pPr>
      <w:bookmarkStart w:id="32" w:name="_Toc75101043"/>
      <w:bookmarkStart w:id="33" w:name="_Toc75104417"/>
      <w:r w:rsidRPr="006F69A8">
        <w:rPr>
          <w:lang w:val="en-US"/>
        </w:rPr>
        <w:t xml:space="preserve">Equation </w:t>
      </w:r>
      <w:r w:rsidR="00201881" w:rsidRPr="006F69A8">
        <w:rPr>
          <w:lang w:val="en-US"/>
        </w:rPr>
        <w:fldChar w:fldCharType="begin"/>
      </w:r>
      <w:r w:rsidR="00201881" w:rsidRPr="006F69A8">
        <w:rPr>
          <w:lang w:val="en-US"/>
        </w:rPr>
        <w:instrText xml:space="preserve"> SEQ Equation \* ARABIC </w:instrText>
      </w:r>
      <w:r w:rsidR="00201881" w:rsidRPr="006F69A8">
        <w:rPr>
          <w:lang w:val="en-US"/>
        </w:rPr>
        <w:fldChar w:fldCharType="separate"/>
      </w:r>
      <w:r w:rsidR="00C53993">
        <w:rPr>
          <w:noProof/>
          <w:lang w:val="en-US"/>
        </w:rPr>
        <w:t>1</w:t>
      </w:r>
      <w:r w:rsidR="00201881" w:rsidRPr="006F69A8">
        <w:rPr>
          <w:lang w:val="en-US"/>
        </w:rPr>
        <w:fldChar w:fldCharType="end"/>
      </w:r>
      <w:r w:rsidRPr="006F69A8">
        <w:rPr>
          <w:lang w:val="en-US"/>
        </w:rPr>
        <w:t xml:space="preserve">: </w:t>
      </w:r>
      <w:r w:rsidR="00FB2811" w:rsidRPr="006F69A8">
        <w:rPr>
          <w:lang w:val="en-US"/>
        </w:rPr>
        <w:t>Corporate s</w:t>
      </w:r>
      <w:r w:rsidRPr="006F69A8">
        <w:rPr>
          <w:lang w:val="en-US"/>
        </w:rPr>
        <w:t xml:space="preserve">ustainability </w:t>
      </w:r>
      <w:r w:rsidR="003C57A4" w:rsidRPr="006F69A8">
        <w:rPr>
          <w:lang w:val="en-US"/>
        </w:rPr>
        <w:t>i</w:t>
      </w:r>
      <w:r w:rsidRPr="006F69A8">
        <w:rPr>
          <w:lang w:val="en-US"/>
        </w:rPr>
        <w:t>ndex</w:t>
      </w:r>
      <w:bookmarkEnd w:id="32"/>
      <w:bookmarkEnd w:id="33"/>
    </w:p>
    <w:p w14:paraId="16CF355A" w14:textId="77777777" w:rsidR="00BE4DF5" w:rsidRPr="006F69A8" w:rsidRDefault="00BE4DF5" w:rsidP="00BE4DF5">
      <w:pPr>
        <w:rPr>
          <w:lang w:val="en-US"/>
        </w:rPr>
      </w:pPr>
    </w:p>
    <w:p w14:paraId="74E3A59C" w14:textId="72A1F6A5" w:rsidR="00C64691" w:rsidRPr="006F69A8" w:rsidRDefault="00C64691" w:rsidP="00C64691">
      <w:pPr>
        <w:rPr>
          <w:lang w:val="en-US" w:eastAsia="en-US"/>
        </w:rPr>
      </w:pPr>
      <w:r w:rsidRPr="006F69A8">
        <w:rPr>
          <w:lang w:val="en-US" w:eastAsia="en-US"/>
        </w:rPr>
        <w:t xml:space="preserve">Then, for each dimension, the number of reviews containing at least one sustainability indicator from the respective dimension </w:t>
      </w:r>
      <w:r w:rsidR="00C243DA" w:rsidRPr="006F69A8">
        <w:rPr>
          <w:lang w:val="en-US" w:eastAsia="en-US"/>
        </w:rPr>
        <w:t>was</w:t>
      </w:r>
      <w:r w:rsidRPr="006F69A8">
        <w:rPr>
          <w:lang w:val="en-US" w:eastAsia="en-US"/>
        </w:rPr>
        <w:t xml:space="preserve"> also </w:t>
      </w:r>
      <w:r w:rsidR="003C57A4" w:rsidRPr="006F69A8">
        <w:rPr>
          <w:lang w:val="en-US" w:eastAsia="en-US"/>
        </w:rPr>
        <w:t>totaled</w:t>
      </w:r>
      <w:r w:rsidRPr="006F69A8">
        <w:rPr>
          <w:lang w:val="en-US" w:eastAsia="en-US"/>
        </w:rPr>
        <w:t xml:space="preserve"> and stored as "total social reviews"</w:t>
      </w:r>
      <w:r w:rsidR="005D4946" w:rsidRPr="006F69A8">
        <w:rPr>
          <w:lang w:val="en-US" w:eastAsia="en-US"/>
        </w:rPr>
        <w:t xml:space="preserve"> </w:t>
      </w:r>
      <w:r w:rsidR="00C243DA" w:rsidRPr="006F69A8">
        <w:rPr>
          <w:lang w:val="en-US" w:eastAsia="en-US"/>
        </w:rPr>
        <w:t>(</w:t>
      </w:r>
      <m:oMath>
        <m:sSub>
          <m:sSubPr>
            <m:ctrlPr>
              <w:rPr>
                <w:rFonts w:ascii="Cambria Math" w:hAnsi="Cambria Math"/>
                <w:i/>
                <w:lang w:val="en-US" w:eastAsia="en-US"/>
              </w:rPr>
            </m:ctrlPr>
          </m:sSubPr>
          <m:e>
            <m:r>
              <w:rPr>
                <w:rFonts w:ascii="Cambria Math" w:hAnsi="Cambria Math"/>
                <w:lang w:val="en-US" w:eastAsia="en-US"/>
              </w:rPr>
              <m:t>Total</m:t>
            </m:r>
          </m:e>
          <m:sub>
            <m:r>
              <w:rPr>
                <w:rFonts w:ascii="Cambria Math" w:hAnsi="Cambria Math"/>
                <w:lang w:val="en-US" w:eastAsia="en-US"/>
              </w:rPr>
              <m:t>S_s</m:t>
            </m:r>
          </m:sub>
        </m:sSub>
      </m:oMath>
      <w:r w:rsidR="00C243DA" w:rsidRPr="006F69A8">
        <w:rPr>
          <w:lang w:val="en-US" w:eastAsia="en-US"/>
        </w:rPr>
        <w:t>)</w:t>
      </w:r>
      <w:r w:rsidR="005D4946" w:rsidRPr="006F69A8">
        <w:rPr>
          <w:lang w:val="en-US" w:eastAsia="en-US"/>
        </w:rPr>
        <w:t xml:space="preserve">, </w:t>
      </w:r>
      <w:r w:rsidRPr="006F69A8">
        <w:rPr>
          <w:lang w:val="en-US" w:eastAsia="en-US"/>
        </w:rPr>
        <w:t xml:space="preserve">"total environmental reviews" </w:t>
      </w:r>
      <w:r w:rsidR="00C243DA" w:rsidRPr="006F69A8">
        <w:rPr>
          <w:lang w:val="en-US" w:eastAsia="en-US"/>
        </w:rPr>
        <w:t>(</w:t>
      </w:r>
      <m:oMath>
        <m:sSub>
          <m:sSubPr>
            <m:ctrlPr>
              <w:rPr>
                <w:rFonts w:ascii="Cambria Math" w:hAnsi="Cambria Math"/>
                <w:i/>
                <w:lang w:val="en-US" w:eastAsia="en-US"/>
              </w:rPr>
            </m:ctrlPr>
          </m:sSubPr>
          <m:e>
            <m:r>
              <w:rPr>
                <w:rFonts w:ascii="Cambria Math" w:hAnsi="Cambria Math"/>
                <w:lang w:val="en-US" w:eastAsia="en-US"/>
              </w:rPr>
              <m:t>Total</m:t>
            </m:r>
          </m:e>
          <m:sub>
            <m:r>
              <w:rPr>
                <w:rFonts w:ascii="Cambria Math" w:hAnsi="Cambria Math"/>
                <w:lang w:val="en-US" w:eastAsia="en-US"/>
              </w:rPr>
              <m:t>S_env</m:t>
            </m:r>
          </m:sub>
        </m:sSub>
      </m:oMath>
      <w:r w:rsidR="00C243DA" w:rsidRPr="006F69A8">
        <w:rPr>
          <w:lang w:val="en-US" w:eastAsia="en-US"/>
        </w:rPr>
        <w:t>)</w:t>
      </w:r>
      <w:r w:rsidR="00757BA7" w:rsidRPr="006F69A8">
        <w:rPr>
          <w:lang w:val="en-US" w:eastAsia="en-US"/>
        </w:rPr>
        <w:t xml:space="preserve">, </w:t>
      </w:r>
      <w:r w:rsidRPr="006F69A8">
        <w:rPr>
          <w:lang w:val="en-US" w:eastAsia="en-US"/>
        </w:rPr>
        <w:t>or "total economic reviews"</w:t>
      </w:r>
      <w:r w:rsidR="003C57A4" w:rsidRPr="006F69A8">
        <w:rPr>
          <w:lang w:val="en-US" w:eastAsia="en-US"/>
        </w:rPr>
        <w:t xml:space="preserve"> </w:t>
      </w:r>
      <w:r w:rsidR="00C243DA" w:rsidRPr="006F69A8">
        <w:rPr>
          <w:lang w:val="en-US" w:eastAsia="en-US"/>
        </w:rPr>
        <w:t>(</w:t>
      </w:r>
      <m:oMath>
        <m:sSub>
          <m:sSubPr>
            <m:ctrlPr>
              <w:rPr>
                <w:rFonts w:ascii="Cambria Math" w:hAnsi="Cambria Math"/>
                <w:i/>
                <w:lang w:val="en-US" w:eastAsia="en-US"/>
              </w:rPr>
            </m:ctrlPr>
          </m:sSubPr>
          <m:e>
            <m:r>
              <w:rPr>
                <w:rFonts w:ascii="Cambria Math" w:hAnsi="Cambria Math"/>
                <w:lang w:val="en-US" w:eastAsia="en-US"/>
              </w:rPr>
              <m:t>Total</m:t>
            </m:r>
          </m:e>
          <m:sub>
            <m:r>
              <w:rPr>
                <w:rFonts w:ascii="Cambria Math" w:hAnsi="Cambria Math"/>
                <w:lang w:val="en-US" w:eastAsia="en-US"/>
              </w:rPr>
              <m:t>S_eco</m:t>
            </m:r>
          </m:sub>
        </m:sSub>
      </m:oMath>
      <w:r w:rsidR="00C243DA" w:rsidRPr="006F69A8">
        <w:rPr>
          <w:lang w:val="en-US" w:eastAsia="en-US"/>
        </w:rPr>
        <w:t>)</w:t>
      </w:r>
      <w:r w:rsidR="005D4946" w:rsidRPr="006F69A8">
        <w:rPr>
          <w:lang w:val="en-US" w:eastAsia="en-US"/>
        </w:rPr>
        <w:t xml:space="preserve">. </w:t>
      </w:r>
      <w:r w:rsidRPr="006F69A8">
        <w:rPr>
          <w:lang w:val="en-US" w:eastAsia="en-US"/>
        </w:rPr>
        <w:t xml:space="preserve">With these new columns, subsequent </w:t>
      </w:r>
      <w:r w:rsidR="00C243DA" w:rsidRPr="006F69A8">
        <w:rPr>
          <w:lang w:val="en-US" w:eastAsia="en-US"/>
        </w:rPr>
        <w:t>values were calculated</w:t>
      </w:r>
      <w:r w:rsidRPr="006F69A8">
        <w:rPr>
          <w:lang w:val="en-US" w:eastAsia="en-US"/>
        </w:rPr>
        <w:t>:</w:t>
      </w:r>
    </w:p>
    <w:p w14:paraId="0C5A96B2" w14:textId="0A53D228" w:rsidR="00201881" w:rsidRPr="006F69A8" w:rsidRDefault="00201881" w:rsidP="00C64691">
      <w:pPr>
        <w:rPr>
          <w:lang w:val="en-US" w:eastAsia="en-US"/>
        </w:rPr>
      </w:pPr>
    </w:p>
    <w:tbl>
      <w:tblPr>
        <w:tblStyle w:val="TableGrid"/>
        <w:tblW w:w="0" w:type="auto"/>
        <w:tblInd w:w="19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6"/>
      </w:tblGrid>
      <w:tr w:rsidR="004E5C1F" w:rsidRPr="006F69A8" w14:paraId="7E3CE10B" w14:textId="77777777" w:rsidTr="004E5C1F">
        <w:tc>
          <w:tcPr>
            <w:tcW w:w="5386" w:type="dxa"/>
          </w:tcPr>
          <w:p w14:paraId="71427D09" w14:textId="2780A0C9" w:rsidR="004E5C1F" w:rsidRPr="006F69A8" w:rsidRDefault="004E5C1F" w:rsidP="00201881">
            <w:pPr>
              <w:keepNext/>
              <w:rPr>
                <w:lang w:val="en-US"/>
              </w:rPr>
            </w:pPr>
            <m:oMath>
              <m:r>
                <w:rPr>
                  <w:rFonts w:ascii="Cambria Math" w:hAnsi="Cambria Math"/>
                  <w:lang w:val="en-US" w:eastAsia="en-US"/>
                </w:rPr>
                <m:t xml:space="preserve">Social Index= </m:t>
              </m:r>
              <m:f>
                <m:fPr>
                  <m:ctrlPr>
                    <w:rPr>
                      <w:rFonts w:ascii="Cambria Math" w:hAnsi="Cambria Math"/>
                      <w:i/>
                      <w:lang w:val="en-US" w:eastAsia="en-US"/>
                    </w:rPr>
                  </m:ctrlPr>
                </m:fPr>
                <m:num>
                  <m:sSub>
                    <m:sSubPr>
                      <m:ctrlPr>
                        <w:rPr>
                          <w:rFonts w:ascii="Cambria Math" w:hAnsi="Cambria Math"/>
                          <w:i/>
                          <w:lang w:val="en-US" w:eastAsia="en-US"/>
                        </w:rPr>
                      </m:ctrlPr>
                    </m:sSubPr>
                    <m:e>
                      <m:r>
                        <w:rPr>
                          <w:rFonts w:ascii="Cambria Math" w:hAnsi="Cambria Math"/>
                          <w:lang w:val="en-US" w:eastAsia="en-US"/>
                        </w:rPr>
                        <m:t>Total</m:t>
                      </m:r>
                    </m:e>
                    <m:sub>
                      <m:r>
                        <w:rPr>
                          <w:rFonts w:ascii="Cambria Math" w:hAnsi="Cambria Math"/>
                          <w:lang w:val="en-US" w:eastAsia="en-US"/>
                        </w:rPr>
                        <m:t>S_s</m:t>
                      </m:r>
                    </m:sub>
                  </m:sSub>
                </m:num>
                <m:den>
                  <m:sSub>
                    <m:sSubPr>
                      <m:ctrlPr>
                        <w:rPr>
                          <w:rFonts w:ascii="Cambria Math" w:hAnsi="Cambria Math"/>
                          <w:i/>
                          <w:lang w:val="en-US" w:eastAsia="en-US"/>
                        </w:rPr>
                      </m:ctrlPr>
                    </m:sSubPr>
                    <m:e>
                      <m:r>
                        <w:rPr>
                          <w:rFonts w:ascii="Cambria Math" w:hAnsi="Cambria Math"/>
                          <w:lang w:val="en-US" w:eastAsia="en-US"/>
                        </w:rPr>
                        <m:t>Total</m:t>
                      </m:r>
                    </m:e>
                    <m:sub>
                      <m:r>
                        <w:rPr>
                          <w:rFonts w:ascii="Cambria Math" w:hAnsi="Cambria Math"/>
                          <w:lang w:val="en-US" w:eastAsia="en-US"/>
                        </w:rPr>
                        <m:t>S</m:t>
                      </m:r>
                    </m:sub>
                  </m:sSub>
                </m:den>
              </m:f>
              <m:r>
                <w:rPr>
                  <w:rFonts w:ascii="Cambria Math" w:hAnsi="Cambria Math"/>
                  <w:lang w:val="en-US" w:eastAsia="en-US"/>
                </w:rPr>
                <m:t xml:space="preserve"> × 100</m:t>
              </m:r>
            </m:oMath>
            <w:r w:rsidRPr="006F69A8">
              <w:rPr>
                <w:lang w:val="en-US"/>
              </w:rPr>
              <w:t xml:space="preserve"> </w:t>
            </w:r>
          </w:p>
          <w:p w14:paraId="2D0C93E9" w14:textId="79D2CEC4" w:rsidR="004E5C1F" w:rsidRPr="006F69A8" w:rsidRDefault="004E5C1F" w:rsidP="00201881">
            <w:pPr>
              <w:pStyle w:val="Caption"/>
              <w:rPr>
                <w:lang w:val="en-US"/>
              </w:rPr>
            </w:pPr>
            <w:bookmarkStart w:id="34" w:name="_Toc75101044"/>
            <w:bookmarkStart w:id="35" w:name="_Toc75104418"/>
            <w:r w:rsidRPr="006F69A8">
              <w:rPr>
                <w:lang w:val="en-US"/>
              </w:rPr>
              <w:t xml:space="preserve">Equation </w:t>
            </w:r>
            <w:r w:rsidRPr="006F69A8">
              <w:rPr>
                <w:lang w:val="en-US"/>
              </w:rPr>
              <w:fldChar w:fldCharType="begin"/>
            </w:r>
            <w:r w:rsidRPr="006F69A8">
              <w:rPr>
                <w:lang w:val="en-US"/>
              </w:rPr>
              <w:instrText xml:space="preserve"> SEQ Equation \* ARABIC </w:instrText>
            </w:r>
            <w:r w:rsidRPr="006F69A8">
              <w:rPr>
                <w:lang w:val="en-US"/>
              </w:rPr>
              <w:fldChar w:fldCharType="separate"/>
            </w:r>
            <w:r w:rsidR="00C53993">
              <w:rPr>
                <w:noProof/>
                <w:lang w:val="en-US"/>
              </w:rPr>
              <w:t>2</w:t>
            </w:r>
            <w:r w:rsidRPr="006F69A8">
              <w:rPr>
                <w:lang w:val="en-US"/>
              </w:rPr>
              <w:fldChar w:fldCharType="end"/>
            </w:r>
            <w:r w:rsidRPr="006F69A8">
              <w:rPr>
                <w:lang w:val="en-US"/>
              </w:rPr>
              <w:t>: Social index</w:t>
            </w:r>
            <w:bookmarkEnd w:id="34"/>
            <w:bookmarkEnd w:id="35"/>
          </w:p>
          <w:p w14:paraId="5F268B0C" w14:textId="0FE70737" w:rsidR="004E5C1F" w:rsidRPr="006F69A8" w:rsidRDefault="004E5C1F" w:rsidP="00604D56">
            <w:pPr>
              <w:rPr>
                <w:lang w:val="en-US"/>
              </w:rPr>
            </w:pPr>
          </w:p>
        </w:tc>
      </w:tr>
      <w:tr w:rsidR="004E5C1F" w:rsidRPr="006F69A8" w14:paraId="46236030" w14:textId="77777777" w:rsidTr="004E5C1F">
        <w:tc>
          <w:tcPr>
            <w:tcW w:w="5386" w:type="dxa"/>
          </w:tcPr>
          <w:p w14:paraId="18DD070E" w14:textId="05FBFE0C" w:rsidR="004E5C1F" w:rsidRPr="006F69A8" w:rsidRDefault="004E5C1F" w:rsidP="00604D56">
            <w:pPr>
              <w:keepNext/>
              <w:rPr>
                <w:lang w:val="en-US"/>
              </w:rPr>
            </w:pPr>
            <m:oMath>
              <m:r>
                <w:rPr>
                  <w:rFonts w:ascii="Cambria Math" w:hAnsi="Cambria Math"/>
                  <w:lang w:val="en-US" w:eastAsia="en-US"/>
                </w:rPr>
                <m:t xml:space="preserve">Environmental Index= </m:t>
              </m:r>
              <m:f>
                <m:fPr>
                  <m:ctrlPr>
                    <w:rPr>
                      <w:rFonts w:ascii="Cambria Math" w:hAnsi="Cambria Math"/>
                      <w:i/>
                      <w:lang w:val="en-US" w:eastAsia="en-US"/>
                    </w:rPr>
                  </m:ctrlPr>
                </m:fPr>
                <m:num>
                  <m:sSub>
                    <m:sSubPr>
                      <m:ctrlPr>
                        <w:rPr>
                          <w:rFonts w:ascii="Cambria Math" w:hAnsi="Cambria Math"/>
                          <w:i/>
                          <w:lang w:val="en-US" w:eastAsia="en-US"/>
                        </w:rPr>
                      </m:ctrlPr>
                    </m:sSubPr>
                    <m:e>
                      <m:r>
                        <w:rPr>
                          <w:rFonts w:ascii="Cambria Math" w:hAnsi="Cambria Math"/>
                          <w:lang w:val="en-US" w:eastAsia="en-US"/>
                        </w:rPr>
                        <m:t>Total</m:t>
                      </m:r>
                    </m:e>
                    <m:sub>
                      <m:r>
                        <w:rPr>
                          <w:rFonts w:ascii="Cambria Math" w:hAnsi="Cambria Math"/>
                          <w:lang w:val="en-US" w:eastAsia="en-US"/>
                        </w:rPr>
                        <m:t>S_env</m:t>
                      </m:r>
                    </m:sub>
                  </m:sSub>
                </m:num>
                <m:den>
                  <m:sSub>
                    <m:sSubPr>
                      <m:ctrlPr>
                        <w:rPr>
                          <w:rFonts w:ascii="Cambria Math" w:hAnsi="Cambria Math"/>
                          <w:i/>
                          <w:lang w:val="en-US" w:eastAsia="en-US"/>
                        </w:rPr>
                      </m:ctrlPr>
                    </m:sSubPr>
                    <m:e>
                      <m:r>
                        <w:rPr>
                          <w:rFonts w:ascii="Cambria Math" w:hAnsi="Cambria Math"/>
                          <w:lang w:val="en-US" w:eastAsia="en-US"/>
                        </w:rPr>
                        <m:t>Total</m:t>
                      </m:r>
                    </m:e>
                    <m:sub>
                      <m:r>
                        <w:rPr>
                          <w:rFonts w:ascii="Cambria Math" w:hAnsi="Cambria Math"/>
                          <w:lang w:val="en-US" w:eastAsia="en-US"/>
                        </w:rPr>
                        <m:t>S</m:t>
                      </m:r>
                    </m:sub>
                  </m:sSub>
                </m:den>
              </m:f>
              <m:r>
                <w:rPr>
                  <w:rFonts w:ascii="Cambria Math" w:hAnsi="Cambria Math"/>
                  <w:lang w:val="en-US" w:eastAsia="en-US"/>
                </w:rPr>
                <m:t xml:space="preserve"> × 100</m:t>
              </m:r>
            </m:oMath>
            <w:r w:rsidRPr="006F69A8">
              <w:rPr>
                <w:lang w:val="en-US"/>
              </w:rPr>
              <w:t xml:space="preserve"> </w:t>
            </w:r>
          </w:p>
          <w:p w14:paraId="64E71D83" w14:textId="1324E9C5" w:rsidR="004E5C1F" w:rsidRPr="006F69A8" w:rsidRDefault="004E5C1F" w:rsidP="00604D56">
            <w:pPr>
              <w:pStyle w:val="Caption"/>
              <w:rPr>
                <w:lang w:val="en-US"/>
              </w:rPr>
            </w:pPr>
            <w:bookmarkStart w:id="36" w:name="_Toc75101045"/>
            <w:bookmarkStart w:id="37" w:name="_Toc75104419"/>
            <w:r w:rsidRPr="006F69A8">
              <w:rPr>
                <w:lang w:val="en-US"/>
              </w:rPr>
              <w:t xml:space="preserve">Equation </w:t>
            </w:r>
            <w:r w:rsidRPr="006F69A8">
              <w:rPr>
                <w:lang w:val="en-US"/>
              </w:rPr>
              <w:fldChar w:fldCharType="begin"/>
            </w:r>
            <w:r w:rsidRPr="006F69A8">
              <w:rPr>
                <w:lang w:val="en-US"/>
              </w:rPr>
              <w:instrText xml:space="preserve"> SEQ Equation \* ARABIC </w:instrText>
            </w:r>
            <w:r w:rsidRPr="006F69A8">
              <w:rPr>
                <w:lang w:val="en-US"/>
              </w:rPr>
              <w:fldChar w:fldCharType="separate"/>
            </w:r>
            <w:r w:rsidR="00C53993">
              <w:rPr>
                <w:noProof/>
                <w:lang w:val="en-US"/>
              </w:rPr>
              <w:t>3</w:t>
            </w:r>
            <w:r w:rsidRPr="006F69A8">
              <w:rPr>
                <w:lang w:val="en-US"/>
              </w:rPr>
              <w:fldChar w:fldCharType="end"/>
            </w:r>
            <w:r w:rsidRPr="006F69A8">
              <w:rPr>
                <w:lang w:val="en-US"/>
              </w:rPr>
              <w:t>: Environmental index</w:t>
            </w:r>
            <w:bookmarkEnd w:id="36"/>
            <w:bookmarkEnd w:id="37"/>
          </w:p>
          <w:p w14:paraId="00926EAB" w14:textId="56931DB2" w:rsidR="004E5C1F" w:rsidRPr="006F69A8" w:rsidRDefault="004E5C1F" w:rsidP="00604D56">
            <w:pPr>
              <w:rPr>
                <w:lang w:val="en-US"/>
              </w:rPr>
            </w:pPr>
          </w:p>
        </w:tc>
      </w:tr>
      <w:tr w:rsidR="004E5C1F" w:rsidRPr="006F69A8" w14:paraId="12F93F40" w14:textId="77777777" w:rsidTr="004E5C1F">
        <w:tc>
          <w:tcPr>
            <w:tcW w:w="5386" w:type="dxa"/>
          </w:tcPr>
          <w:p w14:paraId="062C8B1A" w14:textId="55B05E38" w:rsidR="004E5C1F" w:rsidRPr="006F69A8" w:rsidRDefault="004E5C1F" w:rsidP="00FA009D">
            <w:pPr>
              <w:keepNext/>
              <w:rPr>
                <w:lang w:val="en-US"/>
              </w:rPr>
            </w:pPr>
            <m:oMath>
              <m:r>
                <w:rPr>
                  <w:rFonts w:ascii="Cambria Math" w:hAnsi="Cambria Math"/>
                  <w:lang w:val="en-US" w:eastAsia="en-US"/>
                </w:rPr>
                <m:t xml:space="preserve">Economic Index= </m:t>
              </m:r>
              <m:f>
                <m:fPr>
                  <m:ctrlPr>
                    <w:rPr>
                      <w:rFonts w:ascii="Cambria Math" w:hAnsi="Cambria Math"/>
                      <w:i/>
                      <w:lang w:val="en-US" w:eastAsia="en-US"/>
                    </w:rPr>
                  </m:ctrlPr>
                </m:fPr>
                <m:num>
                  <m:sSub>
                    <m:sSubPr>
                      <m:ctrlPr>
                        <w:rPr>
                          <w:rFonts w:ascii="Cambria Math" w:hAnsi="Cambria Math"/>
                          <w:i/>
                          <w:lang w:val="en-US" w:eastAsia="en-US"/>
                        </w:rPr>
                      </m:ctrlPr>
                    </m:sSubPr>
                    <m:e>
                      <m:r>
                        <w:rPr>
                          <w:rFonts w:ascii="Cambria Math" w:hAnsi="Cambria Math"/>
                          <w:lang w:val="en-US" w:eastAsia="en-US"/>
                        </w:rPr>
                        <m:t>Total</m:t>
                      </m:r>
                    </m:e>
                    <m:sub>
                      <m:r>
                        <w:rPr>
                          <w:rFonts w:ascii="Cambria Math" w:hAnsi="Cambria Math"/>
                          <w:lang w:val="en-US" w:eastAsia="en-US"/>
                        </w:rPr>
                        <m:t>S_eco</m:t>
                      </m:r>
                    </m:sub>
                  </m:sSub>
                </m:num>
                <m:den>
                  <m:sSub>
                    <m:sSubPr>
                      <m:ctrlPr>
                        <w:rPr>
                          <w:rFonts w:ascii="Cambria Math" w:hAnsi="Cambria Math"/>
                          <w:i/>
                          <w:lang w:val="en-US" w:eastAsia="en-US"/>
                        </w:rPr>
                      </m:ctrlPr>
                    </m:sSubPr>
                    <m:e>
                      <m:r>
                        <w:rPr>
                          <w:rFonts w:ascii="Cambria Math" w:hAnsi="Cambria Math"/>
                          <w:lang w:val="en-US" w:eastAsia="en-US"/>
                        </w:rPr>
                        <m:t>Total</m:t>
                      </m:r>
                    </m:e>
                    <m:sub>
                      <m:r>
                        <w:rPr>
                          <w:rFonts w:ascii="Cambria Math" w:hAnsi="Cambria Math"/>
                          <w:lang w:val="en-US" w:eastAsia="en-US"/>
                        </w:rPr>
                        <m:t>S</m:t>
                      </m:r>
                    </m:sub>
                  </m:sSub>
                </m:den>
              </m:f>
              <m:r>
                <w:rPr>
                  <w:rFonts w:ascii="Cambria Math" w:hAnsi="Cambria Math"/>
                  <w:lang w:val="en-US" w:eastAsia="en-US"/>
                </w:rPr>
                <m:t xml:space="preserve"> × 100</m:t>
              </m:r>
            </m:oMath>
            <w:r w:rsidRPr="006F69A8">
              <w:rPr>
                <w:lang w:val="en-US"/>
              </w:rPr>
              <w:t xml:space="preserve"> </w:t>
            </w:r>
          </w:p>
          <w:p w14:paraId="75E113DF" w14:textId="79532BE8" w:rsidR="004E5C1F" w:rsidRPr="006F69A8" w:rsidRDefault="004E5C1F" w:rsidP="00FA009D">
            <w:pPr>
              <w:pStyle w:val="Caption"/>
              <w:rPr>
                <w:lang w:val="en-US"/>
              </w:rPr>
            </w:pPr>
            <w:bookmarkStart w:id="38" w:name="_Toc75101046"/>
            <w:bookmarkStart w:id="39" w:name="_Toc75104420"/>
            <w:r w:rsidRPr="006F69A8">
              <w:rPr>
                <w:lang w:val="en-US"/>
              </w:rPr>
              <w:t xml:space="preserve">Equation </w:t>
            </w:r>
            <w:r w:rsidRPr="006F69A8">
              <w:rPr>
                <w:lang w:val="en-US"/>
              </w:rPr>
              <w:fldChar w:fldCharType="begin"/>
            </w:r>
            <w:r w:rsidRPr="006F69A8">
              <w:rPr>
                <w:lang w:val="en-US"/>
              </w:rPr>
              <w:instrText xml:space="preserve"> SEQ Equation \* ARABIC </w:instrText>
            </w:r>
            <w:r w:rsidRPr="006F69A8">
              <w:rPr>
                <w:lang w:val="en-US"/>
              </w:rPr>
              <w:fldChar w:fldCharType="separate"/>
            </w:r>
            <w:r w:rsidR="00C53993">
              <w:rPr>
                <w:noProof/>
                <w:lang w:val="en-US"/>
              </w:rPr>
              <w:t>4</w:t>
            </w:r>
            <w:r w:rsidRPr="006F69A8">
              <w:rPr>
                <w:lang w:val="en-US"/>
              </w:rPr>
              <w:fldChar w:fldCharType="end"/>
            </w:r>
            <w:r w:rsidRPr="006F69A8">
              <w:rPr>
                <w:lang w:val="en-US"/>
              </w:rPr>
              <w:t>: Economic index</w:t>
            </w:r>
            <w:bookmarkEnd w:id="38"/>
            <w:bookmarkEnd w:id="39"/>
          </w:p>
          <w:p w14:paraId="12443D79" w14:textId="7D357092" w:rsidR="004E5C1F" w:rsidRPr="006F69A8" w:rsidRDefault="004E5C1F" w:rsidP="00604D56">
            <w:pPr>
              <w:keepNext/>
              <w:rPr>
                <w:lang w:val="en-US"/>
              </w:rPr>
            </w:pPr>
            <w:r w:rsidRPr="006F69A8">
              <w:rPr>
                <w:lang w:val="en-US"/>
              </w:rPr>
              <w:t xml:space="preserve"> </w:t>
            </w:r>
          </w:p>
          <w:p w14:paraId="38A65A7D" w14:textId="77777777" w:rsidR="004E5C1F" w:rsidRPr="006F69A8" w:rsidRDefault="004E5C1F" w:rsidP="00FA009D">
            <w:pPr>
              <w:rPr>
                <w:rFonts w:ascii="Calibri" w:hAnsi="Calibri"/>
                <w:lang w:val="en-US" w:eastAsia="en-US"/>
              </w:rPr>
            </w:pPr>
          </w:p>
        </w:tc>
      </w:tr>
    </w:tbl>
    <w:p w14:paraId="44B67496" w14:textId="77777777" w:rsidR="00BE4DF5" w:rsidRPr="006F69A8" w:rsidRDefault="00BE4DF5">
      <w:pPr>
        <w:rPr>
          <w:rFonts w:asciiTheme="majorHAnsi" w:eastAsiaTheme="majorEastAsia" w:hAnsiTheme="majorHAnsi" w:cstheme="majorBidi"/>
          <w:color w:val="000000" w:themeColor="text1"/>
          <w:szCs w:val="26"/>
          <w:lang w:val="en-US" w:eastAsia="en-US"/>
        </w:rPr>
      </w:pPr>
      <w:r w:rsidRPr="006F69A8">
        <w:rPr>
          <w:lang w:val="en-US" w:eastAsia="en-US"/>
        </w:rPr>
        <w:br w:type="page"/>
      </w:r>
    </w:p>
    <w:p w14:paraId="38654A0E" w14:textId="263E725F" w:rsidR="00A532B3" w:rsidRPr="006F69A8" w:rsidRDefault="004E6402" w:rsidP="00A532B3">
      <w:pPr>
        <w:pStyle w:val="Heading2"/>
        <w:rPr>
          <w:lang w:val="en-US" w:eastAsia="en-US"/>
        </w:rPr>
      </w:pPr>
      <w:bookmarkStart w:id="40" w:name="_Toc75104396"/>
      <w:r w:rsidRPr="006F69A8">
        <w:rPr>
          <w:lang w:val="en-US" w:eastAsia="en-US"/>
        </w:rPr>
        <w:lastRenderedPageBreak/>
        <w:t xml:space="preserve">Knowledge </w:t>
      </w:r>
      <w:r w:rsidR="009C62C5" w:rsidRPr="006F69A8">
        <w:rPr>
          <w:lang w:val="en-US" w:eastAsia="en-US"/>
        </w:rPr>
        <w:t>distillation</w:t>
      </w:r>
      <w:bookmarkEnd w:id="40"/>
      <w:r w:rsidR="00A532B3" w:rsidRPr="006F69A8">
        <w:rPr>
          <w:lang w:val="en-US" w:eastAsia="en-US"/>
        </w:rPr>
        <w:t xml:space="preserve"> </w:t>
      </w:r>
    </w:p>
    <w:p w14:paraId="49BD3A0D" w14:textId="3DE75A46" w:rsidR="00A62D75" w:rsidRPr="006F69A8" w:rsidRDefault="00DC0FFF" w:rsidP="00656E94">
      <w:pPr>
        <w:rPr>
          <w:lang w:val="en-US" w:eastAsia="en-US"/>
        </w:rPr>
      </w:pPr>
      <w:r w:rsidRPr="006F69A8">
        <w:rPr>
          <w:lang w:val="en-US" w:eastAsia="en-US"/>
        </w:rPr>
        <w:t>The above steps for text refinement resulted in 22 final datasets</w:t>
      </w:r>
      <w:r w:rsidR="00C243DA" w:rsidRPr="006F69A8">
        <w:rPr>
          <w:lang w:val="en-US" w:eastAsia="en-US"/>
        </w:rPr>
        <w:t xml:space="preserve"> that</w:t>
      </w:r>
      <w:r w:rsidRPr="006F69A8">
        <w:rPr>
          <w:lang w:val="en-US" w:eastAsia="en-US"/>
        </w:rPr>
        <w:t xml:space="preserve"> allow</w:t>
      </w:r>
      <w:r w:rsidR="00C243DA" w:rsidRPr="006F69A8">
        <w:rPr>
          <w:lang w:val="en-US" w:eastAsia="en-US"/>
        </w:rPr>
        <w:t>ed for</w:t>
      </w:r>
      <w:r w:rsidRPr="006F69A8">
        <w:rPr>
          <w:lang w:val="en-US" w:eastAsia="en-US"/>
        </w:rPr>
        <w:t xml:space="preserve"> various interpretations and further calculations. The indices </w:t>
      </w:r>
      <w:r w:rsidR="007F5171" w:rsidRPr="006F69A8">
        <w:rPr>
          <w:lang w:val="en-US" w:eastAsia="en-US"/>
        </w:rPr>
        <w:t>(Equations 1</w:t>
      </w:r>
      <w:r w:rsidR="00CC2695" w:rsidRPr="006F69A8">
        <w:rPr>
          <w:lang w:val="en-US" w:eastAsia="en-US"/>
        </w:rPr>
        <w:t xml:space="preserve"> to </w:t>
      </w:r>
      <w:r w:rsidR="007F5171" w:rsidRPr="006F69A8">
        <w:rPr>
          <w:lang w:val="en-US" w:eastAsia="en-US"/>
        </w:rPr>
        <w:t xml:space="preserve">4) </w:t>
      </w:r>
      <w:r w:rsidRPr="006F69A8">
        <w:rPr>
          <w:lang w:val="en-US" w:eastAsia="en-US"/>
        </w:rPr>
        <w:t>form the basis for the analysis of the sustainability reputation of the companies that are included in the S&amp;P</w:t>
      </w:r>
      <w:r w:rsidR="00DD702A" w:rsidRPr="006F69A8">
        <w:rPr>
          <w:lang w:val="en-US" w:eastAsia="en-US"/>
        </w:rPr>
        <w:t xml:space="preserve"> 500</w:t>
      </w:r>
      <w:r w:rsidR="00C345F2">
        <w:rPr>
          <w:lang w:val="en-US" w:eastAsia="en-US"/>
        </w:rPr>
        <w:t xml:space="preserve"> stock market</w:t>
      </w:r>
      <w:r w:rsidR="00942F7A" w:rsidRPr="006F69A8">
        <w:rPr>
          <w:lang w:val="en-US" w:eastAsia="en-US"/>
        </w:rPr>
        <w:t xml:space="preserve"> </w:t>
      </w:r>
      <w:r w:rsidRPr="006F69A8">
        <w:rPr>
          <w:lang w:val="en-US" w:eastAsia="en-US"/>
        </w:rPr>
        <w:t xml:space="preserve">index. To get an overview of </w:t>
      </w:r>
      <w:r w:rsidR="008B3D00" w:rsidRPr="006F69A8">
        <w:rPr>
          <w:lang w:val="en-US" w:eastAsia="en-US"/>
        </w:rPr>
        <w:t xml:space="preserve">these </w:t>
      </w:r>
      <w:r w:rsidRPr="006F69A8">
        <w:rPr>
          <w:lang w:val="en-US" w:eastAsia="en-US"/>
        </w:rPr>
        <w:t xml:space="preserve">companies, the 22 final datasets </w:t>
      </w:r>
      <w:r w:rsidR="003C57A4" w:rsidRPr="006F69A8">
        <w:rPr>
          <w:lang w:val="en-US" w:eastAsia="en-US"/>
        </w:rPr>
        <w:t xml:space="preserve">were </w:t>
      </w:r>
      <w:r w:rsidRPr="006F69A8">
        <w:rPr>
          <w:lang w:val="en-US" w:eastAsia="en-US"/>
        </w:rPr>
        <w:t xml:space="preserve">appended with each other. The sustainability indices </w:t>
      </w:r>
      <w:r w:rsidR="003C57A4" w:rsidRPr="006F69A8">
        <w:rPr>
          <w:lang w:val="en-US" w:eastAsia="en-US"/>
        </w:rPr>
        <w:t xml:space="preserve">were </w:t>
      </w:r>
      <w:r w:rsidRPr="006F69A8">
        <w:rPr>
          <w:lang w:val="en-US" w:eastAsia="en-US"/>
        </w:rPr>
        <w:t xml:space="preserve">compared on </w:t>
      </w:r>
      <w:r w:rsidR="003C57A4" w:rsidRPr="006F69A8">
        <w:rPr>
          <w:lang w:val="en-US" w:eastAsia="en-US"/>
        </w:rPr>
        <w:t xml:space="preserve">a </w:t>
      </w:r>
      <w:r w:rsidRPr="006F69A8">
        <w:rPr>
          <w:lang w:val="en-US" w:eastAsia="en-US"/>
        </w:rPr>
        <w:t xml:space="preserve">company level as well as on </w:t>
      </w:r>
      <w:r w:rsidR="003C57A4" w:rsidRPr="006F69A8">
        <w:rPr>
          <w:lang w:val="en-US" w:eastAsia="en-US"/>
        </w:rPr>
        <w:t xml:space="preserve">an </w:t>
      </w:r>
      <w:r w:rsidRPr="006F69A8">
        <w:rPr>
          <w:lang w:val="en-US" w:eastAsia="en-US"/>
        </w:rPr>
        <w:t>industry level. Furthermore, it is possible to filter out the differences of the sustainability dimensions and examine them within a</w:t>
      </w:r>
      <w:r w:rsidR="007A234B" w:rsidRPr="006F69A8">
        <w:rPr>
          <w:lang w:val="en-US" w:eastAsia="en-US"/>
        </w:rPr>
        <w:t xml:space="preserve">n </w:t>
      </w:r>
      <w:r w:rsidRPr="006F69A8">
        <w:rPr>
          <w:lang w:val="en-US" w:eastAsia="en-US"/>
        </w:rPr>
        <w:t xml:space="preserve">industry. Lastly, the relationship between the </w:t>
      </w:r>
      <w:r w:rsidR="00EF5BF7" w:rsidRPr="006F69A8">
        <w:rPr>
          <w:lang w:val="en-US" w:eastAsia="en-US"/>
        </w:rPr>
        <w:t>CSI</w:t>
      </w:r>
      <w:r w:rsidRPr="006F69A8">
        <w:rPr>
          <w:lang w:val="en-US" w:eastAsia="en-US"/>
        </w:rPr>
        <w:t xml:space="preserve"> and stock value was also analyzed with a correlation matrix to see if the variables had an impact on the stock value.</w:t>
      </w:r>
    </w:p>
    <w:p w14:paraId="50003131" w14:textId="3C50DC9A" w:rsidR="00D35F8D" w:rsidRPr="006F69A8" w:rsidRDefault="00D35F8D">
      <w:pPr>
        <w:rPr>
          <w:rFonts w:asciiTheme="majorHAnsi" w:eastAsiaTheme="majorEastAsia" w:hAnsiTheme="majorHAnsi" w:cstheme="majorBidi"/>
          <w:color w:val="000000" w:themeColor="text1"/>
          <w:szCs w:val="26"/>
          <w:lang w:val="en-US"/>
        </w:rPr>
      </w:pPr>
    </w:p>
    <w:p w14:paraId="491319DA" w14:textId="59377033" w:rsidR="00D42BD5" w:rsidRPr="006F69A8" w:rsidRDefault="00D42BD5" w:rsidP="00D42BD5">
      <w:pPr>
        <w:pStyle w:val="Heading2"/>
        <w:rPr>
          <w:lang w:val="en-US"/>
        </w:rPr>
      </w:pPr>
      <w:bookmarkStart w:id="41" w:name="_Toc75104397"/>
      <w:r w:rsidRPr="006F69A8">
        <w:rPr>
          <w:lang w:val="en-US"/>
        </w:rPr>
        <w:t xml:space="preserve">Reliability and </w:t>
      </w:r>
      <w:r w:rsidR="000E22DB" w:rsidRPr="006F69A8">
        <w:rPr>
          <w:lang w:val="en-US"/>
        </w:rPr>
        <w:t>v</w:t>
      </w:r>
      <w:r w:rsidRPr="006F69A8">
        <w:rPr>
          <w:lang w:val="en-US"/>
        </w:rPr>
        <w:t>alidity</w:t>
      </w:r>
      <w:bookmarkEnd w:id="41"/>
    </w:p>
    <w:p w14:paraId="21A0070A" w14:textId="52C6364A" w:rsidR="00D42BD5" w:rsidRPr="006F69A8" w:rsidRDefault="008637D4" w:rsidP="00D42BD5">
      <w:pPr>
        <w:rPr>
          <w:lang w:val="en-US"/>
        </w:rPr>
      </w:pPr>
      <w:r w:rsidRPr="006F69A8">
        <w:rPr>
          <w:lang w:val="en-US"/>
        </w:rPr>
        <w:t xml:space="preserve">In addition to checking the quality of the selected literature, other </w:t>
      </w:r>
      <w:r w:rsidR="008B3D00" w:rsidRPr="006F69A8">
        <w:rPr>
          <w:lang w:val="en-US"/>
        </w:rPr>
        <w:t>measures were used</w:t>
      </w:r>
      <w:r w:rsidRPr="006F69A8">
        <w:rPr>
          <w:lang w:val="en-US"/>
        </w:rPr>
        <w:t xml:space="preserve"> to ensure the reliability and validity of the results</w:t>
      </w:r>
      <w:r w:rsidR="008B3D00" w:rsidRPr="006F69A8">
        <w:rPr>
          <w:lang w:val="en-US"/>
        </w:rPr>
        <w:t xml:space="preserve"> of this study</w:t>
      </w:r>
      <w:r w:rsidRPr="006F69A8">
        <w:rPr>
          <w:lang w:val="en-US"/>
        </w:rPr>
        <w:t>.</w:t>
      </w:r>
    </w:p>
    <w:p w14:paraId="0BDE6A59" w14:textId="77777777" w:rsidR="008637D4" w:rsidRPr="006F69A8" w:rsidRDefault="008637D4" w:rsidP="00D42BD5">
      <w:pPr>
        <w:rPr>
          <w:lang w:val="en-US"/>
        </w:rPr>
      </w:pPr>
    </w:p>
    <w:p w14:paraId="4843F8B9" w14:textId="7EF822BA" w:rsidR="00873FF0" w:rsidRPr="006F69A8" w:rsidRDefault="00D42BD5" w:rsidP="00D36560">
      <w:pPr>
        <w:pStyle w:val="Heading3"/>
        <w:rPr>
          <w:lang w:val="en-US"/>
        </w:rPr>
      </w:pPr>
      <w:bookmarkStart w:id="42" w:name="_Toc75104398"/>
      <w:r w:rsidRPr="006F69A8">
        <w:rPr>
          <w:lang w:val="en-US"/>
        </w:rPr>
        <w:t>Reliability</w:t>
      </w:r>
      <w:bookmarkEnd w:id="42"/>
    </w:p>
    <w:p w14:paraId="505A0A20" w14:textId="425AF7D9" w:rsidR="00D42BD5" w:rsidRPr="006F69A8" w:rsidRDefault="008637D4" w:rsidP="008637D4">
      <w:pPr>
        <w:rPr>
          <w:lang w:val="en-US"/>
        </w:rPr>
      </w:pPr>
      <w:r w:rsidRPr="006F69A8">
        <w:rPr>
          <w:lang w:val="en-US"/>
        </w:rPr>
        <w:t xml:space="preserve">According to Saunders et al. (2009), reliability is achieved when data collection techniques and analysis produce consistent results. Since all online English reviews of </w:t>
      </w:r>
      <w:r w:rsidR="00A97C4D" w:rsidRPr="006F69A8">
        <w:rPr>
          <w:lang w:val="en-US"/>
        </w:rPr>
        <w:t xml:space="preserve">U.S. </w:t>
      </w:r>
      <w:r w:rsidRPr="006F69A8">
        <w:rPr>
          <w:lang w:val="en-US"/>
        </w:rPr>
        <w:t xml:space="preserve">companies </w:t>
      </w:r>
      <w:r w:rsidR="00A97C4D" w:rsidRPr="006F69A8">
        <w:rPr>
          <w:lang w:val="en-US"/>
        </w:rPr>
        <w:t>were</w:t>
      </w:r>
      <w:r w:rsidRPr="006F69A8">
        <w:rPr>
          <w:lang w:val="en-US"/>
        </w:rPr>
        <w:t xml:space="preserve"> collected on Trustpilot by the scraper, there are no uncertainties regarding data collection</w:t>
      </w:r>
      <w:r w:rsidR="00A97C4D" w:rsidRPr="006F69A8">
        <w:rPr>
          <w:lang w:val="en-US"/>
        </w:rPr>
        <w:t>,</w:t>
      </w:r>
      <w:r w:rsidRPr="006F69A8">
        <w:rPr>
          <w:lang w:val="en-US"/>
        </w:rPr>
        <w:t xml:space="preserve"> and random or systematic measurement errors are not expected</w:t>
      </w:r>
      <w:r w:rsidR="000B6E01" w:rsidRPr="006F69A8">
        <w:rPr>
          <w:lang w:val="en-US"/>
        </w:rPr>
        <w:t xml:space="preserve"> </w:t>
      </w:r>
      <w:r w:rsidR="000B6E01" w:rsidRPr="006F69A8">
        <w:rPr>
          <w:lang w:val="en-US"/>
        </w:rPr>
        <w:fldChar w:fldCharType="begin"/>
      </w:r>
      <w:r w:rsidR="000B6E01" w:rsidRPr="006F69A8">
        <w:rPr>
          <w:lang w:val="en-US"/>
        </w:rPr>
        <w:instrText xml:space="preserve"> ADDIN ZOTERO_ITEM CSL_CITATION {"citationID":"ILF9yJGD","properties":{"formattedCitation":"(Cheliotis et al., 2015)","plainCitation":"(Cheliotis et al., 2015)","noteIndex":0},"citationItems":[{"id":135,"uris":["http://zotero.org/users/5315775/items/T2J9YE8D"],"uri":["http://zotero.org/users/5315775/items/T2J9YE8D"],"itemData":{"id":135,"type":"article-journal","container-title":"Proceedings of the Ninth International AAAI Conference on Web and Social Media","title":"Reliability of Data Collection Methods in Social Media Research","author":[{"family":"Cheliotis","given":"Giorgos"},{"family":"Lu","given":"Xuesong"},{"family":"Song","given":"Yi"}],"issued":{"date-parts":[["2015"]]}}}],"schema":"https://github.com/citation-style-language/schema/raw/master/csl-citation.json"} </w:instrText>
      </w:r>
      <w:r w:rsidR="000B6E01" w:rsidRPr="006F69A8">
        <w:rPr>
          <w:lang w:val="en-US"/>
        </w:rPr>
        <w:fldChar w:fldCharType="separate"/>
      </w:r>
      <w:r w:rsidR="000B6E01" w:rsidRPr="006F69A8">
        <w:rPr>
          <w:lang w:val="en-US"/>
        </w:rPr>
        <w:t>(</w:t>
      </w:r>
      <w:proofErr w:type="spellStart"/>
      <w:r w:rsidR="000B6E01" w:rsidRPr="006F69A8">
        <w:rPr>
          <w:lang w:val="en-US"/>
        </w:rPr>
        <w:t>Cheliotis</w:t>
      </w:r>
      <w:proofErr w:type="spellEnd"/>
      <w:r w:rsidR="000B6E01" w:rsidRPr="006F69A8">
        <w:rPr>
          <w:lang w:val="en-US"/>
        </w:rPr>
        <w:t xml:space="preserve"> et al., 2015)</w:t>
      </w:r>
      <w:r w:rsidR="000B6E01" w:rsidRPr="006F69A8">
        <w:rPr>
          <w:lang w:val="en-US"/>
        </w:rPr>
        <w:fldChar w:fldCharType="end"/>
      </w:r>
      <w:r w:rsidR="000B6E01" w:rsidRPr="006F69A8">
        <w:rPr>
          <w:lang w:val="en-US"/>
        </w:rPr>
        <w:t xml:space="preserve">. </w:t>
      </w:r>
      <w:r w:rsidRPr="006F69A8">
        <w:rPr>
          <w:lang w:val="en-US"/>
        </w:rPr>
        <w:t xml:space="preserve">Another aspect to support reliability is the calculation of a subjectivity score with a pattern package when performing </w:t>
      </w:r>
      <w:r w:rsidR="008B3D00" w:rsidRPr="006F69A8">
        <w:rPr>
          <w:lang w:val="en-US"/>
        </w:rPr>
        <w:t xml:space="preserve">a </w:t>
      </w:r>
      <w:r w:rsidRPr="006F69A8">
        <w:rPr>
          <w:lang w:val="en-US"/>
        </w:rPr>
        <w:t xml:space="preserve">sentiment analysis. Furthermore, the Twitter-based sentiment lexicon </w:t>
      </w:r>
      <w:proofErr w:type="spellStart"/>
      <w:r w:rsidR="00C345F2">
        <w:rPr>
          <w:lang w:val="en-US"/>
        </w:rPr>
        <w:t>afinn</w:t>
      </w:r>
      <w:proofErr w:type="spellEnd"/>
      <w:r w:rsidRPr="006F69A8">
        <w:rPr>
          <w:lang w:val="en-US"/>
        </w:rPr>
        <w:t xml:space="preserve"> is a good method for determining </w:t>
      </w:r>
      <w:r w:rsidR="00ED1272" w:rsidRPr="006F69A8">
        <w:rPr>
          <w:lang w:val="en-US"/>
        </w:rPr>
        <w:t>sentiment</w:t>
      </w:r>
      <w:r w:rsidRPr="006F69A8">
        <w:rPr>
          <w:lang w:val="en-US"/>
        </w:rPr>
        <w:t xml:space="preserve"> level</w:t>
      </w:r>
      <w:r w:rsidR="00C345F2">
        <w:rPr>
          <w:lang w:val="en-US"/>
        </w:rPr>
        <w:t xml:space="preserve"> from social media posts</w:t>
      </w:r>
      <w:r w:rsidRPr="006F69A8">
        <w:rPr>
          <w:lang w:val="en-US"/>
        </w:rPr>
        <w:t xml:space="preserve"> </w:t>
      </w:r>
      <w:r w:rsidR="000B6E01" w:rsidRPr="006F69A8">
        <w:rPr>
          <w:lang w:val="en-US"/>
        </w:rPr>
        <w:fldChar w:fldCharType="begin"/>
      </w:r>
      <w:r w:rsidR="000B6E01" w:rsidRPr="006F69A8">
        <w:rPr>
          <w:lang w:val="en-US"/>
        </w:rPr>
        <w:instrText xml:space="preserve"> ADDIN ZOTERO_ITEM CSL_CITATION {"citationID":"bpPCKoXo","properties":{"formattedCitation":"(Ribeiro et al., 2016)","plainCitation":"(Ribeiro et al., 2016)","noteIndex":0},"citationItems":[{"id":136,"uris":["http://zotero.org/users/5315775/items/HXXKG9M9"],"uri":["http://zotero.org/users/5315775/items/HXXKG9M9"],"itemData":{"id":136,"type":"article-journal","container-title":"EPJ Data Science","title":"SentiBench - a benchmark comparison of state-of-the-practice sentiment analysis methods","author":[{"family":"Ribeiro","given":"Filipe N"},{"family":"Araújo","given":"Matheus"},{"family":"Gonçalves","given":"Pollyanna"},{"family":"Gonçalves","given":"Marcos André"},{"family":"Benevenuto","given":"Fabrício"}],"issued":{"date-parts":[["2016"]]}}}],"schema":"https://github.com/citation-style-language/schema/raw/master/csl-citation.json"} </w:instrText>
      </w:r>
      <w:r w:rsidR="000B6E01" w:rsidRPr="006F69A8">
        <w:rPr>
          <w:lang w:val="en-US"/>
        </w:rPr>
        <w:fldChar w:fldCharType="separate"/>
      </w:r>
      <w:r w:rsidR="000B6E01" w:rsidRPr="006F69A8">
        <w:rPr>
          <w:lang w:val="en-US"/>
        </w:rPr>
        <w:t>(Ribeiro et al., 2016)</w:t>
      </w:r>
      <w:r w:rsidR="000B6E01" w:rsidRPr="006F69A8">
        <w:rPr>
          <w:lang w:val="en-US"/>
        </w:rPr>
        <w:fldChar w:fldCharType="end"/>
      </w:r>
      <w:r w:rsidRPr="006F69A8">
        <w:rPr>
          <w:lang w:val="en-US"/>
        </w:rPr>
        <w:t>.</w:t>
      </w:r>
    </w:p>
    <w:p w14:paraId="6B8C2900" w14:textId="77777777" w:rsidR="008637D4" w:rsidRPr="006F69A8" w:rsidRDefault="008637D4" w:rsidP="008637D4">
      <w:pPr>
        <w:rPr>
          <w:lang w:val="en-US"/>
        </w:rPr>
      </w:pPr>
    </w:p>
    <w:p w14:paraId="0EE679CE" w14:textId="2694D9D3" w:rsidR="00873FF0" w:rsidRPr="006F69A8" w:rsidRDefault="003C0D46" w:rsidP="00D36560">
      <w:pPr>
        <w:pStyle w:val="Heading3"/>
        <w:rPr>
          <w:lang w:val="en-US"/>
        </w:rPr>
      </w:pPr>
      <w:bookmarkStart w:id="43" w:name="_Toc75104399"/>
      <w:r w:rsidRPr="006F69A8">
        <w:rPr>
          <w:lang w:val="en-US"/>
        </w:rPr>
        <w:t>Validity</w:t>
      </w:r>
      <w:bookmarkEnd w:id="43"/>
    </w:p>
    <w:p w14:paraId="7428AB44" w14:textId="61C0AA3D" w:rsidR="008637D4" w:rsidRPr="006F69A8" w:rsidRDefault="008637D4" w:rsidP="00357F00">
      <w:pPr>
        <w:rPr>
          <w:lang w:val="en-US"/>
        </w:rPr>
      </w:pPr>
      <w:r w:rsidRPr="006F69A8">
        <w:rPr>
          <w:lang w:val="en-US"/>
        </w:rPr>
        <w:t xml:space="preserve">In this work, consumers of different organizations </w:t>
      </w:r>
      <w:r w:rsidR="00A97C4D" w:rsidRPr="006F69A8">
        <w:rPr>
          <w:lang w:val="en-US"/>
        </w:rPr>
        <w:t xml:space="preserve">were </w:t>
      </w:r>
      <w:r w:rsidRPr="006F69A8">
        <w:rPr>
          <w:lang w:val="en-US"/>
        </w:rPr>
        <w:t xml:space="preserve">included for the calculation of the </w:t>
      </w:r>
      <w:r w:rsidR="008B3D00" w:rsidRPr="006F69A8">
        <w:rPr>
          <w:lang w:val="en-US"/>
        </w:rPr>
        <w:t>CSI</w:t>
      </w:r>
      <w:r w:rsidRPr="006F69A8">
        <w:rPr>
          <w:lang w:val="en-US"/>
        </w:rPr>
        <w:t xml:space="preserve">. </w:t>
      </w:r>
      <w:r w:rsidR="00710A5E" w:rsidRPr="006F69A8">
        <w:rPr>
          <w:lang w:val="en-US"/>
        </w:rPr>
        <w:t>To</w:t>
      </w:r>
      <w:r w:rsidRPr="006F69A8">
        <w:rPr>
          <w:lang w:val="en-US"/>
        </w:rPr>
        <w:t xml:space="preserve"> obtain meaningful values from the calculated sustainability indices, organizations </w:t>
      </w:r>
      <w:r w:rsidR="00A97C4D" w:rsidRPr="006F69A8">
        <w:rPr>
          <w:lang w:val="en-US"/>
        </w:rPr>
        <w:t xml:space="preserve">were </w:t>
      </w:r>
      <w:r w:rsidRPr="006F69A8">
        <w:rPr>
          <w:lang w:val="en-US"/>
        </w:rPr>
        <w:t xml:space="preserve">compared within the same </w:t>
      </w:r>
      <w:r w:rsidR="00556C26">
        <w:rPr>
          <w:lang w:val="en-US"/>
        </w:rPr>
        <w:t>stock market index</w:t>
      </w:r>
      <w:r w:rsidRPr="006F69A8">
        <w:rPr>
          <w:lang w:val="en-US"/>
        </w:rPr>
        <w:t>.</w:t>
      </w:r>
      <w:r w:rsidR="00315D2E" w:rsidRPr="006F69A8">
        <w:rPr>
          <w:lang w:val="en-US"/>
        </w:rPr>
        <w:t xml:space="preserve"> </w:t>
      </w:r>
      <w:r w:rsidR="00687E87" w:rsidRPr="006F69A8">
        <w:rPr>
          <w:lang w:val="en-US"/>
        </w:rPr>
        <w:t xml:space="preserve">However, due to the short reporting period, the sustainability indicators </w:t>
      </w:r>
      <w:r w:rsidR="00A97C4D" w:rsidRPr="006F69A8">
        <w:rPr>
          <w:lang w:val="en-US"/>
        </w:rPr>
        <w:t xml:space="preserve">were </w:t>
      </w:r>
      <w:r w:rsidR="00687E87" w:rsidRPr="006F69A8">
        <w:rPr>
          <w:lang w:val="en-US"/>
        </w:rPr>
        <w:t xml:space="preserve">only compared with the average </w:t>
      </w:r>
      <w:r w:rsidR="00315D2E" w:rsidRPr="006F69A8">
        <w:rPr>
          <w:lang w:val="en-US"/>
        </w:rPr>
        <w:t xml:space="preserve">stock </w:t>
      </w:r>
      <w:r w:rsidR="00687E87" w:rsidRPr="006F69A8">
        <w:rPr>
          <w:lang w:val="en-US"/>
        </w:rPr>
        <w:t xml:space="preserve">value once. </w:t>
      </w:r>
      <w:r w:rsidR="00526508" w:rsidRPr="006F69A8">
        <w:rPr>
          <w:lang w:val="en-US"/>
        </w:rPr>
        <w:t>To</w:t>
      </w:r>
      <w:r w:rsidR="00687E87" w:rsidRPr="006F69A8">
        <w:rPr>
          <w:lang w:val="en-US"/>
        </w:rPr>
        <w:t xml:space="preserve"> obtain explicit validity, consumer </w:t>
      </w:r>
      <w:r w:rsidR="00EF5BF7" w:rsidRPr="006F69A8">
        <w:rPr>
          <w:lang w:val="en-US"/>
        </w:rPr>
        <w:t xml:space="preserve">reviews </w:t>
      </w:r>
      <w:r w:rsidR="00687E87" w:rsidRPr="006F69A8">
        <w:rPr>
          <w:lang w:val="en-US"/>
        </w:rPr>
        <w:t xml:space="preserve">would have to be compared with the </w:t>
      </w:r>
      <w:r w:rsidR="00315D2E" w:rsidRPr="006F69A8">
        <w:rPr>
          <w:lang w:val="en-US"/>
        </w:rPr>
        <w:t>stock</w:t>
      </w:r>
      <w:r w:rsidR="00687E87" w:rsidRPr="006F69A8">
        <w:rPr>
          <w:lang w:val="en-US"/>
        </w:rPr>
        <w:t xml:space="preserve"> </w:t>
      </w:r>
      <w:r w:rsidR="00C345F2">
        <w:rPr>
          <w:lang w:val="en-US"/>
        </w:rPr>
        <w:t>value</w:t>
      </w:r>
      <w:r w:rsidR="00687E87" w:rsidRPr="006F69A8">
        <w:rPr>
          <w:lang w:val="en-US"/>
        </w:rPr>
        <w:t xml:space="preserve"> applicable on the reporting date.</w:t>
      </w:r>
      <w:r w:rsidR="00C345F2">
        <w:rPr>
          <w:lang w:val="en-US"/>
        </w:rPr>
        <w:t xml:space="preserve"> </w:t>
      </w:r>
    </w:p>
    <w:p w14:paraId="1A15FEB5" w14:textId="77777777" w:rsidR="00687E87" w:rsidRPr="006F69A8" w:rsidRDefault="00687E87" w:rsidP="00357F00">
      <w:pPr>
        <w:rPr>
          <w:lang w:val="en-US"/>
        </w:rPr>
      </w:pPr>
    </w:p>
    <w:p w14:paraId="17B2E0DA" w14:textId="1B2CA40E" w:rsidR="00116BF6" w:rsidRPr="006F69A8" w:rsidRDefault="00D42BD5" w:rsidP="00357F00">
      <w:pPr>
        <w:pStyle w:val="Heading2"/>
        <w:rPr>
          <w:lang w:val="en-US"/>
        </w:rPr>
      </w:pPr>
      <w:bookmarkStart w:id="44" w:name="_Toc75104400"/>
      <w:r w:rsidRPr="006F69A8">
        <w:rPr>
          <w:lang w:val="en-US"/>
        </w:rPr>
        <w:t>Ethics</w:t>
      </w:r>
      <w:bookmarkEnd w:id="44"/>
    </w:p>
    <w:p w14:paraId="6FDBA895" w14:textId="29799C63" w:rsidR="008908ED" w:rsidRPr="006F69A8" w:rsidRDefault="008637D4">
      <w:pPr>
        <w:rPr>
          <w:lang w:val="en-US"/>
        </w:rPr>
      </w:pPr>
      <w:r w:rsidRPr="006F69A8">
        <w:rPr>
          <w:lang w:val="en-US"/>
        </w:rPr>
        <w:t xml:space="preserve">Several aspects must be considered in order for research to be ethical, such as objectivity, respect, or non-maleficence </w:t>
      </w:r>
      <w:r w:rsidRPr="006F69A8">
        <w:rPr>
          <w:lang w:val="en-US"/>
        </w:rPr>
        <w:fldChar w:fldCharType="begin"/>
      </w:r>
      <w:r w:rsidRPr="006F69A8">
        <w:rPr>
          <w:lang w:val="en-US"/>
        </w:rPr>
        <w:instrText xml:space="preserve"> ADDIN ZOTERO_ITEM CSL_CITATION {"citationID":"2OrwhlN5","properties":{"formattedCitation":"(Saunders et al., 2009)","plainCitation":"(Saunders et al., 2009)","noteIndex":0},"citationItems":[{"id":137,"uris":["http://zotero.org/users/5315775/items/QLTHNLE6"],"uri":["http://zotero.org/users/5315775/items/QLTHNLE6"],"itemData":{"id":137,"type":"book","publisher":"Pearson education","title":"Research methods for business students","author":[{"family":"Saunders","given":"M"},{"family":"Lewis","given":"P"},{"family":"Thornhill","given":"A"}],"issued":{"date-parts":[["2009"]]}}}],"schema":"https://github.com/citation-style-language/schema/raw/master/csl-citation.json"} </w:instrText>
      </w:r>
      <w:r w:rsidRPr="006F69A8">
        <w:rPr>
          <w:lang w:val="en-US"/>
        </w:rPr>
        <w:fldChar w:fldCharType="separate"/>
      </w:r>
      <w:r w:rsidRPr="006F69A8">
        <w:rPr>
          <w:lang w:val="en-US"/>
        </w:rPr>
        <w:t>(Saunders et al., 2009)</w:t>
      </w:r>
      <w:r w:rsidRPr="006F69A8">
        <w:rPr>
          <w:lang w:val="en-US"/>
        </w:rPr>
        <w:fldChar w:fldCharType="end"/>
      </w:r>
      <w:r w:rsidRPr="006F69A8">
        <w:rPr>
          <w:lang w:val="en-US"/>
        </w:rPr>
        <w:t xml:space="preserve">. To ensure ethical research, the rights, dignity, welfare, and safety of all participants in this work were protected by ensuring the personal integrity of the collector, maintaining confidentiality, </w:t>
      </w:r>
      <w:r w:rsidR="00A97C4D" w:rsidRPr="006F69A8">
        <w:rPr>
          <w:lang w:val="en-US"/>
        </w:rPr>
        <w:t xml:space="preserve">and </w:t>
      </w:r>
      <w:r w:rsidR="00EF5BF7" w:rsidRPr="006F69A8">
        <w:rPr>
          <w:lang w:val="en-US"/>
        </w:rPr>
        <w:t xml:space="preserve">avoiding </w:t>
      </w:r>
      <w:r w:rsidRPr="006F69A8">
        <w:rPr>
          <w:lang w:val="en-US"/>
        </w:rPr>
        <w:t>invasion of privacy. Since no personalized data was collected, the privacy of all consumers who placed a review on Trustpilot is guaranteed.</w:t>
      </w:r>
      <w:r w:rsidR="00C17DBE" w:rsidRPr="006F69A8">
        <w:rPr>
          <w:lang w:val="en-US"/>
        </w:rPr>
        <w:t xml:space="preserve"> </w:t>
      </w:r>
    </w:p>
    <w:p w14:paraId="3D97AE80" w14:textId="77777777" w:rsidR="000B2BED" w:rsidRPr="006F69A8" w:rsidRDefault="000B2BED">
      <w:pPr>
        <w:rPr>
          <w:rFonts w:asciiTheme="majorHAnsi" w:eastAsiaTheme="majorEastAsia" w:hAnsiTheme="majorHAnsi" w:cstheme="majorBidi"/>
          <w:b/>
          <w:color w:val="000000" w:themeColor="text1"/>
          <w:szCs w:val="32"/>
          <w:lang w:val="en-US"/>
        </w:rPr>
      </w:pPr>
      <w:r w:rsidRPr="006F69A8">
        <w:rPr>
          <w:lang w:val="en-US"/>
        </w:rPr>
        <w:br w:type="page"/>
      </w:r>
    </w:p>
    <w:p w14:paraId="35692747" w14:textId="7B9FD412" w:rsidR="003857AC" w:rsidRPr="006F69A8" w:rsidRDefault="003857AC" w:rsidP="00B062E7">
      <w:pPr>
        <w:pStyle w:val="Heading1"/>
        <w:rPr>
          <w:lang w:val="en-US"/>
        </w:rPr>
      </w:pPr>
      <w:bookmarkStart w:id="45" w:name="_Toc75104401"/>
      <w:r w:rsidRPr="006F69A8">
        <w:rPr>
          <w:lang w:val="en-US"/>
        </w:rPr>
        <w:lastRenderedPageBreak/>
        <w:t>Results</w:t>
      </w:r>
      <w:bookmarkEnd w:id="45"/>
    </w:p>
    <w:p w14:paraId="40C31D9E" w14:textId="5461C75A" w:rsidR="008A5567" w:rsidRPr="006F69A8" w:rsidRDefault="00416105" w:rsidP="00B062E7">
      <w:pPr>
        <w:rPr>
          <w:lang w:val="en-US"/>
        </w:rPr>
      </w:pPr>
      <w:r w:rsidRPr="006F69A8">
        <w:rPr>
          <w:lang w:val="en-US"/>
        </w:rPr>
        <w:t xml:space="preserve">After looking only at online ratings of companies in the S&amp;P 500 </w:t>
      </w:r>
      <w:r w:rsidR="00556C26">
        <w:rPr>
          <w:lang w:val="en-US"/>
        </w:rPr>
        <w:t xml:space="preserve">stock market </w:t>
      </w:r>
      <w:r w:rsidRPr="006F69A8">
        <w:rPr>
          <w:lang w:val="en-US"/>
        </w:rPr>
        <w:t xml:space="preserve">index, </w:t>
      </w:r>
      <w:r w:rsidRPr="006F69A8">
        <w:rPr>
          <w:lang w:val="en-US"/>
        </w:rPr>
        <w:t xml:space="preserve">in this work </w:t>
      </w:r>
      <w:r w:rsidRPr="006F69A8">
        <w:rPr>
          <w:lang w:val="en-US"/>
        </w:rPr>
        <w:t xml:space="preserve">a total of </w:t>
      </w:r>
      <w:r w:rsidR="00A611B2" w:rsidRPr="006F69A8">
        <w:rPr>
          <w:lang w:val="en-US"/>
        </w:rPr>
        <w:t>337</w:t>
      </w:r>
      <w:r w:rsidRPr="006F69A8">
        <w:rPr>
          <w:lang w:val="en-US"/>
        </w:rPr>
        <w:t xml:space="preserve"> out of 500 companies were compared </w:t>
      </w:r>
      <w:r w:rsidRPr="006F69A8">
        <w:rPr>
          <w:lang w:val="en-US"/>
        </w:rPr>
        <w:t xml:space="preserve">with </w:t>
      </w:r>
      <w:r w:rsidRPr="006F69A8">
        <w:rPr>
          <w:lang w:val="en-US"/>
        </w:rPr>
        <w:t>one another using a newly calculated CSI that recognized predetermined sustainability words and sentiment in consumer reviews from Trustpilot to create a relative weighting.</w:t>
      </w:r>
      <w:r w:rsidRPr="006F69A8">
        <w:rPr>
          <w:lang w:val="en-US"/>
        </w:rPr>
        <w:t xml:space="preserve"> </w:t>
      </w:r>
      <w:r w:rsidR="00B062E7" w:rsidRPr="006F69A8">
        <w:rPr>
          <w:lang w:val="en-US"/>
        </w:rPr>
        <w:t xml:space="preserve">While the </w:t>
      </w:r>
      <w:r w:rsidR="00EF5BF7" w:rsidRPr="006F69A8">
        <w:rPr>
          <w:lang w:val="en-US"/>
        </w:rPr>
        <w:t>CSI</w:t>
      </w:r>
      <w:r w:rsidR="00B062E7" w:rsidRPr="006F69A8">
        <w:rPr>
          <w:lang w:val="en-US"/>
        </w:rPr>
        <w:t xml:space="preserve"> represents the </w:t>
      </w:r>
      <w:r w:rsidR="00FB2811" w:rsidRPr="006F69A8">
        <w:rPr>
          <w:lang w:val="en-US"/>
        </w:rPr>
        <w:t xml:space="preserve">overall </w:t>
      </w:r>
      <w:r w:rsidR="00B062E7" w:rsidRPr="006F69A8">
        <w:rPr>
          <w:lang w:val="en-US"/>
        </w:rPr>
        <w:t xml:space="preserve">sustainability reputation of </w:t>
      </w:r>
      <w:r w:rsidR="00FB2811" w:rsidRPr="006F69A8">
        <w:rPr>
          <w:lang w:val="en-US"/>
        </w:rPr>
        <w:t xml:space="preserve">each </w:t>
      </w:r>
      <w:r w:rsidR="00B062E7" w:rsidRPr="006F69A8">
        <w:rPr>
          <w:lang w:val="en-US"/>
        </w:rPr>
        <w:t>compan</w:t>
      </w:r>
      <w:r w:rsidR="00FB2811" w:rsidRPr="006F69A8">
        <w:rPr>
          <w:lang w:val="en-US"/>
        </w:rPr>
        <w:t>y</w:t>
      </w:r>
      <w:r w:rsidR="00B062E7" w:rsidRPr="006F69A8">
        <w:rPr>
          <w:lang w:val="en-US"/>
        </w:rPr>
        <w:t>, the social, environmental</w:t>
      </w:r>
      <w:r w:rsidR="00FB2811" w:rsidRPr="006F69A8">
        <w:rPr>
          <w:lang w:val="en-US"/>
        </w:rPr>
        <w:t>,</w:t>
      </w:r>
      <w:r w:rsidR="00B062E7" w:rsidRPr="006F69A8">
        <w:rPr>
          <w:lang w:val="en-US"/>
        </w:rPr>
        <w:t xml:space="preserve"> and economic indices show in which sustainability dimension the company has a particularly good (if the </w:t>
      </w:r>
      <w:r w:rsidR="00EF5BF7" w:rsidRPr="006F69A8">
        <w:rPr>
          <w:lang w:val="en-US"/>
        </w:rPr>
        <w:t>CSI</w:t>
      </w:r>
      <w:r w:rsidR="00B062E7" w:rsidRPr="006F69A8">
        <w:rPr>
          <w:lang w:val="en-US"/>
        </w:rPr>
        <w:t xml:space="preserve"> is positive) or bad (if the </w:t>
      </w:r>
      <w:r w:rsidR="00EF5BF7" w:rsidRPr="006F69A8">
        <w:rPr>
          <w:lang w:val="en-US"/>
        </w:rPr>
        <w:t>CSI</w:t>
      </w:r>
      <w:r w:rsidR="00B062E7" w:rsidRPr="006F69A8">
        <w:rPr>
          <w:lang w:val="en-US"/>
        </w:rPr>
        <w:t xml:space="preserve"> is negative) reputation. </w:t>
      </w:r>
      <w:r w:rsidR="00C5627C" w:rsidRPr="006F69A8">
        <w:rPr>
          <w:lang w:val="en-US"/>
        </w:rPr>
        <w:t>Table 6</w:t>
      </w:r>
      <w:r w:rsidR="00906CEF" w:rsidRPr="006F69A8">
        <w:rPr>
          <w:lang w:val="en-US"/>
        </w:rPr>
        <w:t xml:space="preserve"> </w:t>
      </w:r>
      <w:r w:rsidR="00A32B43" w:rsidRPr="006F69A8">
        <w:rPr>
          <w:lang w:val="en-US"/>
        </w:rPr>
        <w:t>shows</w:t>
      </w:r>
      <w:r w:rsidR="00906CEF" w:rsidRPr="006F69A8">
        <w:rPr>
          <w:lang w:val="en-US"/>
        </w:rPr>
        <w:t xml:space="preserve"> a</w:t>
      </w:r>
      <w:r w:rsidR="00C5627C" w:rsidRPr="006F69A8">
        <w:rPr>
          <w:lang w:val="en-US"/>
        </w:rPr>
        <w:t xml:space="preserve"> part </w:t>
      </w:r>
      <w:r w:rsidR="00906CEF" w:rsidRPr="006F69A8">
        <w:rPr>
          <w:lang w:val="en-US"/>
        </w:rPr>
        <w:t>of the results.</w:t>
      </w:r>
      <w:r w:rsidR="00906CEF" w:rsidRPr="006F69A8">
        <w:rPr>
          <w:lang w:val="en-US"/>
        </w:rPr>
        <w:t xml:space="preserve"> </w:t>
      </w:r>
      <w:r w:rsidR="00B062E7" w:rsidRPr="006F69A8">
        <w:rPr>
          <w:lang w:val="en-US"/>
        </w:rPr>
        <w:t xml:space="preserve">Previous researchers have </w:t>
      </w:r>
      <w:r w:rsidR="00A32B43" w:rsidRPr="006F69A8">
        <w:rPr>
          <w:lang w:val="en-US"/>
        </w:rPr>
        <w:t>illustrated</w:t>
      </w:r>
      <w:r w:rsidR="00B062E7" w:rsidRPr="006F69A8">
        <w:rPr>
          <w:lang w:val="en-US"/>
        </w:rPr>
        <w:t xml:space="preserve"> that it is very important to consider all three dimensions</w:t>
      </w:r>
      <w:r w:rsidR="00FB2811" w:rsidRPr="006F69A8">
        <w:rPr>
          <w:lang w:val="en-US"/>
        </w:rPr>
        <w:t xml:space="preserve"> of sustainability when calculating a CSI</w:t>
      </w:r>
      <w:r w:rsidR="00B062E7" w:rsidRPr="006F69A8">
        <w:rPr>
          <w:lang w:val="en-US"/>
        </w:rPr>
        <w:t xml:space="preserve">, and this </w:t>
      </w:r>
      <w:r w:rsidR="00421718" w:rsidRPr="006F69A8">
        <w:rPr>
          <w:lang w:val="en-US"/>
        </w:rPr>
        <w:t>work</w:t>
      </w:r>
      <w:r w:rsidR="00B062E7" w:rsidRPr="006F69A8">
        <w:rPr>
          <w:lang w:val="en-US"/>
        </w:rPr>
        <w:t xml:space="preserve"> builds on these dimensions and classifies a total of 197 words into these dimensions (see Table 3</w:t>
      </w:r>
      <w:r w:rsidR="004E4C64" w:rsidRPr="006F69A8">
        <w:rPr>
          <w:lang w:val="en-US"/>
        </w:rPr>
        <w:t xml:space="preserve"> </w:t>
      </w:r>
      <w:r w:rsidR="00421718" w:rsidRPr="006F69A8">
        <w:rPr>
          <w:lang w:val="en-US"/>
        </w:rPr>
        <w:t xml:space="preserve">to </w:t>
      </w:r>
      <w:r w:rsidR="00B062E7" w:rsidRPr="006F69A8">
        <w:rPr>
          <w:lang w:val="en-US"/>
        </w:rPr>
        <w:t>5).</w:t>
      </w:r>
    </w:p>
    <w:p w14:paraId="6AB81493" w14:textId="77777777" w:rsidR="008A5567" w:rsidRPr="006F69A8" w:rsidRDefault="008A5567" w:rsidP="00B062E7">
      <w:pPr>
        <w:rPr>
          <w:lang w:val="en-US"/>
        </w:rPr>
      </w:pPr>
    </w:p>
    <w:p w14:paraId="144985FE" w14:textId="77777777" w:rsidR="008A5567" w:rsidRPr="006F69A8" w:rsidRDefault="008A5567" w:rsidP="008A5567">
      <w:pPr>
        <w:keepNext/>
        <w:rPr>
          <w:lang w:val="en-US"/>
        </w:rPr>
      </w:pPr>
      <w:r w:rsidRPr="006F69A8">
        <w:rPr>
          <w:noProof/>
          <w:lang w:val="en-US"/>
        </w:rPr>
        <w:drawing>
          <wp:inline distT="0" distB="0" distL="0" distR="0" wp14:anchorId="3CFC6E71" wp14:editId="456F39BD">
            <wp:extent cx="5731510" cy="2093595"/>
            <wp:effectExtent l="0" t="0" r="0" b="1905"/>
            <wp:docPr id="18" name="Picture 1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abl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093595"/>
                    </a:xfrm>
                    <a:prstGeom prst="rect">
                      <a:avLst/>
                    </a:prstGeom>
                  </pic:spPr>
                </pic:pic>
              </a:graphicData>
            </a:graphic>
          </wp:inline>
        </w:drawing>
      </w:r>
    </w:p>
    <w:p w14:paraId="4582FDD0" w14:textId="6AEA33B4" w:rsidR="00290CF9" w:rsidRDefault="008A5567" w:rsidP="00290CF9">
      <w:pPr>
        <w:pStyle w:val="Caption"/>
        <w:rPr>
          <w:lang w:val="en-US"/>
        </w:rPr>
      </w:pPr>
      <w:bookmarkStart w:id="46" w:name="_Toc75101040"/>
      <w:bookmarkStart w:id="47" w:name="_Toc75104411"/>
      <w:r w:rsidRPr="006F69A8">
        <w:rPr>
          <w:lang w:val="en-US"/>
        </w:rPr>
        <w:t xml:space="preserve">Table </w:t>
      </w:r>
      <w:r w:rsidRPr="006F69A8">
        <w:rPr>
          <w:lang w:val="en-US"/>
        </w:rPr>
        <w:fldChar w:fldCharType="begin"/>
      </w:r>
      <w:r w:rsidRPr="006F69A8">
        <w:rPr>
          <w:lang w:val="en-US"/>
        </w:rPr>
        <w:instrText xml:space="preserve"> SEQ Table \* ARABIC </w:instrText>
      </w:r>
      <w:r w:rsidRPr="006F69A8">
        <w:rPr>
          <w:lang w:val="en-US"/>
        </w:rPr>
        <w:fldChar w:fldCharType="separate"/>
      </w:r>
      <w:r w:rsidR="00C53993">
        <w:rPr>
          <w:noProof/>
          <w:lang w:val="en-US"/>
        </w:rPr>
        <w:t>6</w:t>
      </w:r>
      <w:r w:rsidRPr="006F69A8">
        <w:rPr>
          <w:lang w:val="en-US"/>
        </w:rPr>
        <w:fldChar w:fldCharType="end"/>
      </w:r>
      <w:r w:rsidRPr="006F69A8">
        <w:rPr>
          <w:lang w:val="en-US"/>
        </w:rPr>
        <w:t>: Part of the results</w:t>
      </w:r>
      <w:bookmarkEnd w:id="46"/>
      <w:bookmarkEnd w:id="47"/>
    </w:p>
    <w:p w14:paraId="0F1D8FB9" w14:textId="77777777" w:rsidR="00290CF9" w:rsidRDefault="00290CF9" w:rsidP="00965004">
      <w:pPr>
        <w:rPr>
          <w:lang w:val="en-US"/>
        </w:rPr>
      </w:pPr>
    </w:p>
    <w:p w14:paraId="3E15A073" w14:textId="0644AC14" w:rsidR="00290CF9" w:rsidRDefault="00965004" w:rsidP="00965004">
      <w:pPr>
        <w:rPr>
          <w:lang w:val="en-US"/>
        </w:rPr>
      </w:pPr>
      <w:r w:rsidRPr="006F69A8">
        <w:rPr>
          <w:lang w:val="en-US"/>
        </w:rPr>
        <w:t xml:space="preserve">Figure 4 </w:t>
      </w:r>
      <w:r w:rsidR="006A368F" w:rsidRPr="006F69A8">
        <w:rPr>
          <w:lang w:val="en-US"/>
        </w:rPr>
        <w:t xml:space="preserve">and Table 7 </w:t>
      </w:r>
      <w:r w:rsidRPr="006F69A8">
        <w:rPr>
          <w:lang w:val="en-US"/>
        </w:rPr>
        <w:t xml:space="preserve">show the correlation matrix (visual and with numbers) between the calculated indices, stock </w:t>
      </w:r>
      <w:r w:rsidR="00661115">
        <w:rPr>
          <w:lang w:val="en-US"/>
        </w:rPr>
        <w:t>value</w:t>
      </w:r>
      <w:r w:rsidRPr="006F69A8">
        <w:rPr>
          <w:lang w:val="en-US"/>
        </w:rPr>
        <w:t xml:space="preserve"> and sentiment score. The average CSI score was 1.67 out of 100 and the average stock price score was 110.2. As Table </w:t>
      </w:r>
      <w:r w:rsidR="006A368F" w:rsidRPr="006F69A8">
        <w:rPr>
          <w:lang w:val="en-US"/>
        </w:rPr>
        <w:t>8 on the next page</w:t>
      </w:r>
      <w:r w:rsidRPr="006F69A8">
        <w:rPr>
          <w:lang w:val="en-US"/>
        </w:rPr>
        <w:t xml:space="preserve"> shows, there is no strong correlation between the CSI and stock prices (r = -.06, p &lt; .33). Moreover, all three dimensions show a neutral correlation with the calculated CSI (social index: r = -.01, p &lt; .89; environmental index: r = -.08, p &lt; .25; economic index: r = .06, p &lt; .36). Overall, the correlation between the three dimensions exceeds the level of r = .50, confirming the interdependence of the constructs. Furthermore, it can be seen in Figure 4 and </w:t>
      </w:r>
      <w:r w:rsidR="00661115">
        <w:rPr>
          <w:lang w:val="en-US"/>
        </w:rPr>
        <w:t>Table 7</w:t>
      </w:r>
      <w:r w:rsidRPr="006F69A8">
        <w:rPr>
          <w:lang w:val="en-US"/>
        </w:rPr>
        <w:t xml:space="preserve"> that the social and environmental dimensions have a negative correlation with the economic dimension (r=-.75 and r=-.46). Moreover, the values of the three dimensions were summed separately, and the value for the economic dimension was the highest. This leads to the conclusion that </w:t>
      </w:r>
      <w:r w:rsidR="00661115">
        <w:rPr>
          <w:lang w:val="en-US"/>
        </w:rPr>
        <w:t xml:space="preserve">economic affairs </w:t>
      </w:r>
      <w:r w:rsidRPr="006F69A8">
        <w:rPr>
          <w:lang w:val="en-US"/>
        </w:rPr>
        <w:t>are most prevalent in consumer ratings of companies listed in the S&amp;P</w:t>
      </w:r>
      <w:r w:rsidR="00B02CEE">
        <w:rPr>
          <w:lang w:val="en-US"/>
        </w:rPr>
        <w:t xml:space="preserve"> </w:t>
      </w:r>
      <w:r w:rsidR="00661115">
        <w:rPr>
          <w:lang w:val="en-US"/>
        </w:rPr>
        <w:t>500 stock market</w:t>
      </w:r>
      <w:r w:rsidRPr="006F69A8">
        <w:rPr>
          <w:lang w:val="en-US"/>
        </w:rPr>
        <w:t xml:space="preserve"> index.</w:t>
      </w:r>
    </w:p>
    <w:p w14:paraId="59222516" w14:textId="77777777" w:rsidR="00290CF9" w:rsidRPr="006F69A8" w:rsidRDefault="00290CF9" w:rsidP="00965004">
      <w:pP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188"/>
      </w:tblGrid>
      <w:tr w:rsidR="00433AF5" w:rsidRPr="006F69A8" w14:paraId="0732C17B" w14:textId="77777777" w:rsidTr="00290CF9">
        <w:tc>
          <w:tcPr>
            <w:tcW w:w="3828" w:type="dxa"/>
          </w:tcPr>
          <w:p w14:paraId="3BEF8243" w14:textId="77777777" w:rsidR="00906699" w:rsidRPr="006F69A8" w:rsidRDefault="00433AF5" w:rsidP="00906699">
            <w:pPr>
              <w:keepNext/>
              <w:rPr>
                <w:lang w:val="en-US"/>
              </w:rPr>
            </w:pPr>
            <w:r w:rsidRPr="006F69A8">
              <w:rPr>
                <w:noProof/>
                <w:lang w:val="en-US"/>
              </w:rPr>
              <w:drawing>
                <wp:inline distT="0" distB="0" distL="0" distR="0" wp14:anchorId="21A56C64" wp14:editId="19B0E5AC">
                  <wp:extent cx="2050010" cy="1722120"/>
                  <wp:effectExtent l="0" t="0" r="0" b="5080"/>
                  <wp:docPr id="15" name="Picture 1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histogram&#10;&#10;Description automatically generated"/>
                          <pic:cNvPicPr/>
                        </pic:nvPicPr>
                        <pic:blipFill rotWithShape="1">
                          <a:blip r:embed="rId12" cstate="print">
                            <a:extLst>
                              <a:ext uri="{28A0092B-C50C-407E-A947-70E740481C1C}">
                                <a14:useLocalDpi xmlns:a14="http://schemas.microsoft.com/office/drawing/2010/main" val="0"/>
                              </a:ext>
                            </a:extLst>
                          </a:blip>
                          <a:srcRect t="5231"/>
                          <a:stretch/>
                        </pic:blipFill>
                        <pic:spPr bwMode="auto">
                          <a:xfrm>
                            <a:off x="0" y="0"/>
                            <a:ext cx="2083419" cy="1750185"/>
                          </a:xfrm>
                          <a:prstGeom prst="rect">
                            <a:avLst/>
                          </a:prstGeom>
                          <a:ln>
                            <a:noFill/>
                          </a:ln>
                          <a:extLst>
                            <a:ext uri="{53640926-AAD7-44D8-BBD7-CCE9431645EC}">
                              <a14:shadowObscured xmlns:a14="http://schemas.microsoft.com/office/drawing/2010/main"/>
                            </a:ext>
                          </a:extLst>
                        </pic:spPr>
                      </pic:pic>
                    </a:graphicData>
                  </a:graphic>
                </wp:inline>
              </w:drawing>
            </w:r>
          </w:p>
          <w:p w14:paraId="6661B305" w14:textId="66E8CFAA" w:rsidR="00433AF5" w:rsidRPr="006F69A8" w:rsidRDefault="00906699" w:rsidP="00906699">
            <w:pPr>
              <w:pStyle w:val="Caption"/>
              <w:rPr>
                <w:lang w:val="en-US"/>
              </w:rPr>
            </w:pPr>
            <w:bookmarkStart w:id="48" w:name="_Toc75101033"/>
            <w:bookmarkStart w:id="49" w:name="_Toc75104416"/>
            <w:r w:rsidRPr="006F69A8">
              <w:rPr>
                <w:lang w:val="en-US"/>
              </w:rPr>
              <w:t xml:space="preserve">Figure </w:t>
            </w:r>
            <w:r w:rsidRPr="006F69A8">
              <w:rPr>
                <w:lang w:val="en-US"/>
              </w:rPr>
              <w:fldChar w:fldCharType="begin"/>
            </w:r>
            <w:r w:rsidRPr="006F69A8">
              <w:rPr>
                <w:lang w:val="en-US"/>
              </w:rPr>
              <w:instrText xml:space="preserve"> SEQ Figure \* ARABIC </w:instrText>
            </w:r>
            <w:r w:rsidRPr="006F69A8">
              <w:rPr>
                <w:lang w:val="en-US"/>
              </w:rPr>
              <w:fldChar w:fldCharType="separate"/>
            </w:r>
            <w:r w:rsidR="00C53993">
              <w:rPr>
                <w:noProof/>
                <w:lang w:val="en-US"/>
              </w:rPr>
              <w:t>3</w:t>
            </w:r>
            <w:r w:rsidRPr="006F69A8">
              <w:rPr>
                <w:lang w:val="en-US"/>
              </w:rPr>
              <w:fldChar w:fldCharType="end"/>
            </w:r>
            <w:r w:rsidRPr="006F69A8">
              <w:rPr>
                <w:lang w:val="en-US"/>
              </w:rPr>
              <w:t>: Visual correlation matrix</w:t>
            </w:r>
            <w:bookmarkEnd w:id="48"/>
            <w:bookmarkEnd w:id="49"/>
          </w:p>
        </w:tc>
        <w:tc>
          <w:tcPr>
            <w:tcW w:w="5188" w:type="dxa"/>
          </w:tcPr>
          <w:p w14:paraId="77D2BFAE" w14:textId="77777777" w:rsidR="008A5567" w:rsidRPr="006F69A8" w:rsidRDefault="008A5567" w:rsidP="008A5567">
            <w:pPr>
              <w:keepNext/>
              <w:rPr>
                <w:lang w:val="en-US"/>
              </w:rPr>
            </w:pPr>
            <w:r w:rsidRPr="006F69A8">
              <w:rPr>
                <w:noProof/>
                <w:lang w:val="en-US"/>
              </w:rPr>
              <w:drawing>
                <wp:inline distT="0" distB="0" distL="0" distR="0" wp14:anchorId="20AD27DA" wp14:editId="53B73669">
                  <wp:extent cx="3036093" cy="871203"/>
                  <wp:effectExtent l="0" t="0" r="0" b="5715"/>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35885" cy="899838"/>
                          </a:xfrm>
                          <a:prstGeom prst="rect">
                            <a:avLst/>
                          </a:prstGeom>
                        </pic:spPr>
                      </pic:pic>
                    </a:graphicData>
                  </a:graphic>
                </wp:inline>
              </w:drawing>
            </w:r>
          </w:p>
          <w:p w14:paraId="6B4C0607" w14:textId="5E974C58" w:rsidR="00906699" w:rsidRPr="006F69A8" w:rsidRDefault="008A5567" w:rsidP="008A5567">
            <w:pPr>
              <w:pStyle w:val="Caption"/>
              <w:rPr>
                <w:lang w:val="en-US"/>
              </w:rPr>
            </w:pPr>
            <w:bookmarkStart w:id="50" w:name="_Toc75101041"/>
            <w:bookmarkStart w:id="51" w:name="_Toc75104412"/>
            <w:r w:rsidRPr="006F69A8">
              <w:rPr>
                <w:lang w:val="en-US"/>
              </w:rPr>
              <w:t xml:space="preserve">Table </w:t>
            </w:r>
            <w:r w:rsidRPr="006F69A8">
              <w:rPr>
                <w:lang w:val="en-US"/>
              </w:rPr>
              <w:fldChar w:fldCharType="begin"/>
            </w:r>
            <w:r w:rsidRPr="006F69A8">
              <w:rPr>
                <w:lang w:val="en-US"/>
              </w:rPr>
              <w:instrText xml:space="preserve"> SEQ Table \* ARABIC </w:instrText>
            </w:r>
            <w:r w:rsidRPr="006F69A8">
              <w:rPr>
                <w:lang w:val="en-US"/>
              </w:rPr>
              <w:fldChar w:fldCharType="separate"/>
            </w:r>
            <w:r w:rsidR="00C53993">
              <w:rPr>
                <w:noProof/>
                <w:lang w:val="en-US"/>
              </w:rPr>
              <w:t>7</w:t>
            </w:r>
            <w:r w:rsidRPr="006F69A8">
              <w:rPr>
                <w:lang w:val="en-US"/>
              </w:rPr>
              <w:fldChar w:fldCharType="end"/>
            </w:r>
            <w:r w:rsidRPr="006F69A8">
              <w:rPr>
                <w:lang w:val="en-US"/>
              </w:rPr>
              <w:t>: Correlation matrix</w:t>
            </w:r>
            <w:bookmarkEnd w:id="50"/>
            <w:bookmarkEnd w:id="51"/>
          </w:p>
          <w:p w14:paraId="4D1DB197" w14:textId="089261EB" w:rsidR="00433AF5" w:rsidRPr="006F69A8" w:rsidRDefault="00433AF5" w:rsidP="008A5567">
            <w:pPr>
              <w:rPr>
                <w:lang w:val="en-US"/>
              </w:rPr>
            </w:pPr>
          </w:p>
        </w:tc>
      </w:tr>
    </w:tbl>
    <w:p w14:paraId="55D529E2" w14:textId="77777777" w:rsidR="008A5567" w:rsidRPr="006F69A8" w:rsidRDefault="008A5567" w:rsidP="00B062E7">
      <w:pPr>
        <w:rPr>
          <w:lang w:val="en-US"/>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397"/>
        <w:gridCol w:w="4962"/>
      </w:tblGrid>
      <w:tr w:rsidR="00906699" w:rsidRPr="006F69A8" w14:paraId="2026E93B" w14:textId="77777777" w:rsidTr="00DA23EE">
        <w:tc>
          <w:tcPr>
            <w:tcW w:w="3397" w:type="dxa"/>
            <w:vAlign w:val="center"/>
          </w:tcPr>
          <w:p w14:paraId="698854B6" w14:textId="39B7D97E" w:rsidR="00DA23EE" w:rsidRPr="006F69A8" w:rsidRDefault="006E532D" w:rsidP="00DA23EE">
            <w:pPr>
              <w:jc w:val="center"/>
              <w:rPr>
                <w:b/>
                <w:bCs/>
                <w:sz w:val="21"/>
                <w:szCs w:val="21"/>
                <w:lang w:val="en-US"/>
              </w:rPr>
            </w:pPr>
            <w:r w:rsidRPr="006F69A8">
              <w:rPr>
                <w:b/>
                <w:bCs/>
                <w:sz w:val="21"/>
                <w:szCs w:val="21"/>
                <w:lang w:val="en-US"/>
              </w:rPr>
              <w:lastRenderedPageBreak/>
              <w:t>Variables</w:t>
            </w:r>
          </w:p>
        </w:tc>
        <w:tc>
          <w:tcPr>
            <w:tcW w:w="4962" w:type="dxa"/>
            <w:vAlign w:val="center"/>
          </w:tcPr>
          <w:p w14:paraId="2E26C381" w14:textId="14DDB0CA" w:rsidR="00DA23EE" w:rsidRPr="006F69A8" w:rsidRDefault="00DA23EE" w:rsidP="00DA23EE">
            <w:pPr>
              <w:jc w:val="center"/>
              <w:rPr>
                <w:b/>
                <w:bCs/>
                <w:sz w:val="21"/>
                <w:szCs w:val="21"/>
                <w:lang w:val="en-US"/>
              </w:rPr>
            </w:pPr>
            <w:r w:rsidRPr="006F69A8">
              <w:rPr>
                <w:b/>
                <w:bCs/>
                <w:sz w:val="21"/>
                <w:szCs w:val="21"/>
                <w:lang w:val="en-US"/>
              </w:rPr>
              <w:t>Outcomes</w:t>
            </w:r>
          </w:p>
        </w:tc>
      </w:tr>
      <w:tr w:rsidR="00DA23EE" w:rsidRPr="006F69A8" w14:paraId="3179EB11" w14:textId="77777777" w:rsidTr="00DA23EE">
        <w:tc>
          <w:tcPr>
            <w:tcW w:w="3397" w:type="dxa"/>
            <w:vAlign w:val="center"/>
          </w:tcPr>
          <w:p w14:paraId="0FCE4D36" w14:textId="39934ADE" w:rsidR="00DA23EE" w:rsidRPr="006F69A8" w:rsidRDefault="00DA23EE" w:rsidP="00DA23EE">
            <w:pPr>
              <w:jc w:val="center"/>
              <w:rPr>
                <w:sz w:val="21"/>
                <w:szCs w:val="21"/>
                <w:lang w:val="en-US"/>
              </w:rPr>
            </w:pPr>
            <w:r w:rsidRPr="006F69A8">
              <w:rPr>
                <w:sz w:val="21"/>
                <w:szCs w:val="21"/>
                <w:lang w:val="en-US"/>
              </w:rPr>
              <w:t>CSI and price</w:t>
            </w:r>
          </w:p>
        </w:tc>
        <w:tc>
          <w:tcPr>
            <w:tcW w:w="4962" w:type="dxa"/>
            <w:vAlign w:val="center"/>
          </w:tcPr>
          <w:p w14:paraId="7874BCBF" w14:textId="6A901445" w:rsidR="00DA23EE" w:rsidRPr="006F69A8" w:rsidRDefault="00DA23EE" w:rsidP="00DA23EE">
            <w:pPr>
              <w:jc w:val="center"/>
              <w:rPr>
                <w:sz w:val="21"/>
                <w:szCs w:val="21"/>
                <w:lang w:val="en-US"/>
              </w:rPr>
            </w:pPr>
            <w:r w:rsidRPr="006F69A8">
              <w:rPr>
                <w:noProof/>
                <w:sz w:val="21"/>
                <w:szCs w:val="21"/>
                <w:lang w:val="en-US"/>
              </w:rPr>
              <w:drawing>
                <wp:inline distT="0" distB="0" distL="0" distR="0" wp14:anchorId="34667ECC" wp14:editId="34AE6DDE">
                  <wp:extent cx="2880000" cy="443077"/>
                  <wp:effectExtent l="0" t="0" r="3175" b="1905"/>
                  <wp:docPr id="11" name="Picture 11"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with medium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80000" cy="443077"/>
                          </a:xfrm>
                          <a:prstGeom prst="rect">
                            <a:avLst/>
                          </a:prstGeom>
                        </pic:spPr>
                      </pic:pic>
                    </a:graphicData>
                  </a:graphic>
                </wp:inline>
              </w:drawing>
            </w:r>
          </w:p>
        </w:tc>
      </w:tr>
      <w:tr w:rsidR="00DA23EE" w:rsidRPr="006F69A8" w14:paraId="37FB9C21" w14:textId="77777777" w:rsidTr="00DA23EE">
        <w:tc>
          <w:tcPr>
            <w:tcW w:w="3397" w:type="dxa"/>
            <w:vAlign w:val="center"/>
          </w:tcPr>
          <w:p w14:paraId="2D3BB26F" w14:textId="55FD08AD" w:rsidR="00DA23EE" w:rsidRPr="006F69A8" w:rsidRDefault="00DA23EE" w:rsidP="00DA23EE">
            <w:pPr>
              <w:jc w:val="center"/>
              <w:rPr>
                <w:sz w:val="21"/>
                <w:szCs w:val="21"/>
                <w:lang w:val="en-US"/>
              </w:rPr>
            </w:pPr>
            <w:r w:rsidRPr="006F69A8">
              <w:rPr>
                <w:sz w:val="21"/>
                <w:szCs w:val="21"/>
                <w:lang w:val="en-US"/>
              </w:rPr>
              <w:t>Social index and price</w:t>
            </w:r>
          </w:p>
        </w:tc>
        <w:tc>
          <w:tcPr>
            <w:tcW w:w="4962" w:type="dxa"/>
            <w:vAlign w:val="center"/>
          </w:tcPr>
          <w:p w14:paraId="66391C32" w14:textId="469BC6E4" w:rsidR="00DA23EE" w:rsidRPr="006F69A8" w:rsidRDefault="00DA23EE" w:rsidP="00DA23EE">
            <w:pPr>
              <w:jc w:val="center"/>
              <w:rPr>
                <w:sz w:val="21"/>
                <w:szCs w:val="21"/>
                <w:lang w:val="en-US"/>
              </w:rPr>
            </w:pPr>
            <w:r w:rsidRPr="006F69A8">
              <w:rPr>
                <w:noProof/>
                <w:sz w:val="21"/>
                <w:szCs w:val="21"/>
                <w:lang w:val="en-US"/>
              </w:rPr>
              <w:drawing>
                <wp:inline distT="0" distB="0" distL="0" distR="0" wp14:anchorId="612A03F9" wp14:editId="0C3AEE85">
                  <wp:extent cx="2880000" cy="421638"/>
                  <wp:effectExtent l="0" t="0" r="0" b="0"/>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80000" cy="421638"/>
                          </a:xfrm>
                          <a:prstGeom prst="rect">
                            <a:avLst/>
                          </a:prstGeom>
                        </pic:spPr>
                      </pic:pic>
                    </a:graphicData>
                  </a:graphic>
                </wp:inline>
              </w:drawing>
            </w:r>
          </w:p>
        </w:tc>
      </w:tr>
      <w:tr w:rsidR="00DA23EE" w:rsidRPr="006F69A8" w14:paraId="6C0778E8" w14:textId="77777777" w:rsidTr="00DA23EE">
        <w:tc>
          <w:tcPr>
            <w:tcW w:w="3397" w:type="dxa"/>
            <w:vAlign w:val="center"/>
          </w:tcPr>
          <w:p w14:paraId="4AA18264" w14:textId="67B61D36" w:rsidR="00DA23EE" w:rsidRPr="006F69A8" w:rsidRDefault="00DA23EE" w:rsidP="00DA23EE">
            <w:pPr>
              <w:jc w:val="center"/>
              <w:rPr>
                <w:sz w:val="21"/>
                <w:szCs w:val="21"/>
                <w:lang w:val="en-US"/>
              </w:rPr>
            </w:pPr>
            <w:r w:rsidRPr="006F69A8">
              <w:rPr>
                <w:sz w:val="21"/>
                <w:szCs w:val="21"/>
                <w:lang w:val="en-US"/>
              </w:rPr>
              <w:t>Environmental index and price</w:t>
            </w:r>
          </w:p>
        </w:tc>
        <w:tc>
          <w:tcPr>
            <w:tcW w:w="4962" w:type="dxa"/>
            <w:vAlign w:val="center"/>
          </w:tcPr>
          <w:p w14:paraId="31141F74" w14:textId="1B4E695A" w:rsidR="00DA23EE" w:rsidRPr="006F69A8" w:rsidRDefault="00DA23EE" w:rsidP="00DA23EE">
            <w:pPr>
              <w:jc w:val="center"/>
              <w:rPr>
                <w:sz w:val="21"/>
                <w:szCs w:val="21"/>
                <w:lang w:val="en-US"/>
              </w:rPr>
            </w:pPr>
            <w:r w:rsidRPr="006F69A8">
              <w:rPr>
                <w:noProof/>
                <w:sz w:val="21"/>
                <w:szCs w:val="21"/>
                <w:lang w:val="en-US"/>
              </w:rPr>
              <w:drawing>
                <wp:inline distT="0" distB="0" distL="0" distR="0" wp14:anchorId="2A2C5C24" wp14:editId="76E9DE93">
                  <wp:extent cx="2880000" cy="466832"/>
                  <wp:effectExtent l="0" t="0" r="3175" b="3175"/>
                  <wp:docPr id="13" name="Picture 13"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with low confidenc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80000" cy="466832"/>
                          </a:xfrm>
                          <a:prstGeom prst="rect">
                            <a:avLst/>
                          </a:prstGeom>
                        </pic:spPr>
                      </pic:pic>
                    </a:graphicData>
                  </a:graphic>
                </wp:inline>
              </w:drawing>
            </w:r>
          </w:p>
        </w:tc>
      </w:tr>
      <w:tr w:rsidR="00DA23EE" w:rsidRPr="006F69A8" w14:paraId="077B90CE" w14:textId="77777777" w:rsidTr="00DA23EE">
        <w:tc>
          <w:tcPr>
            <w:tcW w:w="3397" w:type="dxa"/>
            <w:vAlign w:val="center"/>
          </w:tcPr>
          <w:p w14:paraId="44675287" w14:textId="0EDE0DDF" w:rsidR="00DA23EE" w:rsidRPr="006F69A8" w:rsidRDefault="00DA23EE" w:rsidP="00DA23EE">
            <w:pPr>
              <w:jc w:val="center"/>
              <w:rPr>
                <w:sz w:val="21"/>
                <w:szCs w:val="21"/>
                <w:lang w:val="en-US"/>
              </w:rPr>
            </w:pPr>
            <w:r w:rsidRPr="006F69A8">
              <w:rPr>
                <w:sz w:val="21"/>
                <w:szCs w:val="21"/>
                <w:lang w:val="en-US"/>
              </w:rPr>
              <w:t>Economic index and price</w:t>
            </w:r>
          </w:p>
        </w:tc>
        <w:tc>
          <w:tcPr>
            <w:tcW w:w="4962" w:type="dxa"/>
            <w:vAlign w:val="center"/>
          </w:tcPr>
          <w:p w14:paraId="4AD5CF39" w14:textId="55C2716E" w:rsidR="00DA23EE" w:rsidRPr="006F69A8" w:rsidRDefault="00DA23EE" w:rsidP="00906699">
            <w:pPr>
              <w:keepNext/>
              <w:jc w:val="center"/>
              <w:rPr>
                <w:sz w:val="21"/>
                <w:szCs w:val="21"/>
                <w:lang w:val="en-US"/>
              </w:rPr>
            </w:pPr>
            <w:r w:rsidRPr="006F69A8">
              <w:rPr>
                <w:noProof/>
                <w:sz w:val="21"/>
                <w:szCs w:val="21"/>
                <w:lang w:val="en-US"/>
              </w:rPr>
              <w:drawing>
                <wp:inline distT="0" distB="0" distL="0" distR="0" wp14:anchorId="1F867409" wp14:editId="244CE48F">
                  <wp:extent cx="2880000" cy="443077"/>
                  <wp:effectExtent l="0" t="0" r="3175" b="1905"/>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80000" cy="443077"/>
                          </a:xfrm>
                          <a:prstGeom prst="rect">
                            <a:avLst/>
                          </a:prstGeom>
                        </pic:spPr>
                      </pic:pic>
                    </a:graphicData>
                  </a:graphic>
                </wp:inline>
              </w:drawing>
            </w:r>
          </w:p>
        </w:tc>
      </w:tr>
    </w:tbl>
    <w:p w14:paraId="0839208F" w14:textId="4AF37277" w:rsidR="00906CEF" w:rsidRPr="006F69A8" w:rsidRDefault="00906699" w:rsidP="00906CEF">
      <w:pPr>
        <w:pStyle w:val="Caption"/>
        <w:rPr>
          <w:lang w:val="en-US"/>
        </w:rPr>
      </w:pPr>
      <w:bookmarkStart w:id="52" w:name="_Toc75101042"/>
      <w:bookmarkStart w:id="53" w:name="_Toc75104413"/>
      <w:r w:rsidRPr="006F69A8">
        <w:rPr>
          <w:lang w:val="en-US"/>
        </w:rPr>
        <w:t xml:space="preserve">Table </w:t>
      </w:r>
      <w:r w:rsidRPr="006F69A8">
        <w:rPr>
          <w:lang w:val="en-US"/>
        </w:rPr>
        <w:fldChar w:fldCharType="begin"/>
      </w:r>
      <w:r w:rsidRPr="006F69A8">
        <w:rPr>
          <w:lang w:val="en-US"/>
        </w:rPr>
        <w:instrText xml:space="preserve"> SEQ Table \* ARABIC </w:instrText>
      </w:r>
      <w:r w:rsidRPr="006F69A8">
        <w:rPr>
          <w:lang w:val="en-US"/>
        </w:rPr>
        <w:fldChar w:fldCharType="separate"/>
      </w:r>
      <w:r w:rsidR="00C53993">
        <w:rPr>
          <w:noProof/>
          <w:lang w:val="en-US"/>
        </w:rPr>
        <w:t>8</w:t>
      </w:r>
      <w:r w:rsidRPr="006F69A8">
        <w:rPr>
          <w:lang w:val="en-US"/>
        </w:rPr>
        <w:fldChar w:fldCharType="end"/>
      </w:r>
      <w:r w:rsidRPr="006F69A8">
        <w:rPr>
          <w:lang w:val="en-US"/>
        </w:rPr>
        <w:t>: Detailed statistics results</w:t>
      </w:r>
      <w:bookmarkEnd w:id="52"/>
      <w:bookmarkEnd w:id="53"/>
    </w:p>
    <w:p w14:paraId="6E666511" w14:textId="469A66F7" w:rsidR="002864FB" w:rsidRPr="006F69A8" w:rsidRDefault="002864FB">
      <w:pPr>
        <w:rPr>
          <w:lang w:val="en-US"/>
        </w:rPr>
      </w:pPr>
    </w:p>
    <w:p w14:paraId="3D32F60D" w14:textId="77777777" w:rsidR="00B12AA4" w:rsidRPr="006F69A8" w:rsidRDefault="00B12AA4">
      <w:pPr>
        <w:rPr>
          <w:lang w:val="en-US"/>
        </w:rPr>
      </w:pPr>
    </w:p>
    <w:p w14:paraId="4C2076A4" w14:textId="38D87058" w:rsidR="00F23F7A" w:rsidRPr="006F69A8" w:rsidRDefault="00BA01F3" w:rsidP="00BA01F3">
      <w:pPr>
        <w:rPr>
          <w:lang w:val="en-US"/>
        </w:rPr>
      </w:pPr>
      <w:r w:rsidRPr="006F69A8">
        <w:rPr>
          <w:lang w:val="en-US"/>
        </w:rPr>
        <w:t>Finally, to answer the main research question</w:t>
      </w:r>
      <w:r w:rsidR="000F1133" w:rsidRPr="006F69A8">
        <w:rPr>
          <w:lang w:val="en-US"/>
        </w:rPr>
        <w:t xml:space="preserve"> (MQ)</w:t>
      </w:r>
      <w:r w:rsidRPr="006F69A8">
        <w:rPr>
          <w:lang w:val="en-US"/>
        </w:rPr>
        <w:t>, the sub-research questions are addressed</w:t>
      </w:r>
      <w:r w:rsidR="00F23F7A" w:rsidRPr="006F69A8">
        <w:rPr>
          <w:lang w:val="en-US"/>
        </w:rPr>
        <w:t xml:space="preserve"> below.</w:t>
      </w:r>
    </w:p>
    <w:p w14:paraId="4F89167F" w14:textId="77777777" w:rsidR="00F23F7A" w:rsidRPr="006F69A8" w:rsidRDefault="00F23F7A" w:rsidP="00BA01F3">
      <w:pPr>
        <w:rPr>
          <w:lang w:val="en-US"/>
        </w:rPr>
      </w:pPr>
    </w:p>
    <w:p w14:paraId="46632EB5" w14:textId="77777777" w:rsidR="00F23F7A" w:rsidRPr="006F69A8" w:rsidRDefault="00F23F7A" w:rsidP="00F23F7A">
      <w:pPr>
        <w:rPr>
          <w:i/>
          <w:iCs/>
          <w:lang w:val="en-US"/>
        </w:rPr>
      </w:pPr>
      <w:r w:rsidRPr="006F69A8">
        <w:rPr>
          <w:i/>
          <w:iCs/>
          <w:lang w:val="en-US"/>
        </w:rPr>
        <w:t>(SQ1) How can the different types of sustainability mentioned in online reviews be classified to measure a company's sustainability reputation?</w:t>
      </w:r>
    </w:p>
    <w:p w14:paraId="1A202D21" w14:textId="1DCC7784" w:rsidR="00BA01F3" w:rsidRPr="006F69A8" w:rsidRDefault="000F1133" w:rsidP="00BA01F3">
      <w:pPr>
        <w:rPr>
          <w:lang w:val="en-US"/>
        </w:rPr>
      </w:pPr>
      <w:r w:rsidRPr="006F69A8">
        <w:rPr>
          <w:lang w:val="en-US"/>
        </w:rPr>
        <w:t xml:space="preserve">To classify the sustainability of an online review, </w:t>
      </w:r>
      <w:r w:rsidR="00BA01F3" w:rsidRPr="006F69A8">
        <w:rPr>
          <w:lang w:val="en-US"/>
        </w:rPr>
        <w:t xml:space="preserve">a sustainability lexicon must first be identified, as described above in Section 3.1.1. Furthermore, the data (review texts) must be preprocessed, as described above in section 3.1.4. If one or more sustainability indicators according to the sustainability </w:t>
      </w:r>
      <w:r w:rsidR="00BD5142">
        <w:rPr>
          <w:lang w:val="en-US"/>
        </w:rPr>
        <w:t>word lists</w:t>
      </w:r>
      <w:r w:rsidR="00BA01F3" w:rsidRPr="006F69A8">
        <w:rPr>
          <w:lang w:val="en-US"/>
        </w:rPr>
        <w:t xml:space="preserve"> are present in the online reviews, they can be classified as sustainable. </w:t>
      </w:r>
    </w:p>
    <w:p w14:paraId="5F6FF82B" w14:textId="625ABDED" w:rsidR="00BA01F3" w:rsidRPr="006F69A8" w:rsidRDefault="00BA01F3" w:rsidP="00BA01F3">
      <w:pPr>
        <w:rPr>
          <w:lang w:val="en-US"/>
        </w:rPr>
      </w:pPr>
    </w:p>
    <w:p w14:paraId="73785D7E" w14:textId="77777777" w:rsidR="00F23F7A" w:rsidRPr="006F69A8" w:rsidRDefault="00F23F7A" w:rsidP="00BA01F3">
      <w:pPr>
        <w:rPr>
          <w:i/>
          <w:iCs/>
          <w:lang w:val="en-US"/>
        </w:rPr>
      </w:pPr>
      <w:r w:rsidRPr="006F69A8">
        <w:rPr>
          <w:i/>
          <w:iCs/>
          <w:lang w:val="en-US"/>
        </w:rPr>
        <w:t>(SQ2) How can online reviews be quantified to calculate the CSI for all three dimensions (environmental, social, and economic)?</w:t>
      </w:r>
    </w:p>
    <w:p w14:paraId="6D34DAE4" w14:textId="63168EFD" w:rsidR="00BA01F3" w:rsidRPr="006F69A8" w:rsidRDefault="00BA01F3" w:rsidP="00BA01F3">
      <w:pPr>
        <w:rPr>
          <w:lang w:val="en-US"/>
        </w:rPr>
      </w:pPr>
      <w:r w:rsidRPr="006F69A8">
        <w:rPr>
          <w:lang w:val="en-US"/>
        </w:rPr>
        <w:t xml:space="preserve">Once online reviews are classified, the CSI can be calculated. This is done by first calculating the total number of sustainable indicators per review per organization, which results in the total number of sustainable reviews per organization. The CSI is calculated as the percentage of the total number of sustainable ratings per company out of the total number of online ratings per company (see </w:t>
      </w:r>
      <w:r w:rsidR="005E605F" w:rsidRPr="006F69A8">
        <w:rPr>
          <w:lang w:val="en-US"/>
        </w:rPr>
        <w:t>E</w:t>
      </w:r>
      <w:r w:rsidRPr="006F69A8">
        <w:rPr>
          <w:lang w:val="en-US"/>
        </w:rPr>
        <w:t xml:space="preserve">quation </w:t>
      </w:r>
      <w:r w:rsidR="006C3EDD" w:rsidRPr="006F69A8">
        <w:rPr>
          <w:lang w:val="en-US"/>
        </w:rPr>
        <w:t>1</w:t>
      </w:r>
      <w:r w:rsidRPr="006F69A8">
        <w:rPr>
          <w:lang w:val="en-US"/>
        </w:rPr>
        <w:t xml:space="preserve">). This value can be compared with other companies. </w:t>
      </w:r>
    </w:p>
    <w:p w14:paraId="1FBE43DB" w14:textId="77777777" w:rsidR="00BA01F3" w:rsidRPr="006F69A8" w:rsidRDefault="00BA01F3" w:rsidP="00BA01F3">
      <w:pPr>
        <w:rPr>
          <w:lang w:val="en-US"/>
        </w:rPr>
      </w:pPr>
    </w:p>
    <w:p w14:paraId="218A64C4" w14:textId="19BE595B" w:rsidR="00BA01F3" w:rsidRPr="006F69A8" w:rsidRDefault="00BA01F3" w:rsidP="00BA01F3">
      <w:pPr>
        <w:rPr>
          <w:i/>
          <w:iCs/>
          <w:lang w:val="en-US"/>
        </w:rPr>
      </w:pPr>
      <w:r w:rsidRPr="006F69A8">
        <w:rPr>
          <w:i/>
          <w:iCs/>
          <w:lang w:val="en-US"/>
        </w:rPr>
        <w:t xml:space="preserve">(SQ3) What is the impact of the organization's sustainability index on the organization's market </w:t>
      </w:r>
      <w:r w:rsidR="00DA61BF" w:rsidRPr="006F69A8">
        <w:rPr>
          <w:i/>
          <w:iCs/>
          <w:lang w:val="en-US"/>
        </w:rPr>
        <w:t>performance</w:t>
      </w:r>
      <w:r w:rsidRPr="006F69A8">
        <w:rPr>
          <w:i/>
          <w:iCs/>
          <w:lang w:val="en-US"/>
        </w:rPr>
        <w:t>?</w:t>
      </w:r>
    </w:p>
    <w:p w14:paraId="4F748A65" w14:textId="77777777" w:rsidR="005E605F" w:rsidRPr="006F69A8" w:rsidRDefault="00BA01F3" w:rsidP="00BA01F3">
      <w:pPr>
        <w:rPr>
          <w:lang w:val="en-US"/>
        </w:rPr>
      </w:pPr>
      <w:r w:rsidRPr="006F69A8">
        <w:rPr>
          <w:lang w:val="en-US"/>
        </w:rPr>
        <w:t>After defining the CSI per organization, the correlation of the CSI and the average stock price of the organization was analyzed to see if customer perception regarding sustainability has an impact on the market performance of the companies.</w:t>
      </w:r>
    </w:p>
    <w:p w14:paraId="7CEE0665" w14:textId="77777777" w:rsidR="005E605F" w:rsidRPr="006F69A8" w:rsidRDefault="005E605F" w:rsidP="00BA01F3">
      <w:pPr>
        <w:rPr>
          <w:lang w:val="en-US"/>
        </w:rPr>
      </w:pPr>
    </w:p>
    <w:p w14:paraId="5D656383" w14:textId="44EE16D0" w:rsidR="00906CEF" w:rsidRPr="006F69A8" w:rsidRDefault="00BA01F3" w:rsidP="00BA01F3">
      <w:pPr>
        <w:rPr>
          <w:rFonts w:asciiTheme="majorHAnsi" w:eastAsiaTheme="majorEastAsia" w:hAnsiTheme="majorHAnsi" w:cstheme="majorBidi"/>
          <w:b/>
          <w:color w:val="000000" w:themeColor="text1"/>
          <w:szCs w:val="32"/>
          <w:lang w:val="en-US"/>
        </w:rPr>
      </w:pPr>
      <w:r w:rsidRPr="006F69A8">
        <w:rPr>
          <w:lang w:val="en-US"/>
        </w:rPr>
        <w:t xml:space="preserve"> </w:t>
      </w:r>
      <w:r w:rsidR="00906CEF" w:rsidRPr="006F69A8">
        <w:rPr>
          <w:lang w:val="en-US"/>
        </w:rPr>
        <w:br w:type="page"/>
      </w:r>
    </w:p>
    <w:p w14:paraId="1F7D99D0" w14:textId="536178D5" w:rsidR="00686AB1" w:rsidRPr="006F69A8" w:rsidRDefault="00686AB1" w:rsidP="00FF1DDF">
      <w:pPr>
        <w:pStyle w:val="Heading1"/>
        <w:rPr>
          <w:lang w:val="en-US"/>
        </w:rPr>
      </w:pPr>
      <w:bookmarkStart w:id="54" w:name="_Toc75104402"/>
      <w:r w:rsidRPr="006F69A8">
        <w:rPr>
          <w:lang w:val="en-US"/>
        </w:rPr>
        <w:lastRenderedPageBreak/>
        <w:t>Discussions</w:t>
      </w:r>
      <w:bookmarkEnd w:id="54"/>
    </w:p>
    <w:p w14:paraId="2B0AE5AA" w14:textId="712129DD" w:rsidR="007A5AFA" w:rsidRPr="006F69A8" w:rsidRDefault="00FF1DDF" w:rsidP="00FF1DDF">
      <w:pPr>
        <w:rPr>
          <w:lang w:val="en-US"/>
        </w:rPr>
      </w:pPr>
      <w:r w:rsidRPr="006F69A8">
        <w:rPr>
          <w:lang w:val="en-US"/>
        </w:rPr>
        <w:t xml:space="preserve">Sustainability is becoming increasingly important when considering corporate reputation </w:t>
      </w:r>
      <w:r w:rsidR="00C525A4" w:rsidRPr="006F69A8">
        <w:rPr>
          <w:lang w:val="en-US"/>
        </w:rPr>
        <w:fldChar w:fldCharType="begin"/>
      </w:r>
      <w:r w:rsidR="00C525A4" w:rsidRPr="006F69A8">
        <w:rPr>
          <w:lang w:val="en-US"/>
        </w:rPr>
        <w:instrText xml:space="preserve"> ADDIN ZOTERO_ITEM CSL_CITATION {"citationID":"AEiH3UiC","properties":{"formattedCitation":"(Miralles-Quiros et al., 2017)","plainCitation":"(Miralles-Quiros et al., 2017)","noteIndex":0},"citationItems":[{"id":52,"uris":["http://zotero.org/users/5315775/items/E97JY857"],"uri":["http://zotero.org/users/5315775/items/E97JY857"],"itemData":{"id":52,"type":"article-journal","container-title":"Corporate Social Responsibility and Environmental Management","title":"Are Firms that Contribute to Sustainable Development Valued by Investors?","author":[{"family":"Miralles-Quiros","given":"Maria del Mar"},{"family":"Miralles-Quiros","given":"Jose Luis"},{"family":"Arraiano","given":"Irene Guia"}],"issued":{"date-parts":[["2017"]]}}}],"schema":"https://github.com/citation-style-language/schema/raw/master/csl-citation.json"} </w:instrText>
      </w:r>
      <w:r w:rsidR="00C525A4" w:rsidRPr="006F69A8">
        <w:rPr>
          <w:lang w:val="en-US"/>
        </w:rPr>
        <w:fldChar w:fldCharType="separate"/>
      </w:r>
      <w:r w:rsidR="00C525A4" w:rsidRPr="006F69A8">
        <w:rPr>
          <w:lang w:val="en-US"/>
        </w:rPr>
        <w:t>(</w:t>
      </w:r>
      <w:proofErr w:type="spellStart"/>
      <w:r w:rsidR="00C525A4" w:rsidRPr="006F69A8">
        <w:rPr>
          <w:lang w:val="en-US"/>
        </w:rPr>
        <w:t>Miralles-Quiros</w:t>
      </w:r>
      <w:proofErr w:type="spellEnd"/>
      <w:r w:rsidR="00C525A4" w:rsidRPr="006F69A8">
        <w:rPr>
          <w:lang w:val="en-US"/>
        </w:rPr>
        <w:t xml:space="preserve"> et al., 2017)</w:t>
      </w:r>
      <w:r w:rsidR="00C525A4" w:rsidRPr="006F69A8">
        <w:rPr>
          <w:lang w:val="en-US"/>
        </w:rPr>
        <w:fldChar w:fldCharType="end"/>
      </w:r>
      <w:r w:rsidRPr="006F69A8">
        <w:rPr>
          <w:lang w:val="en-US"/>
        </w:rPr>
        <w:t xml:space="preserve">. The literature review discussed that there are many studies that examine corporate reports for sustainability indices. However, no study </w:t>
      </w:r>
      <w:r w:rsidR="007B7D90" w:rsidRPr="006F69A8">
        <w:rPr>
          <w:lang w:val="en-US"/>
        </w:rPr>
        <w:t xml:space="preserve">has </w:t>
      </w:r>
      <w:r w:rsidRPr="006F69A8">
        <w:rPr>
          <w:lang w:val="en-US"/>
        </w:rPr>
        <w:t xml:space="preserve">examined consumers' actual opinions regarding </w:t>
      </w:r>
      <w:r w:rsidR="00472342" w:rsidRPr="006F69A8">
        <w:rPr>
          <w:lang w:val="en-US"/>
        </w:rPr>
        <w:t>CS</w:t>
      </w:r>
      <w:r w:rsidRPr="006F69A8">
        <w:rPr>
          <w:lang w:val="en-US"/>
        </w:rPr>
        <w:t xml:space="preserve"> reputations. This work enriches the literature by showing that consumer reviews </w:t>
      </w:r>
      <w:r w:rsidR="00D973C3" w:rsidRPr="006F69A8">
        <w:rPr>
          <w:lang w:val="en-US"/>
        </w:rPr>
        <w:t xml:space="preserve">that can be used to </w:t>
      </w:r>
      <w:r w:rsidRPr="006F69A8">
        <w:rPr>
          <w:lang w:val="en-US"/>
        </w:rPr>
        <w:t xml:space="preserve">calculating </w:t>
      </w:r>
      <w:r w:rsidR="00D973C3" w:rsidRPr="006F69A8">
        <w:rPr>
          <w:lang w:val="en-US"/>
        </w:rPr>
        <w:t xml:space="preserve">CS </w:t>
      </w:r>
      <w:r w:rsidRPr="006F69A8">
        <w:rPr>
          <w:lang w:val="en-US"/>
        </w:rPr>
        <w:t xml:space="preserve">reputation </w:t>
      </w:r>
      <w:r w:rsidR="00D973C3" w:rsidRPr="006F69A8">
        <w:rPr>
          <w:lang w:val="en-US"/>
        </w:rPr>
        <w:t>already exist</w:t>
      </w:r>
      <w:r w:rsidRPr="006F69A8">
        <w:rPr>
          <w:lang w:val="en-US"/>
        </w:rPr>
        <w:t xml:space="preserve">. </w:t>
      </w:r>
      <w:r w:rsidR="007A5AFA" w:rsidRPr="006F69A8">
        <w:rPr>
          <w:lang w:val="en-US"/>
        </w:rPr>
        <w:t xml:space="preserve">Other researchers can use </w:t>
      </w:r>
      <w:r w:rsidR="00F95141">
        <w:rPr>
          <w:lang w:val="en-US"/>
        </w:rPr>
        <w:t>the</w:t>
      </w:r>
      <w:r w:rsidR="007A5AFA" w:rsidRPr="006F69A8">
        <w:rPr>
          <w:lang w:val="en-US"/>
        </w:rPr>
        <w:t xml:space="preserve"> methodology and equations </w:t>
      </w:r>
      <w:r w:rsidR="00F95141">
        <w:rPr>
          <w:lang w:val="en-US"/>
        </w:rPr>
        <w:t xml:space="preserve">of this work </w:t>
      </w:r>
      <w:r w:rsidR="007A5AFA" w:rsidRPr="006F69A8">
        <w:rPr>
          <w:lang w:val="en-US"/>
        </w:rPr>
        <w:t>to calculate a sentiment-based CSI and indices for each of the three dimensions of CS for other companies and in different markets</w:t>
      </w:r>
      <w:r w:rsidR="007A5AFA" w:rsidRPr="006F69A8">
        <w:rPr>
          <w:lang w:val="en-US"/>
        </w:rPr>
        <w:t xml:space="preserve">. </w:t>
      </w:r>
      <w:r w:rsidR="007A5AFA" w:rsidRPr="006F69A8">
        <w:rPr>
          <w:lang w:val="en-US"/>
        </w:rPr>
        <w:t xml:space="preserve">After considering </w:t>
      </w:r>
      <w:r w:rsidR="00C50E94" w:rsidRPr="006F69A8">
        <w:rPr>
          <w:lang w:val="en-US"/>
        </w:rPr>
        <w:t xml:space="preserve">only </w:t>
      </w:r>
      <w:r w:rsidR="007A5AFA" w:rsidRPr="006F69A8">
        <w:rPr>
          <w:lang w:val="en-US"/>
        </w:rPr>
        <w:t xml:space="preserve">online reviews </w:t>
      </w:r>
      <w:r w:rsidR="00C50E94" w:rsidRPr="006F69A8">
        <w:rPr>
          <w:lang w:val="en-US"/>
        </w:rPr>
        <w:t xml:space="preserve">of </w:t>
      </w:r>
      <w:r w:rsidR="00C50E94" w:rsidRPr="006F69A8">
        <w:rPr>
          <w:lang w:val="en-US"/>
        </w:rPr>
        <w:t>companies from the S&amp;P</w:t>
      </w:r>
      <w:r w:rsidR="00416105" w:rsidRPr="006F69A8">
        <w:rPr>
          <w:lang w:val="en-US"/>
        </w:rPr>
        <w:t xml:space="preserve"> 500</w:t>
      </w:r>
      <w:r w:rsidR="00F95141">
        <w:rPr>
          <w:lang w:val="en-US"/>
        </w:rPr>
        <w:t xml:space="preserve"> stock market</w:t>
      </w:r>
      <w:r w:rsidR="00C50E94" w:rsidRPr="006F69A8">
        <w:rPr>
          <w:lang w:val="en-US"/>
        </w:rPr>
        <w:t xml:space="preserve"> index</w:t>
      </w:r>
      <w:r w:rsidR="007A5AFA" w:rsidRPr="006F69A8">
        <w:rPr>
          <w:lang w:val="en-US"/>
        </w:rPr>
        <w:t xml:space="preserve">, </w:t>
      </w:r>
      <w:r w:rsidR="00C50E94" w:rsidRPr="006F69A8">
        <w:rPr>
          <w:lang w:val="en-US"/>
        </w:rPr>
        <w:t>the</w:t>
      </w:r>
      <w:r w:rsidR="007A5AFA" w:rsidRPr="006F69A8">
        <w:rPr>
          <w:lang w:val="en-US"/>
        </w:rPr>
        <w:t xml:space="preserve"> analysis of 303,491 reviews shows that </w:t>
      </w:r>
      <w:r w:rsidR="00C50E94" w:rsidRPr="006F69A8">
        <w:rPr>
          <w:lang w:val="en-US"/>
        </w:rPr>
        <w:t>researchers</w:t>
      </w:r>
      <w:r w:rsidR="00C50E94" w:rsidRPr="006F69A8">
        <w:rPr>
          <w:lang w:val="en-US"/>
        </w:rPr>
        <w:t xml:space="preserve"> </w:t>
      </w:r>
      <w:r w:rsidR="007A5AFA" w:rsidRPr="006F69A8">
        <w:rPr>
          <w:lang w:val="en-US"/>
        </w:rPr>
        <w:t xml:space="preserve">need to develop a sustainability vocabulary to evaluate companies, and </w:t>
      </w:r>
      <w:r w:rsidR="00C50E94" w:rsidRPr="006F69A8">
        <w:rPr>
          <w:lang w:val="en-US"/>
        </w:rPr>
        <w:t xml:space="preserve">that </w:t>
      </w:r>
      <w:r w:rsidR="007A5AFA" w:rsidRPr="006F69A8">
        <w:rPr>
          <w:lang w:val="en-US"/>
        </w:rPr>
        <w:t xml:space="preserve">consumers </w:t>
      </w:r>
      <w:r w:rsidR="00C50E94" w:rsidRPr="006F69A8">
        <w:rPr>
          <w:lang w:val="en-US"/>
        </w:rPr>
        <w:t>are most concerned</w:t>
      </w:r>
      <w:r w:rsidR="00C50E94" w:rsidRPr="006F69A8">
        <w:rPr>
          <w:lang w:val="en-US"/>
        </w:rPr>
        <w:t xml:space="preserve"> </w:t>
      </w:r>
      <w:r w:rsidR="00C50E94" w:rsidRPr="006F69A8">
        <w:rPr>
          <w:lang w:val="en-US"/>
        </w:rPr>
        <w:t xml:space="preserve">with the </w:t>
      </w:r>
      <w:r w:rsidR="00F95141">
        <w:rPr>
          <w:lang w:val="en-US"/>
        </w:rPr>
        <w:t xml:space="preserve">economic </w:t>
      </w:r>
      <w:r w:rsidR="007A5AFA" w:rsidRPr="006F69A8">
        <w:rPr>
          <w:lang w:val="en-US"/>
        </w:rPr>
        <w:t xml:space="preserve">dimensions of </w:t>
      </w:r>
      <w:r w:rsidR="00F95141">
        <w:rPr>
          <w:lang w:val="en-US"/>
        </w:rPr>
        <w:t>sustainability</w:t>
      </w:r>
      <w:r w:rsidR="007A5AFA" w:rsidRPr="006F69A8">
        <w:rPr>
          <w:lang w:val="en-US"/>
        </w:rPr>
        <w:t>.</w:t>
      </w:r>
    </w:p>
    <w:p w14:paraId="26D99CFD" w14:textId="77777777" w:rsidR="007A5AFA" w:rsidRPr="006F69A8" w:rsidRDefault="007A5AFA" w:rsidP="00FF1DDF">
      <w:pPr>
        <w:rPr>
          <w:lang w:val="en-US"/>
        </w:rPr>
      </w:pPr>
    </w:p>
    <w:p w14:paraId="46AD8D51" w14:textId="368021C8" w:rsidR="008E2498" w:rsidRPr="006F69A8" w:rsidRDefault="007B7D90" w:rsidP="00FF1DDF">
      <w:pPr>
        <w:rPr>
          <w:lang w:val="en-US"/>
        </w:rPr>
      </w:pPr>
      <w:r w:rsidRPr="006F69A8">
        <w:rPr>
          <w:lang w:val="en-US"/>
        </w:rPr>
        <w:t>T</w:t>
      </w:r>
      <w:r w:rsidR="00FF1DDF" w:rsidRPr="006F69A8">
        <w:rPr>
          <w:lang w:val="en-US"/>
        </w:rPr>
        <w:t>he</w:t>
      </w:r>
      <w:r w:rsidRPr="006F69A8">
        <w:rPr>
          <w:lang w:val="en-US"/>
        </w:rPr>
        <w:t>se</w:t>
      </w:r>
      <w:r w:rsidR="00FF1DDF" w:rsidRPr="006F69A8">
        <w:rPr>
          <w:lang w:val="en-US"/>
        </w:rPr>
        <w:t xml:space="preserve"> results</w:t>
      </w:r>
      <w:r w:rsidRPr="006F69A8">
        <w:rPr>
          <w:lang w:val="en-US"/>
        </w:rPr>
        <w:t xml:space="preserve"> also</w:t>
      </w:r>
      <w:r w:rsidR="00FF1DDF" w:rsidRPr="006F69A8">
        <w:rPr>
          <w:lang w:val="en-US"/>
        </w:rPr>
        <w:t xml:space="preserve"> show that </w:t>
      </w:r>
      <w:r w:rsidRPr="006F69A8">
        <w:rPr>
          <w:lang w:val="en-US"/>
        </w:rPr>
        <w:t xml:space="preserve">a </w:t>
      </w:r>
      <w:r w:rsidR="00EF5BF7" w:rsidRPr="006F69A8">
        <w:rPr>
          <w:lang w:val="en-US"/>
        </w:rPr>
        <w:t>CSI</w:t>
      </w:r>
      <w:r w:rsidR="00FF1DDF" w:rsidRPr="006F69A8">
        <w:rPr>
          <w:lang w:val="en-US"/>
        </w:rPr>
        <w:t xml:space="preserve"> based on consumer reviews does not </w:t>
      </w:r>
      <w:r w:rsidRPr="006F69A8">
        <w:rPr>
          <w:lang w:val="en-US"/>
        </w:rPr>
        <w:t xml:space="preserve">appear to </w:t>
      </w:r>
      <w:r w:rsidR="00FF1DDF" w:rsidRPr="006F69A8">
        <w:rPr>
          <w:lang w:val="en-US"/>
        </w:rPr>
        <w:t>affect the S&amp;P</w:t>
      </w:r>
      <w:r w:rsidR="00DD702A" w:rsidRPr="006F69A8">
        <w:rPr>
          <w:lang w:val="en-US"/>
        </w:rPr>
        <w:t xml:space="preserve"> 500</w:t>
      </w:r>
      <w:r w:rsidR="00FF1DDF" w:rsidRPr="006F69A8">
        <w:rPr>
          <w:lang w:val="en-US"/>
        </w:rPr>
        <w:t xml:space="preserve"> stock values. In this paper, we proposed a method for extracting consumer reviews of S&amp;P </w:t>
      </w:r>
      <w:r w:rsidR="00DD702A" w:rsidRPr="006F69A8">
        <w:rPr>
          <w:lang w:val="en-US"/>
        </w:rPr>
        <w:t xml:space="preserve">500 </w:t>
      </w:r>
      <w:r w:rsidR="00F95141">
        <w:rPr>
          <w:lang w:val="en-US"/>
        </w:rPr>
        <w:t xml:space="preserve">stock market </w:t>
      </w:r>
      <w:r w:rsidR="00FF1DDF" w:rsidRPr="006F69A8">
        <w:rPr>
          <w:lang w:val="en-US"/>
        </w:rPr>
        <w:t xml:space="preserve">companies and their subsidiaries to see if and how the relationship between </w:t>
      </w:r>
      <w:r w:rsidR="00445E8A" w:rsidRPr="006F69A8">
        <w:rPr>
          <w:lang w:val="en-US"/>
        </w:rPr>
        <w:t xml:space="preserve">the </w:t>
      </w:r>
      <w:r w:rsidR="00EF5BF7" w:rsidRPr="006F69A8">
        <w:rPr>
          <w:lang w:val="en-US"/>
        </w:rPr>
        <w:t>CSI</w:t>
      </w:r>
      <w:r w:rsidR="00FF1DDF" w:rsidRPr="006F69A8">
        <w:rPr>
          <w:lang w:val="en-US"/>
        </w:rPr>
        <w:t xml:space="preserve"> and average stock value </w:t>
      </w:r>
      <w:r w:rsidRPr="006F69A8">
        <w:rPr>
          <w:lang w:val="en-US"/>
        </w:rPr>
        <w:t>is affected</w:t>
      </w:r>
      <w:r w:rsidR="00FF1DDF" w:rsidRPr="006F69A8">
        <w:rPr>
          <w:lang w:val="en-US"/>
        </w:rPr>
        <w:t xml:space="preserve">. Although the results do not show any relationships between the two variables, other researchers can apply this framework to </w:t>
      </w:r>
      <w:r w:rsidR="00DB0E9E" w:rsidRPr="006F69A8">
        <w:rPr>
          <w:lang w:val="en-US"/>
        </w:rPr>
        <w:t xml:space="preserve">compare the CSI </w:t>
      </w:r>
      <w:r w:rsidR="00FF1DDF" w:rsidRPr="006F69A8">
        <w:rPr>
          <w:lang w:val="en-US"/>
        </w:rPr>
        <w:t xml:space="preserve">with other financial dimensions such as daily stock prices. </w:t>
      </w:r>
      <w:r w:rsidR="00DB0E9E" w:rsidRPr="006F69A8">
        <w:rPr>
          <w:lang w:val="en-US"/>
        </w:rPr>
        <w:t>T</w:t>
      </w:r>
      <w:r w:rsidR="00FF1DDF" w:rsidRPr="006F69A8">
        <w:rPr>
          <w:lang w:val="en-US"/>
        </w:rPr>
        <w:t xml:space="preserve">his work proposed three lists of words that customers </w:t>
      </w:r>
      <w:r w:rsidR="00445E8A" w:rsidRPr="006F69A8">
        <w:rPr>
          <w:lang w:val="en-US"/>
        </w:rPr>
        <w:t xml:space="preserve">have </w:t>
      </w:r>
      <w:r w:rsidR="00FF1DDF" w:rsidRPr="006F69A8">
        <w:rPr>
          <w:lang w:val="en-US"/>
        </w:rPr>
        <w:t>use</w:t>
      </w:r>
      <w:r w:rsidR="00445E8A" w:rsidRPr="006F69A8">
        <w:rPr>
          <w:lang w:val="en-US"/>
        </w:rPr>
        <w:t>d</w:t>
      </w:r>
      <w:r w:rsidR="00FF1DDF" w:rsidRPr="006F69A8">
        <w:rPr>
          <w:lang w:val="en-US"/>
        </w:rPr>
        <w:t xml:space="preserve"> to express their perceptions of sustainability. Other researchers can apply these </w:t>
      </w:r>
      <w:r w:rsidR="00F95141">
        <w:rPr>
          <w:lang w:val="en-US"/>
        </w:rPr>
        <w:t>word lists</w:t>
      </w:r>
      <w:r w:rsidR="00FF1DDF" w:rsidRPr="006F69A8">
        <w:rPr>
          <w:lang w:val="en-US"/>
        </w:rPr>
        <w:t xml:space="preserve"> and assign weights to them based on their degree of sustainability.</w:t>
      </w:r>
    </w:p>
    <w:p w14:paraId="3159364B" w14:textId="46849DEF" w:rsidR="009D7A60" w:rsidRPr="006F69A8" w:rsidRDefault="009D7A60" w:rsidP="009D7A60">
      <w:pPr>
        <w:rPr>
          <w:lang w:val="en-US"/>
        </w:rPr>
      </w:pPr>
    </w:p>
    <w:p w14:paraId="576D72FE" w14:textId="26963C33" w:rsidR="000208E4" w:rsidRPr="006F69A8" w:rsidRDefault="00F147C4" w:rsidP="0062160C">
      <w:pPr>
        <w:rPr>
          <w:lang w:val="en-US"/>
        </w:rPr>
      </w:pPr>
      <w:r w:rsidRPr="006F69A8">
        <w:rPr>
          <w:lang w:val="en-US"/>
        </w:rPr>
        <w:t>The results of this work have</w:t>
      </w:r>
      <w:r w:rsidR="00040B03" w:rsidRPr="006F69A8">
        <w:rPr>
          <w:lang w:val="en-US"/>
        </w:rPr>
        <w:t xml:space="preserve"> </w:t>
      </w:r>
      <w:r w:rsidRPr="006F69A8">
        <w:rPr>
          <w:lang w:val="en-US"/>
        </w:rPr>
        <w:t>important implications for managers. Consumer reviews are an important source of how customers view corporate reputation</w:t>
      </w:r>
      <w:r w:rsidR="00040B03" w:rsidRPr="006F69A8">
        <w:rPr>
          <w:lang w:val="en-US"/>
        </w:rPr>
        <w:t xml:space="preserve"> </w:t>
      </w:r>
      <w:r w:rsidR="00040B03" w:rsidRPr="006F69A8">
        <w:rPr>
          <w:lang w:val="en-US"/>
        </w:rPr>
        <w:fldChar w:fldCharType="begin"/>
      </w:r>
      <w:r w:rsidR="00040B03" w:rsidRPr="006F69A8">
        <w:rPr>
          <w:lang w:val="en-US"/>
        </w:rPr>
        <w:instrText xml:space="preserve"> ADDIN ZOTERO_ITEM CSL_CITATION {"citationID":"eDeDZPJX","properties":{"formattedCitation":"(Schoenmueller et al., 2020)","plainCitation":"(Schoenmueller et al., 2020)","noteIndex":0},"citationItems":[{"id":60,"uris":["http://zotero.org/users/5315775/items/PGG25MDM"],"uri":["http://zotero.org/users/5315775/items/PGG25MDM"],"itemData":{"id":60,"type":"article-journal","container-title":"Journal of Marketing Research","title":"The Polarity of Online Reviews: Prevalence, Drivers and Implications","author":[{"family":"Schoenmueller","given":"Verena"},{"family":"Netzer","given":"Oded"},{"family":"Stahl","given":"Florian"}],"issued":{"date-parts":[["2020"]]}}}],"schema":"https://github.com/citation-style-language/schema/raw/master/csl-citation.json"} </w:instrText>
      </w:r>
      <w:r w:rsidR="00040B03" w:rsidRPr="006F69A8">
        <w:rPr>
          <w:lang w:val="en-US"/>
        </w:rPr>
        <w:fldChar w:fldCharType="separate"/>
      </w:r>
      <w:r w:rsidR="00040B03" w:rsidRPr="006F69A8">
        <w:rPr>
          <w:lang w:val="en-US"/>
        </w:rPr>
        <w:t>(</w:t>
      </w:r>
      <w:proofErr w:type="spellStart"/>
      <w:r w:rsidR="00040B03" w:rsidRPr="006F69A8">
        <w:rPr>
          <w:lang w:val="en-US"/>
        </w:rPr>
        <w:t>Schoenmueller</w:t>
      </w:r>
      <w:proofErr w:type="spellEnd"/>
      <w:r w:rsidR="00040B03" w:rsidRPr="006F69A8">
        <w:rPr>
          <w:lang w:val="en-US"/>
        </w:rPr>
        <w:t xml:space="preserve"> et al., 2020)</w:t>
      </w:r>
      <w:r w:rsidR="00040B03" w:rsidRPr="006F69A8">
        <w:rPr>
          <w:lang w:val="en-US"/>
        </w:rPr>
        <w:fldChar w:fldCharType="end"/>
      </w:r>
      <w:r w:rsidRPr="006F69A8">
        <w:rPr>
          <w:lang w:val="en-US"/>
        </w:rPr>
        <w:t>. In addition, sustainability is playing an increasingly larger role in consumer choice</w:t>
      </w:r>
      <w:r w:rsidR="00445E8A" w:rsidRPr="006F69A8">
        <w:rPr>
          <w:lang w:val="en-US"/>
        </w:rPr>
        <w:t>s</w:t>
      </w:r>
      <w:r w:rsidR="00040B03" w:rsidRPr="006F69A8">
        <w:rPr>
          <w:lang w:val="en-US"/>
        </w:rPr>
        <w:t xml:space="preserve"> </w:t>
      </w:r>
      <w:r w:rsidR="00040B03" w:rsidRPr="006F69A8">
        <w:rPr>
          <w:lang w:val="en-US"/>
        </w:rPr>
        <w:fldChar w:fldCharType="begin"/>
      </w:r>
      <w:r w:rsidR="00040B03" w:rsidRPr="006F69A8">
        <w:rPr>
          <w:lang w:val="en-US"/>
        </w:rPr>
        <w:instrText xml:space="preserve"> ADDIN ZOTERO_ITEM CSL_CITATION {"citationID":"AIypnhAL","properties":{"formattedCitation":"(Miralles-Quiros et al., 2017)","plainCitation":"(Miralles-Quiros et al., 2017)","noteIndex":0},"citationItems":[{"id":52,"uris":["http://zotero.org/users/5315775/items/E97JY857"],"uri":["http://zotero.org/users/5315775/items/E97JY857"],"itemData":{"id":52,"type":"article-journal","container-title":"Corporate Social Responsibility and Environmental Management","title":"Are Firms that Contribute to Sustainable Development Valued by Investors?","author":[{"family":"Miralles-Quiros","given":"Maria del Mar"},{"family":"Miralles-Quiros","given":"Jose Luis"},{"family":"Arraiano","given":"Irene Guia"}],"issued":{"date-parts":[["2017"]]}}}],"schema":"https://github.com/citation-style-language/schema/raw/master/csl-citation.json"} </w:instrText>
      </w:r>
      <w:r w:rsidR="00040B03" w:rsidRPr="006F69A8">
        <w:rPr>
          <w:lang w:val="en-US"/>
        </w:rPr>
        <w:fldChar w:fldCharType="separate"/>
      </w:r>
      <w:r w:rsidR="00040B03" w:rsidRPr="006F69A8">
        <w:rPr>
          <w:lang w:val="en-US"/>
        </w:rPr>
        <w:t>(</w:t>
      </w:r>
      <w:proofErr w:type="spellStart"/>
      <w:r w:rsidR="00040B03" w:rsidRPr="006F69A8">
        <w:rPr>
          <w:lang w:val="en-US"/>
        </w:rPr>
        <w:t>Miralles-Quiros</w:t>
      </w:r>
      <w:proofErr w:type="spellEnd"/>
      <w:r w:rsidR="00040B03" w:rsidRPr="006F69A8">
        <w:rPr>
          <w:lang w:val="en-US"/>
        </w:rPr>
        <w:t xml:space="preserve"> et al., 2017)</w:t>
      </w:r>
      <w:r w:rsidR="00040B03" w:rsidRPr="006F69A8">
        <w:rPr>
          <w:lang w:val="en-US"/>
        </w:rPr>
        <w:fldChar w:fldCharType="end"/>
      </w:r>
      <w:r w:rsidRPr="006F69A8">
        <w:rPr>
          <w:lang w:val="en-US"/>
        </w:rPr>
        <w:t xml:space="preserve">. Therefore, it is necessary for managers to understand how their products and services are perceived by consumers in terms of sustainability. Managers can therefore use </w:t>
      </w:r>
      <w:r w:rsidR="00DB0E9E" w:rsidRPr="006F69A8">
        <w:rPr>
          <w:lang w:val="en-US"/>
        </w:rPr>
        <w:t xml:space="preserve">this CSI </w:t>
      </w:r>
      <w:r w:rsidRPr="006F69A8">
        <w:rPr>
          <w:lang w:val="en-US"/>
        </w:rPr>
        <w:t>to better understand their own sustainability reputation from a consumer perspective and make any necessary changes.</w:t>
      </w:r>
    </w:p>
    <w:p w14:paraId="49B46157" w14:textId="77777777" w:rsidR="00F147C4" w:rsidRPr="006F69A8" w:rsidRDefault="00F147C4" w:rsidP="0062160C">
      <w:pPr>
        <w:rPr>
          <w:lang w:val="en-US"/>
        </w:rPr>
      </w:pPr>
    </w:p>
    <w:p w14:paraId="725C8177" w14:textId="77777777" w:rsidR="00C07B3D" w:rsidRPr="006F69A8" w:rsidRDefault="00C07B3D">
      <w:pPr>
        <w:rPr>
          <w:rFonts w:asciiTheme="majorHAnsi" w:eastAsiaTheme="majorEastAsia" w:hAnsiTheme="majorHAnsi" w:cstheme="majorBidi"/>
          <w:b/>
          <w:color w:val="000000" w:themeColor="text1"/>
          <w:szCs w:val="32"/>
          <w:lang w:val="en-US"/>
        </w:rPr>
      </w:pPr>
      <w:r w:rsidRPr="006F69A8">
        <w:rPr>
          <w:lang w:val="en-US"/>
        </w:rPr>
        <w:br w:type="page"/>
      </w:r>
    </w:p>
    <w:p w14:paraId="58FD84EC" w14:textId="0061EF7C" w:rsidR="00FF1DDF" w:rsidRPr="006F69A8" w:rsidRDefault="00FF1DDF" w:rsidP="00FF1DDF">
      <w:pPr>
        <w:pStyle w:val="Heading1"/>
        <w:rPr>
          <w:lang w:val="en-US"/>
        </w:rPr>
      </w:pPr>
      <w:bookmarkStart w:id="55" w:name="_Toc75104403"/>
      <w:r w:rsidRPr="006F69A8">
        <w:rPr>
          <w:lang w:val="en-US"/>
        </w:rPr>
        <w:lastRenderedPageBreak/>
        <w:t>Limitations and future research</w:t>
      </w:r>
      <w:bookmarkEnd w:id="55"/>
      <w:r w:rsidR="00B12AA4" w:rsidRPr="006F69A8">
        <w:rPr>
          <w:lang w:val="en-US"/>
        </w:rPr>
        <w:t xml:space="preserve"> </w:t>
      </w:r>
    </w:p>
    <w:p w14:paraId="4BCD2D95" w14:textId="77777777" w:rsidR="007A26B3" w:rsidRPr="006F69A8" w:rsidRDefault="00FF1DDF" w:rsidP="00686AB1">
      <w:pPr>
        <w:rPr>
          <w:lang w:val="en-US"/>
        </w:rPr>
      </w:pPr>
      <w:r w:rsidRPr="006F69A8">
        <w:rPr>
          <w:lang w:val="en-US"/>
        </w:rPr>
        <w:t xml:space="preserve">This </w:t>
      </w:r>
      <w:r w:rsidR="00AB72B4" w:rsidRPr="006F69A8">
        <w:rPr>
          <w:lang w:val="en-US"/>
        </w:rPr>
        <w:t>work</w:t>
      </w:r>
      <w:r w:rsidRPr="006F69A8">
        <w:rPr>
          <w:lang w:val="en-US"/>
        </w:rPr>
        <w:t xml:space="preserve"> inevitably has limitations. First, </w:t>
      </w:r>
      <w:r w:rsidR="00AB72B4" w:rsidRPr="006F69A8">
        <w:rPr>
          <w:lang w:val="en-US"/>
        </w:rPr>
        <w:t xml:space="preserve">it </w:t>
      </w:r>
      <w:r w:rsidRPr="006F69A8">
        <w:rPr>
          <w:lang w:val="en-US"/>
        </w:rPr>
        <w:t xml:space="preserve">examined a specific stock market index for comparison. Replication of the </w:t>
      </w:r>
      <w:r w:rsidR="007351F8" w:rsidRPr="006F69A8">
        <w:rPr>
          <w:lang w:val="en-US"/>
        </w:rPr>
        <w:t>work</w:t>
      </w:r>
      <w:r w:rsidRPr="006F69A8">
        <w:rPr>
          <w:lang w:val="en-US"/>
        </w:rPr>
        <w:t xml:space="preserve"> in other stock markets, </w:t>
      </w:r>
      <w:r w:rsidR="00DB0E9E" w:rsidRPr="006F69A8">
        <w:rPr>
          <w:lang w:val="en-US"/>
        </w:rPr>
        <w:t xml:space="preserve">including in </w:t>
      </w:r>
      <w:r w:rsidRPr="006F69A8">
        <w:rPr>
          <w:lang w:val="en-US"/>
        </w:rPr>
        <w:t xml:space="preserve">other countries, is essential for future research. </w:t>
      </w:r>
    </w:p>
    <w:p w14:paraId="43D5A8CA" w14:textId="77777777" w:rsidR="007A26B3" w:rsidRPr="006F69A8" w:rsidRDefault="007A26B3" w:rsidP="00686AB1">
      <w:pPr>
        <w:rPr>
          <w:lang w:val="en-US"/>
        </w:rPr>
      </w:pPr>
    </w:p>
    <w:p w14:paraId="7D43B544" w14:textId="0E79BCD8" w:rsidR="007A26B3" w:rsidRPr="006F69A8" w:rsidRDefault="0093222F" w:rsidP="00686AB1">
      <w:pPr>
        <w:rPr>
          <w:lang w:val="en-US"/>
        </w:rPr>
      </w:pPr>
      <w:r w:rsidRPr="006F69A8">
        <w:rPr>
          <w:lang w:val="en-US"/>
        </w:rPr>
        <w:t xml:space="preserve">Second, the average </w:t>
      </w:r>
      <w:r w:rsidRPr="006F69A8">
        <w:rPr>
          <w:lang w:val="en-US"/>
        </w:rPr>
        <w:t>stock price</w:t>
      </w:r>
      <w:r w:rsidRPr="006F69A8">
        <w:rPr>
          <w:lang w:val="en-US"/>
        </w:rPr>
        <w:t xml:space="preserve"> of companies was used for comparison in this </w:t>
      </w:r>
      <w:r w:rsidR="00F95141">
        <w:rPr>
          <w:lang w:val="en-US"/>
        </w:rPr>
        <w:t>work</w:t>
      </w:r>
      <w:r w:rsidRPr="006F69A8">
        <w:rPr>
          <w:lang w:val="en-US"/>
        </w:rPr>
        <w:t>. Although it is not certain whether there is a correlation between stock market and CSI, further research would be worthwhile as investments are increasingly based on the sustainability reputation of companies</w:t>
      </w:r>
      <w:r w:rsidR="00F95141">
        <w:rPr>
          <w:lang w:val="en-US"/>
        </w:rPr>
        <w:t xml:space="preserve"> </w:t>
      </w:r>
      <w:r w:rsidR="00F95141">
        <w:rPr>
          <w:lang w:val="en-US"/>
        </w:rPr>
        <w:fldChar w:fldCharType="begin"/>
      </w:r>
      <w:r w:rsidR="00F95141">
        <w:rPr>
          <w:lang w:val="en-US"/>
        </w:rPr>
        <w:instrText xml:space="preserve"> ADDIN ZOTERO_ITEM CSL_CITATION {"citationID":"OjDjRQhP","properties":{"formattedCitation":"(Miralles-Quiros et al., 2017)","plainCitation":"(Miralles-Quiros et al., 2017)","noteIndex":0},"citationItems":[{"id":52,"uris":["http://zotero.org/users/5315775/items/E97JY857"],"uri":["http://zotero.org/users/5315775/items/E97JY857"],"itemData":{"id":52,"type":"article-journal","container-title":"Corporate Social Responsibility and Environmental Management","title":"Are Firms that Contribute to Sustainable Development Valued by Investors?","author":[{"family":"Miralles-Quiros","given":"Maria del Mar"},{"family":"Miralles-Quiros","given":"Jose Luis"},{"family":"Arraiano","given":"Irene Guia"}],"issued":{"date-parts":[["2017"]]}}}],"schema":"https://github.com/citation-style-language/schema/raw/master/csl-citation.json"} </w:instrText>
      </w:r>
      <w:r w:rsidR="00F95141">
        <w:rPr>
          <w:lang w:val="en-US"/>
        </w:rPr>
        <w:fldChar w:fldCharType="separate"/>
      </w:r>
      <w:r w:rsidR="00F95141">
        <w:rPr>
          <w:noProof/>
          <w:lang w:val="en-US"/>
        </w:rPr>
        <w:t>(Miralles-Quiros et al., 2017)</w:t>
      </w:r>
      <w:r w:rsidR="00F95141">
        <w:rPr>
          <w:lang w:val="en-US"/>
        </w:rPr>
        <w:fldChar w:fldCharType="end"/>
      </w:r>
      <w:r w:rsidRPr="006F69A8">
        <w:rPr>
          <w:lang w:val="en-US"/>
        </w:rPr>
        <w:t>. Tracking stock prices and sentiment indices over time could show a correlation, especially if the date of the rating coincides with the date of the stock price. Dividing online ratings and stock price ratings into time periods could also help discover a correlation between CSI and stock price. The division into time periods could be interesting because stock prices sometimes react with a lag</w:t>
      </w:r>
      <w:r w:rsidRPr="006F69A8">
        <w:rPr>
          <w:lang w:val="en-US"/>
        </w:rPr>
        <w:t xml:space="preserve"> </w:t>
      </w:r>
      <w:r w:rsidR="009E262E" w:rsidRPr="006F69A8">
        <w:rPr>
          <w:lang w:val="en-US"/>
        </w:rPr>
        <w:fldChar w:fldCharType="begin"/>
      </w:r>
      <w:r w:rsidR="009E262E" w:rsidRPr="006F69A8">
        <w:rPr>
          <w:lang w:val="en-US"/>
        </w:rPr>
        <w:instrText xml:space="preserve"> ADDIN ZOTERO_ITEM CSL_CITATION {"citationID":"VxzheAMW","properties":{"formattedCitation":"(Shutes et al., 2016)","plainCitation":"(Shutes et al., 2016)","noteIndex":0},"citationItems":[{"id":145,"uris":["http://zotero.org/users/5315775/items/HJ4Q2CQX"],"uri":["http://zotero.org/users/5315775/items/HJ4Q2CQX"],"itemData":{"id":145,"type":"article-journal","container-title":"Economics and business review","title":"Twitter and the US stock market: The influence of micro</w:instrText>
      </w:r>
      <w:r w:rsidR="009E262E" w:rsidRPr="006F69A8">
        <w:rPr>
          <w:rFonts w:ascii="Cambria Math" w:hAnsi="Cambria Math" w:cs="Cambria Math"/>
          <w:lang w:val="en-US"/>
        </w:rPr>
        <w:instrText>‑</w:instrText>
      </w:r>
      <w:r w:rsidR="009E262E" w:rsidRPr="006F69A8">
        <w:rPr>
          <w:lang w:val="en-US"/>
        </w:rPr>
        <w:instrText xml:space="preserve">bloggers on share prices","author":[{"family":"Shutes","given":"Karl"},{"family":"McGrath","given":"Karen"},{"family":"Lis","given":"Piotr"},{"family":"Riegler","given":"Robert"}],"issued":{"date-parts":[["2016"]]}}}],"schema":"https://github.com/citation-style-language/schema/raw/master/csl-citation.json"} </w:instrText>
      </w:r>
      <w:r w:rsidR="009E262E" w:rsidRPr="006F69A8">
        <w:rPr>
          <w:lang w:val="en-US"/>
        </w:rPr>
        <w:fldChar w:fldCharType="separate"/>
      </w:r>
      <w:r w:rsidR="009E262E" w:rsidRPr="006F69A8">
        <w:rPr>
          <w:noProof/>
          <w:lang w:val="en-US"/>
        </w:rPr>
        <w:t>(Shutes et al., 2016)</w:t>
      </w:r>
      <w:r w:rsidR="009E262E" w:rsidRPr="006F69A8">
        <w:rPr>
          <w:lang w:val="en-US"/>
        </w:rPr>
        <w:fldChar w:fldCharType="end"/>
      </w:r>
      <w:r w:rsidRPr="006F69A8">
        <w:rPr>
          <w:lang w:val="en-US"/>
        </w:rPr>
        <w:t xml:space="preserve">. For example, if a set of ratings with a high environmental index was published, it could take a few weeks for the stock </w:t>
      </w:r>
      <w:r w:rsidR="00CA569D">
        <w:rPr>
          <w:lang w:val="en-US"/>
        </w:rPr>
        <w:t>value</w:t>
      </w:r>
      <w:r w:rsidRPr="006F69A8">
        <w:rPr>
          <w:lang w:val="en-US"/>
        </w:rPr>
        <w:t xml:space="preserve"> to rise due to investors or increased sales. </w:t>
      </w:r>
    </w:p>
    <w:p w14:paraId="42500804" w14:textId="77777777" w:rsidR="007A26B3" w:rsidRPr="006F69A8" w:rsidRDefault="007A26B3" w:rsidP="00686AB1">
      <w:pPr>
        <w:rPr>
          <w:lang w:val="en-US"/>
        </w:rPr>
      </w:pPr>
    </w:p>
    <w:p w14:paraId="0C2D0509" w14:textId="4C362736" w:rsidR="007A26B3" w:rsidRPr="006F69A8" w:rsidRDefault="00DB0E9E" w:rsidP="00686AB1">
      <w:pPr>
        <w:rPr>
          <w:lang w:val="en-US"/>
        </w:rPr>
      </w:pPr>
      <w:r w:rsidRPr="006F69A8">
        <w:rPr>
          <w:lang w:val="en-US"/>
        </w:rPr>
        <w:t>Third</w:t>
      </w:r>
      <w:r w:rsidR="00FF1DDF" w:rsidRPr="006F69A8">
        <w:rPr>
          <w:lang w:val="en-US"/>
        </w:rPr>
        <w:t>, in this paper, the lists of sustainability words were developed based on literature. Accordingly, only the three lists of words (</w:t>
      </w:r>
      <w:r w:rsidR="006F2542" w:rsidRPr="006F69A8">
        <w:rPr>
          <w:lang w:val="en-US"/>
        </w:rPr>
        <w:fldChar w:fldCharType="begin"/>
      </w:r>
      <w:r w:rsidR="006F2542" w:rsidRPr="006F69A8">
        <w:rPr>
          <w:lang w:val="en-US"/>
        </w:rPr>
        <w:instrText xml:space="preserve"> REF _Ref72781446 \h </w:instrText>
      </w:r>
      <w:r w:rsidR="006F2542" w:rsidRPr="006F69A8">
        <w:rPr>
          <w:lang w:val="en-US"/>
        </w:rPr>
      </w:r>
      <w:r w:rsidR="006F2542" w:rsidRPr="006F69A8">
        <w:rPr>
          <w:lang w:val="en-US"/>
        </w:rPr>
        <w:fldChar w:fldCharType="separate"/>
      </w:r>
      <w:r w:rsidR="00C53993" w:rsidRPr="006F69A8">
        <w:rPr>
          <w:lang w:val="en-US"/>
        </w:rPr>
        <w:t xml:space="preserve">Table </w:t>
      </w:r>
      <w:r w:rsidR="00C53993">
        <w:rPr>
          <w:noProof/>
          <w:lang w:val="en-US"/>
        </w:rPr>
        <w:t>3</w:t>
      </w:r>
      <w:r w:rsidR="006F2542" w:rsidRPr="006F69A8">
        <w:rPr>
          <w:lang w:val="en-US"/>
        </w:rPr>
        <w:fldChar w:fldCharType="end"/>
      </w:r>
      <w:r w:rsidR="00C95542">
        <w:rPr>
          <w:lang w:val="en-US"/>
        </w:rPr>
        <w:t xml:space="preserve"> to</w:t>
      </w:r>
      <w:r w:rsidR="006F2542" w:rsidRPr="006F69A8">
        <w:rPr>
          <w:lang w:val="en-US"/>
        </w:rPr>
        <w:t xml:space="preserve"> 5</w:t>
      </w:r>
      <w:r w:rsidR="00FF1DDF" w:rsidRPr="006F69A8">
        <w:rPr>
          <w:lang w:val="en-US"/>
        </w:rPr>
        <w:t>) have been considered, and</w:t>
      </w:r>
      <w:r w:rsidR="009E262E" w:rsidRPr="006F69A8">
        <w:rPr>
          <w:lang w:val="en-US"/>
        </w:rPr>
        <w:t xml:space="preserve"> </w:t>
      </w:r>
      <w:r w:rsidR="00FF1DDF" w:rsidRPr="006F69A8">
        <w:rPr>
          <w:lang w:val="en-US"/>
        </w:rPr>
        <w:t xml:space="preserve">other important sustainability words for specific industries have not been included. This introduces bias because sustainability reputation is an overall perception, and sentiment and sustainability words related to other attributes (e.g., industry, price) also influence this perception. Further research may identify additional attributes. </w:t>
      </w:r>
      <w:r w:rsidR="00CD729B" w:rsidRPr="006F69A8">
        <w:rPr>
          <w:lang w:val="en-US"/>
        </w:rPr>
        <w:t>In addition, when determining the occurrence of indicators using</w:t>
      </w:r>
      <w:r w:rsidR="00CD729B" w:rsidRPr="006F69A8">
        <w:rPr>
          <w:lang w:val="en-US"/>
        </w:rPr>
        <w:t xml:space="preserve"> the sustainability</w:t>
      </w:r>
      <w:r w:rsidR="00CD729B" w:rsidRPr="006F69A8">
        <w:rPr>
          <w:lang w:val="en-US"/>
        </w:rPr>
        <w:t xml:space="preserve"> word lists, misspellings and colloquial alternatives to each word were not considered. Adding more colloquial words and phrases to the created </w:t>
      </w:r>
      <w:r w:rsidR="00CD729B" w:rsidRPr="006F69A8">
        <w:rPr>
          <w:lang w:val="en-US"/>
        </w:rPr>
        <w:t xml:space="preserve">sustainability </w:t>
      </w:r>
      <w:r w:rsidR="00CD729B" w:rsidRPr="006F69A8">
        <w:rPr>
          <w:lang w:val="en-US"/>
        </w:rPr>
        <w:t xml:space="preserve">word lists (Table 3 to 5) could provide more results, as online </w:t>
      </w:r>
      <w:r w:rsidR="00CD729B" w:rsidRPr="006F69A8">
        <w:rPr>
          <w:lang w:val="en-US"/>
        </w:rPr>
        <w:t>reviews</w:t>
      </w:r>
      <w:r w:rsidR="00CD729B" w:rsidRPr="006F69A8">
        <w:rPr>
          <w:lang w:val="en-US"/>
        </w:rPr>
        <w:t xml:space="preserve"> are often misspelled and colloquial.</w:t>
      </w:r>
      <w:r w:rsidR="00CD729B" w:rsidRPr="006F69A8">
        <w:rPr>
          <w:lang w:val="en-US"/>
        </w:rPr>
        <w:t xml:space="preserve"> </w:t>
      </w:r>
    </w:p>
    <w:p w14:paraId="0B7D60EB" w14:textId="77777777" w:rsidR="007A26B3" w:rsidRPr="006F69A8" w:rsidRDefault="007A26B3" w:rsidP="00686AB1">
      <w:pPr>
        <w:rPr>
          <w:lang w:val="en-US"/>
        </w:rPr>
      </w:pPr>
    </w:p>
    <w:p w14:paraId="427BDB55" w14:textId="3626D9C6" w:rsidR="00766F0D" w:rsidRPr="006F69A8" w:rsidRDefault="00DB0E9E" w:rsidP="00686AB1">
      <w:pPr>
        <w:rPr>
          <w:lang w:val="en-US"/>
        </w:rPr>
      </w:pPr>
      <w:r w:rsidRPr="006F69A8">
        <w:rPr>
          <w:lang w:val="en-US"/>
        </w:rPr>
        <w:t>Finally</w:t>
      </w:r>
      <w:r w:rsidR="00FF1DDF" w:rsidRPr="006F69A8">
        <w:rPr>
          <w:lang w:val="en-US"/>
        </w:rPr>
        <w:t>, this research did not consider fake ratings. Although Trustpilot has an algorithm to filter out fake reviews</w:t>
      </w:r>
      <w:r w:rsidR="004F7841" w:rsidRPr="006F69A8">
        <w:rPr>
          <w:lang w:val="en-US"/>
        </w:rPr>
        <w:t xml:space="preserve"> </w:t>
      </w:r>
      <w:r w:rsidR="004F7841" w:rsidRPr="006F69A8">
        <w:rPr>
          <w:lang w:val="en-US"/>
        </w:rPr>
        <w:fldChar w:fldCharType="begin"/>
      </w:r>
      <w:r w:rsidR="004F7841" w:rsidRPr="006F69A8">
        <w:rPr>
          <w:lang w:val="en-US"/>
        </w:rPr>
        <w:instrText xml:space="preserve"> ADDIN ZOTERO_ITEM CSL_CITATION {"citationID":"3Ekjehvc","properties":{"formattedCitation":"({\\i{}Trustpilot}, 2021b)","plainCitation":"(Trustpilot, 2021b)","noteIndex":0},"citationItems":[{"id":138,"uris":["http://zotero.org/users/5315775/items/JCSCXNN8"],"uri":["http://zotero.org/users/5315775/items/JCSCXNN8"],"itemData":{"id":138,"type":"webpage","container-title":"Trust is the core of everything we do","title":"Trustpilot","URL":"https://images.ctfassets.net/b7g9mrbfayuu/6PKWxt87MoRfKz6ViG90Hi/5eee217deb16146d82e7ce1863b6687d/trust_at_the_core_ENG.png","accessed":{"date-parts":[["2021",6,8]]},"issued":{"date-parts":[["2021"]]}}}],"schema":"https://github.com/citation-style-language/schema/raw/master/csl-citation.json"} </w:instrText>
      </w:r>
      <w:r w:rsidR="004F7841" w:rsidRPr="006F69A8">
        <w:rPr>
          <w:lang w:val="en-US"/>
        </w:rPr>
        <w:fldChar w:fldCharType="separate"/>
      </w:r>
      <w:r w:rsidR="004F7841" w:rsidRPr="006F69A8">
        <w:rPr>
          <w:rFonts w:ascii="Calibri" w:cs="Calibri"/>
          <w:lang w:val="en-US"/>
        </w:rPr>
        <w:t>(</w:t>
      </w:r>
      <w:r w:rsidR="004F7841" w:rsidRPr="006F69A8">
        <w:rPr>
          <w:rFonts w:ascii="Calibri" w:cs="Calibri"/>
          <w:i/>
          <w:iCs/>
          <w:lang w:val="en-US"/>
        </w:rPr>
        <w:t>Trustpilot</w:t>
      </w:r>
      <w:r w:rsidR="004F7841" w:rsidRPr="006F69A8">
        <w:rPr>
          <w:rFonts w:ascii="Calibri" w:cs="Calibri"/>
          <w:lang w:val="en-US"/>
        </w:rPr>
        <w:t>, 2021b)</w:t>
      </w:r>
      <w:r w:rsidR="004F7841" w:rsidRPr="006F69A8">
        <w:rPr>
          <w:lang w:val="en-US"/>
        </w:rPr>
        <w:fldChar w:fldCharType="end"/>
      </w:r>
      <w:r w:rsidR="004F7841" w:rsidRPr="006F69A8">
        <w:rPr>
          <w:lang w:val="en-US"/>
        </w:rPr>
        <w:t xml:space="preserve">, </w:t>
      </w:r>
      <w:r w:rsidR="00FF1DDF" w:rsidRPr="006F69A8">
        <w:rPr>
          <w:lang w:val="en-US"/>
        </w:rPr>
        <w:t>future research could examine whether reviews on Trustpilot are fake and, if so, investigate their effects on sentiment.</w:t>
      </w:r>
    </w:p>
    <w:p w14:paraId="1A288642" w14:textId="151E3249" w:rsidR="00116BF6" w:rsidRPr="006F69A8" w:rsidRDefault="00116BF6" w:rsidP="00686AB1">
      <w:pPr>
        <w:rPr>
          <w:lang w:val="en-US"/>
        </w:rPr>
      </w:pPr>
      <w:r w:rsidRPr="006F69A8">
        <w:rPr>
          <w:lang w:val="en-US"/>
        </w:rPr>
        <w:br w:type="page"/>
      </w:r>
    </w:p>
    <w:p w14:paraId="41762B81" w14:textId="72ED7182" w:rsidR="00A911DE" w:rsidRPr="006F69A8" w:rsidRDefault="00D63073" w:rsidP="00D63073">
      <w:pPr>
        <w:pStyle w:val="Heading1"/>
        <w:rPr>
          <w:lang w:val="en-US"/>
        </w:rPr>
      </w:pPr>
      <w:bookmarkStart w:id="56" w:name="_Toc75104404"/>
      <w:r w:rsidRPr="006F69A8">
        <w:rPr>
          <w:lang w:val="en-US"/>
        </w:rPr>
        <w:lastRenderedPageBreak/>
        <w:t>References</w:t>
      </w:r>
      <w:bookmarkEnd w:id="56"/>
    </w:p>
    <w:p w14:paraId="2D94684A" w14:textId="77777777" w:rsidR="00F95141" w:rsidRPr="00F95141" w:rsidRDefault="00454BBC" w:rsidP="00F95141">
      <w:pPr>
        <w:pStyle w:val="Bibliography"/>
        <w:rPr>
          <w:lang w:val="en-GB"/>
        </w:rPr>
      </w:pPr>
      <w:r w:rsidRPr="006F69A8">
        <w:rPr>
          <w:lang w:val="en-US"/>
        </w:rPr>
        <w:fldChar w:fldCharType="begin"/>
      </w:r>
      <w:r w:rsidR="00F163FF">
        <w:rPr>
          <w:lang w:val="en-US"/>
        </w:rPr>
        <w:instrText xml:space="preserve"> ADDIN ZOTERO_BIBL {"uncited":[],"omitted":[],"custom":[]} CSL_BIBLIOGRAPHY </w:instrText>
      </w:r>
      <w:r w:rsidRPr="006F69A8">
        <w:rPr>
          <w:lang w:val="en-US"/>
        </w:rPr>
        <w:fldChar w:fldCharType="separate"/>
      </w:r>
      <w:proofErr w:type="spellStart"/>
      <w:r w:rsidR="00F95141" w:rsidRPr="00F95141">
        <w:rPr>
          <w:lang w:val="en-GB"/>
        </w:rPr>
        <w:t>Antolín</w:t>
      </w:r>
      <w:proofErr w:type="spellEnd"/>
      <w:r w:rsidR="00F95141" w:rsidRPr="00F95141">
        <w:rPr>
          <w:lang w:val="en-GB"/>
        </w:rPr>
        <w:t xml:space="preserve">-López, R., Delgado-Ceballos, J., &amp; Montiel, I. (2016). Deconstructing corporate sustainability: A comparison of different stakeholder metrics. </w:t>
      </w:r>
      <w:r w:rsidR="00F95141" w:rsidRPr="00F95141">
        <w:rPr>
          <w:i/>
          <w:iCs/>
          <w:lang w:val="en-GB"/>
        </w:rPr>
        <w:t>Journal of Cleaner Production</w:t>
      </w:r>
      <w:r w:rsidR="00F95141" w:rsidRPr="00F95141">
        <w:rPr>
          <w:lang w:val="en-GB"/>
        </w:rPr>
        <w:t>.</w:t>
      </w:r>
    </w:p>
    <w:p w14:paraId="31719847" w14:textId="77777777" w:rsidR="00F95141" w:rsidRPr="00F95141" w:rsidRDefault="00F95141" w:rsidP="00F95141">
      <w:pPr>
        <w:pStyle w:val="Bibliography"/>
        <w:rPr>
          <w:lang w:val="en-GB"/>
        </w:rPr>
      </w:pPr>
      <w:r w:rsidRPr="00F95141">
        <w:rPr>
          <w:lang w:val="en-GB"/>
        </w:rPr>
        <w:t xml:space="preserve">Arthur, C. L., Wu, J., </w:t>
      </w:r>
      <w:proofErr w:type="spellStart"/>
      <w:r w:rsidRPr="00F95141">
        <w:rPr>
          <w:lang w:val="en-GB"/>
        </w:rPr>
        <w:t>Yago</w:t>
      </w:r>
      <w:proofErr w:type="spellEnd"/>
      <w:r w:rsidRPr="00F95141">
        <w:rPr>
          <w:lang w:val="en-GB"/>
        </w:rPr>
        <w:t xml:space="preserve">, M., &amp; Zhang, J. (2017). Investigating performance indicators disclosure in sustainability reports of large mining companies in Ghana. </w:t>
      </w:r>
      <w:r w:rsidRPr="00F95141">
        <w:rPr>
          <w:i/>
          <w:iCs/>
          <w:lang w:val="en-GB"/>
        </w:rPr>
        <w:t>Corporate Governance (Bradford)</w:t>
      </w:r>
      <w:r w:rsidRPr="00F95141">
        <w:rPr>
          <w:lang w:val="en-GB"/>
        </w:rPr>
        <w:t>.</w:t>
      </w:r>
    </w:p>
    <w:p w14:paraId="6DEBBAE0" w14:textId="77777777" w:rsidR="00F95141" w:rsidRPr="00F95141" w:rsidRDefault="00F95141" w:rsidP="00F95141">
      <w:pPr>
        <w:pStyle w:val="Bibliography"/>
        <w:rPr>
          <w:lang w:val="en-GB"/>
        </w:rPr>
      </w:pPr>
      <w:proofErr w:type="spellStart"/>
      <w:r w:rsidRPr="00F95141">
        <w:rPr>
          <w:lang w:val="en-GB"/>
        </w:rPr>
        <w:t>Azapagic</w:t>
      </w:r>
      <w:proofErr w:type="spellEnd"/>
      <w:r w:rsidRPr="00F95141">
        <w:rPr>
          <w:lang w:val="en-GB"/>
        </w:rPr>
        <w:t xml:space="preserve">, A. (2004). Developing a framework for sustainable development indicators for the mining and minerals industry. </w:t>
      </w:r>
      <w:r w:rsidRPr="00F95141">
        <w:rPr>
          <w:i/>
          <w:iCs/>
          <w:lang w:val="en-GB"/>
        </w:rPr>
        <w:t>Journal of Cleaner Production</w:t>
      </w:r>
      <w:r w:rsidRPr="00F95141">
        <w:rPr>
          <w:lang w:val="en-GB"/>
        </w:rPr>
        <w:t>.</w:t>
      </w:r>
    </w:p>
    <w:p w14:paraId="076D1079" w14:textId="77777777" w:rsidR="00F95141" w:rsidRPr="00F95141" w:rsidRDefault="00F95141" w:rsidP="00F95141">
      <w:pPr>
        <w:pStyle w:val="Bibliography"/>
        <w:rPr>
          <w:lang w:val="en-GB"/>
        </w:rPr>
      </w:pPr>
      <w:proofErr w:type="spellStart"/>
      <w:r w:rsidRPr="00F95141">
        <w:rPr>
          <w:lang w:val="en-GB"/>
        </w:rPr>
        <w:t>Azapagic</w:t>
      </w:r>
      <w:proofErr w:type="spellEnd"/>
      <w:r w:rsidRPr="00F95141">
        <w:rPr>
          <w:lang w:val="en-GB"/>
        </w:rPr>
        <w:t xml:space="preserve">, A., &amp; </w:t>
      </w:r>
      <w:proofErr w:type="spellStart"/>
      <w:r w:rsidRPr="00F95141">
        <w:rPr>
          <w:lang w:val="en-GB"/>
        </w:rPr>
        <w:t>Perdan</w:t>
      </w:r>
      <w:proofErr w:type="spellEnd"/>
      <w:r w:rsidRPr="00F95141">
        <w:rPr>
          <w:lang w:val="en-GB"/>
        </w:rPr>
        <w:t xml:space="preserve">, S. (2000). Indicators of sustainable development for industry: A general framework. </w:t>
      </w:r>
      <w:r w:rsidRPr="00F95141">
        <w:rPr>
          <w:i/>
          <w:iCs/>
          <w:lang w:val="en-GB"/>
        </w:rPr>
        <w:t xml:space="preserve">Process Safety and Environmental Protection Part B: Transactions of </w:t>
      </w:r>
      <w:proofErr w:type="spellStart"/>
      <w:r w:rsidRPr="00F95141">
        <w:rPr>
          <w:i/>
          <w:iCs/>
          <w:lang w:val="en-GB"/>
        </w:rPr>
        <w:t>Institu</w:t>
      </w:r>
      <w:proofErr w:type="spellEnd"/>
      <w:r w:rsidRPr="00F95141">
        <w:rPr>
          <w:i/>
          <w:iCs/>
          <w:lang w:val="en-GB"/>
        </w:rPr>
        <w:t xml:space="preserve">- </w:t>
      </w:r>
      <w:proofErr w:type="spellStart"/>
      <w:r w:rsidRPr="00F95141">
        <w:rPr>
          <w:i/>
          <w:iCs/>
          <w:lang w:val="en-GB"/>
        </w:rPr>
        <w:t>Tion</w:t>
      </w:r>
      <w:proofErr w:type="spellEnd"/>
      <w:r w:rsidRPr="00F95141">
        <w:rPr>
          <w:i/>
          <w:iCs/>
          <w:lang w:val="en-GB"/>
        </w:rPr>
        <w:t xml:space="preserve"> of Chemical Engineers</w:t>
      </w:r>
      <w:r w:rsidRPr="00F95141">
        <w:rPr>
          <w:lang w:val="en-GB"/>
        </w:rPr>
        <w:t>.</w:t>
      </w:r>
    </w:p>
    <w:p w14:paraId="7E1DB769" w14:textId="77777777" w:rsidR="00F95141" w:rsidRPr="00F95141" w:rsidRDefault="00F95141" w:rsidP="00F95141">
      <w:pPr>
        <w:pStyle w:val="Bibliography"/>
        <w:rPr>
          <w:lang w:val="en-GB"/>
        </w:rPr>
      </w:pPr>
      <w:r w:rsidRPr="00F95141">
        <w:rPr>
          <w:lang w:val="en-GB"/>
        </w:rPr>
        <w:t xml:space="preserve">Babic Rosario, A., </w:t>
      </w:r>
      <w:proofErr w:type="spellStart"/>
      <w:r w:rsidRPr="00F95141">
        <w:rPr>
          <w:lang w:val="en-GB"/>
        </w:rPr>
        <w:t>Sotgiu</w:t>
      </w:r>
      <w:proofErr w:type="spellEnd"/>
      <w:r w:rsidRPr="00F95141">
        <w:rPr>
          <w:lang w:val="en-GB"/>
        </w:rPr>
        <w:t xml:space="preserve">, F., De </w:t>
      </w:r>
      <w:proofErr w:type="spellStart"/>
      <w:r w:rsidRPr="00F95141">
        <w:rPr>
          <w:lang w:val="en-GB"/>
        </w:rPr>
        <w:t>Valck</w:t>
      </w:r>
      <w:proofErr w:type="spellEnd"/>
      <w:r w:rsidRPr="00F95141">
        <w:rPr>
          <w:lang w:val="en-GB"/>
        </w:rPr>
        <w:t xml:space="preserve">, K., &amp; </w:t>
      </w:r>
      <w:proofErr w:type="spellStart"/>
      <w:r w:rsidRPr="00F95141">
        <w:rPr>
          <w:lang w:val="en-GB"/>
        </w:rPr>
        <w:t>Bijmolt</w:t>
      </w:r>
      <w:proofErr w:type="spellEnd"/>
      <w:r w:rsidRPr="00F95141">
        <w:rPr>
          <w:lang w:val="en-GB"/>
        </w:rPr>
        <w:t xml:space="preserve">, T. H. A. (2016). The Effect of Electronic Word of Mouth on Sales: A Meta-Analytic Review of Platform, Product, and Metric Factors. </w:t>
      </w:r>
      <w:r w:rsidRPr="00F95141">
        <w:rPr>
          <w:i/>
          <w:iCs/>
          <w:lang w:val="en-GB"/>
        </w:rPr>
        <w:t>Journal of Marketing Research</w:t>
      </w:r>
      <w:r w:rsidRPr="00F95141">
        <w:rPr>
          <w:lang w:val="en-GB"/>
        </w:rPr>
        <w:t>.</w:t>
      </w:r>
    </w:p>
    <w:p w14:paraId="551245F5" w14:textId="77777777" w:rsidR="00F95141" w:rsidRPr="00F95141" w:rsidRDefault="00F95141" w:rsidP="00F95141">
      <w:pPr>
        <w:pStyle w:val="Bibliography"/>
        <w:rPr>
          <w:lang w:val="en-GB"/>
        </w:rPr>
      </w:pPr>
      <w:r w:rsidRPr="00F95141">
        <w:rPr>
          <w:lang w:val="en-GB"/>
        </w:rPr>
        <w:t xml:space="preserve">Bansal, P. (2002). The Corporate Challenges of Sustainable Development. </w:t>
      </w:r>
      <w:r w:rsidRPr="00F95141">
        <w:rPr>
          <w:i/>
          <w:iCs/>
          <w:lang w:val="en-GB"/>
        </w:rPr>
        <w:t>The Academy of Management Executive</w:t>
      </w:r>
      <w:r w:rsidRPr="00F95141">
        <w:rPr>
          <w:lang w:val="en-GB"/>
        </w:rPr>
        <w:t>.</w:t>
      </w:r>
    </w:p>
    <w:p w14:paraId="3912A9F0" w14:textId="77777777" w:rsidR="00F95141" w:rsidRPr="00F95141" w:rsidRDefault="00F95141" w:rsidP="00F95141">
      <w:pPr>
        <w:pStyle w:val="Bibliography"/>
        <w:rPr>
          <w:lang w:val="en-GB"/>
        </w:rPr>
      </w:pPr>
      <w:r w:rsidRPr="00F95141">
        <w:rPr>
          <w:lang w:val="en-GB"/>
        </w:rPr>
        <w:t xml:space="preserve">Benn, S., Dunphy, D., &amp; Griffiths, A. (2014). </w:t>
      </w:r>
      <w:r w:rsidRPr="00F95141">
        <w:rPr>
          <w:i/>
          <w:iCs/>
          <w:lang w:val="en-GB"/>
        </w:rPr>
        <w:t>Organizational Change for Corporate Sustainability</w:t>
      </w:r>
      <w:r w:rsidRPr="00F95141">
        <w:rPr>
          <w:lang w:val="en-GB"/>
        </w:rPr>
        <w:t>. Routledge.</w:t>
      </w:r>
    </w:p>
    <w:p w14:paraId="1C0E1F2D" w14:textId="77777777" w:rsidR="00F95141" w:rsidRPr="00F95141" w:rsidRDefault="00F95141" w:rsidP="00F95141">
      <w:pPr>
        <w:pStyle w:val="Bibliography"/>
        <w:rPr>
          <w:lang w:val="en-GB"/>
        </w:rPr>
      </w:pPr>
      <w:r w:rsidRPr="00F95141">
        <w:rPr>
          <w:lang w:val="en-GB"/>
        </w:rPr>
        <w:t xml:space="preserve">Carnes, B. (2019, November 1). </w:t>
      </w:r>
      <w:proofErr w:type="spellStart"/>
      <w:r w:rsidRPr="00F95141">
        <w:rPr>
          <w:i/>
          <w:iCs/>
          <w:lang w:val="en-GB"/>
        </w:rPr>
        <w:t>FreeCodeCamp</w:t>
      </w:r>
      <w:proofErr w:type="spellEnd"/>
      <w:r w:rsidRPr="00F95141">
        <w:rPr>
          <w:lang w:val="en-GB"/>
        </w:rPr>
        <w:t xml:space="preserve">. What Is a CSV File and How to Open the CSV File </w:t>
      </w:r>
      <w:proofErr w:type="gramStart"/>
      <w:r w:rsidRPr="00F95141">
        <w:rPr>
          <w:lang w:val="en-GB"/>
        </w:rPr>
        <w:t>Format.</w:t>
      </w:r>
      <w:proofErr w:type="gramEnd"/>
      <w:r w:rsidRPr="00F95141">
        <w:rPr>
          <w:lang w:val="en-GB"/>
        </w:rPr>
        <w:t xml:space="preserve"> https://www.freecodecamp.org/news/what-is-a-csv-file-and-how-to-open-the-csv-file-format/</w:t>
      </w:r>
    </w:p>
    <w:p w14:paraId="64CEC3A8" w14:textId="77777777" w:rsidR="00F95141" w:rsidRPr="00F95141" w:rsidRDefault="00F95141" w:rsidP="00F95141">
      <w:pPr>
        <w:pStyle w:val="Bibliography"/>
        <w:rPr>
          <w:lang w:val="en-GB"/>
        </w:rPr>
      </w:pPr>
      <w:proofErr w:type="spellStart"/>
      <w:r w:rsidRPr="00F95141">
        <w:rPr>
          <w:lang w:val="en-GB"/>
        </w:rPr>
        <w:t>Cheliotis</w:t>
      </w:r>
      <w:proofErr w:type="spellEnd"/>
      <w:r w:rsidRPr="00F95141">
        <w:rPr>
          <w:lang w:val="en-GB"/>
        </w:rPr>
        <w:t xml:space="preserve">, G., Lu, X., &amp; Song, Y. (2015). Reliability of Data Collection Methods in Social Media Research. </w:t>
      </w:r>
      <w:r w:rsidRPr="00F95141">
        <w:rPr>
          <w:i/>
          <w:iCs/>
          <w:lang w:val="en-GB"/>
        </w:rPr>
        <w:t xml:space="preserve">Proceedings of the Ninth International AAAI Conference on Web and </w:t>
      </w:r>
      <w:proofErr w:type="gramStart"/>
      <w:r w:rsidRPr="00F95141">
        <w:rPr>
          <w:i/>
          <w:iCs/>
          <w:lang w:val="en-GB"/>
        </w:rPr>
        <w:t>Social Media</w:t>
      </w:r>
      <w:proofErr w:type="gramEnd"/>
      <w:r w:rsidRPr="00F95141">
        <w:rPr>
          <w:lang w:val="en-GB"/>
        </w:rPr>
        <w:t>.</w:t>
      </w:r>
    </w:p>
    <w:p w14:paraId="6B34FAB7" w14:textId="77777777" w:rsidR="00F95141" w:rsidRPr="00F95141" w:rsidRDefault="00F95141" w:rsidP="00F95141">
      <w:pPr>
        <w:pStyle w:val="Bibliography"/>
        <w:rPr>
          <w:lang w:val="en-GB"/>
        </w:rPr>
      </w:pPr>
      <w:proofErr w:type="spellStart"/>
      <w:r w:rsidRPr="00F95141">
        <w:rPr>
          <w:lang w:val="en-GB"/>
        </w:rPr>
        <w:t>Chelli</w:t>
      </w:r>
      <w:proofErr w:type="spellEnd"/>
      <w:r w:rsidRPr="00F95141">
        <w:rPr>
          <w:lang w:val="en-GB"/>
        </w:rPr>
        <w:t xml:space="preserve">, M., &amp; Gendron, Y. (2013). Sustainability Ratings and the Disciplinary Power of the Ideology of Numbers. </w:t>
      </w:r>
      <w:r w:rsidRPr="00F95141">
        <w:rPr>
          <w:i/>
          <w:iCs/>
          <w:lang w:val="en-GB"/>
        </w:rPr>
        <w:t>Journal of Business Ethics</w:t>
      </w:r>
      <w:r w:rsidRPr="00F95141">
        <w:rPr>
          <w:lang w:val="en-GB"/>
        </w:rPr>
        <w:t>.</w:t>
      </w:r>
    </w:p>
    <w:p w14:paraId="6A8333E4" w14:textId="77777777" w:rsidR="00F95141" w:rsidRPr="00F95141" w:rsidRDefault="00F95141" w:rsidP="00F95141">
      <w:pPr>
        <w:pStyle w:val="Bibliography"/>
        <w:rPr>
          <w:lang w:val="en-GB"/>
        </w:rPr>
      </w:pPr>
      <w:r w:rsidRPr="00F95141">
        <w:rPr>
          <w:lang w:val="en-GB"/>
        </w:rPr>
        <w:t xml:space="preserve">Chevalier, J. A., &amp; </w:t>
      </w:r>
      <w:proofErr w:type="spellStart"/>
      <w:r w:rsidRPr="00F95141">
        <w:rPr>
          <w:lang w:val="en-GB"/>
        </w:rPr>
        <w:t>Mayzlin</w:t>
      </w:r>
      <w:proofErr w:type="spellEnd"/>
      <w:r w:rsidRPr="00F95141">
        <w:rPr>
          <w:lang w:val="en-GB"/>
        </w:rPr>
        <w:t xml:space="preserve">, D. (2006). The Effect of Word of Mouth on Sales: Online Book Reviews. </w:t>
      </w:r>
      <w:r w:rsidRPr="00F95141">
        <w:rPr>
          <w:i/>
          <w:iCs/>
          <w:lang w:val="en-GB"/>
        </w:rPr>
        <w:t>Journal of Marketing Research</w:t>
      </w:r>
      <w:r w:rsidRPr="00F95141">
        <w:rPr>
          <w:lang w:val="en-GB"/>
        </w:rPr>
        <w:t>.</w:t>
      </w:r>
    </w:p>
    <w:p w14:paraId="466AA3F2" w14:textId="77777777" w:rsidR="00F95141" w:rsidRPr="00F95141" w:rsidRDefault="00F95141" w:rsidP="00F95141">
      <w:pPr>
        <w:pStyle w:val="Bibliography"/>
        <w:rPr>
          <w:lang w:val="en-GB"/>
        </w:rPr>
      </w:pPr>
      <w:r w:rsidRPr="00F95141">
        <w:rPr>
          <w:lang w:val="en-GB"/>
        </w:rPr>
        <w:lastRenderedPageBreak/>
        <w:t xml:space="preserve">Clarkson, M. B. E. (1995). A stakeholder framework for </w:t>
      </w:r>
      <w:proofErr w:type="spellStart"/>
      <w:r w:rsidRPr="00F95141">
        <w:rPr>
          <w:lang w:val="en-GB"/>
        </w:rPr>
        <w:t>analyzing</w:t>
      </w:r>
      <w:proofErr w:type="spellEnd"/>
      <w:r w:rsidRPr="00F95141">
        <w:rPr>
          <w:lang w:val="en-GB"/>
        </w:rPr>
        <w:t xml:space="preserve"> and evaluating corporate social performance. </w:t>
      </w:r>
      <w:r w:rsidRPr="00F95141">
        <w:rPr>
          <w:i/>
          <w:iCs/>
          <w:lang w:val="en-GB"/>
        </w:rPr>
        <w:t>The Academy of Management Review</w:t>
      </w:r>
      <w:r w:rsidRPr="00F95141">
        <w:rPr>
          <w:lang w:val="en-GB"/>
        </w:rPr>
        <w:t>.</w:t>
      </w:r>
    </w:p>
    <w:p w14:paraId="042046E5" w14:textId="77777777" w:rsidR="00F95141" w:rsidRPr="00F95141" w:rsidRDefault="00F95141" w:rsidP="00F95141">
      <w:pPr>
        <w:pStyle w:val="Bibliography"/>
        <w:rPr>
          <w:lang w:val="en-GB"/>
        </w:rPr>
      </w:pPr>
      <w:proofErr w:type="spellStart"/>
      <w:r w:rsidRPr="00F95141">
        <w:rPr>
          <w:lang w:val="en-GB"/>
        </w:rPr>
        <w:t>D’Acunto</w:t>
      </w:r>
      <w:proofErr w:type="spellEnd"/>
      <w:r w:rsidRPr="00F95141">
        <w:rPr>
          <w:lang w:val="en-GB"/>
        </w:rPr>
        <w:t xml:space="preserve">, D., Tuan, A., Dalli, D., </w:t>
      </w:r>
      <w:proofErr w:type="spellStart"/>
      <w:r w:rsidRPr="00F95141">
        <w:rPr>
          <w:lang w:val="en-GB"/>
        </w:rPr>
        <w:t>Viglia</w:t>
      </w:r>
      <w:proofErr w:type="spellEnd"/>
      <w:r w:rsidRPr="00F95141">
        <w:rPr>
          <w:lang w:val="en-GB"/>
        </w:rPr>
        <w:t xml:space="preserve">, G., &amp; </w:t>
      </w:r>
      <w:proofErr w:type="spellStart"/>
      <w:r w:rsidRPr="00F95141">
        <w:rPr>
          <w:lang w:val="en-GB"/>
        </w:rPr>
        <w:t>Okumus</w:t>
      </w:r>
      <w:proofErr w:type="spellEnd"/>
      <w:r w:rsidRPr="00F95141">
        <w:rPr>
          <w:lang w:val="en-GB"/>
        </w:rPr>
        <w:t xml:space="preserve">, F. (2020). Do consumers care about CSR in their online reviews? An empirical analysis. </w:t>
      </w:r>
      <w:r w:rsidRPr="00F95141">
        <w:rPr>
          <w:i/>
          <w:iCs/>
          <w:lang w:val="en-GB"/>
        </w:rPr>
        <w:t>International Journal of Hospitality Management</w:t>
      </w:r>
      <w:r w:rsidRPr="00F95141">
        <w:rPr>
          <w:lang w:val="en-GB"/>
        </w:rPr>
        <w:t>.</w:t>
      </w:r>
    </w:p>
    <w:p w14:paraId="654C79B5" w14:textId="77777777" w:rsidR="00F95141" w:rsidRPr="00F95141" w:rsidRDefault="00F95141" w:rsidP="00F95141">
      <w:pPr>
        <w:pStyle w:val="Bibliography"/>
        <w:rPr>
          <w:lang w:val="en-GB"/>
        </w:rPr>
      </w:pPr>
      <w:proofErr w:type="spellStart"/>
      <w:r w:rsidRPr="00F95141">
        <w:rPr>
          <w:i/>
          <w:iCs/>
          <w:lang w:val="en-GB"/>
        </w:rPr>
        <w:t>DataHub</w:t>
      </w:r>
      <w:proofErr w:type="spellEnd"/>
      <w:r w:rsidRPr="00F95141">
        <w:rPr>
          <w:lang w:val="en-GB"/>
        </w:rPr>
        <w:t>. (2021, April 1). Find Data, S&amp;P 500 Companies with Financial Information. https://datahub.io/core/s-and-p-500-companies</w:t>
      </w:r>
    </w:p>
    <w:p w14:paraId="41E60FA3" w14:textId="77777777" w:rsidR="00F95141" w:rsidRPr="00F95141" w:rsidRDefault="00F95141" w:rsidP="00F95141">
      <w:pPr>
        <w:pStyle w:val="Bibliography"/>
        <w:rPr>
          <w:lang w:val="en-GB"/>
        </w:rPr>
      </w:pPr>
      <w:r w:rsidRPr="00F95141">
        <w:rPr>
          <w:lang w:val="en-GB"/>
        </w:rPr>
        <w:t xml:space="preserve">Delmas, M. A., </w:t>
      </w:r>
      <w:proofErr w:type="spellStart"/>
      <w:r w:rsidRPr="00F95141">
        <w:rPr>
          <w:lang w:val="en-GB"/>
        </w:rPr>
        <w:t>Dror</w:t>
      </w:r>
      <w:proofErr w:type="spellEnd"/>
      <w:r w:rsidRPr="00F95141">
        <w:rPr>
          <w:lang w:val="en-GB"/>
        </w:rPr>
        <w:t xml:space="preserve">, E., &amp; Nairn-Birch, N. (2013). Triangulating environmental performance: What do corporate social responsibility ratings really capture? </w:t>
      </w:r>
      <w:r w:rsidRPr="00F95141">
        <w:rPr>
          <w:i/>
          <w:iCs/>
          <w:lang w:val="en-GB"/>
        </w:rPr>
        <w:t>Academy of Management Perspectives</w:t>
      </w:r>
      <w:r w:rsidRPr="00F95141">
        <w:rPr>
          <w:lang w:val="en-GB"/>
        </w:rPr>
        <w:t>.</w:t>
      </w:r>
    </w:p>
    <w:p w14:paraId="31F2B5DC" w14:textId="77777777" w:rsidR="00F95141" w:rsidRPr="00F95141" w:rsidRDefault="00F95141" w:rsidP="00F95141">
      <w:pPr>
        <w:pStyle w:val="Bibliography"/>
        <w:rPr>
          <w:lang w:val="en-GB"/>
        </w:rPr>
      </w:pPr>
      <w:proofErr w:type="spellStart"/>
      <w:r w:rsidRPr="00F95141">
        <w:rPr>
          <w:lang w:val="en-GB"/>
        </w:rPr>
        <w:t>Dyllick</w:t>
      </w:r>
      <w:proofErr w:type="spellEnd"/>
      <w:r w:rsidRPr="00F95141">
        <w:rPr>
          <w:lang w:val="en-GB"/>
        </w:rPr>
        <w:t xml:space="preserve">, T., &amp; </w:t>
      </w:r>
      <w:proofErr w:type="spellStart"/>
      <w:r w:rsidRPr="00F95141">
        <w:rPr>
          <w:lang w:val="en-GB"/>
        </w:rPr>
        <w:t>Hockerts</w:t>
      </w:r>
      <w:proofErr w:type="spellEnd"/>
      <w:r w:rsidRPr="00F95141">
        <w:rPr>
          <w:lang w:val="en-GB"/>
        </w:rPr>
        <w:t xml:space="preserve">, K. (2002). Beyond the business case for corporate sustainability. </w:t>
      </w:r>
      <w:r w:rsidRPr="00F95141">
        <w:rPr>
          <w:i/>
          <w:iCs/>
          <w:lang w:val="en-GB"/>
        </w:rPr>
        <w:t>Business Strategy and the Environment</w:t>
      </w:r>
      <w:r w:rsidRPr="00F95141">
        <w:rPr>
          <w:lang w:val="en-GB"/>
        </w:rPr>
        <w:t>.</w:t>
      </w:r>
    </w:p>
    <w:p w14:paraId="47378400" w14:textId="77777777" w:rsidR="00F95141" w:rsidRPr="00F95141" w:rsidRDefault="00F95141" w:rsidP="00F95141">
      <w:pPr>
        <w:pStyle w:val="Bibliography"/>
        <w:rPr>
          <w:lang w:val="en-GB"/>
        </w:rPr>
      </w:pPr>
      <w:r w:rsidRPr="00F95141">
        <w:rPr>
          <w:lang w:val="en-GB"/>
        </w:rPr>
        <w:t xml:space="preserve">Elkington, J. (1998). Partnerships from cannibals with forks: The triple bottom line of 21st‐century business. </w:t>
      </w:r>
      <w:r w:rsidRPr="00F95141">
        <w:rPr>
          <w:i/>
          <w:iCs/>
          <w:lang w:val="en-GB"/>
        </w:rPr>
        <w:t>Environmental Quality Management</w:t>
      </w:r>
      <w:r w:rsidRPr="00F95141">
        <w:rPr>
          <w:lang w:val="en-GB"/>
        </w:rPr>
        <w:t>.</w:t>
      </w:r>
    </w:p>
    <w:p w14:paraId="37CFCDFD" w14:textId="77777777" w:rsidR="00F95141" w:rsidRPr="00F95141" w:rsidRDefault="00F95141" w:rsidP="00F95141">
      <w:pPr>
        <w:pStyle w:val="Bibliography"/>
        <w:rPr>
          <w:lang w:val="en-GB"/>
        </w:rPr>
      </w:pPr>
      <w:r w:rsidRPr="00F95141">
        <w:rPr>
          <w:lang w:val="en-GB"/>
        </w:rPr>
        <w:t xml:space="preserve">Feldman, R., &amp; Sanger, J. (2007). </w:t>
      </w:r>
      <w:r w:rsidRPr="00F95141">
        <w:rPr>
          <w:i/>
          <w:iCs/>
          <w:lang w:val="en-GB"/>
        </w:rPr>
        <w:t>The Text Mining Handbook</w:t>
      </w:r>
      <w:r w:rsidRPr="00F95141">
        <w:rPr>
          <w:lang w:val="en-GB"/>
        </w:rPr>
        <w:t>. Cambridge University Press.</w:t>
      </w:r>
    </w:p>
    <w:p w14:paraId="3A1E4285" w14:textId="77777777" w:rsidR="00F95141" w:rsidRPr="00F95141" w:rsidRDefault="00F95141" w:rsidP="00F95141">
      <w:pPr>
        <w:pStyle w:val="Bibliography"/>
        <w:rPr>
          <w:lang w:val="en-GB"/>
        </w:rPr>
      </w:pPr>
      <w:proofErr w:type="spellStart"/>
      <w:r w:rsidRPr="00F95141">
        <w:rPr>
          <w:lang w:val="en-GB"/>
        </w:rPr>
        <w:t>Fiksel</w:t>
      </w:r>
      <w:proofErr w:type="spellEnd"/>
      <w:r w:rsidRPr="00F95141">
        <w:rPr>
          <w:lang w:val="en-GB"/>
        </w:rPr>
        <w:t xml:space="preserve">, J., Eason, T., &amp; Frederickson, H. (2012). </w:t>
      </w:r>
      <w:r w:rsidRPr="00F95141">
        <w:rPr>
          <w:i/>
          <w:iCs/>
          <w:lang w:val="en-GB"/>
        </w:rPr>
        <w:t>A Framework for Sustainability Indicators at EPA</w:t>
      </w:r>
      <w:r w:rsidRPr="00F95141">
        <w:rPr>
          <w:lang w:val="en-GB"/>
        </w:rPr>
        <w:t>. United States Environmental Protection Agency.</w:t>
      </w:r>
    </w:p>
    <w:p w14:paraId="35EAB977" w14:textId="77777777" w:rsidR="00F95141" w:rsidRPr="00F95141" w:rsidRDefault="00F95141" w:rsidP="00F95141">
      <w:pPr>
        <w:pStyle w:val="Bibliography"/>
        <w:rPr>
          <w:lang w:val="en-GB"/>
        </w:rPr>
      </w:pPr>
      <w:r w:rsidRPr="00F95141">
        <w:rPr>
          <w:lang w:val="en-GB"/>
        </w:rPr>
        <w:t xml:space="preserve">Fineman, S., &amp; Clarke, K. (1996). Green stakeholders: Industry interpretations and response. </w:t>
      </w:r>
      <w:r w:rsidRPr="00F95141">
        <w:rPr>
          <w:i/>
          <w:iCs/>
          <w:lang w:val="en-GB"/>
        </w:rPr>
        <w:t>Journal of Management Studies</w:t>
      </w:r>
      <w:r w:rsidRPr="00F95141">
        <w:rPr>
          <w:lang w:val="en-GB"/>
        </w:rPr>
        <w:t>.</w:t>
      </w:r>
    </w:p>
    <w:p w14:paraId="08D9D935" w14:textId="77777777" w:rsidR="00F95141" w:rsidRPr="00F95141" w:rsidRDefault="00F95141" w:rsidP="00F95141">
      <w:pPr>
        <w:pStyle w:val="Bibliography"/>
        <w:rPr>
          <w:lang w:val="en-GB"/>
        </w:rPr>
      </w:pPr>
      <w:r w:rsidRPr="00F95141">
        <w:rPr>
          <w:lang w:val="en-GB"/>
        </w:rPr>
        <w:t xml:space="preserve">Floyd, K., </w:t>
      </w:r>
      <w:proofErr w:type="spellStart"/>
      <w:r w:rsidRPr="00F95141">
        <w:rPr>
          <w:lang w:val="en-GB"/>
        </w:rPr>
        <w:t>Freling</w:t>
      </w:r>
      <w:proofErr w:type="spellEnd"/>
      <w:r w:rsidRPr="00F95141">
        <w:rPr>
          <w:lang w:val="en-GB"/>
        </w:rPr>
        <w:t xml:space="preserve">, R., </w:t>
      </w:r>
      <w:proofErr w:type="spellStart"/>
      <w:r w:rsidRPr="00F95141">
        <w:rPr>
          <w:lang w:val="en-GB"/>
        </w:rPr>
        <w:t>Alhoqail</w:t>
      </w:r>
      <w:proofErr w:type="spellEnd"/>
      <w:r w:rsidRPr="00F95141">
        <w:rPr>
          <w:lang w:val="en-GB"/>
        </w:rPr>
        <w:t xml:space="preserve">, S., Cho, H. Y., &amp; </w:t>
      </w:r>
      <w:proofErr w:type="spellStart"/>
      <w:r w:rsidRPr="00F95141">
        <w:rPr>
          <w:lang w:val="en-GB"/>
        </w:rPr>
        <w:t>Freling</w:t>
      </w:r>
      <w:proofErr w:type="spellEnd"/>
      <w:r w:rsidRPr="00F95141">
        <w:rPr>
          <w:lang w:val="en-GB"/>
        </w:rPr>
        <w:t xml:space="preserve">, T. (2014). How Online Product Reviews Affect Retail Sales: A Meta-analysis. </w:t>
      </w:r>
      <w:r w:rsidRPr="00F95141">
        <w:rPr>
          <w:i/>
          <w:iCs/>
          <w:lang w:val="en-GB"/>
        </w:rPr>
        <w:t>Journal of Retailing</w:t>
      </w:r>
      <w:r w:rsidRPr="00F95141">
        <w:rPr>
          <w:lang w:val="en-GB"/>
        </w:rPr>
        <w:t>.</w:t>
      </w:r>
    </w:p>
    <w:p w14:paraId="286E8AF7" w14:textId="77777777" w:rsidR="00F95141" w:rsidRPr="00F95141" w:rsidRDefault="00F95141" w:rsidP="00F95141">
      <w:pPr>
        <w:pStyle w:val="Bibliography"/>
        <w:rPr>
          <w:lang w:val="en-GB"/>
        </w:rPr>
      </w:pPr>
      <w:r w:rsidRPr="00F95141">
        <w:rPr>
          <w:lang w:val="en-GB"/>
        </w:rPr>
        <w:t xml:space="preserve">Gladwin, T. N., Kennelly, J. J., &amp; Krause, T.-S. (1995). Shifting Paradigms for Sustainable Development: Implications for Management Theory and Research. </w:t>
      </w:r>
      <w:r w:rsidRPr="00F95141">
        <w:rPr>
          <w:i/>
          <w:iCs/>
          <w:lang w:val="en-GB"/>
        </w:rPr>
        <w:t>The Academy of Management Review</w:t>
      </w:r>
      <w:r w:rsidRPr="00F95141">
        <w:rPr>
          <w:lang w:val="en-GB"/>
        </w:rPr>
        <w:t>.</w:t>
      </w:r>
    </w:p>
    <w:p w14:paraId="33D5EEDD" w14:textId="77777777" w:rsidR="00F95141" w:rsidRPr="00F95141" w:rsidRDefault="00F95141" w:rsidP="00F95141">
      <w:pPr>
        <w:pStyle w:val="Bibliography"/>
        <w:rPr>
          <w:lang w:val="en-GB"/>
        </w:rPr>
      </w:pPr>
      <w:r w:rsidRPr="00F95141">
        <w:rPr>
          <w:lang w:val="en-GB"/>
        </w:rPr>
        <w:t xml:space="preserve">Hahn, T. (2012). Reciprocal Stakeholder </w:t>
      </w:r>
      <w:proofErr w:type="spellStart"/>
      <w:r w:rsidRPr="00F95141">
        <w:rPr>
          <w:lang w:val="en-GB"/>
        </w:rPr>
        <w:t>Behavior</w:t>
      </w:r>
      <w:proofErr w:type="spellEnd"/>
      <w:r w:rsidRPr="00F95141">
        <w:rPr>
          <w:lang w:val="en-GB"/>
        </w:rPr>
        <w:t xml:space="preserve">: A Motive-Based Approach to the Implementation of Normative Stakeholder Demands. </w:t>
      </w:r>
      <w:r w:rsidRPr="00F95141">
        <w:rPr>
          <w:i/>
          <w:iCs/>
          <w:lang w:val="en-GB"/>
        </w:rPr>
        <w:t>Business &amp; Society</w:t>
      </w:r>
      <w:r w:rsidRPr="00F95141">
        <w:rPr>
          <w:lang w:val="en-GB"/>
        </w:rPr>
        <w:t>.</w:t>
      </w:r>
    </w:p>
    <w:p w14:paraId="3139528D" w14:textId="77777777" w:rsidR="00F95141" w:rsidRPr="00F95141" w:rsidRDefault="00F95141" w:rsidP="00F95141">
      <w:pPr>
        <w:pStyle w:val="Bibliography"/>
        <w:rPr>
          <w:lang w:val="en-GB"/>
        </w:rPr>
      </w:pPr>
      <w:r w:rsidRPr="00F95141">
        <w:rPr>
          <w:lang w:val="en-GB"/>
        </w:rPr>
        <w:t xml:space="preserve">Hahn, T., </w:t>
      </w:r>
      <w:proofErr w:type="spellStart"/>
      <w:r w:rsidRPr="00F95141">
        <w:rPr>
          <w:lang w:val="en-GB"/>
        </w:rPr>
        <w:t>Pinkse</w:t>
      </w:r>
      <w:proofErr w:type="spellEnd"/>
      <w:r w:rsidRPr="00F95141">
        <w:rPr>
          <w:lang w:val="en-GB"/>
        </w:rPr>
        <w:t xml:space="preserve">, J., Preuss, L., &amp; </w:t>
      </w:r>
      <w:proofErr w:type="spellStart"/>
      <w:r w:rsidRPr="00F95141">
        <w:rPr>
          <w:lang w:val="en-GB"/>
        </w:rPr>
        <w:t>Figge</w:t>
      </w:r>
      <w:proofErr w:type="spellEnd"/>
      <w:r w:rsidRPr="00F95141">
        <w:rPr>
          <w:lang w:val="en-GB"/>
        </w:rPr>
        <w:t xml:space="preserve">, F. (2014). Tensions in Corporate Sustainability: Towards an Integrative Framework. </w:t>
      </w:r>
      <w:r w:rsidRPr="00F95141">
        <w:rPr>
          <w:i/>
          <w:iCs/>
          <w:lang w:val="en-GB"/>
        </w:rPr>
        <w:t>Journal of Business Ethics</w:t>
      </w:r>
      <w:r w:rsidRPr="00F95141">
        <w:rPr>
          <w:lang w:val="en-GB"/>
        </w:rPr>
        <w:t>.</w:t>
      </w:r>
    </w:p>
    <w:p w14:paraId="7F20C2E3" w14:textId="77777777" w:rsidR="00F95141" w:rsidRPr="00CA569D" w:rsidRDefault="00F95141" w:rsidP="00F95141">
      <w:pPr>
        <w:pStyle w:val="Bibliography"/>
        <w:rPr>
          <w:lang w:val="de-CH"/>
        </w:rPr>
      </w:pPr>
      <w:r w:rsidRPr="00F95141">
        <w:rPr>
          <w:lang w:val="en-GB"/>
        </w:rPr>
        <w:lastRenderedPageBreak/>
        <w:t xml:space="preserve">Hall, J. K., &amp; Martin, M. J. C. (2005). Disruptive technologies, </w:t>
      </w:r>
      <w:proofErr w:type="gramStart"/>
      <w:r w:rsidRPr="00F95141">
        <w:rPr>
          <w:lang w:val="en-GB"/>
        </w:rPr>
        <w:t>stakeholders</w:t>
      </w:r>
      <w:proofErr w:type="gramEnd"/>
      <w:r w:rsidRPr="00F95141">
        <w:rPr>
          <w:lang w:val="en-GB"/>
        </w:rPr>
        <w:t xml:space="preserve"> and the innovation value‐added chain: A framework for evaluating radical technology development. </w:t>
      </w:r>
      <w:r w:rsidRPr="00CA569D">
        <w:rPr>
          <w:i/>
          <w:iCs/>
          <w:lang w:val="de-CH"/>
        </w:rPr>
        <w:t>R &amp; D Management</w:t>
      </w:r>
      <w:r w:rsidRPr="00CA569D">
        <w:rPr>
          <w:lang w:val="de-CH"/>
        </w:rPr>
        <w:t>.</w:t>
      </w:r>
    </w:p>
    <w:p w14:paraId="26E16C3D" w14:textId="77777777" w:rsidR="00F95141" w:rsidRPr="00F95141" w:rsidRDefault="00F95141" w:rsidP="00F95141">
      <w:pPr>
        <w:pStyle w:val="Bibliography"/>
        <w:rPr>
          <w:lang w:val="en-GB"/>
        </w:rPr>
      </w:pPr>
      <w:proofErr w:type="spellStart"/>
      <w:r w:rsidRPr="00CA569D">
        <w:rPr>
          <w:lang w:val="de-CH"/>
        </w:rPr>
        <w:t>Harik</w:t>
      </w:r>
      <w:proofErr w:type="spellEnd"/>
      <w:r w:rsidRPr="00CA569D">
        <w:rPr>
          <w:lang w:val="de-CH"/>
        </w:rPr>
        <w:t xml:space="preserve">, R., EL </w:t>
      </w:r>
      <w:proofErr w:type="spellStart"/>
      <w:r w:rsidRPr="00CA569D">
        <w:rPr>
          <w:lang w:val="de-CH"/>
        </w:rPr>
        <w:t>Hachem</w:t>
      </w:r>
      <w:proofErr w:type="spellEnd"/>
      <w:r w:rsidRPr="00CA569D">
        <w:rPr>
          <w:lang w:val="de-CH"/>
        </w:rPr>
        <w:t xml:space="preserve">, W., </w:t>
      </w:r>
      <w:proofErr w:type="spellStart"/>
      <w:r w:rsidRPr="00CA569D">
        <w:rPr>
          <w:lang w:val="de-CH"/>
        </w:rPr>
        <w:t>Medini</w:t>
      </w:r>
      <w:proofErr w:type="spellEnd"/>
      <w:r w:rsidRPr="00CA569D">
        <w:rPr>
          <w:lang w:val="de-CH"/>
        </w:rPr>
        <w:t xml:space="preserve">, K., &amp; Bernard, A. (2015). </w:t>
      </w:r>
      <w:r w:rsidRPr="00F95141">
        <w:rPr>
          <w:lang w:val="en-GB"/>
        </w:rPr>
        <w:t xml:space="preserve">Towards a holistic sustainability index for measuring sustainability of manufacturing companies. </w:t>
      </w:r>
      <w:r w:rsidRPr="00F95141">
        <w:rPr>
          <w:i/>
          <w:iCs/>
          <w:lang w:val="en-GB"/>
        </w:rPr>
        <w:t>International Journal of Production Research</w:t>
      </w:r>
      <w:r w:rsidRPr="00F95141">
        <w:rPr>
          <w:lang w:val="en-GB"/>
        </w:rPr>
        <w:t>.</w:t>
      </w:r>
    </w:p>
    <w:p w14:paraId="310217AF" w14:textId="77777777" w:rsidR="00F95141" w:rsidRPr="00F95141" w:rsidRDefault="00F95141" w:rsidP="00F95141">
      <w:pPr>
        <w:pStyle w:val="Bibliography"/>
        <w:rPr>
          <w:lang w:val="en-GB"/>
        </w:rPr>
      </w:pPr>
      <w:proofErr w:type="spellStart"/>
      <w:r w:rsidRPr="00F95141">
        <w:rPr>
          <w:lang w:val="en-GB"/>
        </w:rPr>
        <w:t>Heinberg</w:t>
      </w:r>
      <w:proofErr w:type="spellEnd"/>
      <w:r w:rsidRPr="00F95141">
        <w:rPr>
          <w:lang w:val="en-GB"/>
        </w:rPr>
        <w:t xml:space="preserve">, M., </w:t>
      </w:r>
      <w:proofErr w:type="spellStart"/>
      <w:r w:rsidRPr="00F95141">
        <w:rPr>
          <w:lang w:val="en-GB"/>
        </w:rPr>
        <w:t>Ozkaya</w:t>
      </w:r>
      <w:proofErr w:type="spellEnd"/>
      <w:r w:rsidRPr="00F95141">
        <w:rPr>
          <w:lang w:val="en-GB"/>
        </w:rPr>
        <w:t xml:space="preserve">, H. E., &amp; Taube, M. (2018). Do corporate image and reputation drive brand equity in India and China? - Similarities and differences. </w:t>
      </w:r>
      <w:r w:rsidRPr="00F95141">
        <w:rPr>
          <w:i/>
          <w:iCs/>
          <w:lang w:val="en-GB"/>
        </w:rPr>
        <w:t>Journal of Business Research</w:t>
      </w:r>
      <w:r w:rsidRPr="00F95141">
        <w:rPr>
          <w:lang w:val="en-GB"/>
        </w:rPr>
        <w:t>.</w:t>
      </w:r>
    </w:p>
    <w:p w14:paraId="38535EE7" w14:textId="77777777" w:rsidR="00F95141" w:rsidRPr="00F95141" w:rsidRDefault="00F95141" w:rsidP="00F95141">
      <w:pPr>
        <w:pStyle w:val="Bibliography"/>
        <w:rPr>
          <w:lang w:val="en-GB"/>
        </w:rPr>
      </w:pPr>
      <w:proofErr w:type="spellStart"/>
      <w:r w:rsidRPr="00F95141">
        <w:rPr>
          <w:lang w:val="en-GB"/>
        </w:rPr>
        <w:t>Herva</w:t>
      </w:r>
      <w:proofErr w:type="spellEnd"/>
      <w:r w:rsidRPr="00F95141">
        <w:rPr>
          <w:lang w:val="en-GB"/>
        </w:rPr>
        <w:t xml:space="preserve">, M., Franco, A., Carrasco, E. F., &amp; Roca, E. (2011). Review of corporate environmental indicators. </w:t>
      </w:r>
      <w:r w:rsidRPr="00F95141">
        <w:rPr>
          <w:i/>
          <w:iCs/>
          <w:lang w:val="en-GB"/>
        </w:rPr>
        <w:t>Journal of Cleaner Production</w:t>
      </w:r>
      <w:r w:rsidRPr="00F95141">
        <w:rPr>
          <w:lang w:val="en-GB"/>
        </w:rPr>
        <w:t>.</w:t>
      </w:r>
    </w:p>
    <w:p w14:paraId="716CA4F3" w14:textId="77777777" w:rsidR="00F95141" w:rsidRPr="00F95141" w:rsidRDefault="00F95141" w:rsidP="00F95141">
      <w:pPr>
        <w:pStyle w:val="Bibliography"/>
        <w:rPr>
          <w:lang w:val="en-GB"/>
        </w:rPr>
      </w:pPr>
      <w:r w:rsidRPr="00F95141">
        <w:rPr>
          <w:lang w:val="en-GB"/>
        </w:rPr>
        <w:t xml:space="preserve">Hollenbeck, B. (2018). Online Reputation Mechanisms and the Decreasing Value of Chain Affiliation. </w:t>
      </w:r>
      <w:r w:rsidRPr="00F95141">
        <w:rPr>
          <w:i/>
          <w:iCs/>
          <w:lang w:val="en-GB"/>
        </w:rPr>
        <w:t>Journal of Marketing Research</w:t>
      </w:r>
      <w:r w:rsidRPr="00F95141">
        <w:rPr>
          <w:lang w:val="en-GB"/>
        </w:rPr>
        <w:t>.</w:t>
      </w:r>
    </w:p>
    <w:p w14:paraId="7000E0BB" w14:textId="77777777" w:rsidR="00F95141" w:rsidRPr="00F95141" w:rsidRDefault="00F95141" w:rsidP="00F95141">
      <w:pPr>
        <w:pStyle w:val="Bibliography"/>
        <w:rPr>
          <w:lang w:val="en-GB"/>
        </w:rPr>
      </w:pPr>
      <w:r w:rsidRPr="00F95141">
        <w:rPr>
          <w:lang w:val="en-GB"/>
        </w:rPr>
        <w:t xml:space="preserve">Jennings, P. D., &amp; Zandbergen, P. A. (1995). Ecologically Sustainable Organizations: An Institutional Approach. </w:t>
      </w:r>
      <w:r w:rsidRPr="00F95141">
        <w:rPr>
          <w:i/>
          <w:iCs/>
          <w:lang w:val="en-GB"/>
        </w:rPr>
        <w:t>The Academy of Management Review</w:t>
      </w:r>
      <w:r w:rsidRPr="00F95141">
        <w:rPr>
          <w:lang w:val="en-GB"/>
        </w:rPr>
        <w:t>.</w:t>
      </w:r>
    </w:p>
    <w:p w14:paraId="6CBA59D8" w14:textId="77777777" w:rsidR="00F95141" w:rsidRPr="00F95141" w:rsidRDefault="00F95141" w:rsidP="00F95141">
      <w:pPr>
        <w:pStyle w:val="Bibliography"/>
        <w:rPr>
          <w:lang w:val="en-GB"/>
        </w:rPr>
      </w:pPr>
      <w:r w:rsidRPr="00F95141">
        <w:rPr>
          <w:lang w:val="en-GB"/>
        </w:rPr>
        <w:t xml:space="preserve">Jiang, Q., Liu, Z., Liu, W., Li, T., Cong, W., Zhang, H., &amp; Shi, J. (2018). A principal component analysis based three-dimensional sustainability assessment model to evaluate corporate sustainable performance. </w:t>
      </w:r>
      <w:r w:rsidRPr="00F95141">
        <w:rPr>
          <w:i/>
          <w:iCs/>
          <w:lang w:val="en-GB"/>
        </w:rPr>
        <w:t>Journal of Cleaner Production</w:t>
      </w:r>
      <w:r w:rsidRPr="00F95141">
        <w:rPr>
          <w:lang w:val="en-GB"/>
        </w:rPr>
        <w:t>.</w:t>
      </w:r>
    </w:p>
    <w:p w14:paraId="4415B3AC" w14:textId="77777777" w:rsidR="00F95141" w:rsidRPr="00F95141" w:rsidRDefault="00F95141" w:rsidP="00F95141">
      <w:pPr>
        <w:pStyle w:val="Bibliography"/>
        <w:rPr>
          <w:lang w:val="en-GB"/>
        </w:rPr>
      </w:pPr>
      <w:proofErr w:type="spellStart"/>
      <w:r w:rsidRPr="00F95141">
        <w:rPr>
          <w:lang w:val="en-GB"/>
        </w:rPr>
        <w:t>Kantardzic</w:t>
      </w:r>
      <w:proofErr w:type="spellEnd"/>
      <w:r w:rsidRPr="00F95141">
        <w:rPr>
          <w:lang w:val="en-GB"/>
        </w:rPr>
        <w:t xml:space="preserve">, M. (2019). </w:t>
      </w:r>
      <w:r w:rsidRPr="00F95141">
        <w:rPr>
          <w:i/>
          <w:iCs/>
          <w:lang w:val="en-GB"/>
        </w:rPr>
        <w:t>Data Mining: Concepts, Models, Methods, and Algorithms, 3rd Edition</w:t>
      </w:r>
      <w:r w:rsidRPr="00F95141">
        <w:rPr>
          <w:lang w:val="en-GB"/>
        </w:rPr>
        <w:t>. Wiley-IEEE Press.</w:t>
      </w:r>
    </w:p>
    <w:p w14:paraId="0F9A9F3C" w14:textId="77777777" w:rsidR="00F95141" w:rsidRPr="00F95141" w:rsidRDefault="00F95141" w:rsidP="00F95141">
      <w:pPr>
        <w:pStyle w:val="Bibliography"/>
        <w:rPr>
          <w:lang w:val="en-GB"/>
        </w:rPr>
      </w:pPr>
      <w:proofErr w:type="spellStart"/>
      <w:r w:rsidRPr="00F95141">
        <w:rPr>
          <w:lang w:val="en-GB"/>
        </w:rPr>
        <w:t>Kariv</w:t>
      </w:r>
      <w:proofErr w:type="spellEnd"/>
      <w:r w:rsidRPr="00F95141">
        <w:rPr>
          <w:lang w:val="en-GB"/>
        </w:rPr>
        <w:t xml:space="preserve">, A., &amp; Pollock, R. (2018). </w:t>
      </w:r>
      <w:r w:rsidRPr="00F95141">
        <w:rPr>
          <w:i/>
          <w:iCs/>
          <w:lang w:val="en-GB"/>
        </w:rPr>
        <w:t>Datahub</w:t>
      </w:r>
      <w:r w:rsidRPr="00F95141">
        <w:rPr>
          <w:lang w:val="en-GB"/>
        </w:rPr>
        <w:t xml:space="preserve">. About </w:t>
      </w:r>
      <w:proofErr w:type="spellStart"/>
      <w:r w:rsidRPr="00F95141">
        <w:rPr>
          <w:lang w:val="en-GB"/>
        </w:rPr>
        <w:t>DataHub</w:t>
      </w:r>
      <w:proofErr w:type="spellEnd"/>
      <w:r w:rsidRPr="00F95141">
        <w:rPr>
          <w:lang w:val="en-GB"/>
        </w:rPr>
        <w:t>. https://datahub.io/docs/about</w:t>
      </w:r>
    </w:p>
    <w:p w14:paraId="39DB7ACB" w14:textId="77777777" w:rsidR="00F95141" w:rsidRPr="00F95141" w:rsidRDefault="00F95141" w:rsidP="00F95141">
      <w:pPr>
        <w:pStyle w:val="Bibliography"/>
        <w:rPr>
          <w:lang w:val="en-GB"/>
        </w:rPr>
      </w:pPr>
      <w:proofErr w:type="spellStart"/>
      <w:r w:rsidRPr="00F95141">
        <w:rPr>
          <w:lang w:val="en-GB"/>
        </w:rPr>
        <w:t>Krajnc</w:t>
      </w:r>
      <w:proofErr w:type="spellEnd"/>
      <w:r w:rsidRPr="00F95141">
        <w:rPr>
          <w:lang w:val="en-GB"/>
        </w:rPr>
        <w:t xml:space="preserve">, D., &amp; </w:t>
      </w:r>
      <w:proofErr w:type="spellStart"/>
      <w:r w:rsidRPr="00F95141">
        <w:rPr>
          <w:lang w:val="en-GB"/>
        </w:rPr>
        <w:t>Glavič</w:t>
      </w:r>
      <w:proofErr w:type="spellEnd"/>
      <w:r w:rsidRPr="00F95141">
        <w:rPr>
          <w:lang w:val="en-GB"/>
        </w:rPr>
        <w:t xml:space="preserve">, P. (2005). How to compare companies on relevant dimensions of sustainability. </w:t>
      </w:r>
      <w:r w:rsidRPr="00F95141">
        <w:rPr>
          <w:i/>
          <w:iCs/>
          <w:lang w:val="en-GB"/>
        </w:rPr>
        <w:t>Ecological Economics</w:t>
      </w:r>
      <w:r w:rsidRPr="00F95141">
        <w:rPr>
          <w:lang w:val="en-GB"/>
        </w:rPr>
        <w:t>.</w:t>
      </w:r>
    </w:p>
    <w:p w14:paraId="340287DA" w14:textId="77777777" w:rsidR="00F95141" w:rsidRPr="00F95141" w:rsidRDefault="00F95141" w:rsidP="00F95141">
      <w:pPr>
        <w:pStyle w:val="Bibliography"/>
        <w:rPr>
          <w:lang w:val="en-GB"/>
        </w:rPr>
      </w:pPr>
      <w:r w:rsidRPr="00F95141">
        <w:rPr>
          <w:lang w:val="en-GB"/>
        </w:rPr>
        <w:t xml:space="preserve">Labuschagne, C., Brent, A. C., &amp; van </w:t>
      </w:r>
      <w:proofErr w:type="spellStart"/>
      <w:r w:rsidRPr="00F95141">
        <w:rPr>
          <w:lang w:val="en-GB"/>
        </w:rPr>
        <w:t>Erck</w:t>
      </w:r>
      <w:proofErr w:type="spellEnd"/>
      <w:r w:rsidRPr="00F95141">
        <w:rPr>
          <w:lang w:val="en-GB"/>
        </w:rPr>
        <w:t xml:space="preserve">, R. P. G. (2005). Assessing the sustainability performances of industries. </w:t>
      </w:r>
      <w:r w:rsidRPr="00F95141">
        <w:rPr>
          <w:i/>
          <w:iCs/>
          <w:lang w:val="en-GB"/>
        </w:rPr>
        <w:t>Journal of Cleaner Production</w:t>
      </w:r>
      <w:r w:rsidRPr="00F95141">
        <w:rPr>
          <w:lang w:val="en-GB"/>
        </w:rPr>
        <w:t>.</w:t>
      </w:r>
    </w:p>
    <w:p w14:paraId="60228252" w14:textId="77777777" w:rsidR="00F95141" w:rsidRPr="00F95141" w:rsidRDefault="00F95141" w:rsidP="00F95141">
      <w:pPr>
        <w:pStyle w:val="Bibliography"/>
        <w:rPr>
          <w:lang w:val="en-GB"/>
        </w:rPr>
      </w:pPr>
      <w:r w:rsidRPr="00F95141">
        <w:rPr>
          <w:lang w:val="en-GB"/>
        </w:rPr>
        <w:t xml:space="preserve">Lai, C.-S., Chiu, C.-J., Yang, C.-F., &amp; Pai, D.-C. (2010). The Effects of Corporate Social Responsibility on Brand Performance: The Mediating Effect of Industrial Brand Equity and Corporate Reputation. </w:t>
      </w:r>
      <w:r w:rsidRPr="00F95141">
        <w:rPr>
          <w:i/>
          <w:iCs/>
          <w:lang w:val="en-GB"/>
        </w:rPr>
        <w:t>Journal of Business Ethics</w:t>
      </w:r>
      <w:r w:rsidRPr="00F95141">
        <w:rPr>
          <w:lang w:val="en-GB"/>
        </w:rPr>
        <w:t>.</w:t>
      </w:r>
    </w:p>
    <w:p w14:paraId="26EE729C" w14:textId="77777777" w:rsidR="00F95141" w:rsidRPr="00F95141" w:rsidRDefault="00F95141" w:rsidP="00F95141">
      <w:pPr>
        <w:pStyle w:val="Bibliography"/>
        <w:rPr>
          <w:lang w:val="en-GB"/>
        </w:rPr>
      </w:pPr>
      <w:r w:rsidRPr="00F95141">
        <w:rPr>
          <w:lang w:val="en-GB"/>
        </w:rPr>
        <w:lastRenderedPageBreak/>
        <w:t xml:space="preserve">Larson, Q. (2020, February 1). </w:t>
      </w:r>
      <w:proofErr w:type="spellStart"/>
      <w:r w:rsidRPr="00F95141">
        <w:rPr>
          <w:i/>
          <w:iCs/>
          <w:lang w:val="en-GB"/>
        </w:rPr>
        <w:t>FreeCodeCamp</w:t>
      </w:r>
      <w:proofErr w:type="spellEnd"/>
      <w:r w:rsidRPr="00F95141">
        <w:rPr>
          <w:lang w:val="en-GB"/>
        </w:rPr>
        <w:t>. SQL and Databases - A Full Course for Beginners. https://www.freecodecamp.org/news/sql-and-databases-full-course/</w:t>
      </w:r>
    </w:p>
    <w:p w14:paraId="24AF96F3" w14:textId="77777777" w:rsidR="00F95141" w:rsidRPr="00F95141" w:rsidRDefault="00F95141" w:rsidP="00F95141">
      <w:pPr>
        <w:pStyle w:val="Bibliography"/>
        <w:rPr>
          <w:lang w:val="en-GB"/>
        </w:rPr>
      </w:pPr>
      <w:r w:rsidRPr="00F95141">
        <w:rPr>
          <w:lang w:val="en-GB"/>
        </w:rPr>
        <w:t xml:space="preserve">López, M. V., Garcia, A., &amp; Rodriguez, L. (2007). Sustainable Development and Corporate Performance: A Study Based on the Dow Jones Sustainability Index. </w:t>
      </w:r>
      <w:r w:rsidRPr="00F95141">
        <w:rPr>
          <w:i/>
          <w:iCs/>
          <w:lang w:val="en-GB"/>
        </w:rPr>
        <w:t>Journal of Business Ethics</w:t>
      </w:r>
      <w:r w:rsidRPr="00F95141">
        <w:rPr>
          <w:lang w:val="en-GB"/>
        </w:rPr>
        <w:t>.</w:t>
      </w:r>
    </w:p>
    <w:p w14:paraId="7F3EBEAB" w14:textId="77777777" w:rsidR="00F95141" w:rsidRPr="00F95141" w:rsidRDefault="00F95141" w:rsidP="00F95141">
      <w:pPr>
        <w:pStyle w:val="Bibliography"/>
        <w:rPr>
          <w:lang w:val="en-GB"/>
        </w:rPr>
      </w:pPr>
      <w:r w:rsidRPr="00F95141">
        <w:rPr>
          <w:lang w:val="en-GB"/>
        </w:rPr>
        <w:t xml:space="preserve">Ludwig, S., de Ruyter, K., Friedman, M., </w:t>
      </w:r>
      <w:proofErr w:type="spellStart"/>
      <w:r w:rsidRPr="00F95141">
        <w:rPr>
          <w:lang w:val="en-GB"/>
        </w:rPr>
        <w:t>Brüggen</w:t>
      </w:r>
      <w:proofErr w:type="spellEnd"/>
      <w:r w:rsidRPr="00F95141">
        <w:rPr>
          <w:lang w:val="en-GB"/>
        </w:rPr>
        <w:t xml:space="preserve">, E. C., </w:t>
      </w:r>
      <w:proofErr w:type="spellStart"/>
      <w:r w:rsidRPr="00F95141">
        <w:rPr>
          <w:lang w:val="en-GB"/>
        </w:rPr>
        <w:t>Wetzels</w:t>
      </w:r>
      <w:proofErr w:type="spellEnd"/>
      <w:r w:rsidRPr="00F95141">
        <w:rPr>
          <w:lang w:val="en-GB"/>
        </w:rPr>
        <w:t xml:space="preserve">, M., &amp; </w:t>
      </w:r>
      <w:proofErr w:type="spellStart"/>
      <w:r w:rsidRPr="00F95141">
        <w:rPr>
          <w:lang w:val="en-GB"/>
        </w:rPr>
        <w:t>Pfann</w:t>
      </w:r>
      <w:proofErr w:type="spellEnd"/>
      <w:r w:rsidRPr="00F95141">
        <w:rPr>
          <w:lang w:val="en-GB"/>
        </w:rPr>
        <w:t xml:space="preserve">, G. (2013). More Than Words: The Influence of Affective Content and Linguistic Style Matches in Online Reviews on Conversion Rates. </w:t>
      </w:r>
      <w:r w:rsidRPr="00F95141">
        <w:rPr>
          <w:i/>
          <w:iCs/>
          <w:lang w:val="en-GB"/>
        </w:rPr>
        <w:t>Journal of Marketing</w:t>
      </w:r>
      <w:r w:rsidRPr="00F95141">
        <w:rPr>
          <w:lang w:val="en-GB"/>
        </w:rPr>
        <w:t>.</w:t>
      </w:r>
    </w:p>
    <w:p w14:paraId="25259085" w14:textId="77777777" w:rsidR="00F95141" w:rsidRPr="00F95141" w:rsidRDefault="00F95141" w:rsidP="00F95141">
      <w:pPr>
        <w:pStyle w:val="Bibliography"/>
        <w:rPr>
          <w:lang w:val="en-GB"/>
        </w:rPr>
      </w:pPr>
      <w:proofErr w:type="spellStart"/>
      <w:r w:rsidRPr="00F95141">
        <w:rPr>
          <w:i/>
          <w:iCs/>
          <w:lang w:val="en-GB"/>
        </w:rPr>
        <w:t>Luminati</w:t>
      </w:r>
      <w:proofErr w:type="spellEnd"/>
      <w:r w:rsidRPr="00F95141">
        <w:rPr>
          <w:i/>
          <w:iCs/>
          <w:lang w:val="en-GB"/>
        </w:rPr>
        <w:t xml:space="preserve"> Networks</w:t>
      </w:r>
      <w:r w:rsidRPr="00F95141">
        <w:rPr>
          <w:lang w:val="en-GB"/>
        </w:rPr>
        <w:t>. (n.d.). Retrieved June 20, 2021, from https://brightdata.com/faq</w:t>
      </w:r>
    </w:p>
    <w:p w14:paraId="2D261576" w14:textId="77777777" w:rsidR="00F95141" w:rsidRPr="00F95141" w:rsidRDefault="00F95141" w:rsidP="00F95141">
      <w:pPr>
        <w:pStyle w:val="Bibliography"/>
        <w:rPr>
          <w:lang w:val="en-GB"/>
        </w:rPr>
      </w:pPr>
      <w:r w:rsidRPr="00F95141">
        <w:rPr>
          <w:lang w:val="en-GB"/>
        </w:rPr>
        <w:t xml:space="preserve">Maas, S., &amp; </w:t>
      </w:r>
      <w:proofErr w:type="spellStart"/>
      <w:r w:rsidRPr="00F95141">
        <w:rPr>
          <w:lang w:val="en-GB"/>
        </w:rPr>
        <w:t>Reniers</w:t>
      </w:r>
      <w:proofErr w:type="spellEnd"/>
      <w:r w:rsidRPr="00F95141">
        <w:rPr>
          <w:lang w:val="en-GB"/>
        </w:rPr>
        <w:t xml:space="preserve">, G. (2014). Development of a CSR model for practice: Connecting five inherent areas of sustainable business. </w:t>
      </w:r>
      <w:r w:rsidRPr="00F95141">
        <w:rPr>
          <w:i/>
          <w:iCs/>
          <w:lang w:val="en-GB"/>
        </w:rPr>
        <w:t>Journal of Cleaner Production</w:t>
      </w:r>
      <w:r w:rsidRPr="00F95141">
        <w:rPr>
          <w:lang w:val="en-GB"/>
        </w:rPr>
        <w:t>.</w:t>
      </w:r>
    </w:p>
    <w:p w14:paraId="29120CDC" w14:textId="77777777" w:rsidR="00F95141" w:rsidRPr="00F95141" w:rsidRDefault="00F95141" w:rsidP="00F95141">
      <w:pPr>
        <w:pStyle w:val="Bibliography"/>
        <w:rPr>
          <w:lang w:val="en-GB"/>
        </w:rPr>
      </w:pPr>
      <w:proofErr w:type="spellStart"/>
      <w:r w:rsidRPr="00F95141">
        <w:rPr>
          <w:lang w:val="en-GB"/>
        </w:rPr>
        <w:t>Mainali</w:t>
      </w:r>
      <w:proofErr w:type="spellEnd"/>
      <w:r w:rsidRPr="00F95141">
        <w:rPr>
          <w:lang w:val="en-GB"/>
        </w:rPr>
        <w:t xml:space="preserve">, B., &amp; Silveira, S. (2015). Using a sustainability index to assess energy technologies for rural electrification. </w:t>
      </w:r>
      <w:r w:rsidRPr="00F95141">
        <w:rPr>
          <w:i/>
          <w:iCs/>
          <w:lang w:val="en-GB"/>
        </w:rPr>
        <w:t>Renewable &amp; Sustainable Energy Reviews</w:t>
      </w:r>
      <w:r w:rsidRPr="00F95141">
        <w:rPr>
          <w:lang w:val="en-GB"/>
        </w:rPr>
        <w:t>.</w:t>
      </w:r>
    </w:p>
    <w:p w14:paraId="34842838" w14:textId="77777777" w:rsidR="00F95141" w:rsidRPr="00F95141" w:rsidRDefault="00F95141" w:rsidP="00F95141">
      <w:pPr>
        <w:pStyle w:val="Bibliography"/>
        <w:rPr>
          <w:lang w:val="en-GB"/>
        </w:rPr>
      </w:pPr>
      <w:r w:rsidRPr="00F95141">
        <w:rPr>
          <w:lang w:val="en-GB"/>
        </w:rPr>
        <w:t xml:space="preserve">Meadows, D. H. (1972). </w:t>
      </w:r>
      <w:r w:rsidRPr="00F95141">
        <w:rPr>
          <w:i/>
          <w:iCs/>
          <w:lang w:val="en-GB"/>
        </w:rPr>
        <w:t>The limits to growth: A report for the club of Rome’s project on the predicament of mankind</w:t>
      </w:r>
      <w:r w:rsidRPr="00F95141">
        <w:rPr>
          <w:lang w:val="en-GB"/>
        </w:rPr>
        <w:t>. Earth Island.</w:t>
      </w:r>
    </w:p>
    <w:p w14:paraId="4D07AD15" w14:textId="77777777" w:rsidR="00F95141" w:rsidRPr="00F95141" w:rsidRDefault="00F95141" w:rsidP="00F95141">
      <w:pPr>
        <w:pStyle w:val="Bibliography"/>
        <w:rPr>
          <w:lang w:val="en-GB"/>
        </w:rPr>
      </w:pPr>
      <w:proofErr w:type="spellStart"/>
      <w:r w:rsidRPr="00F95141">
        <w:rPr>
          <w:lang w:val="en-GB"/>
        </w:rPr>
        <w:t>Miazga</w:t>
      </w:r>
      <w:proofErr w:type="spellEnd"/>
      <w:r w:rsidRPr="00F95141">
        <w:rPr>
          <w:lang w:val="en-GB"/>
        </w:rPr>
        <w:t xml:space="preserve">, J., &amp; </w:t>
      </w:r>
      <w:proofErr w:type="spellStart"/>
      <w:r w:rsidRPr="00F95141">
        <w:rPr>
          <w:lang w:val="en-GB"/>
        </w:rPr>
        <w:t>Hachaj</w:t>
      </w:r>
      <w:proofErr w:type="spellEnd"/>
      <w:r w:rsidRPr="00F95141">
        <w:rPr>
          <w:lang w:val="en-GB"/>
        </w:rPr>
        <w:t xml:space="preserve">, T. (2019). Evaluation of Most Popular Sentiment Lexicons Coverage on Various Datasets. </w:t>
      </w:r>
      <w:r w:rsidRPr="00F95141">
        <w:rPr>
          <w:i/>
          <w:iCs/>
          <w:lang w:val="en-GB"/>
        </w:rPr>
        <w:t xml:space="preserve">Proceedings of the 2019 2nd International Conference on Sensors, </w:t>
      </w:r>
      <w:proofErr w:type="gramStart"/>
      <w:r w:rsidRPr="00F95141">
        <w:rPr>
          <w:i/>
          <w:iCs/>
          <w:lang w:val="en-GB"/>
        </w:rPr>
        <w:t>Signal</w:t>
      </w:r>
      <w:proofErr w:type="gramEnd"/>
      <w:r w:rsidRPr="00F95141">
        <w:rPr>
          <w:i/>
          <w:iCs/>
          <w:lang w:val="en-GB"/>
        </w:rPr>
        <w:t xml:space="preserve"> and Image Processing</w:t>
      </w:r>
      <w:r w:rsidRPr="00F95141">
        <w:rPr>
          <w:lang w:val="en-GB"/>
        </w:rPr>
        <w:t>.</w:t>
      </w:r>
    </w:p>
    <w:p w14:paraId="3A87D612" w14:textId="77777777" w:rsidR="00F95141" w:rsidRPr="00F95141" w:rsidRDefault="00F95141" w:rsidP="00F95141">
      <w:pPr>
        <w:pStyle w:val="Bibliography"/>
        <w:rPr>
          <w:lang w:val="en-GB"/>
        </w:rPr>
      </w:pPr>
      <w:proofErr w:type="spellStart"/>
      <w:r w:rsidRPr="00F95141">
        <w:rPr>
          <w:lang w:val="en-GB"/>
        </w:rPr>
        <w:t>Miralles-Quiros</w:t>
      </w:r>
      <w:proofErr w:type="spellEnd"/>
      <w:r w:rsidRPr="00F95141">
        <w:rPr>
          <w:lang w:val="en-GB"/>
        </w:rPr>
        <w:t xml:space="preserve">, M. del M., </w:t>
      </w:r>
      <w:proofErr w:type="spellStart"/>
      <w:r w:rsidRPr="00F95141">
        <w:rPr>
          <w:lang w:val="en-GB"/>
        </w:rPr>
        <w:t>Miralles-Quiros</w:t>
      </w:r>
      <w:proofErr w:type="spellEnd"/>
      <w:r w:rsidRPr="00F95141">
        <w:rPr>
          <w:lang w:val="en-GB"/>
        </w:rPr>
        <w:t xml:space="preserve">, J. L., &amp; </w:t>
      </w:r>
      <w:proofErr w:type="spellStart"/>
      <w:r w:rsidRPr="00F95141">
        <w:rPr>
          <w:lang w:val="en-GB"/>
        </w:rPr>
        <w:t>Arraiano</w:t>
      </w:r>
      <w:proofErr w:type="spellEnd"/>
      <w:r w:rsidRPr="00F95141">
        <w:rPr>
          <w:lang w:val="en-GB"/>
        </w:rPr>
        <w:t xml:space="preserve">, I. G. (2017). Are Firms that Contribute to Sustainable Development Valued by Investors? </w:t>
      </w:r>
      <w:r w:rsidRPr="00F95141">
        <w:rPr>
          <w:i/>
          <w:iCs/>
          <w:lang w:val="en-GB"/>
        </w:rPr>
        <w:t>Corporate Social Responsibility and Environmental Management</w:t>
      </w:r>
      <w:r w:rsidRPr="00F95141">
        <w:rPr>
          <w:lang w:val="en-GB"/>
        </w:rPr>
        <w:t>.</w:t>
      </w:r>
    </w:p>
    <w:p w14:paraId="082C4968" w14:textId="77777777" w:rsidR="00F95141" w:rsidRPr="00F95141" w:rsidRDefault="00F95141" w:rsidP="00F95141">
      <w:pPr>
        <w:pStyle w:val="Bibliography"/>
        <w:rPr>
          <w:lang w:val="en-GB"/>
        </w:rPr>
      </w:pPr>
      <w:r w:rsidRPr="00F95141">
        <w:rPr>
          <w:lang w:val="en-GB"/>
        </w:rPr>
        <w:t xml:space="preserve">Moe, W. W., &amp; </w:t>
      </w:r>
      <w:proofErr w:type="spellStart"/>
      <w:r w:rsidRPr="00F95141">
        <w:rPr>
          <w:lang w:val="en-GB"/>
        </w:rPr>
        <w:t>Trusov</w:t>
      </w:r>
      <w:proofErr w:type="spellEnd"/>
      <w:r w:rsidRPr="00F95141">
        <w:rPr>
          <w:lang w:val="en-GB"/>
        </w:rPr>
        <w:t xml:space="preserve">, M. (2011). The Value of Social Dynamics in Online Product Ratings Forums. </w:t>
      </w:r>
      <w:r w:rsidRPr="00F95141">
        <w:rPr>
          <w:i/>
          <w:iCs/>
          <w:lang w:val="en-GB"/>
        </w:rPr>
        <w:t>Journal of Marketing Research</w:t>
      </w:r>
      <w:r w:rsidRPr="00F95141">
        <w:rPr>
          <w:lang w:val="en-GB"/>
        </w:rPr>
        <w:t>.</w:t>
      </w:r>
    </w:p>
    <w:p w14:paraId="2608DE98" w14:textId="77777777" w:rsidR="00F95141" w:rsidRPr="00F95141" w:rsidRDefault="00F95141" w:rsidP="00F95141">
      <w:pPr>
        <w:pStyle w:val="Bibliography"/>
        <w:rPr>
          <w:lang w:val="en-GB"/>
        </w:rPr>
      </w:pPr>
      <w:proofErr w:type="spellStart"/>
      <w:r w:rsidRPr="00F95141">
        <w:rPr>
          <w:lang w:val="en-GB"/>
        </w:rPr>
        <w:t>Nardo</w:t>
      </w:r>
      <w:proofErr w:type="spellEnd"/>
      <w:r w:rsidRPr="00F95141">
        <w:rPr>
          <w:lang w:val="en-GB"/>
        </w:rPr>
        <w:t xml:space="preserve">, M., </w:t>
      </w:r>
      <w:proofErr w:type="spellStart"/>
      <w:r w:rsidRPr="00F95141">
        <w:rPr>
          <w:lang w:val="en-GB"/>
        </w:rPr>
        <w:t>Saisana</w:t>
      </w:r>
      <w:proofErr w:type="spellEnd"/>
      <w:r w:rsidRPr="00F95141">
        <w:rPr>
          <w:lang w:val="en-GB"/>
        </w:rPr>
        <w:t xml:space="preserve">, M., </w:t>
      </w:r>
      <w:proofErr w:type="spellStart"/>
      <w:r w:rsidRPr="00F95141">
        <w:rPr>
          <w:lang w:val="en-GB"/>
        </w:rPr>
        <w:t>Saltelli</w:t>
      </w:r>
      <w:proofErr w:type="spellEnd"/>
      <w:r w:rsidRPr="00F95141">
        <w:rPr>
          <w:lang w:val="en-GB"/>
        </w:rPr>
        <w:t xml:space="preserve">, A., </w:t>
      </w:r>
      <w:proofErr w:type="spellStart"/>
      <w:r w:rsidRPr="00F95141">
        <w:rPr>
          <w:lang w:val="en-GB"/>
        </w:rPr>
        <w:t>Tarantola</w:t>
      </w:r>
      <w:proofErr w:type="spellEnd"/>
      <w:r w:rsidRPr="00F95141">
        <w:rPr>
          <w:lang w:val="en-GB"/>
        </w:rPr>
        <w:t xml:space="preserve">, S., Hoffman, A., &amp; </w:t>
      </w:r>
      <w:proofErr w:type="spellStart"/>
      <w:r w:rsidRPr="00F95141">
        <w:rPr>
          <w:lang w:val="en-GB"/>
        </w:rPr>
        <w:t>Giovannini</w:t>
      </w:r>
      <w:proofErr w:type="spellEnd"/>
      <w:r w:rsidRPr="00F95141">
        <w:rPr>
          <w:lang w:val="en-GB"/>
        </w:rPr>
        <w:t xml:space="preserve">, E. (2005). </w:t>
      </w:r>
      <w:r w:rsidRPr="00F95141">
        <w:rPr>
          <w:i/>
          <w:iCs/>
          <w:lang w:val="en-GB"/>
        </w:rPr>
        <w:t>Handbook on Constructing Composite Indicators.</w:t>
      </w:r>
    </w:p>
    <w:p w14:paraId="3D502F75" w14:textId="77777777" w:rsidR="00F95141" w:rsidRPr="00F95141" w:rsidRDefault="00F95141" w:rsidP="00F95141">
      <w:pPr>
        <w:pStyle w:val="Bibliography"/>
        <w:rPr>
          <w:lang w:val="en-GB"/>
        </w:rPr>
      </w:pPr>
      <w:r w:rsidRPr="00F95141">
        <w:rPr>
          <w:lang w:val="en-GB"/>
        </w:rPr>
        <w:t xml:space="preserve">Newton, T. J. (2002). Creating the new ecological order? Elias and actor–network theory. </w:t>
      </w:r>
      <w:r w:rsidRPr="00F95141">
        <w:rPr>
          <w:i/>
          <w:iCs/>
          <w:lang w:val="en-GB"/>
        </w:rPr>
        <w:t>The Academy of Management Review</w:t>
      </w:r>
      <w:r w:rsidRPr="00F95141">
        <w:rPr>
          <w:lang w:val="en-GB"/>
        </w:rPr>
        <w:t>.</w:t>
      </w:r>
    </w:p>
    <w:p w14:paraId="483964DC" w14:textId="77777777" w:rsidR="00F95141" w:rsidRPr="00F95141" w:rsidRDefault="00F95141" w:rsidP="00F95141">
      <w:pPr>
        <w:pStyle w:val="Bibliography"/>
        <w:rPr>
          <w:lang w:val="en-GB"/>
        </w:rPr>
      </w:pPr>
      <w:proofErr w:type="spellStart"/>
      <w:r w:rsidRPr="00F95141">
        <w:rPr>
          <w:lang w:val="en-GB"/>
        </w:rPr>
        <w:lastRenderedPageBreak/>
        <w:t>Pranugrahaning</w:t>
      </w:r>
      <w:proofErr w:type="spellEnd"/>
      <w:r w:rsidRPr="00F95141">
        <w:rPr>
          <w:lang w:val="en-GB"/>
        </w:rPr>
        <w:t xml:space="preserve">, A., Donovan, J. D., Topple, C., &amp; </w:t>
      </w:r>
      <w:proofErr w:type="spellStart"/>
      <w:r w:rsidRPr="00F95141">
        <w:rPr>
          <w:lang w:val="en-GB"/>
        </w:rPr>
        <w:t>Masli</w:t>
      </w:r>
      <w:proofErr w:type="spellEnd"/>
      <w:r w:rsidRPr="00F95141">
        <w:rPr>
          <w:lang w:val="en-GB"/>
        </w:rPr>
        <w:t xml:space="preserve">, E. K. (2021). Corporate sustainability assessments: A systematic literature review and conceptual framework. </w:t>
      </w:r>
      <w:r w:rsidRPr="00F95141">
        <w:rPr>
          <w:i/>
          <w:iCs/>
          <w:lang w:val="en-GB"/>
        </w:rPr>
        <w:t>Journal of Cleaner Production</w:t>
      </w:r>
      <w:r w:rsidRPr="00F95141">
        <w:rPr>
          <w:lang w:val="en-GB"/>
        </w:rPr>
        <w:t>.</w:t>
      </w:r>
    </w:p>
    <w:p w14:paraId="5CDF1F17" w14:textId="77777777" w:rsidR="00F95141" w:rsidRPr="00F95141" w:rsidRDefault="00F95141" w:rsidP="00F95141">
      <w:pPr>
        <w:pStyle w:val="Bibliography"/>
        <w:rPr>
          <w:lang w:val="en-GB"/>
        </w:rPr>
      </w:pPr>
      <w:r w:rsidRPr="00F95141">
        <w:rPr>
          <w:lang w:val="en-GB"/>
        </w:rPr>
        <w:t xml:space="preserve">Price, J. M., &amp; Sun, W. (2017). Doing good and doing bad: The impact of corporate social responsibility and irresponsibility on firm performance. </w:t>
      </w:r>
      <w:r w:rsidRPr="00F95141">
        <w:rPr>
          <w:i/>
          <w:iCs/>
          <w:lang w:val="en-GB"/>
        </w:rPr>
        <w:t>Journal of Business Research</w:t>
      </w:r>
      <w:r w:rsidRPr="00F95141">
        <w:rPr>
          <w:lang w:val="en-GB"/>
        </w:rPr>
        <w:t>.</w:t>
      </w:r>
    </w:p>
    <w:p w14:paraId="76B8A705" w14:textId="77777777" w:rsidR="00F95141" w:rsidRPr="00F95141" w:rsidRDefault="00F95141" w:rsidP="00F95141">
      <w:pPr>
        <w:pStyle w:val="Bibliography"/>
        <w:rPr>
          <w:lang w:val="en-GB"/>
        </w:rPr>
      </w:pPr>
      <w:r w:rsidRPr="00F95141">
        <w:rPr>
          <w:lang w:val="en-GB"/>
        </w:rPr>
        <w:t xml:space="preserve">Ribeiro, F. N., Araújo, M., Gonçalves, P., Gonçalves, M. A., &amp; </w:t>
      </w:r>
      <w:proofErr w:type="spellStart"/>
      <w:r w:rsidRPr="00F95141">
        <w:rPr>
          <w:lang w:val="en-GB"/>
        </w:rPr>
        <w:t>Benevenuto</w:t>
      </w:r>
      <w:proofErr w:type="spellEnd"/>
      <w:r w:rsidRPr="00F95141">
        <w:rPr>
          <w:lang w:val="en-GB"/>
        </w:rPr>
        <w:t xml:space="preserve">, F. (2016). </w:t>
      </w:r>
      <w:proofErr w:type="spellStart"/>
      <w:r w:rsidRPr="00F95141">
        <w:rPr>
          <w:lang w:val="en-GB"/>
        </w:rPr>
        <w:t>SentiBench</w:t>
      </w:r>
      <w:proofErr w:type="spellEnd"/>
      <w:r w:rsidRPr="00F95141">
        <w:rPr>
          <w:lang w:val="en-GB"/>
        </w:rPr>
        <w:t xml:space="preserve">—A benchmark comparison of state-of-the-practice sentiment analysis methods. </w:t>
      </w:r>
      <w:r w:rsidRPr="00F95141">
        <w:rPr>
          <w:i/>
          <w:iCs/>
          <w:lang w:val="en-GB"/>
        </w:rPr>
        <w:t>EPJ Data Science</w:t>
      </w:r>
      <w:r w:rsidRPr="00F95141">
        <w:rPr>
          <w:lang w:val="en-GB"/>
        </w:rPr>
        <w:t>.</w:t>
      </w:r>
    </w:p>
    <w:p w14:paraId="24EC59B6" w14:textId="77777777" w:rsidR="00F95141" w:rsidRPr="00F95141" w:rsidRDefault="00F95141" w:rsidP="00F95141">
      <w:pPr>
        <w:pStyle w:val="Bibliography"/>
        <w:rPr>
          <w:lang w:val="en-GB"/>
        </w:rPr>
      </w:pPr>
      <w:r w:rsidRPr="00F95141">
        <w:rPr>
          <w:lang w:val="en-GB"/>
        </w:rPr>
        <w:t xml:space="preserve">Saeed, M. A., Farooq, A., Kersten, W., &amp; Ben Abdelaziz, S. I. (2019). Sustainable product purchase: Does information about product sustainability on social media affect purchase </w:t>
      </w:r>
      <w:proofErr w:type="spellStart"/>
      <w:r w:rsidRPr="00F95141">
        <w:rPr>
          <w:lang w:val="en-GB"/>
        </w:rPr>
        <w:t>behavior</w:t>
      </w:r>
      <w:proofErr w:type="spellEnd"/>
      <w:r w:rsidRPr="00F95141">
        <w:rPr>
          <w:lang w:val="en-GB"/>
        </w:rPr>
        <w:t xml:space="preserve">? </w:t>
      </w:r>
      <w:r w:rsidRPr="00F95141">
        <w:rPr>
          <w:i/>
          <w:iCs/>
          <w:lang w:val="en-GB"/>
        </w:rPr>
        <w:t>Asian Journal of Sustainability and Social Responsibility</w:t>
      </w:r>
      <w:r w:rsidRPr="00F95141">
        <w:rPr>
          <w:lang w:val="en-GB"/>
        </w:rPr>
        <w:t>.</w:t>
      </w:r>
    </w:p>
    <w:p w14:paraId="1A3A6E5D" w14:textId="77777777" w:rsidR="00F95141" w:rsidRPr="00F95141" w:rsidRDefault="00F95141" w:rsidP="00F95141">
      <w:pPr>
        <w:pStyle w:val="Bibliography"/>
        <w:rPr>
          <w:lang w:val="en-GB"/>
        </w:rPr>
      </w:pPr>
      <w:r w:rsidRPr="00F95141">
        <w:rPr>
          <w:lang w:val="en-GB"/>
        </w:rPr>
        <w:t xml:space="preserve">Saunders, M., Lewis, P., &amp; Thornhill, A. (2009). </w:t>
      </w:r>
      <w:r w:rsidRPr="00F95141">
        <w:rPr>
          <w:i/>
          <w:iCs/>
          <w:lang w:val="en-GB"/>
        </w:rPr>
        <w:t>Research methods for business students</w:t>
      </w:r>
      <w:r w:rsidRPr="00F95141">
        <w:rPr>
          <w:lang w:val="en-GB"/>
        </w:rPr>
        <w:t>. Pearson education.</w:t>
      </w:r>
    </w:p>
    <w:p w14:paraId="4EA8B80E" w14:textId="77777777" w:rsidR="00F95141" w:rsidRPr="00F95141" w:rsidRDefault="00F95141" w:rsidP="00F95141">
      <w:pPr>
        <w:pStyle w:val="Bibliography"/>
        <w:rPr>
          <w:lang w:val="en-GB"/>
        </w:rPr>
      </w:pPr>
      <w:r w:rsidRPr="00F95141">
        <w:rPr>
          <w:lang w:val="en-GB"/>
        </w:rPr>
        <w:t xml:space="preserve">Schneider, A., &amp; </w:t>
      </w:r>
      <w:proofErr w:type="spellStart"/>
      <w:r w:rsidRPr="00F95141">
        <w:rPr>
          <w:lang w:val="en-GB"/>
        </w:rPr>
        <w:t>Meins</w:t>
      </w:r>
      <w:proofErr w:type="spellEnd"/>
      <w:r w:rsidRPr="00F95141">
        <w:rPr>
          <w:lang w:val="en-GB"/>
        </w:rPr>
        <w:t xml:space="preserve">, E. (2012). Two dimensions of corporate sustainability assessment: Towards a comprehensive framework. </w:t>
      </w:r>
      <w:r w:rsidRPr="00F95141">
        <w:rPr>
          <w:i/>
          <w:iCs/>
          <w:lang w:val="en-GB"/>
        </w:rPr>
        <w:t>Business Strategy and the Environment</w:t>
      </w:r>
      <w:r w:rsidRPr="00F95141">
        <w:rPr>
          <w:lang w:val="en-GB"/>
        </w:rPr>
        <w:t>.</w:t>
      </w:r>
    </w:p>
    <w:p w14:paraId="39A9DBDC" w14:textId="77777777" w:rsidR="00F95141" w:rsidRPr="00F95141" w:rsidRDefault="00F95141" w:rsidP="00F95141">
      <w:pPr>
        <w:pStyle w:val="Bibliography"/>
        <w:rPr>
          <w:lang w:val="en-GB"/>
        </w:rPr>
      </w:pPr>
      <w:proofErr w:type="spellStart"/>
      <w:r w:rsidRPr="00F95141">
        <w:rPr>
          <w:lang w:val="en-GB"/>
        </w:rPr>
        <w:t>Schoenmueller</w:t>
      </w:r>
      <w:proofErr w:type="spellEnd"/>
      <w:r w:rsidRPr="00F95141">
        <w:rPr>
          <w:lang w:val="en-GB"/>
        </w:rPr>
        <w:t xml:space="preserve">, V., </w:t>
      </w:r>
      <w:proofErr w:type="spellStart"/>
      <w:r w:rsidRPr="00F95141">
        <w:rPr>
          <w:lang w:val="en-GB"/>
        </w:rPr>
        <w:t>Netzer</w:t>
      </w:r>
      <w:proofErr w:type="spellEnd"/>
      <w:r w:rsidRPr="00F95141">
        <w:rPr>
          <w:lang w:val="en-GB"/>
        </w:rPr>
        <w:t xml:space="preserve">, O., &amp; Stahl, F. (2020). The Polarity of Online Reviews: Prevalence, </w:t>
      </w:r>
      <w:proofErr w:type="gramStart"/>
      <w:r w:rsidRPr="00F95141">
        <w:rPr>
          <w:lang w:val="en-GB"/>
        </w:rPr>
        <w:t>Drivers</w:t>
      </w:r>
      <w:proofErr w:type="gramEnd"/>
      <w:r w:rsidRPr="00F95141">
        <w:rPr>
          <w:lang w:val="en-GB"/>
        </w:rPr>
        <w:t xml:space="preserve"> and Implications. </w:t>
      </w:r>
      <w:r w:rsidRPr="00F95141">
        <w:rPr>
          <w:i/>
          <w:iCs/>
          <w:lang w:val="en-GB"/>
        </w:rPr>
        <w:t>Journal of Marketing Research</w:t>
      </w:r>
      <w:r w:rsidRPr="00F95141">
        <w:rPr>
          <w:lang w:val="en-GB"/>
        </w:rPr>
        <w:t>.</w:t>
      </w:r>
    </w:p>
    <w:p w14:paraId="44645A8B" w14:textId="77777777" w:rsidR="00F95141" w:rsidRPr="00F95141" w:rsidRDefault="00F95141" w:rsidP="00F95141">
      <w:pPr>
        <w:pStyle w:val="Bibliography"/>
        <w:rPr>
          <w:lang w:val="en-GB"/>
        </w:rPr>
      </w:pPr>
      <w:proofErr w:type="spellStart"/>
      <w:r w:rsidRPr="00F95141">
        <w:rPr>
          <w:i/>
          <w:iCs/>
          <w:lang w:val="en-GB"/>
        </w:rPr>
        <w:t>Scimago</w:t>
      </w:r>
      <w:proofErr w:type="spellEnd"/>
      <w:r w:rsidRPr="00F95141">
        <w:rPr>
          <w:i/>
          <w:iCs/>
          <w:lang w:val="en-GB"/>
        </w:rPr>
        <w:t xml:space="preserve"> Journal &amp; Country Rank</w:t>
      </w:r>
      <w:r w:rsidRPr="00F95141">
        <w:rPr>
          <w:lang w:val="en-GB"/>
        </w:rPr>
        <w:t xml:space="preserve">. (2021). </w:t>
      </w:r>
      <w:proofErr w:type="spellStart"/>
      <w:r w:rsidRPr="00F95141">
        <w:rPr>
          <w:lang w:val="en-GB"/>
        </w:rPr>
        <w:t>Scimago</w:t>
      </w:r>
      <w:proofErr w:type="spellEnd"/>
      <w:r w:rsidRPr="00F95141">
        <w:rPr>
          <w:lang w:val="en-GB"/>
        </w:rPr>
        <w:t xml:space="preserve"> Journal &amp; Country Rank. https://www.scimagojr.com</w:t>
      </w:r>
    </w:p>
    <w:p w14:paraId="58F2553F" w14:textId="77777777" w:rsidR="00F95141" w:rsidRPr="00F95141" w:rsidRDefault="00F95141" w:rsidP="00F95141">
      <w:pPr>
        <w:pStyle w:val="Bibliography"/>
        <w:rPr>
          <w:lang w:val="en-GB"/>
        </w:rPr>
      </w:pPr>
      <w:r w:rsidRPr="00F95141">
        <w:rPr>
          <w:lang w:val="en-GB"/>
        </w:rPr>
        <w:t xml:space="preserve">Searcy, C. (2012). Corporate Sustainability Performance Measurement Systems: A Review and Research Agenda. </w:t>
      </w:r>
      <w:r w:rsidRPr="00F95141">
        <w:rPr>
          <w:i/>
          <w:iCs/>
          <w:lang w:val="en-GB"/>
        </w:rPr>
        <w:t>Journal of Business Ethics</w:t>
      </w:r>
      <w:r w:rsidRPr="00F95141">
        <w:rPr>
          <w:lang w:val="en-GB"/>
        </w:rPr>
        <w:t>.</w:t>
      </w:r>
    </w:p>
    <w:p w14:paraId="63BD280D" w14:textId="77777777" w:rsidR="00F95141" w:rsidRPr="00F95141" w:rsidRDefault="00F95141" w:rsidP="00F95141">
      <w:pPr>
        <w:pStyle w:val="Bibliography"/>
        <w:rPr>
          <w:lang w:val="en-GB"/>
        </w:rPr>
      </w:pPr>
      <w:r w:rsidRPr="00F95141">
        <w:rPr>
          <w:lang w:val="en-GB"/>
        </w:rPr>
        <w:t xml:space="preserve">Searcy, C., &amp; </w:t>
      </w:r>
      <w:proofErr w:type="spellStart"/>
      <w:r w:rsidRPr="00F95141">
        <w:rPr>
          <w:lang w:val="en-GB"/>
        </w:rPr>
        <w:t>Pryshlakivsky</w:t>
      </w:r>
      <w:proofErr w:type="spellEnd"/>
      <w:r w:rsidRPr="00F95141">
        <w:rPr>
          <w:lang w:val="en-GB"/>
        </w:rPr>
        <w:t xml:space="preserve">, J. (2017). A Heuristic Model for Establishing Trade-Offs in Corporate Sustainability Performance Measurement Systems. </w:t>
      </w:r>
      <w:r w:rsidRPr="00F95141">
        <w:rPr>
          <w:i/>
          <w:iCs/>
          <w:lang w:val="en-GB"/>
        </w:rPr>
        <w:t>Journal of Business Ethics</w:t>
      </w:r>
      <w:r w:rsidRPr="00F95141">
        <w:rPr>
          <w:lang w:val="en-GB"/>
        </w:rPr>
        <w:t>.</w:t>
      </w:r>
    </w:p>
    <w:p w14:paraId="6AB67694" w14:textId="77777777" w:rsidR="00F95141" w:rsidRPr="00F95141" w:rsidRDefault="00F95141" w:rsidP="00F95141">
      <w:pPr>
        <w:pStyle w:val="Bibliography"/>
        <w:rPr>
          <w:lang w:val="en-GB"/>
        </w:rPr>
      </w:pPr>
      <w:r w:rsidRPr="00F95141">
        <w:rPr>
          <w:lang w:val="en-GB"/>
        </w:rPr>
        <w:t xml:space="preserve">Shen, L.-Y., Jorge Ochoa, J., Shah, M. N., &amp; Zhang, X. (2011). The application of urban sustainability indicators – A comparison between various practices. </w:t>
      </w:r>
      <w:r w:rsidRPr="00F95141">
        <w:rPr>
          <w:i/>
          <w:iCs/>
          <w:lang w:val="en-GB"/>
        </w:rPr>
        <w:t>Habitat International</w:t>
      </w:r>
      <w:r w:rsidRPr="00F95141">
        <w:rPr>
          <w:lang w:val="en-GB"/>
        </w:rPr>
        <w:t>.</w:t>
      </w:r>
    </w:p>
    <w:p w14:paraId="74EFEF44" w14:textId="77777777" w:rsidR="00F95141" w:rsidRPr="00F95141" w:rsidRDefault="00F95141" w:rsidP="00F95141">
      <w:pPr>
        <w:pStyle w:val="Bibliography"/>
        <w:rPr>
          <w:lang w:val="en-GB"/>
        </w:rPr>
      </w:pPr>
      <w:r w:rsidRPr="00F95141">
        <w:rPr>
          <w:lang w:val="en-GB"/>
        </w:rPr>
        <w:t xml:space="preserve">Shrivastava, P. (1995). The Role of Corporations in Achieving Ecological Sustainability. </w:t>
      </w:r>
      <w:r w:rsidRPr="00F95141">
        <w:rPr>
          <w:i/>
          <w:iCs/>
          <w:lang w:val="en-GB"/>
        </w:rPr>
        <w:t>The Academy of Management Review</w:t>
      </w:r>
      <w:r w:rsidRPr="00F95141">
        <w:rPr>
          <w:lang w:val="en-GB"/>
        </w:rPr>
        <w:t>.</w:t>
      </w:r>
    </w:p>
    <w:p w14:paraId="33BB0C4C" w14:textId="77777777" w:rsidR="00F95141" w:rsidRPr="00F95141" w:rsidRDefault="00F95141" w:rsidP="00F95141">
      <w:pPr>
        <w:pStyle w:val="Bibliography"/>
        <w:rPr>
          <w:lang w:val="en-GB"/>
        </w:rPr>
      </w:pPr>
      <w:proofErr w:type="spellStart"/>
      <w:r w:rsidRPr="00F95141">
        <w:rPr>
          <w:lang w:val="en-GB"/>
        </w:rPr>
        <w:lastRenderedPageBreak/>
        <w:t>Shutes</w:t>
      </w:r>
      <w:proofErr w:type="spellEnd"/>
      <w:r w:rsidRPr="00F95141">
        <w:rPr>
          <w:lang w:val="en-GB"/>
        </w:rPr>
        <w:t xml:space="preserve">, K., McGrath, K., Lis, P., &amp; </w:t>
      </w:r>
      <w:proofErr w:type="spellStart"/>
      <w:r w:rsidRPr="00F95141">
        <w:rPr>
          <w:lang w:val="en-GB"/>
        </w:rPr>
        <w:t>Riegler</w:t>
      </w:r>
      <w:proofErr w:type="spellEnd"/>
      <w:r w:rsidRPr="00F95141">
        <w:rPr>
          <w:lang w:val="en-GB"/>
        </w:rPr>
        <w:t>, R. (2016). Twitter and the US stock market: The influence of micro</w:t>
      </w:r>
      <w:r w:rsidRPr="00F95141">
        <w:rPr>
          <w:rFonts w:ascii="Cambria Math" w:hAnsi="Cambria Math" w:cs="Cambria Math"/>
          <w:lang w:val="en-GB"/>
        </w:rPr>
        <w:t>‑</w:t>
      </w:r>
      <w:r w:rsidRPr="00F95141">
        <w:rPr>
          <w:lang w:val="en-GB"/>
        </w:rPr>
        <w:t xml:space="preserve">bloggers on share prices. </w:t>
      </w:r>
      <w:r w:rsidRPr="00F95141">
        <w:rPr>
          <w:i/>
          <w:iCs/>
          <w:lang w:val="en-GB"/>
        </w:rPr>
        <w:t>Economics and Business Review</w:t>
      </w:r>
      <w:r w:rsidRPr="00F95141">
        <w:rPr>
          <w:lang w:val="en-GB"/>
        </w:rPr>
        <w:t>.</w:t>
      </w:r>
    </w:p>
    <w:p w14:paraId="29D39E8C" w14:textId="77777777" w:rsidR="00F95141" w:rsidRPr="00F95141" w:rsidRDefault="00F95141" w:rsidP="00F95141">
      <w:pPr>
        <w:pStyle w:val="Bibliography"/>
        <w:rPr>
          <w:lang w:val="en-GB"/>
        </w:rPr>
      </w:pPr>
      <w:proofErr w:type="spellStart"/>
      <w:r w:rsidRPr="00F95141">
        <w:rPr>
          <w:lang w:val="en-GB"/>
        </w:rPr>
        <w:t>Taieb</w:t>
      </w:r>
      <w:proofErr w:type="spellEnd"/>
      <w:r w:rsidRPr="00F95141">
        <w:rPr>
          <w:lang w:val="en-GB"/>
        </w:rPr>
        <w:t xml:space="preserve">, D. (2018). </w:t>
      </w:r>
      <w:r w:rsidRPr="00F95141">
        <w:rPr>
          <w:i/>
          <w:iCs/>
          <w:lang w:val="en-GB"/>
        </w:rPr>
        <w:t>Data Analysis with Python: A Modern Approach</w:t>
      </w:r>
      <w:r w:rsidRPr="00F95141">
        <w:rPr>
          <w:lang w:val="en-GB"/>
        </w:rPr>
        <w:t xml:space="preserve">. </w:t>
      </w:r>
      <w:proofErr w:type="spellStart"/>
      <w:r w:rsidRPr="00F95141">
        <w:rPr>
          <w:lang w:val="en-GB"/>
        </w:rPr>
        <w:t>Packt</w:t>
      </w:r>
      <w:proofErr w:type="spellEnd"/>
      <w:r w:rsidRPr="00F95141">
        <w:rPr>
          <w:lang w:val="en-GB"/>
        </w:rPr>
        <w:t xml:space="preserve"> Publishing, Limited.</w:t>
      </w:r>
    </w:p>
    <w:p w14:paraId="367619A8" w14:textId="77777777" w:rsidR="00F95141" w:rsidRPr="00F95141" w:rsidRDefault="00F95141" w:rsidP="00F95141">
      <w:pPr>
        <w:pStyle w:val="Bibliography"/>
        <w:rPr>
          <w:lang w:val="en-GB"/>
        </w:rPr>
      </w:pPr>
      <w:proofErr w:type="spellStart"/>
      <w:r w:rsidRPr="00F95141">
        <w:rPr>
          <w:lang w:val="en-GB"/>
        </w:rPr>
        <w:t>Thelwall</w:t>
      </w:r>
      <w:proofErr w:type="spellEnd"/>
      <w:r w:rsidRPr="00F95141">
        <w:rPr>
          <w:lang w:val="en-GB"/>
        </w:rPr>
        <w:t xml:space="preserve">, M., &amp; Buckley, K. (2013). Topic-based sentiment analysis for the social web: The role of mood and issue-related words. </w:t>
      </w:r>
      <w:r w:rsidRPr="00F95141">
        <w:rPr>
          <w:i/>
          <w:iCs/>
          <w:lang w:val="en-GB"/>
        </w:rPr>
        <w:t>Journal of the American Society for Information Science and Technology</w:t>
      </w:r>
      <w:r w:rsidRPr="00F95141">
        <w:rPr>
          <w:lang w:val="en-GB"/>
        </w:rPr>
        <w:t>.</w:t>
      </w:r>
    </w:p>
    <w:p w14:paraId="6BC30FBB" w14:textId="77777777" w:rsidR="00F95141" w:rsidRPr="00F95141" w:rsidRDefault="00F95141" w:rsidP="00F95141">
      <w:pPr>
        <w:pStyle w:val="Bibliography"/>
        <w:rPr>
          <w:lang w:val="en-GB"/>
        </w:rPr>
      </w:pPr>
      <w:r w:rsidRPr="00F95141">
        <w:rPr>
          <w:i/>
          <w:iCs/>
          <w:lang w:val="en-GB"/>
        </w:rPr>
        <w:t>Trustpilot</w:t>
      </w:r>
      <w:r w:rsidRPr="00F95141">
        <w:rPr>
          <w:lang w:val="en-GB"/>
        </w:rPr>
        <w:t>. (2021a). https://de.trustpilot.com/about</w:t>
      </w:r>
    </w:p>
    <w:p w14:paraId="353F60A3" w14:textId="77777777" w:rsidR="00F95141" w:rsidRPr="00F95141" w:rsidRDefault="00F95141" w:rsidP="00F95141">
      <w:pPr>
        <w:pStyle w:val="Bibliography"/>
        <w:rPr>
          <w:lang w:val="en-GB"/>
        </w:rPr>
      </w:pPr>
      <w:r w:rsidRPr="00F95141">
        <w:rPr>
          <w:i/>
          <w:iCs/>
          <w:lang w:val="en-GB"/>
        </w:rPr>
        <w:t>Trustpilot</w:t>
      </w:r>
      <w:r w:rsidRPr="00F95141">
        <w:rPr>
          <w:lang w:val="en-GB"/>
        </w:rPr>
        <w:t>. (2021b). Trust Is the Core of Everything We Do. https://images.ctfassets.net/b7g9mrbfayuu/6PKWxt87MoRfKz6ViG90Hi/5eee217deb16146d82e7ce1863b6687d/trust_at_the_core_ENG.png</w:t>
      </w:r>
    </w:p>
    <w:p w14:paraId="5B6B0FAD" w14:textId="77777777" w:rsidR="00F95141" w:rsidRPr="00F95141" w:rsidRDefault="00F95141" w:rsidP="00F95141">
      <w:pPr>
        <w:pStyle w:val="Bibliography"/>
        <w:rPr>
          <w:lang w:val="en-GB"/>
        </w:rPr>
      </w:pPr>
      <w:r w:rsidRPr="00F95141">
        <w:rPr>
          <w:i/>
          <w:iCs/>
          <w:lang w:val="en-GB"/>
        </w:rPr>
        <w:t>U.S. Securities and Exchange Commission</w:t>
      </w:r>
      <w:r w:rsidRPr="00F95141">
        <w:rPr>
          <w:lang w:val="en-GB"/>
        </w:rPr>
        <w:t>. (2021). https://www.sec.gov</w:t>
      </w:r>
    </w:p>
    <w:p w14:paraId="35453E1C" w14:textId="77777777" w:rsidR="00F95141" w:rsidRPr="00F95141" w:rsidRDefault="00F95141" w:rsidP="00F95141">
      <w:pPr>
        <w:pStyle w:val="Bibliography"/>
        <w:rPr>
          <w:lang w:val="en-GB"/>
        </w:rPr>
      </w:pPr>
      <w:r w:rsidRPr="00F95141">
        <w:rPr>
          <w:lang w:val="en-GB"/>
        </w:rPr>
        <w:t xml:space="preserve">Wallis, A. M. (2006). Sustainability indicators: Is there consensus among stakeholders? </w:t>
      </w:r>
      <w:r w:rsidRPr="00F95141">
        <w:rPr>
          <w:i/>
          <w:iCs/>
          <w:lang w:val="en-GB"/>
        </w:rPr>
        <w:t>International Journal of Environment and Sustainable Development</w:t>
      </w:r>
      <w:r w:rsidRPr="00F95141">
        <w:rPr>
          <w:lang w:val="en-GB"/>
        </w:rPr>
        <w:t>.</w:t>
      </w:r>
    </w:p>
    <w:p w14:paraId="3C6C7EFB" w14:textId="77777777" w:rsidR="00F95141" w:rsidRPr="00F95141" w:rsidRDefault="00F95141" w:rsidP="00F95141">
      <w:pPr>
        <w:pStyle w:val="Bibliography"/>
        <w:rPr>
          <w:lang w:val="en-GB"/>
        </w:rPr>
      </w:pPr>
      <w:r w:rsidRPr="00F95141">
        <w:rPr>
          <w:lang w:val="en-GB"/>
        </w:rPr>
        <w:t xml:space="preserve">Wang, H.-M. D., &amp; Sengupta, S. (2016). Stakeholder relationships, brand equity, firm performance: A resource-based perspective. </w:t>
      </w:r>
      <w:r w:rsidRPr="00F95141">
        <w:rPr>
          <w:i/>
          <w:iCs/>
          <w:lang w:val="en-GB"/>
        </w:rPr>
        <w:t>Journal of Business Research</w:t>
      </w:r>
      <w:r w:rsidRPr="00F95141">
        <w:rPr>
          <w:lang w:val="en-GB"/>
        </w:rPr>
        <w:t>.</w:t>
      </w:r>
    </w:p>
    <w:p w14:paraId="29502F9D" w14:textId="77777777" w:rsidR="00F95141" w:rsidRPr="00F95141" w:rsidRDefault="00F95141" w:rsidP="00F95141">
      <w:pPr>
        <w:pStyle w:val="Bibliography"/>
        <w:rPr>
          <w:lang w:val="en-GB"/>
        </w:rPr>
      </w:pPr>
      <w:r w:rsidRPr="00F95141">
        <w:rPr>
          <w:lang w:val="en-GB"/>
        </w:rPr>
        <w:t xml:space="preserve">Winn, M. I., &amp; </w:t>
      </w:r>
      <w:proofErr w:type="spellStart"/>
      <w:r w:rsidRPr="00F95141">
        <w:rPr>
          <w:lang w:val="en-GB"/>
        </w:rPr>
        <w:t>Pogutz</w:t>
      </w:r>
      <w:proofErr w:type="spellEnd"/>
      <w:r w:rsidRPr="00F95141">
        <w:rPr>
          <w:lang w:val="en-GB"/>
        </w:rPr>
        <w:t xml:space="preserve">, S. (2013). Business, Ecosystems, and Biodiversity: New Horizons for Management Research. </w:t>
      </w:r>
      <w:r w:rsidRPr="00F95141">
        <w:rPr>
          <w:i/>
          <w:iCs/>
          <w:lang w:val="en-GB"/>
        </w:rPr>
        <w:t>Organization and Environment</w:t>
      </w:r>
      <w:r w:rsidRPr="00F95141">
        <w:rPr>
          <w:lang w:val="en-GB"/>
        </w:rPr>
        <w:t>.</w:t>
      </w:r>
    </w:p>
    <w:p w14:paraId="043F5801" w14:textId="77777777" w:rsidR="00F95141" w:rsidRPr="00F95141" w:rsidRDefault="00F95141" w:rsidP="00F95141">
      <w:pPr>
        <w:pStyle w:val="Bibliography"/>
        <w:rPr>
          <w:lang w:val="en-GB"/>
        </w:rPr>
      </w:pPr>
      <w:r w:rsidRPr="00F95141">
        <w:rPr>
          <w:lang w:val="en-GB"/>
        </w:rPr>
        <w:t xml:space="preserve">Zhang, L., Ma, B., Cartwright, D. K., &amp; </w:t>
      </w:r>
      <w:proofErr w:type="spellStart"/>
      <w:r w:rsidRPr="00F95141">
        <w:rPr>
          <w:lang w:val="en-GB"/>
        </w:rPr>
        <w:t>Lingreen</w:t>
      </w:r>
      <w:proofErr w:type="spellEnd"/>
      <w:r w:rsidRPr="00F95141">
        <w:rPr>
          <w:lang w:val="en-GB"/>
        </w:rPr>
        <w:t xml:space="preserve">, A. (2013). The impact of online user reviews on cameras sales. </w:t>
      </w:r>
      <w:r w:rsidRPr="00F95141">
        <w:rPr>
          <w:i/>
          <w:iCs/>
          <w:lang w:val="en-GB"/>
        </w:rPr>
        <w:t>European Journal of Marketing</w:t>
      </w:r>
      <w:r w:rsidRPr="00F95141">
        <w:rPr>
          <w:lang w:val="en-GB"/>
        </w:rPr>
        <w:t>.</w:t>
      </w:r>
    </w:p>
    <w:p w14:paraId="400D2976" w14:textId="7D641FA9" w:rsidR="004F01AF" w:rsidRPr="006F69A8" w:rsidRDefault="00454BBC" w:rsidP="00D63073">
      <w:pPr>
        <w:rPr>
          <w:lang w:val="en-US"/>
        </w:rPr>
      </w:pPr>
      <w:r w:rsidRPr="006F69A8">
        <w:rPr>
          <w:lang w:val="en-US"/>
        </w:rPr>
        <w:fldChar w:fldCharType="end"/>
      </w:r>
    </w:p>
    <w:p w14:paraId="53656E6E" w14:textId="77777777" w:rsidR="004F01AF" w:rsidRPr="006F69A8" w:rsidRDefault="004F01AF">
      <w:pPr>
        <w:rPr>
          <w:lang w:val="en-US"/>
        </w:rPr>
      </w:pPr>
      <w:r w:rsidRPr="006F69A8">
        <w:rPr>
          <w:lang w:val="en-US"/>
        </w:rPr>
        <w:br w:type="page"/>
      </w:r>
    </w:p>
    <w:p w14:paraId="67D87D04" w14:textId="6C509660" w:rsidR="00A0399A" w:rsidRPr="006F69A8" w:rsidRDefault="00A0399A" w:rsidP="00A0399A">
      <w:pPr>
        <w:pStyle w:val="Heading1"/>
        <w:rPr>
          <w:lang w:val="en-US"/>
        </w:rPr>
      </w:pPr>
      <w:bookmarkStart w:id="57" w:name="_Toc75104405"/>
      <w:r w:rsidRPr="006F69A8">
        <w:rPr>
          <w:lang w:val="en-US"/>
        </w:rPr>
        <w:lastRenderedPageBreak/>
        <w:t>Certification of authorship</w:t>
      </w:r>
      <w:bookmarkEnd w:id="57"/>
    </w:p>
    <w:p w14:paraId="7812F924" w14:textId="77777777" w:rsidR="00A0399A" w:rsidRPr="006F69A8" w:rsidRDefault="00A0399A" w:rsidP="00A0399A">
      <w:pPr>
        <w:rPr>
          <w:lang w:val="en-US"/>
        </w:rPr>
      </w:pPr>
      <w:r w:rsidRPr="006F69A8">
        <w:rPr>
          <w:lang w:val="en-US"/>
        </w:rPr>
        <w:t>I certify that the work in this thesis has not previously been submitted for a degree nor has it been submitted as part of requirements for a degree except as fully acknowledged within the text. I also certify that the thesis has been written by me. Any help that I have received in my research work and the preparation of the thesis itself has been acknowledged. In addition, I certify that all information sources and literature used are indicated in the thesis.</w:t>
      </w:r>
    </w:p>
    <w:p w14:paraId="0AECC335" w14:textId="77777777" w:rsidR="00A0399A" w:rsidRPr="006F69A8" w:rsidRDefault="00A0399A" w:rsidP="00A0399A">
      <w:pPr>
        <w:rPr>
          <w:lang w:val="en-US"/>
        </w:rPr>
      </w:pPr>
    </w:p>
    <w:p w14:paraId="380975BC" w14:textId="77777777" w:rsidR="00A0399A" w:rsidRPr="006F69A8" w:rsidRDefault="00A0399A" w:rsidP="00A0399A">
      <w:pPr>
        <w:rPr>
          <w:lang w:val="en-US"/>
        </w:rPr>
      </w:pPr>
    </w:p>
    <w:p w14:paraId="5DF690F3" w14:textId="717E8087" w:rsidR="00A0399A" w:rsidRPr="006F69A8" w:rsidRDefault="00A0399A" w:rsidP="00A0399A">
      <w:pPr>
        <w:tabs>
          <w:tab w:val="left" w:pos="3686"/>
        </w:tabs>
        <w:rPr>
          <w:lang w:val="en-US"/>
        </w:rPr>
      </w:pPr>
      <w:r w:rsidRPr="006F69A8">
        <w:rPr>
          <w:lang w:val="en-US"/>
        </w:rPr>
        <w:t>Signature of Student:</w:t>
      </w:r>
      <w:r w:rsidRPr="006F69A8">
        <w:rPr>
          <w:lang w:val="en-US"/>
        </w:rPr>
        <w:tab/>
      </w:r>
      <w:r w:rsidRPr="006F69A8">
        <w:rPr>
          <w:i/>
          <w:iCs/>
          <w:lang w:val="en-US"/>
        </w:rPr>
        <w:t xml:space="preserve">Arta </w:t>
      </w:r>
      <w:proofErr w:type="spellStart"/>
      <w:r w:rsidRPr="006F69A8">
        <w:rPr>
          <w:i/>
          <w:iCs/>
          <w:lang w:val="en-US"/>
        </w:rPr>
        <w:t>Demaj</w:t>
      </w:r>
      <w:proofErr w:type="spellEnd"/>
    </w:p>
    <w:p w14:paraId="5723AA72" w14:textId="1AE52BDF" w:rsidR="00A0399A" w:rsidRPr="006F69A8" w:rsidRDefault="00A0399A" w:rsidP="00A0399A">
      <w:pPr>
        <w:tabs>
          <w:tab w:val="left" w:pos="3686"/>
        </w:tabs>
        <w:rPr>
          <w:i/>
          <w:iCs/>
          <w:lang w:val="en-US"/>
        </w:rPr>
      </w:pPr>
      <w:r w:rsidRPr="006F69A8">
        <w:rPr>
          <w:lang w:val="en-US"/>
        </w:rPr>
        <w:t xml:space="preserve">Date: </w:t>
      </w:r>
      <w:r w:rsidRPr="006F69A8">
        <w:rPr>
          <w:lang w:val="en-US"/>
        </w:rPr>
        <w:tab/>
      </w:r>
      <w:r w:rsidRPr="006F69A8">
        <w:rPr>
          <w:i/>
          <w:iCs/>
          <w:lang w:val="en-US"/>
        </w:rPr>
        <w:t>Sunday</w:t>
      </w:r>
      <w:r w:rsidRPr="006F69A8">
        <w:rPr>
          <w:i/>
          <w:iCs/>
          <w:lang w:val="en-US"/>
        </w:rPr>
        <w:t xml:space="preserve">, </w:t>
      </w:r>
      <w:r w:rsidRPr="006F69A8">
        <w:rPr>
          <w:i/>
          <w:iCs/>
          <w:lang w:val="en-US"/>
        </w:rPr>
        <w:t>June 20,</w:t>
      </w:r>
      <w:r w:rsidRPr="006F69A8">
        <w:rPr>
          <w:i/>
          <w:iCs/>
          <w:lang w:val="en-US"/>
        </w:rPr>
        <w:t xml:space="preserve"> 2021</w:t>
      </w:r>
    </w:p>
    <w:p w14:paraId="49D33CF3" w14:textId="77777777" w:rsidR="00A0399A" w:rsidRPr="006F69A8" w:rsidRDefault="00A0399A" w:rsidP="004F01AF">
      <w:pPr>
        <w:rPr>
          <w:lang w:val="en-US"/>
        </w:rPr>
      </w:pPr>
    </w:p>
    <w:sectPr w:rsidR="00A0399A" w:rsidRPr="006F69A8" w:rsidSect="00BA6DEC">
      <w:footerReference w:type="even" r:id="rId18"/>
      <w:footerReference w:type="default" r:id="rId19"/>
      <w:pgSz w:w="11906" w:h="16838"/>
      <w:pgMar w:top="1440" w:right="1440" w:bottom="1003"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3D6586" w14:textId="77777777" w:rsidR="00A4600B" w:rsidRDefault="00A4600B" w:rsidP="001D3EEF">
      <w:r>
        <w:separator/>
      </w:r>
    </w:p>
  </w:endnote>
  <w:endnote w:type="continuationSeparator" w:id="0">
    <w:p w14:paraId="3F5C4F17" w14:textId="77777777" w:rsidR="00A4600B" w:rsidRDefault="00A4600B" w:rsidP="001D3E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50717746"/>
      <w:docPartObj>
        <w:docPartGallery w:val="Page Numbers (Bottom of Page)"/>
        <w:docPartUnique/>
      </w:docPartObj>
    </w:sdtPr>
    <w:sdtEndPr>
      <w:rPr>
        <w:rStyle w:val="PageNumber"/>
      </w:rPr>
    </w:sdtEndPr>
    <w:sdtContent>
      <w:p w14:paraId="0E8BFF46" w14:textId="6B99C092" w:rsidR="001D3EEF" w:rsidRDefault="001D3EEF" w:rsidP="00BA6DE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2BAD9E" w14:textId="77777777" w:rsidR="001D3EEF" w:rsidRDefault="001D3EEF" w:rsidP="001D3EE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03329236"/>
      <w:docPartObj>
        <w:docPartGallery w:val="Page Numbers (Bottom of Page)"/>
        <w:docPartUnique/>
      </w:docPartObj>
    </w:sdtPr>
    <w:sdtContent>
      <w:p w14:paraId="71697802" w14:textId="057C1DCF" w:rsidR="00BA6DEC" w:rsidRDefault="00BA6DEC" w:rsidP="00475ED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92B9F13" w14:textId="060495E8" w:rsidR="001D3EEF" w:rsidRDefault="00BA6DEC" w:rsidP="001D3EEF">
    <w:pPr>
      <w:pStyle w:val="Footer"/>
      <w:ind w:right="360"/>
    </w:pPr>
    <w:r>
      <w:rPr>
        <w:rStyle w:val="PageNumber"/>
      </w:rPr>
      <w:tab/>
    </w:r>
    <w:r>
      <w:rPr>
        <w:rStyle w:val="PageNumber"/>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001EA6" w14:textId="77777777" w:rsidR="00A4600B" w:rsidRDefault="00A4600B" w:rsidP="001D3EEF">
      <w:r>
        <w:separator/>
      </w:r>
    </w:p>
  </w:footnote>
  <w:footnote w:type="continuationSeparator" w:id="0">
    <w:p w14:paraId="20CEA68E" w14:textId="77777777" w:rsidR="00A4600B" w:rsidRDefault="00A4600B" w:rsidP="001D3E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C947D5"/>
    <w:multiLevelType w:val="hybridMultilevel"/>
    <w:tmpl w:val="694CE7FC"/>
    <w:lvl w:ilvl="0" w:tplc="B506547C">
      <w:start w:val="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0235D57"/>
    <w:multiLevelType w:val="hybridMultilevel"/>
    <w:tmpl w:val="35EE6B22"/>
    <w:lvl w:ilvl="0" w:tplc="013A86F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5AC2155"/>
    <w:multiLevelType w:val="multilevel"/>
    <w:tmpl w:val="151892A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755060CD"/>
    <w:multiLevelType w:val="hybridMultilevel"/>
    <w:tmpl w:val="97F645D0"/>
    <w:lvl w:ilvl="0" w:tplc="CF188C7A">
      <w:start w:val="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87F6AA0"/>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7"/>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95F"/>
    <w:rsid w:val="00005896"/>
    <w:rsid w:val="000077A6"/>
    <w:rsid w:val="00007925"/>
    <w:rsid w:val="00007990"/>
    <w:rsid w:val="00011F80"/>
    <w:rsid w:val="00012C21"/>
    <w:rsid w:val="000208E4"/>
    <w:rsid w:val="00023C57"/>
    <w:rsid w:val="000251B5"/>
    <w:rsid w:val="00025AFD"/>
    <w:rsid w:val="00026D24"/>
    <w:rsid w:val="00032A7E"/>
    <w:rsid w:val="00036F20"/>
    <w:rsid w:val="00040371"/>
    <w:rsid w:val="000409DD"/>
    <w:rsid w:val="00040B03"/>
    <w:rsid w:val="00051998"/>
    <w:rsid w:val="00053BDA"/>
    <w:rsid w:val="00055E3C"/>
    <w:rsid w:val="00063B2A"/>
    <w:rsid w:val="0006562B"/>
    <w:rsid w:val="00074CED"/>
    <w:rsid w:val="00074F60"/>
    <w:rsid w:val="00086A65"/>
    <w:rsid w:val="00096369"/>
    <w:rsid w:val="000A122F"/>
    <w:rsid w:val="000A1341"/>
    <w:rsid w:val="000A1807"/>
    <w:rsid w:val="000A2E40"/>
    <w:rsid w:val="000A2E71"/>
    <w:rsid w:val="000A4856"/>
    <w:rsid w:val="000B2BED"/>
    <w:rsid w:val="000B3B23"/>
    <w:rsid w:val="000B3B31"/>
    <w:rsid w:val="000B547B"/>
    <w:rsid w:val="000B64AA"/>
    <w:rsid w:val="000B6E01"/>
    <w:rsid w:val="000C1799"/>
    <w:rsid w:val="000D0C4F"/>
    <w:rsid w:val="000D1C04"/>
    <w:rsid w:val="000D7C6C"/>
    <w:rsid w:val="000D7FC3"/>
    <w:rsid w:val="000E22DB"/>
    <w:rsid w:val="000F1133"/>
    <w:rsid w:val="000F1337"/>
    <w:rsid w:val="00105F97"/>
    <w:rsid w:val="00115148"/>
    <w:rsid w:val="00115EFD"/>
    <w:rsid w:val="00116BF6"/>
    <w:rsid w:val="00121697"/>
    <w:rsid w:val="00123C22"/>
    <w:rsid w:val="0013284F"/>
    <w:rsid w:val="001336C6"/>
    <w:rsid w:val="00144808"/>
    <w:rsid w:val="001455D3"/>
    <w:rsid w:val="0015035C"/>
    <w:rsid w:val="0015283A"/>
    <w:rsid w:val="001755A5"/>
    <w:rsid w:val="0017612A"/>
    <w:rsid w:val="00180128"/>
    <w:rsid w:val="00191416"/>
    <w:rsid w:val="001A10E1"/>
    <w:rsid w:val="001A22B0"/>
    <w:rsid w:val="001A2AF0"/>
    <w:rsid w:val="001A7B4D"/>
    <w:rsid w:val="001B1860"/>
    <w:rsid w:val="001B437A"/>
    <w:rsid w:val="001B4735"/>
    <w:rsid w:val="001B744E"/>
    <w:rsid w:val="001C1D7D"/>
    <w:rsid w:val="001C6B1D"/>
    <w:rsid w:val="001D1552"/>
    <w:rsid w:val="001D3EEF"/>
    <w:rsid w:val="001D55D4"/>
    <w:rsid w:val="001E3EFF"/>
    <w:rsid w:val="001F1662"/>
    <w:rsid w:val="001F595F"/>
    <w:rsid w:val="00201881"/>
    <w:rsid w:val="00206B4C"/>
    <w:rsid w:val="002120A4"/>
    <w:rsid w:val="002143E9"/>
    <w:rsid w:val="002147F4"/>
    <w:rsid w:val="0021616A"/>
    <w:rsid w:val="00217EB3"/>
    <w:rsid w:val="002250DB"/>
    <w:rsid w:val="00227CCE"/>
    <w:rsid w:val="00233F4D"/>
    <w:rsid w:val="002348BA"/>
    <w:rsid w:val="00235860"/>
    <w:rsid w:val="00235C52"/>
    <w:rsid w:val="002375D1"/>
    <w:rsid w:val="002407CC"/>
    <w:rsid w:val="00241975"/>
    <w:rsid w:val="00242716"/>
    <w:rsid w:val="00242E8B"/>
    <w:rsid w:val="00242EAA"/>
    <w:rsid w:val="00244E6E"/>
    <w:rsid w:val="00245798"/>
    <w:rsid w:val="002460E8"/>
    <w:rsid w:val="00251999"/>
    <w:rsid w:val="00260E02"/>
    <w:rsid w:val="002610FA"/>
    <w:rsid w:val="00265FF7"/>
    <w:rsid w:val="002725EB"/>
    <w:rsid w:val="00273133"/>
    <w:rsid w:val="00275B1A"/>
    <w:rsid w:val="00280BC8"/>
    <w:rsid w:val="00281734"/>
    <w:rsid w:val="00281C61"/>
    <w:rsid w:val="00282C75"/>
    <w:rsid w:val="002864FB"/>
    <w:rsid w:val="00290852"/>
    <w:rsid w:val="0029093B"/>
    <w:rsid w:val="00290CF9"/>
    <w:rsid w:val="00292D42"/>
    <w:rsid w:val="0029398B"/>
    <w:rsid w:val="00295E50"/>
    <w:rsid w:val="00296359"/>
    <w:rsid w:val="002A003A"/>
    <w:rsid w:val="002A668F"/>
    <w:rsid w:val="002B2E7F"/>
    <w:rsid w:val="002B3E86"/>
    <w:rsid w:val="002B41B0"/>
    <w:rsid w:val="002B4403"/>
    <w:rsid w:val="002B4DBB"/>
    <w:rsid w:val="002C50C5"/>
    <w:rsid w:val="002C6274"/>
    <w:rsid w:val="002C68F3"/>
    <w:rsid w:val="002D03BF"/>
    <w:rsid w:val="002D5B08"/>
    <w:rsid w:val="002D7838"/>
    <w:rsid w:val="002E06D3"/>
    <w:rsid w:val="002E6A05"/>
    <w:rsid w:val="002F2BB8"/>
    <w:rsid w:val="002F4C3C"/>
    <w:rsid w:val="002F6358"/>
    <w:rsid w:val="003016E3"/>
    <w:rsid w:val="00304ECB"/>
    <w:rsid w:val="0031388C"/>
    <w:rsid w:val="00313CE2"/>
    <w:rsid w:val="00315D2E"/>
    <w:rsid w:val="00325718"/>
    <w:rsid w:val="00333AF4"/>
    <w:rsid w:val="00341D00"/>
    <w:rsid w:val="00345BC1"/>
    <w:rsid w:val="00345DCD"/>
    <w:rsid w:val="00351BAC"/>
    <w:rsid w:val="00352EEC"/>
    <w:rsid w:val="00356318"/>
    <w:rsid w:val="00356ED0"/>
    <w:rsid w:val="00357F00"/>
    <w:rsid w:val="00360315"/>
    <w:rsid w:val="00365439"/>
    <w:rsid w:val="00366095"/>
    <w:rsid w:val="00381EAE"/>
    <w:rsid w:val="00381EBA"/>
    <w:rsid w:val="003857AC"/>
    <w:rsid w:val="003918AE"/>
    <w:rsid w:val="00392936"/>
    <w:rsid w:val="00393A76"/>
    <w:rsid w:val="00393DCC"/>
    <w:rsid w:val="00396024"/>
    <w:rsid w:val="003A48D7"/>
    <w:rsid w:val="003B2085"/>
    <w:rsid w:val="003B4279"/>
    <w:rsid w:val="003B736C"/>
    <w:rsid w:val="003B777F"/>
    <w:rsid w:val="003C01D4"/>
    <w:rsid w:val="003C07D2"/>
    <w:rsid w:val="003C080C"/>
    <w:rsid w:val="003C0D46"/>
    <w:rsid w:val="003C57A4"/>
    <w:rsid w:val="003C7A7F"/>
    <w:rsid w:val="003D0C40"/>
    <w:rsid w:val="003D3E8A"/>
    <w:rsid w:val="003D57F6"/>
    <w:rsid w:val="003D5A98"/>
    <w:rsid w:val="003D6123"/>
    <w:rsid w:val="003D673F"/>
    <w:rsid w:val="003D6C7D"/>
    <w:rsid w:val="003D6CAB"/>
    <w:rsid w:val="003E5002"/>
    <w:rsid w:val="003E7522"/>
    <w:rsid w:val="003F1DF3"/>
    <w:rsid w:val="003F3793"/>
    <w:rsid w:val="003F3DD3"/>
    <w:rsid w:val="0040005E"/>
    <w:rsid w:val="0040066F"/>
    <w:rsid w:val="00401831"/>
    <w:rsid w:val="0040257B"/>
    <w:rsid w:val="00404F48"/>
    <w:rsid w:val="00407C3E"/>
    <w:rsid w:val="004112FB"/>
    <w:rsid w:val="00416105"/>
    <w:rsid w:val="0041746B"/>
    <w:rsid w:val="00421718"/>
    <w:rsid w:val="0042602A"/>
    <w:rsid w:val="0042751A"/>
    <w:rsid w:val="00433AF5"/>
    <w:rsid w:val="00433B6B"/>
    <w:rsid w:val="004347BD"/>
    <w:rsid w:val="0043498A"/>
    <w:rsid w:val="004357AD"/>
    <w:rsid w:val="004373AD"/>
    <w:rsid w:val="00445E8A"/>
    <w:rsid w:val="004461B2"/>
    <w:rsid w:val="00450683"/>
    <w:rsid w:val="00454BBC"/>
    <w:rsid w:val="00461491"/>
    <w:rsid w:val="00462CC5"/>
    <w:rsid w:val="00463916"/>
    <w:rsid w:val="0046763B"/>
    <w:rsid w:val="00470DDC"/>
    <w:rsid w:val="0047164B"/>
    <w:rsid w:val="00472342"/>
    <w:rsid w:val="0047644A"/>
    <w:rsid w:val="004769F2"/>
    <w:rsid w:val="00481AE4"/>
    <w:rsid w:val="00481CC6"/>
    <w:rsid w:val="0048288E"/>
    <w:rsid w:val="00484BF0"/>
    <w:rsid w:val="00485100"/>
    <w:rsid w:val="00487BAD"/>
    <w:rsid w:val="00490739"/>
    <w:rsid w:val="00493250"/>
    <w:rsid w:val="00494316"/>
    <w:rsid w:val="004961D2"/>
    <w:rsid w:val="0049636D"/>
    <w:rsid w:val="004A0D36"/>
    <w:rsid w:val="004A486B"/>
    <w:rsid w:val="004A6FF0"/>
    <w:rsid w:val="004B0E23"/>
    <w:rsid w:val="004B167D"/>
    <w:rsid w:val="004B64A8"/>
    <w:rsid w:val="004C3FDC"/>
    <w:rsid w:val="004C5804"/>
    <w:rsid w:val="004C6489"/>
    <w:rsid w:val="004D025C"/>
    <w:rsid w:val="004E3ED3"/>
    <w:rsid w:val="004E4C64"/>
    <w:rsid w:val="004E5C1F"/>
    <w:rsid w:val="004E6402"/>
    <w:rsid w:val="004F01AF"/>
    <w:rsid w:val="004F26BB"/>
    <w:rsid w:val="004F654A"/>
    <w:rsid w:val="004F7841"/>
    <w:rsid w:val="005031B4"/>
    <w:rsid w:val="00504718"/>
    <w:rsid w:val="005060BF"/>
    <w:rsid w:val="00516275"/>
    <w:rsid w:val="0052025D"/>
    <w:rsid w:val="00526508"/>
    <w:rsid w:val="00527958"/>
    <w:rsid w:val="00527AC2"/>
    <w:rsid w:val="00531599"/>
    <w:rsid w:val="00534F3F"/>
    <w:rsid w:val="005357B3"/>
    <w:rsid w:val="00537C90"/>
    <w:rsid w:val="0055146F"/>
    <w:rsid w:val="00555C9E"/>
    <w:rsid w:val="00556C26"/>
    <w:rsid w:val="005606B5"/>
    <w:rsid w:val="0056661F"/>
    <w:rsid w:val="0057468B"/>
    <w:rsid w:val="00576039"/>
    <w:rsid w:val="00582F3D"/>
    <w:rsid w:val="0058697A"/>
    <w:rsid w:val="00590A18"/>
    <w:rsid w:val="00592BFE"/>
    <w:rsid w:val="005937C9"/>
    <w:rsid w:val="005A2008"/>
    <w:rsid w:val="005A4A0C"/>
    <w:rsid w:val="005A4B53"/>
    <w:rsid w:val="005A4B5F"/>
    <w:rsid w:val="005A6D51"/>
    <w:rsid w:val="005B12FC"/>
    <w:rsid w:val="005B25C7"/>
    <w:rsid w:val="005B5254"/>
    <w:rsid w:val="005C2586"/>
    <w:rsid w:val="005C2EB9"/>
    <w:rsid w:val="005C4D10"/>
    <w:rsid w:val="005D09F1"/>
    <w:rsid w:val="005D3956"/>
    <w:rsid w:val="005D4946"/>
    <w:rsid w:val="005E37EF"/>
    <w:rsid w:val="005E605F"/>
    <w:rsid w:val="005E6B7B"/>
    <w:rsid w:val="005F56D2"/>
    <w:rsid w:val="005F75CE"/>
    <w:rsid w:val="0060019E"/>
    <w:rsid w:val="00601849"/>
    <w:rsid w:val="0060410A"/>
    <w:rsid w:val="00604D56"/>
    <w:rsid w:val="00605265"/>
    <w:rsid w:val="00605C9B"/>
    <w:rsid w:val="00607171"/>
    <w:rsid w:val="00610DB9"/>
    <w:rsid w:val="006126CB"/>
    <w:rsid w:val="0061298E"/>
    <w:rsid w:val="006145E2"/>
    <w:rsid w:val="00614DEF"/>
    <w:rsid w:val="00615A1B"/>
    <w:rsid w:val="0062160C"/>
    <w:rsid w:val="0062162A"/>
    <w:rsid w:val="00622E7F"/>
    <w:rsid w:val="00625A93"/>
    <w:rsid w:val="00626756"/>
    <w:rsid w:val="006274F5"/>
    <w:rsid w:val="00630644"/>
    <w:rsid w:val="00630F02"/>
    <w:rsid w:val="00632213"/>
    <w:rsid w:val="006371EC"/>
    <w:rsid w:val="006375B4"/>
    <w:rsid w:val="00637A8A"/>
    <w:rsid w:val="006409AE"/>
    <w:rsid w:val="0064137C"/>
    <w:rsid w:val="006470CA"/>
    <w:rsid w:val="0064739B"/>
    <w:rsid w:val="006477E9"/>
    <w:rsid w:val="00647945"/>
    <w:rsid w:val="00656E94"/>
    <w:rsid w:val="00661115"/>
    <w:rsid w:val="00662058"/>
    <w:rsid w:val="00663BDD"/>
    <w:rsid w:val="00667089"/>
    <w:rsid w:val="00672C4F"/>
    <w:rsid w:val="00677EA2"/>
    <w:rsid w:val="00681293"/>
    <w:rsid w:val="00683521"/>
    <w:rsid w:val="0068372F"/>
    <w:rsid w:val="00684F2B"/>
    <w:rsid w:val="00686102"/>
    <w:rsid w:val="00686AB1"/>
    <w:rsid w:val="00687806"/>
    <w:rsid w:val="00687E87"/>
    <w:rsid w:val="0069561A"/>
    <w:rsid w:val="006974FA"/>
    <w:rsid w:val="006979E3"/>
    <w:rsid w:val="006A368F"/>
    <w:rsid w:val="006A4F2A"/>
    <w:rsid w:val="006A5AD2"/>
    <w:rsid w:val="006A699B"/>
    <w:rsid w:val="006B151D"/>
    <w:rsid w:val="006B6BEE"/>
    <w:rsid w:val="006C0876"/>
    <w:rsid w:val="006C2C7E"/>
    <w:rsid w:val="006C358D"/>
    <w:rsid w:val="006C3754"/>
    <w:rsid w:val="006C3812"/>
    <w:rsid w:val="006C3EDD"/>
    <w:rsid w:val="006C58C6"/>
    <w:rsid w:val="006C630B"/>
    <w:rsid w:val="006C64DD"/>
    <w:rsid w:val="006C7949"/>
    <w:rsid w:val="006D0A1A"/>
    <w:rsid w:val="006D23DD"/>
    <w:rsid w:val="006D3FD2"/>
    <w:rsid w:val="006E532D"/>
    <w:rsid w:val="006F2542"/>
    <w:rsid w:val="006F5D8D"/>
    <w:rsid w:val="006F69A8"/>
    <w:rsid w:val="00701DB4"/>
    <w:rsid w:val="0070305F"/>
    <w:rsid w:val="007056AD"/>
    <w:rsid w:val="00710A5E"/>
    <w:rsid w:val="00712F8B"/>
    <w:rsid w:val="00720C2F"/>
    <w:rsid w:val="007223CD"/>
    <w:rsid w:val="00723DB4"/>
    <w:rsid w:val="00725473"/>
    <w:rsid w:val="00725AE1"/>
    <w:rsid w:val="007351F8"/>
    <w:rsid w:val="00737065"/>
    <w:rsid w:val="00746FD8"/>
    <w:rsid w:val="0074782C"/>
    <w:rsid w:val="00755C3E"/>
    <w:rsid w:val="00755EA1"/>
    <w:rsid w:val="00757BA7"/>
    <w:rsid w:val="00762523"/>
    <w:rsid w:val="00762A73"/>
    <w:rsid w:val="00762AD0"/>
    <w:rsid w:val="0076370D"/>
    <w:rsid w:val="00763AFE"/>
    <w:rsid w:val="00766F0D"/>
    <w:rsid w:val="0077226D"/>
    <w:rsid w:val="00785C51"/>
    <w:rsid w:val="007875B0"/>
    <w:rsid w:val="00791642"/>
    <w:rsid w:val="00791A8D"/>
    <w:rsid w:val="007A1354"/>
    <w:rsid w:val="007A234B"/>
    <w:rsid w:val="007A26B3"/>
    <w:rsid w:val="007A5AFA"/>
    <w:rsid w:val="007A7856"/>
    <w:rsid w:val="007B2023"/>
    <w:rsid w:val="007B2BE3"/>
    <w:rsid w:val="007B46D5"/>
    <w:rsid w:val="007B7D90"/>
    <w:rsid w:val="007C15C9"/>
    <w:rsid w:val="007C16F2"/>
    <w:rsid w:val="007C1EBC"/>
    <w:rsid w:val="007C27A6"/>
    <w:rsid w:val="007C68BC"/>
    <w:rsid w:val="007C72DA"/>
    <w:rsid w:val="007D0157"/>
    <w:rsid w:val="007D2552"/>
    <w:rsid w:val="007E59DF"/>
    <w:rsid w:val="007F5171"/>
    <w:rsid w:val="00803C48"/>
    <w:rsid w:val="00806215"/>
    <w:rsid w:val="00817380"/>
    <w:rsid w:val="00823967"/>
    <w:rsid w:val="00832AAE"/>
    <w:rsid w:val="0083474C"/>
    <w:rsid w:val="00842B0F"/>
    <w:rsid w:val="00843AC9"/>
    <w:rsid w:val="008464CC"/>
    <w:rsid w:val="008605BA"/>
    <w:rsid w:val="008637D4"/>
    <w:rsid w:val="00863A71"/>
    <w:rsid w:val="00865E11"/>
    <w:rsid w:val="00867E3E"/>
    <w:rsid w:val="00871EB8"/>
    <w:rsid w:val="008724BE"/>
    <w:rsid w:val="0087273D"/>
    <w:rsid w:val="00873FF0"/>
    <w:rsid w:val="00875E1E"/>
    <w:rsid w:val="008775F0"/>
    <w:rsid w:val="00877EB0"/>
    <w:rsid w:val="008843B5"/>
    <w:rsid w:val="0088734B"/>
    <w:rsid w:val="008908ED"/>
    <w:rsid w:val="00893043"/>
    <w:rsid w:val="008954F5"/>
    <w:rsid w:val="008A4F8B"/>
    <w:rsid w:val="008A5567"/>
    <w:rsid w:val="008B0850"/>
    <w:rsid w:val="008B3D00"/>
    <w:rsid w:val="008C1575"/>
    <w:rsid w:val="008D00C9"/>
    <w:rsid w:val="008D2473"/>
    <w:rsid w:val="008D39BA"/>
    <w:rsid w:val="008E185A"/>
    <w:rsid w:val="008E2498"/>
    <w:rsid w:val="008E57B1"/>
    <w:rsid w:val="008E693D"/>
    <w:rsid w:val="008E6C97"/>
    <w:rsid w:val="008E79F1"/>
    <w:rsid w:val="008F2764"/>
    <w:rsid w:val="008F54F8"/>
    <w:rsid w:val="00905638"/>
    <w:rsid w:val="00906699"/>
    <w:rsid w:val="00906CEF"/>
    <w:rsid w:val="00910415"/>
    <w:rsid w:val="0091298A"/>
    <w:rsid w:val="009130CB"/>
    <w:rsid w:val="00921B12"/>
    <w:rsid w:val="009243D5"/>
    <w:rsid w:val="009253EE"/>
    <w:rsid w:val="0093222F"/>
    <w:rsid w:val="009426C7"/>
    <w:rsid w:val="00942F7A"/>
    <w:rsid w:val="00947A4A"/>
    <w:rsid w:val="00961B4C"/>
    <w:rsid w:val="00964A1B"/>
    <w:rsid w:val="00965004"/>
    <w:rsid w:val="00966012"/>
    <w:rsid w:val="009739F5"/>
    <w:rsid w:val="00974263"/>
    <w:rsid w:val="00976F33"/>
    <w:rsid w:val="00980E04"/>
    <w:rsid w:val="009830D9"/>
    <w:rsid w:val="009849F8"/>
    <w:rsid w:val="00984D18"/>
    <w:rsid w:val="0099201C"/>
    <w:rsid w:val="009A2FCA"/>
    <w:rsid w:val="009A7D47"/>
    <w:rsid w:val="009A7FFA"/>
    <w:rsid w:val="009B08F9"/>
    <w:rsid w:val="009B0ACC"/>
    <w:rsid w:val="009B2BAC"/>
    <w:rsid w:val="009B2FE4"/>
    <w:rsid w:val="009C318F"/>
    <w:rsid w:val="009C4111"/>
    <w:rsid w:val="009C516B"/>
    <w:rsid w:val="009C62C5"/>
    <w:rsid w:val="009C67F8"/>
    <w:rsid w:val="009C696C"/>
    <w:rsid w:val="009C780E"/>
    <w:rsid w:val="009D2032"/>
    <w:rsid w:val="009D451D"/>
    <w:rsid w:val="009D526B"/>
    <w:rsid w:val="009D69A6"/>
    <w:rsid w:val="009D6A0C"/>
    <w:rsid w:val="009D7A60"/>
    <w:rsid w:val="009E019B"/>
    <w:rsid w:val="009E133E"/>
    <w:rsid w:val="009E1A22"/>
    <w:rsid w:val="009E2035"/>
    <w:rsid w:val="009E262E"/>
    <w:rsid w:val="009E28FC"/>
    <w:rsid w:val="009F0F6A"/>
    <w:rsid w:val="009F1717"/>
    <w:rsid w:val="009F557F"/>
    <w:rsid w:val="009F7CAD"/>
    <w:rsid w:val="009F7F66"/>
    <w:rsid w:val="00A0027C"/>
    <w:rsid w:val="00A01757"/>
    <w:rsid w:val="00A0352B"/>
    <w:rsid w:val="00A0399A"/>
    <w:rsid w:val="00A051AA"/>
    <w:rsid w:val="00A0661D"/>
    <w:rsid w:val="00A14115"/>
    <w:rsid w:val="00A1641C"/>
    <w:rsid w:val="00A20914"/>
    <w:rsid w:val="00A226C0"/>
    <w:rsid w:val="00A268E6"/>
    <w:rsid w:val="00A26A18"/>
    <w:rsid w:val="00A32B43"/>
    <w:rsid w:val="00A33258"/>
    <w:rsid w:val="00A40E35"/>
    <w:rsid w:val="00A419A1"/>
    <w:rsid w:val="00A4288B"/>
    <w:rsid w:val="00A4600B"/>
    <w:rsid w:val="00A52713"/>
    <w:rsid w:val="00A52900"/>
    <w:rsid w:val="00A532B3"/>
    <w:rsid w:val="00A56A12"/>
    <w:rsid w:val="00A611B2"/>
    <w:rsid w:val="00A611C2"/>
    <w:rsid w:val="00A61793"/>
    <w:rsid w:val="00A62D75"/>
    <w:rsid w:val="00A63C3E"/>
    <w:rsid w:val="00A6430F"/>
    <w:rsid w:val="00A66D75"/>
    <w:rsid w:val="00A700C1"/>
    <w:rsid w:val="00A71B7D"/>
    <w:rsid w:val="00A74706"/>
    <w:rsid w:val="00A864E6"/>
    <w:rsid w:val="00A911DE"/>
    <w:rsid w:val="00A97C4D"/>
    <w:rsid w:val="00AA4784"/>
    <w:rsid w:val="00AA48A7"/>
    <w:rsid w:val="00AB72B4"/>
    <w:rsid w:val="00AC077C"/>
    <w:rsid w:val="00AC3723"/>
    <w:rsid w:val="00AC6FF9"/>
    <w:rsid w:val="00AD26B2"/>
    <w:rsid w:val="00AE0006"/>
    <w:rsid w:val="00AE4A2E"/>
    <w:rsid w:val="00AF04C1"/>
    <w:rsid w:val="00AF0B78"/>
    <w:rsid w:val="00AF109A"/>
    <w:rsid w:val="00AF2648"/>
    <w:rsid w:val="00B0105E"/>
    <w:rsid w:val="00B02279"/>
    <w:rsid w:val="00B02CEE"/>
    <w:rsid w:val="00B03CB4"/>
    <w:rsid w:val="00B062E7"/>
    <w:rsid w:val="00B0697E"/>
    <w:rsid w:val="00B101B5"/>
    <w:rsid w:val="00B127E6"/>
    <w:rsid w:val="00B12AA4"/>
    <w:rsid w:val="00B17457"/>
    <w:rsid w:val="00B23474"/>
    <w:rsid w:val="00B25597"/>
    <w:rsid w:val="00B26489"/>
    <w:rsid w:val="00B36B66"/>
    <w:rsid w:val="00B46FB6"/>
    <w:rsid w:val="00B47923"/>
    <w:rsid w:val="00B56727"/>
    <w:rsid w:val="00B56D42"/>
    <w:rsid w:val="00B60561"/>
    <w:rsid w:val="00B60B77"/>
    <w:rsid w:val="00B62AE7"/>
    <w:rsid w:val="00B64624"/>
    <w:rsid w:val="00B652F3"/>
    <w:rsid w:val="00B70B24"/>
    <w:rsid w:val="00B75FF3"/>
    <w:rsid w:val="00B84A20"/>
    <w:rsid w:val="00B9133F"/>
    <w:rsid w:val="00B92E90"/>
    <w:rsid w:val="00B93F70"/>
    <w:rsid w:val="00B944C1"/>
    <w:rsid w:val="00B94EA3"/>
    <w:rsid w:val="00B961A1"/>
    <w:rsid w:val="00B9632C"/>
    <w:rsid w:val="00B963F6"/>
    <w:rsid w:val="00BA01F3"/>
    <w:rsid w:val="00BA4F2E"/>
    <w:rsid w:val="00BA5521"/>
    <w:rsid w:val="00BA6DCF"/>
    <w:rsid w:val="00BA6DEC"/>
    <w:rsid w:val="00BB31CA"/>
    <w:rsid w:val="00BB5273"/>
    <w:rsid w:val="00BC2B4A"/>
    <w:rsid w:val="00BC3E8F"/>
    <w:rsid w:val="00BC4185"/>
    <w:rsid w:val="00BD1538"/>
    <w:rsid w:val="00BD2835"/>
    <w:rsid w:val="00BD4798"/>
    <w:rsid w:val="00BD4A90"/>
    <w:rsid w:val="00BD5142"/>
    <w:rsid w:val="00BD7BAA"/>
    <w:rsid w:val="00BE011C"/>
    <w:rsid w:val="00BE3AEE"/>
    <w:rsid w:val="00BE4DF5"/>
    <w:rsid w:val="00BF090C"/>
    <w:rsid w:val="00BF4B0E"/>
    <w:rsid w:val="00C01F86"/>
    <w:rsid w:val="00C04271"/>
    <w:rsid w:val="00C04738"/>
    <w:rsid w:val="00C04A7C"/>
    <w:rsid w:val="00C05B76"/>
    <w:rsid w:val="00C070DB"/>
    <w:rsid w:val="00C07B3D"/>
    <w:rsid w:val="00C1690D"/>
    <w:rsid w:val="00C172EF"/>
    <w:rsid w:val="00C17CE6"/>
    <w:rsid w:val="00C17DBE"/>
    <w:rsid w:val="00C202F8"/>
    <w:rsid w:val="00C243DA"/>
    <w:rsid w:val="00C30A6E"/>
    <w:rsid w:val="00C32308"/>
    <w:rsid w:val="00C326D3"/>
    <w:rsid w:val="00C3447D"/>
    <w:rsid w:val="00C345F2"/>
    <w:rsid w:val="00C35A62"/>
    <w:rsid w:val="00C372D6"/>
    <w:rsid w:val="00C41679"/>
    <w:rsid w:val="00C46069"/>
    <w:rsid w:val="00C4657E"/>
    <w:rsid w:val="00C50E94"/>
    <w:rsid w:val="00C51C0F"/>
    <w:rsid w:val="00C525A4"/>
    <w:rsid w:val="00C52EAE"/>
    <w:rsid w:val="00C53993"/>
    <w:rsid w:val="00C54534"/>
    <w:rsid w:val="00C5627C"/>
    <w:rsid w:val="00C61AFF"/>
    <w:rsid w:val="00C627A2"/>
    <w:rsid w:val="00C64691"/>
    <w:rsid w:val="00C64D01"/>
    <w:rsid w:val="00C83BCD"/>
    <w:rsid w:val="00C86243"/>
    <w:rsid w:val="00C935D5"/>
    <w:rsid w:val="00C93E28"/>
    <w:rsid w:val="00C95542"/>
    <w:rsid w:val="00C97678"/>
    <w:rsid w:val="00CA4C86"/>
    <w:rsid w:val="00CA569D"/>
    <w:rsid w:val="00CB577E"/>
    <w:rsid w:val="00CB78D4"/>
    <w:rsid w:val="00CC18D0"/>
    <w:rsid w:val="00CC2695"/>
    <w:rsid w:val="00CC32E6"/>
    <w:rsid w:val="00CC3AAD"/>
    <w:rsid w:val="00CC6429"/>
    <w:rsid w:val="00CD1472"/>
    <w:rsid w:val="00CD2F8B"/>
    <w:rsid w:val="00CD729B"/>
    <w:rsid w:val="00CD7590"/>
    <w:rsid w:val="00CE2B5C"/>
    <w:rsid w:val="00CE2BD1"/>
    <w:rsid w:val="00CE49B7"/>
    <w:rsid w:val="00CF1D46"/>
    <w:rsid w:val="00CF348F"/>
    <w:rsid w:val="00CF78CE"/>
    <w:rsid w:val="00D02D89"/>
    <w:rsid w:val="00D0620E"/>
    <w:rsid w:val="00D11F0E"/>
    <w:rsid w:val="00D14CF4"/>
    <w:rsid w:val="00D16987"/>
    <w:rsid w:val="00D20816"/>
    <w:rsid w:val="00D20F8A"/>
    <w:rsid w:val="00D24B8E"/>
    <w:rsid w:val="00D32F54"/>
    <w:rsid w:val="00D33F72"/>
    <w:rsid w:val="00D3500E"/>
    <w:rsid w:val="00D35F8D"/>
    <w:rsid w:val="00D36560"/>
    <w:rsid w:val="00D40420"/>
    <w:rsid w:val="00D42062"/>
    <w:rsid w:val="00D42BD5"/>
    <w:rsid w:val="00D475F3"/>
    <w:rsid w:val="00D53AC4"/>
    <w:rsid w:val="00D554B3"/>
    <w:rsid w:val="00D55F69"/>
    <w:rsid w:val="00D560ED"/>
    <w:rsid w:val="00D63073"/>
    <w:rsid w:val="00D64909"/>
    <w:rsid w:val="00D65332"/>
    <w:rsid w:val="00D665A1"/>
    <w:rsid w:val="00D708E5"/>
    <w:rsid w:val="00D76F2A"/>
    <w:rsid w:val="00D90F2E"/>
    <w:rsid w:val="00D91B20"/>
    <w:rsid w:val="00D969FF"/>
    <w:rsid w:val="00D973C3"/>
    <w:rsid w:val="00DA23EE"/>
    <w:rsid w:val="00DA4BA4"/>
    <w:rsid w:val="00DA61BF"/>
    <w:rsid w:val="00DA7A5B"/>
    <w:rsid w:val="00DB0E9E"/>
    <w:rsid w:val="00DB377A"/>
    <w:rsid w:val="00DB449B"/>
    <w:rsid w:val="00DB6324"/>
    <w:rsid w:val="00DB7C17"/>
    <w:rsid w:val="00DC0FFF"/>
    <w:rsid w:val="00DC1F43"/>
    <w:rsid w:val="00DC42CC"/>
    <w:rsid w:val="00DC46A5"/>
    <w:rsid w:val="00DC7CB6"/>
    <w:rsid w:val="00DC7EE1"/>
    <w:rsid w:val="00DD671A"/>
    <w:rsid w:val="00DD702A"/>
    <w:rsid w:val="00DE0859"/>
    <w:rsid w:val="00DE345A"/>
    <w:rsid w:val="00DE5446"/>
    <w:rsid w:val="00DE5A0B"/>
    <w:rsid w:val="00DF3367"/>
    <w:rsid w:val="00DF4B4D"/>
    <w:rsid w:val="00E01A6E"/>
    <w:rsid w:val="00E136DF"/>
    <w:rsid w:val="00E13C47"/>
    <w:rsid w:val="00E20B99"/>
    <w:rsid w:val="00E22CD3"/>
    <w:rsid w:val="00E31A8A"/>
    <w:rsid w:val="00E32EE0"/>
    <w:rsid w:val="00E33F3E"/>
    <w:rsid w:val="00E36A16"/>
    <w:rsid w:val="00E37AE5"/>
    <w:rsid w:val="00E42E97"/>
    <w:rsid w:val="00E43FD0"/>
    <w:rsid w:val="00E47289"/>
    <w:rsid w:val="00E51643"/>
    <w:rsid w:val="00E51C49"/>
    <w:rsid w:val="00E5799C"/>
    <w:rsid w:val="00E6082A"/>
    <w:rsid w:val="00E62110"/>
    <w:rsid w:val="00E63B13"/>
    <w:rsid w:val="00E643AA"/>
    <w:rsid w:val="00E64EE8"/>
    <w:rsid w:val="00E708D4"/>
    <w:rsid w:val="00E714C0"/>
    <w:rsid w:val="00E738DD"/>
    <w:rsid w:val="00E74086"/>
    <w:rsid w:val="00E77F5F"/>
    <w:rsid w:val="00E827B5"/>
    <w:rsid w:val="00E84200"/>
    <w:rsid w:val="00E84574"/>
    <w:rsid w:val="00E91846"/>
    <w:rsid w:val="00E94AE0"/>
    <w:rsid w:val="00EA1264"/>
    <w:rsid w:val="00EA59F0"/>
    <w:rsid w:val="00EB2207"/>
    <w:rsid w:val="00EB4ACC"/>
    <w:rsid w:val="00EB67B0"/>
    <w:rsid w:val="00EB789B"/>
    <w:rsid w:val="00EC5FCD"/>
    <w:rsid w:val="00EC6AB2"/>
    <w:rsid w:val="00ED1272"/>
    <w:rsid w:val="00ED674B"/>
    <w:rsid w:val="00EE33DA"/>
    <w:rsid w:val="00EF3F76"/>
    <w:rsid w:val="00EF5BF7"/>
    <w:rsid w:val="00EF7211"/>
    <w:rsid w:val="00F01AD4"/>
    <w:rsid w:val="00F05E21"/>
    <w:rsid w:val="00F10A9F"/>
    <w:rsid w:val="00F147C4"/>
    <w:rsid w:val="00F163FF"/>
    <w:rsid w:val="00F200AD"/>
    <w:rsid w:val="00F2265C"/>
    <w:rsid w:val="00F23F7A"/>
    <w:rsid w:val="00F249BE"/>
    <w:rsid w:val="00F272D3"/>
    <w:rsid w:val="00F314B2"/>
    <w:rsid w:val="00F31DCA"/>
    <w:rsid w:val="00F31E06"/>
    <w:rsid w:val="00F374C6"/>
    <w:rsid w:val="00F409A2"/>
    <w:rsid w:val="00F42E70"/>
    <w:rsid w:val="00F43B77"/>
    <w:rsid w:val="00F4574A"/>
    <w:rsid w:val="00F47C3A"/>
    <w:rsid w:val="00F54DCD"/>
    <w:rsid w:val="00F63265"/>
    <w:rsid w:val="00F7612B"/>
    <w:rsid w:val="00F865EC"/>
    <w:rsid w:val="00F87555"/>
    <w:rsid w:val="00F9381A"/>
    <w:rsid w:val="00F95141"/>
    <w:rsid w:val="00F95BA4"/>
    <w:rsid w:val="00F963A2"/>
    <w:rsid w:val="00FA009D"/>
    <w:rsid w:val="00FA7580"/>
    <w:rsid w:val="00FB1F2F"/>
    <w:rsid w:val="00FB2811"/>
    <w:rsid w:val="00FC1D0D"/>
    <w:rsid w:val="00FC3943"/>
    <w:rsid w:val="00FD2B67"/>
    <w:rsid w:val="00FD5D06"/>
    <w:rsid w:val="00FD5EF8"/>
    <w:rsid w:val="00FF11AC"/>
    <w:rsid w:val="00FF1DDF"/>
    <w:rsid w:val="00FF1F69"/>
    <w:rsid w:val="00FF2073"/>
    <w:rsid w:val="00FF2890"/>
    <w:rsid w:val="00FF4767"/>
    <w:rsid w:val="00FF6A72"/>
    <w:rsid w:val="00FF792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CD201"/>
  <w15:chartTrackingRefBased/>
  <w15:docId w15:val="{346A7B8C-8AEF-6541-AAA4-D62869E42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4BF0"/>
    <w:rPr>
      <w:rFonts w:eastAsia="Times New Roman" w:cs="Times New Roman"/>
      <w:sz w:val="22"/>
      <w:lang w:eastAsia="en-GB"/>
    </w:rPr>
  </w:style>
  <w:style w:type="paragraph" w:styleId="Heading1">
    <w:name w:val="heading 1"/>
    <w:basedOn w:val="Normal"/>
    <w:next w:val="Normal"/>
    <w:link w:val="Heading1Char"/>
    <w:uiPriority w:val="9"/>
    <w:qFormat/>
    <w:rsid w:val="0060410A"/>
    <w:pPr>
      <w:keepNext/>
      <w:keepLines/>
      <w:numPr>
        <w:numId w:val="2"/>
      </w:numPr>
      <w:spacing w:line="360" w:lineRule="auto"/>
      <w:ind w:left="431" w:hanging="431"/>
      <w:outlineLvl w:val="0"/>
    </w:pPr>
    <w:rPr>
      <w:rFonts w:asciiTheme="majorHAnsi" w:eastAsiaTheme="majorEastAsia" w:hAnsiTheme="majorHAnsi" w:cstheme="majorBidi"/>
      <w:b/>
      <w:color w:val="000000" w:themeColor="text1"/>
      <w:szCs w:val="32"/>
    </w:rPr>
  </w:style>
  <w:style w:type="paragraph" w:styleId="Heading2">
    <w:name w:val="heading 2"/>
    <w:basedOn w:val="Normal"/>
    <w:next w:val="Normal"/>
    <w:link w:val="Heading2Char"/>
    <w:uiPriority w:val="9"/>
    <w:unhideWhenUsed/>
    <w:qFormat/>
    <w:rsid w:val="0060410A"/>
    <w:pPr>
      <w:keepNext/>
      <w:keepLines/>
      <w:numPr>
        <w:ilvl w:val="1"/>
        <w:numId w:val="2"/>
      </w:numPr>
      <w:spacing w:line="360" w:lineRule="auto"/>
      <w:ind w:left="578" w:hanging="578"/>
      <w:outlineLvl w:val="1"/>
    </w:pPr>
    <w:rPr>
      <w:rFonts w:asciiTheme="majorHAnsi" w:eastAsiaTheme="majorEastAsia" w:hAnsiTheme="majorHAnsi" w:cstheme="majorBidi"/>
      <w:color w:val="000000" w:themeColor="text1"/>
      <w:szCs w:val="26"/>
    </w:rPr>
  </w:style>
  <w:style w:type="paragraph" w:styleId="Heading3">
    <w:name w:val="heading 3"/>
    <w:basedOn w:val="Normal"/>
    <w:next w:val="Normal"/>
    <w:link w:val="Heading3Char"/>
    <w:uiPriority w:val="9"/>
    <w:unhideWhenUsed/>
    <w:qFormat/>
    <w:rsid w:val="0060410A"/>
    <w:pPr>
      <w:keepNext/>
      <w:keepLines/>
      <w:numPr>
        <w:ilvl w:val="2"/>
        <w:numId w:val="2"/>
      </w:numPr>
      <w:spacing w:line="360" w:lineRule="auto"/>
      <w:outlineLvl w:val="2"/>
    </w:pPr>
    <w:rPr>
      <w:rFonts w:asciiTheme="majorHAnsi" w:eastAsiaTheme="majorEastAsia" w:hAnsiTheme="majorHAnsi" w:cstheme="majorBidi"/>
      <w:color w:val="000000" w:themeColor="text1"/>
      <w:lang w:eastAsia="en-US"/>
    </w:rPr>
  </w:style>
  <w:style w:type="paragraph" w:styleId="Heading4">
    <w:name w:val="heading 4"/>
    <w:basedOn w:val="Normal"/>
    <w:next w:val="Normal"/>
    <w:link w:val="Heading4Char"/>
    <w:uiPriority w:val="9"/>
    <w:semiHidden/>
    <w:unhideWhenUsed/>
    <w:qFormat/>
    <w:rsid w:val="001F595F"/>
    <w:pPr>
      <w:keepNext/>
      <w:keepLines/>
      <w:numPr>
        <w:ilvl w:val="3"/>
        <w:numId w:val="2"/>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F595F"/>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F595F"/>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F595F"/>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F595F"/>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F595F"/>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rschrift1">
    <w:name w:val="Überschrift 1"/>
    <w:basedOn w:val="Normal"/>
    <w:rsid w:val="001F595F"/>
    <w:pPr>
      <w:numPr>
        <w:numId w:val="1"/>
      </w:numPr>
    </w:pPr>
  </w:style>
  <w:style w:type="paragraph" w:customStyle="1" w:styleId="berschrift2">
    <w:name w:val="Überschrift 2"/>
    <w:basedOn w:val="Normal"/>
    <w:rsid w:val="001F595F"/>
    <w:pPr>
      <w:numPr>
        <w:ilvl w:val="1"/>
        <w:numId w:val="1"/>
      </w:numPr>
    </w:pPr>
  </w:style>
  <w:style w:type="paragraph" w:customStyle="1" w:styleId="berschrift3">
    <w:name w:val="Überschrift 3"/>
    <w:basedOn w:val="Normal"/>
    <w:rsid w:val="001F595F"/>
    <w:pPr>
      <w:numPr>
        <w:ilvl w:val="2"/>
        <w:numId w:val="1"/>
      </w:numPr>
    </w:pPr>
  </w:style>
  <w:style w:type="paragraph" w:customStyle="1" w:styleId="berschrift4">
    <w:name w:val="Überschrift 4"/>
    <w:basedOn w:val="Normal"/>
    <w:rsid w:val="001F595F"/>
    <w:pPr>
      <w:numPr>
        <w:ilvl w:val="3"/>
        <w:numId w:val="1"/>
      </w:numPr>
    </w:pPr>
  </w:style>
  <w:style w:type="paragraph" w:customStyle="1" w:styleId="berschrift5">
    <w:name w:val="Überschrift 5"/>
    <w:basedOn w:val="Normal"/>
    <w:rsid w:val="001F595F"/>
    <w:pPr>
      <w:numPr>
        <w:ilvl w:val="4"/>
        <w:numId w:val="1"/>
      </w:numPr>
    </w:pPr>
  </w:style>
  <w:style w:type="paragraph" w:customStyle="1" w:styleId="berschrift6">
    <w:name w:val="Überschrift 6"/>
    <w:basedOn w:val="Normal"/>
    <w:rsid w:val="001F595F"/>
    <w:pPr>
      <w:numPr>
        <w:ilvl w:val="5"/>
        <w:numId w:val="1"/>
      </w:numPr>
    </w:pPr>
  </w:style>
  <w:style w:type="paragraph" w:customStyle="1" w:styleId="berschrift7">
    <w:name w:val="Überschrift 7"/>
    <w:basedOn w:val="Normal"/>
    <w:rsid w:val="001F595F"/>
    <w:pPr>
      <w:numPr>
        <w:ilvl w:val="6"/>
        <w:numId w:val="1"/>
      </w:numPr>
    </w:pPr>
  </w:style>
  <w:style w:type="paragraph" w:customStyle="1" w:styleId="berschrift8">
    <w:name w:val="Überschrift 8"/>
    <w:basedOn w:val="Normal"/>
    <w:rsid w:val="001F595F"/>
    <w:pPr>
      <w:numPr>
        <w:ilvl w:val="7"/>
        <w:numId w:val="1"/>
      </w:numPr>
    </w:pPr>
  </w:style>
  <w:style w:type="paragraph" w:customStyle="1" w:styleId="berschrift9">
    <w:name w:val="Überschrift 9"/>
    <w:basedOn w:val="Normal"/>
    <w:rsid w:val="001F595F"/>
    <w:pPr>
      <w:numPr>
        <w:ilvl w:val="8"/>
        <w:numId w:val="1"/>
      </w:numPr>
    </w:pPr>
  </w:style>
  <w:style w:type="character" w:customStyle="1" w:styleId="Heading1Char">
    <w:name w:val="Heading 1 Char"/>
    <w:basedOn w:val="DefaultParagraphFont"/>
    <w:link w:val="Heading1"/>
    <w:uiPriority w:val="9"/>
    <w:rsid w:val="0060410A"/>
    <w:rPr>
      <w:rFonts w:asciiTheme="majorHAnsi" w:eastAsiaTheme="majorEastAsia" w:hAnsiTheme="majorHAnsi" w:cstheme="majorBidi"/>
      <w:b/>
      <w:color w:val="000000" w:themeColor="text1"/>
      <w:sz w:val="22"/>
      <w:szCs w:val="32"/>
      <w:lang w:eastAsia="en-GB"/>
    </w:rPr>
  </w:style>
  <w:style w:type="character" w:customStyle="1" w:styleId="Heading2Char">
    <w:name w:val="Heading 2 Char"/>
    <w:basedOn w:val="DefaultParagraphFont"/>
    <w:link w:val="Heading2"/>
    <w:uiPriority w:val="9"/>
    <w:rsid w:val="0060410A"/>
    <w:rPr>
      <w:rFonts w:asciiTheme="majorHAnsi" w:eastAsiaTheme="majorEastAsia" w:hAnsiTheme="majorHAnsi" w:cstheme="majorBidi"/>
      <w:color w:val="000000" w:themeColor="text1"/>
      <w:sz w:val="22"/>
      <w:szCs w:val="26"/>
      <w:lang w:eastAsia="en-GB"/>
    </w:rPr>
  </w:style>
  <w:style w:type="character" w:customStyle="1" w:styleId="Heading3Char">
    <w:name w:val="Heading 3 Char"/>
    <w:basedOn w:val="DefaultParagraphFont"/>
    <w:link w:val="Heading3"/>
    <w:uiPriority w:val="9"/>
    <w:rsid w:val="0060410A"/>
    <w:rPr>
      <w:rFonts w:asciiTheme="majorHAnsi" w:eastAsiaTheme="majorEastAsia" w:hAnsiTheme="majorHAnsi" w:cstheme="majorBidi"/>
      <w:color w:val="000000" w:themeColor="text1"/>
      <w:sz w:val="22"/>
    </w:rPr>
  </w:style>
  <w:style w:type="character" w:customStyle="1" w:styleId="Heading4Char">
    <w:name w:val="Heading 4 Char"/>
    <w:basedOn w:val="DefaultParagraphFont"/>
    <w:link w:val="Heading4"/>
    <w:uiPriority w:val="9"/>
    <w:semiHidden/>
    <w:rsid w:val="001F595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F595F"/>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F595F"/>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F595F"/>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F595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F595F"/>
    <w:rPr>
      <w:rFonts w:asciiTheme="majorHAnsi" w:eastAsiaTheme="majorEastAsia" w:hAnsiTheme="majorHAnsi" w:cstheme="majorBidi"/>
      <w:i/>
      <w:iCs/>
      <w:color w:val="272727" w:themeColor="text1" w:themeTint="D8"/>
      <w:sz w:val="21"/>
      <w:szCs w:val="21"/>
    </w:rPr>
  </w:style>
  <w:style w:type="paragraph" w:styleId="Bibliography">
    <w:name w:val="Bibliography"/>
    <w:basedOn w:val="Normal"/>
    <w:next w:val="Normal"/>
    <w:uiPriority w:val="37"/>
    <w:unhideWhenUsed/>
    <w:rsid w:val="00A911DE"/>
    <w:pPr>
      <w:spacing w:line="480" w:lineRule="auto"/>
      <w:ind w:left="720" w:hanging="720"/>
    </w:pPr>
  </w:style>
  <w:style w:type="paragraph" w:styleId="ListParagraph">
    <w:name w:val="List Paragraph"/>
    <w:basedOn w:val="Normal"/>
    <w:uiPriority w:val="34"/>
    <w:qFormat/>
    <w:rsid w:val="009D2032"/>
    <w:pPr>
      <w:ind w:left="720"/>
      <w:contextualSpacing/>
    </w:pPr>
  </w:style>
  <w:style w:type="character" w:styleId="CommentReference">
    <w:name w:val="annotation reference"/>
    <w:basedOn w:val="DefaultParagraphFont"/>
    <w:uiPriority w:val="99"/>
    <w:semiHidden/>
    <w:unhideWhenUsed/>
    <w:rsid w:val="006145E2"/>
    <w:rPr>
      <w:sz w:val="16"/>
      <w:szCs w:val="16"/>
    </w:rPr>
  </w:style>
  <w:style w:type="paragraph" w:styleId="CommentText">
    <w:name w:val="annotation text"/>
    <w:basedOn w:val="Normal"/>
    <w:link w:val="CommentTextChar"/>
    <w:uiPriority w:val="99"/>
    <w:semiHidden/>
    <w:unhideWhenUsed/>
    <w:rsid w:val="009C62C5"/>
    <w:rPr>
      <w:sz w:val="20"/>
      <w:szCs w:val="20"/>
      <w:lang w:val="en-US"/>
    </w:rPr>
  </w:style>
  <w:style w:type="character" w:customStyle="1" w:styleId="CommentTextChar">
    <w:name w:val="Comment Text Char"/>
    <w:basedOn w:val="DefaultParagraphFont"/>
    <w:link w:val="CommentText"/>
    <w:uiPriority w:val="99"/>
    <w:semiHidden/>
    <w:rsid w:val="009C62C5"/>
    <w:rPr>
      <w:rFonts w:eastAsia="Times New Roman" w:cs="Times New Roman"/>
      <w:sz w:val="20"/>
      <w:szCs w:val="20"/>
      <w:lang w:val="en-US" w:eastAsia="en-GB"/>
    </w:rPr>
  </w:style>
  <w:style w:type="paragraph" w:styleId="CommentSubject">
    <w:name w:val="annotation subject"/>
    <w:basedOn w:val="CommentText"/>
    <w:next w:val="CommentText"/>
    <w:link w:val="CommentSubjectChar"/>
    <w:uiPriority w:val="99"/>
    <w:semiHidden/>
    <w:unhideWhenUsed/>
    <w:rsid w:val="006145E2"/>
    <w:rPr>
      <w:b/>
      <w:bCs/>
    </w:rPr>
  </w:style>
  <w:style w:type="character" w:customStyle="1" w:styleId="CommentSubjectChar">
    <w:name w:val="Comment Subject Char"/>
    <w:basedOn w:val="CommentTextChar"/>
    <w:link w:val="CommentSubject"/>
    <w:uiPriority w:val="99"/>
    <w:semiHidden/>
    <w:rsid w:val="006145E2"/>
    <w:rPr>
      <w:rFonts w:eastAsia="Times New Roman" w:cs="Times New Roman"/>
      <w:b/>
      <w:bCs/>
      <w:sz w:val="20"/>
      <w:szCs w:val="20"/>
      <w:lang w:val="en-US" w:eastAsia="en-GB"/>
    </w:rPr>
  </w:style>
  <w:style w:type="character" w:customStyle="1" w:styleId="apple-converted-space">
    <w:name w:val="apple-converted-space"/>
    <w:basedOn w:val="DefaultParagraphFont"/>
    <w:rsid w:val="00630644"/>
  </w:style>
  <w:style w:type="table" w:styleId="TableGrid">
    <w:name w:val="Table Grid"/>
    <w:basedOn w:val="TableNormal"/>
    <w:uiPriority w:val="39"/>
    <w:rsid w:val="006018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14115"/>
    <w:pPr>
      <w:spacing w:before="120" w:line="360" w:lineRule="auto"/>
    </w:pPr>
    <w:rPr>
      <w:i/>
      <w:iCs/>
      <w:color w:val="000000" w:themeColor="text1"/>
      <w:sz w:val="20"/>
      <w:szCs w:val="18"/>
    </w:rPr>
  </w:style>
  <w:style w:type="paragraph" w:styleId="NormalWeb">
    <w:name w:val="Normal (Web)"/>
    <w:basedOn w:val="Normal"/>
    <w:uiPriority w:val="99"/>
    <w:unhideWhenUsed/>
    <w:rsid w:val="0052025D"/>
    <w:pPr>
      <w:spacing w:before="100" w:beforeAutospacing="1" w:after="100" w:afterAutospacing="1"/>
    </w:pPr>
  </w:style>
  <w:style w:type="table" w:styleId="GridTable4-Accent1">
    <w:name w:val="Grid Table 4 Accent 1"/>
    <w:basedOn w:val="TableNormal"/>
    <w:uiPriority w:val="49"/>
    <w:rsid w:val="0052025D"/>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Heading">
    <w:name w:val="TOC Heading"/>
    <w:basedOn w:val="Heading1"/>
    <w:next w:val="Normal"/>
    <w:uiPriority w:val="39"/>
    <w:unhideWhenUsed/>
    <w:qFormat/>
    <w:rsid w:val="00025AFD"/>
    <w:pPr>
      <w:numPr>
        <w:numId w:val="0"/>
      </w:numPr>
      <w:spacing w:before="480" w:line="276" w:lineRule="auto"/>
      <w:outlineLvl w:val="9"/>
    </w:pPr>
    <w:rPr>
      <w:bCs/>
      <w:sz w:val="28"/>
      <w:szCs w:val="28"/>
      <w:lang w:val="en-US"/>
    </w:rPr>
  </w:style>
  <w:style w:type="paragraph" w:styleId="TOC1">
    <w:name w:val="toc 1"/>
    <w:basedOn w:val="Normal"/>
    <w:next w:val="Normal"/>
    <w:autoRedefine/>
    <w:uiPriority w:val="39"/>
    <w:unhideWhenUsed/>
    <w:rsid w:val="00A0352B"/>
    <w:pPr>
      <w:spacing w:after="60"/>
    </w:pPr>
    <w:rPr>
      <w:bCs/>
      <w:iCs/>
    </w:rPr>
  </w:style>
  <w:style w:type="character" w:styleId="Hyperlink">
    <w:name w:val="Hyperlink"/>
    <w:basedOn w:val="DefaultParagraphFont"/>
    <w:uiPriority w:val="99"/>
    <w:unhideWhenUsed/>
    <w:rsid w:val="00025AFD"/>
    <w:rPr>
      <w:color w:val="0563C1" w:themeColor="hyperlink"/>
      <w:u w:val="single"/>
    </w:rPr>
  </w:style>
  <w:style w:type="paragraph" w:styleId="TOC2">
    <w:name w:val="toc 2"/>
    <w:basedOn w:val="Normal"/>
    <w:next w:val="Normal"/>
    <w:autoRedefine/>
    <w:uiPriority w:val="39"/>
    <w:unhideWhenUsed/>
    <w:rsid w:val="00A0352B"/>
    <w:pPr>
      <w:spacing w:after="60"/>
      <w:ind w:left="221"/>
    </w:pPr>
    <w:rPr>
      <w:bCs/>
      <w:szCs w:val="22"/>
    </w:rPr>
  </w:style>
  <w:style w:type="paragraph" w:styleId="TOC3">
    <w:name w:val="toc 3"/>
    <w:basedOn w:val="Normal"/>
    <w:next w:val="Normal"/>
    <w:autoRedefine/>
    <w:uiPriority w:val="39"/>
    <w:unhideWhenUsed/>
    <w:rsid w:val="00A0352B"/>
    <w:pPr>
      <w:spacing w:after="60"/>
      <w:ind w:left="442"/>
    </w:pPr>
    <w:rPr>
      <w:sz w:val="20"/>
      <w:szCs w:val="20"/>
    </w:rPr>
  </w:style>
  <w:style w:type="paragraph" w:styleId="TOC4">
    <w:name w:val="toc 4"/>
    <w:basedOn w:val="Normal"/>
    <w:next w:val="Normal"/>
    <w:autoRedefine/>
    <w:uiPriority w:val="39"/>
    <w:semiHidden/>
    <w:unhideWhenUsed/>
    <w:rsid w:val="00025AFD"/>
    <w:pPr>
      <w:ind w:left="660"/>
    </w:pPr>
    <w:rPr>
      <w:sz w:val="20"/>
      <w:szCs w:val="20"/>
    </w:rPr>
  </w:style>
  <w:style w:type="paragraph" w:styleId="TOC5">
    <w:name w:val="toc 5"/>
    <w:basedOn w:val="Normal"/>
    <w:next w:val="Normal"/>
    <w:autoRedefine/>
    <w:uiPriority w:val="39"/>
    <w:semiHidden/>
    <w:unhideWhenUsed/>
    <w:rsid w:val="00025AFD"/>
    <w:pPr>
      <w:ind w:left="880"/>
    </w:pPr>
    <w:rPr>
      <w:sz w:val="20"/>
      <w:szCs w:val="20"/>
    </w:rPr>
  </w:style>
  <w:style w:type="paragraph" w:styleId="TOC6">
    <w:name w:val="toc 6"/>
    <w:basedOn w:val="Normal"/>
    <w:next w:val="Normal"/>
    <w:autoRedefine/>
    <w:uiPriority w:val="39"/>
    <w:semiHidden/>
    <w:unhideWhenUsed/>
    <w:rsid w:val="00025AFD"/>
    <w:pPr>
      <w:ind w:left="1100"/>
    </w:pPr>
    <w:rPr>
      <w:sz w:val="20"/>
      <w:szCs w:val="20"/>
    </w:rPr>
  </w:style>
  <w:style w:type="paragraph" w:styleId="TOC7">
    <w:name w:val="toc 7"/>
    <w:basedOn w:val="Normal"/>
    <w:next w:val="Normal"/>
    <w:autoRedefine/>
    <w:uiPriority w:val="39"/>
    <w:semiHidden/>
    <w:unhideWhenUsed/>
    <w:rsid w:val="00025AFD"/>
    <w:pPr>
      <w:ind w:left="1320"/>
    </w:pPr>
    <w:rPr>
      <w:sz w:val="20"/>
      <w:szCs w:val="20"/>
    </w:rPr>
  </w:style>
  <w:style w:type="paragraph" w:styleId="TOC8">
    <w:name w:val="toc 8"/>
    <w:basedOn w:val="Normal"/>
    <w:next w:val="Normal"/>
    <w:autoRedefine/>
    <w:uiPriority w:val="39"/>
    <w:semiHidden/>
    <w:unhideWhenUsed/>
    <w:rsid w:val="00025AFD"/>
    <w:pPr>
      <w:ind w:left="1540"/>
    </w:pPr>
    <w:rPr>
      <w:sz w:val="20"/>
      <w:szCs w:val="20"/>
    </w:rPr>
  </w:style>
  <w:style w:type="paragraph" w:styleId="TOC9">
    <w:name w:val="toc 9"/>
    <w:basedOn w:val="Normal"/>
    <w:next w:val="Normal"/>
    <w:autoRedefine/>
    <w:uiPriority w:val="39"/>
    <w:semiHidden/>
    <w:unhideWhenUsed/>
    <w:rsid w:val="00025AFD"/>
    <w:pPr>
      <w:ind w:left="1760"/>
    </w:pPr>
    <w:rPr>
      <w:sz w:val="20"/>
      <w:szCs w:val="20"/>
    </w:rPr>
  </w:style>
  <w:style w:type="character" w:styleId="UnresolvedMention">
    <w:name w:val="Unresolved Mention"/>
    <w:basedOn w:val="DefaultParagraphFont"/>
    <w:uiPriority w:val="99"/>
    <w:semiHidden/>
    <w:unhideWhenUsed/>
    <w:rsid w:val="00CC3AAD"/>
    <w:rPr>
      <w:color w:val="605E5C"/>
      <w:shd w:val="clear" w:color="auto" w:fill="E1DFDD"/>
    </w:rPr>
  </w:style>
  <w:style w:type="character" w:styleId="FollowedHyperlink">
    <w:name w:val="FollowedHyperlink"/>
    <w:basedOn w:val="DefaultParagraphFont"/>
    <w:uiPriority w:val="99"/>
    <w:semiHidden/>
    <w:unhideWhenUsed/>
    <w:rsid w:val="00725AE1"/>
    <w:rPr>
      <w:color w:val="954F72" w:themeColor="followedHyperlink"/>
      <w:u w:val="single"/>
    </w:rPr>
  </w:style>
  <w:style w:type="paragraph" w:styleId="BalloonText">
    <w:name w:val="Balloon Text"/>
    <w:basedOn w:val="Normal"/>
    <w:link w:val="BalloonTextChar"/>
    <w:uiPriority w:val="99"/>
    <w:semiHidden/>
    <w:unhideWhenUsed/>
    <w:rsid w:val="00DA7A5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7A5B"/>
    <w:rPr>
      <w:rFonts w:ascii="Segoe UI" w:eastAsia="Times New Roman" w:hAnsi="Segoe UI" w:cs="Segoe UI"/>
      <w:sz w:val="18"/>
      <w:szCs w:val="18"/>
      <w:lang w:eastAsia="en-GB"/>
    </w:rPr>
  </w:style>
  <w:style w:type="character" w:styleId="Emphasis">
    <w:name w:val="Emphasis"/>
    <w:basedOn w:val="DefaultParagraphFont"/>
    <w:uiPriority w:val="20"/>
    <w:qFormat/>
    <w:rsid w:val="003F3DD3"/>
    <w:rPr>
      <w:i/>
      <w:iCs/>
    </w:rPr>
  </w:style>
  <w:style w:type="character" w:customStyle="1" w:styleId="math">
    <w:name w:val="math"/>
    <w:basedOn w:val="DefaultParagraphFont"/>
    <w:rsid w:val="003F3DD3"/>
  </w:style>
  <w:style w:type="character" w:customStyle="1" w:styleId="label">
    <w:name w:val="label"/>
    <w:basedOn w:val="DefaultParagraphFont"/>
    <w:rsid w:val="00304ECB"/>
  </w:style>
  <w:style w:type="character" w:styleId="PlaceholderText">
    <w:name w:val="Placeholder Text"/>
    <w:basedOn w:val="DefaultParagraphFont"/>
    <w:uiPriority w:val="99"/>
    <w:semiHidden/>
    <w:rsid w:val="002B41B0"/>
    <w:rPr>
      <w:color w:val="808080"/>
    </w:rPr>
  </w:style>
  <w:style w:type="paragraph" w:styleId="Header">
    <w:name w:val="header"/>
    <w:basedOn w:val="Normal"/>
    <w:link w:val="HeaderChar"/>
    <w:uiPriority w:val="99"/>
    <w:unhideWhenUsed/>
    <w:rsid w:val="001D3EEF"/>
    <w:pPr>
      <w:tabs>
        <w:tab w:val="center" w:pos="4513"/>
        <w:tab w:val="right" w:pos="9026"/>
      </w:tabs>
    </w:pPr>
  </w:style>
  <w:style w:type="character" w:customStyle="1" w:styleId="HeaderChar">
    <w:name w:val="Header Char"/>
    <w:basedOn w:val="DefaultParagraphFont"/>
    <w:link w:val="Header"/>
    <w:uiPriority w:val="99"/>
    <w:rsid w:val="001D3EEF"/>
    <w:rPr>
      <w:rFonts w:eastAsia="Times New Roman" w:cs="Times New Roman"/>
      <w:lang w:eastAsia="en-GB"/>
    </w:rPr>
  </w:style>
  <w:style w:type="paragraph" w:styleId="Footer">
    <w:name w:val="footer"/>
    <w:basedOn w:val="Normal"/>
    <w:link w:val="FooterChar"/>
    <w:uiPriority w:val="99"/>
    <w:unhideWhenUsed/>
    <w:rsid w:val="001D3EEF"/>
    <w:pPr>
      <w:tabs>
        <w:tab w:val="center" w:pos="4513"/>
        <w:tab w:val="right" w:pos="9026"/>
      </w:tabs>
    </w:pPr>
  </w:style>
  <w:style w:type="character" w:customStyle="1" w:styleId="FooterChar">
    <w:name w:val="Footer Char"/>
    <w:basedOn w:val="DefaultParagraphFont"/>
    <w:link w:val="Footer"/>
    <w:uiPriority w:val="99"/>
    <w:rsid w:val="001D3EEF"/>
    <w:rPr>
      <w:rFonts w:eastAsia="Times New Roman" w:cs="Times New Roman"/>
      <w:lang w:eastAsia="en-GB"/>
    </w:rPr>
  </w:style>
  <w:style w:type="character" w:styleId="PageNumber">
    <w:name w:val="page number"/>
    <w:basedOn w:val="DefaultParagraphFont"/>
    <w:uiPriority w:val="99"/>
    <w:semiHidden/>
    <w:unhideWhenUsed/>
    <w:rsid w:val="001D3EEF"/>
  </w:style>
  <w:style w:type="paragraph" w:styleId="Revision">
    <w:name w:val="Revision"/>
    <w:hidden/>
    <w:uiPriority w:val="99"/>
    <w:semiHidden/>
    <w:rsid w:val="007C72DA"/>
    <w:rPr>
      <w:rFonts w:eastAsia="Times New Roman" w:cs="Times New Roman"/>
      <w:lang w:eastAsia="en-GB"/>
    </w:rPr>
  </w:style>
  <w:style w:type="paragraph" w:styleId="TableofFigures">
    <w:name w:val="table of figures"/>
    <w:basedOn w:val="Normal"/>
    <w:next w:val="Normal"/>
    <w:uiPriority w:val="99"/>
    <w:unhideWhenUsed/>
    <w:rsid w:val="006F69A8"/>
    <w:pPr>
      <w:spacing w:after="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56375">
      <w:bodyDiv w:val="1"/>
      <w:marLeft w:val="0"/>
      <w:marRight w:val="0"/>
      <w:marTop w:val="0"/>
      <w:marBottom w:val="0"/>
      <w:divBdr>
        <w:top w:val="none" w:sz="0" w:space="0" w:color="auto"/>
        <w:left w:val="none" w:sz="0" w:space="0" w:color="auto"/>
        <w:bottom w:val="none" w:sz="0" w:space="0" w:color="auto"/>
        <w:right w:val="none" w:sz="0" w:space="0" w:color="auto"/>
      </w:divBdr>
    </w:div>
    <w:div w:id="87432318">
      <w:bodyDiv w:val="1"/>
      <w:marLeft w:val="0"/>
      <w:marRight w:val="0"/>
      <w:marTop w:val="0"/>
      <w:marBottom w:val="0"/>
      <w:divBdr>
        <w:top w:val="none" w:sz="0" w:space="0" w:color="auto"/>
        <w:left w:val="none" w:sz="0" w:space="0" w:color="auto"/>
        <w:bottom w:val="none" w:sz="0" w:space="0" w:color="auto"/>
        <w:right w:val="none" w:sz="0" w:space="0" w:color="auto"/>
      </w:divBdr>
    </w:div>
    <w:div w:id="169567382">
      <w:bodyDiv w:val="1"/>
      <w:marLeft w:val="0"/>
      <w:marRight w:val="0"/>
      <w:marTop w:val="0"/>
      <w:marBottom w:val="0"/>
      <w:divBdr>
        <w:top w:val="none" w:sz="0" w:space="0" w:color="auto"/>
        <w:left w:val="none" w:sz="0" w:space="0" w:color="auto"/>
        <w:bottom w:val="none" w:sz="0" w:space="0" w:color="auto"/>
        <w:right w:val="none" w:sz="0" w:space="0" w:color="auto"/>
      </w:divBdr>
      <w:divsChild>
        <w:div w:id="414714247">
          <w:marLeft w:val="0"/>
          <w:marRight w:val="0"/>
          <w:marTop w:val="0"/>
          <w:marBottom w:val="0"/>
          <w:divBdr>
            <w:top w:val="none" w:sz="0" w:space="0" w:color="auto"/>
            <w:left w:val="none" w:sz="0" w:space="0" w:color="auto"/>
            <w:bottom w:val="none" w:sz="0" w:space="0" w:color="auto"/>
            <w:right w:val="none" w:sz="0" w:space="0" w:color="auto"/>
          </w:divBdr>
          <w:divsChild>
            <w:div w:id="290211222">
              <w:marLeft w:val="0"/>
              <w:marRight w:val="0"/>
              <w:marTop w:val="0"/>
              <w:marBottom w:val="0"/>
              <w:divBdr>
                <w:top w:val="none" w:sz="0" w:space="0" w:color="auto"/>
                <w:left w:val="none" w:sz="0" w:space="0" w:color="auto"/>
                <w:bottom w:val="none" w:sz="0" w:space="0" w:color="auto"/>
                <w:right w:val="none" w:sz="0" w:space="0" w:color="auto"/>
              </w:divBdr>
              <w:divsChild>
                <w:div w:id="200631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14953">
      <w:bodyDiv w:val="1"/>
      <w:marLeft w:val="0"/>
      <w:marRight w:val="0"/>
      <w:marTop w:val="0"/>
      <w:marBottom w:val="0"/>
      <w:divBdr>
        <w:top w:val="none" w:sz="0" w:space="0" w:color="auto"/>
        <w:left w:val="none" w:sz="0" w:space="0" w:color="auto"/>
        <w:bottom w:val="none" w:sz="0" w:space="0" w:color="auto"/>
        <w:right w:val="none" w:sz="0" w:space="0" w:color="auto"/>
      </w:divBdr>
    </w:div>
    <w:div w:id="248006699">
      <w:bodyDiv w:val="1"/>
      <w:marLeft w:val="0"/>
      <w:marRight w:val="0"/>
      <w:marTop w:val="0"/>
      <w:marBottom w:val="0"/>
      <w:divBdr>
        <w:top w:val="none" w:sz="0" w:space="0" w:color="auto"/>
        <w:left w:val="none" w:sz="0" w:space="0" w:color="auto"/>
        <w:bottom w:val="none" w:sz="0" w:space="0" w:color="auto"/>
        <w:right w:val="none" w:sz="0" w:space="0" w:color="auto"/>
      </w:divBdr>
    </w:div>
    <w:div w:id="263924066">
      <w:bodyDiv w:val="1"/>
      <w:marLeft w:val="0"/>
      <w:marRight w:val="0"/>
      <w:marTop w:val="0"/>
      <w:marBottom w:val="0"/>
      <w:divBdr>
        <w:top w:val="none" w:sz="0" w:space="0" w:color="auto"/>
        <w:left w:val="none" w:sz="0" w:space="0" w:color="auto"/>
        <w:bottom w:val="none" w:sz="0" w:space="0" w:color="auto"/>
        <w:right w:val="none" w:sz="0" w:space="0" w:color="auto"/>
      </w:divBdr>
    </w:div>
    <w:div w:id="317537771">
      <w:bodyDiv w:val="1"/>
      <w:marLeft w:val="0"/>
      <w:marRight w:val="0"/>
      <w:marTop w:val="0"/>
      <w:marBottom w:val="0"/>
      <w:divBdr>
        <w:top w:val="none" w:sz="0" w:space="0" w:color="auto"/>
        <w:left w:val="none" w:sz="0" w:space="0" w:color="auto"/>
        <w:bottom w:val="none" w:sz="0" w:space="0" w:color="auto"/>
        <w:right w:val="none" w:sz="0" w:space="0" w:color="auto"/>
      </w:divBdr>
    </w:div>
    <w:div w:id="351298322">
      <w:bodyDiv w:val="1"/>
      <w:marLeft w:val="0"/>
      <w:marRight w:val="0"/>
      <w:marTop w:val="0"/>
      <w:marBottom w:val="0"/>
      <w:divBdr>
        <w:top w:val="none" w:sz="0" w:space="0" w:color="auto"/>
        <w:left w:val="none" w:sz="0" w:space="0" w:color="auto"/>
        <w:bottom w:val="none" w:sz="0" w:space="0" w:color="auto"/>
        <w:right w:val="none" w:sz="0" w:space="0" w:color="auto"/>
      </w:divBdr>
      <w:divsChild>
        <w:div w:id="441075801">
          <w:marLeft w:val="0"/>
          <w:marRight w:val="0"/>
          <w:marTop w:val="0"/>
          <w:marBottom w:val="0"/>
          <w:divBdr>
            <w:top w:val="none" w:sz="0" w:space="0" w:color="auto"/>
            <w:left w:val="none" w:sz="0" w:space="0" w:color="auto"/>
            <w:bottom w:val="none" w:sz="0" w:space="0" w:color="auto"/>
            <w:right w:val="none" w:sz="0" w:space="0" w:color="auto"/>
          </w:divBdr>
          <w:divsChild>
            <w:div w:id="290403432">
              <w:marLeft w:val="0"/>
              <w:marRight w:val="0"/>
              <w:marTop w:val="0"/>
              <w:marBottom w:val="0"/>
              <w:divBdr>
                <w:top w:val="none" w:sz="0" w:space="0" w:color="auto"/>
                <w:left w:val="none" w:sz="0" w:space="0" w:color="auto"/>
                <w:bottom w:val="none" w:sz="0" w:space="0" w:color="auto"/>
                <w:right w:val="none" w:sz="0" w:space="0" w:color="auto"/>
              </w:divBdr>
              <w:divsChild>
                <w:div w:id="17303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430655">
      <w:bodyDiv w:val="1"/>
      <w:marLeft w:val="0"/>
      <w:marRight w:val="0"/>
      <w:marTop w:val="0"/>
      <w:marBottom w:val="0"/>
      <w:divBdr>
        <w:top w:val="none" w:sz="0" w:space="0" w:color="auto"/>
        <w:left w:val="none" w:sz="0" w:space="0" w:color="auto"/>
        <w:bottom w:val="none" w:sz="0" w:space="0" w:color="auto"/>
        <w:right w:val="none" w:sz="0" w:space="0" w:color="auto"/>
      </w:divBdr>
    </w:div>
    <w:div w:id="361440805">
      <w:bodyDiv w:val="1"/>
      <w:marLeft w:val="0"/>
      <w:marRight w:val="0"/>
      <w:marTop w:val="0"/>
      <w:marBottom w:val="0"/>
      <w:divBdr>
        <w:top w:val="none" w:sz="0" w:space="0" w:color="auto"/>
        <w:left w:val="none" w:sz="0" w:space="0" w:color="auto"/>
        <w:bottom w:val="none" w:sz="0" w:space="0" w:color="auto"/>
        <w:right w:val="none" w:sz="0" w:space="0" w:color="auto"/>
      </w:divBdr>
    </w:div>
    <w:div w:id="391470780">
      <w:bodyDiv w:val="1"/>
      <w:marLeft w:val="0"/>
      <w:marRight w:val="0"/>
      <w:marTop w:val="0"/>
      <w:marBottom w:val="0"/>
      <w:divBdr>
        <w:top w:val="none" w:sz="0" w:space="0" w:color="auto"/>
        <w:left w:val="none" w:sz="0" w:space="0" w:color="auto"/>
        <w:bottom w:val="none" w:sz="0" w:space="0" w:color="auto"/>
        <w:right w:val="none" w:sz="0" w:space="0" w:color="auto"/>
      </w:divBdr>
      <w:divsChild>
        <w:div w:id="1558590228">
          <w:marLeft w:val="0"/>
          <w:marRight w:val="0"/>
          <w:marTop w:val="0"/>
          <w:marBottom w:val="0"/>
          <w:divBdr>
            <w:top w:val="none" w:sz="0" w:space="0" w:color="auto"/>
            <w:left w:val="none" w:sz="0" w:space="0" w:color="auto"/>
            <w:bottom w:val="none" w:sz="0" w:space="0" w:color="auto"/>
            <w:right w:val="none" w:sz="0" w:space="0" w:color="auto"/>
          </w:divBdr>
          <w:divsChild>
            <w:div w:id="1914116700">
              <w:marLeft w:val="0"/>
              <w:marRight w:val="0"/>
              <w:marTop w:val="0"/>
              <w:marBottom w:val="0"/>
              <w:divBdr>
                <w:top w:val="none" w:sz="0" w:space="0" w:color="auto"/>
                <w:left w:val="none" w:sz="0" w:space="0" w:color="auto"/>
                <w:bottom w:val="none" w:sz="0" w:space="0" w:color="auto"/>
                <w:right w:val="none" w:sz="0" w:space="0" w:color="auto"/>
              </w:divBdr>
              <w:divsChild>
                <w:div w:id="51573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794948">
      <w:bodyDiv w:val="1"/>
      <w:marLeft w:val="0"/>
      <w:marRight w:val="0"/>
      <w:marTop w:val="0"/>
      <w:marBottom w:val="0"/>
      <w:divBdr>
        <w:top w:val="none" w:sz="0" w:space="0" w:color="auto"/>
        <w:left w:val="none" w:sz="0" w:space="0" w:color="auto"/>
        <w:bottom w:val="none" w:sz="0" w:space="0" w:color="auto"/>
        <w:right w:val="none" w:sz="0" w:space="0" w:color="auto"/>
      </w:divBdr>
    </w:div>
    <w:div w:id="486436722">
      <w:bodyDiv w:val="1"/>
      <w:marLeft w:val="0"/>
      <w:marRight w:val="0"/>
      <w:marTop w:val="0"/>
      <w:marBottom w:val="0"/>
      <w:divBdr>
        <w:top w:val="none" w:sz="0" w:space="0" w:color="auto"/>
        <w:left w:val="none" w:sz="0" w:space="0" w:color="auto"/>
        <w:bottom w:val="none" w:sz="0" w:space="0" w:color="auto"/>
        <w:right w:val="none" w:sz="0" w:space="0" w:color="auto"/>
      </w:divBdr>
    </w:div>
    <w:div w:id="487482320">
      <w:bodyDiv w:val="1"/>
      <w:marLeft w:val="0"/>
      <w:marRight w:val="0"/>
      <w:marTop w:val="0"/>
      <w:marBottom w:val="0"/>
      <w:divBdr>
        <w:top w:val="none" w:sz="0" w:space="0" w:color="auto"/>
        <w:left w:val="none" w:sz="0" w:space="0" w:color="auto"/>
        <w:bottom w:val="none" w:sz="0" w:space="0" w:color="auto"/>
        <w:right w:val="none" w:sz="0" w:space="0" w:color="auto"/>
      </w:divBdr>
    </w:div>
    <w:div w:id="511073809">
      <w:bodyDiv w:val="1"/>
      <w:marLeft w:val="0"/>
      <w:marRight w:val="0"/>
      <w:marTop w:val="0"/>
      <w:marBottom w:val="0"/>
      <w:divBdr>
        <w:top w:val="none" w:sz="0" w:space="0" w:color="auto"/>
        <w:left w:val="none" w:sz="0" w:space="0" w:color="auto"/>
        <w:bottom w:val="none" w:sz="0" w:space="0" w:color="auto"/>
        <w:right w:val="none" w:sz="0" w:space="0" w:color="auto"/>
      </w:divBdr>
    </w:div>
    <w:div w:id="580144703">
      <w:bodyDiv w:val="1"/>
      <w:marLeft w:val="0"/>
      <w:marRight w:val="0"/>
      <w:marTop w:val="0"/>
      <w:marBottom w:val="0"/>
      <w:divBdr>
        <w:top w:val="none" w:sz="0" w:space="0" w:color="auto"/>
        <w:left w:val="none" w:sz="0" w:space="0" w:color="auto"/>
        <w:bottom w:val="none" w:sz="0" w:space="0" w:color="auto"/>
        <w:right w:val="none" w:sz="0" w:space="0" w:color="auto"/>
      </w:divBdr>
    </w:div>
    <w:div w:id="582224789">
      <w:bodyDiv w:val="1"/>
      <w:marLeft w:val="0"/>
      <w:marRight w:val="0"/>
      <w:marTop w:val="0"/>
      <w:marBottom w:val="0"/>
      <w:divBdr>
        <w:top w:val="none" w:sz="0" w:space="0" w:color="auto"/>
        <w:left w:val="none" w:sz="0" w:space="0" w:color="auto"/>
        <w:bottom w:val="none" w:sz="0" w:space="0" w:color="auto"/>
        <w:right w:val="none" w:sz="0" w:space="0" w:color="auto"/>
      </w:divBdr>
    </w:div>
    <w:div w:id="652371618">
      <w:bodyDiv w:val="1"/>
      <w:marLeft w:val="0"/>
      <w:marRight w:val="0"/>
      <w:marTop w:val="0"/>
      <w:marBottom w:val="0"/>
      <w:divBdr>
        <w:top w:val="none" w:sz="0" w:space="0" w:color="auto"/>
        <w:left w:val="none" w:sz="0" w:space="0" w:color="auto"/>
        <w:bottom w:val="none" w:sz="0" w:space="0" w:color="auto"/>
        <w:right w:val="none" w:sz="0" w:space="0" w:color="auto"/>
      </w:divBdr>
      <w:divsChild>
        <w:div w:id="781799737">
          <w:marLeft w:val="0"/>
          <w:marRight w:val="0"/>
          <w:marTop w:val="0"/>
          <w:marBottom w:val="0"/>
          <w:divBdr>
            <w:top w:val="none" w:sz="0" w:space="0" w:color="auto"/>
            <w:left w:val="none" w:sz="0" w:space="0" w:color="auto"/>
            <w:bottom w:val="none" w:sz="0" w:space="0" w:color="auto"/>
            <w:right w:val="none" w:sz="0" w:space="0" w:color="auto"/>
          </w:divBdr>
          <w:divsChild>
            <w:div w:id="2033726175">
              <w:marLeft w:val="0"/>
              <w:marRight w:val="0"/>
              <w:marTop w:val="0"/>
              <w:marBottom w:val="0"/>
              <w:divBdr>
                <w:top w:val="none" w:sz="0" w:space="0" w:color="auto"/>
                <w:left w:val="none" w:sz="0" w:space="0" w:color="auto"/>
                <w:bottom w:val="none" w:sz="0" w:space="0" w:color="auto"/>
                <w:right w:val="none" w:sz="0" w:space="0" w:color="auto"/>
              </w:divBdr>
              <w:divsChild>
                <w:div w:id="123470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225150">
      <w:bodyDiv w:val="1"/>
      <w:marLeft w:val="0"/>
      <w:marRight w:val="0"/>
      <w:marTop w:val="0"/>
      <w:marBottom w:val="0"/>
      <w:divBdr>
        <w:top w:val="none" w:sz="0" w:space="0" w:color="auto"/>
        <w:left w:val="none" w:sz="0" w:space="0" w:color="auto"/>
        <w:bottom w:val="none" w:sz="0" w:space="0" w:color="auto"/>
        <w:right w:val="none" w:sz="0" w:space="0" w:color="auto"/>
      </w:divBdr>
    </w:div>
    <w:div w:id="717358558">
      <w:bodyDiv w:val="1"/>
      <w:marLeft w:val="0"/>
      <w:marRight w:val="0"/>
      <w:marTop w:val="0"/>
      <w:marBottom w:val="0"/>
      <w:divBdr>
        <w:top w:val="none" w:sz="0" w:space="0" w:color="auto"/>
        <w:left w:val="none" w:sz="0" w:space="0" w:color="auto"/>
        <w:bottom w:val="none" w:sz="0" w:space="0" w:color="auto"/>
        <w:right w:val="none" w:sz="0" w:space="0" w:color="auto"/>
      </w:divBdr>
      <w:divsChild>
        <w:div w:id="342711957">
          <w:marLeft w:val="0"/>
          <w:marRight w:val="0"/>
          <w:marTop w:val="0"/>
          <w:marBottom w:val="0"/>
          <w:divBdr>
            <w:top w:val="none" w:sz="0" w:space="0" w:color="auto"/>
            <w:left w:val="none" w:sz="0" w:space="0" w:color="auto"/>
            <w:bottom w:val="none" w:sz="0" w:space="0" w:color="auto"/>
            <w:right w:val="none" w:sz="0" w:space="0" w:color="auto"/>
          </w:divBdr>
          <w:divsChild>
            <w:div w:id="453598238">
              <w:marLeft w:val="0"/>
              <w:marRight w:val="0"/>
              <w:marTop w:val="0"/>
              <w:marBottom w:val="0"/>
              <w:divBdr>
                <w:top w:val="none" w:sz="0" w:space="0" w:color="auto"/>
                <w:left w:val="none" w:sz="0" w:space="0" w:color="auto"/>
                <w:bottom w:val="none" w:sz="0" w:space="0" w:color="auto"/>
                <w:right w:val="none" w:sz="0" w:space="0" w:color="auto"/>
              </w:divBdr>
              <w:divsChild>
                <w:div w:id="61722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202972">
      <w:bodyDiv w:val="1"/>
      <w:marLeft w:val="0"/>
      <w:marRight w:val="0"/>
      <w:marTop w:val="0"/>
      <w:marBottom w:val="0"/>
      <w:divBdr>
        <w:top w:val="none" w:sz="0" w:space="0" w:color="auto"/>
        <w:left w:val="none" w:sz="0" w:space="0" w:color="auto"/>
        <w:bottom w:val="none" w:sz="0" w:space="0" w:color="auto"/>
        <w:right w:val="none" w:sz="0" w:space="0" w:color="auto"/>
      </w:divBdr>
      <w:divsChild>
        <w:div w:id="788356854">
          <w:marLeft w:val="0"/>
          <w:marRight w:val="0"/>
          <w:marTop w:val="0"/>
          <w:marBottom w:val="0"/>
          <w:divBdr>
            <w:top w:val="none" w:sz="0" w:space="0" w:color="auto"/>
            <w:left w:val="none" w:sz="0" w:space="0" w:color="auto"/>
            <w:bottom w:val="none" w:sz="0" w:space="0" w:color="auto"/>
            <w:right w:val="none" w:sz="0" w:space="0" w:color="auto"/>
          </w:divBdr>
          <w:divsChild>
            <w:div w:id="2027976814">
              <w:marLeft w:val="0"/>
              <w:marRight w:val="0"/>
              <w:marTop w:val="0"/>
              <w:marBottom w:val="0"/>
              <w:divBdr>
                <w:top w:val="none" w:sz="0" w:space="0" w:color="auto"/>
                <w:left w:val="none" w:sz="0" w:space="0" w:color="auto"/>
                <w:bottom w:val="none" w:sz="0" w:space="0" w:color="auto"/>
                <w:right w:val="none" w:sz="0" w:space="0" w:color="auto"/>
              </w:divBdr>
              <w:divsChild>
                <w:div w:id="213440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950428">
      <w:bodyDiv w:val="1"/>
      <w:marLeft w:val="0"/>
      <w:marRight w:val="0"/>
      <w:marTop w:val="0"/>
      <w:marBottom w:val="0"/>
      <w:divBdr>
        <w:top w:val="none" w:sz="0" w:space="0" w:color="auto"/>
        <w:left w:val="none" w:sz="0" w:space="0" w:color="auto"/>
        <w:bottom w:val="none" w:sz="0" w:space="0" w:color="auto"/>
        <w:right w:val="none" w:sz="0" w:space="0" w:color="auto"/>
      </w:divBdr>
      <w:divsChild>
        <w:div w:id="159586350">
          <w:marLeft w:val="0"/>
          <w:marRight w:val="0"/>
          <w:marTop w:val="0"/>
          <w:marBottom w:val="0"/>
          <w:divBdr>
            <w:top w:val="none" w:sz="0" w:space="0" w:color="auto"/>
            <w:left w:val="none" w:sz="0" w:space="0" w:color="auto"/>
            <w:bottom w:val="none" w:sz="0" w:space="0" w:color="auto"/>
            <w:right w:val="none" w:sz="0" w:space="0" w:color="auto"/>
          </w:divBdr>
          <w:divsChild>
            <w:div w:id="1048577435">
              <w:marLeft w:val="0"/>
              <w:marRight w:val="0"/>
              <w:marTop w:val="0"/>
              <w:marBottom w:val="0"/>
              <w:divBdr>
                <w:top w:val="none" w:sz="0" w:space="0" w:color="auto"/>
                <w:left w:val="none" w:sz="0" w:space="0" w:color="auto"/>
                <w:bottom w:val="none" w:sz="0" w:space="0" w:color="auto"/>
                <w:right w:val="none" w:sz="0" w:space="0" w:color="auto"/>
              </w:divBdr>
              <w:divsChild>
                <w:div w:id="6360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405552">
      <w:bodyDiv w:val="1"/>
      <w:marLeft w:val="0"/>
      <w:marRight w:val="0"/>
      <w:marTop w:val="0"/>
      <w:marBottom w:val="0"/>
      <w:divBdr>
        <w:top w:val="none" w:sz="0" w:space="0" w:color="auto"/>
        <w:left w:val="none" w:sz="0" w:space="0" w:color="auto"/>
        <w:bottom w:val="none" w:sz="0" w:space="0" w:color="auto"/>
        <w:right w:val="none" w:sz="0" w:space="0" w:color="auto"/>
      </w:divBdr>
    </w:div>
    <w:div w:id="872577520">
      <w:bodyDiv w:val="1"/>
      <w:marLeft w:val="0"/>
      <w:marRight w:val="0"/>
      <w:marTop w:val="0"/>
      <w:marBottom w:val="0"/>
      <w:divBdr>
        <w:top w:val="none" w:sz="0" w:space="0" w:color="auto"/>
        <w:left w:val="none" w:sz="0" w:space="0" w:color="auto"/>
        <w:bottom w:val="none" w:sz="0" w:space="0" w:color="auto"/>
        <w:right w:val="none" w:sz="0" w:space="0" w:color="auto"/>
      </w:divBdr>
    </w:div>
    <w:div w:id="880287575">
      <w:bodyDiv w:val="1"/>
      <w:marLeft w:val="0"/>
      <w:marRight w:val="0"/>
      <w:marTop w:val="0"/>
      <w:marBottom w:val="0"/>
      <w:divBdr>
        <w:top w:val="none" w:sz="0" w:space="0" w:color="auto"/>
        <w:left w:val="none" w:sz="0" w:space="0" w:color="auto"/>
        <w:bottom w:val="none" w:sz="0" w:space="0" w:color="auto"/>
        <w:right w:val="none" w:sz="0" w:space="0" w:color="auto"/>
      </w:divBdr>
    </w:div>
    <w:div w:id="885265159">
      <w:bodyDiv w:val="1"/>
      <w:marLeft w:val="0"/>
      <w:marRight w:val="0"/>
      <w:marTop w:val="0"/>
      <w:marBottom w:val="0"/>
      <w:divBdr>
        <w:top w:val="none" w:sz="0" w:space="0" w:color="auto"/>
        <w:left w:val="none" w:sz="0" w:space="0" w:color="auto"/>
        <w:bottom w:val="none" w:sz="0" w:space="0" w:color="auto"/>
        <w:right w:val="none" w:sz="0" w:space="0" w:color="auto"/>
      </w:divBdr>
    </w:div>
    <w:div w:id="1022777631">
      <w:bodyDiv w:val="1"/>
      <w:marLeft w:val="0"/>
      <w:marRight w:val="0"/>
      <w:marTop w:val="0"/>
      <w:marBottom w:val="0"/>
      <w:divBdr>
        <w:top w:val="none" w:sz="0" w:space="0" w:color="auto"/>
        <w:left w:val="none" w:sz="0" w:space="0" w:color="auto"/>
        <w:bottom w:val="none" w:sz="0" w:space="0" w:color="auto"/>
        <w:right w:val="none" w:sz="0" w:space="0" w:color="auto"/>
      </w:divBdr>
    </w:div>
    <w:div w:id="1056927591">
      <w:bodyDiv w:val="1"/>
      <w:marLeft w:val="0"/>
      <w:marRight w:val="0"/>
      <w:marTop w:val="0"/>
      <w:marBottom w:val="0"/>
      <w:divBdr>
        <w:top w:val="none" w:sz="0" w:space="0" w:color="auto"/>
        <w:left w:val="none" w:sz="0" w:space="0" w:color="auto"/>
        <w:bottom w:val="none" w:sz="0" w:space="0" w:color="auto"/>
        <w:right w:val="none" w:sz="0" w:space="0" w:color="auto"/>
      </w:divBdr>
      <w:divsChild>
        <w:div w:id="1881818112">
          <w:marLeft w:val="0"/>
          <w:marRight w:val="0"/>
          <w:marTop w:val="0"/>
          <w:marBottom w:val="0"/>
          <w:divBdr>
            <w:top w:val="none" w:sz="0" w:space="0" w:color="auto"/>
            <w:left w:val="none" w:sz="0" w:space="0" w:color="auto"/>
            <w:bottom w:val="none" w:sz="0" w:space="0" w:color="auto"/>
            <w:right w:val="none" w:sz="0" w:space="0" w:color="auto"/>
          </w:divBdr>
          <w:divsChild>
            <w:div w:id="1376545258">
              <w:marLeft w:val="0"/>
              <w:marRight w:val="0"/>
              <w:marTop w:val="0"/>
              <w:marBottom w:val="0"/>
              <w:divBdr>
                <w:top w:val="none" w:sz="0" w:space="0" w:color="auto"/>
                <w:left w:val="none" w:sz="0" w:space="0" w:color="auto"/>
                <w:bottom w:val="none" w:sz="0" w:space="0" w:color="auto"/>
                <w:right w:val="none" w:sz="0" w:space="0" w:color="auto"/>
              </w:divBdr>
              <w:divsChild>
                <w:div w:id="117415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973260">
      <w:bodyDiv w:val="1"/>
      <w:marLeft w:val="0"/>
      <w:marRight w:val="0"/>
      <w:marTop w:val="0"/>
      <w:marBottom w:val="0"/>
      <w:divBdr>
        <w:top w:val="none" w:sz="0" w:space="0" w:color="auto"/>
        <w:left w:val="none" w:sz="0" w:space="0" w:color="auto"/>
        <w:bottom w:val="none" w:sz="0" w:space="0" w:color="auto"/>
        <w:right w:val="none" w:sz="0" w:space="0" w:color="auto"/>
      </w:divBdr>
      <w:divsChild>
        <w:div w:id="1039939853">
          <w:marLeft w:val="0"/>
          <w:marRight w:val="0"/>
          <w:marTop w:val="0"/>
          <w:marBottom w:val="0"/>
          <w:divBdr>
            <w:top w:val="none" w:sz="0" w:space="0" w:color="auto"/>
            <w:left w:val="none" w:sz="0" w:space="0" w:color="auto"/>
            <w:bottom w:val="none" w:sz="0" w:space="0" w:color="auto"/>
            <w:right w:val="none" w:sz="0" w:space="0" w:color="auto"/>
          </w:divBdr>
          <w:divsChild>
            <w:div w:id="1381511390">
              <w:marLeft w:val="0"/>
              <w:marRight w:val="0"/>
              <w:marTop w:val="0"/>
              <w:marBottom w:val="0"/>
              <w:divBdr>
                <w:top w:val="none" w:sz="0" w:space="0" w:color="auto"/>
                <w:left w:val="none" w:sz="0" w:space="0" w:color="auto"/>
                <w:bottom w:val="none" w:sz="0" w:space="0" w:color="auto"/>
                <w:right w:val="none" w:sz="0" w:space="0" w:color="auto"/>
              </w:divBdr>
              <w:divsChild>
                <w:div w:id="34826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453286">
      <w:bodyDiv w:val="1"/>
      <w:marLeft w:val="0"/>
      <w:marRight w:val="0"/>
      <w:marTop w:val="0"/>
      <w:marBottom w:val="0"/>
      <w:divBdr>
        <w:top w:val="none" w:sz="0" w:space="0" w:color="auto"/>
        <w:left w:val="none" w:sz="0" w:space="0" w:color="auto"/>
        <w:bottom w:val="none" w:sz="0" w:space="0" w:color="auto"/>
        <w:right w:val="none" w:sz="0" w:space="0" w:color="auto"/>
      </w:divBdr>
    </w:div>
    <w:div w:id="1098988469">
      <w:bodyDiv w:val="1"/>
      <w:marLeft w:val="0"/>
      <w:marRight w:val="0"/>
      <w:marTop w:val="0"/>
      <w:marBottom w:val="0"/>
      <w:divBdr>
        <w:top w:val="none" w:sz="0" w:space="0" w:color="auto"/>
        <w:left w:val="none" w:sz="0" w:space="0" w:color="auto"/>
        <w:bottom w:val="none" w:sz="0" w:space="0" w:color="auto"/>
        <w:right w:val="none" w:sz="0" w:space="0" w:color="auto"/>
      </w:divBdr>
    </w:div>
    <w:div w:id="1108427279">
      <w:bodyDiv w:val="1"/>
      <w:marLeft w:val="0"/>
      <w:marRight w:val="0"/>
      <w:marTop w:val="0"/>
      <w:marBottom w:val="0"/>
      <w:divBdr>
        <w:top w:val="none" w:sz="0" w:space="0" w:color="auto"/>
        <w:left w:val="none" w:sz="0" w:space="0" w:color="auto"/>
        <w:bottom w:val="none" w:sz="0" w:space="0" w:color="auto"/>
        <w:right w:val="none" w:sz="0" w:space="0" w:color="auto"/>
      </w:divBdr>
    </w:div>
    <w:div w:id="1114398026">
      <w:bodyDiv w:val="1"/>
      <w:marLeft w:val="0"/>
      <w:marRight w:val="0"/>
      <w:marTop w:val="0"/>
      <w:marBottom w:val="0"/>
      <w:divBdr>
        <w:top w:val="none" w:sz="0" w:space="0" w:color="auto"/>
        <w:left w:val="none" w:sz="0" w:space="0" w:color="auto"/>
        <w:bottom w:val="none" w:sz="0" w:space="0" w:color="auto"/>
        <w:right w:val="none" w:sz="0" w:space="0" w:color="auto"/>
      </w:divBdr>
    </w:div>
    <w:div w:id="1154181113">
      <w:bodyDiv w:val="1"/>
      <w:marLeft w:val="0"/>
      <w:marRight w:val="0"/>
      <w:marTop w:val="0"/>
      <w:marBottom w:val="0"/>
      <w:divBdr>
        <w:top w:val="none" w:sz="0" w:space="0" w:color="auto"/>
        <w:left w:val="none" w:sz="0" w:space="0" w:color="auto"/>
        <w:bottom w:val="none" w:sz="0" w:space="0" w:color="auto"/>
        <w:right w:val="none" w:sz="0" w:space="0" w:color="auto"/>
      </w:divBdr>
    </w:div>
    <w:div w:id="1181359062">
      <w:bodyDiv w:val="1"/>
      <w:marLeft w:val="0"/>
      <w:marRight w:val="0"/>
      <w:marTop w:val="0"/>
      <w:marBottom w:val="0"/>
      <w:divBdr>
        <w:top w:val="none" w:sz="0" w:space="0" w:color="auto"/>
        <w:left w:val="none" w:sz="0" w:space="0" w:color="auto"/>
        <w:bottom w:val="none" w:sz="0" w:space="0" w:color="auto"/>
        <w:right w:val="none" w:sz="0" w:space="0" w:color="auto"/>
      </w:divBdr>
      <w:divsChild>
        <w:div w:id="701174176">
          <w:marLeft w:val="0"/>
          <w:marRight w:val="0"/>
          <w:marTop w:val="0"/>
          <w:marBottom w:val="0"/>
          <w:divBdr>
            <w:top w:val="none" w:sz="0" w:space="0" w:color="auto"/>
            <w:left w:val="none" w:sz="0" w:space="0" w:color="auto"/>
            <w:bottom w:val="none" w:sz="0" w:space="0" w:color="auto"/>
            <w:right w:val="none" w:sz="0" w:space="0" w:color="auto"/>
          </w:divBdr>
          <w:divsChild>
            <w:div w:id="758331727">
              <w:marLeft w:val="0"/>
              <w:marRight w:val="0"/>
              <w:marTop w:val="0"/>
              <w:marBottom w:val="0"/>
              <w:divBdr>
                <w:top w:val="none" w:sz="0" w:space="0" w:color="auto"/>
                <w:left w:val="none" w:sz="0" w:space="0" w:color="auto"/>
                <w:bottom w:val="none" w:sz="0" w:space="0" w:color="auto"/>
                <w:right w:val="none" w:sz="0" w:space="0" w:color="auto"/>
              </w:divBdr>
              <w:divsChild>
                <w:div w:id="159339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975272">
      <w:bodyDiv w:val="1"/>
      <w:marLeft w:val="0"/>
      <w:marRight w:val="0"/>
      <w:marTop w:val="0"/>
      <w:marBottom w:val="0"/>
      <w:divBdr>
        <w:top w:val="none" w:sz="0" w:space="0" w:color="auto"/>
        <w:left w:val="none" w:sz="0" w:space="0" w:color="auto"/>
        <w:bottom w:val="none" w:sz="0" w:space="0" w:color="auto"/>
        <w:right w:val="none" w:sz="0" w:space="0" w:color="auto"/>
      </w:divBdr>
    </w:div>
    <w:div w:id="1371105311">
      <w:bodyDiv w:val="1"/>
      <w:marLeft w:val="0"/>
      <w:marRight w:val="0"/>
      <w:marTop w:val="0"/>
      <w:marBottom w:val="0"/>
      <w:divBdr>
        <w:top w:val="none" w:sz="0" w:space="0" w:color="auto"/>
        <w:left w:val="none" w:sz="0" w:space="0" w:color="auto"/>
        <w:bottom w:val="none" w:sz="0" w:space="0" w:color="auto"/>
        <w:right w:val="none" w:sz="0" w:space="0" w:color="auto"/>
      </w:divBdr>
      <w:divsChild>
        <w:div w:id="1262372160">
          <w:marLeft w:val="0"/>
          <w:marRight w:val="0"/>
          <w:marTop w:val="0"/>
          <w:marBottom w:val="0"/>
          <w:divBdr>
            <w:top w:val="none" w:sz="0" w:space="0" w:color="auto"/>
            <w:left w:val="none" w:sz="0" w:space="0" w:color="auto"/>
            <w:bottom w:val="none" w:sz="0" w:space="0" w:color="auto"/>
            <w:right w:val="none" w:sz="0" w:space="0" w:color="auto"/>
          </w:divBdr>
          <w:divsChild>
            <w:div w:id="1889300179">
              <w:marLeft w:val="0"/>
              <w:marRight w:val="0"/>
              <w:marTop w:val="0"/>
              <w:marBottom w:val="0"/>
              <w:divBdr>
                <w:top w:val="none" w:sz="0" w:space="0" w:color="auto"/>
                <w:left w:val="none" w:sz="0" w:space="0" w:color="auto"/>
                <w:bottom w:val="none" w:sz="0" w:space="0" w:color="auto"/>
                <w:right w:val="none" w:sz="0" w:space="0" w:color="auto"/>
              </w:divBdr>
              <w:divsChild>
                <w:div w:id="196215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966618">
      <w:bodyDiv w:val="1"/>
      <w:marLeft w:val="0"/>
      <w:marRight w:val="0"/>
      <w:marTop w:val="0"/>
      <w:marBottom w:val="0"/>
      <w:divBdr>
        <w:top w:val="none" w:sz="0" w:space="0" w:color="auto"/>
        <w:left w:val="none" w:sz="0" w:space="0" w:color="auto"/>
        <w:bottom w:val="none" w:sz="0" w:space="0" w:color="auto"/>
        <w:right w:val="none" w:sz="0" w:space="0" w:color="auto"/>
      </w:divBdr>
      <w:divsChild>
        <w:div w:id="529879431">
          <w:marLeft w:val="0"/>
          <w:marRight w:val="0"/>
          <w:marTop w:val="0"/>
          <w:marBottom w:val="0"/>
          <w:divBdr>
            <w:top w:val="none" w:sz="0" w:space="0" w:color="auto"/>
            <w:left w:val="none" w:sz="0" w:space="0" w:color="auto"/>
            <w:bottom w:val="none" w:sz="0" w:space="0" w:color="auto"/>
            <w:right w:val="none" w:sz="0" w:space="0" w:color="auto"/>
          </w:divBdr>
          <w:divsChild>
            <w:div w:id="772435096">
              <w:marLeft w:val="0"/>
              <w:marRight w:val="0"/>
              <w:marTop w:val="0"/>
              <w:marBottom w:val="0"/>
              <w:divBdr>
                <w:top w:val="none" w:sz="0" w:space="0" w:color="auto"/>
                <w:left w:val="none" w:sz="0" w:space="0" w:color="auto"/>
                <w:bottom w:val="none" w:sz="0" w:space="0" w:color="auto"/>
                <w:right w:val="none" w:sz="0" w:space="0" w:color="auto"/>
              </w:divBdr>
              <w:divsChild>
                <w:div w:id="162758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552345">
      <w:bodyDiv w:val="1"/>
      <w:marLeft w:val="0"/>
      <w:marRight w:val="0"/>
      <w:marTop w:val="0"/>
      <w:marBottom w:val="0"/>
      <w:divBdr>
        <w:top w:val="none" w:sz="0" w:space="0" w:color="auto"/>
        <w:left w:val="none" w:sz="0" w:space="0" w:color="auto"/>
        <w:bottom w:val="none" w:sz="0" w:space="0" w:color="auto"/>
        <w:right w:val="none" w:sz="0" w:space="0" w:color="auto"/>
      </w:divBdr>
      <w:divsChild>
        <w:div w:id="548537657">
          <w:marLeft w:val="0"/>
          <w:marRight w:val="0"/>
          <w:marTop w:val="0"/>
          <w:marBottom w:val="0"/>
          <w:divBdr>
            <w:top w:val="none" w:sz="0" w:space="0" w:color="auto"/>
            <w:left w:val="none" w:sz="0" w:space="0" w:color="auto"/>
            <w:bottom w:val="none" w:sz="0" w:space="0" w:color="auto"/>
            <w:right w:val="none" w:sz="0" w:space="0" w:color="auto"/>
          </w:divBdr>
          <w:divsChild>
            <w:div w:id="1814181102">
              <w:marLeft w:val="0"/>
              <w:marRight w:val="0"/>
              <w:marTop w:val="0"/>
              <w:marBottom w:val="0"/>
              <w:divBdr>
                <w:top w:val="none" w:sz="0" w:space="0" w:color="auto"/>
                <w:left w:val="none" w:sz="0" w:space="0" w:color="auto"/>
                <w:bottom w:val="none" w:sz="0" w:space="0" w:color="auto"/>
                <w:right w:val="none" w:sz="0" w:space="0" w:color="auto"/>
              </w:divBdr>
              <w:divsChild>
                <w:div w:id="93358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756551">
      <w:bodyDiv w:val="1"/>
      <w:marLeft w:val="0"/>
      <w:marRight w:val="0"/>
      <w:marTop w:val="0"/>
      <w:marBottom w:val="0"/>
      <w:divBdr>
        <w:top w:val="none" w:sz="0" w:space="0" w:color="auto"/>
        <w:left w:val="none" w:sz="0" w:space="0" w:color="auto"/>
        <w:bottom w:val="none" w:sz="0" w:space="0" w:color="auto"/>
        <w:right w:val="none" w:sz="0" w:space="0" w:color="auto"/>
      </w:divBdr>
    </w:div>
    <w:div w:id="1458372914">
      <w:bodyDiv w:val="1"/>
      <w:marLeft w:val="0"/>
      <w:marRight w:val="0"/>
      <w:marTop w:val="0"/>
      <w:marBottom w:val="0"/>
      <w:divBdr>
        <w:top w:val="none" w:sz="0" w:space="0" w:color="auto"/>
        <w:left w:val="none" w:sz="0" w:space="0" w:color="auto"/>
        <w:bottom w:val="none" w:sz="0" w:space="0" w:color="auto"/>
        <w:right w:val="none" w:sz="0" w:space="0" w:color="auto"/>
      </w:divBdr>
      <w:divsChild>
        <w:div w:id="1815369473">
          <w:marLeft w:val="0"/>
          <w:marRight w:val="0"/>
          <w:marTop w:val="0"/>
          <w:marBottom w:val="0"/>
          <w:divBdr>
            <w:top w:val="none" w:sz="0" w:space="0" w:color="auto"/>
            <w:left w:val="none" w:sz="0" w:space="0" w:color="auto"/>
            <w:bottom w:val="none" w:sz="0" w:space="0" w:color="auto"/>
            <w:right w:val="none" w:sz="0" w:space="0" w:color="auto"/>
          </w:divBdr>
          <w:divsChild>
            <w:div w:id="1294949101">
              <w:marLeft w:val="0"/>
              <w:marRight w:val="0"/>
              <w:marTop w:val="0"/>
              <w:marBottom w:val="0"/>
              <w:divBdr>
                <w:top w:val="none" w:sz="0" w:space="0" w:color="auto"/>
                <w:left w:val="none" w:sz="0" w:space="0" w:color="auto"/>
                <w:bottom w:val="none" w:sz="0" w:space="0" w:color="auto"/>
                <w:right w:val="none" w:sz="0" w:space="0" w:color="auto"/>
              </w:divBdr>
              <w:divsChild>
                <w:div w:id="100605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695822">
      <w:bodyDiv w:val="1"/>
      <w:marLeft w:val="0"/>
      <w:marRight w:val="0"/>
      <w:marTop w:val="0"/>
      <w:marBottom w:val="0"/>
      <w:divBdr>
        <w:top w:val="none" w:sz="0" w:space="0" w:color="auto"/>
        <w:left w:val="none" w:sz="0" w:space="0" w:color="auto"/>
        <w:bottom w:val="none" w:sz="0" w:space="0" w:color="auto"/>
        <w:right w:val="none" w:sz="0" w:space="0" w:color="auto"/>
      </w:divBdr>
    </w:div>
    <w:div w:id="1529876617">
      <w:bodyDiv w:val="1"/>
      <w:marLeft w:val="0"/>
      <w:marRight w:val="0"/>
      <w:marTop w:val="0"/>
      <w:marBottom w:val="0"/>
      <w:divBdr>
        <w:top w:val="none" w:sz="0" w:space="0" w:color="auto"/>
        <w:left w:val="none" w:sz="0" w:space="0" w:color="auto"/>
        <w:bottom w:val="none" w:sz="0" w:space="0" w:color="auto"/>
        <w:right w:val="none" w:sz="0" w:space="0" w:color="auto"/>
      </w:divBdr>
    </w:div>
    <w:div w:id="1543636829">
      <w:bodyDiv w:val="1"/>
      <w:marLeft w:val="0"/>
      <w:marRight w:val="0"/>
      <w:marTop w:val="0"/>
      <w:marBottom w:val="0"/>
      <w:divBdr>
        <w:top w:val="none" w:sz="0" w:space="0" w:color="auto"/>
        <w:left w:val="none" w:sz="0" w:space="0" w:color="auto"/>
        <w:bottom w:val="none" w:sz="0" w:space="0" w:color="auto"/>
        <w:right w:val="none" w:sz="0" w:space="0" w:color="auto"/>
      </w:divBdr>
      <w:divsChild>
        <w:div w:id="1041713566">
          <w:marLeft w:val="0"/>
          <w:marRight w:val="0"/>
          <w:marTop w:val="0"/>
          <w:marBottom w:val="0"/>
          <w:divBdr>
            <w:top w:val="none" w:sz="0" w:space="0" w:color="auto"/>
            <w:left w:val="none" w:sz="0" w:space="0" w:color="auto"/>
            <w:bottom w:val="none" w:sz="0" w:space="0" w:color="auto"/>
            <w:right w:val="none" w:sz="0" w:space="0" w:color="auto"/>
          </w:divBdr>
          <w:divsChild>
            <w:div w:id="1199053147">
              <w:marLeft w:val="0"/>
              <w:marRight w:val="0"/>
              <w:marTop w:val="0"/>
              <w:marBottom w:val="0"/>
              <w:divBdr>
                <w:top w:val="none" w:sz="0" w:space="0" w:color="auto"/>
                <w:left w:val="none" w:sz="0" w:space="0" w:color="auto"/>
                <w:bottom w:val="none" w:sz="0" w:space="0" w:color="auto"/>
                <w:right w:val="none" w:sz="0" w:space="0" w:color="auto"/>
              </w:divBdr>
              <w:divsChild>
                <w:div w:id="146369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350271">
      <w:bodyDiv w:val="1"/>
      <w:marLeft w:val="0"/>
      <w:marRight w:val="0"/>
      <w:marTop w:val="0"/>
      <w:marBottom w:val="0"/>
      <w:divBdr>
        <w:top w:val="none" w:sz="0" w:space="0" w:color="auto"/>
        <w:left w:val="none" w:sz="0" w:space="0" w:color="auto"/>
        <w:bottom w:val="none" w:sz="0" w:space="0" w:color="auto"/>
        <w:right w:val="none" w:sz="0" w:space="0" w:color="auto"/>
      </w:divBdr>
      <w:divsChild>
        <w:div w:id="23361927">
          <w:marLeft w:val="0"/>
          <w:marRight w:val="0"/>
          <w:marTop w:val="0"/>
          <w:marBottom w:val="0"/>
          <w:divBdr>
            <w:top w:val="none" w:sz="0" w:space="0" w:color="auto"/>
            <w:left w:val="none" w:sz="0" w:space="0" w:color="auto"/>
            <w:bottom w:val="none" w:sz="0" w:space="0" w:color="auto"/>
            <w:right w:val="none" w:sz="0" w:space="0" w:color="auto"/>
          </w:divBdr>
          <w:divsChild>
            <w:div w:id="1070347828">
              <w:marLeft w:val="0"/>
              <w:marRight w:val="0"/>
              <w:marTop w:val="0"/>
              <w:marBottom w:val="0"/>
              <w:divBdr>
                <w:top w:val="none" w:sz="0" w:space="0" w:color="auto"/>
                <w:left w:val="none" w:sz="0" w:space="0" w:color="auto"/>
                <w:bottom w:val="none" w:sz="0" w:space="0" w:color="auto"/>
                <w:right w:val="none" w:sz="0" w:space="0" w:color="auto"/>
              </w:divBdr>
              <w:divsChild>
                <w:div w:id="66270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285140">
      <w:bodyDiv w:val="1"/>
      <w:marLeft w:val="0"/>
      <w:marRight w:val="0"/>
      <w:marTop w:val="0"/>
      <w:marBottom w:val="0"/>
      <w:divBdr>
        <w:top w:val="none" w:sz="0" w:space="0" w:color="auto"/>
        <w:left w:val="none" w:sz="0" w:space="0" w:color="auto"/>
        <w:bottom w:val="none" w:sz="0" w:space="0" w:color="auto"/>
        <w:right w:val="none" w:sz="0" w:space="0" w:color="auto"/>
      </w:divBdr>
    </w:div>
    <w:div w:id="1671788525">
      <w:bodyDiv w:val="1"/>
      <w:marLeft w:val="0"/>
      <w:marRight w:val="0"/>
      <w:marTop w:val="0"/>
      <w:marBottom w:val="0"/>
      <w:divBdr>
        <w:top w:val="none" w:sz="0" w:space="0" w:color="auto"/>
        <w:left w:val="none" w:sz="0" w:space="0" w:color="auto"/>
        <w:bottom w:val="none" w:sz="0" w:space="0" w:color="auto"/>
        <w:right w:val="none" w:sz="0" w:space="0" w:color="auto"/>
      </w:divBdr>
    </w:div>
    <w:div w:id="1696616358">
      <w:bodyDiv w:val="1"/>
      <w:marLeft w:val="0"/>
      <w:marRight w:val="0"/>
      <w:marTop w:val="0"/>
      <w:marBottom w:val="0"/>
      <w:divBdr>
        <w:top w:val="none" w:sz="0" w:space="0" w:color="auto"/>
        <w:left w:val="none" w:sz="0" w:space="0" w:color="auto"/>
        <w:bottom w:val="none" w:sz="0" w:space="0" w:color="auto"/>
        <w:right w:val="none" w:sz="0" w:space="0" w:color="auto"/>
      </w:divBdr>
    </w:div>
    <w:div w:id="1701083260">
      <w:bodyDiv w:val="1"/>
      <w:marLeft w:val="0"/>
      <w:marRight w:val="0"/>
      <w:marTop w:val="0"/>
      <w:marBottom w:val="0"/>
      <w:divBdr>
        <w:top w:val="none" w:sz="0" w:space="0" w:color="auto"/>
        <w:left w:val="none" w:sz="0" w:space="0" w:color="auto"/>
        <w:bottom w:val="none" w:sz="0" w:space="0" w:color="auto"/>
        <w:right w:val="none" w:sz="0" w:space="0" w:color="auto"/>
      </w:divBdr>
    </w:div>
    <w:div w:id="1707558536">
      <w:bodyDiv w:val="1"/>
      <w:marLeft w:val="0"/>
      <w:marRight w:val="0"/>
      <w:marTop w:val="0"/>
      <w:marBottom w:val="0"/>
      <w:divBdr>
        <w:top w:val="none" w:sz="0" w:space="0" w:color="auto"/>
        <w:left w:val="none" w:sz="0" w:space="0" w:color="auto"/>
        <w:bottom w:val="none" w:sz="0" w:space="0" w:color="auto"/>
        <w:right w:val="none" w:sz="0" w:space="0" w:color="auto"/>
      </w:divBdr>
      <w:divsChild>
        <w:div w:id="862590199">
          <w:marLeft w:val="0"/>
          <w:marRight w:val="0"/>
          <w:marTop w:val="0"/>
          <w:marBottom w:val="0"/>
          <w:divBdr>
            <w:top w:val="none" w:sz="0" w:space="0" w:color="auto"/>
            <w:left w:val="none" w:sz="0" w:space="0" w:color="auto"/>
            <w:bottom w:val="none" w:sz="0" w:space="0" w:color="auto"/>
            <w:right w:val="none" w:sz="0" w:space="0" w:color="auto"/>
          </w:divBdr>
          <w:divsChild>
            <w:div w:id="772019823">
              <w:marLeft w:val="0"/>
              <w:marRight w:val="0"/>
              <w:marTop w:val="0"/>
              <w:marBottom w:val="0"/>
              <w:divBdr>
                <w:top w:val="none" w:sz="0" w:space="0" w:color="auto"/>
                <w:left w:val="none" w:sz="0" w:space="0" w:color="auto"/>
                <w:bottom w:val="none" w:sz="0" w:space="0" w:color="auto"/>
                <w:right w:val="none" w:sz="0" w:space="0" w:color="auto"/>
              </w:divBdr>
              <w:divsChild>
                <w:div w:id="158564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825282">
      <w:bodyDiv w:val="1"/>
      <w:marLeft w:val="0"/>
      <w:marRight w:val="0"/>
      <w:marTop w:val="0"/>
      <w:marBottom w:val="0"/>
      <w:divBdr>
        <w:top w:val="none" w:sz="0" w:space="0" w:color="auto"/>
        <w:left w:val="none" w:sz="0" w:space="0" w:color="auto"/>
        <w:bottom w:val="none" w:sz="0" w:space="0" w:color="auto"/>
        <w:right w:val="none" w:sz="0" w:space="0" w:color="auto"/>
      </w:divBdr>
      <w:divsChild>
        <w:div w:id="1053965345">
          <w:marLeft w:val="0"/>
          <w:marRight w:val="0"/>
          <w:marTop w:val="0"/>
          <w:marBottom w:val="0"/>
          <w:divBdr>
            <w:top w:val="none" w:sz="0" w:space="0" w:color="auto"/>
            <w:left w:val="none" w:sz="0" w:space="0" w:color="auto"/>
            <w:bottom w:val="none" w:sz="0" w:space="0" w:color="auto"/>
            <w:right w:val="none" w:sz="0" w:space="0" w:color="auto"/>
          </w:divBdr>
          <w:divsChild>
            <w:div w:id="1322661990">
              <w:marLeft w:val="0"/>
              <w:marRight w:val="0"/>
              <w:marTop w:val="0"/>
              <w:marBottom w:val="0"/>
              <w:divBdr>
                <w:top w:val="none" w:sz="0" w:space="0" w:color="auto"/>
                <w:left w:val="none" w:sz="0" w:space="0" w:color="auto"/>
                <w:bottom w:val="none" w:sz="0" w:space="0" w:color="auto"/>
                <w:right w:val="none" w:sz="0" w:space="0" w:color="auto"/>
              </w:divBdr>
              <w:divsChild>
                <w:div w:id="14859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616086">
      <w:bodyDiv w:val="1"/>
      <w:marLeft w:val="0"/>
      <w:marRight w:val="0"/>
      <w:marTop w:val="0"/>
      <w:marBottom w:val="0"/>
      <w:divBdr>
        <w:top w:val="none" w:sz="0" w:space="0" w:color="auto"/>
        <w:left w:val="none" w:sz="0" w:space="0" w:color="auto"/>
        <w:bottom w:val="none" w:sz="0" w:space="0" w:color="auto"/>
        <w:right w:val="none" w:sz="0" w:space="0" w:color="auto"/>
      </w:divBdr>
      <w:divsChild>
        <w:div w:id="1487936203">
          <w:marLeft w:val="0"/>
          <w:marRight w:val="0"/>
          <w:marTop w:val="0"/>
          <w:marBottom w:val="0"/>
          <w:divBdr>
            <w:top w:val="none" w:sz="0" w:space="0" w:color="auto"/>
            <w:left w:val="none" w:sz="0" w:space="0" w:color="auto"/>
            <w:bottom w:val="none" w:sz="0" w:space="0" w:color="auto"/>
            <w:right w:val="none" w:sz="0" w:space="0" w:color="auto"/>
          </w:divBdr>
          <w:divsChild>
            <w:div w:id="1757165928">
              <w:marLeft w:val="0"/>
              <w:marRight w:val="0"/>
              <w:marTop w:val="0"/>
              <w:marBottom w:val="0"/>
              <w:divBdr>
                <w:top w:val="none" w:sz="0" w:space="0" w:color="auto"/>
                <w:left w:val="none" w:sz="0" w:space="0" w:color="auto"/>
                <w:bottom w:val="none" w:sz="0" w:space="0" w:color="auto"/>
                <w:right w:val="none" w:sz="0" w:space="0" w:color="auto"/>
              </w:divBdr>
              <w:divsChild>
                <w:div w:id="30717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694637">
      <w:bodyDiv w:val="1"/>
      <w:marLeft w:val="0"/>
      <w:marRight w:val="0"/>
      <w:marTop w:val="0"/>
      <w:marBottom w:val="0"/>
      <w:divBdr>
        <w:top w:val="none" w:sz="0" w:space="0" w:color="auto"/>
        <w:left w:val="none" w:sz="0" w:space="0" w:color="auto"/>
        <w:bottom w:val="none" w:sz="0" w:space="0" w:color="auto"/>
        <w:right w:val="none" w:sz="0" w:space="0" w:color="auto"/>
      </w:divBdr>
    </w:div>
    <w:div w:id="1772552436">
      <w:bodyDiv w:val="1"/>
      <w:marLeft w:val="0"/>
      <w:marRight w:val="0"/>
      <w:marTop w:val="0"/>
      <w:marBottom w:val="0"/>
      <w:divBdr>
        <w:top w:val="none" w:sz="0" w:space="0" w:color="auto"/>
        <w:left w:val="none" w:sz="0" w:space="0" w:color="auto"/>
        <w:bottom w:val="none" w:sz="0" w:space="0" w:color="auto"/>
        <w:right w:val="none" w:sz="0" w:space="0" w:color="auto"/>
      </w:divBdr>
    </w:div>
    <w:div w:id="1797063144">
      <w:bodyDiv w:val="1"/>
      <w:marLeft w:val="0"/>
      <w:marRight w:val="0"/>
      <w:marTop w:val="0"/>
      <w:marBottom w:val="0"/>
      <w:divBdr>
        <w:top w:val="none" w:sz="0" w:space="0" w:color="auto"/>
        <w:left w:val="none" w:sz="0" w:space="0" w:color="auto"/>
        <w:bottom w:val="none" w:sz="0" w:space="0" w:color="auto"/>
        <w:right w:val="none" w:sz="0" w:space="0" w:color="auto"/>
      </w:divBdr>
    </w:div>
    <w:div w:id="1877619280">
      <w:bodyDiv w:val="1"/>
      <w:marLeft w:val="0"/>
      <w:marRight w:val="0"/>
      <w:marTop w:val="0"/>
      <w:marBottom w:val="0"/>
      <w:divBdr>
        <w:top w:val="none" w:sz="0" w:space="0" w:color="auto"/>
        <w:left w:val="none" w:sz="0" w:space="0" w:color="auto"/>
        <w:bottom w:val="none" w:sz="0" w:space="0" w:color="auto"/>
        <w:right w:val="none" w:sz="0" w:space="0" w:color="auto"/>
      </w:divBdr>
    </w:div>
    <w:div w:id="1885753846">
      <w:bodyDiv w:val="1"/>
      <w:marLeft w:val="0"/>
      <w:marRight w:val="0"/>
      <w:marTop w:val="0"/>
      <w:marBottom w:val="0"/>
      <w:divBdr>
        <w:top w:val="none" w:sz="0" w:space="0" w:color="auto"/>
        <w:left w:val="none" w:sz="0" w:space="0" w:color="auto"/>
        <w:bottom w:val="none" w:sz="0" w:space="0" w:color="auto"/>
        <w:right w:val="none" w:sz="0" w:space="0" w:color="auto"/>
      </w:divBdr>
    </w:div>
    <w:div w:id="1904634851">
      <w:bodyDiv w:val="1"/>
      <w:marLeft w:val="0"/>
      <w:marRight w:val="0"/>
      <w:marTop w:val="0"/>
      <w:marBottom w:val="0"/>
      <w:divBdr>
        <w:top w:val="none" w:sz="0" w:space="0" w:color="auto"/>
        <w:left w:val="none" w:sz="0" w:space="0" w:color="auto"/>
        <w:bottom w:val="none" w:sz="0" w:space="0" w:color="auto"/>
        <w:right w:val="none" w:sz="0" w:space="0" w:color="auto"/>
      </w:divBdr>
    </w:div>
    <w:div w:id="1920558029">
      <w:bodyDiv w:val="1"/>
      <w:marLeft w:val="0"/>
      <w:marRight w:val="0"/>
      <w:marTop w:val="0"/>
      <w:marBottom w:val="0"/>
      <w:divBdr>
        <w:top w:val="none" w:sz="0" w:space="0" w:color="auto"/>
        <w:left w:val="none" w:sz="0" w:space="0" w:color="auto"/>
        <w:bottom w:val="none" w:sz="0" w:space="0" w:color="auto"/>
        <w:right w:val="none" w:sz="0" w:space="0" w:color="auto"/>
      </w:divBdr>
      <w:divsChild>
        <w:div w:id="1800996317">
          <w:marLeft w:val="0"/>
          <w:marRight w:val="0"/>
          <w:marTop w:val="0"/>
          <w:marBottom w:val="0"/>
          <w:divBdr>
            <w:top w:val="none" w:sz="0" w:space="0" w:color="auto"/>
            <w:left w:val="none" w:sz="0" w:space="0" w:color="auto"/>
            <w:bottom w:val="none" w:sz="0" w:space="0" w:color="auto"/>
            <w:right w:val="none" w:sz="0" w:space="0" w:color="auto"/>
          </w:divBdr>
          <w:divsChild>
            <w:div w:id="967659411">
              <w:marLeft w:val="0"/>
              <w:marRight w:val="0"/>
              <w:marTop w:val="0"/>
              <w:marBottom w:val="0"/>
              <w:divBdr>
                <w:top w:val="none" w:sz="0" w:space="0" w:color="auto"/>
                <w:left w:val="none" w:sz="0" w:space="0" w:color="auto"/>
                <w:bottom w:val="none" w:sz="0" w:space="0" w:color="auto"/>
                <w:right w:val="none" w:sz="0" w:space="0" w:color="auto"/>
              </w:divBdr>
              <w:divsChild>
                <w:div w:id="96674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272645">
      <w:bodyDiv w:val="1"/>
      <w:marLeft w:val="0"/>
      <w:marRight w:val="0"/>
      <w:marTop w:val="0"/>
      <w:marBottom w:val="0"/>
      <w:divBdr>
        <w:top w:val="none" w:sz="0" w:space="0" w:color="auto"/>
        <w:left w:val="none" w:sz="0" w:space="0" w:color="auto"/>
        <w:bottom w:val="none" w:sz="0" w:space="0" w:color="auto"/>
        <w:right w:val="none" w:sz="0" w:space="0" w:color="auto"/>
      </w:divBdr>
    </w:div>
    <w:div w:id="1951357305">
      <w:bodyDiv w:val="1"/>
      <w:marLeft w:val="0"/>
      <w:marRight w:val="0"/>
      <w:marTop w:val="0"/>
      <w:marBottom w:val="0"/>
      <w:divBdr>
        <w:top w:val="none" w:sz="0" w:space="0" w:color="auto"/>
        <w:left w:val="none" w:sz="0" w:space="0" w:color="auto"/>
        <w:bottom w:val="none" w:sz="0" w:space="0" w:color="auto"/>
        <w:right w:val="none" w:sz="0" w:space="0" w:color="auto"/>
      </w:divBdr>
    </w:div>
    <w:div w:id="1954314073">
      <w:bodyDiv w:val="1"/>
      <w:marLeft w:val="0"/>
      <w:marRight w:val="0"/>
      <w:marTop w:val="0"/>
      <w:marBottom w:val="0"/>
      <w:divBdr>
        <w:top w:val="none" w:sz="0" w:space="0" w:color="auto"/>
        <w:left w:val="none" w:sz="0" w:space="0" w:color="auto"/>
        <w:bottom w:val="none" w:sz="0" w:space="0" w:color="auto"/>
        <w:right w:val="none" w:sz="0" w:space="0" w:color="auto"/>
      </w:divBdr>
    </w:div>
    <w:div w:id="1967276622">
      <w:bodyDiv w:val="1"/>
      <w:marLeft w:val="0"/>
      <w:marRight w:val="0"/>
      <w:marTop w:val="0"/>
      <w:marBottom w:val="0"/>
      <w:divBdr>
        <w:top w:val="none" w:sz="0" w:space="0" w:color="auto"/>
        <w:left w:val="none" w:sz="0" w:space="0" w:color="auto"/>
        <w:bottom w:val="none" w:sz="0" w:space="0" w:color="auto"/>
        <w:right w:val="none" w:sz="0" w:space="0" w:color="auto"/>
      </w:divBdr>
    </w:div>
    <w:div w:id="1992054652">
      <w:bodyDiv w:val="1"/>
      <w:marLeft w:val="0"/>
      <w:marRight w:val="0"/>
      <w:marTop w:val="0"/>
      <w:marBottom w:val="0"/>
      <w:divBdr>
        <w:top w:val="none" w:sz="0" w:space="0" w:color="auto"/>
        <w:left w:val="none" w:sz="0" w:space="0" w:color="auto"/>
        <w:bottom w:val="none" w:sz="0" w:space="0" w:color="auto"/>
        <w:right w:val="none" w:sz="0" w:space="0" w:color="auto"/>
      </w:divBdr>
    </w:div>
    <w:div w:id="1997806251">
      <w:bodyDiv w:val="1"/>
      <w:marLeft w:val="0"/>
      <w:marRight w:val="0"/>
      <w:marTop w:val="0"/>
      <w:marBottom w:val="0"/>
      <w:divBdr>
        <w:top w:val="none" w:sz="0" w:space="0" w:color="auto"/>
        <w:left w:val="none" w:sz="0" w:space="0" w:color="auto"/>
        <w:bottom w:val="none" w:sz="0" w:space="0" w:color="auto"/>
        <w:right w:val="none" w:sz="0" w:space="0" w:color="auto"/>
      </w:divBdr>
    </w:div>
    <w:div w:id="2043478217">
      <w:bodyDiv w:val="1"/>
      <w:marLeft w:val="0"/>
      <w:marRight w:val="0"/>
      <w:marTop w:val="0"/>
      <w:marBottom w:val="0"/>
      <w:divBdr>
        <w:top w:val="none" w:sz="0" w:space="0" w:color="auto"/>
        <w:left w:val="none" w:sz="0" w:space="0" w:color="auto"/>
        <w:bottom w:val="none" w:sz="0" w:space="0" w:color="auto"/>
        <w:right w:val="none" w:sz="0" w:space="0" w:color="auto"/>
      </w:divBdr>
    </w:div>
    <w:div w:id="2110813150">
      <w:bodyDiv w:val="1"/>
      <w:marLeft w:val="0"/>
      <w:marRight w:val="0"/>
      <w:marTop w:val="0"/>
      <w:marBottom w:val="0"/>
      <w:divBdr>
        <w:top w:val="none" w:sz="0" w:space="0" w:color="auto"/>
        <w:left w:val="none" w:sz="0" w:space="0" w:color="auto"/>
        <w:bottom w:val="none" w:sz="0" w:space="0" w:color="auto"/>
        <w:right w:val="none" w:sz="0" w:space="0" w:color="auto"/>
      </w:divBdr>
      <w:divsChild>
        <w:div w:id="445200965">
          <w:marLeft w:val="0"/>
          <w:marRight w:val="0"/>
          <w:marTop w:val="0"/>
          <w:marBottom w:val="0"/>
          <w:divBdr>
            <w:top w:val="none" w:sz="0" w:space="0" w:color="auto"/>
            <w:left w:val="none" w:sz="0" w:space="0" w:color="auto"/>
            <w:bottom w:val="none" w:sz="0" w:space="0" w:color="auto"/>
            <w:right w:val="none" w:sz="0" w:space="0" w:color="auto"/>
          </w:divBdr>
          <w:divsChild>
            <w:div w:id="1245411681">
              <w:marLeft w:val="0"/>
              <w:marRight w:val="0"/>
              <w:marTop w:val="0"/>
              <w:marBottom w:val="0"/>
              <w:divBdr>
                <w:top w:val="none" w:sz="0" w:space="0" w:color="auto"/>
                <w:left w:val="none" w:sz="0" w:space="0" w:color="auto"/>
                <w:bottom w:val="none" w:sz="0" w:space="0" w:color="auto"/>
                <w:right w:val="none" w:sz="0" w:space="0" w:color="auto"/>
              </w:divBdr>
              <w:divsChild>
                <w:div w:id="4299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602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Users/Arta/OneDrive%20-%20HvA/_Msc/_Masterproject/A%20description%20of%20text%20mining%20technique%20to%20extract%20Corporate%20Sustainability%20Reputation%20from%20online%20reviews.docx" TargetMode="Externa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871524A-D551-7641-8788-BC2617494CF0}">
  <we:reference id="wa104381905" version="2.0.1.0" store="en-001" storeType="OMEX"/>
  <we:alternateReferences>
    <we:reference id="WA104381905" version="2.0.1.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Mir17</b:Tag>
    <b:SourceType>JournalArticle</b:SourceType>
    <b:Guid>{767ED840-3E79-3343-A384-1DBD99A903FB}</b:Guid>
    <b:Title>Are Firms that Contribute to Sustainable Development Valued by Investors?</b:Title>
    <b:Year>2017</b:Year>
    <b:JournalName>Corporate Social Responsibility and Environmental Management</b:JournalName>
    <b:Author>
      <b:Author>
        <b:NameList>
          <b:Person>
            <b:Last>Miralles-Quiros</b:Last>
            <b:Middle>Luis</b:Middle>
            <b:First>Jose</b:First>
          </b:Person>
          <b:Person>
            <b:Last>Miralles-Quiros</b:Last>
            <b:Middle>del Mar</b:Middle>
            <b:First>Maria</b:First>
          </b:Person>
          <b:Person>
            <b:Last>Arraiano</b:Last>
            <b:Middle>Guia</b:Middle>
            <b:First>Irene</b:First>
          </b:Person>
        </b:NameList>
      </b:Author>
    </b:Author>
    <b:RefOrder>1</b:RefOrder>
  </b:Source>
  <b:Source>
    <b:Tag>Fre84</b:Tag>
    <b:SourceType>JournalArticle</b:SourceType>
    <b:Guid>{AB73FDAC-F414-DC48-89B7-0E246614E371}</b:Guid>
    <b:Title>Strategic management: A stakeholder approach</b:Title>
    <b:JournalName>Boston, MA: Pitman</b:JournalName>
    <b:Year>1984</b:Year>
    <b:Author>
      <b:Author>
        <b:NameList>
          <b:Person>
            <b:Last>Freeman</b:Last>
            <b:Middle>E</b:Middle>
            <b:First>R</b:First>
          </b:Person>
        </b:NameList>
      </b:Author>
    </b:Author>
    <b:RefOrder>2</b:RefOrder>
  </b:Source>
</b:Sources>
</file>

<file path=customXml/itemProps1.xml><?xml version="1.0" encoding="utf-8"?>
<ds:datastoreItem xmlns:ds="http://schemas.openxmlformats.org/officeDocument/2006/customXml" ds:itemID="{FABF7A6F-050F-4DAB-ABBE-D78FE5C1E4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25</Pages>
  <Words>18912</Words>
  <Characters>107799</Characters>
  <Application>Microsoft Office Word</Application>
  <DocSecurity>0</DocSecurity>
  <Lines>898</Lines>
  <Paragraphs>252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Arta Demaj</dc:creator>
  <cp:keywords/>
  <dc:description/>
  <cp:lastModifiedBy>Arta Demaj</cp:lastModifiedBy>
  <cp:revision>5</cp:revision>
  <cp:lastPrinted>2021-06-20T15:57:00Z</cp:lastPrinted>
  <dcterms:created xsi:type="dcterms:W3CDTF">2021-06-20T15:57:00Z</dcterms:created>
  <dcterms:modified xsi:type="dcterms:W3CDTF">2021-06-20T15:59:00Z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id="xTBhwC0n"/&gt;&lt;style id="http://www.zotero.org/styles/apa" locale="en-US" hasBibliography="1" bibliographyStyleHasBeenSet="1"/&gt;&lt;prefs&gt;&lt;pref name="fieldType" value="Field"/&gt;&lt;pref name="automaticJou</vt:lpwstr>
  </property>
  <property fmtid="{D5CDD505-2E9C-101B-9397-08002B2CF9AE}" pid="3" name="ZOTERO_PREF_2">
    <vt:lpwstr>rnalAbbreviations" value="true"/&gt;&lt;/prefs&gt;&lt;/data&gt;</vt:lpwstr>
  </property>
</Properties>
</file>