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86113" w14:textId="302328E4" w:rsidR="00D77682" w:rsidRDefault="003C4A43" w:rsidP="003C4A43">
      <w:pPr>
        <w:jc w:val="center"/>
        <w:rPr>
          <w:rFonts w:ascii="Times New Roman" w:hAnsi="Times New Roman" w:cs="Times New Roman"/>
          <w:b/>
          <w:bCs/>
          <w:color w:val="4EA72E" w:themeColor="accent6"/>
          <w:sz w:val="56"/>
          <w:szCs w:val="56"/>
        </w:rPr>
      </w:pPr>
      <w:r w:rsidRPr="003C4A43">
        <w:rPr>
          <w:rFonts w:ascii="Times New Roman" w:hAnsi="Times New Roman" w:cs="Times New Roman"/>
          <w:b/>
          <w:bCs/>
          <w:color w:val="4EA72E" w:themeColor="accent6"/>
          <w:sz w:val="56"/>
          <w:szCs w:val="56"/>
        </w:rPr>
        <w:t>Lame</w:t>
      </w:r>
    </w:p>
    <w:p w14:paraId="61D122EA" w14:textId="0483F0C0" w:rsidR="003C4A43" w:rsidRPr="00DA51B1" w:rsidRDefault="00DA51B1" w:rsidP="00DA51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r w:rsidRPr="00DA51B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С</w:t>
      </w:r>
      <w:r w:rsidR="003C4A43" w:rsidRPr="00DA51B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канування цілі</w:t>
      </w:r>
    </w:p>
    <w:p w14:paraId="18B33A6E" w14:textId="1559EE29" w:rsidR="003C4A43" w:rsidRDefault="003C4A43" w:rsidP="003C4A4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4A6A1A" wp14:editId="7AD07C17">
            <wp:extent cx="5943600" cy="3731260"/>
            <wp:effectExtent l="0" t="0" r="0" b="2540"/>
            <wp:docPr id="8715119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1951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B00" w14:textId="358C300F" w:rsidR="003C4A43" w:rsidRDefault="003C4A43" w:rsidP="003C4A4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Присутні старі версії </w:t>
      </w:r>
      <w:r w:rsidRPr="003C4A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ftp (</w:t>
      </w:r>
      <w:proofErr w:type="spellStart"/>
      <w:r w:rsidRPr="003C4A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vsftpd</w:t>
      </w:r>
      <w:proofErr w:type="spellEnd"/>
      <w:r w:rsidRPr="003C4A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2.3.4)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</w:t>
      </w:r>
      <w:r w:rsidRPr="003C4A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Samba (</w:t>
      </w:r>
      <w:proofErr w:type="spellStart"/>
      <w:r w:rsidRPr="003C4A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Smbd</w:t>
      </w:r>
      <w:proofErr w:type="spellEnd"/>
      <w:r w:rsidRPr="003C4A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3C4A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3.0.20</w:t>
      </w:r>
      <w:r w:rsidRPr="003C4A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3C4A4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D78410" w14:textId="69E22F08" w:rsidR="003C4A43" w:rsidRPr="000F5055" w:rsidRDefault="00DA51B1" w:rsidP="00DA51B1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r w:rsidRPr="00DA51B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Пошук вразливост</w:t>
      </w:r>
      <w:r w:rsidR="000F505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ей</w:t>
      </w:r>
    </w:p>
    <w:p w14:paraId="54C61AF4" w14:textId="2F80808B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A51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19D4A59F" wp14:editId="3925F292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667250" cy="3134196"/>
            <wp:effectExtent l="0" t="0" r="0" b="9525"/>
            <wp:wrapNone/>
            <wp:docPr id="2092663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3158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34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FD23C" w14:textId="777AEA6D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51DEAF6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E1131FA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03EAAF7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2A5F5CC5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1246B364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2751205B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47481A5" w14:textId="758F8C1D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A51B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anchor distT="0" distB="0" distL="114300" distR="114300" simplePos="0" relativeHeight="251659264" behindDoc="0" locked="0" layoutInCell="1" allowOverlap="1" wp14:anchorId="0D60E3DC" wp14:editId="7F5855B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53752" cy="3486150"/>
            <wp:effectExtent l="0" t="0" r="0" b="0"/>
            <wp:wrapNone/>
            <wp:docPr id="1473478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78067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752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AD546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2A936A8F" w14:textId="4C093132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66069D9B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73DDF9DA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606F9A9D" w14:textId="484A783D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6363E59A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723067D1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949E4D8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659E1F53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5FD9690D" w14:textId="77777777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3D536F5D" w14:textId="61DA7751" w:rsidR="00DA51B1" w:rsidRDefault="00DA51B1" w:rsidP="00DA51B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Виявлено</w:t>
      </w:r>
      <w:r w:rsidR="000F50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два публічн</w:t>
      </w:r>
      <w:r w:rsidR="000F50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експлоїт</w:t>
      </w:r>
      <w:r w:rsidR="000F50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переходжу до тестування</w:t>
      </w:r>
      <w:r w:rsidR="000F50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цих враззливостей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0AC97368" w14:textId="3A755ACC" w:rsidR="00DA51B1" w:rsidRDefault="00DA51B1" w:rsidP="00DA51B1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r w:rsidRPr="00DA51B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Тест на проникнення</w:t>
      </w:r>
    </w:p>
    <w:p w14:paraId="6D176825" w14:textId="5F4F0573" w:rsidR="00DA51B1" w:rsidRDefault="00DA51B1" w:rsidP="00DA51B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r w:rsidRPr="00DA51B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drawing>
          <wp:inline distT="0" distB="0" distL="0" distR="0" wp14:anchorId="7590F05B" wp14:editId="1AFC61A1">
            <wp:extent cx="5943600" cy="2599055"/>
            <wp:effectExtent l="0" t="0" r="0" b="0"/>
            <wp:docPr id="165611119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11193" name="Picture 1" descr="A computer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1FB6" w14:textId="7D328356" w:rsidR="00DA51B1" w:rsidRDefault="00DA51B1" w:rsidP="00DA51B1">
      <w:pPr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ftp </w:t>
      </w:r>
      <w:r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пройшов перевірку</w:t>
      </w:r>
      <w:r w:rsidR="000F5055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, доступ до цілі отримати не вдалося</w:t>
      </w:r>
      <w:r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.</w:t>
      </w:r>
    </w:p>
    <w:p w14:paraId="3F1028F0" w14:textId="77777777" w:rsidR="00DA51B1" w:rsidRDefault="00DA51B1" w:rsidP="00DA51B1">
      <w:pPr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</w:p>
    <w:p w14:paraId="03075EBB" w14:textId="5677347C" w:rsidR="00DA51B1" w:rsidRDefault="00DA51B1" w:rsidP="00DA51B1">
      <w:pPr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r w:rsidRPr="00DA51B1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lastRenderedPageBreak/>
        <w:drawing>
          <wp:inline distT="0" distB="0" distL="0" distR="0" wp14:anchorId="362560AC" wp14:editId="33A9ACD6">
            <wp:extent cx="5943600" cy="4590415"/>
            <wp:effectExtent l="0" t="0" r="0" b="635"/>
            <wp:docPr id="16446859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8591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97FC" w14:textId="12AD368D" w:rsidR="00DA51B1" w:rsidRPr="00B758CC" w:rsidRDefault="00DA51B1" w:rsidP="00DA51B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 xml:space="preserve">Виявлена </w:t>
      </w:r>
      <w:r w:rsidRPr="00B758CC">
        <w:rPr>
          <w:rFonts w:ascii="Times New Roman" w:hAnsi="Times New Roman" w:cs="Times New Roman"/>
          <w:b/>
          <w:bCs/>
          <w:color w:val="FF0000"/>
          <w:sz w:val="36"/>
          <w:szCs w:val="36"/>
          <w:lang w:val="uk-UA"/>
        </w:rPr>
        <w:t>кретична</w:t>
      </w:r>
      <w:r w:rsidRPr="00B758CC">
        <w:rPr>
          <w:rFonts w:ascii="Times New Roman" w:hAnsi="Times New Roman" w:cs="Times New Roman"/>
          <w:color w:val="FF0000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 xml:space="preserve">вразливість на порті 139, сервіс </w:t>
      </w:r>
      <w:r w:rsidRPr="00B758C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Samba 3.0.20</w:t>
      </w:r>
      <w:r w:rsidR="00B758CC" w:rsidRPr="00B758CC">
        <w:rPr>
          <w:rFonts w:ascii="Times New Roman" w:hAnsi="Times New Roman" w:cs="Times New Roman"/>
          <w:sz w:val="36"/>
          <w:szCs w:val="36"/>
        </w:rPr>
        <w:t>.</w:t>
      </w:r>
    </w:p>
    <w:p w14:paraId="05781957" w14:textId="5DC1400C" w:rsidR="00B758CC" w:rsidRDefault="00B758C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C2F329" w14:textId="27C4E8B2" w:rsidR="00DA51B1" w:rsidRDefault="00B758CC" w:rsidP="00B758CC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r w:rsidRPr="00B758C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Доповнення</w:t>
      </w:r>
    </w:p>
    <w:p w14:paraId="5C69103F" w14:textId="646E3A82" w:rsidR="00B758CC" w:rsidRDefault="00B758CC" w:rsidP="00B758CC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Виявлено</w:t>
      </w:r>
      <w:r w:rsidR="000F50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роботу фаєрволу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що приховував додаткові порти на хості та захищав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ftp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 вразливості.</w:t>
      </w:r>
    </w:p>
    <w:p w14:paraId="4BF997AC" w14:textId="413C90AE" w:rsidR="00B758CC" w:rsidRPr="00B758CC" w:rsidRDefault="00B758CC" w:rsidP="00B758CC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758C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6BFA026" wp14:editId="721F5CB4">
            <wp:extent cx="5943600" cy="4614545"/>
            <wp:effectExtent l="0" t="0" r="0" b="0"/>
            <wp:docPr id="85719403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4037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8CC" w:rsidRPr="00B758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43"/>
    <w:rsid w:val="000F5055"/>
    <w:rsid w:val="001C7809"/>
    <w:rsid w:val="003C4A43"/>
    <w:rsid w:val="00422C2D"/>
    <w:rsid w:val="0078469E"/>
    <w:rsid w:val="00B51D21"/>
    <w:rsid w:val="00B758CC"/>
    <w:rsid w:val="00D77682"/>
    <w:rsid w:val="00DA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DEEC2"/>
  <w15:chartTrackingRefBased/>
  <w15:docId w15:val="{11315294-7008-4BF0-A077-7E6C938A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A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A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A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A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A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A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A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A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A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A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4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4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A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4A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4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4A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4A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4A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A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4A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4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Pobeg</dc:creator>
  <cp:keywords/>
  <dc:description/>
  <cp:lastModifiedBy>Maksym Pobeg</cp:lastModifiedBy>
  <cp:revision>3</cp:revision>
  <dcterms:created xsi:type="dcterms:W3CDTF">2025-05-08T13:58:00Z</dcterms:created>
  <dcterms:modified xsi:type="dcterms:W3CDTF">2025-05-08T17:34:00Z</dcterms:modified>
</cp:coreProperties>
</file>