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72128" w14:textId="6A7DC50C" w:rsidR="004159A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进化树的构建和分析</w:t>
      </w:r>
    </w:p>
    <w:p w14:paraId="75FD5E02" w14:textId="06B270A2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生物信息学导论</w:t>
      </w:r>
    </w:p>
    <w:p w14:paraId="0697AD7A" w14:textId="03E6E4C3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孙铭</w:t>
      </w:r>
      <w:proofErr w:type="gramStart"/>
      <w:r w:rsidRPr="002D5C31">
        <w:rPr>
          <w:rFonts w:eastAsia="新宋体"/>
        </w:rPr>
        <w:t>浩</w:t>
      </w:r>
      <w:proofErr w:type="gramEnd"/>
    </w:p>
    <w:p w14:paraId="0EBD8F63" w14:textId="3E3E20DA" w:rsidR="002D5C31" w:rsidRPr="002D5C31" w:rsidRDefault="002D5C31">
      <w:pPr>
        <w:rPr>
          <w:rFonts w:eastAsia="新宋体"/>
        </w:rPr>
      </w:pPr>
    </w:p>
    <w:p w14:paraId="707F117A" w14:textId="62CEF36D" w:rsidR="002D5C31" w:rsidRPr="002D5C31" w:rsidRDefault="008918F0">
      <w:pPr>
        <w:rPr>
          <w:rFonts w:eastAsia="新宋体"/>
        </w:rPr>
      </w:pPr>
      <w:r>
        <w:rPr>
          <w:rFonts w:eastAsia="新宋体" w:hint="eastAsia"/>
        </w:rPr>
        <w:t>（大致的）</w:t>
      </w:r>
      <w:r w:rsidR="002D5C31" w:rsidRPr="002D5C31">
        <w:rPr>
          <w:rFonts w:eastAsia="新宋体"/>
        </w:rPr>
        <w:t>目录</w:t>
      </w:r>
    </w:p>
    <w:p w14:paraId="3F52FE71" w14:textId="6D9576C2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1.</w:t>
      </w:r>
      <w:r w:rsidRPr="002D5C31">
        <w:rPr>
          <w:rFonts w:eastAsia="新宋体"/>
        </w:rPr>
        <w:t>进化的背景知识</w:t>
      </w:r>
    </w:p>
    <w:p w14:paraId="44C09EE4" w14:textId="3DAFC1B5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2.</w:t>
      </w:r>
      <w:r w:rsidRPr="002D5C31">
        <w:rPr>
          <w:rFonts w:eastAsia="新宋体"/>
        </w:rPr>
        <w:t>系统发生树的结</w:t>
      </w:r>
      <w:bookmarkStart w:id="0" w:name="_GoBack"/>
      <w:bookmarkEnd w:id="0"/>
      <w:r w:rsidRPr="002D5C31">
        <w:rPr>
          <w:rFonts w:eastAsia="新宋体"/>
        </w:rPr>
        <w:t>构</w:t>
      </w:r>
    </w:p>
    <w:p w14:paraId="5EAE0607" w14:textId="4F33A56D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3.</w:t>
      </w:r>
      <w:r w:rsidRPr="002D5C31">
        <w:rPr>
          <w:rFonts w:eastAsia="新宋体"/>
        </w:rPr>
        <w:t>序列比对</w:t>
      </w:r>
    </w:p>
    <w:p w14:paraId="4B93374E" w14:textId="70DBDECD" w:rsidR="002D5C31" w:rsidRDefault="008918F0">
      <w:pPr>
        <w:rPr>
          <w:rFonts w:eastAsia="新宋体" w:hint="eastAsia"/>
        </w:rPr>
      </w:pPr>
      <w:r>
        <w:rPr>
          <w:rFonts w:eastAsia="新宋体"/>
        </w:rPr>
        <w:t>4.</w:t>
      </w:r>
      <w:r>
        <w:rPr>
          <w:rFonts w:eastAsia="新宋体" w:hint="eastAsia"/>
        </w:rPr>
        <w:t>系统发育树的构建</w:t>
      </w:r>
    </w:p>
    <w:p w14:paraId="43A119B0" w14:textId="77777777" w:rsidR="008918F0" w:rsidRPr="002D5C31" w:rsidRDefault="008918F0">
      <w:pPr>
        <w:rPr>
          <w:rFonts w:eastAsia="新宋体"/>
        </w:rPr>
      </w:pPr>
    </w:p>
    <w:p w14:paraId="28E4076A" w14:textId="33724F7E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>1.</w:t>
      </w:r>
      <w:r w:rsidRPr="002D5C31">
        <w:rPr>
          <w:rFonts w:eastAsia="新宋体"/>
        </w:rPr>
        <w:t>背景知识</w:t>
      </w:r>
    </w:p>
    <w:p w14:paraId="4360548A" w14:textId="2D1E695F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t xml:space="preserve">1.1 </w:t>
      </w:r>
      <w:r w:rsidRPr="002D5C31">
        <w:rPr>
          <w:rFonts w:eastAsia="新宋体"/>
        </w:rPr>
        <w:t>生物进化与分子进化</w:t>
      </w:r>
    </w:p>
    <w:p w14:paraId="1EFFB920" w14:textId="77777777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>Nothing in biology makes sense without the light of evolution.</w:t>
      </w:r>
    </w:p>
    <w:p w14:paraId="0AF4DD2A" w14:textId="77777777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>生物进化的本质是</w:t>
      </w:r>
      <w:r w:rsidRPr="002D5C31">
        <w:rPr>
          <w:rFonts w:eastAsia="新宋体"/>
          <w:color w:val="FF0000"/>
        </w:rPr>
        <w:t>分子进化</w:t>
      </w:r>
      <w:r w:rsidRPr="002D5C31">
        <w:rPr>
          <w:rFonts w:eastAsia="新宋体"/>
        </w:rPr>
        <w:t>。因为分子进化，导致筛选，基因控制的蛋白质合成改变，形状改变。改变到一定程度，基因组差异度</w:t>
      </w:r>
      <w:r w:rsidRPr="002D5C31">
        <w:rPr>
          <w:rFonts w:eastAsia="新宋体"/>
        </w:rPr>
        <w:t>↑</w:t>
      </w:r>
      <w:r w:rsidRPr="002D5C31">
        <w:rPr>
          <w:rFonts w:eastAsia="新宋体"/>
        </w:rPr>
        <w:t>，形态结构</w:t>
      </w:r>
      <w:r w:rsidRPr="002D5C31">
        <w:rPr>
          <w:rFonts w:eastAsia="新宋体"/>
        </w:rPr>
        <w:t>↑</w:t>
      </w:r>
      <w:r w:rsidRPr="002D5C31">
        <w:rPr>
          <w:rFonts w:eastAsia="新宋体"/>
        </w:rPr>
        <w:t>。</w:t>
      </w:r>
    </w:p>
    <w:p w14:paraId="40D09416" w14:textId="36558C51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  <w:color w:val="FF0000"/>
        </w:rPr>
        <w:t>自然选择直接作用于个体，本质上却是作用于基因</w:t>
      </w:r>
      <w:r w:rsidRPr="002D5C31">
        <w:rPr>
          <w:rFonts w:eastAsia="新宋体"/>
        </w:rPr>
        <w:t>（尤其是编码蛋白质的基因）以及相关的分子。</w:t>
      </w:r>
    </w:p>
    <w:p w14:paraId="1CCDDD8C" w14:textId="71E644B1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>因此，可以通过</w:t>
      </w:r>
      <w:r w:rsidRPr="002D5C31">
        <w:rPr>
          <w:rFonts w:eastAsia="新宋体"/>
          <w:b/>
          <w:color w:val="FF0000"/>
        </w:rPr>
        <w:t>比较同源蛋白质编码基因的碱基</w:t>
      </w:r>
      <w:r w:rsidRPr="002D5C31">
        <w:rPr>
          <w:rFonts w:eastAsia="新宋体"/>
          <w:b/>
          <w:color w:val="FF0000"/>
        </w:rPr>
        <w:t>/</w:t>
      </w:r>
      <w:r w:rsidRPr="002D5C31">
        <w:rPr>
          <w:rFonts w:eastAsia="新宋体"/>
          <w:b/>
          <w:color w:val="FF0000"/>
        </w:rPr>
        <w:t>同源蛋白质中氨基酸序列差异</w:t>
      </w:r>
      <w:r w:rsidRPr="002D5C31">
        <w:rPr>
          <w:rFonts w:eastAsia="新宋体"/>
          <w:color w:val="FF0000"/>
        </w:rPr>
        <w:t xml:space="preserve"> </w:t>
      </w:r>
      <w:r w:rsidRPr="002D5C31">
        <w:rPr>
          <w:rFonts w:eastAsia="新宋体"/>
        </w:rPr>
        <w:t>可以得到分子进化信息。（构建系统发生树的重要理论依据）</w:t>
      </w:r>
    </w:p>
    <w:p w14:paraId="20B8F743" w14:textId="29E637BC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ab/>
      </w:r>
      <w:r w:rsidRPr="002D5C31">
        <w:rPr>
          <w:rFonts w:eastAsia="新宋体"/>
        </w:rPr>
        <w:t>不变残基：同源蛋白质的很多位置上的氨基酸序列相同。说明有共同起源，在物种中变化不大。</w:t>
      </w:r>
    </w:p>
    <w:p w14:paraId="72F2900A" w14:textId="7858616C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ab/>
      </w:r>
      <w:r w:rsidRPr="002D5C31">
        <w:rPr>
          <w:rFonts w:eastAsia="新宋体"/>
        </w:rPr>
        <w:t>可变残基：在其他位置的很多氨基酸残基在种属间差异大。可变残基多，或者说氨基酸序列差异大，说明蛋白质的亲缘关系远。当然，一般认为蛋白质一级结构（氨基酸序列）</w:t>
      </w:r>
      <w:r w:rsidRPr="002D5C31">
        <w:rPr>
          <w:rFonts w:eastAsia="新宋体"/>
          <w:color w:val="FF0000"/>
        </w:rPr>
        <w:t>改变的速率在概率上是恒定的</w:t>
      </w:r>
      <w:r w:rsidRPr="002D5C31">
        <w:rPr>
          <w:rFonts w:eastAsia="新宋体"/>
        </w:rPr>
        <w:t>（</w:t>
      </w:r>
      <w:r w:rsidRPr="002D5C31">
        <w:rPr>
          <w:rFonts w:eastAsia="新宋体"/>
        </w:rPr>
        <w:t>clock,</w:t>
      </w:r>
      <w:r w:rsidRPr="002D5C31">
        <w:rPr>
          <w:rFonts w:eastAsia="新宋体"/>
        </w:rPr>
        <w:t>分子钟假说）。不同蛋白质的改变速率不同。但是统计学上的有意义的。</w:t>
      </w:r>
    </w:p>
    <w:p w14:paraId="2849D4B8" w14:textId="4A62A8F1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ab/>
      </w:r>
      <w:r w:rsidRPr="002D5C31">
        <w:rPr>
          <w:rFonts w:eastAsia="新宋体"/>
        </w:rPr>
        <w:t>由于</w:t>
      </w:r>
      <w:r w:rsidRPr="002D5C31">
        <w:rPr>
          <w:rFonts w:eastAsia="新宋体"/>
          <w:color w:val="FF0000"/>
        </w:rPr>
        <w:t>遗传物质突变的积累导致了蛋白质的突变</w:t>
      </w:r>
      <w:r w:rsidRPr="002D5C31">
        <w:rPr>
          <w:rFonts w:eastAsia="新宋体"/>
        </w:rPr>
        <w:t>。最终形成新物种。例如细胞色素</w:t>
      </w:r>
      <w:r w:rsidRPr="002D5C31">
        <w:rPr>
          <w:rFonts w:eastAsia="新宋体"/>
        </w:rPr>
        <w:t>c</w:t>
      </w:r>
      <w:r w:rsidRPr="002D5C31">
        <w:rPr>
          <w:rFonts w:eastAsia="新宋体"/>
        </w:rPr>
        <w:t>，进化速度（即形成稳定突变的速度）很慢。在物种中比较保守。人与</w:t>
      </w:r>
      <w:r w:rsidRPr="002D5C31">
        <w:rPr>
          <w:rFonts w:eastAsia="新宋体"/>
        </w:rPr>
        <w:t>primates</w:t>
      </w:r>
      <w:r w:rsidRPr="002D5C31">
        <w:rPr>
          <w:rFonts w:eastAsia="新宋体"/>
        </w:rPr>
        <w:t>的</w:t>
      </w:r>
      <w:r w:rsidRPr="002D5C31">
        <w:rPr>
          <w:rFonts w:eastAsia="新宋体"/>
        </w:rPr>
        <w:t>cytochrome c</w:t>
      </w:r>
      <w:r w:rsidRPr="002D5C31">
        <w:rPr>
          <w:rFonts w:eastAsia="新宋体"/>
        </w:rPr>
        <w:t>几乎没有差别，而人与马的有</w:t>
      </w:r>
      <w:r w:rsidRPr="002D5C31">
        <w:rPr>
          <w:rFonts w:eastAsia="新宋体"/>
        </w:rPr>
        <w:t>11</w:t>
      </w:r>
      <w:r w:rsidRPr="002D5C31">
        <w:rPr>
          <w:rFonts w:eastAsia="新宋体"/>
        </w:rPr>
        <w:t>个氨基酸的差别。可以通过衡量氨基酸</w:t>
      </w:r>
      <w:r w:rsidRPr="002D5C31">
        <w:rPr>
          <w:rFonts w:eastAsia="新宋体"/>
          <w:color w:val="FF0000"/>
        </w:rPr>
        <w:t>差异的个数，判断系统发育的距离（体现在系统发生树的</w:t>
      </w:r>
      <w:r w:rsidRPr="002D5C31">
        <w:rPr>
          <w:rFonts w:eastAsia="新宋体"/>
          <w:color w:val="FF0000"/>
        </w:rPr>
        <w:t>branch length</w:t>
      </w:r>
      <w:r w:rsidRPr="002D5C31">
        <w:rPr>
          <w:rFonts w:eastAsia="新宋体"/>
          <w:color w:val="FF0000"/>
        </w:rPr>
        <w:t>）</w:t>
      </w:r>
      <w:r w:rsidRPr="002D5C31">
        <w:rPr>
          <w:rFonts w:eastAsia="新宋体"/>
        </w:rPr>
        <w:t>。还可以初步估计</w:t>
      </w:r>
      <w:r w:rsidRPr="002D5C31">
        <w:rPr>
          <w:rFonts w:eastAsia="新宋体"/>
          <w:color w:val="FF0000"/>
        </w:rPr>
        <w:t>divergence time</w:t>
      </w:r>
      <w:r w:rsidRPr="002D5C31">
        <w:rPr>
          <w:rFonts w:eastAsia="新宋体"/>
        </w:rPr>
        <w:t>（进化分歧时间</w:t>
      </w:r>
      <w:r w:rsidRPr="002D5C31">
        <w:rPr>
          <w:rFonts w:eastAsia="新宋体"/>
        </w:rPr>
        <w:t>-</w:t>
      </w:r>
      <w:r w:rsidRPr="002D5C31">
        <w:rPr>
          <w:rFonts w:eastAsia="新宋体"/>
        </w:rPr>
        <w:t>通过速率</w:t>
      </w:r>
      <w:r w:rsidRPr="002D5C31">
        <w:rPr>
          <w:rFonts w:eastAsia="新宋体"/>
        </w:rPr>
        <w:t>+</w:t>
      </w:r>
      <w:r w:rsidRPr="002D5C31">
        <w:rPr>
          <w:rFonts w:eastAsia="新宋体"/>
        </w:rPr>
        <w:t>距离计算）。</w:t>
      </w:r>
    </w:p>
    <w:p w14:paraId="640905A0" w14:textId="4929B67F" w:rsidR="002D5C31" w:rsidRPr="002D5C31" w:rsidRDefault="002D5C31">
      <w:pPr>
        <w:rPr>
          <w:rFonts w:eastAsia="新宋体"/>
        </w:rPr>
      </w:pPr>
    </w:p>
    <w:p w14:paraId="604B0B23" w14:textId="32C8FFD0" w:rsidR="002D5C31" w:rsidRPr="002D5C31" w:rsidRDefault="002D5C31">
      <w:pPr>
        <w:rPr>
          <w:rFonts w:eastAsia="新宋体"/>
        </w:rPr>
      </w:pPr>
      <w:r w:rsidRPr="002D5C31">
        <w:rPr>
          <w:rFonts w:eastAsia="新宋体"/>
        </w:rPr>
        <w:lastRenderedPageBreak/>
        <w:t xml:space="preserve">1.2 </w:t>
      </w:r>
      <w:r w:rsidRPr="002D5C31">
        <w:rPr>
          <w:rFonts w:eastAsia="新宋体"/>
        </w:rPr>
        <w:t>进化的原因</w:t>
      </w:r>
    </w:p>
    <w:p w14:paraId="1B60C470" w14:textId="7AA696EC" w:rsidR="002D5C31" w:rsidRPr="002D5C31" w:rsidRDefault="002D5C31" w:rsidP="002D5C31">
      <w:pPr>
        <w:rPr>
          <w:rFonts w:eastAsia="新宋体"/>
        </w:rPr>
      </w:pPr>
      <w:r>
        <w:rPr>
          <w:rFonts w:ascii="Cambria Math" w:eastAsia="新宋体" w:hAnsi="Cambria Math" w:cs="Cambria Math"/>
        </w:rPr>
        <w:t xml:space="preserve">(1) </w:t>
      </w:r>
      <w:r w:rsidRPr="002D5C31">
        <w:rPr>
          <w:rFonts w:eastAsia="新宋体"/>
        </w:rPr>
        <w:t>达尔文</w:t>
      </w:r>
      <w:r w:rsidRPr="002D5C31">
        <w:rPr>
          <w:rFonts w:eastAsia="新宋体"/>
        </w:rPr>
        <w:t xml:space="preserve"> </w:t>
      </w:r>
      <w:r w:rsidRPr="002D5C31">
        <w:rPr>
          <w:rFonts w:eastAsia="新宋体"/>
        </w:rPr>
        <w:t>：自然选择。过量繁殖</w:t>
      </w:r>
      <w:r w:rsidRPr="002D5C31">
        <w:rPr>
          <w:rFonts w:eastAsia="新宋体"/>
        </w:rPr>
        <w:t>-</w:t>
      </w:r>
      <w:r w:rsidRPr="002D5C31">
        <w:rPr>
          <w:rFonts w:eastAsia="新宋体"/>
        </w:rPr>
        <w:t>生存斗争</w:t>
      </w:r>
      <w:r w:rsidRPr="002D5C31">
        <w:rPr>
          <w:rFonts w:eastAsia="新宋体"/>
        </w:rPr>
        <w:t>-</w:t>
      </w:r>
      <w:r w:rsidRPr="002D5C31">
        <w:rPr>
          <w:rFonts w:eastAsia="新宋体"/>
        </w:rPr>
        <w:t>优胜劣汰</w:t>
      </w:r>
      <w:r w:rsidRPr="002D5C31">
        <w:rPr>
          <w:rFonts w:eastAsia="新宋体"/>
        </w:rPr>
        <w:t>-</w:t>
      </w:r>
      <w:r w:rsidRPr="002D5C31">
        <w:rPr>
          <w:rFonts w:eastAsia="新宋体"/>
        </w:rPr>
        <w:t>进化</w:t>
      </w:r>
    </w:p>
    <w:p w14:paraId="3A3957FB" w14:textId="4A26784C" w:rsidR="002D5C31" w:rsidRPr="002D5C31" w:rsidRDefault="002D5C31" w:rsidP="002D5C31">
      <w:pPr>
        <w:rPr>
          <w:rFonts w:eastAsia="新宋体"/>
        </w:rPr>
      </w:pPr>
      <w:r>
        <w:rPr>
          <w:rFonts w:ascii="Cambria Math" w:eastAsia="新宋体" w:hAnsi="Cambria Math" w:cs="Cambria Math"/>
        </w:rPr>
        <w:t xml:space="preserve">(2) </w:t>
      </w:r>
      <w:r w:rsidRPr="002D5C31">
        <w:rPr>
          <w:rFonts w:eastAsia="新宋体"/>
        </w:rPr>
        <w:t>综合进化论（</w:t>
      </w:r>
      <w:r w:rsidRPr="002D5C31">
        <w:rPr>
          <w:rFonts w:eastAsia="新宋体"/>
        </w:rPr>
        <w:t>the evolutionary synthesis</w:t>
      </w:r>
      <w:r w:rsidRPr="002D5C31">
        <w:rPr>
          <w:rFonts w:eastAsia="新宋体"/>
        </w:rPr>
        <w:t>）：综合考虑染色体遗传学、群体遗传学分类、地理、胚胎、生化等。代表人物：</w:t>
      </w:r>
      <w:r w:rsidRPr="002D5C31">
        <w:rPr>
          <w:rFonts w:eastAsia="新宋体"/>
        </w:rPr>
        <w:t>Dobzhansky, Huxley, Fisher</w:t>
      </w:r>
      <w:r w:rsidRPr="002D5C31">
        <w:rPr>
          <w:rFonts w:eastAsia="新宋体"/>
        </w:rPr>
        <w:t>等。</w:t>
      </w:r>
    </w:p>
    <w:p w14:paraId="62AA336E" w14:textId="1C7724D9" w:rsidR="002D5C31" w:rsidRPr="002D5C31" w:rsidRDefault="002D5C31" w:rsidP="002D5C31">
      <w:pPr>
        <w:rPr>
          <w:rFonts w:eastAsia="新宋体"/>
        </w:rPr>
      </w:pPr>
      <w:r>
        <w:rPr>
          <w:rFonts w:ascii="Cambria Math" w:eastAsia="新宋体" w:hAnsi="Cambria Math" w:cs="Cambria Math"/>
        </w:rPr>
        <w:t xml:space="preserve">(3) </w:t>
      </w:r>
      <w:r w:rsidRPr="002D5C31">
        <w:rPr>
          <w:rFonts w:eastAsia="新宋体"/>
          <w:b/>
          <w:color w:val="FF0000"/>
        </w:rPr>
        <w:t>分子进化的中性学说</w:t>
      </w:r>
      <w:r w:rsidRPr="002D5C31">
        <w:rPr>
          <w:rFonts w:eastAsia="新宋体"/>
        </w:rPr>
        <w:t>（</w:t>
      </w:r>
      <w:r w:rsidRPr="002D5C31">
        <w:rPr>
          <w:rFonts w:eastAsia="新宋体"/>
        </w:rPr>
        <w:t>neutral theory</w:t>
      </w:r>
      <w:r w:rsidRPr="002D5C31">
        <w:rPr>
          <w:rFonts w:eastAsia="新宋体"/>
        </w:rPr>
        <w:t>，）：木村资生。</w:t>
      </w:r>
    </w:p>
    <w:p w14:paraId="0010043B" w14:textId="48EE3E95" w:rsidR="002D5C31" w:rsidRPr="002D5C31" w:rsidRDefault="002D5C31" w:rsidP="002D5C31">
      <w:pPr>
        <w:rPr>
          <w:rFonts w:eastAsia="新宋体"/>
        </w:rPr>
      </w:pPr>
      <w:r w:rsidRPr="002D5C31">
        <w:rPr>
          <w:rFonts w:eastAsia="新宋体"/>
        </w:rPr>
        <w:t>观点：</w:t>
      </w:r>
      <w:r w:rsidRPr="002D5C31">
        <w:rPr>
          <w:rFonts w:ascii="Cambria Math" w:eastAsia="新宋体" w:hAnsi="Cambria Math" w:cs="Cambria Math"/>
        </w:rPr>
        <w:t>①</w:t>
      </w:r>
      <w:r w:rsidRPr="002D5C31">
        <w:rPr>
          <w:rFonts w:eastAsia="新宋体"/>
        </w:rPr>
        <w:t>分子水平上的大多数变化</w:t>
      </w:r>
      <w:r w:rsidRPr="002D5C31">
        <w:rPr>
          <w:rFonts w:eastAsia="新宋体"/>
        </w:rPr>
        <w:t>/</w:t>
      </w:r>
      <w:r w:rsidRPr="002D5C31">
        <w:rPr>
          <w:rFonts w:eastAsia="新宋体"/>
        </w:rPr>
        <w:t>变异，是由于等位基因发生中性突变。这些中性突变的基因的遗传漂变（</w:t>
      </w:r>
      <w:r w:rsidRPr="002D5C31">
        <w:rPr>
          <w:rFonts w:eastAsia="新宋体"/>
        </w:rPr>
        <w:t>genetic drift</w:t>
      </w:r>
      <w:r w:rsidRPr="002D5C31">
        <w:rPr>
          <w:rFonts w:eastAsia="新宋体"/>
        </w:rPr>
        <w:t>）。中性突变例如有同义突变（密码子简并性）、非功能性</w:t>
      </w:r>
      <w:r w:rsidRPr="002D5C31">
        <w:rPr>
          <w:rFonts w:eastAsia="新宋体"/>
        </w:rPr>
        <w:t>DNA</w:t>
      </w:r>
      <w:r w:rsidRPr="002D5C31">
        <w:rPr>
          <w:rFonts w:eastAsia="新宋体"/>
        </w:rPr>
        <w:t>突变等。自然选择不对这些变异起作用（不起明显作用）。例如蛋白质多态性、同工酶（</w:t>
      </w:r>
      <w:r w:rsidRPr="002D5C31">
        <w:rPr>
          <w:rFonts w:eastAsia="新宋体"/>
        </w:rPr>
        <w:t>isozyme</w:t>
      </w:r>
      <w:r w:rsidRPr="002D5C31">
        <w:rPr>
          <w:rFonts w:eastAsia="新宋体"/>
        </w:rPr>
        <w:t>）。</w:t>
      </w:r>
    </w:p>
    <w:p w14:paraId="017EECA2" w14:textId="77777777" w:rsidR="002D5C31" w:rsidRPr="002D5C31" w:rsidRDefault="002D5C31" w:rsidP="002D5C31">
      <w:pPr>
        <w:rPr>
          <w:rFonts w:eastAsia="新宋体"/>
        </w:rPr>
      </w:pPr>
      <w:r w:rsidRPr="002D5C31">
        <w:rPr>
          <w:rFonts w:ascii="Cambria Math" w:eastAsia="新宋体" w:hAnsi="Cambria Math" w:cs="Cambria Math"/>
        </w:rPr>
        <w:t>②</w:t>
      </w:r>
      <w:r w:rsidRPr="002D5C31">
        <w:rPr>
          <w:rFonts w:eastAsia="新宋体"/>
        </w:rPr>
        <w:t>中性突变不改变生活能力，通过随机婚配在群体中固定或者消失。</w:t>
      </w:r>
    </w:p>
    <w:p w14:paraId="640AAC4C" w14:textId="1AE606F7" w:rsidR="002D5C31" w:rsidRPr="002D5C31" w:rsidRDefault="002D5C31" w:rsidP="002D5C31">
      <w:pPr>
        <w:rPr>
          <w:rFonts w:eastAsia="新宋体"/>
        </w:rPr>
      </w:pPr>
      <w:r w:rsidRPr="002D5C31">
        <w:rPr>
          <w:rFonts w:ascii="Cambria Math" w:eastAsia="新宋体" w:hAnsi="Cambria Math" w:cs="Cambria Math"/>
        </w:rPr>
        <w:t>③</w:t>
      </w:r>
      <w:r w:rsidRPr="002D5C31">
        <w:rPr>
          <w:rFonts w:eastAsia="新宋体"/>
        </w:rPr>
        <w:t>分子进化的速率近乎恒定。对于每个蛋白质来说，每个位点的蛋白质替代的速率都是恒定的，称为分子进化钟（</w:t>
      </w:r>
      <w:r w:rsidRPr="002D5C31">
        <w:rPr>
          <w:rFonts w:eastAsia="新宋体"/>
          <w:b/>
          <w:color w:val="FF0000"/>
        </w:rPr>
        <w:t>molecular evolutionary clock</w:t>
      </w:r>
      <w:r w:rsidRPr="002D5C31">
        <w:rPr>
          <w:rFonts w:eastAsia="新宋体"/>
        </w:rPr>
        <w:t>）。这个替代速率不受群体大小、选择、环境等影响。功能强的分子保守性强，突变率低。</w:t>
      </w:r>
    </w:p>
    <w:p w14:paraId="5C34BBDF" w14:textId="6E1839B1" w:rsidR="002D5C31" w:rsidRPr="002D5C31" w:rsidRDefault="002D5C31">
      <w:pPr>
        <w:rPr>
          <w:rFonts w:eastAsia="新宋体"/>
        </w:rPr>
      </w:pPr>
    </w:p>
    <w:p w14:paraId="3DBF9A8D" w14:textId="44C62C50" w:rsidR="002D5C31" w:rsidRDefault="002D5C31" w:rsidP="002D5C31">
      <w:r>
        <w:rPr>
          <w:rFonts w:eastAsia="新宋体"/>
        </w:rPr>
        <w:t xml:space="preserve">1.3 </w:t>
      </w:r>
      <w:r>
        <w:rPr>
          <w:rFonts w:eastAsia="新宋体" w:hint="eastAsia"/>
        </w:rPr>
        <w:t>物种分类和</w:t>
      </w:r>
      <w:r>
        <w:rPr>
          <w:rFonts w:hint="eastAsia"/>
        </w:rPr>
        <w:t>种系发生</w:t>
      </w:r>
      <w:r>
        <w:rPr>
          <w:rFonts w:hint="eastAsia"/>
        </w:rPr>
        <w:t>/</w:t>
      </w:r>
      <w:r>
        <w:rPr>
          <w:rFonts w:hint="eastAsia"/>
        </w:rPr>
        <w:t>系统发生（</w:t>
      </w:r>
      <w:r>
        <w:rPr>
          <w:rFonts w:hint="eastAsia"/>
        </w:rPr>
        <w:t>phylogeny</w:t>
      </w:r>
      <w:r>
        <w:rPr>
          <w:rFonts w:hint="eastAsia"/>
        </w:rPr>
        <w:t>）</w:t>
      </w:r>
    </w:p>
    <w:p w14:paraId="6FA76E33" w14:textId="6A5A6952" w:rsidR="002D5C31" w:rsidRDefault="002D5C31" w:rsidP="002D5C31">
      <w:r>
        <w:tab/>
      </w:r>
      <w:r>
        <w:rPr>
          <w:rFonts w:hint="eastAsia"/>
        </w:rPr>
        <w:t>生物进化的主要分类依据：古生物、考古、比较胚胎、比较解剖、</w:t>
      </w:r>
      <w:r w:rsidRPr="002D5C31">
        <w:rPr>
          <w:rFonts w:hint="eastAsia"/>
          <w:color w:val="FF0000"/>
        </w:rPr>
        <w:t>进化</w:t>
      </w:r>
      <w:r>
        <w:rPr>
          <w:rFonts w:hint="eastAsia"/>
        </w:rPr>
        <w:t>、</w:t>
      </w:r>
      <w:r w:rsidRPr="002D5C31">
        <w:rPr>
          <w:rFonts w:hint="eastAsia"/>
          <w:color w:val="FF0000"/>
        </w:rPr>
        <w:t>数值计算</w:t>
      </w:r>
      <w:r>
        <w:rPr>
          <w:rFonts w:hint="eastAsia"/>
        </w:rPr>
        <w:t>等。分类系统：</w:t>
      </w:r>
      <w:proofErr w:type="gramStart"/>
      <w:r>
        <w:rPr>
          <w:rFonts w:hint="eastAsia"/>
        </w:rPr>
        <w:t>界</w:t>
      </w:r>
      <w:proofErr w:type="gramEnd"/>
      <w:r>
        <w:rPr>
          <w:rFonts w:hint="eastAsia"/>
        </w:rPr>
        <w:t>（</w:t>
      </w:r>
      <w:r>
        <w:rPr>
          <w:rFonts w:hint="eastAsia"/>
        </w:rPr>
        <w:t>kingdom</w:t>
      </w:r>
      <w:r>
        <w:rPr>
          <w:rFonts w:hint="eastAsia"/>
        </w:rPr>
        <w:t>）、门（</w:t>
      </w:r>
      <w:r>
        <w:rPr>
          <w:rFonts w:hint="eastAsia"/>
        </w:rPr>
        <w:t>phylum</w:t>
      </w:r>
      <w:r>
        <w:rPr>
          <w:rFonts w:hint="eastAsia"/>
        </w:rPr>
        <w:t>）、</w:t>
      </w:r>
      <w:r w:rsidRPr="00755C21">
        <w:rPr>
          <w:rFonts w:hint="eastAsia"/>
          <w:color w:val="FF0000"/>
        </w:rPr>
        <w:t>纲（</w:t>
      </w:r>
      <w:r w:rsidRPr="00755C21">
        <w:rPr>
          <w:rFonts w:hint="eastAsia"/>
          <w:color w:val="FF0000"/>
        </w:rPr>
        <w:t>class</w:t>
      </w:r>
      <w:r w:rsidRPr="00755C21">
        <w:rPr>
          <w:rFonts w:hint="eastAsia"/>
          <w:color w:val="FF0000"/>
        </w:rPr>
        <w:t>）</w:t>
      </w:r>
      <w:r>
        <w:rPr>
          <w:rFonts w:hint="eastAsia"/>
        </w:rPr>
        <w:t>、目（</w:t>
      </w:r>
      <w:r>
        <w:rPr>
          <w:rFonts w:hint="eastAsia"/>
        </w:rPr>
        <w:t>order</w:t>
      </w:r>
      <w:r>
        <w:rPr>
          <w:rFonts w:hint="eastAsia"/>
        </w:rPr>
        <w:t>）、科（</w:t>
      </w:r>
      <w:r w:rsidRPr="00E231F2">
        <w:rPr>
          <w:rFonts w:hint="eastAsia"/>
          <w:i/>
        </w:rPr>
        <w:t>family</w:t>
      </w:r>
      <w:r>
        <w:rPr>
          <w:rFonts w:hint="eastAsia"/>
        </w:rPr>
        <w:t>）、属（</w:t>
      </w:r>
      <w:r w:rsidRPr="00E231F2">
        <w:rPr>
          <w:rFonts w:hint="eastAsia"/>
          <w:i/>
        </w:rPr>
        <w:t>genus</w:t>
      </w:r>
      <w:r>
        <w:rPr>
          <w:rFonts w:hint="eastAsia"/>
        </w:rPr>
        <w:t>）、种（</w:t>
      </w:r>
      <w:r>
        <w:rPr>
          <w:rFonts w:hint="eastAsia"/>
        </w:rPr>
        <w:t>species</w:t>
      </w:r>
      <w:r>
        <w:rPr>
          <w:rFonts w:hint="eastAsia"/>
        </w:rPr>
        <w:t>）。</w:t>
      </w:r>
    </w:p>
    <w:p w14:paraId="18A26A68" w14:textId="467E5436" w:rsidR="002D5C31" w:rsidRDefault="002D5C31" w:rsidP="002D5C31">
      <w:r>
        <w:tab/>
      </w:r>
      <w:r>
        <w:rPr>
          <w:rFonts w:hint="eastAsia"/>
        </w:rPr>
        <w:t>动物的命名：双名法（</w:t>
      </w:r>
      <w:r>
        <w:rPr>
          <w:rFonts w:hint="eastAsia"/>
        </w:rPr>
        <w:t>binominal nomenclature</w:t>
      </w:r>
      <w:r>
        <w:rPr>
          <w:rFonts w:hint="eastAsia"/>
        </w:rPr>
        <w:t>）。每一个动物有一个学名（</w:t>
      </w:r>
      <w:r>
        <w:rPr>
          <w:rFonts w:hint="eastAsia"/>
        </w:rPr>
        <w:t>science name</w:t>
      </w:r>
      <w:r>
        <w:rPr>
          <w:rFonts w:hint="eastAsia"/>
        </w:rPr>
        <w:t>），由两个拉丁文或者拉丁化的文字组成。前为属名，后为种名。有的加上亚种名，或者命名人的名字。</w:t>
      </w:r>
    </w:p>
    <w:p w14:paraId="7A98ED95" w14:textId="533054EA" w:rsidR="002D5C31" w:rsidRDefault="002D5C31" w:rsidP="002D5C31">
      <w:r>
        <w:tab/>
      </w:r>
      <w:r>
        <w:rPr>
          <w:rFonts w:hint="eastAsia"/>
        </w:rPr>
        <w:t>系统发生：</w:t>
      </w:r>
      <w:r>
        <w:t>生物可能有共同祖先</w:t>
      </w:r>
      <w:r>
        <w:rPr>
          <w:rFonts w:hint="eastAsia"/>
        </w:rPr>
        <w:t>。</w:t>
      </w:r>
      <w:r>
        <w:t>将现存的生物类群</w:t>
      </w:r>
      <w:r>
        <w:rPr>
          <w:rFonts w:hint="eastAsia"/>
        </w:rPr>
        <w:t>（</w:t>
      </w:r>
      <w:r>
        <w:t>作为末梢</w:t>
      </w:r>
      <w:r>
        <w:rPr>
          <w:rFonts w:hint="eastAsia"/>
        </w:rPr>
        <w:t>）</w:t>
      </w:r>
      <w:r>
        <w:t>与祖先按照亲缘关系连接成动物进化系统</w:t>
      </w:r>
      <w:r>
        <w:rPr>
          <w:rFonts w:hint="eastAsia"/>
        </w:rPr>
        <w:t>。形成进化树</w:t>
      </w:r>
      <w:r>
        <w:rPr>
          <w:rFonts w:hint="eastAsia"/>
        </w:rPr>
        <w:t>/</w:t>
      </w:r>
      <w:r>
        <w:rPr>
          <w:rFonts w:hint="eastAsia"/>
        </w:rPr>
        <w:t>系统发生树（</w:t>
      </w:r>
      <w:r>
        <w:rPr>
          <w:rFonts w:hint="eastAsia"/>
        </w:rPr>
        <w:t>phylogenetic tree</w:t>
      </w:r>
      <w:r>
        <w:rPr>
          <w:rFonts w:hint="eastAsia"/>
        </w:rPr>
        <w:t>）。</w:t>
      </w:r>
    </w:p>
    <w:p w14:paraId="7487CE1B" w14:textId="0D51878F" w:rsidR="002D5C31" w:rsidRDefault="002D5C31" w:rsidP="002D5C31">
      <w:r>
        <w:tab/>
      </w:r>
      <w:r>
        <w:rPr>
          <w:rFonts w:hint="eastAsia"/>
        </w:rPr>
        <w:t>系统发生树：生物信息学的重要研究领域之一，对于得到的基因组，可以通过</w:t>
      </w:r>
      <w:r w:rsidRPr="00E84AD1">
        <w:rPr>
          <w:rFonts w:hint="eastAsia"/>
          <w:color w:val="FF0000"/>
        </w:rPr>
        <w:t>系统发育分析判断这个物种与其他物种的关系</w:t>
      </w:r>
      <w:r>
        <w:rPr>
          <w:rFonts w:hint="eastAsia"/>
        </w:rPr>
        <w:t>、共同祖先等。</w:t>
      </w:r>
      <w:r>
        <w:t>尤其是对于</w:t>
      </w:r>
      <w:r w:rsidRPr="002D5C31">
        <w:rPr>
          <w:color w:val="FF0000"/>
        </w:rPr>
        <w:t>病毒</w:t>
      </w:r>
      <w:r>
        <w:rPr>
          <w:rFonts w:hint="eastAsia"/>
          <w:color w:val="FF0000"/>
        </w:rPr>
        <w:t>（临床上常用）</w:t>
      </w:r>
      <w:r>
        <w:rPr>
          <w:rFonts w:hint="eastAsia"/>
        </w:rPr>
        <w:t>、</w:t>
      </w:r>
      <w:r>
        <w:t>细菌等</w:t>
      </w:r>
      <w:r>
        <w:rPr>
          <w:rFonts w:hint="eastAsia"/>
        </w:rPr>
        <w:t>造成大规模</w:t>
      </w:r>
      <w:r w:rsidRPr="002D5C31">
        <w:rPr>
          <w:rFonts w:hint="eastAsia"/>
        </w:rPr>
        <w:t>传染病、流行病的病原体的系统发育、变异方式</w:t>
      </w:r>
      <w:r>
        <w:rPr>
          <w:rFonts w:hint="eastAsia"/>
        </w:rPr>
        <w:t>等。</w:t>
      </w:r>
    </w:p>
    <w:p w14:paraId="0BCA31C0" w14:textId="77777777" w:rsidR="002D5C31" w:rsidRDefault="002D5C31" w:rsidP="002D5C31"/>
    <w:p w14:paraId="3399B046" w14:textId="3A09BF84" w:rsidR="002D5C31" w:rsidRDefault="002D5C31" w:rsidP="002D5C31">
      <w:r>
        <w:t>2.</w:t>
      </w:r>
      <w:r>
        <w:rPr>
          <w:rFonts w:hint="eastAsia"/>
        </w:rPr>
        <w:t>总论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构建系统发育树的基本步骤</w:t>
      </w:r>
    </w:p>
    <w:p w14:paraId="6664A1CF" w14:textId="483ED9F8" w:rsidR="002D5C31" w:rsidRDefault="002D5C31" w:rsidP="002D5C31">
      <w:r>
        <w:rPr>
          <w:rFonts w:hint="eastAsia"/>
        </w:rPr>
        <w:lastRenderedPageBreak/>
        <w:t>从头测序</w:t>
      </w:r>
      <w:r>
        <w:rPr>
          <w:rFonts w:hint="eastAsia"/>
        </w:rPr>
        <w:t>/</w:t>
      </w:r>
      <w:r>
        <w:rPr>
          <w:rFonts w:hint="eastAsia"/>
        </w:rPr>
        <w:t>在线数据库查询（例如</w:t>
      </w:r>
      <w:r>
        <w:rPr>
          <w:rFonts w:hint="eastAsia"/>
        </w:rPr>
        <w:t>N</w:t>
      </w:r>
      <w:r>
        <w:t>CBI</w:t>
      </w:r>
      <w:r>
        <w:rPr>
          <w:rFonts w:hint="eastAsia"/>
        </w:rPr>
        <w:t>，</w:t>
      </w:r>
      <w:r>
        <w:t>ENA</w:t>
      </w:r>
      <w:r>
        <w:rPr>
          <w:rFonts w:hint="eastAsia"/>
        </w:rPr>
        <w:t>等）</w:t>
      </w:r>
      <w:r>
        <w:t xml:space="preserve">→ </w:t>
      </w:r>
      <w:r>
        <w:t>得到全基因组序列</w:t>
      </w:r>
      <w:r>
        <w:rPr>
          <w:rFonts w:hint="eastAsia"/>
        </w:rPr>
        <w:t>/</w:t>
      </w:r>
      <w:r>
        <w:rPr>
          <w:rFonts w:hint="eastAsia"/>
        </w:rPr>
        <w:t>某分子的序列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BLAST</w:t>
      </w:r>
      <w:r>
        <w:rPr>
          <w:rFonts w:hint="eastAsia"/>
        </w:rPr>
        <w:t>搜索相近的序列，并根据相近程度筛选</w:t>
      </w:r>
      <w:r>
        <w:rPr>
          <w:rFonts w:hint="eastAsia"/>
        </w:rPr>
        <w:t xml:space="preserve"> </w:t>
      </w:r>
      <w:r>
        <w:t xml:space="preserve">→ </w:t>
      </w:r>
      <w:r>
        <w:rPr>
          <w:rFonts w:hint="eastAsia"/>
        </w:rPr>
        <w:t>得到数据表格，汇总得到全部需要进行比对的序列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序列比对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使用建树软件和特定算法</w:t>
      </w:r>
      <w:r>
        <w:t>得到系统发育树</w:t>
      </w:r>
      <w:r>
        <w:rPr>
          <w:rFonts w:hint="eastAsia"/>
        </w:rPr>
        <w:t xml:space="preserve"> </w:t>
      </w:r>
      <w:r>
        <w:t xml:space="preserve">→ </w:t>
      </w:r>
      <w:r>
        <w:rPr>
          <w:rFonts w:hint="eastAsia"/>
        </w:rPr>
        <w:t>进化树的解释和分析。例如研究发现</w:t>
      </w:r>
      <w:r>
        <w:rPr>
          <w:rFonts w:hint="eastAsia"/>
        </w:rPr>
        <w:t>xxx</w:t>
      </w:r>
      <w:r>
        <w:rPr>
          <w:rFonts w:hint="eastAsia"/>
        </w:rPr>
        <w:t>流感的基因组序列与曾经在</w:t>
      </w:r>
      <w:r>
        <w:rPr>
          <w:rFonts w:hint="eastAsia"/>
        </w:rPr>
        <w:t>xxx</w:t>
      </w:r>
      <w:r>
        <w:rPr>
          <w:rFonts w:hint="eastAsia"/>
        </w:rPr>
        <w:t>地曾经暴发的流感相像，说明可能是由于</w:t>
      </w:r>
      <w:r>
        <w:rPr>
          <w:rFonts w:hint="eastAsia"/>
        </w:rPr>
        <w:t>xxx</w:t>
      </w:r>
      <w:r>
        <w:rPr>
          <w:rFonts w:hint="eastAsia"/>
        </w:rPr>
        <w:t>地区的人带到</w:t>
      </w:r>
      <w:r>
        <w:rPr>
          <w:rFonts w:hint="eastAsia"/>
        </w:rPr>
        <w:t>xxx</w:t>
      </w:r>
      <w:r>
        <w:rPr>
          <w:rFonts w:hint="eastAsia"/>
        </w:rPr>
        <w:t>流感的，体现了病毒的亲缘关系等。</w:t>
      </w:r>
    </w:p>
    <w:p w14:paraId="003675F8" w14:textId="10260553" w:rsidR="002D5C31" w:rsidRDefault="002D5C31" w:rsidP="002D5C31"/>
    <w:p w14:paraId="09867DBA" w14:textId="77777777" w:rsidR="002D5C31" w:rsidRDefault="002D5C31">
      <w:pPr>
        <w:rPr>
          <w:rFonts w:eastAsia="新宋体"/>
        </w:rPr>
      </w:pPr>
      <w:r>
        <w:rPr>
          <w:rFonts w:eastAsia="新宋体"/>
        </w:rPr>
        <w:t>3.</w:t>
      </w:r>
      <w:r>
        <w:rPr>
          <w:rFonts w:eastAsia="新宋体" w:hint="eastAsia"/>
        </w:rPr>
        <w:t>研究基因的选取和信息查阅</w:t>
      </w:r>
    </w:p>
    <w:p w14:paraId="70CF33B1" w14:textId="67D24AA5" w:rsidR="002D5C31" w:rsidRDefault="002D5C31">
      <w:pPr>
        <w:rPr>
          <w:rFonts w:ascii="Cambria Math" w:eastAsia="新宋体" w:hAnsi="Cambria Math" w:cs="Cambria Math"/>
        </w:rPr>
      </w:pPr>
      <w:r>
        <w:rPr>
          <w:rFonts w:ascii="Cambria Math" w:eastAsia="新宋体" w:hAnsi="Cambria Math" w:cs="Cambria Math" w:hint="eastAsia"/>
        </w:rPr>
        <w:t>选定感兴趣的研究基因。本课程项目实践中选择</w:t>
      </w:r>
      <w:r>
        <w:rPr>
          <w:rFonts w:ascii="Cambria Math" w:eastAsia="新宋体" w:hAnsi="Cambria Math" w:cs="Cambria Math" w:hint="eastAsia"/>
        </w:rPr>
        <w:t>A</w:t>
      </w:r>
      <w:r>
        <w:rPr>
          <w:rFonts w:ascii="Cambria Math" w:eastAsia="新宋体" w:hAnsi="Cambria Math" w:cs="Cambria Math"/>
        </w:rPr>
        <w:t>DTRP</w:t>
      </w:r>
      <w:r>
        <w:rPr>
          <w:rFonts w:ascii="Cambria Math" w:eastAsia="新宋体" w:hAnsi="Cambria Math" w:cs="Cambria Math" w:hint="eastAsia"/>
        </w:rPr>
        <w:t>（</w:t>
      </w:r>
      <w:r>
        <w:rPr>
          <w:rFonts w:ascii="Cambria Math" w:eastAsia="新宋体" w:hAnsi="Cambria Math" w:cs="Cambria Math" w:hint="eastAsia"/>
        </w:rPr>
        <w:t>A</w:t>
      </w:r>
      <w:r>
        <w:rPr>
          <w:rFonts w:ascii="Cambria Math" w:eastAsia="新宋体" w:hAnsi="Cambria Math" w:cs="Cambria Math"/>
        </w:rPr>
        <w:t>ndrogen-dependent TFPI-regulating protein</w:t>
      </w:r>
      <w:r>
        <w:rPr>
          <w:rFonts w:ascii="Cambria Math" w:eastAsia="新宋体" w:hAnsi="Cambria Math" w:cs="Cambria Math" w:hint="eastAsia"/>
        </w:rPr>
        <w:t>，雄性激素依赖的</w:t>
      </w:r>
      <w:r>
        <w:rPr>
          <w:rFonts w:ascii="Cambria Math" w:eastAsia="新宋体" w:hAnsi="Cambria Math" w:cs="Cambria Math" w:hint="eastAsia"/>
        </w:rPr>
        <w:t>T</w:t>
      </w:r>
      <w:r>
        <w:rPr>
          <w:rFonts w:ascii="Cambria Math" w:eastAsia="新宋体" w:hAnsi="Cambria Math" w:cs="Cambria Math"/>
        </w:rPr>
        <w:t>FPI</w:t>
      </w:r>
      <w:r>
        <w:rPr>
          <w:rFonts w:ascii="Cambria Math" w:eastAsia="新宋体" w:hAnsi="Cambria Math" w:cs="Cambria Math" w:hint="eastAsia"/>
        </w:rPr>
        <w:t>调控蛋白，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调节内皮细胞中抑制剂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TFPI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的表达和细胞相关的抗凝活性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体外</w:t>
      </w:r>
      <w:r>
        <w:rPr>
          <w:rFonts w:ascii="Arial" w:hAnsi="Arial" w:cs="Arial"/>
          <w:color w:val="2E3033"/>
          <w:sz w:val="21"/>
          <w:szCs w:val="21"/>
          <w:shd w:val="clear" w:color="auto" w:fill="FFFFFF"/>
        </w:rPr>
        <w:t>)</w:t>
      </w:r>
      <w:r>
        <w:rPr>
          <w:rFonts w:ascii="Cambria Math" w:eastAsia="新宋体" w:hAnsi="Cambria Math" w:cs="Cambria Math" w:hint="eastAsia"/>
        </w:rPr>
        <w:t>；</w:t>
      </w:r>
      <w:r>
        <w:rPr>
          <w:rFonts w:ascii="Cambria Math" w:eastAsia="新宋体" w:hAnsi="Cambria Math" w:cs="Cambria Math" w:hint="eastAsia"/>
        </w:rPr>
        <w:t>T</w:t>
      </w:r>
      <w:r>
        <w:rPr>
          <w:rFonts w:ascii="Cambria Math" w:eastAsia="新宋体" w:hAnsi="Cambria Math" w:cs="Cambria Math"/>
        </w:rPr>
        <w:t>FPI</w:t>
      </w:r>
      <w:r>
        <w:rPr>
          <w:rFonts w:ascii="Cambria Math" w:eastAsia="新宋体" w:hAnsi="Cambria Math" w:cs="Cambria Math" w:hint="eastAsia"/>
        </w:rPr>
        <w:t>：</w:t>
      </w:r>
      <w:r>
        <w:rPr>
          <w:rFonts w:ascii="Cambria Math" w:eastAsia="新宋体" w:hAnsi="Cambria Math" w:cs="Cambria Math" w:hint="eastAsia"/>
        </w:rPr>
        <w:t>T</w:t>
      </w:r>
      <w:r>
        <w:rPr>
          <w:rFonts w:ascii="Cambria Math" w:eastAsia="新宋体" w:hAnsi="Cambria Math" w:cs="Cambria Math"/>
        </w:rPr>
        <w:t>issue factor pathway inhibitor</w:t>
      </w:r>
      <w:r>
        <w:rPr>
          <w:rFonts w:ascii="Cambria Math" w:eastAsia="新宋体" w:hAnsi="Cambria Math" w:cs="Cambria Math" w:hint="eastAsia"/>
        </w:rPr>
        <w:t>，组织因子途径抑制剂，一种抑制促凝早期反应的抗凝蛋白）。在</w:t>
      </w:r>
      <w:r>
        <w:rPr>
          <w:rFonts w:ascii="Cambria Math" w:eastAsia="新宋体" w:hAnsi="Cambria Math" w:cs="Cambria Math" w:hint="eastAsia"/>
        </w:rPr>
        <w:t>N</w:t>
      </w:r>
      <w:r>
        <w:rPr>
          <w:rFonts w:ascii="Cambria Math" w:eastAsia="新宋体" w:hAnsi="Cambria Math" w:cs="Cambria Math"/>
        </w:rPr>
        <w:t>CBI</w:t>
      </w:r>
      <w:r>
        <w:rPr>
          <w:rFonts w:ascii="Cambria Math" w:eastAsia="新宋体" w:hAnsi="Cambria Math" w:cs="Cambria Math" w:hint="eastAsia"/>
        </w:rPr>
        <w:t>和</w:t>
      </w:r>
      <w:proofErr w:type="spellStart"/>
      <w:r>
        <w:rPr>
          <w:rFonts w:ascii="Cambria Math" w:eastAsia="新宋体" w:hAnsi="Cambria Math" w:cs="Cambria Math" w:hint="eastAsia"/>
        </w:rPr>
        <w:t>Un</w:t>
      </w:r>
      <w:r>
        <w:rPr>
          <w:rFonts w:ascii="Cambria Math" w:eastAsia="新宋体" w:hAnsi="Cambria Math" w:cs="Cambria Math"/>
        </w:rPr>
        <w:t>iProt</w:t>
      </w:r>
      <w:proofErr w:type="spellEnd"/>
      <w:r>
        <w:rPr>
          <w:rFonts w:ascii="Cambria Math" w:eastAsia="新宋体" w:hAnsi="Cambria Math" w:cs="Cambria Math" w:hint="eastAsia"/>
        </w:rPr>
        <w:t>（</w:t>
      </w:r>
      <w:r w:rsidRPr="002D5C31">
        <w:rPr>
          <w:rFonts w:ascii="Cambria Math" w:eastAsia="新宋体" w:hAnsi="Cambria Math" w:cs="Cambria Math"/>
        </w:rPr>
        <w:t>https://www.uniprot.org/uniprot/Q96IZ2</w:t>
      </w:r>
      <w:r>
        <w:rPr>
          <w:rFonts w:ascii="Cambria Math" w:eastAsia="新宋体" w:hAnsi="Cambria Math" w:cs="Cambria Math" w:hint="eastAsia"/>
        </w:rPr>
        <w:t>）上查阅资料了解其更多信息。</w:t>
      </w:r>
    </w:p>
    <w:p w14:paraId="37A14D5F" w14:textId="41E22BBB" w:rsidR="002D5C31" w:rsidRDefault="002D5C31">
      <w:pPr>
        <w:rPr>
          <w:rFonts w:ascii="Cambria Math" w:eastAsia="新宋体" w:hAnsi="Cambria Math" w:cs="Cambria Math"/>
        </w:rPr>
      </w:pPr>
      <w:r w:rsidRPr="00D451E5">
        <w:rPr>
          <w:noProof/>
        </w:rPr>
        <w:drawing>
          <wp:inline distT="0" distB="0" distL="0" distR="0" wp14:anchorId="2C58480A" wp14:editId="525CBFBB">
            <wp:extent cx="5144081" cy="2328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17" cy="23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824" w14:textId="77777777" w:rsidR="002D5C31" w:rsidRDefault="002D5C31" w:rsidP="002D5C31">
      <w:r>
        <w:rPr>
          <w:rFonts w:hint="eastAsia"/>
        </w:rPr>
        <w:t>来到这样一个界面，存放了</w:t>
      </w:r>
      <w:r>
        <w:rPr>
          <w:rFonts w:hint="eastAsia"/>
        </w:rPr>
        <w:t>ADTRP</w:t>
      </w:r>
      <w:r>
        <w:rPr>
          <w:rFonts w:hint="eastAsia"/>
        </w:rPr>
        <w:t>基因相关的说明：</w:t>
      </w:r>
    </w:p>
    <w:p w14:paraId="23A43564" w14:textId="77777777" w:rsidR="002D5C31" w:rsidRDefault="002D5C31" w:rsidP="002D5C31">
      <w:r w:rsidRPr="00D451E5">
        <w:rPr>
          <w:noProof/>
        </w:rPr>
        <w:lastRenderedPageBreak/>
        <w:drawing>
          <wp:inline distT="0" distB="0" distL="0" distR="0" wp14:anchorId="46D30F68" wp14:editId="2538AF5C">
            <wp:extent cx="5075827" cy="226473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203" cy="22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0C86" w14:textId="77777777" w:rsidR="002D5C31" w:rsidRDefault="002D5C31" w:rsidP="002D5C31">
      <w:r>
        <w:rPr>
          <w:rFonts w:hint="eastAsia"/>
        </w:rPr>
        <w:t>在下面找到其对应的</w:t>
      </w:r>
      <w:r>
        <w:rPr>
          <w:rFonts w:hint="eastAsia"/>
        </w:rPr>
        <w:t>mRNA</w:t>
      </w:r>
      <w:r>
        <w:rPr>
          <w:rFonts w:hint="eastAsia"/>
        </w:rPr>
        <w:t>和蛋白质</w:t>
      </w:r>
    </w:p>
    <w:p w14:paraId="566A70A8" w14:textId="77777777" w:rsidR="002D5C31" w:rsidRDefault="002D5C31" w:rsidP="002D5C31">
      <w:r w:rsidRPr="00D451E5">
        <w:rPr>
          <w:noProof/>
        </w:rPr>
        <w:drawing>
          <wp:inline distT="0" distB="0" distL="0" distR="0" wp14:anchorId="4B35A583" wp14:editId="66BE549D">
            <wp:extent cx="5314052" cy="299838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434" cy="30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C029" w14:textId="63C0A082" w:rsidR="002D5C31" w:rsidRDefault="002D5C31" w:rsidP="002D5C31">
      <w:r>
        <w:rPr>
          <w:rFonts w:hint="eastAsia"/>
        </w:rPr>
        <w:t>这里有很多条记录表示有不同的</w:t>
      </w:r>
      <w:r>
        <w:rPr>
          <w:rFonts w:hint="eastAsia"/>
        </w:rPr>
        <w:t>isoform</w:t>
      </w:r>
      <w:r>
        <w:rPr>
          <w:rFonts w:hint="eastAsia"/>
        </w:rPr>
        <w:t>或者不同的研究中测定的。</w:t>
      </w:r>
    </w:p>
    <w:p w14:paraId="1C88CAA6" w14:textId="2534557F" w:rsidR="002D5C31" w:rsidRDefault="00E4010A" w:rsidP="002D5C31">
      <w:hyperlink r:id="rId9" w:history="1">
        <w:r w:rsidR="002D5C31" w:rsidRPr="00AE3FFB">
          <w:t>XM_005249454.3</w:t>
        </w:r>
      </w:hyperlink>
      <w:r w:rsidR="002D5C31" w:rsidRPr="00AE3FFB">
        <w:t> → </w:t>
      </w:r>
      <w:hyperlink r:id="rId10" w:history="1">
        <w:r w:rsidR="002D5C31" w:rsidRPr="00AE3FFB">
          <w:t>XP_005249511.1</w:t>
        </w:r>
      </w:hyperlink>
      <w:r w:rsidR="002D5C31" w:rsidRPr="00AE3FFB">
        <w:t> </w:t>
      </w:r>
      <w:r w:rsidR="002D5C31">
        <w:t xml:space="preserve"> </w:t>
      </w:r>
      <w:r w:rsidR="002D5C31">
        <w:rPr>
          <w:rFonts w:hint="eastAsia"/>
        </w:rPr>
        <w:t>#</w:t>
      </w:r>
      <w:r w:rsidR="002D5C31">
        <w:t xml:space="preserve"> </w:t>
      </w:r>
      <w:r w:rsidR="002D5C31">
        <w:rPr>
          <w:rFonts w:hint="eastAsia"/>
        </w:rPr>
        <w:t>M</w:t>
      </w:r>
      <w:r w:rsidR="002D5C31">
        <w:rPr>
          <w:rFonts w:hint="eastAsia"/>
        </w:rPr>
        <w:t>表示</w:t>
      </w:r>
      <w:r w:rsidR="002D5C31">
        <w:rPr>
          <w:rFonts w:hint="eastAsia"/>
        </w:rPr>
        <w:t>mRNA</w:t>
      </w:r>
      <w:r w:rsidR="002D5C31">
        <w:rPr>
          <w:rFonts w:hint="eastAsia"/>
        </w:rPr>
        <w:t>；</w:t>
      </w:r>
      <w:r w:rsidR="002D5C31">
        <w:rPr>
          <w:rFonts w:hint="eastAsia"/>
        </w:rPr>
        <w:t>P</w:t>
      </w:r>
      <w:r w:rsidR="002D5C31">
        <w:rPr>
          <w:rFonts w:hint="eastAsia"/>
        </w:rPr>
        <w:t>表示蛋白质。</w:t>
      </w:r>
      <w:r w:rsidR="002D5C31">
        <w:rPr>
          <w:rFonts w:hint="eastAsia"/>
        </w:rPr>
        <w:t>X/N</w:t>
      </w:r>
      <w:r w:rsidR="002D5C31">
        <w:rPr>
          <w:rFonts w:hint="eastAsia"/>
        </w:rPr>
        <w:t>表示这个数据（测序？）的质量。</w:t>
      </w:r>
    </w:p>
    <w:p w14:paraId="1CB481D9" w14:textId="0791FDA0" w:rsidR="002D5C31" w:rsidRDefault="002D5C31">
      <w:pPr>
        <w:rPr>
          <w:rFonts w:ascii="Cambria Math" w:eastAsia="新宋体" w:hAnsi="Cambria Math" w:cs="Cambria Math"/>
        </w:rPr>
      </w:pPr>
      <w:r w:rsidRPr="00AE3FFB">
        <w:rPr>
          <w:noProof/>
        </w:rPr>
        <w:drawing>
          <wp:inline distT="0" distB="0" distL="0" distR="0" wp14:anchorId="06BB8752" wp14:editId="6E1F03DA">
            <wp:extent cx="4934172" cy="17543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471" cy="17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C129" w14:textId="77777777" w:rsidR="002D5C31" w:rsidRDefault="002D5C31">
      <w:pPr>
        <w:rPr>
          <w:rFonts w:ascii="Cambria Math" w:eastAsia="新宋体" w:hAnsi="Cambria Math" w:cs="Cambria Math"/>
        </w:rPr>
      </w:pPr>
    </w:p>
    <w:p w14:paraId="23621DD2" w14:textId="77777777" w:rsidR="002D5C31" w:rsidRPr="002D5C31" w:rsidRDefault="002D5C31">
      <w:pPr>
        <w:rPr>
          <w:rFonts w:eastAsia="新宋体"/>
        </w:rPr>
      </w:pPr>
    </w:p>
    <w:p w14:paraId="5B16FEAC" w14:textId="2B7FE36A" w:rsidR="002D5C31" w:rsidRPr="002D5C31" w:rsidRDefault="002D5C31">
      <w:pPr>
        <w:rPr>
          <w:rFonts w:eastAsia="新宋体"/>
        </w:rPr>
      </w:pPr>
      <w:r>
        <w:rPr>
          <w:rFonts w:ascii="Cambria Math" w:eastAsia="新宋体" w:hAnsi="Cambria Math" w:cs="Cambria Math" w:hint="eastAsia"/>
        </w:rPr>
        <w:t>4</w:t>
      </w:r>
      <w:r>
        <w:rPr>
          <w:rFonts w:ascii="Cambria Math" w:eastAsia="新宋体" w:hAnsi="Cambria Math" w:cs="Cambria Math"/>
        </w:rPr>
        <w:t>.</w:t>
      </w:r>
      <w:r>
        <w:rPr>
          <w:rFonts w:ascii="Cambria Math" w:eastAsia="新宋体" w:hAnsi="Cambria Math" w:cs="Cambria Math" w:hint="eastAsia"/>
        </w:rPr>
        <w:t>序列比对、查询相近同源基因和数据整理。</w:t>
      </w:r>
    </w:p>
    <w:p w14:paraId="372C7087" w14:textId="42E70DE9" w:rsidR="002D5C31" w:rsidRDefault="002D5C31">
      <w:pPr>
        <w:rPr>
          <w:rFonts w:eastAsia="新宋体"/>
        </w:rPr>
      </w:pPr>
      <w:r>
        <w:rPr>
          <w:rFonts w:eastAsia="新宋体"/>
        </w:rPr>
        <w:tab/>
      </w:r>
      <w:r>
        <w:rPr>
          <w:rFonts w:eastAsia="新宋体" w:hint="eastAsia"/>
        </w:rPr>
        <w:t>接上步。点击</w:t>
      </w:r>
      <w:r>
        <w:rPr>
          <w:rFonts w:eastAsia="新宋体" w:hint="eastAsia"/>
        </w:rPr>
        <w:t>F</w:t>
      </w:r>
      <w:r>
        <w:rPr>
          <w:rFonts w:eastAsia="新宋体"/>
        </w:rPr>
        <w:t>ASTA</w:t>
      </w:r>
      <w:r>
        <w:rPr>
          <w:rFonts w:eastAsia="新宋体" w:hint="eastAsia"/>
        </w:rPr>
        <w:t>查看该基因的序列文件。</w:t>
      </w:r>
    </w:p>
    <w:p w14:paraId="5EA59179" w14:textId="77777777" w:rsidR="002D5C31" w:rsidRDefault="002D5C31" w:rsidP="002D5C31"/>
    <w:p w14:paraId="10CAA9C6" w14:textId="77777777" w:rsidR="002D5C31" w:rsidRDefault="002D5C31" w:rsidP="002D5C31">
      <w:r w:rsidRPr="00AE3FFB">
        <w:rPr>
          <w:noProof/>
        </w:rPr>
        <w:drawing>
          <wp:inline distT="0" distB="0" distL="0" distR="0" wp14:anchorId="7AD0AF8B" wp14:editId="332ECD76">
            <wp:extent cx="4732898" cy="171184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277" cy="17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CA1A" w14:textId="77777777" w:rsidR="002D5C31" w:rsidRDefault="002D5C31" w:rsidP="002D5C31">
      <w:r>
        <w:rPr>
          <w:rFonts w:hint="eastAsia"/>
        </w:rPr>
        <w:t>通过右上角</w:t>
      </w:r>
      <w:r>
        <w:rPr>
          <w:rFonts w:hint="eastAsia"/>
        </w:rPr>
        <w:t xml:space="preserve">send to </w:t>
      </w:r>
      <w:r>
        <w:rPr>
          <w:rFonts w:hint="eastAsia"/>
        </w:rPr>
        <w:t>可以保存在某个位置。</w:t>
      </w:r>
    </w:p>
    <w:p w14:paraId="295911A0" w14:textId="77777777" w:rsidR="002D5C31" w:rsidRDefault="002D5C31" w:rsidP="002D5C31"/>
    <w:p w14:paraId="5905FA38" w14:textId="77777777" w:rsidR="002D5C31" w:rsidRDefault="002D5C31" w:rsidP="002D5C31">
      <w:r>
        <w:rPr>
          <w:rFonts w:hint="eastAsia"/>
        </w:rPr>
        <w:t>根据这个</w:t>
      </w:r>
      <w:r>
        <w:rPr>
          <w:rFonts w:hint="eastAsia"/>
        </w:rPr>
        <w:t>ADTRP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fasta</w:t>
      </w:r>
      <w:proofErr w:type="spellEnd"/>
      <w:r>
        <w:rPr>
          <w:rFonts w:hint="eastAsia"/>
        </w:rPr>
        <w:t>序列，以这个作为基准，使用</w:t>
      </w:r>
      <w:r>
        <w:rPr>
          <w:rFonts w:hint="eastAsia"/>
        </w:rPr>
        <w:t>BLAST</w:t>
      </w:r>
      <w:r>
        <w:rPr>
          <w:rFonts w:hint="eastAsia"/>
        </w:rPr>
        <w:t>寻找其他物种有相似的序列。</w:t>
      </w:r>
    </w:p>
    <w:p w14:paraId="555D210A" w14:textId="77777777" w:rsidR="002D5C31" w:rsidRDefault="002D5C31" w:rsidP="002D5C31"/>
    <w:p w14:paraId="70C96FA5" w14:textId="77777777" w:rsidR="002D5C31" w:rsidRDefault="002D5C31" w:rsidP="002D5C31">
      <w:r>
        <w:rPr>
          <w:rFonts w:hint="eastAsia"/>
        </w:rPr>
        <w:t>这里是进行蛋白质氨基酸序列的计算，所以选取</w:t>
      </w:r>
      <w:proofErr w:type="spellStart"/>
      <w:r>
        <w:rPr>
          <w:rFonts w:hint="eastAsia"/>
        </w:rPr>
        <w:t>BLASTp</w:t>
      </w:r>
      <w:proofErr w:type="spellEnd"/>
      <w:r>
        <w:rPr>
          <w:rFonts w:hint="eastAsia"/>
        </w:rPr>
        <w:t>进行比对和查询。</w:t>
      </w:r>
    </w:p>
    <w:p w14:paraId="7ACD062C" w14:textId="77777777" w:rsidR="002D5C31" w:rsidRDefault="002D5C31" w:rsidP="002D5C31">
      <w:r w:rsidRPr="00AE3FFB">
        <w:rPr>
          <w:noProof/>
        </w:rPr>
        <w:drawing>
          <wp:inline distT="0" distB="0" distL="0" distR="0" wp14:anchorId="09528E18" wp14:editId="3F21EB1D">
            <wp:extent cx="5274310" cy="127462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24B" w14:textId="77777777" w:rsidR="002D5C31" w:rsidRDefault="002D5C31" w:rsidP="002D5C31"/>
    <w:p w14:paraId="1B9477E9" w14:textId="77777777" w:rsidR="002D5C31" w:rsidRDefault="002D5C31" w:rsidP="002D5C31">
      <w:r w:rsidRPr="00AE3FFB">
        <w:rPr>
          <w:noProof/>
        </w:rPr>
        <w:lastRenderedPageBreak/>
        <w:drawing>
          <wp:inline distT="0" distB="0" distL="0" distR="0" wp14:anchorId="13457A73" wp14:editId="3459315A">
            <wp:extent cx="5156862" cy="314723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92" cy="31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F61F" w14:textId="77777777" w:rsidR="002D5C31" w:rsidRDefault="002D5C31" w:rsidP="002D5C31">
      <w:r>
        <w:rPr>
          <w:rFonts w:hint="eastAsia"/>
        </w:rPr>
        <w:t>将</w:t>
      </w:r>
      <w:proofErr w:type="spellStart"/>
      <w:r>
        <w:rPr>
          <w:rFonts w:hint="eastAsia"/>
        </w:rPr>
        <w:t>fasta</w:t>
      </w:r>
      <w:proofErr w:type="spellEnd"/>
      <w:r>
        <w:rPr>
          <w:rFonts w:hint="eastAsia"/>
        </w:rPr>
        <w:t>文件粘贴到</w:t>
      </w:r>
      <w:proofErr w:type="spellStart"/>
      <w:r>
        <w:rPr>
          <w:rFonts w:hint="eastAsia"/>
        </w:rPr>
        <w:t>blastp</w:t>
      </w:r>
      <w:proofErr w:type="spellEnd"/>
      <w:r>
        <w:rPr>
          <w:rFonts w:hint="eastAsia"/>
        </w:rPr>
        <w:t>中。选取的</w:t>
      </w:r>
      <w:r>
        <w:rPr>
          <w:rFonts w:hint="eastAsia"/>
        </w:rPr>
        <w:t>database</w:t>
      </w:r>
      <w:r>
        <w:rPr>
          <w:rFonts w:hint="eastAsia"/>
        </w:rPr>
        <w:t>，也就是查询的数据库，通常默认。</w:t>
      </w:r>
    </w:p>
    <w:p w14:paraId="1D96B9E3" w14:textId="77777777" w:rsidR="002D5C31" w:rsidRDefault="002D5C31" w:rsidP="002D5C31">
      <w:r>
        <w:rPr>
          <w:rFonts w:hint="eastAsia"/>
        </w:rPr>
        <w:t>Organism</w:t>
      </w:r>
      <w:r>
        <w:rPr>
          <w:rFonts w:hint="eastAsia"/>
        </w:rPr>
        <w:t>：在指定的门类中查询。这里是在脊索动物门中查询输入后有相应的表单）</w:t>
      </w:r>
    </w:p>
    <w:p w14:paraId="3A65FCE7" w14:textId="77777777" w:rsidR="002D5C31" w:rsidRDefault="002D5C31" w:rsidP="002D5C31"/>
    <w:p w14:paraId="75A3EFAC" w14:textId="77777777" w:rsidR="002D5C31" w:rsidRDefault="002D5C31" w:rsidP="002D5C31">
      <w:r w:rsidRPr="00DD7B57">
        <w:rPr>
          <w:noProof/>
        </w:rPr>
        <w:drawing>
          <wp:inline distT="0" distB="0" distL="0" distR="0" wp14:anchorId="5A3CFEB4" wp14:editId="095C82FD">
            <wp:extent cx="5061098" cy="365992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128" cy="36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DCF" w14:textId="77777777" w:rsidR="002D5C31" w:rsidRDefault="002D5C31" w:rsidP="002D5C31">
      <w:r>
        <w:rPr>
          <w:rFonts w:hint="eastAsia"/>
        </w:rPr>
        <w:lastRenderedPageBreak/>
        <w:t>选取</w:t>
      </w:r>
      <w:r>
        <w:rPr>
          <w:rFonts w:hint="eastAsia"/>
        </w:rPr>
        <w:t>PSI-BLAST model</w:t>
      </w:r>
      <w:r>
        <w:rPr>
          <w:rFonts w:hint="eastAsia"/>
        </w:rPr>
        <w:t>，因为这个可以迭代（就是第一次查询后得到一堆结果，然后以这一堆结果作为</w:t>
      </w:r>
      <w:r>
        <w:rPr>
          <w:rFonts w:hint="eastAsia"/>
        </w:rPr>
        <w:t>query</w:t>
      </w:r>
      <w:r>
        <w:rPr>
          <w:rFonts w:hint="eastAsia"/>
        </w:rPr>
        <w:t>，再次查询，新出现的标注，我们需要不断迭代，</w:t>
      </w:r>
      <w:r w:rsidRPr="00267E3B">
        <w:rPr>
          <w:rFonts w:hint="eastAsia"/>
          <w:u w:val="single"/>
        </w:rPr>
        <w:t>直到不出现新的为止</w:t>
      </w:r>
      <w:r>
        <w:rPr>
          <w:rFonts w:hint="eastAsia"/>
        </w:rPr>
        <w:t>）。这里</w:t>
      </w:r>
      <w:r>
        <w:rPr>
          <w:rFonts w:hint="eastAsia"/>
        </w:rPr>
        <w:t>max target sequences</w:t>
      </w:r>
      <w:r>
        <w:rPr>
          <w:rFonts w:hint="eastAsia"/>
        </w:rPr>
        <w:t>选取</w:t>
      </w:r>
      <w:r>
        <w:rPr>
          <w:rFonts w:hint="eastAsia"/>
        </w:rPr>
        <w:t>20000</w:t>
      </w:r>
      <w:r>
        <w:rPr>
          <w:rFonts w:hint="eastAsia"/>
        </w:rPr>
        <w:t>，因为尽可能查询多个物种的这个序列。</w:t>
      </w:r>
    </w:p>
    <w:p w14:paraId="7068DFA5" w14:textId="77777777" w:rsidR="002D5C31" w:rsidRDefault="002D5C31" w:rsidP="002D5C31">
      <w:r>
        <w:rPr>
          <w:rFonts w:hint="eastAsia"/>
        </w:rPr>
        <w:t>*</w:t>
      </w:r>
      <w:r>
        <w:rPr>
          <w:rFonts w:hint="eastAsia"/>
        </w:rPr>
        <w:t>这里</w:t>
      </w:r>
      <w:r>
        <w:rPr>
          <w:rFonts w:hint="eastAsia"/>
        </w:rPr>
        <w:t>iteration</w:t>
      </w:r>
      <w:r>
        <w:rPr>
          <w:rFonts w:hint="eastAsia"/>
        </w:rPr>
        <w:t>的过程很容易崩盘。</w:t>
      </w:r>
    </w:p>
    <w:p w14:paraId="0258A7CB" w14:textId="77777777" w:rsidR="002D5C31" w:rsidRDefault="002D5C31" w:rsidP="002D5C31"/>
    <w:p w14:paraId="1E29CB20" w14:textId="77777777" w:rsidR="002D5C31" w:rsidRDefault="002D5C31" w:rsidP="002D5C31">
      <w:r>
        <w:rPr>
          <w:rFonts w:hint="eastAsia"/>
        </w:rPr>
        <w:t>根据原始序列查询中：</w:t>
      </w:r>
    </w:p>
    <w:p w14:paraId="44623CD4" w14:textId="77777777" w:rsidR="002D5C31" w:rsidRDefault="002D5C31" w:rsidP="002D5C31"/>
    <w:p w14:paraId="07C47653" w14:textId="77777777" w:rsidR="002D5C31" w:rsidRDefault="002D5C31" w:rsidP="002D5C31">
      <w:r w:rsidRPr="00DD7B57">
        <w:rPr>
          <w:noProof/>
        </w:rPr>
        <w:drawing>
          <wp:inline distT="0" distB="0" distL="0" distR="0" wp14:anchorId="495F0F08" wp14:editId="094C9B26">
            <wp:extent cx="5591182" cy="16799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323" cy="16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172" w14:textId="77777777" w:rsidR="002D5C31" w:rsidRDefault="002D5C31" w:rsidP="002D5C31"/>
    <w:p w14:paraId="5A6A6B18" w14:textId="77777777" w:rsidR="002D5C31" w:rsidRDefault="002D5C31" w:rsidP="002D5C31"/>
    <w:p w14:paraId="3F9B58E7" w14:textId="77777777" w:rsidR="002D5C31" w:rsidRDefault="002D5C31" w:rsidP="002D5C31">
      <w:r>
        <w:rPr>
          <w:rFonts w:hint="eastAsia"/>
        </w:rPr>
        <w:t>BLAST</w:t>
      </w:r>
      <w:r>
        <w:rPr>
          <w:rFonts w:hint="eastAsia"/>
        </w:rPr>
        <w:t>的结果：</w:t>
      </w:r>
    </w:p>
    <w:p w14:paraId="45AE5FF2" w14:textId="77777777" w:rsidR="002D5C31" w:rsidRDefault="002D5C31" w:rsidP="002D5C31">
      <w:r w:rsidRPr="00DD7B57">
        <w:rPr>
          <w:noProof/>
        </w:rPr>
        <w:drawing>
          <wp:inline distT="0" distB="0" distL="0" distR="0" wp14:anchorId="7F209B4C" wp14:editId="1550C2FC">
            <wp:extent cx="5678210" cy="23816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340" cy="23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B270" w14:textId="77777777" w:rsidR="002D5C31" w:rsidRDefault="002D5C31" w:rsidP="002D5C31">
      <w:r w:rsidRPr="00267E3B">
        <w:rPr>
          <w:noProof/>
        </w:rPr>
        <w:lastRenderedPageBreak/>
        <w:drawing>
          <wp:inline distT="0" distB="0" distL="0" distR="0" wp14:anchorId="19C8670E" wp14:editId="382635D7">
            <wp:extent cx="4392539" cy="1766167"/>
            <wp:effectExtent l="0" t="0" r="825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347" cy="17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3F44" w14:textId="77777777" w:rsidR="002D5C31" w:rsidRDefault="002D5C31" w:rsidP="002D5C31"/>
    <w:p w14:paraId="76E4DF9A" w14:textId="77777777" w:rsidR="002D5C31" w:rsidRDefault="002D5C31" w:rsidP="002D5C31">
      <w:r>
        <w:rPr>
          <w:rFonts w:hint="eastAsia"/>
        </w:rPr>
        <w:t>然后进行</w:t>
      </w:r>
      <w:r>
        <w:rPr>
          <w:rFonts w:hint="eastAsia"/>
        </w:rPr>
        <w:t>iterate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5.</w:t>
      </w:r>
      <w:proofErr w:type="gramStart"/>
      <w:r>
        <w:rPr>
          <w:rFonts w:hint="eastAsia"/>
        </w:rPr>
        <w:t>.....</w:t>
      </w:r>
      <w:proofErr w:type="gramEnd"/>
      <w:r>
        <w:rPr>
          <w:rFonts w:hint="eastAsia"/>
        </w:rPr>
        <w:t>次。</w:t>
      </w:r>
    </w:p>
    <w:p w14:paraId="45631739" w14:textId="77777777" w:rsidR="002D5C31" w:rsidRDefault="002D5C31" w:rsidP="002D5C31">
      <w:r w:rsidRPr="00267E3B">
        <w:rPr>
          <w:noProof/>
        </w:rPr>
        <w:drawing>
          <wp:inline distT="0" distB="0" distL="0" distR="0" wp14:anchorId="2CEC43F6" wp14:editId="7EF7F973">
            <wp:extent cx="5274310" cy="1275235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BE5A" w14:textId="77777777" w:rsidR="002D5C31" w:rsidRDefault="002D5C31" w:rsidP="002D5C31"/>
    <w:p w14:paraId="3C10AB00" w14:textId="77777777" w:rsidR="002D5C31" w:rsidRDefault="002D5C31" w:rsidP="002D5C31">
      <w:r>
        <w:rPr>
          <w:rFonts w:hint="eastAsia"/>
        </w:rPr>
        <w:t>然后需要点</w:t>
      </w:r>
      <w:proofErr w:type="gramStart"/>
      <w:r>
        <w:rPr>
          <w:rFonts w:hint="eastAsia"/>
        </w:rPr>
        <w:t>开每个</w:t>
      </w:r>
      <w:proofErr w:type="gramEnd"/>
      <w:r>
        <w:rPr>
          <w:rFonts w:hint="eastAsia"/>
        </w:rPr>
        <w:t>蛋白，查看</w:t>
      </w:r>
      <w:r>
        <w:t>”</w:t>
      </w:r>
      <w:r>
        <w:rPr>
          <w:rFonts w:hint="eastAsia"/>
        </w:rPr>
        <w:t>identify conserved domains</w:t>
      </w:r>
      <w:r>
        <w:t>”</w:t>
      </w:r>
      <w:r>
        <w:rPr>
          <w:rFonts w:hint="eastAsia"/>
        </w:rPr>
        <w:t>，查看对应蛋白的结构域。</w:t>
      </w:r>
    </w:p>
    <w:p w14:paraId="667CF311" w14:textId="77777777" w:rsidR="002D5C31" w:rsidRDefault="002D5C31" w:rsidP="002D5C31">
      <w:r w:rsidRPr="00267E3B">
        <w:rPr>
          <w:noProof/>
        </w:rPr>
        <w:drawing>
          <wp:inline distT="0" distB="0" distL="0" distR="0" wp14:anchorId="0B18CE19" wp14:editId="51A74004">
            <wp:extent cx="5274310" cy="1751999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CBBC" w14:textId="77777777" w:rsidR="002D5C31" w:rsidRDefault="002D5C31" w:rsidP="002D5C31"/>
    <w:p w14:paraId="41E5CF1A" w14:textId="77777777" w:rsidR="002D5C31" w:rsidRDefault="002D5C31" w:rsidP="002D5C31">
      <w:r w:rsidRPr="00267E3B">
        <w:rPr>
          <w:noProof/>
        </w:rPr>
        <w:drawing>
          <wp:inline distT="0" distB="0" distL="0" distR="0" wp14:anchorId="184FB65E" wp14:editId="4513F09E">
            <wp:extent cx="5274310" cy="1066461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030" w14:textId="77777777" w:rsidR="002D5C31" w:rsidRDefault="002D5C31" w:rsidP="002D5C31"/>
    <w:p w14:paraId="44792FD0" w14:textId="77777777" w:rsidR="002D5C31" w:rsidRDefault="002D5C31" w:rsidP="002D5C31">
      <w:r>
        <w:rPr>
          <w:rFonts w:hint="eastAsia"/>
        </w:rPr>
        <w:lastRenderedPageBreak/>
        <w:t>必须满足相应结构的蛋白，并且序列的</w:t>
      </w:r>
      <w:r>
        <w:rPr>
          <w:rFonts w:hint="eastAsia"/>
        </w:rPr>
        <w:t>E-value</w:t>
      </w:r>
      <w:r>
        <w:rPr>
          <w:rFonts w:hint="eastAsia"/>
        </w:rPr>
        <w:t>小于一定的值的数据才能保留，因为只有序列相似，并且使用蛋白质结构域确认</w:t>
      </w:r>
      <w:proofErr w:type="gramStart"/>
      <w:r>
        <w:rPr>
          <w:rFonts w:hint="eastAsia"/>
        </w:rPr>
        <w:t>过确实</w:t>
      </w:r>
      <w:proofErr w:type="gramEnd"/>
      <w:r>
        <w:rPr>
          <w:rFonts w:hint="eastAsia"/>
        </w:rPr>
        <w:t>相似之后，才能认为这的确是相似的。</w:t>
      </w:r>
    </w:p>
    <w:p w14:paraId="782C1840" w14:textId="77777777" w:rsidR="002D5C31" w:rsidRDefault="002D5C31" w:rsidP="002D5C31">
      <w:r>
        <w:rPr>
          <w:rFonts w:hint="eastAsia"/>
        </w:rPr>
        <w:t>*</w:t>
      </w:r>
      <w:r>
        <w:rPr>
          <w:rFonts w:hint="eastAsia"/>
        </w:rPr>
        <w:t>有的方法是使用</w:t>
      </w:r>
      <w:proofErr w:type="spellStart"/>
      <w:r>
        <w:rPr>
          <w:rFonts w:hint="eastAsia"/>
        </w:rPr>
        <w:t>Pfam</w:t>
      </w:r>
      <w:proofErr w:type="spellEnd"/>
      <w:r>
        <w:rPr>
          <w:rFonts w:hint="eastAsia"/>
        </w:rPr>
        <w:t>工具检测候选的序列中是否存在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结构域，从而进行确认。</w:t>
      </w:r>
    </w:p>
    <w:p w14:paraId="4EAB3959" w14:textId="77777777" w:rsidR="002D5C31" w:rsidRDefault="002D5C31" w:rsidP="002D5C31"/>
    <w:p w14:paraId="19C3ECF7" w14:textId="0E611DC5" w:rsidR="002D5C31" w:rsidRDefault="007B4206" w:rsidP="002D5C31">
      <w:r>
        <w:rPr>
          <w:rFonts w:hint="eastAsia"/>
        </w:rPr>
        <w:t>抄写到</w:t>
      </w:r>
      <w:r w:rsidR="002D5C31">
        <w:rPr>
          <w:rFonts w:hint="eastAsia"/>
        </w:rPr>
        <w:t>excel</w:t>
      </w:r>
      <w:r w:rsidR="002D5C31">
        <w:rPr>
          <w:rFonts w:hint="eastAsia"/>
        </w:rPr>
        <w:t>表格中。顺便</w:t>
      </w:r>
      <w:r w:rsidR="002D5C31">
        <w:rPr>
          <w:rFonts w:hint="eastAsia"/>
        </w:rPr>
        <w:t>CDS</w:t>
      </w:r>
      <w:r w:rsidR="002D5C31">
        <w:rPr>
          <w:rFonts w:hint="eastAsia"/>
        </w:rPr>
        <w:t>项目中还有</w:t>
      </w:r>
      <w:proofErr w:type="spellStart"/>
      <w:r w:rsidR="002D5C31">
        <w:rPr>
          <w:rFonts w:hint="eastAsia"/>
        </w:rPr>
        <w:t>GeneID</w:t>
      </w:r>
      <w:proofErr w:type="spellEnd"/>
    </w:p>
    <w:p w14:paraId="0C668D36" w14:textId="77777777" w:rsidR="002D5C31" w:rsidRDefault="002D5C31" w:rsidP="002D5C31">
      <w:r w:rsidRPr="00267E3B">
        <w:rPr>
          <w:noProof/>
        </w:rPr>
        <w:drawing>
          <wp:inline distT="0" distB="0" distL="0" distR="0" wp14:anchorId="2902A748" wp14:editId="2BCF2FE0">
            <wp:extent cx="5630014" cy="130780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26" cy="131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D0C" w14:textId="77777777" w:rsidR="002D5C31" w:rsidRDefault="002D5C31" w:rsidP="002D5C31">
      <w:r w:rsidRPr="00267E3B">
        <w:rPr>
          <w:noProof/>
        </w:rPr>
        <w:drawing>
          <wp:inline distT="0" distB="0" distL="0" distR="0" wp14:anchorId="312B5A0F" wp14:editId="2A3F1FFE">
            <wp:extent cx="5364164" cy="1775638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909" cy="17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90A7" w14:textId="77777777" w:rsidR="004553D5" w:rsidRDefault="004553D5" w:rsidP="002D5C31"/>
    <w:p w14:paraId="6A593199" w14:textId="32F66C69" w:rsidR="002D5C31" w:rsidRDefault="002D5C31" w:rsidP="002D5C31">
      <w:r>
        <w:rPr>
          <w:rFonts w:hint="eastAsia"/>
        </w:rPr>
        <w:t>5</w:t>
      </w:r>
      <w:r>
        <w:t>.</w:t>
      </w:r>
      <w:proofErr w:type="gramStart"/>
      <w:r>
        <w:rPr>
          <w:rFonts w:hint="eastAsia"/>
        </w:rPr>
        <w:t>多序列比对</w:t>
      </w:r>
      <w:r w:rsidR="007B4206">
        <w:rPr>
          <w:rFonts w:hint="eastAsia"/>
        </w:rPr>
        <w:t>(</w:t>
      </w:r>
      <w:proofErr w:type="gramEnd"/>
      <w:r w:rsidR="007B4206">
        <w:t>S</w:t>
      </w:r>
      <w:r w:rsidR="007B4206">
        <w:rPr>
          <w:rFonts w:hint="eastAsia"/>
        </w:rPr>
        <w:t>eq</w:t>
      </w:r>
      <w:r w:rsidR="007B4206">
        <w:t>uence Alignment)</w:t>
      </w:r>
    </w:p>
    <w:p w14:paraId="49604791" w14:textId="49DCDEC7" w:rsidR="007B4206" w:rsidRDefault="007B4206" w:rsidP="002D5C31">
      <w:r>
        <w:rPr>
          <w:rFonts w:hint="eastAsia"/>
        </w:rPr>
        <w:t>收集整理好的序列文件，将其转换成</w:t>
      </w:r>
      <w:proofErr w:type="spellStart"/>
      <w:r>
        <w:rPr>
          <w:rFonts w:hint="eastAsia"/>
        </w:rPr>
        <w:t>fasta</w:t>
      </w:r>
      <w:proofErr w:type="spellEnd"/>
      <w:r>
        <w:rPr>
          <w:rFonts w:hint="eastAsia"/>
        </w:rPr>
        <w:t>格式文件，如图所示。</w:t>
      </w:r>
    </w:p>
    <w:p w14:paraId="395B629E" w14:textId="4EC5EE38" w:rsidR="00D45CCA" w:rsidRDefault="00D45CCA" w:rsidP="002D5C31">
      <w:r>
        <w:rPr>
          <w:rFonts w:hint="eastAsia"/>
        </w:rPr>
        <w:t>文件名：</w:t>
      </w:r>
      <w:r w:rsidRPr="00D45CCA">
        <w:t>ADTRP-</w:t>
      </w:r>
      <w:proofErr w:type="spellStart"/>
      <w:r w:rsidRPr="00D45CCA">
        <w:t>CDS.fasta</w:t>
      </w:r>
      <w:proofErr w:type="spellEnd"/>
    </w:p>
    <w:p w14:paraId="350D69EE" w14:textId="74CFD043" w:rsidR="002D5C31" w:rsidRPr="002D5C31" w:rsidRDefault="00D45CCA">
      <w:pPr>
        <w:rPr>
          <w:rFonts w:eastAsia="新宋体"/>
        </w:rPr>
      </w:pPr>
      <w:r w:rsidRPr="00D45CCA">
        <w:rPr>
          <w:rFonts w:eastAsia="新宋体"/>
          <w:noProof/>
        </w:rPr>
        <w:lastRenderedPageBreak/>
        <w:drawing>
          <wp:inline distT="0" distB="0" distL="0" distR="0" wp14:anchorId="637589FB" wp14:editId="392E8CD0">
            <wp:extent cx="5518298" cy="264155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606" cy="26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44B" w14:textId="701B54C1" w:rsidR="002D5C31" w:rsidRPr="002D5C31" w:rsidRDefault="002D5C31">
      <w:pPr>
        <w:rPr>
          <w:rFonts w:eastAsia="新宋体"/>
        </w:rPr>
      </w:pPr>
    </w:p>
    <w:p w14:paraId="638F6334" w14:textId="76349002" w:rsidR="002D5C31" w:rsidRPr="002D5C31" w:rsidRDefault="00D45CCA">
      <w:pPr>
        <w:rPr>
          <w:rFonts w:eastAsia="新宋体"/>
        </w:rPr>
      </w:pPr>
      <w:r>
        <w:rPr>
          <w:rFonts w:eastAsia="新宋体" w:hint="eastAsia"/>
        </w:rPr>
        <w:t>使用</w:t>
      </w:r>
      <w:proofErr w:type="spellStart"/>
      <w:r>
        <w:rPr>
          <w:rFonts w:eastAsia="新宋体" w:hint="eastAsia"/>
        </w:rPr>
        <w:t>Clustal</w:t>
      </w:r>
      <w:r>
        <w:rPr>
          <w:rFonts w:eastAsia="新宋体"/>
        </w:rPr>
        <w:t>O</w:t>
      </w:r>
      <w:proofErr w:type="spellEnd"/>
      <w:r>
        <w:rPr>
          <w:rFonts w:eastAsia="新宋体" w:hint="eastAsia"/>
        </w:rPr>
        <w:t>进行多序列比对，比对结果文件：</w:t>
      </w:r>
      <w:r w:rsidRPr="00D45CCA">
        <w:rPr>
          <w:rFonts w:eastAsia="新宋体"/>
        </w:rPr>
        <w:t>ADTRP-CDS</w:t>
      </w:r>
      <w:r>
        <w:rPr>
          <w:rFonts w:eastAsia="新宋体"/>
        </w:rPr>
        <w:t>-</w:t>
      </w:r>
      <w:proofErr w:type="spellStart"/>
      <w:r>
        <w:rPr>
          <w:rFonts w:eastAsia="新宋体"/>
        </w:rPr>
        <w:t>Alignment</w:t>
      </w:r>
      <w:r w:rsidRPr="00D45CCA">
        <w:rPr>
          <w:rFonts w:eastAsia="新宋体"/>
        </w:rPr>
        <w:t>.fasta</w:t>
      </w:r>
      <w:proofErr w:type="spellEnd"/>
    </w:p>
    <w:p w14:paraId="66AC269A" w14:textId="7551E1B2" w:rsidR="002D5C31" w:rsidRPr="002D5C31" w:rsidRDefault="002D5C31">
      <w:pPr>
        <w:rPr>
          <w:rFonts w:eastAsia="新宋体"/>
        </w:rPr>
      </w:pPr>
    </w:p>
    <w:p w14:paraId="614C5E40" w14:textId="38F388B5" w:rsidR="002D5C31" w:rsidRDefault="00E01F2C">
      <w:pPr>
        <w:rPr>
          <w:rFonts w:eastAsia="新宋体"/>
        </w:rPr>
      </w:pPr>
      <w:r>
        <w:rPr>
          <w:rFonts w:eastAsia="新宋体" w:hint="eastAsia"/>
        </w:rPr>
        <w:t>比对结果在</w:t>
      </w:r>
      <w:r>
        <w:rPr>
          <w:rFonts w:eastAsia="新宋体" w:hint="eastAsia"/>
        </w:rPr>
        <w:t>M</w:t>
      </w:r>
      <w:r>
        <w:rPr>
          <w:rFonts w:eastAsia="新宋体"/>
        </w:rPr>
        <w:t>EGA</w:t>
      </w:r>
      <w:r>
        <w:rPr>
          <w:rFonts w:eastAsia="新宋体" w:hint="eastAsia"/>
        </w:rPr>
        <w:t>中的显示情况：</w:t>
      </w:r>
    </w:p>
    <w:p w14:paraId="71D06BC8" w14:textId="593C3665" w:rsidR="00E01F2C" w:rsidRPr="002D5C31" w:rsidRDefault="00E01F2C">
      <w:pPr>
        <w:rPr>
          <w:rFonts w:eastAsia="新宋体"/>
        </w:rPr>
      </w:pPr>
      <w:r w:rsidRPr="00E01F2C">
        <w:rPr>
          <w:rFonts w:eastAsia="新宋体"/>
          <w:noProof/>
        </w:rPr>
        <w:drawing>
          <wp:inline distT="0" distB="0" distL="0" distR="0" wp14:anchorId="75FFAE9C" wp14:editId="280A532D">
            <wp:extent cx="6298116" cy="333862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195" cy="33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520" w14:textId="40DE02A1" w:rsidR="002D5C31" w:rsidRPr="002D5C31" w:rsidRDefault="00E01F2C">
      <w:pPr>
        <w:rPr>
          <w:rFonts w:eastAsia="新宋体"/>
        </w:rPr>
      </w:pPr>
      <w:r>
        <w:rPr>
          <w:rFonts w:eastAsia="新宋体" w:hint="eastAsia"/>
        </w:rPr>
        <w:t>可见，</w:t>
      </w:r>
      <w:r>
        <w:rPr>
          <w:rFonts w:eastAsia="新宋体" w:hint="eastAsia"/>
        </w:rPr>
        <w:t>-</w:t>
      </w:r>
      <w:r>
        <w:rPr>
          <w:rFonts w:eastAsia="新宋体" w:hint="eastAsia"/>
        </w:rPr>
        <w:t>表示比对的</w:t>
      </w:r>
      <w:r>
        <w:rPr>
          <w:rFonts w:eastAsia="新宋体" w:hint="eastAsia"/>
        </w:rPr>
        <w:t>gap</w:t>
      </w:r>
      <w:r>
        <w:rPr>
          <w:rFonts w:eastAsia="新宋体" w:hint="eastAsia"/>
        </w:rPr>
        <w:t>，不同颜色表示不同的碱基。本次由于选择的物种跨越幅度较大，所以</w:t>
      </w:r>
      <w:r>
        <w:rPr>
          <w:rFonts w:eastAsia="新宋体" w:hint="eastAsia"/>
        </w:rPr>
        <w:t>A</w:t>
      </w:r>
      <w:r>
        <w:rPr>
          <w:rFonts w:eastAsia="新宋体"/>
        </w:rPr>
        <w:t>DTRP</w:t>
      </w:r>
      <w:r>
        <w:rPr>
          <w:rFonts w:eastAsia="新宋体" w:hint="eastAsia"/>
        </w:rPr>
        <w:t>分子序列差异性较大，故</w:t>
      </w:r>
      <w:r>
        <w:rPr>
          <w:rFonts w:eastAsia="新宋体" w:hint="eastAsia"/>
        </w:rPr>
        <w:t>gaps</w:t>
      </w:r>
      <w:r>
        <w:rPr>
          <w:rFonts w:eastAsia="新宋体" w:hint="eastAsia"/>
        </w:rPr>
        <w:t>较多。</w:t>
      </w:r>
    </w:p>
    <w:p w14:paraId="45ACA8BF" w14:textId="0BD27D09" w:rsidR="002D5C31" w:rsidRPr="002D5C31" w:rsidRDefault="002D5C31">
      <w:pPr>
        <w:rPr>
          <w:rFonts w:eastAsia="新宋体"/>
        </w:rPr>
      </w:pPr>
    </w:p>
    <w:p w14:paraId="251366FD" w14:textId="7462AB88" w:rsidR="002D5C31" w:rsidRPr="002D5C31" w:rsidRDefault="002D5C31">
      <w:pPr>
        <w:rPr>
          <w:rFonts w:eastAsia="新宋体"/>
        </w:rPr>
      </w:pPr>
    </w:p>
    <w:p w14:paraId="085B8662" w14:textId="7CDF75F0" w:rsidR="002D5C31" w:rsidRDefault="00E01F2C">
      <w:pPr>
        <w:rPr>
          <w:rFonts w:eastAsia="新宋体"/>
        </w:rPr>
      </w:pPr>
      <w:r>
        <w:rPr>
          <w:rFonts w:eastAsia="新宋体"/>
        </w:rPr>
        <w:t>6.</w:t>
      </w:r>
      <w:r>
        <w:rPr>
          <w:rFonts w:eastAsia="新宋体" w:hint="eastAsia"/>
        </w:rPr>
        <w:t>导入到系统发生树软件建树</w:t>
      </w:r>
    </w:p>
    <w:p w14:paraId="0D838730" w14:textId="5C247961" w:rsidR="00E01F2C" w:rsidRDefault="00E01F2C" w:rsidP="00E01F2C">
      <w:r>
        <w:rPr>
          <w:rFonts w:hint="eastAsia"/>
        </w:rPr>
        <w:lastRenderedPageBreak/>
        <w:t>画树的算法：聚类分析</w:t>
      </w:r>
      <w:r>
        <w:rPr>
          <w:rFonts w:hint="eastAsia"/>
        </w:rPr>
        <w:t>(clustering analysis)</w:t>
      </w:r>
      <w:r>
        <w:rPr>
          <w:rFonts w:hint="eastAsia"/>
        </w:rPr>
        <w:t>，属于无监督的机器学习。没有事先给定的</w:t>
      </w:r>
      <w:r>
        <w:rPr>
          <w:rFonts w:hint="eastAsia"/>
        </w:rPr>
        <w:t>label</w:t>
      </w:r>
      <w:r>
        <w:rPr>
          <w:rFonts w:hint="eastAsia"/>
        </w:rPr>
        <w:t>，而是根据没有事先说明的特征，自动分成不同的类别，即将相似属性的对象聚到一起。</w:t>
      </w:r>
    </w:p>
    <w:p w14:paraId="23BC6536" w14:textId="77777777" w:rsidR="00E01F2C" w:rsidRDefault="00E01F2C">
      <w:pPr>
        <w:rPr>
          <w:rFonts w:eastAsia="新宋体"/>
        </w:rPr>
      </w:pPr>
    </w:p>
    <w:p w14:paraId="00C304A6" w14:textId="043673B8" w:rsidR="00E01F2C" w:rsidRPr="002D5C31" w:rsidRDefault="00E01F2C">
      <w:pPr>
        <w:rPr>
          <w:rFonts w:eastAsia="新宋体"/>
        </w:rPr>
      </w:pPr>
      <w:r>
        <w:rPr>
          <w:rFonts w:eastAsia="新宋体" w:hint="eastAsia"/>
        </w:rPr>
        <w:t>常用的建树方法：</w:t>
      </w:r>
    </w:p>
    <w:p w14:paraId="1F318CF1" w14:textId="46770563" w:rsidR="002D5C31" w:rsidRPr="00E01F2C" w:rsidRDefault="00E01F2C" w:rsidP="00E01F2C">
      <w:r>
        <w:rPr>
          <w:rFonts w:eastAsia="新宋体" w:hint="eastAsia"/>
        </w:rPr>
        <w:t>基于距离的方法，例如</w:t>
      </w:r>
      <w:r>
        <w:rPr>
          <w:rFonts w:eastAsia="新宋体" w:hint="eastAsia"/>
        </w:rPr>
        <w:t>U</w:t>
      </w:r>
      <w:r>
        <w:rPr>
          <w:rFonts w:eastAsia="新宋体"/>
        </w:rPr>
        <w:t>PGMA</w:t>
      </w:r>
      <w:r>
        <w:t>(</w:t>
      </w:r>
      <w:r>
        <w:rPr>
          <w:rFonts w:hint="eastAsia"/>
        </w:rPr>
        <w:t>unweighted pair group method using arithmetic average,</w:t>
      </w:r>
      <w:r>
        <w:rPr>
          <w:rFonts w:hint="eastAsia"/>
        </w:rPr>
        <w:t>非加权配对算术平均</w:t>
      </w:r>
      <w:proofErr w:type="gramStart"/>
      <w:r>
        <w:rPr>
          <w:rFonts w:hint="eastAsia"/>
        </w:rPr>
        <w:t>法或者</w:t>
      </w:r>
      <w:proofErr w:type="gramEnd"/>
      <w:r>
        <w:rPr>
          <w:rFonts w:hint="eastAsia"/>
        </w:rPr>
        <w:t>说非</w:t>
      </w:r>
      <w:proofErr w:type="gramStart"/>
      <w:r>
        <w:rPr>
          <w:rFonts w:hint="eastAsia"/>
        </w:rPr>
        <w:t>加权</w:t>
      </w:r>
      <w:proofErr w:type="gramEnd"/>
      <w:r>
        <w:rPr>
          <w:rFonts w:hint="eastAsia"/>
        </w:rPr>
        <w:t>组平均法</w:t>
      </w:r>
      <w:r>
        <w:rPr>
          <w:rFonts w:hint="eastAsia"/>
        </w:rPr>
        <w:t>)</w:t>
      </w:r>
      <w:r>
        <w:t xml:space="preserve"> </w:t>
      </w:r>
      <w:r>
        <w:rPr>
          <w:rFonts w:eastAsia="新宋体"/>
        </w:rPr>
        <w:t>, NJ (Neighbor-joining</w:t>
      </w:r>
      <w:r>
        <w:rPr>
          <w:rFonts w:eastAsia="新宋体" w:hint="eastAsia"/>
        </w:rPr>
        <w:t>，邻接法</w:t>
      </w:r>
      <w:r>
        <w:rPr>
          <w:rFonts w:eastAsia="新宋体"/>
        </w:rPr>
        <w:t>)</w:t>
      </w:r>
    </w:p>
    <w:p w14:paraId="02F20621" w14:textId="7D6BFB45" w:rsidR="00E01F2C" w:rsidRDefault="00E01F2C">
      <w:pPr>
        <w:rPr>
          <w:rFonts w:eastAsia="新宋体"/>
        </w:rPr>
      </w:pPr>
      <w:r>
        <w:rPr>
          <w:rFonts w:eastAsia="新宋体" w:hint="eastAsia"/>
        </w:rPr>
        <w:t>最大简约法：</w:t>
      </w:r>
      <w:r>
        <w:rPr>
          <w:rFonts w:eastAsia="新宋体" w:hint="eastAsia"/>
        </w:rPr>
        <w:t>Ma</w:t>
      </w:r>
      <w:r>
        <w:rPr>
          <w:rFonts w:eastAsia="新宋体"/>
        </w:rPr>
        <w:t>ximum parsimony (MP)</w:t>
      </w:r>
    </w:p>
    <w:p w14:paraId="32937DA7" w14:textId="1B1850FD" w:rsidR="00E01F2C" w:rsidRDefault="00E01F2C">
      <w:pPr>
        <w:rPr>
          <w:rFonts w:eastAsia="新宋体"/>
        </w:rPr>
      </w:pPr>
      <w:r>
        <w:rPr>
          <w:rFonts w:eastAsia="新宋体" w:hint="eastAsia"/>
        </w:rPr>
        <w:t>最大似然法：</w:t>
      </w:r>
      <w:r>
        <w:rPr>
          <w:rFonts w:eastAsia="新宋体" w:hint="eastAsia"/>
        </w:rPr>
        <w:t>Ma</w:t>
      </w:r>
      <w:r>
        <w:rPr>
          <w:rFonts w:eastAsia="新宋体"/>
        </w:rPr>
        <w:t>ximum likelihood (ML)</w:t>
      </w:r>
    </w:p>
    <w:p w14:paraId="0EE7AA2B" w14:textId="0FA3070F" w:rsidR="00E01F2C" w:rsidRPr="002D5C31" w:rsidRDefault="00E01F2C">
      <w:pPr>
        <w:rPr>
          <w:rFonts w:eastAsia="新宋体"/>
        </w:rPr>
      </w:pPr>
      <w:r>
        <w:rPr>
          <w:rFonts w:eastAsia="新宋体" w:hint="eastAsia"/>
        </w:rPr>
        <w:t>贝叶斯推断法：</w:t>
      </w:r>
      <w:r>
        <w:rPr>
          <w:rFonts w:eastAsia="新宋体" w:hint="eastAsia"/>
        </w:rPr>
        <w:t>Ba</w:t>
      </w:r>
      <w:r>
        <w:rPr>
          <w:rFonts w:eastAsia="新宋体"/>
        </w:rPr>
        <w:t>yesian Inference</w:t>
      </w:r>
    </w:p>
    <w:p w14:paraId="43A7D978" w14:textId="3BBCDF8C" w:rsidR="002D5C31" w:rsidRDefault="00E01F2C">
      <w:pPr>
        <w:rPr>
          <w:rFonts w:eastAsia="新宋体"/>
        </w:rPr>
      </w:pPr>
      <w:r>
        <w:rPr>
          <w:rFonts w:eastAsia="新宋体" w:hint="eastAsia"/>
        </w:rPr>
        <w:t>*</w:t>
      </w:r>
      <w:r>
        <w:rPr>
          <w:rFonts w:eastAsia="新宋体" w:hint="eastAsia"/>
        </w:rPr>
        <w:t>从上到下计算速度越来也慢，但是精度越来越高。</w:t>
      </w:r>
    </w:p>
    <w:p w14:paraId="57D8E33C" w14:textId="36926BC9" w:rsidR="00E01F2C" w:rsidRDefault="00E01F2C">
      <w:pPr>
        <w:rPr>
          <w:rFonts w:eastAsia="新宋体"/>
        </w:rPr>
      </w:pPr>
    </w:p>
    <w:p w14:paraId="2A3DC295" w14:textId="19500517" w:rsidR="00E01F2C" w:rsidRPr="00E01F2C" w:rsidRDefault="00E01F2C">
      <w:pPr>
        <w:rPr>
          <w:rFonts w:eastAsia="新宋体"/>
        </w:rPr>
      </w:pPr>
      <w:r>
        <w:rPr>
          <w:rFonts w:eastAsia="新宋体" w:hint="eastAsia"/>
        </w:rPr>
        <w:t>本次使用</w:t>
      </w:r>
      <w:proofErr w:type="spellStart"/>
      <w:r>
        <w:rPr>
          <w:rFonts w:eastAsia="新宋体" w:hint="eastAsia"/>
        </w:rPr>
        <w:t>iqtree</w:t>
      </w:r>
      <w:proofErr w:type="spellEnd"/>
      <w:r>
        <w:rPr>
          <w:rFonts w:eastAsia="新宋体" w:hint="eastAsia"/>
        </w:rPr>
        <w:t>的</w:t>
      </w:r>
      <w:r>
        <w:rPr>
          <w:rFonts w:eastAsia="新宋体" w:hint="eastAsia"/>
        </w:rPr>
        <w:t>H</w:t>
      </w:r>
      <w:r>
        <w:rPr>
          <w:rFonts w:eastAsia="新宋体"/>
        </w:rPr>
        <w:t>KY</w:t>
      </w:r>
      <w:r>
        <w:rPr>
          <w:rFonts w:eastAsia="新宋体" w:hint="eastAsia"/>
        </w:rPr>
        <w:t>和</w:t>
      </w:r>
      <w:r>
        <w:rPr>
          <w:rFonts w:eastAsia="新宋体" w:hint="eastAsia"/>
        </w:rPr>
        <w:t>G</w:t>
      </w:r>
      <w:r>
        <w:rPr>
          <w:rFonts w:eastAsia="新宋体"/>
        </w:rPr>
        <w:t>4</w:t>
      </w:r>
      <w:r>
        <w:rPr>
          <w:rFonts w:eastAsia="新宋体" w:hint="eastAsia"/>
        </w:rPr>
        <w:t>参数作为示例。</w:t>
      </w:r>
    </w:p>
    <w:p w14:paraId="7462A7EB" w14:textId="25794C3E" w:rsidR="00E01F2C" w:rsidRDefault="00E01F2C">
      <w:pPr>
        <w:rPr>
          <w:rFonts w:eastAsia="新宋体"/>
        </w:rPr>
      </w:pPr>
      <w:r>
        <w:rPr>
          <w:rFonts w:eastAsia="新宋体" w:hint="eastAsia"/>
        </w:rPr>
        <w:t>构建结果：见</w:t>
      </w:r>
      <w:r w:rsidRPr="00E01F2C">
        <w:rPr>
          <w:rFonts w:eastAsia="新宋体"/>
        </w:rPr>
        <w:t>raxml-ng-HKY+G4-tree.support</w:t>
      </w:r>
      <w:r>
        <w:rPr>
          <w:rFonts w:eastAsia="新宋体" w:hint="eastAsia"/>
        </w:rPr>
        <w:t>文件</w:t>
      </w:r>
    </w:p>
    <w:p w14:paraId="396EA28B" w14:textId="645E74ED" w:rsidR="00E01F2C" w:rsidRDefault="00E01F2C">
      <w:pPr>
        <w:rPr>
          <w:rFonts w:eastAsia="新宋体"/>
        </w:rPr>
      </w:pPr>
    </w:p>
    <w:p w14:paraId="16B89E6A" w14:textId="62AE0DA3" w:rsidR="00E01F2C" w:rsidRPr="00E01F2C" w:rsidRDefault="00E01F2C">
      <w:r>
        <w:rPr>
          <w:rFonts w:eastAsia="新宋体" w:hint="eastAsia"/>
        </w:rPr>
        <w:t>*</w:t>
      </w:r>
      <w:r>
        <w:rPr>
          <w:rFonts w:eastAsia="新宋体" w:hint="eastAsia"/>
        </w:rPr>
        <w:t>注意：实际情况中</w:t>
      </w:r>
      <w:r>
        <w:rPr>
          <w:rFonts w:hint="eastAsia"/>
        </w:rPr>
        <w:t>建议</w:t>
      </w:r>
      <w:r w:rsidRPr="00784848">
        <w:rPr>
          <w:rFonts w:hint="eastAsia"/>
          <w:color w:val="FF0000"/>
        </w:rPr>
        <w:t>根据数据情况选用不同的建树方法和模型</w:t>
      </w:r>
      <w:r>
        <w:rPr>
          <w:rFonts w:hint="eastAsia"/>
        </w:rPr>
        <w:t>。尤其是在分子进化分析中，建树完成后，可以将分子进化的系统发育树与物种的系统发育树作比较，选取比较接近物种发育树的结果。对于参数来说，没有最好，只有最适合。建议多修改参数和尝试，可以考虑使用组合优化、贝叶斯分类器等方法进行快速的选择和优化。</w:t>
      </w:r>
    </w:p>
    <w:p w14:paraId="7B8B235F" w14:textId="30F8672B" w:rsidR="002D5C31" w:rsidRDefault="002D5C31">
      <w:pPr>
        <w:rPr>
          <w:rFonts w:eastAsia="新宋体"/>
        </w:rPr>
      </w:pPr>
    </w:p>
    <w:p w14:paraId="4D4FD976" w14:textId="6FEA9A1B" w:rsidR="00E01F2C" w:rsidRDefault="00E01F2C">
      <w:pPr>
        <w:rPr>
          <w:rFonts w:eastAsia="新宋体"/>
        </w:rPr>
      </w:pPr>
      <w:r>
        <w:rPr>
          <w:rFonts w:eastAsia="新宋体"/>
        </w:rPr>
        <w:t>7.</w:t>
      </w:r>
      <w:r>
        <w:rPr>
          <w:rFonts w:eastAsia="新宋体" w:hint="eastAsia"/>
        </w:rPr>
        <w:t>建树结果的可视化</w:t>
      </w:r>
    </w:p>
    <w:p w14:paraId="1626E8A9" w14:textId="556B4755" w:rsidR="00E01F2C" w:rsidRDefault="00E01F2C">
      <w:pPr>
        <w:rPr>
          <w:rFonts w:eastAsia="新宋体"/>
        </w:rPr>
      </w:pPr>
      <w:r>
        <w:rPr>
          <w:rFonts w:eastAsia="新宋体" w:hint="eastAsia"/>
        </w:rPr>
        <w:t>得到建树文件，使用</w:t>
      </w:r>
      <w:r>
        <w:rPr>
          <w:rFonts w:eastAsia="新宋体"/>
        </w:rPr>
        <w:t>","</w:t>
      </w:r>
      <w:r>
        <w:rPr>
          <w:rFonts w:eastAsia="新宋体" w:hint="eastAsia"/>
        </w:rPr>
        <w:t>分隔，每一个括号</w:t>
      </w:r>
      <w:proofErr w:type="gramStart"/>
      <w:r>
        <w:rPr>
          <w:rFonts w:eastAsia="新宋体" w:hint="eastAsia"/>
        </w:rPr>
        <w:t>括</w:t>
      </w:r>
      <w:proofErr w:type="gramEnd"/>
      <w:r>
        <w:rPr>
          <w:rFonts w:eastAsia="新宋体" w:hint="eastAsia"/>
        </w:rPr>
        <w:t>起来表示发生树的一支。有时候括号后加上数字表示</w:t>
      </w:r>
      <w:r>
        <w:rPr>
          <w:rFonts w:eastAsia="新宋体" w:hint="eastAsia"/>
        </w:rPr>
        <w:t>b</w:t>
      </w:r>
      <w:r>
        <w:rPr>
          <w:rFonts w:eastAsia="新宋体"/>
        </w:rPr>
        <w:t>ranch length</w:t>
      </w:r>
      <w:r>
        <w:rPr>
          <w:rFonts w:eastAsia="新宋体" w:hint="eastAsia"/>
        </w:rPr>
        <w:t>或者</w:t>
      </w:r>
      <w:r>
        <w:rPr>
          <w:rFonts w:eastAsia="新宋体"/>
        </w:rPr>
        <w:t>bootstrap</w:t>
      </w:r>
      <w:r>
        <w:rPr>
          <w:rFonts w:eastAsia="新宋体" w:hint="eastAsia"/>
        </w:rPr>
        <w:t>等，在建树结果可视化的时候可以根据实际的需要选择隐藏</w:t>
      </w:r>
      <w:r>
        <w:rPr>
          <w:rFonts w:eastAsia="新宋体" w:hint="eastAsia"/>
        </w:rPr>
        <w:t>or</w:t>
      </w:r>
      <w:r>
        <w:rPr>
          <w:rFonts w:eastAsia="新宋体" w:hint="eastAsia"/>
        </w:rPr>
        <w:t>显示。</w:t>
      </w:r>
    </w:p>
    <w:p w14:paraId="0F9C6FCF" w14:textId="5A78E346" w:rsidR="00E01F2C" w:rsidRDefault="00E01F2C">
      <w:pPr>
        <w:rPr>
          <w:rFonts w:eastAsia="新宋体"/>
        </w:rPr>
      </w:pPr>
      <w:r>
        <w:rPr>
          <w:rFonts w:eastAsia="新宋体" w:hint="eastAsia"/>
        </w:rPr>
        <w:t>常用的建树结果可视化工具：</w:t>
      </w:r>
      <w:proofErr w:type="spellStart"/>
      <w:r>
        <w:rPr>
          <w:rFonts w:eastAsia="新宋体" w:hint="eastAsia"/>
        </w:rPr>
        <w:t>i</w:t>
      </w:r>
      <w:r>
        <w:rPr>
          <w:rFonts w:eastAsia="新宋体"/>
        </w:rPr>
        <w:t>TOL</w:t>
      </w:r>
      <w:proofErr w:type="spellEnd"/>
      <w:r>
        <w:rPr>
          <w:rFonts w:eastAsia="新宋体" w:hint="eastAsia"/>
        </w:rPr>
        <w:t>，</w:t>
      </w:r>
      <w:proofErr w:type="spellStart"/>
      <w:r>
        <w:rPr>
          <w:rFonts w:eastAsia="新宋体" w:hint="eastAsia"/>
        </w:rPr>
        <w:t>Tree</w:t>
      </w:r>
      <w:r>
        <w:rPr>
          <w:rFonts w:eastAsia="新宋体"/>
        </w:rPr>
        <w:t>V</w:t>
      </w:r>
      <w:r>
        <w:rPr>
          <w:rFonts w:eastAsia="新宋体" w:hint="eastAsia"/>
        </w:rPr>
        <w:t>iew</w:t>
      </w:r>
      <w:proofErr w:type="spellEnd"/>
      <w:r>
        <w:rPr>
          <w:rFonts w:eastAsia="新宋体" w:hint="eastAsia"/>
        </w:rPr>
        <w:t>，</w:t>
      </w:r>
      <w:proofErr w:type="spellStart"/>
      <w:r>
        <w:rPr>
          <w:rFonts w:eastAsia="新宋体" w:hint="eastAsia"/>
        </w:rPr>
        <w:t>Fig</w:t>
      </w:r>
      <w:r>
        <w:rPr>
          <w:rFonts w:eastAsia="新宋体"/>
        </w:rPr>
        <w:t>T</w:t>
      </w:r>
      <w:r>
        <w:rPr>
          <w:rFonts w:eastAsia="新宋体" w:hint="eastAsia"/>
        </w:rPr>
        <w:t>ree</w:t>
      </w:r>
      <w:proofErr w:type="spellEnd"/>
      <w:r>
        <w:rPr>
          <w:rFonts w:eastAsia="新宋体" w:hint="eastAsia"/>
        </w:rPr>
        <w:t>等。</w:t>
      </w:r>
    </w:p>
    <w:p w14:paraId="68E7E8CD" w14:textId="03475D42" w:rsidR="00E01F2C" w:rsidRDefault="00E01F2C">
      <w:pPr>
        <w:rPr>
          <w:rFonts w:eastAsia="新宋体"/>
        </w:rPr>
      </w:pPr>
      <w:r w:rsidRPr="00E01F2C">
        <w:rPr>
          <w:rFonts w:eastAsia="新宋体"/>
          <w:noProof/>
        </w:rPr>
        <w:drawing>
          <wp:inline distT="0" distB="0" distL="0" distR="0" wp14:anchorId="3032D31C" wp14:editId="28D9AF91">
            <wp:extent cx="695422" cy="809738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F2C">
        <w:rPr>
          <w:rFonts w:eastAsia="新宋体"/>
          <w:noProof/>
        </w:rPr>
        <w:drawing>
          <wp:inline distT="0" distB="0" distL="0" distR="0" wp14:anchorId="0EA9B6FB" wp14:editId="02423C90">
            <wp:extent cx="712382" cy="76803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1486" cy="7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F2C">
        <w:rPr>
          <w:rFonts w:eastAsia="新宋体"/>
          <w:noProof/>
        </w:rPr>
        <w:drawing>
          <wp:inline distT="0" distB="0" distL="0" distR="0" wp14:anchorId="63D15F40" wp14:editId="724015E2">
            <wp:extent cx="1705213" cy="304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815E" w14:textId="0CE13F2B" w:rsidR="00E01F2C" w:rsidRDefault="00E01F2C">
      <w:pPr>
        <w:rPr>
          <w:rFonts w:eastAsia="新宋体"/>
        </w:rPr>
      </w:pPr>
      <w:r>
        <w:rPr>
          <w:rFonts w:eastAsia="新宋体" w:hint="eastAsia"/>
        </w:rPr>
        <w:lastRenderedPageBreak/>
        <w:t>本次在</w:t>
      </w:r>
      <w:proofErr w:type="spellStart"/>
      <w:r>
        <w:rPr>
          <w:rFonts w:eastAsia="新宋体" w:hint="eastAsia"/>
        </w:rPr>
        <w:t>i</w:t>
      </w:r>
      <w:r>
        <w:rPr>
          <w:rFonts w:eastAsia="新宋体"/>
        </w:rPr>
        <w:t>TOL</w:t>
      </w:r>
      <w:proofErr w:type="spellEnd"/>
      <w:r>
        <w:rPr>
          <w:rFonts w:eastAsia="新宋体" w:hint="eastAsia"/>
        </w:rPr>
        <w:t>中进行建树结果的可视化，文件见：</w:t>
      </w:r>
    </w:p>
    <w:p w14:paraId="04038286" w14:textId="480D67C5" w:rsidR="00E01F2C" w:rsidRPr="002D5C31" w:rsidRDefault="00E01F2C">
      <w:pPr>
        <w:rPr>
          <w:rFonts w:eastAsia="新宋体"/>
        </w:rPr>
      </w:pPr>
      <w:r w:rsidRPr="00E01F2C">
        <w:rPr>
          <w:rFonts w:eastAsia="新宋体"/>
          <w:noProof/>
        </w:rPr>
        <w:drawing>
          <wp:inline distT="0" distB="0" distL="0" distR="0" wp14:anchorId="4552CCF4" wp14:editId="56DAE3F7">
            <wp:extent cx="5390707" cy="246690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4307" cy="24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E6EC" w14:textId="4355B74E" w:rsidR="00E01F2C" w:rsidRPr="002D5C31" w:rsidRDefault="00E01F2C">
      <w:pPr>
        <w:rPr>
          <w:rFonts w:eastAsia="新宋体"/>
        </w:rPr>
      </w:pPr>
      <w:r>
        <w:rPr>
          <w:rFonts w:eastAsia="新宋体" w:hint="eastAsia"/>
        </w:rPr>
        <w:t>其中，在每一个</w:t>
      </w:r>
      <w:r>
        <w:rPr>
          <w:rFonts w:eastAsia="新宋体" w:hint="eastAsia"/>
        </w:rPr>
        <w:t>branch</w:t>
      </w:r>
      <w:r>
        <w:rPr>
          <w:rFonts w:eastAsia="新宋体" w:hint="eastAsia"/>
        </w:rPr>
        <w:t>上以数字形式标注了</w:t>
      </w:r>
      <w:r>
        <w:rPr>
          <w:rFonts w:eastAsia="新宋体" w:hint="eastAsia"/>
        </w:rPr>
        <w:t>branch</w:t>
      </w:r>
      <w:r>
        <w:rPr>
          <w:rFonts w:eastAsia="新宋体"/>
        </w:rPr>
        <w:t xml:space="preserve"> </w:t>
      </w:r>
      <w:r>
        <w:rPr>
          <w:rFonts w:eastAsia="新宋体" w:hint="eastAsia"/>
        </w:rPr>
        <w:t>length</w:t>
      </w:r>
      <w:r>
        <w:rPr>
          <w:rFonts w:eastAsia="新宋体" w:hint="eastAsia"/>
        </w:rPr>
        <w:t>，同时图的每一个</w:t>
      </w:r>
      <w:r>
        <w:rPr>
          <w:rFonts w:eastAsia="新宋体" w:hint="eastAsia"/>
        </w:rPr>
        <w:t>branch</w:t>
      </w:r>
      <w:r>
        <w:rPr>
          <w:rFonts w:eastAsia="新宋体" w:hint="eastAsia"/>
        </w:rPr>
        <w:t>长度都是按照</w:t>
      </w:r>
      <w:r>
        <w:rPr>
          <w:rFonts w:eastAsia="新宋体" w:hint="eastAsia"/>
        </w:rPr>
        <w:t>branch</w:t>
      </w:r>
      <w:r>
        <w:rPr>
          <w:rFonts w:eastAsia="新宋体"/>
        </w:rPr>
        <w:t xml:space="preserve"> </w:t>
      </w:r>
      <w:r>
        <w:rPr>
          <w:rFonts w:eastAsia="新宋体" w:hint="eastAsia"/>
        </w:rPr>
        <w:t>length</w:t>
      </w:r>
      <w:r>
        <w:rPr>
          <w:rFonts w:eastAsia="新宋体" w:hint="eastAsia"/>
        </w:rPr>
        <w:t>的比例</w:t>
      </w:r>
      <w:proofErr w:type="gramStart"/>
      <w:r>
        <w:rPr>
          <w:rFonts w:eastAsia="新宋体" w:hint="eastAsia"/>
        </w:rPr>
        <w:t>作出</w:t>
      </w:r>
      <w:proofErr w:type="gramEnd"/>
      <w:r>
        <w:rPr>
          <w:rFonts w:eastAsia="新宋体" w:hint="eastAsia"/>
        </w:rPr>
        <w:t>的。绿色圆圈大小表示</w:t>
      </w:r>
      <w:r>
        <w:rPr>
          <w:rFonts w:eastAsia="新宋体" w:hint="eastAsia"/>
        </w:rPr>
        <w:t>bootstrap</w:t>
      </w:r>
      <w:r>
        <w:rPr>
          <w:rFonts w:eastAsia="新宋体" w:hint="eastAsia"/>
        </w:rPr>
        <w:t>值的大小，是结果可信度的衡量标准。还有其他选择，例如环状系统发生树、转换为进化时间、字体格式调整等。</w:t>
      </w:r>
    </w:p>
    <w:p w14:paraId="3E974E2F" w14:textId="4D9F4388" w:rsidR="002D5C31" w:rsidRPr="002D5C31" w:rsidRDefault="002D5C31">
      <w:pPr>
        <w:rPr>
          <w:rFonts w:eastAsia="新宋体"/>
        </w:rPr>
      </w:pPr>
    </w:p>
    <w:p w14:paraId="71EE85CE" w14:textId="4529F59B" w:rsidR="002D5C31" w:rsidRDefault="00E01F2C">
      <w:pPr>
        <w:rPr>
          <w:rFonts w:eastAsia="新宋体"/>
        </w:rPr>
      </w:pPr>
      <w:r>
        <w:rPr>
          <w:rFonts w:eastAsia="新宋体"/>
        </w:rPr>
        <w:t>8.</w:t>
      </w:r>
      <w:r>
        <w:rPr>
          <w:rFonts w:eastAsia="新宋体" w:hint="eastAsia"/>
        </w:rPr>
        <w:t>建树结果的分析与解释</w:t>
      </w:r>
    </w:p>
    <w:p w14:paraId="75C02016" w14:textId="2F6D967C" w:rsidR="00E01F2C" w:rsidRDefault="00E01F2C">
      <w:pPr>
        <w:rPr>
          <w:rFonts w:eastAsia="新宋体"/>
        </w:rPr>
      </w:pPr>
      <w:r>
        <w:rPr>
          <w:rFonts w:eastAsia="新宋体" w:hint="eastAsia"/>
        </w:rPr>
        <w:t>系统发生</w:t>
      </w:r>
      <w:proofErr w:type="gramStart"/>
      <w:r>
        <w:rPr>
          <w:rFonts w:eastAsia="新宋体" w:hint="eastAsia"/>
        </w:rPr>
        <w:t>树显示</w:t>
      </w:r>
      <w:proofErr w:type="gramEnd"/>
      <w:r>
        <w:rPr>
          <w:rFonts w:eastAsia="新宋体" w:hint="eastAsia"/>
        </w:rPr>
        <w:t>了某一个基因</w:t>
      </w:r>
      <w:r>
        <w:rPr>
          <w:rFonts w:eastAsia="新宋体" w:hint="eastAsia"/>
        </w:rPr>
        <w:t>/</w:t>
      </w:r>
      <w:r>
        <w:rPr>
          <w:rFonts w:eastAsia="新宋体" w:hint="eastAsia"/>
        </w:rPr>
        <w:t>物种在生物进化中的情况，类似于人类的家谱。</w:t>
      </w:r>
    </w:p>
    <w:p w14:paraId="525DEE58" w14:textId="7B65BC50" w:rsidR="00E01F2C" w:rsidRPr="002D5C31" w:rsidRDefault="00E01F2C">
      <w:pPr>
        <w:rPr>
          <w:rFonts w:eastAsia="新宋体"/>
        </w:rPr>
      </w:pPr>
      <w:r w:rsidRPr="008640C5">
        <w:rPr>
          <w:noProof/>
        </w:rPr>
        <w:drawing>
          <wp:inline distT="0" distB="0" distL="0" distR="0" wp14:anchorId="08F63869" wp14:editId="009C39AE">
            <wp:extent cx="4626420" cy="3189767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6458" cy="31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97D" w14:textId="25A646F6" w:rsidR="002D5C31" w:rsidRDefault="002D5C31">
      <w:pPr>
        <w:rPr>
          <w:rFonts w:eastAsia="新宋体"/>
        </w:rPr>
      </w:pPr>
    </w:p>
    <w:p w14:paraId="57DD98C5" w14:textId="5E117BD0" w:rsidR="00E01F2C" w:rsidRDefault="00E01F2C" w:rsidP="00E01F2C">
      <w:r>
        <w:rPr>
          <w:rFonts w:hint="eastAsia"/>
        </w:rPr>
        <w:lastRenderedPageBreak/>
        <w:t>系统发育树中的三个信息：</w:t>
      </w:r>
      <w:r>
        <w:rPr>
          <w:rFonts w:hint="eastAsia"/>
        </w:rPr>
        <w:t>b</w:t>
      </w:r>
      <w:r>
        <w:t>ranch length</w:t>
      </w:r>
      <w:r>
        <w:rPr>
          <w:rFonts w:hint="eastAsia"/>
        </w:rPr>
        <w:t>、</w:t>
      </w:r>
      <w:r>
        <w:rPr>
          <w:rFonts w:hint="eastAsia"/>
        </w:rPr>
        <w:t>bootstrap</w:t>
      </w:r>
      <w:r>
        <w:rPr>
          <w:rFonts w:hint="eastAsia"/>
        </w:rPr>
        <w:t>值（自展值）、标尺</w:t>
      </w:r>
      <w:r>
        <w:rPr>
          <w:rFonts w:hint="eastAsia"/>
        </w:rPr>
        <w:t>(</w:t>
      </w:r>
      <w:r>
        <w:t>scale)</w:t>
      </w:r>
      <w:r>
        <w:rPr>
          <w:rFonts w:hint="eastAsia"/>
        </w:rPr>
        <w:t>。</w:t>
      </w:r>
    </w:p>
    <w:p w14:paraId="6B3A9694" w14:textId="77777777" w:rsidR="00E01F2C" w:rsidRDefault="00E01F2C" w:rsidP="00E01F2C">
      <w:r>
        <w:t>同一个支</w:t>
      </w:r>
      <w:r>
        <w:rPr>
          <w:rFonts w:hint="eastAsia"/>
        </w:rPr>
        <w:t>内的属于同一类。不同颜色的代表不同的类。同一类亲缘近，</w:t>
      </w:r>
      <w:r w:rsidRPr="00915ADD">
        <w:rPr>
          <w:rFonts w:hint="eastAsia"/>
          <w:color w:val="FF0000"/>
        </w:rPr>
        <w:t>本质上就是序列相似度高</w:t>
      </w:r>
      <w:r>
        <w:rPr>
          <w:rFonts w:hint="eastAsia"/>
        </w:rPr>
        <w:t>。</w:t>
      </w:r>
    </w:p>
    <w:p w14:paraId="41AFA3E0" w14:textId="1B01619F" w:rsidR="00E01F2C" w:rsidRDefault="00E01F2C" w:rsidP="00E01F2C">
      <w:r>
        <w:rPr>
          <w:rFonts w:hint="eastAsia"/>
        </w:rPr>
        <w:t>①</w:t>
      </w:r>
      <w:r>
        <w:rPr>
          <w:rFonts w:hint="eastAsia"/>
        </w:rPr>
        <w:t>b</w:t>
      </w:r>
      <w:r>
        <w:t>ranch length</w:t>
      </w:r>
      <w:r>
        <w:rPr>
          <w:rFonts w:hint="eastAsia"/>
        </w:rPr>
        <w:t>代表相近程度。例如下面两个样本距离为</w:t>
      </w:r>
      <w:r>
        <w:rPr>
          <w:rFonts w:hint="eastAsia"/>
        </w:rPr>
        <w:t>d1+d2</w:t>
      </w:r>
      <w:r>
        <w:rPr>
          <w:rFonts w:hint="eastAsia"/>
        </w:rPr>
        <w:t>，第一个和第四个样本距离为</w:t>
      </w:r>
      <w:r>
        <w:rPr>
          <w:rFonts w:hint="eastAsia"/>
        </w:rPr>
        <w:t xml:space="preserve">d2+d3+d4+d5     </w:t>
      </w:r>
    </w:p>
    <w:p w14:paraId="0A2EA8D0" w14:textId="77777777" w:rsidR="00E01F2C" w:rsidRDefault="00E01F2C" w:rsidP="00E01F2C">
      <w:r w:rsidRPr="00915ADD">
        <w:rPr>
          <w:noProof/>
        </w:rPr>
        <w:drawing>
          <wp:inline distT="0" distB="0" distL="0" distR="0" wp14:anchorId="69682187" wp14:editId="6768C718">
            <wp:extent cx="4093535" cy="139111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193" cy="14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DE46" w14:textId="77777777" w:rsidR="00E01F2C" w:rsidRDefault="00E01F2C" w:rsidP="00E01F2C"/>
    <w:p w14:paraId="6161F084" w14:textId="75C9F8AC" w:rsidR="00E01F2C" w:rsidRDefault="00E01F2C" w:rsidP="00E01F2C">
      <w:r>
        <w:rPr>
          <w:rFonts w:hint="eastAsia"/>
        </w:rPr>
        <w:t>2.bootstrap</w:t>
      </w:r>
      <w:r>
        <w:rPr>
          <w:rFonts w:hint="eastAsia"/>
        </w:rPr>
        <w:t>值：节点上的数字（本次进行了可视化）。用于检验进化树分支的可信度。简单来说就是将序列的位点重排，重排后以相同的方法画树。如果树的分支在重排后的树中也出现，就打</w:t>
      </w:r>
      <w:r>
        <w:rPr>
          <w:rFonts w:hint="eastAsia"/>
        </w:rPr>
        <w:t>1</w:t>
      </w:r>
      <w:r>
        <w:rPr>
          <w:rFonts w:hint="eastAsia"/>
        </w:rPr>
        <w:t>分。经过至少</w:t>
      </w:r>
      <w:r>
        <w:rPr>
          <w:rFonts w:hint="eastAsia"/>
        </w:rPr>
        <w:t>1000</w:t>
      </w:r>
      <w:r>
        <w:rPr>
          <w:rFonts w:hint="eastAsia"/>
        </w:rPr>
        <w:t>次</w:t>
      </w:r>
      <w:r w:rsidRPr="00784848">
        <w:rPr>
          <w:rFonts w:hint="eastAsia"/>
          <w:color w:val="FF0000"/>
        </w:rPr>
        <w:t>重复后</w:t>
      </w:r>
      <w:r>
        <w:rPr>
          <w:rFonts w:hint="eastAsia"/>
        </w:rPr>
        <w:t>（即</w:t>
      </w:r>
      <w:r>
        <w:rPr>
          <w:rFonts w:hint="eastAsia"/>
        </w:rPr>
        <w:t>bootstrap</w:t>
      </w:r>
      <w:r>
        <w:rPr>
          <w:rFonts w:hint="eastAsia"/>
        </w:rPr>
        <w:t>值设置为</w:t>
      </w:r>
      <w:r>
        <w:rPr>
          <w:rFonts w:hint="eastAsia"/>
        </w:rPr>
        <w:t>1000</w:t>
      </w:r>
      <w:r>
        <w:rPr>
          <w:rFonts w:hint="eastAsia"/>
        </w:rPr>
        <w:t>），得到分值。换算成</w:t>
      </w:r>
      <w:r>
        <w:rPr>
          <w:rFonts w:hint="eastAsia"/>
        </w:rPr>
        <w:t>bootstrap</w:t>
      </w:r>
      <w:r>
        <w:rPr>
          <w:rFonts w:hint="eastAsia"/>
        </w:rPr>
        <w:t>值。</w:t>
      </w:r>
    </w:p>
    <w:p w14:paraId="0554E713" w14:textId="77777777" w:rsidR="00E01F2C" w:rsidRDefault="00E01F2C" w:rsidP="00E01F2C">
      <w:r>
        <w:rPr>
          <w:rFonts w:hint="eastAsia"/>
        </w:rPr>
        <w:t>bootstrap</w:t>
      </w:r>
      <w:r>
        <w:rPr>
          <w:rFonts w:hint="eastAsia"/>
        </w:rPr>
        <w:t>值越小说明分支可信度低。通常认为</w:t>
      </w:r>
      <w:r>
        <w:rPr>
          <w:rFonts w:hint="eastAsia"/>
        </w:rPr>
        <w:t>&gt;=75%</w:t>
      </w:r>
      <w:r>
        <w:rPr>
          <w:rFonts w:hint="eastAsia"/>
        </w:rPr>
        <w:t>的分支是可靠的。如果</w:t>
      </w:r>
      <w:r>
        <w:rPr>
          <w:rFonts w:hint="eastAsia"/>
        </w:rPr>
        <w:t>bootstrap</w:t>
      </w:r>
      <w:r>
        <w:rPr>
          <w:rFonts w:hint="eastAsia"/>
        </w:rPr>
        <w:t>值很小，可能说明是序列太相似或者差异过大，导致建树的计算不稳定。全基因组的</w:t>
      </w:r>
      <w:r>
        <w:rPr>
          <w:rFonts w:hint="eastAsia"/>
        </w:rPr>
        <w:t>bootstrap</w:t>
      </w:r>
      <w:r>
        <w:rPr>
          <w:rFonts w:hint="eastAsia"/>
        </w:rPr>
        <w:t>值通常高，稳定。但是单个基因的</w:t>
      </w:r>
      <w:r>
        <w:rPr>
          <w:rFonts w:hint="eastAsia"/>
        </w:rPr>
        <w:t>bootstrap</w:t>
      </w:r>
      <w:r>
        <w:rPr>
          <w:rFonts w:hint="eastAsia"/>
        </w:rPr>
        <w:t>值可能很低。</w:t>
      </w:r>
    </w:p>
    <w:p w14:paraId="77E29D35" w14:textId="77777777" w:rsidR="00E01F2C" w:rsidRDefault="00E01F2C" w:rsidP="00E01F2C"/>
    <w:p w14:paraId="4BB5E626" w14:textId="77777777" w:rsidR="00E01F2C" w:rsidRDefault="00E01F2C" w:rsidP="00E01F2C">
      <w:r>
        <w:rPr>
          <w:rFonts w:hint="eastAsia"/>
        </w:rPr>
        <w:t>3.</w:t>
      </w:r>
      <w:r>
        <w:rPr>
          <w:rFonts w:hint="eastAsia"/>
        </w:rPr>
        <w:t>标尺</w:t>
      </w:r>
      <w:r>
        <w:rPr>
          <w:rFonts w:hint="eastAsia"/>
        </w:rPr>
        <w:t>/</w:t>
      </w:r>
      <w:r>
        <w:rPr>
          <w:rFonts w:hint="eastAsia"/>
        </w:rPr>
        <w:t>比例尺：</w:t>
      </w:r>
    </w:p>
    <w:p w14:paraId="1C4B2F3A" w14:textId="77777777" w:rsidR="00E01F2C" w:rsidRDefault="00E01F2C" w:rsidP="00E01F2C">
      <w:r w:rsidRPr="00784848">
        <w:rPr>
          <w:noProof/>
        </w:rPr>
        <w:drawing>
          <wp:inline distT="0" distB="0" distL="0" distR="0" wp14:anchorId="23A8617D" wp14:editId="57E186FF">
            <wp:extent cx="2041451" cy="9026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754" cy="9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BAC" w14:textId="0D64CDBE" w:rsidR="00E01F2C" w:rsidRDefault="00E01F2C" w:rsidP="00E01F2C">
      <w:r>
        <w:rPr>
          <w:rFonts w:hint="eastAsia"/>
        </w:rPr>
        <w:t>这里，一个单位距离为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SNPs</w:t>
      </w:r>
      <w:r>
        <w:rPr>
          <w:rFonts w:hint="eastAsia"/>
        </w:rPr>
        <w:t>，即</w:t>
      </w:r>
      <w:r>
        <w:rPr>
          <w:rFonts w:hint="eastAsia"/>
        </w:rPr>
        <w:t>200</w:t>
      </w:r>
      <w:r>
        <w:rPr>
          <w:rFonts w:hint="eastAsia"/>
        </w:rPr>
        <w:t>个位置的氨基酸差异。有的时候是小数点，表示序列的差异程度。</w:t>
      </w:r>
    </w:p>
    <w:p w14:paraId="7BE923CF" w14:textId="66A1A460" w:rsidR="00E01F2C" w:rsidRDefault="00E01F2C" w:rsidP="00E01F2C">
      <w:r w:rsidRPr="00E01F2C">
        <w:rPr>
          <w:noProof/>
        </w:rPr>
        <w:lastRenderedPageBreak/>
        <w:drawing>
          <wp:inline distT="0" distB="0" distL="0" distR="0" wp14:anchorId="622BE611" wp14:editId="448734A9">
            <wp:extent cx="4978893" cy="13397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381" cy="13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2D6" w14:textId="5CC1DD83" w:rsidR="00E01F2C" w:rsidRDefault="00E01F2C" w:rsidP="00E01F2C">
      <w:r>
        <w:rPr>
          <w:rFonts w:hint="eastAsia"/>
        </w:rPr>
        <w:t>小数点数字表示遗传变异度为</w:t>
      </w:r>
      <w:r>
        <w:rPr>
          <w:rFonts w:hint="eastAsia"/>
        </w:rPr>
        <w:t>0.2</w:t>
      </w:r>
      <w:r>
        <w:rPr>
          <w:rFonts w:hint="eastAsia"/>
        </w:rPr>
        <w:t>。遗传变异度表示基因组中每个位点碱基的替换频率。遗传变异度</w:t>
      </w:r>
      <w:r>
        <w:rPr>
          <w:rFonts w:hint="eastAsia"/>
        </w:rPr>
        <w:t>=</w:t>
      </w:r>
      <w:r>
        <w:rPr>
          <w:rFonts w:hint="eastAsia"/>
        </w:rPr>
        <w:t>变异</w:t>
      </w:r>
      <w:proofErr w:type="gramStart"/>
      <w:r>
        <w:rPr>
          <w:rFonts w:hint="eastAsia"/>
        </w:rPr>
        <w:t>碱基树数</w:t>
      </w:r>
      <w:proofErr w:type="gramEnd"/>
      <w:r>
        <w:rPr>
          <w:rFonts w:hint="eastAsia"/>
        </w:rPr>
        <w:t>/</w:t>
      </w:r>
      <w:r>
        <w:rPr>
          <w:rFonts w:hint="eastAsia"/>
        </w:rPr>
        <w:t>总碱基数（</w:t>
      </w:r>
      <w:r>
        <w:rPr>
          <w:rFonts w:hint="eastAsia"/>
        </w:rPr>
        <w:t>%</w:t>
      </w:r>
      <w:r>
        <w:rPr>
          <w:rFonts w:hint="eastAsia"/>
        </w:rPr>
        <w:t>）。衡量样本之间有多少差异。越长的差异越大。同时，根据分子进化的频率假设，可以大致认为这个代表了进化的时间。</w:t>
      </w:r>
    </w:p>
    <w:p w14:paraId="6E67450C" w14:textId="77777777" w:rsidR="00E01F2C" w:rsidRDefault="00E01F2C" w:rsidP="00E01F2C">
      <w:r>
        <w:rPr>
          <w:rFonts w:hint="eastAsia"/>
        </w:rPr>
        <w:tab/>
      </w:r>
      <w:r>
        <w:rPr>
          <w:rFonts w:hint="eastAsia"/>
        </w:rPr>
        <w:t>外节点：也叫叶节点，是末端的物种；</w:t>
      </w:r>
    </w:p>
    <w:p w14:paraId="7295B469" w14:textId="145BD9F0" w:rsidR="00E01F2C" w:rsidRDefault="00E01F2C" w:rsidP="00E01F2C">
      <w:r>
        <w:rPr>
          <w:rFonts w:hint="eastAsia"/>
        </w:rPr>
        <w:tab/>
      </w:r>
      <w:r>
        <w:rPr>
          <w:rFonts w:hint="eastAsia"/>
        </w:rPr>
        <w:t>内节点：假定的祖先。</w:t>
      </w:r>
    </w:p>
    <w:p w14:paraId="74371B19" w14:textId="77777777" w:rsidR="00E01F2C" w:rsidRDefault="00E01F2C" w:rsidP="00E01F2C">
      <w:r>
        <w:rPr>
          <w:rFonts w:hint="eastAsia"/>
        </w:rPr>
        <w:t>还有的树整合了其他的信息。</w:t>
      </w:r>
    </w:p>
    <w:p w14:paraId="01179123" w14:textId="77777777" w:rsidR="00E01F2C" w:rsidRDefault="00E01F2C" w:rsidP="00E01F2C">
      <w:r w:rsidRPr="00784848">
        <w:rPr>
          <w:noProof/>
        </w:rPr>
        <w:drawing>
          <wp:inline distT="0" distB="0" distL="0" distR="0" wp14:anchorId="1132A07E" wp14:editId="58EDFA80">
            <wp:extent cx="4114800" cy="3100225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427" cy="31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35B" w14:textId="77777777" w:rsidR="00E01F2C" w:rsidRDefault="00E01F2C" w:rsidP="00E01F2C"/>
    <w:p w14:paraId="094CC0E9" w14:textId="77777777" w:rsidR="00E01F2C" w:rsidRDefault="00E01F2C" w:rsidP="00E01F2C">
      <w:r>
        <w:rPr>
          <w:rFonts w:hint="eastAsia"/>
        </w:rPr>
        <w:t>例如这里标注了对应支的物种的分类。</w:t>
      </w:r>
    </w:p>
    <w:p w14:paraId="6091681F" w14:textId="77777777" w:rsidR="00E01F2C" w:rsidRPr="00784848" w:rsidRDefault="00E01F2C" w:rsidP="00E01F2C">
      <w:pPr>
        <w:rPr>
          <w:b/>
        </w:rPr>
      </w:pPr>
      <w:r w:rsidRPr="00784848">
        <w:rPr>
          <w:noProof/>
        </w:rPr>
        <w:lastRenderedPageBreak/>
        <w:drawing>
          <wp:inline distT="0" distB="0" distL="0" distR="0" wp14:anchorId="6958E9B8" wp14:editId="5924B747">
            <wp:extent cx="5424738" cy="1786270"/>
            <wp:effectExtent l="0" t="0" r="508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8800" cy="179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A5A6" w14:textId="28D2AB72" w:rsidR="00E01F2C" w:rsidRDefault="00E01F2C">
      <w:pPr>
        <w:rPr>
          <w:rFonts w:eastAsia="新宋体"/>
        </w:rPr>
      </w:pPr>
    </w:p>
    <w:p w14:paraId="3507FB99" w14:textId="3DFF6019" w:rsidR="00E01F2C" w:rsidRDefault="00E01F2C">
      <w:pPr>
        <w:rPr>
          <w:rFonts w:eastAsia="新宋体"/>
        </w:rPr>
      </w:pPr>
    </w:p>
    <w:p w14:paraId="09168237" w14:textId="77777777" w:rsidR="008918F0" w:rsidRDefault="008918F0">
      <w:pPr>
        <w:rPr>
          <w:rFonts w:eastAsia="新宋体"/>
        </w:rPr>
      </w:pPr>
    </w:p>
    <w:p w14:paraId="10AFBC23" w14:textId="08D14C01" w:rsidR="00E01F2C" w:rsidRDefault="00E01F2C">
      <w:pPr>
        <w:rPr>
          <w:rFonts w:eastAsia="新宋体"/>
        </w:rPr>
      </w:pPr>
      <w:r>
        <w:rPr>
          <w:rFonts w:eastAsia="新宋体" w:hint="eastAsia"/>
        </w:rPr>
        <w:t>参考文献：</w:t>
      </w:r>
    </w:p>
    <w:p w14:paraId="605D85B9" w14:textId="3F0BCB44" w:rsidR="00E01F2C" w:rsidRDefault="00F2337D">
      <w:pPr>
        <w:rPr>
          <w:rFonts w:eastAsia="新宋体"/>
        </w:rPr>
      </w:pPr>
      <w:r>
        <w:rPr>
          <w:rFonts w:eastAsia="新宋体" w:hint="eastAsia"/>
        </w:rPr>
        <w:t>普通动物学</w:t>
      </w:r>
    </w:p>
    <w:p w14:paraId="4281CFD6" w14:textId="3EC61459" w:rsidR="00F2337D" w:rsidRDefault="00F2337D">
      <w:pPr>
        <w:rPr>
          <w:rFonts w:eastAsia="新宋体"/>
        </w:rPr>
      </w:pPr>
      <w:r>
        <w:rPr>
          <w:rFonts w:eastAsia="新宋体" w:hint="eastAsia"/>
        </w:rPr>
        <w:t>生物信息学教材</w:t>
      </w:r>
    </w:p>
    <w:p w14:paraId="5007712C" w14:textId="288633DD" w:rsidR="00F2337D" w:rsidRDefault="00F2337D">
      <w:pPr>
        <w:rPr>
          <w:rFonts w:eastAsia="新宋体"/>
        </w:rPr>
      </w:pPr>
      <w:r>
        <w:rPr>
          <w:rFonts w:eastAsia="新宋体" w:hint="eastAsia"/>
        </w:rPr>
        <w:t>分子生物学</w:t>
      </w:r>
    </w:p>
    <w:p w14:paraId="72EA2CD5" w14:textId="7EC8B096" w:rsidR="00F2337D" w:rsidRDefault="00F2337D">
      <w:pPr>
        <w:rPr>
          <w:rFonts w:eastAsia="新宋体"/>
        </w:rPr>
      </w:pPr>
      <w:r>
        <w:rPr>
          <w:rFonts w:eastAsia="新宋体" w:hint="eastAsia"/>
        </w:rPr>
        <w:t>leg</w:t>
      </w:r>
      <w:r>
        <w:rPr>
          <w:rFonts w:eastAsia="新宋体"/>
        </w:rPr>
        <w:t>1</w:t>
      </w:r>
      <w:r>
        <w:rPr>
          <w:rFonts w:eastAsia="新宋体" w:hint="eastAsia"/>
        </w:rPr>
        <w:t>a</w:t>
      </w:r>
      <w:r>
        <w:rPr>
          <w:rFonts w:eastAsia="新宋体" w:hint="eastAsia"/>
        </w:rPr>
        <w:t>文献，以及其他一堆文献</w:t>
      </w:r>
    </w:p>
    <w:p w14:paraId="681F7A13" w14:textId="246ABF31" w:rsidR="00F2337D" w:rsidRDefault="00F2337D">
      <w:pPr>
        <w:rPr>
          <w:rFonts w:eastAsia="新宋体"/>
        </w:rPr>
      </w:pPr>
      <w:proofErr w:type="spellStart"/>
      <w:r>
        <w:rPr>
          <w:rFonts w:eastAsia="新宋体" w:hint="eastAsia"/>
        </w:rPr>
        <w:t>bilibili</w:t>
      </w:r>
      <w:proofErr w:type="spellEnd"/>
      <w:r>
        <w:rPr>
          <w:rFonts w:eastAsia="新宋体" w:hint="eastAsia"/>
        </w:rPr>
        <w:t>基因学苑</w:t>
      </w:r>
    </w:p>
    <w:p w14:paraId="2E3578D8" w14:textId="1081A5F2" w:rsidR="00F2337D" w:rsidRDefault="00F2337D">
      <w:pPr>
        <w:rPr>
          <w:rFonts w:eastAsia="新宋体"/>
        </w:rPr>
      </w:pPr>
      <w:r w:rsidRPr="00F2337D">
        <w:rPr>
          <w:rFonts w:eastAsia="新宋体"/>
        </w:rPr>
        <w:t>How to read a phylogenetic tree</w:t>
      </w:r>
    </w:p>
    <w:p w14:paraId="58C7E6D1" w14:textId="05B0A0AA" w:rsidR="00F2337D" w:rsidRDefault="00F2337D">
      <w:pPr>
        <w:rPr>
          <w:rFonts w:eastAsia="新宋体"/>
        </w:rPr>
      </w:pPr>
      <w:proofErr w:type="spellStart"/>
      <w:r>
        <w:rPr>
          <w:rFonts w:eastAsia="新宋体" w:hint="eastAsia"/>
        </w:rPr>
        <w:t>i</w:t>
      </w:r>
      <w:r>
        <w:rPr>
          <w:rFonts w:eastAsia="新宋体"/>
        </w:rPr>
        <w:t>TOL</w:t>
      </w:r>
      <w:proofErr w:type="spellEnd"/>
    </w:p>
    <w:p w14:paraId="37D29DE3" w14:textId="72FEEC55" w:rsidR="00E01F2C" w:rsidRDefault="00F2337D">
      <w:pPr>
        <w:rPr>
          <w:rFonts w:eastAsia="新宋体"/>
        </w:rPr>
      </w:pPr>
      <w:r>
        <w:rPr>
          <w:rFonts w:eastAsia="新宋体"/>
        </w:rPr>
        <w:t>MEGA</w:t>
      </w:r>
    </w:p>
    <w:p w14:paraId="38BD7BA1" w14:textId="2A050F84" w:rsidR="00F2337D" w:rsidRDefault="00F2337D">
      <w:pPr>
        <w:rPr>
          <w:rFonts w:eastAsia="新宋体"/>
        </w:rPr>
      </w:pPr>
      <w:r>
        <w:rPr>
          <w:rFonts w:eastAsia="新宋体" w:hint="eastAsia"/>
        </w:rPr>
        <w:t>文献等</w:t>
      </w:r>
    </w:p>
    <w:p w14:paraId="37AFEC09" w14:textId="77777777" w:rsidR="00F2337D" w:rsidRDefault="00F2337D">
      <w:pPr>
        <w:rPr>
          <w:rFonts w:eastAsia="新宋体"/>
        </w:rPr>
      </w:pPr>
    </w:p>
    <w:p w14:paraId="61C75622" w14:textId="374035E3" w:rsidR="00E01F2C" w:rsidRDefault="00E01F2C">
      <w:pPr>
        <w:rPr>
          <w:rFonts w:eastAsia="新宋体"/>
        </w:rPr>
      </w:pPr>
    </w:p>
    <w:p w14:paraId="35600FA5" w14:textId="4145000A" w:rsidR="00E01F2C" w:rsidRDefault="00E01F2C">
      <w:pPr>
        <w:rPr>
          <w:rFonts w:eastAsia="新宋体"/>
        </w:rPr>
      </w:pPr>
    </w:p>
    <w:p w14:paraId="0F1F43F9" w14:textId="3D7F4DBF" w:rsidR="00E01F2C" w:rsidRDefault="00E01F2C">
      <w:pPr>
        <w:rPr>
          <w:rFonts w:eastAsia="新宋体"/>
        </w:rPr>
      </w:pPr>
    </w:p>
    <w:p w14:paraId="57D66B42" w14:textId="77777777" w:rsidR="00E01F2C" w:rsidRPr="002D5C31" w:rsidRDefault="00E01F2C">
      <w:pPr>
        <w:rPr>
          <w:rFonts w:eastAsia="新宋体"/>
        </w:rPr>
      </w:pPr>
    </w:p>
    <w:sectPr w:rsidR="00E01F2C" w:rsidRPr="002D5C3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8767F" w14:textId="77777777" w:rsidR="00E4010A" w:rsidRDefault="00E4010A" w:rsidP="002D5C31">
      <w:pPr>
        <w:spacing w:after="0" w:line="240" w:lineRule="auto"/>
      </w:pPr>
      <w:r>
        <w:separator/>
      </w:r>
    </w:p>
  </w:endnote>
  <w:endnote w:type="continuationSeparator" w:id="0">
    <w:p w14:paraId="6C2A21A9" w14:textId="77777777" w:rsidR="00E4010A" w:rsidRDefault="00E4010A" w:rsidP="002D5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P0068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6A8B8" w14:textId="77777777" w:rsidR="00E4010A" w:rsidRDefault="00E4010A" w:rsidP="002D5C31">
      <w:pPr>
        <w:spacing w:after="0" w:line="240" w:lineRule="auto"/>
      </w:pPr>
      <w:r>
        <w:separator/>
      </w:r>
    </w:p>
  </w:footnote>
  <w:footnote w:type="continuationSeparator" w:id="0">
    <w:p w14:paraId="46DF1861" w14:textId="77777777" w:rsidR="00E4010A" w:rsidRDefault="00E4010A" w:rsidP="002D5C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68"/>
    <w:rsid w:val="002D5C31"/>
    <w:rsid w:val="004159A1"/>
    <w:rsid w:val="004367F5"/>
    <w:rsid w:val="004553D5"/>
    <w:rsid w:val="007B4206"/>
    <w:rsid w:val="00812610"/>
    <w:rsid w:val="00867026"/>
    <w:rsid w:val="008918F0"/>
    <w:rsid w:val="00B4098A"/>
    <w:rsid w:val="00D45CCA"/>
    <w:rsid w:val="00D625B3"/>
    <w:rsid w:val="00D74C62"/>
    <w:rsid w:val="00DF3668"/>
    <w:rsid w:val="00E01F2C"/>
    <w:rsid w:val="00E4010A"/>
    <w:rsid w:val="00F2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1EC78"/>
  <w15:chartTrackingRefBased/>
  <w15:docId w15:val="{A3A3B89A-AB25-4E2C-A550-73F2F27B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dvP0068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5C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2D5C31"/>
  </w:style>
  <w:style w:type="paragraph" w:styleId="a5">
    <w:name w:val="footer"/>
    <w:basedOn w:val="a"/>
    <w:link w:val="a6"/>
    <w:uiPriority w:val="99"/>
    <w:unhideWhenUsed/>
    <w:rsid w:val="002D5C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2D5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www.ncbi.nlm.nih.gov/protein/XP_005249511.1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hyperlink" Target="https://www.ncbi.nlm.nih.gov/nuccore/XM_005249454.3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754</Words>
  <Characters>4301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M.H.Sun</dc:creator>
  <cp:keywords/>
  <dc:description/>
  <cp:lastModifiedBy>M.H.Sun</cp:lastModifiedBy>
  <cp:revision>8</cp:revision>
  <dcterms:created xsi:type="dcterms:W3CDTF">2021-04-29T03:24:00Z</dcterms:created>
  <dcterms:modified xsi:type="dcterms:W3CDTF">2021-05-03T13:53:00Z</dcterms:modified>
</cp:coreProperties>
</file>