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9abloxi8xhlz" w:colLast="0"/>
      <w:bookmarkEnd w:id="0"/>
      <w:r w:rsidRPr="00000000" w:rsidR="00000000" w:rsidDel="00000000">
        <w:rPr>
          <w:rtl w:val="0"/>
        </w:rPr>
        <w:t xml:space="preserve">Evaluierte Java 8 Profiler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vkcx1965vjrq" w:colLast="0"/>
      <w:bookmarkEnd w:id="1"/>
      <w:r w:rsidRPr="00000000" w:rsidR="00000000" w:rsidDel="00000000">
        <w:rPr>
          <w:rtl w:val="0"/>
        </w:rPr>
        <w:t xml:space="preserve">AppDynamics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http://www.appdynamics.com/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Kostenpflichtige Lösung, die weit mehr Funktionen bietet als ein gewöhnlicher Profiler.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Nicht geeignet für unsere Ansprüche, da nicht automatisierbar.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nqtnqfje0vzv" w:colLast="0"/>
      <w:bookmarkEnd w:id="2"/>
      <w:r w:rsidRPr="00000000" w:rsidR="00000000" w:rsidDel="00000000">
        <w:rPr>
          <w:rtl w:val="0"/>
        </w:rPr>
        <w:t xml:space="preserve">Eclipse Profiler Plugin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http://eclipsecolorer.sourceforge.net/index_profiler.html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Eclipse-Plugin für Profiling-Zwecke.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Nicht geeignet, da nicht automatisierbar und gebunden an Eclipse.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l6tf7pmmllzr" w:colLast="0"/>
      <w:bookmarkEnd w:id="3"/>
      <w:r w:rsidRPr="00000000" w:rsidR="00000000" w:rsidDel="00000000">
        <w:rPr>
          <w:rtl w:val="0"/>
        </w:rPr>
        <w:t xml:space="preserve">Eclipse Test &amp; Performance Tools Platform Project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http://www.eclipse.org/tptp/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Beinhaltet Funktionalität für Profiling, Testing und Tracing.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Nicht geeignet, da Funktionsumfang zu groß (und komplex).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nmazae1p01xi" w:colLast="0"/>
      <w:bookmarkEnd w:id="4"/>
      <w:r w:rsidRPr="00000000" w:rsidR="00000000" w:rsidDel="00000000">
        <w:rPr>
          <w:rtl w:val="0"/>
        </w:rPr>
        <w:t xml:space="preserve">Eclipse MemoryAnalyzer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http://www.eclipse.org/mat/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Stand-alone Anwendung. Nutzbar für die Analyse von Speicherlecks.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Nicht geeignet, da auch Laufzeit und CPU-Zyklen gemessen werden sollen.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5" w:colFirst="0" w:name="h.dk2zbp6n90dk" w:colLast="0"/>
      <w:bookmarkEnd w:id="5"/>
      <w:r w:rsidRPr="00000000" w:rsidR="00000000" w:rsidDel="00000000">
        <w:rPr>
          <w:rtl w:val="0"/>
        </w:rPr>
        <w:t xml:space="preserve">VisualVM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http://visualvm.java.net/download.html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Umfangreiche Open-Source-Anwendung für Profiling, (Remote-)Debugging und Monitoring von Java-Anwendungen. Bietet alle benötigten Features, scheint jedoch ebenfalls nicht automatisierbar zu sein. Außerdem könnte der Funktionsumfang zu umfangreich sein.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pskqzzhvqstk" w:colLast="0"/>
      <w:bookmarkEnd w:id="6"/>
      <w:r w:rsidRPr="00000000" w:rsidR="00000000" w:rsidDel="00000000">
        <w:rPr>
          <w:rtl w:val="0"/>
        </w:rPr>
        <w:t xml:space="preserve">OpenJDK jmh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http://openjdk.java.net/projects/code-tools/jmh/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Ausgefeiltes Open-Source-Library/Framework für Micro-Benchmarks. Automatisierbar und leicht nutzbar. Leider lässt es sich nur für Laufzeitmessungen nutzen.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openjdk.java.net/projects/code-tools/jmh/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isualvm.java.net/download.html" Type="http://schemas.openxmlformats.org/officeDocument/2006/relationships/hyperlink" TargetMode="External" Id="rId9"/><Relationship Target="http://eclipsecolorer.sourceforge.net/index_profiler.html" Type="http://schemas.openxmlformats.org/officeDocument/2006/relationships/hyperlink" TargetMode="External" Id="rId6"/><Relationship Target="http://www.appdynamics.com/pricing/" Type="http://schemas.openxmlformats.org/officeDocument/2006/relationships/hyperlink" TargetMode="External" Id="rId5"/><Relationship Target="http://www.eclipse.org/mat/" Type="http://schemas.openxmlformats.org/officeDocument/2006/relationships/hyperlink" TargetMode="External" Id="rId8"/><Relationship Target="http://www.eclipse.org/tptp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8 Rechercheergebnisse.docx</dc:title>
</cp:coreProperties>
</file>