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 № </w:t>
      </w:r>
      <w:r w:rsidDel="00000000" w:rsidR="00000000" w:rsidRPr="00000000">
        <w:rPr>
          <w:b w:val="1"/>
          <w:u w:val="single"/>
          <w:rtl w:val="0"/>
        </w:rPr>
        <w:t xml:space="preserve">${number}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 образовании по дополнительным общеобразовательным программам</w:t>
      </w:r>
    </w:p>
    <w:p w:rsidR="00000000" w:rsidDel="00000000" w:rsidP="00000000" w:rsidRDefault="00000000" w:rsidRPr="00000000" w14:paraId="00000004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Санкт-Петербург                                                                                                                 «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${day}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»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${month}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${year}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г.</w:t>
      </w:r>
    </w:p>
    <w:p w:rsidR="00000000" w:rsidDel="00000000" w:rsidP="00000000" w:rsidRDefault="00000000" w:rsidRPr="00000000" w14:paraId="00000006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74" w:lineRule="auto"/>
        <w:ind w:right="-73" w:firstLine="70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Государственное бюджетное общеобразовательное учреждение средняя общеобразовательная школа № 320 Приморского района Санкт-Петербурга (в дальнейшем - Исполнитель), в лице руководителя Черноус Ирины Борисовны, действующей  на основании Устава, Лицензии № 3575, выданной Комитетом по образованию Правительства                 Санкт-Петербурга «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24</w:t>
      </w:r>
      <w:r w:rsidDel="00000000" w:rsidR="00000000" w:rsidRPr="00000000">
        <w:rPr>
          <w:sz w:val="22"/>
          <w:szCs w:val="22"/>
          <w:rtl w:val="0"/>
        </w:rPr>
        <w:t xml:space="preserve">»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сентября </w:t>
      </w:r>
      <w:r w:rsidDel="00000000" w:rsidR="00000000" w:rsidRPr="00000000">
        <w:rPr>
          <w:sz w:val="22"/>
          <w:szCs w:val="22"/>
          <w:rtl w:val="0"/>
        </w:rPr>
        <w:t xml:space="preserve">2018 года  на срок – бессрочно,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с одной стороны, и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${parent}</w:t>
      </w:r>
      <w:r w:rsidDel="00000000" w:rsidR="00000000" w:rsidRPr="00000000">
        <w:rPr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2059"/>
          <w:tab w:val="left" w:pos="5189"/>
          <w:tab w:val="left" w:pos="7157"/>
          <w:tab w:val="left" w:pos="10099"/>
        </w:tabs>
        <w:spacing w:before="10" w:lineRule="auto"/>
        <w:ind w:left="14" w:right="-7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фамилия, имя, отчество законного представителя несовершеннолетнего – мать, отец, опекун, попечитель</w:t>
      </w:r>
      <w:r w:rsidDel="00000000" w:rsidR="00000000" w:rsidRPr="00000000">
        <w:rPr>
          <w:sz w:val="22"/>
          <w:szCs w:val="22"/>
          <w:rtl w:val="0"/>
        </w:rPr>
        <w:t xml:space="preserve"> в дальнейшем</w:t>
      </w:r>
      <w:r w:rsidDel="00000000" w:rsidR="00000000" w:rsidRPr="00000000">
        <w:rPr>
          <w:b w:val="1"/>
          <w:sz w:val="22"/>
          <w:szCs w:val="22"/>
          <w:rtl w:val="0"/>
        </w:rPr>
        <w:t xml:space="preserve"> –</w:t>
      </w:r>
      <w:r w:rsidDel="00000000" w:rsidR="00000000" w:rsidRPr="00000000">
        <w:rPr>
          <w:sz w:val="22"/>
          <w:szCs w:val="22"/>
          <w:rtl w:val="0"/>
        </w:rPr>
        <w:t xml:space="preserve"> Заказчик), действующий в интересах несовершеннолетнего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${child}</w:t>
      </w:r>
      <w:r w:rsidDel="00000000" w:rsidR="00000000" w:rsidRPr="00000000">
        <w:rPr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2059"/>
          <w:tab w:val="left" w:pos="5189"/>
          <w:tab w:val="left" w:pos="7157"/>
          <w:tab w:val="left" w:pos="10099"/>
        </w:tabs>
        <w:spacing w:before="10" w:lineRule="auto"/>
        <w:ind w:left="14" w:right="-73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(фамилия, имя, отчество лица, зачисляемого на обучение)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2059"/>
          <w:tab w:val="left" w:pos="5189"/>
          <w:tab w:val="left" w:pos="7157"/>
          <w:tab w:val="left" w:pos="10099"/>
        </w:tabs>
        <w:spacing w:before="10" w:lineRule="auto"/>
        <w:ind w:left="14" w:right="-7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(в дальнейшем - Обучающийся)  с другой стороны,  заключили настоящий Договор о нижеследующем:</w:t>
      </w:r>
    </w:p>
    <w:p w:rsidR="00000000" w:rsidDel="00000000" w:rsidP="00000000" w:rsidRDefault="00000000" w:rsidRPr="00000000" w14:paraId="0000000B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76.0000000000000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Исполнитель обязуется предоставить образовательную услугу, а Заказчик обязуется оплатить образовательную услугу по обучению в рамках  дополнительной общеразвивающей общеобразовательной программы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${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service</w:t>
      </w:r>
      <w:r w:rsidDel="00000000" w:rsidR="00000000" w:rsidRPr="00000000">
        <w:rPr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(наименование дополнительной общеобразовательной программы)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форма обучения – очная,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${direction}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направленности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(форма обучения, вид, уровень и (или) направленность образовательной программы  (часть образовательной программы определенного уровня, вида и (или) направленности)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соответствии с учебными планами, в том числе индивидуальными, и образовательными программами Исполнителя.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освоения образовательной программы на момент подписания Договора составляет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${countMonth}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месяцев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</w:p>
    <w:p w:rsidR="00000000" w:rsidDel="00000000" w:rsidP="00000000" w:rsidRDefault="00000000" w:rsidRPr="00000000" w14:paraId="00000014">
      <w:pPr>
        <w:ind w:left="284" w:firstLine="426"/>
        <w:jc w:val="both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2" w:firstLine="14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1.3. </w:t>
      </w:r>
      <w:r w:rsidDel="00000000" w:rsidR="00000000" w:rsidRPr="00000000">
        <w:rPr>
          <w:sz w:val="22"/>
          <w:szCs w:val="22"/>
          <w:rtl w:val="0"/>
        </w:rPr>
        <w:t xml:space="preserve">После освоения Обучающимся образовательной программы   документ об окончании не выдается.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Права Исполнителя, Заказчика и Обучающегося</w:t>
      </w:r>
    </w:p>
    <w:p w:rsidR="00000000" w:rsidDel="00000000" w:rsidP="00000000" w:rsidRDefault="00000000" w:rsidRPr="00000000" w14:paraId="00000019">
      <w:pPr>
        <w:shd w:fill="ffffff" w:val="clear"/>
        <w:spacing w:before="5" w:line="25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Исполнитель вправе:</w:t>
      </w:r>
    </w:p>
    <w:p w:rsidR="00000000" w:rsidDel="00000000" w:rsidP="00000000" w:rsidRDefault="00000000" w:rsidRPr="00000000" w14:paraId="0000001A">
      <w:pPr>
        <w:shd w:fill="ffffff" w:val="clear"/>
        <w:spacing w:before="5" w:line="25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2.1.1. Самостоятельно или на основе сетевого взаимодействия осуществлять образовательный процесс, устанавливать системы оценок, формы, порядок и периодичность промежуточной аттестации Обучающегося. </w:t>
      </w:r>
    </w:p>
    <w:p w:rsidR="00000000" w:rsidDel="00000000" w:rsidP="00000000" w:rsidRDefault="00000000" w:rsidRPr="00000000" w14:paraId="0000001B">
      <w:pPr>
        <w:shd w:fill="ffffff" w:val="clear"/>
        <w:spacing w:before="5" w:line="25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000000" w:rsidDel="00000000" w:rsidP="00000000" w:rsidRDefault="00000000" w:rsidRPr="00000000" w14:paraId="0000001C">
      <w:pPr>
        <w:shd w:fill="ffffff" w:val="clear"/>
        <w:spacing w:before="5" w:line="25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2.1.3. Самостоятельно определять состав педагогов, оказывающих платную образовательную услугу. В случае болезни, отпуска или увольнения заявленного педагога Исполнитель на свое усмотрение определяет педагога, замещающего занятие по программе.</w:t>
      </w:r>
    </w:p>
    <w:p w:rsidR="00000000" w:rsidDel="00000000" w:rsidP="00000000" w:rsidRDefault="00000000" w:rsidRPr="00000000" w14:paraId="0000001D">
      <w:pPr>
        <w:shd w:fill="ffffff" w:val="clear"/>
        <w:spacing w:before="5" w:line="25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2.1.4. Изменить график предоставления услуг, расписание занятий, осуществить перенос занятий на другой день в связи с производственной необходимостью, а также действием непреодолимой силы, известив об этом Заказчика.</w:t>
      </w:r>
    </w:p>
    <w:p w:rsidR="00000000" w:rsidDel="00000000" w:rsidP="00000000" w:rsidRDefault="00000000" w:rsidRPr="00000000" w14:paraId="0000001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2.1.5. Отказать в одностороннем порядке от исполнения договора в случае предоставления Заказчиком и/или Обучающимся заведомо недействительных, ложных документов.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3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Заказчик вправе:</w:t>
      </w:r>
    </w:p>
    <w:p w:rsidR="00000000" w:rsidDel="00000000" w:rsidP="00000000" w:rsidRDefault="00000000" w:rsidRPr="00000000" w14:paraId="0000002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2.2.1. Получать информацию от Исполнителя по вопросам организации и обеспечения надлежащего предоставления услуг, предусмотренных разделом I настоящего Договора, образовательной деятельности Исполнителя и перспектив ее развития; об успеваемости, поведении, отношении Обучающегося к учебе и его способностях в отношении обучения.</w:t>
      </w:r>
    </w:p>
    <w:p w:rsidR="00000000" w:rsidDel="00000000" w:rsidP="00000000" w:rsidRDefault="00000000" w:rsidRPr="00000000" w14:paraId="0000002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2.2.2. Заказчик и Обучающийся, надлежащим образом исполнившие свои обязательства по настоящему Договору, имеют преимущественное право на заключение договора на новый срок по истечении срока действия настоящего договора, а в случае нарушения этого права Исполнителем — на возмещение причиненных в связи с этим убытков.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0"/>
          <w:tab w:val="left" w:pos="284"/>
        </w:tabs>
        <w:spacing w:before="5" w:line="250" w:lineRule="auto"/>
        <w:ind w:right="82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0"/>
          <w:tab w:val="left" w:pos="284"/>
        </w:tabs>
        <w:spacing w:before="5" w:line="250" w:lineRule="auto"/>
        <w:ind w:right="82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2.3. Обучающемуся предоставляются академические права в соответствии с частью 1 статьи 34 Федерального закона   от 29 декабря 2012 г. № 273-ФЗ "Об образовании в Российской Федерации". Обучающийся также вправе:</w:t>
      </w:r>
    </w:p>
    <w:p w:rsidR="00000000" w:rsidDel="00000000" w:rsidP="00000000" w:rsidRDefault="00000000" w:rsidRPr="00000000" w14:paraId="00000025">
      <w:pPr>
        <w:ind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2.3.1. Получать информацию от Исполнителя по вопросам организации и обеспечения надлежащего предоставления   услуг, предусмотренных разделом I настоящего Договора.</w:t>
      </w:r>
    </w:p>
    <w:p w:rsidR="00000000" w:rsidDel="00000000" w:rsidP="00000000" w:rsidRDefault="00000000" w:rsidRPr="00000000" w14:paraId="00000026">
      <w:pPr>
        <w:tabs>
          <w:tab w:val="left" w:pos="0"/>
        </w:tabs>
        <w:ind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2.3.2. Обращаться к Исполнителю по вопросам, касающимся образовательного процесса.</w:t>
      </w:r>
    </w:p>
    <w:p w:rsidR="00000000" w:rsidDel="00000000" w:rsidP="00000000" w:rsidRDefault="00000000" w:rsidRPr="00000000" w14:paraId="00000027">
      <w:pPr>
        <w:tabs>
          <w:tab w:val="left" w:pos="0"/>
          <w:tab w:val="left" w:pos="284"/>
        </w:tabs>
        <w:ind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tabs>
          <w:tab w:val="left" w:pos="0"/>
          <w:tab w:val="left" w:pos="284"/>
        </w:tabs>
        <w:ind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2.3.3. Пользоваться в порядке, установленном локальными нормативными актами, имуществом Исполнителя,    необходимым для освоения образовательной программы.</w:t>
      </w:r>
    </w:p>
    <w:p w:rsidR="00000000" w:rsidDel="00000000" w:rsidP="00000000" w:rsidRDefault="00000000" w:rsidRPr="00000000" w14:paraId="00000029">
      <w:pPr>
        <w:tabs>
          <w:tab w:val="left" w:pos="0"/>
        </w:tabs>
        <w:ind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2.3.4. Принимать в порядке, установленном локальными нормативными актами, участие в социально-культурных,   оздоровительных и иных мероприятиях, организованных Исполнителем.</w:t>
      </w:r>
    </w:p>
    <w:p w:rsidR="00000000" w:rsidDel="00000000" w:rsidP="00000000" w:rsidRDefault="00000000" w:rsidRPr="00000000" w14:paraId="0000002A">
      <w:pPr>
        <w:tabs>
          <w:tab w:val="left" w:pos="0"/>
        </w:tabs>
        <w:ind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2.3.5. Получать полную и достоверную информацию об оценке своих знаний, умений, навыков и компетенций, а  также о критериях этой оценки.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Обязанности Исполнителя, Заказчика и Обучающегося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Исполнитель обязан:</w:t>
      </w:r>
    </w:p>
    <w:p w:rsidR="00000000" w:rsidDel="00000000" w:rsidP="00000000" w:rsidRDefault="00000000" w:rsidRPr="00000000" w14:paraId="0000002E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3.1.1. Зачислить Обучающегося, выполнившего установленные законодательством Российской Федерации, учредительными документами, локальными актами Исполнителя условия приема, в качестве</w:t>
      </w:r>
    </w:p>
    <w:p w:rsidR="00000000" w:rsidDel="00000000" w:rsidP="00000000" w:rsidRDefault="00000000" w:rsidRPr="00000000" w14:paraId="0000002F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                             (указывается категория обучающегося)</w:t>
      </w:r>
    </w:p>
    <w:p w:rsidR="00000000" w:rsidDel="00000000" w:rsidP="00000000" w:rsidRDefault="00000000" w:rsidRPr="00000000" w14:paraId="00000031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3.1.2. Довести до Заказчика информацию, содержащую сведения о предоставлении платных образовательных услуг (далее – ПОУ)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3.1.3. Организовать и обеспечить надлежащее предоставление образовательных услуг, предусмотренных разделом 1 настоящего Договора. Образовательные услуги оказываются в соответствии с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учебным планом, в том числе индивидуальным, календарным учебным графиком и расписанием занятий Исполнителя.</w:t>
      </w:r>
    </w:p>
    <w:p w:rsidR="00000000" w:rsidDel="00000000" w:rsidP="00000000" w:rsidRDefault="00000000" w:rsidRPr="00000000" w14:paraId="00000033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3.1.4. Обеспечить Обучающемуся предусмотренные выбранной образовательной программой условия ее освоения, а также специальные условия при необходимости. </w:t>
      </w:r>
    </w:p>
    <w:p w:rsidR="00000000" w:rsidDel="00000000" w:rsidP="00000000" w:rsidRDefault="00000000" w:rsidRPr="00000000" w14:paraId="00000034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3.1.5. Сохранить  место за Обучающимся  в случае пропуска занятий по уважительным причинам (его болезни, лечения, карантина, отпуска родителей, каникул и в других случаях на основании предоставленных соответствующих медицинских  и иных документов, подтверждающих отсутствие Обучающегося по вышеуказанным причинам, а также с указанием периода возможного медицинского отвода от получения ПОУ,  указанной в разделе 1 настоящего Договора), с учетом оплаты услуг, предусмотренных разделом 1 настоящего Договора.</w:t>
      </w:r>
    </w:p>
    <w:p w:rsidR="00000000" w:rsidDel="00000000" w:rsidP="00000000" w:rsidRDefault="00000000" w:rsidRPr="00000000" w14:paraId="00000035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3.1.6. Принимать от Обучающегося и (или) Заказчика плату за образовательные услуги.</w:t>
      </w:r>
    </w:p>
    <w:p w:rsidR="00000000" w:rsidDel="00000000" w:rsidP="00000000" w:rsidRDefault="00000000" w:rsidRPr="00000000" w14:paraId="00000036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000000" w:rsidDel="00000000" w:rsidP="00000000" w:rsidRDefault="00000000" w:rsidRPr="00000000" w14:paraId="0000003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3.1.8. Предоставить возможность получения ПОУ, указанной в  разделе 1 настоящего Договора, в качестве компенсации занятий, пропущенных по уважительным причинам согласно п. 3.1.5. настоящего Договора по согласованию с Исполнителем в выделенное время в соответствии с учебным графиком и расписанием занятий до окончания срока действия оплачиваемого периода.</w:t>
      </w:r>
    </w:p>
    <w:p w:rsidR="00000000" w:rsidDel="00000000" w:rsidP="00000000" w:rsidRDefault="00000000" w:rsidRPr="00000000" w14:paraId="00000038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3.1.9. Уведомить Заказчика о нецелесообразности оказания Обучающемуся образовательных услуг в объеме, предусмотренном разделом 1 настоящего Договора, вследствие его индивидуальных особенностей, делающих невозможным или педагогически нецелесообразным оказание данных услуг.</w:t>
      </w:r>
    </w:p>
    <w:p w:rsidR="00000000" w:rsidDel="00000000" w:rsidP="00000000" w:rsidRDefault="00000000" w:rsidRPr="00000000" w14:paraId="00000039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3.1.10. По мере необходимости информировать Заказчика о личных достижениях Обучающегося в виде итоговых открытых занятий, консультаций.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Заказчик обязан: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Своевременно вносить плату за предоставляемые Обучающемуся образовательные услуги, указанные в разделе I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Извещать Исполнителя о причинах отсутствия Обучающегося на занятиях в случае, если у Обучающегося отсутствует такая возможность.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случае выявления заболевания Обучающегося (по заключению учреждений здравоохранения либо медицинского персонала Исполнителя) освободить его от занятий и принять меры к выздоровлению.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Незамедлительно сообщать Исполнителю об изменении контактного телефона и места жительства.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просьбе Исполнителя приходить для беседы при наличии претензий Исполнителя к поведению Обучающегося или его отношению к получению платных образовательных услуг.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Проявлять уважение к педагогам,   администрации и техническому персоналу Исполнителя.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Возмещать ущерб, причиненный имуществу школы Обучающимся, не достигшим четырнадцати лет (малолетним), если не докажут, что вред возник не по их вине, а также за вред, причиненный имуществу школы обучающимся в возрасте от четырнадцати до восемнадцати лет, в случае, если у него нет доходов или иного имущества, достаточных для возмещения вреда, если они не докажут, что вред возник не по их вине.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Обеспечивать посещение Обучающимся занятий, согласно учебному расписанию.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Контролировать при каждом посещении ПОУ наличие необходимых принадлежностей, сменной обуви, и прочих предметов, необходимых для проведения качественного образовательного процесса при посещении Обучающимся ПОУ,  указанной  в разделе 1 настоящего Договора.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Лично нести ответственность за жизнь и здоровье Обучающегося до и после оказания ПОУ, указанной  в разделе 1 настоящего Договора.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Самостоятельно следить за объявлениями и любой другой информацией на информационных стендах и /или на сайте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http://school320.ru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для полноценного оказания ПОУ, указанной в разделе 1 настоящего Договора.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49">
      <w:pPr>
        <w:ind w:left="-142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3.3. Обучающийся обязан соблюдать требования, установленные в статье 43 Федерального закона от 29 декабря 2012г.</w:t>
      </w:r>
    </w:p>
    <w:p w:rsidR="00000000" w:rsidDel="00000000" w:rsidP="00000000" w:rsidRDefault="00000000" w:rsidRPr="00000000" w14:paraId="0000004A">
      <w:pPr>
        <w:ind w:left="-142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№ 273-ФЗ "Об образовании в Российской Федерации", в том числе:</w:t>
      </w:r>
    </w:p>
    <w:p w:rsidR="00000000" w:rsidDel="00000000" w:rsidP="00000000" w:rsidRDefault="00000000" w:rsidRPr="00000000" w14:paraId="0000004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3.3.1 Посещать занятия строго в соответствии с учебным расписанием.</w:t>
      </w:r>
    </w:p>
    <w:p w:rsidR="00000000" w:rsidDel="00000000" w:rsidP="00000000" w:rsidRDefault="00000000" w:rsidRPr="00000000" w14:paraId="0000004C">
      <w:pPr>
        <w:ind w:right="-283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3.3.2. Извещать Исполнителя о причинах отсутствия на занятиях (в случае, если не известил Заказчик).</w:t>
      </w:r>
    </w:p>
    <w:p w:rsidR="00000000" w:rsidDel="00000000" w:rsidP="00000000" w:rsidRDefault="00000000" w:rsidRPr="00000000" w14:paraId="0000004D">
      <w:pPr>
        <w:tabs>
          <w:tab w:val="left" w:pos="567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3.3.3. Обучаться в образовательном учреждении по образовательной программе с соблюдением требований, установленных учебным планом, в том числе индивидуальным (при его наличии у Обучающегося), Исполнителя.</w:t>
      </w:r>
    </w:p>
    <w:p w:rsidR="00000000" w:rsidDel="00000000" w:rsidP="00000000" w:rsidRDefault="00000000" w:rsidRPr="00000000" w14:paraId="0000004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3.3.4. Соблюдать требования учредительных документов, правила внутреннего распорядка, технику безопасности, правила личной гигиены и иные локальные нормативные акты Исполнителя.</w:t>
      </w:r>
    </w:p>
    <w:p w:rsidR="00000000" w:rsidDel="00000000" w:rsidP="00000000" w:rsidRDefault="00000000" w:rsidRPr="00000000" w14:paraId="0000004F">
      <w:pPr>
        <w:ind w:left="142" w:firstLine="14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Стоимость услуг, сроки и порядок их оплаты.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Полная стоимость платных образовательных услуг за весь период обучения Обучающегося составляет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${sum}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рублей.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Заказчик ежемесячно в рублях оплачивает услуги, указанные в разделе 1 настоящего договора в сумме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рублей.</w:t>
      </w:r>
    </w:p>
    <w:p w:rsidR="00000000" w:rsidDel="00000000" w:rsidP="00000000" w:rsidRDefault="00000000" w:rsidRPr="00000000" w14:paraId="00000054">
      <w:pPr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4.3. Оплата производится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10 числа текущего месяца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безналичном порядке на лицевой счет Исполнителя, открытый  в Комитете финансов Санкт-Петербурга по реквизитам, указанным в квитанции, выдаваемой Исполнителем Заказчику.  Оплата услуг удостоверяется предоставлением Исполнителю платёжных документов.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Основания изменения и расторжения договора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5.1. </w:t>
      </w:r>
      <w:r w:rsidDel="00000000" w:rsidR="00000000" w:rsidRPr="00000000">
        <w:rPr>
          <w:sz w:val="22"/>
          <w:szCs w:val="22"/>
          <w:rtl w:val="0"/>
        </w:rPr>
        <w:t xml:space="preserve">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000000" w:rsidDel="00000000" w:rsidP="00000000" w:rsidRDefault="00000000" w:rsidRPr="00000000" w14:paraId="0000005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5.2. Настоящий Договор может быть расторгнут по соглашению Сторон.</w:t>
      </w:r>
    </w:p>
    <w:p w:rsidR="00000000" w:rsidDel="00000000" w:rsidP="00000000" w:rsidRDefault="00000000" w:rsidRPr="00000000" w14:paraId="0000005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5.3. Настоящий Договор может быть расторгнут по инициативе Исполнителя в одностороннем порядке в случаях:</w:t>
      </w:r>
    </w:p>
    <w:p w:rsidR="00000000" w:rsidDel="00000000" w:rsidP="00000000" w:rsidRDefault="00000000" w:rsidRPr="00000000" w14:paraId="0000005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– установления нарушения порядка приема в образовательное учреждение, повлекшего по вине Обучающегося его незаконное зачисление в  образовательное учреждение;</w:t>
      </w:r>
    </w:p>
    <w:p w:rsidR="00000000" w:rsidDel="00000000" w:rsidP="00000000" w:rsidRDefault="00000000" w:rsidRPr="00000000" w14:paraId="0000005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– просрочки оплаты стоимости платных образовательных услуг;</w:t>
      </w:r>
    </w:p>
    <w:p w:rsidR="00000000" w:rsidDel="00000000" w:rsidP="00000000" w:rsidRDefault="00000000" w:rsidRPr="00000000" w14:paraId="0000005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– 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:rsidR="00000000" w:rsidDel="00000000" w:rsidP="00000000" w:rsidRDefault="00000000" w:rsidRPr="00000000" w14:paraId="0000005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– в иных случаях, предусмотренных законодательством Российской Федерации. </w:t>
      </w:r>
    </w:p>
    <w:p w:rsidR="00000000" w:rsidDel="00000000" w:rsidP="00000000" w:rsidRDefault="00000000" w:rsidRPr="00000000" w14:paraId="0000006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5.4. Настоящий Договор расторгается досрочно:</w:t>
      </w:r>
    </w:p>
    <w:p w:rsidR="00000000" w:rsidDel="00000000" w:rsidP="00000000" w:rsidRDefault="00000000" w:rsidRPr="00000000" w14:paraId="0000006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000000" w:rsidDel="00000000" w:rsidP="00000000" w:rsidRDefault="00000000" w:rsidRPr="00000000" w14:paraId="0000006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по инициативе Исполнителя в случае установления нарушения порядка приема в образовательное учреждение, повлекшего по вине Обучающегося его незаконное зачисление в  образовательное учреждение;</w:t>
      </w:r>
    </w:p>
    <w:p w:rsidR="00000000" w:rsidDel="00000000" w:rsidP="00000000" w:rsidRDefault="00000000" w:rsidRPr="00000000" w14:paraId="0000006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в случае просрочки оплаты стоимости платной образовательной услуги по обучению в рамках дополнительной общеобразовательной программы;</w:t>
      </w:r>
    </w:p>
    <w:p w:rsidR="00000000" w:rsidDel="00000000" w:rsidP="00000000" w:rsidRDefault="00000000" w:rsidRPr="00000000" w14:paraId="0000006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в случае  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:rsidR="00000000" w:rsidDel="00000000" w:rsidP="00000000" w:rsidRDefault="00000000" w:rsidRPr="00000000" w14:paraId="0000006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по обстоятельствам, не зависящим от воли Обучающего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000000" w:rsidDel="00000000" w:rsidP="00000000" w:rsidRDefault="00000000" w:rsidRPr="00000000" w14:paraId="0000006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по инициативе Исполнителя в случае применения к Обучающемуся, достигшему возраста пятнадцати лет, отчисления как меры дисциплинарного взыскания.</w:t>
      </w:r>
    </w:p>
    <w:p w:rsidR="00000000" w:rsidDel="00000000" w:rsidP="00000000" w:rsidRDefault="00000000" w:rsidRPr="00000000" w14:paraId="0000006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5.5. Исполнитель вправе отказаться от исполнения обязательств по Договору при условии полного возмещения Заказчику убытков.</w:t>
      </w:r>
    </w:p>
    <w:p w:rsidR="00000000" w:rsidDel="00000000" w:rsidP="00000000" w:rsidRDefault="00000000" w:rsidRPr="00000000" w14:paraId="0000006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000000" w:rsidDel="00000000" w:rsidP="00000000" w:rsidRDefault="00000000" w:rsidRPr="00000000" w14:paraId="00000069">
      <w:pPr>
        <w:ind w:firstLine="284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Ответственность Исполнителя, Заказчика и Обучающегося</w:t>
      </w:r>
    </w:p>
    <w:p w:rsidR="00000000" w:rsidDel="00000000" w:rsidP="00000000" w:rsidRDefault="00000000" w:rsidRPr="00000000" w14:paraId="0000006B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6.1. За  неисполнение или ненадлежащее исполнение своих обязательств по настоящему Договору Стороны несут ответственность, предусмотренную законодательством Российской Федерации и Договором.</w:t>
      </w:r>
    </w:p>
    <w:p w:rsidR="00000000" w:rsidDel="00000000" w:rsidP="00000000" w:rsidRDefault="00000000" w:rsidRPr="00000000" w14:paraId="0000006C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000000" w:rsidDel="00000000" w:rsidP="00000000" w:rsidRDefault="00000000" w:rsidRPr="00000000" w14:paraId="0000006D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6.2.1. Безвозмездного оказания образовательной услуги.</w:t>
      </w:r>
    </w:p>
    <w:p w:rsidR="00000000" w:rsidDel="00000000" w:rsidP="00000000" w:rsidRDefault="00000000" w:rsidRPr="00000000" w14:paraId="0000006F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6.2.2. Соразмерного уменьшения стоимости оказанной образовательной услуги.</w:t>
      </w:r>
    </w:p>
    <w:p w:rsidR="00000000" w:rsidDel="00000000" w:rsidP="00000000" w:rsidRDefault="00000000" w:rsidRPr="00000000" w14:paraId="00000070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000000" w:rsidDel="00000000" w:rsidP="00000000" w:rsidRDefault="00000000" w:rsidRPr="00000000" w14:paraId="00000071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6.3. Заказчик вправе отказаться от исполнения Договора и потребовать полного возмещения </w:t>
      </w:r>
      <w:r w:rsidDel="00000000" w:rsidR="00000000" w:rsidRPr="00000000">
        <w:rPr>
          <w:sz w:val="22"/>
          <w:szCs w:val="22"/>
          <w:rtl w:val="0"/>
        </w:rPr>
        <w:t xml:space="preserve">убытков ,  если в течении месяца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000000" w:rsidDel="00000000" w:rsidP="00000000" w:rsidRDefault="00000000" w:rsidRPr="00000000" w14:paraId="00000072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6.4. Если Исполнитель нарушил сроки оказания образовательной услуги, либо если во время оказания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образовательной услуги стало очевидным, что она не будет осуществлена в срок, Заказчик  вправе по своему выбору:</w:t>
      </w:r>
    </w:p>
    <w:p w:rsidR="00000000" w:rsidDel="00000000" w:rsidP="00000000" w:rsidRDefault="00000000" w:rsidRPr="00000000" w14:paraId="00000073">
      <w:pPr>
        <w:tabs>
          <w:tab w:val="left" w:pos="426"/>
        </w:tabs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6.4.1.  Назначить Исполнителю новый срок, в течении которого Исполнитель должен приступить к оказанию образовательной услуги и (или) закончить оказание образовательной услуги.</w:t>
      </w:r>
    </w:p>
    <w:p w:rsidR="00000000" w:rsidDel="00000000" w:rsidP="00000000" w:rsidRDefault="00000000" w:rsidRPr="00000000" w14:paraId="00000074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6.4.2. Поручить оказать образовательную услугу третьим лицам за разумную цену и потребовать от Исполнителя  возмещения понесенных расходов. </w:t>
      </w:r>
    </w:p>
    <w:p w:rsidR="00000000" w:rsidDel="00000000" w:rsidP="00000000" w:rsidRDefault="00000000" w:rsidRPr="00000000" w14:paraId="00000075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6.4.3. Потребовать уменьшения стоимости образовательной услуги.</w:t>
      </w:r>
    </w:p>
    <w:p w:rsidR="00000000" w:rsidDel="00000000" w:rsidP="00000000" w:rsidRDefault="00000000" w:rsidRPr="00000000" w14:paraId="00000076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6.4.4. Расторгнуть Договор.</w:t>
      </w:r>
    </w:p>
    <w:p w:rsidR="00000000" w:rsidDel="00000000" w:rsidP="00000000" w:rsidRDefault="00000000" w:rsidRPr="00000000" w14:paraId="00000077">
      <w:pPr>
        <w:jc w:val="both"/>
        <w:rPr>
          <w:color w:val="ff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6.4.5.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Срок действия Договора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7.1. Настоящий договор вступает в силу со дня его заключения сторонами и действует </w:t>
      </w:r>
      <w:r w:rsidDel="00000000" w:rsidR="00000000" w:rsidRPr="00000000">
        <w:rPr>
          <w:sz w:val="22"/>
          <w:szCs w:val="22"/>
          <w:rtl w:val="0"/>
        </w:rPr>
        <w:t xml:space="preserve">до    «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${dayTo}</w:t>
      </w:r>
      <w:r w:rsidDel="00000000" w:rsidR="00000000" w:rsidRPr="00000000">
        <w:rPr>
          <w:sz w:val="22"/>
          <w:szCs w:val="22"/>
          <w:rtl w:val="0"/>
        </w:rPr>
        <w:t xml:space="preserve">»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${monthTo}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${yearTo}г.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Заключительные положения </w:t>
      </w:r>
    </w:p>
    <w:p w:rsidR="00000000" w:rsidDel="00000000" w:rsidP="00000000" w:rsidRDefault="00000000" w:rsidRPr="00000000" w14:paraId="0000007E">
      <w:pPr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8.1. Сведения, указанные в настоящем Договоре, соответствуют информации, размещенной на официальном сайте Исполнителя в информационно-телекоммуникационной сети «Интернет» на дату заключения настоящего Договора.</w:t>
      </w:r>
    </w:p>
    <w:p w:rsidR="00000000" w:rsidDel="00000000" w:rsidP="00000000" w:rsidRDefault="00000000" w:rsidRPr="00000000" w14:paraId="00000080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8.2. Под периодом предоставления образовательной услуги понимается промежуток времени с даты издания приказа о зачислении Обучающегося в образовательное учреждение до даты издания приказа об окончании обучения или отчисления Обучающегося из образовательного учреждения.</w:t>
      </w:r>
    </w:p>
    <w:p w:rsidR="00000000" w:rsidDel="00000000" w:rsidP="00000000" w:rsidRDefault="00000000" w:rsidRPr="00000000" w14:paraId="00000081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8.3. Настоящий Договор составлен в двух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000000" w:rsidDel="00000000" w:rsidP="00000000" w:rsidRDefault="00000000" w:rsidRPr="00000000" w14:paraId="00000082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8.4. Изменения Договора оформляются дополнительными соглашениями к Договору, которые являются его неотъемлемой частью.</w:t>
      </w:r>
    </w:p>
    <w:p w:rsidR="00000000" w:rsidDel="00000000" w:rsidP="00000000" w:rsidRDefault="00000000" w:rsidRPr="00000000" w14:paraId="00000083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8.5. В соответствии с Федеральным законом от 27.07.2006 № 152-ФЗ «О персональных данных» Заказчик выражает своё согласие на обработку персональных данных. Согласие действует до даты прекращения обязательств по данному договору.</w:t>
      </w:r>
    </w:p>
    <w:p w:rsidR="00000000" w:rsidDel="00000000" w:rsidP="00000000" w:rsidRDefault="00000000" w:rsidRPr="00000000" w14:paraId="00000084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 Адреса и реквизиты сторон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0.0" w:type="dxa"/>
        <w:tblLayout w:type="fixed"/>
        <w:tblLook w:val="0000"/>
      </w:tblPr>
      <w:tblGrid>
        <w:gridCol w:w="4428"/>
        <w:gridCol w:w="3420"/>
        <w:gridCol w:w="3492"/>
        <w:tblGridChange w:id="0">
          <w:tblGrid>
            <w:gridCol w:w="4428"/>
            <w:gridCol w:w="3420"/>
            <w:gridCol w:w="34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Государственное бюджетное общеобразовательное учреждение средняя общеобразовательная школа №320 Приморского  района Санкт-Петербурга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Адрес: 197082, г. Санкт-Петербург,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ул. Оптиков, д.47, корпус 5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ИНН  7814443646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Лицевой счет 0641165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Директор:__________________И.Б.Черноус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(Ф.И.О)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      (Дата рождения)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Адрес: 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9A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9B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9C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9D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Банковские реквизиты (при наличии):</w:t>
            </w:r>
          </w:p>
          <w:p w:rsidR="00000000" w:rsidDel="00000000" w:rsidP="00000000" w:rsidRDefault="00000000" w:rsidRPr="00000000" w14:paraId="0000009E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i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Телефон: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Подпись___________________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(_________________</w:t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Обучающийся,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достигший 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14-летнего возраста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(Ф.И.О)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      (Дата рождения)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Адрес: 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AC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AD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AE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AF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Банковские реквизиты (при наличии):</w:t>
            </w:r>
          </w:p>
          <w:p w:rsidR="00000000" w:rsidDel="00000000" w:rsidP="00000000" w:rsidRDefault="00000000" w:rsidRPr="00000000" w14:paraId="000000B0">
            <w:pPr>
              <w:pBdr>
                <w:bottom w:color="000000" w:space="1" w:sz="12" w:val="single"/>
              </w:pBd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i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Телефон: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Подпись___________________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(_________________</w:t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2" w:top="0" w:left="567" w:right="3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84" w:hanging="384"/>
      </w:pPr>
      <w:rPr>
        <w:u w:val="none"/>
      </w:rPr>
    </w:lvl>
    <w:lvl w:ilvl="1">
      <w:start w:val="1"/>
      <w:numFmt w:val="decimal"/>
      <w:lvlText w:val="%1.%2."/>
      <w:lvlJc w:val="left"/>
      <w:pPr>
        <w:ind w:left="744" w:hanging="383.99999999999994"/>
      </w:pPr>
      <w:rPr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504" w:hanging="504"/>
      </w:pPr>
      <w:rPr/>
    </w:lvl>
    <w:lvl w:ilvl="1">
      <w:start w:val="2"/>
      <w:numFmt w:val="decimal"/>
      <w:lvlText w:val="%1.%2."/>
      <w:lvlJc w:val="left"/>
      <w:pPr>
        <w:ind w:left="504" w:hanging="504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."/>
      <w:lvlJc w:val="left"/>
      <w:pPr>
        <w:ind w:left="780" w:hanging="4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ool320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