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MER Warrior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diagrama de clases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Implementar funcionalidades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Métodos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Guerrero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tipo de guerrero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raza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poderes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Goku → Sayayin →Kamehameha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Krillin → Guerrero → Kamehameha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Crear 10 guerreros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ejecutar el programa, llenar los campos y mostrar los guerreros y la información de los guerreros :^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