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1A3" w:rsidRPr="00DA31A3" w:rsidRDefault="00DA31A3" w:rsidP="00DA31A3">
      <w:pPr>
        <w:pBdr>
          <w:bottom w:val="single" w:sz="6" w:space="0" w:color="C3C4C4"/>
        </w:pBdr>
        <w:spacing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Виджет</w:t>
      </w:r>
      <w:proofErr w:type="spellEnd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</w:t>
      </w:r>
      <w:proofErr w:type="spellStart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tabs</w:t>
      </w:r>
      <w:proofErr w:type="spellEnd"/>
    </w:p>
    <w:p w:rsidR="00DA31A3" w:rsidRPr="00DA31A3" w:rsidRDefault="00DA31A3" w:rsidP="00DA31A3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A31A3">
        <w:rPr>
          <w:rFonts w:ascii="Arial" w:eastAsia="Times New Roman" w:hAnsi="Arial" w:cs="Arial"/>
          <w:color w:val="000000"/>
          <w:lang w:eastAsia="ru-RU"/>
        </w:rPr>
        <w:t>Виджет</w:t>
      </w:r>
      <w:proofErr w:type="spellEnd"/>
      <w:r w:rsidRPr="00DA31A3">
        <w:rPr>
          <w:rFonts w:ascii="Arial" w:eastAsia="Times New Roman" w:hAnsi="Arial" w:cs="Arial"/>
          <w:color w:val="000000"/>
          <w:lang w:eastAsia="ru-RU"/>
        </w:rPr>
        <w:t> </w:t>
      </w:r>
      <w:proofErr w:type="spellStart"/>
      <w:proofErr w:type="gramStart"/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tabs</w:t>
      </w:r>
      <w:proofErr w:type="spellEnd"/>
      <w:proofErr w:type="gramEnd"/>
      <w:r w:rsidRPr="00DA31A3">
        <w:rPr>
          <w:rFonts w:ascii="Arial" w:eastAsia="Times New Roman" w:hAnsi="Arial" w:cs="Arial"/>
          <w:color w:val="000000"/>
          <w:lang w:eastAsia="ru-RU"/>
        </w:rPr>
        <w:t xml:space="preserve"> как и </w:t>
      </w:r>
      <w:proofErr w:type="spellStart"/>
      <w:r w:rsidRPr="00DA31A3">
        <w:rPr>
          <w:rFonts w:ascii="Arial" w:eastAsia="Times New Roman" w:hAnsi="Arial" w:cs="Arial"/>
          <w:color w:val="000000"/>
          <w:lang w:eastAsia="ru-RU"/>
        </w:rPr>
        <w:t>виджет</w:t>
      </w:r>
      <w:proofErr w:type="spellEnd"/>
      <w:r w:rsidRPr="00DA31A3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DA31A3">
        <w:rPr>
          <w:rFonts w:ascii="Arial" w:eastAsia="Times New Roman" w:hAnsi="Arial" w:cs="Arial"/>
          <w:color w:val="000000"/>
          <w:lang w:eastAsia="ru-RU"/>
        </w:rPr>
        <w:t>accordion</w:t>
      </w:r>
      <w:proofErr w:type="spellEnd"/>
      <w:r w:rsidRPr="00DA31A3">
        <w:rPr>
          <w:rFonts w:ascii="Arial" w:eastAsia="Times New Roman" w:hAnsi="Arial" w:cs="Arial"/>
          <w:color w:val="000000"/>
          <w:lang w:eastAsia="ru-RU"/>
        </w:rPr>
        <w:t xml:space="preserve"> используется для группировки информации на странице с целью экономии места.</w:t>
      </w:r>
    </w:p>
    <w:p w:rsidR="00DA31A3" w:rsidRPr="00DA31A3" w:rsidRDefault="00DA31A3" w:rsidP="00DA31A3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 xml:space="preserve">// 1. Создаем шаблон: 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tabs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 1.1. Определяем заголовки вкладок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ul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li</w:t>
      </w:r>
      <w:proofErr w:type="spellEnd"/>
      <w:proofErr w:type="gramStart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&gt;&lt;</w:t>
      </w:r>
      <w:proofErr w:type="gramEnd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a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href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=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"#tabs-1"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&gt;Вкладка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/a&gt;&lt;/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li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proofErr w:type="gram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li</w:t>
      </w:r>
      <w:proofErr w:type="gram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&gt;&lt;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a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href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"#tabs-2"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Вкладка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2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/a&gt;&lt;/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li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proofErr w:type="gram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li</w:t>
      </w:r>
      <w:proofErr w:type="gram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&gt;&lt;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a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href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"#tabs-3"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Вкладка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3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/a&gt;&lt;/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li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ul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*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1.2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.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Определяем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содержимое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вкладок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(значение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атрибута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href</w:t>
      </w:r>
      <w:proofErr w:type="spellEnd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заголовков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и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значение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атрибута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содержимого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должно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совпадать)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*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/ 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="tabs-1"&gt;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&lt;p&gt;Содержимое вкладки 1&lt;/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p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="tabs-2"&gt;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&lt;p&gt;Содержимое вкладки </w:t>
      </w:r>
      <w:proofErr w:type="gram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2.&lt;</w:t>
      </w:r>
      <w:proofErr w:type="gram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p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="tabs-3"&gt;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 xml:space="preserve">&lt;p&gt;Содержимое вкладки </w:t>
      </w:r>
      <w:proofErr w:type="gram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3.&lt;</w:t>
      </w:r>
      <w:proofErr w:type="gram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p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&lt;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/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&lt;/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880000"/>
          <w:sz w:val="26"/>
          <w:szCs w:val="26"/>
          <w:lang w:eastAsia="ru-RU"/>
        </w:rPr>
        <w:t>// 2. Превращаем шаблон в группу вкладок: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$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</w:t>
      </w:r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"#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tabs</w:t>
      </w:r>
      <w:proofErr w:type="spellEnd"/>
      <w:r w:rsidRPr="00DA31A3">
        <w:rPr>
          <w:rFonts w:ascii="Courier New" w:eastAsia="Times New Roman" w:hAnsi="Courier New" w:cs="Courier New"/>
          <w:color w:val="008800"/>
          <w:sz w:val="26"/>
          <w:szCs w:val="26"/>
          <w:lang w:eastAsia="ru-RU"/>
        </w:rPr>
        <w:t>"</w:t>
      </w:r>
      <w:proofErr w:type="gramStart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).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tabs</w:t>
      </w:r>
      <w:proofErr w:type="spellEnd"/>
      <w:proofErr w:type="gram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({опция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DA31A3">
        <w:rPr>
          <w:rFonts w:ascii="Courier New" w:eastAsia="Times New Roman" w:hAnsi="Courier New" w:cs="Courier New"/>
          <w:color w:val="006666"/>
          <w:sz w:val="26"/>
          <w:szCs w:val="26"/>
          <w:lang w:eastAsia="ru-RU"/>
        </w:rPr>
        <w:t>1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,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опция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:значение</w:t>
      </w:r>
      <w:r w:rsidRPr="00DA31A3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N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});</w:t>
      </w:r>
    </w:p>
    <w:p w:rsidR="00E273F8" w:rsidRDefault="00E273F8"/>
    <w:p w:rsidR="00DA31A3" w:rsidRDefault="00DA31A3"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pln"/>
          <w:color w:val="000000"/>
          <w:sz w:val="26"/>
          <w:szCs w:val="26"/>
          <w:lang w:val="en-US"/>
        </w:rPr>
        <w:t>document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ready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  <w:r w:rsidRPr="00DA31A3">
        <w:rPr>
          <w:rStyle w:val="pun"/>
          <w:color w:val="666600"/>
          <w:sz w:val="26"/>
          <w:szCs w:val="26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"#tabs"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tabs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A31A3" w:rsidRDefault="00DA31A3"/>
    <w:p w:rsidR="00DA31A3" w:rsidRDefault="00DA31A3"/>
    <w:p w:rsidR="00DA31A3" w:rsidRDefault="00DA31A3" w:rsidP="00DA31A3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>Диалоговые окна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dialog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превратить выбранный элемент в </w:t>
      </w:r>
      <w:r>
        <w:rPr>
          <w:rFonts w:ascii="Arial" w:hAnsi="Arial" w:cs="Arial"/>
          <w:b/>
          <w:bCs/>
          <w:color w:val="000000"/>
          <w:sz w:val="22"/>
          <w:szCs w:val="22"/>
        </w:rPr>
        <w:t>диалоговое окно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Диалоговое окно отображается поверх текста страницы и содержит заголовок и поле с содержимым.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Диалоговое окно можно перетаскивать, растягивать и закрывать с помощью иконки "х" в верхнем правом углу окна. Если содержимое превышает размеры диалогового окна, то полоса прокрутки будет автоматически отображена.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Синтаксис: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com"/>
          <w:color w:val="880000"/>
          <w:sz w:val="26"/>
          <w:szCs w:val="26"/>
        </w:rPr>
        <w:t>/* 1. Сгруппируем элементы: */</w:t>
      </w:r>
      <w:r>
        <w:rPr>
          <w:rStyle w:val="pln"/>
          <w:color w:val="000000"/>
          <w:sz w:val="26"/>
          <w:szCs w:val="26"/>
        </w:rPr>
        <w:t xml:space="preserve"> 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&lt;</w:t>
      </w:r>
      <w:proofErr w:type="spellStart"/>
      <w:r>
        <w:rPr>
          <w:rStyle w:val="pln"/>
          <w:color w:val="000000"/>
          <w:sz w:val="26"/>
          <w:szCs w:val="26"/>
        </w:rPr>
        <w:t>div</w:t>
      </w:r>
      <w:proofErr w:type="spellEnd"/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ln"/>
          <w:color w:val="000000"/>
          <w:sz w:val="26"/>
          <w:szCs w:val="26"/>
        </w:rPr>
        <w:t>id</w:t>
      </w:r>
      <w:proofErr w:type="spellEnd"/>
      <w:r>
        <w:rPr>
          <w:rStyle w:val="pun"/>
          <w:color w:val="666600"/>
          <w:sz w:val="26"/>
          <w:szCs w:val="26"/>
        </w:rPr>
        <w:t>=</w:t>
      </w:r>
      <w:r>
        <w:rPr>
          <w:rStyle w:val="str"/>
          <w:color w:val="008800"/>
          <w:sz w:val="26"/>
          <w:szCs w:val="26"/>
        </w:rPr>
        <w:t>"</w:t>
      </w:r>
      <w:proofErr w:type="spellStart"/>
      <w:r>
        <w:rPr>
          <w:rStyle w:val="str"/>
          <w:color w:val="008800"/>
          <w:sz w:val="26"/>
          <w:szCs w:val="26"/>
        </w:rPr>
        <w:t>dialog</w:t>
      </w:r>
      <w:proofErr w:type="spellEnd"/>
      <w:r>
        <w:rPr>
          <w:rStyle w:val="str"/>
          <w:color w:val="008800"/>
          <w:sz w:val="26"/>
          <w:szCs w:val="26"/>
        </w:rPr>
        <w:t>"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ln"/>
          <w:color w:val="000000"/>
          <w:sz w:val="26"/>
          <w:szCs w:val="26"/>
        </w:rPr>
        <w:t>title</w:t>
      </w:r>
      <w:proofErr w:type="spellEnd"/>
      <w:r>
        <w:rPr>
          <w:rStyle w:val="pun"/>
          <w:color w:val="666600"/>
          <w:sz w:val="26"/>
          <w:szCs w:val="26"/>
        </w:rPr>
        <w:t>=</w:t>
      </w:r>
      <w:r>
        <w:rPr>
          <w:rStyle w:val="str"/>
          <w:color w:val="008800"/>
          <w:sz w:val="26"/>
          <w:szCs w:val="26"/>
        </w:rPr>
        <w:t>"Заголовок диалогового окна"</w:t>
      </w:r>
      <w:r>
        <w:rPr>
          <w:rStyle w:val="pun"/>
          <w:color w:val="666600"/>
          <w:sz w:val="26"/>
          <w:szCs w:val="26"/>
        </w:rPr>
        <w:t>&gt;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&lt;</w:t>
      </w:r>
      <w:r>
        <w:rPr>
          <w:rStyle w:val="pln"/>
          <w:color w:val="000000"/>
          <w:sz w:val="26"/>
          <w:szCs w:val="26"/>
        </w:rPr>
        <w:t>p</w:t>
      </w:r>
      <w:r>
        <w:rPr>
          <w:rStyle w:val="pun"/>
          <w:color w:val="666600"/>
          <w:sz w:val="26"/>
          <w:szCs w:val="26"/>
        </w:rPr>
        <w:t>&gt;Содержимое</w:t>
      </w:r>
      <w:r>
        <w:rPr>
          <w:rStyle w:val="pln"/>
          <w:color w:val="000000"/>
          <w:sz w:val="26"/>
          <w:szCs w:val="26"/>
        </w:rPr>
        <w:t xml:space="preserve"> </w:t>
      </w:r>
      <w:proofErr w:type="gramStart"/>
      <w:r>
        <w:rPr>
          <w:rStyle w:val="pun"/>
          <w:color w:val="666600"/>
          <w:sz w:val="26"/>
          <w:szCs w:val="26"/>
        </w:rPr>
        <w:t>окна.&lt;</w:t>
      </w:r>
      <w:proofErr w:type="gramEnd"/>
      <w:r>
        <w:rPr>
          <w:rStyle w:val="pun"/>
          <w:color w:val="666600"/>
          <w:sz w:val="26"/>
          <w:szCs w:val="26"/>
        </w:rPr>
        <w:t>/</w:t>
      </w:r>
      <w:r>
        <w:rPr>
          <w:rStyle w:val="pln"/>
          <w:color w:val="000000"/>
          <w:sz w:val="26"/>
          <w:szCs w:val="26"/>
        </w:rPr>
        <w:t>p</w:t>
      </w:r>
      <w:r>
        <w:rPr>
          <w:rStyle w:val="pun"/>
          <w:color w:val="666600"/>
          <w:sz w:val="26"/>
          <w:szCs w:val="26"/>
        </w:rPr>
        <w:t>&gt;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str"/>
          <w:color w:val="0088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&lt;</w:t>
      </w:r>
      <w:r>
        <w:rPr>
          <w:rStyle w:val="str"/>
          <w:color w:val="008800"/>
          <w:sz w:val="26"/>
          <w:szCs w:val="26"/>
        </w:rPr>
        <w:t>/</w:t>
      </w:r>
      <w:proofErr w:type="spellStart"/>
      <w:r>
        <w:rPr>
          <w:rStyle w:val="str"/>
          <w:color w:val="008800"/>
          <w:sz w:val="26"/>
          <w:szCs w:val="26"/>
        </w:rPr>
        <w:t>div</w:t>
      </w:r>
      <w:proofErr w:type="spellEnd"/>
      <w:r>
        <w:rPr>
          <w:rStyle w:val="str"/>
          <w:color w:val="008800"/>
          <w:sz w:val="26"/>
          <w:szCs w:val="26"/>
        </w:rPr>
        <w:t>&gt;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str"/>
          <w:color w:val="008800"/>
          <w:sz w:val="26"/>
          <w:szCs w:val="26"/>
        </w:rPr>
        <w:t>/</w:t>
      </w:r>
      <w:r>
        <w:rPr>
          <w:rStyle w:val="pun"/>
          <w:color w:val="666600"/>
          <w:sz w:val="26"/>
          <w:szCs w:val="26"/>
        </w:rPr>
        <w:t>/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lit"/>
          <w:color w:val="006666"/>
          <w:sz w:val="26"/>
          <w:szCs w:val="26"/>
        </w:rPr>
        <w:t>2.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Превратим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сгруппированные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элементы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в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диалоговое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окно: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proofErr w:type="gramStart"/>
      <w:r>
        <w:rPr>
          <w:rStyle w:val="pln"/>
          <w:color w:val="000000"/>
          <w:sz w:val="26"/>
          <w:szCs w:val="26"/>
        </w:rPr>
        <w:t>$</w:t>
      </w:r>
      <w:r>
        <w:rPr>
          <w:rStyle w:val="pun"/>
          <w:color w:val="666600"/>
          <w:sz w:val="26"/>
          <w:szCs w:val="26"/>
        </w:rPr>
        <w:t>(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str"/>
          <w:color w:val="008800"/>
          <w:sz w:val="26"/>
          <w:szCs w:val="26"/>
        </w:rPr>
        <w:t>"</w:t>
      </w:r>
      <w:proofErr w:type="gramEnd"/>
      <w:r>
        <w:rPr>
          <w:rStyle w:val="str"/>
          <w:color w:val="008800"/>
          <w:sz w:val="26"/>
          <w:szCs w:val="26"/>
        </w:rPr>
        <w:t>#</w:t>
      </w:r>
      <w:proofErr w:type="spellStart"/>
      <w:r>
        <w:rPr>
          <w:rStyle w:val="str"/>
          <w:color w:val="008800"/>
          <w:sz w:val="26"/>
          <w:szCs w:val="26"/>
        </w:rPr>
        <w:t>dialog</w:t>
      </w:r>
      <w:proofErr w:type="spellEnd"/>
      <w:r>
        <w:rPr>
          <w:rStyle w:val="str"/>
          <w:color w:val="008800"/>
          <w:sz w:val="26"/>
          <w:szCs w:val="26"/>
        </w:rPr>
        <w:t>"</w:t>
      </w:r>
      <w:r>
        <w:rPr>
          <w:rStyle w:val="pln"/>
          <w:color w:val="000000"/>
          <w:sz w:val="26"/>
          <w:szCs w:val="26"/>
        </w:rPr>
        <w:t xml:space="preserve"> </w:t>
      </w:r>
      <w:r>
        <w:rPr>
          <w:rStyle w:val="pun"/>
          <w:color w:val="666600"/>
          <w:sz w:val="26"/>
          <w:szCs w:val="26"/>
        </w:rPr>
        <w:t>).</w:t>
      </w:r>
      <w:proofErr w:type="spellStart"/>
      <w:r>
        <w:rPr>
          <w:rStyle w:val="pln"/>
          <w:color w:val="000000"/>
          <w:sz w:val="26"/>
          <w:szCs w:val="26"/>
        </w:rPr>
        <w:t>dialog</w:t>
      </w:r>
      <w:proofErr w:type="spellEnd"/>
      <w:r>
        <w:rPr>
          <w:rStyle w:val="pun"/>
          <w:color w:val="666600"/>
          <w:sz w:val="26"/>
          <w:szCs w:val="26"/>
        </w:rPr>
        <w:t>({опция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lit"/>
          <w:color w:val="006666"/>
          <w:sz w:val="26"/>
          <w:szCs w:val="26"/>
        </w:rPr>
        <w:t>1</w:t>
      </w:r>
      <w:r>
        <w:rPr>
          <w:rStyle w:val="pun"/>
          <w:color w:val="666600"/>
          <w:sz w:val="26"/>
          <w:szCs w:val="26"/>
        </w:rPr>
        <w:t>,</w:t>
      </w:r>
      <w:r>
        <w:rPr>
          <w:rStyle w:val="pln"/>
          <w:color w:val="000000"/>
          <w:sz w:val="26"/>
          <w:szCs w:val="26"/>
        </w:rPr>
        <w:t xml:space="preserve"> </w:t>
      </w:r>
      <w:proofErr w:type="spellStart"/>
      <w:r>
        <w:rPr>
          <w:rStyle w:val="pun"/>
          <w:color w:val="666600"/>
          <w:sz w:val="26"/>
          <w:szCs w:val="26"/>
        </w:rPr>
        <w:t>опция</w:t>
      </w:r>
      <w:r>
        <w:rPr>
          <w:rStyle w:val="pln"/>
          <w:color w:val="000000"/>
          <w:sz w:val="26"/>
          <w:szCs w:val="26"/>
        </w:rPr>
        <w:t>N</w:t>
      </w:r>
      <w:r>
        <w:rPr>
          <w:rStyle w:val="pun"/>
          <w:color w:val="666600"/>
          <w:sz w:val="26"/>
          <w:szCs w:val="26"/>
        </w:rPr>
        <w:t>:значение</w:t>
      </w:r>
      <w:r>
        <w:rPr>
          <w:rStyle w:val="pln"/>
          <w:color w:val="000000"/>
          <w:sz w:val="26"/>
          <w:szCs w:val="26"/>
        </w:rPr>
        <w:t>N</w:t>
      </w:r>
      <w:proofErr w:type="spellEnd"/>
      <w:r>
        <w:rPr>
          <w:rStyle w:val="pun"/>
          <w:color w:val="666600"/>
          <w:sz w:val="26"/>
          <w:szCs w:val="26"/>
        </w:rPr>
        <w:t>});</w:t>
      </w:r>
    </w:p>
    <w:p w:rsidR="00DA31A3" w:rsidRDefault="00DA31A3"/>
    <w:p w:rsidR="00DA31A3" w:rsidRDefault="00DA31A3"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pln"/>
          <w:color w:val="000000"/>
          <w:sz w:val="26"/>
          <w:szCs w:val="26"/>
          <w:lang w:val="en-US"/>
        </w:rPr>
        <w:t>document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ready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  <w:r w:rsidRPr="00DA31A3">
        <w:rPr>
          <w:rStyle w:val="pun"/>
          <w:color w:val="666600"/>
          <w:sz w:val="26"/>
          <w:szCs w:val="26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A31A3" w:rsidRDefault="00DA31A3"/>
    <w:p w:rsidR="00DA31A3" w:rsidRDefault="00DA31A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и 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Вы можете устанавливать высоту и ширину диалоговых окон.</w:t>
      </w:r>
    </w:p>
    <w:p w:rsidR="00DA31A3" w:rsidRDefault="00DA31A3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pln"/>
          <w:color w:val="000000"/>
          <w:sz w:val="26"/>
          <w:szCs w:val="26"/>
          <w:lang w:val="en-US"/>
        </w:rPr>
        <w:t>document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ready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  <w:r w:rsidRPr="00DA31A3">
        <w:rPr>
          <w:rStyle w:val="pun"/>
          <w:color w:val="666600"/>
          <w:sz w:val="26"/>
          <w:szCs w:val="26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{</w:t>
      </w:r>
      <w:r w:rsidRPr="00DA31A3">
        <w:rPr>
          <w:rStyle w:val="pln"/>
          <w:color w:val="000000"/>
          <w:sz w:val="26"/>
          <w:szCs w:val="26"/>
          <w:lang w:val="en-US"/>
        </w:rPr>
        <w:t>width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lit"/>
          <w:color w:val="006666"/>
          <w:sz w:val="26"/>
          <w:szCs w:val="26"/>
          <w:lang w:val="en-US"/>
        </w:rPr>
        <w:t>400</w:t>
      </w:r>
      <w:r w:rsidRPr="00DA31A3">
        <w:rPr>
          <w:rStyle w:val="pun"/>
          <w:color w:val="666600"/>
          <w:sz w:val="26"/>
          <w:szCs w:val="26"/>
          <w:lang w:val="en-US"/>
        </w:rPr>
        <w:t>,</w:t>
      </w:r>
      <w:r w:rsidRPr="00DA31A3">
        <w:rPr>
          <w:rStyle w:val="pln"/>
          <w:color w:val="000000"/>
          <w:sz w:val="26"/>
          <w:szCs w:val="26"/>
          <w:lang w:val="en-US"/>
        </w:rPr>
        <w:t>height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lit"/>
          <w:color w:val="006666"/>
          <w:sz w:val="26"/>
          <w:szCs w:val="26"/>
          <w:lang w:val="en-US"/>
        </w:rPr>
        <w:t>300</w:t>
      </w:r>
      <w:r w:rsidRPr="00DA31A3">
        <w:rPr>
          <w:rStyle w:val="pun"/>
          <w:color w:val="666600"/>
          <w:sz w:val="26"/>
          <w:szCs w:val="26"/>
          <w:lang w:val="en-US"/>
        </w:rPr>
        <w:t>});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A31A3" w:rsidRDefault="00DA31A3"/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Опция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modal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позволяет сделать диалоговое окно модальным.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Модальные окна используются для привлечения дополнительного внимания со стороны пользователей. Пока открыто модальное окно пользователь не может взаимодействовать с другими элементами страницы.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lastRenderedPageBreak/>
        <w:t>Пример</w:t>
      </w:r>
      <w:r w:rsidRPr="00DA31A3">
        <w:rPr>
          <w:rFonts w:ascii="Arial" w:hAnsi="Arial" w:cs="Arial"/>
          <w:b/>
          <w:bCs/>
          <w:color w:val="000000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pln"/>
          <w:color w:val="000000"/>
          <w:sz w:val="26"/>
          <w:szCs w:val="26"/>
          <w:lang w:val="en-US"/>
        </w:rPr>
        <w:t>document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ready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  <w:r w:rsidRPr="00DA31A3">
        <w:rPr>
          <w:rStyle w:val="pun"/>
          <w:color w:val="666600"/>
          <w:sz w:val="26"/>
          <w:szCs w:val="26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{</w:t>
      </w:r>
      <w:r w:rsidRPr="00DA31A3">
        <w:rPr>
          <w:rStyle w:val="pln"/>
          <w:color w:val="000000"/>
          <w:sz w:val="26"/>
          <w:szCs w:val="26"/>
          <w:lang w:val="en-US"/>
        </w:rPr>
        <w:t>modal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kwd"/>
          <w:color w:val="000088"/>
          <w:sz w:val="26"/>
          <w:szCs w:val="26"/>
          <w:lang w:val="en-US"/>
        </w:rPr>
        <w:t>true</w:t>
      </w:r>
      <w:r w:rsidRPr="00DA31A3">
        <w:rPr>
          <w:rStyle w:val="pun"/>
          <w:color w:val="666600"/>
          <w:sz w:val="26"/>
          <w:szCs w:val="26"/>
          <w:lang w:val="en-US"/>
        </w:rPr>
        <w:t>,</w:t>
      </w:r>
      <w:r w:rsidRPr="00DA31A3">
        <w:rPr>
          <w:rStyle w:val="pln"/>
          <w:color w:val="000000"/>
          <w:sz w:val="26"/>
          <w:szCs w:val="26"/>
          <w:lang w:val="en-US"/>
        </w:rPr>
        <w:t>height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lit"/>
          <w:color w:val="006666"/>
          <w:sz w:val="26"/>
          <w:szCs w:val="26"/>
          <w:lang w:val="en-US"/>
        </w:rPr>
        <w:t>200</w:t>
      </w:r>
      <w:r w:rsidRPr="00DA31A3">
        <w:rPr>
          <w:rStyle w:val="pun"/>
          <w:color w:val="666600"/>
          <w:sz w:val="26"/>
          <w:szCs w:val="26"/>
          <w:lang w:val="en-US"/>
        </w:rPr>
        <w:t>,</w:t>
      </w:r>
      <w:r w:rsidRPr="00DA31A3">
        <w:rPr>
          <w:rStyle w:val="pln"/>
          <w:color w:val="000000"/>
          <w:sz w:val="26"/>
          <w:szCs w:val="26"/>
          <w:lang w:val="en-US"/>
        </w:rPr>
        <w:t>width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lit"/>
          <w:color w:val="006666"/>
          <w:sz w:val="26"/>
          <w:szCs w:val="26"/>
          <w:lang w:val="en-US"/>
        </w:rPr>
        <w:t>330</w:t>
      </w:r>
      <w:r w:rsidRPr="00DA31A3">
        <w:rPr>
          <w:rStyle w:val="pun"/>
          <w:color w:val="666600"/>
          <w:sz w:val="26"/>
          <w:szCs w:val="26"/>
          <w:lang w:val="en-US"/>
        </w:rPr>
        <w:t>});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Опция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autoOpen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устанавливает должно ли окно быть открыто автоматически после создания (значение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или нет (значение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false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open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открыть, а с помощью метода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close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закрыть модальное диалоговое окно.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buttons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добавлять кнопки в диалоговые окна. Кнопки определяются в следующем формате: </w:t>
      </w:r>
      <w:r>
        <w:rPr>
          <w:rFonts w:ascii="Arial" w:hAnsi="Arial" w:cs="Arial"/>
          <w:i/>
          <w:iCs/>
          <w:color w:val="000000"/>
          <w:sz w:val="22"/>
          <w:szCs w:val="22"/>
        </w:rPr>
        <w:t>{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Название_</w:t>
      </w:r>
      <w:proofErr w:type="gramStart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Кнопки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 :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>(){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Код который выполниться после нажатия на кнопку</w:t>
      </w:r>
      <w:r>
        <w:rPr>
          <w:rFonts w:ascii="Arial" w:hAnsi="Arial" w:cs="Arial"/>
          <w:i/>
          <w:iCs/>
          <w:color w:val="000000"/>
          <w:sz w:val="22"/>
          <w:szCs w:val="22"/>
        </w:rPr>
        <w:t>}}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Обратите внимание:</w:t>
      </w:r>
      <w:r>
        <w:rPr>
          <w:rFonts w:ascii="Arial" w:hAnsi="Arial" w:cs="Arial"/>
          <w:color w:val="000000"/>
          <w:sz w:val="22"/>
          <w:szCs w:val="22"/>
        </w:rPr>
        <w:t> в одно диалоговое окно может быть добавлено несколько кнопок.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Пример</w:t>
      </w:r>
      <w:r w:rsidRPr="00DA31A3">
        <w:rPr>
          <w:rFonts w:ascii="Arial" w:hAnsi="Arial" w:cs="Arial"/>
          <w:b/>
          <w:bCs/>
          <w:color w:val="000000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pln"/>
          <w:color w:val="000000"/>
          <w:sz w:val="26"/>
          <w:szCs w:val="26"/>
          <w:lang w:val="en-US"/>
        </w:rPr>
        <w:t>document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ready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  <w:r w:rsidRPr="00DA31A3">
        <w:rPr>
          <w:rStyle w:val="pun"/>
          <w:color w:val="666600"/>
          <w:sz w:val="26"/>
          <w:szCs w:val="26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{</w:t>
      </w:r>
      <w:proofErr w:type="spellStart"/>
      <w:r w:rsidRPr="00DA31A3">
        <w:rPr>
          <w:rStyle w:val="pln"/>
          <w:color w:val="000000"/>
          <w:sz w:val="26"/>
          <w:szCs w:val="26"/>
          <w:lang w:val="en-US"/>
        </w:rPr>
        <w:t>autoOpen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kwd"/>
          <w:color w:val="000088"/>
          <w:sz w:val="26"/>
          <w:szCs w:val="26"/>
          <w:lang w:val="en-US"/>
        </w:rPr>
        <w:t>false</w:t>
      </w:r>
      <w:r w:rsidRPr="00DA31A3">
        <w:rPr>
          <w:rStyle w:val="pun"/>
          <w:color w:val="666600"/>
          <w:sz w:val="26"/>
          <w:szCs w:val="26"/>
          <w:lang w:val="en-US"/>
        </w:rPr>
        <w:t>,</w:t>
      </w:r>
      <w:r w:rsidRPr="00DA31A3">
        <w:rPr>
          <w:rStyle w:val="pln"/>
          <w:color w:val="000000"/>
          <w:sz w:val="26"/>
          <w:szCs w:val="26"/>
          <w:lang w:val="en-US"/>
        </w:rPr>
        <w:t>buttons</w:t>
      </w:r>
      <w:proofErr w:type="spellEnd"/>
      <w:r w:rsidRPr="00DA31A3">
        <w:rPr>
          <w:rStyle w:val="pun"/>
          <w:color w:val="666600"/>
          <w:sz w:val="26"/>
          <w:szCs w:val="26"/>
          <w:lang w:val="en-US"/>
        </w:rPr>
        <w:t>:{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 w:rsidRPr="00DA31A3">
        <w:rPr>
          <w:rStyle w:val="pln"/>
          <w:color w:val="000000"/>
          <w:sz w:val="26"/>
          <w:szCs w:val="26"/>
          <w:lang w:val="en-US"/>
        </w:rPr>
        <w:t>OK</w:t>
      </w:r>
      <w:proofErr w:type="gramStart"/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(){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kwd"/>
          <w:color w:val="000088"/>
          <w:sz w:val="26"/>
          <w:szCs w:val="26"/>
          <w:lang w:val="en-US"/>
        </w:rPr>
        <w:t>this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"close"</w:t>
      </w:r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alert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Вы</w:t>
      </w:r>
      <w:r w:rsidRPr="00DA31A3">
        <w:rPr>
          <w:rStyle w:val="str"/>
          <w:color w:val="008800"/>
          <w:sz w:val="26"/>
          <w:szCs w:val="26"/>
          <w:lang w:val="en-US"/>
        </w:rPr>
        <w:t xml:space="preserve"> </w:t>
      </w:r>
      <w:r>
        <w:rPr>
          <w:rStyle w:val="str"/>
          <w:color w:val="008800"/>
          <w:sz w:val="26"/>
          <w:szCs w:val="26"/>
        </w:rPr>
        <w:t>нажали</w:t>
      </w:r>
      <w:r w:rsidRPr="00DA31A3">
        <w:rPr>
          <w:rStyle w:val="str"/>
          <w:color w:val="008800"/>
          <w:sz w:val="26"/>
          <w:szCs w:val="26"/>
          <w:lang w:val="en-US"/>
        </w:rPr>
        <w:t xml:space="preserve"> </w:t>
      </w:r>
      <w:r>
        <w:rPr>
          <w:rStyle w:val="str"/>
          <w:color w:val="008800"/>
          <w:sz w:val="26"/>
          <w:szCs w:val="26"/>
        </w:rPr>
        <w:t>ОК</w:t>
      </w:r>
      <w:r w:rsidRPr="00DA31A3">
        <w:rPr>
          <w:rStyle w:val="str"/>
          <w:color w:val="008800"/>
          <w:sz w:val="26"/>
          <w:szCs w:val="26"/>
          <w:lang w:val="en-US"/>
        </w:rPr>
        <w:t>"</w:t>
      </w:r>
      <w:r w:rsidRPr="00DA31A3">
        <w:rPr>
          <w:rStyle w:val="pun"/>
          <w:color w:val="666600"/>
          <w:sz w:val="26"/>
          <w:szCs w:val="26"/>
          <w:lang w:val="en-US"/>
        </w:rPr>
        <w:t>);}}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DA31A3">
        <w:rPr>
          <w:rStyle w:val="pun"/>
          <w:color w:val="666600"/>
          <w:sz w:val="26"/>
          <w:szCs w:val="26"/>
          <w:lang w:val="en-US"/>
        </w:rPr>
        <w:t>});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"#dialog2"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{</w:t>
      </w:r>
      <w:proofErr w:type="spellStart"/>
      <w:r w:rsidRPr="00DA31A3">
        <w:rPr>
          <w:rStyle w:val="pln"/>
          <w:color w:val="000000"/>
          <w:sz w:val="26"/>
          <w:szCs w:val="26"/>
          <w:lang w:val="en-US"/>
        </w:rPr>
        <w:t>autoOpen</w:t>
      </w:r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kwd"/>
          <w:color w:val="000088"/>
          <w:sz w:val="26"/>
          <w:szCs w:val="26"/>
          <w:lang w:val="en-US"/>
        </w:rPr>
        <w:t>false</w:t>
      </w:r>
      <w:r w:rsidRPr="00DA31A3">
        <w:rPr>
          <w:rStyle w:val="pun"/>
          <w:color w:val="666600"/>
          <w:sz w:val="26"/>
          <w:szCs w:val="26"/>
          <w:lang w:val="en-US"/>
        </w:rPr>
        <w:t>,</w:t>
      </w:r>
      <w:r w:rsidRPr="00DA31A3">
        <w:rPr>
          <w:rStyle w:val="pln"/>
          <w:color w:val="000000"/>
          <w:sz w:val="26"/>
          <w:szCs w:val="26"/>
          <w:lang w:val="en-US"/>
        </w:rPr>
        <w:t>buttons</w:t>
      </w:r>
      <w:proofErr w:type="spellEnd"/>
      <w:r w:rsidRPr="00DA31A3">
        <w:rPr>
          <w:rStyle w:val="pun"/>
          <w:color w:val="666600"/>
          <w:sz w:val="26"/>
          <w:szCs w:val="26"/>
          <w:lang w:val="en-US"/>
        </w:rPr>
        <w:t>:{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</w:t>
      </w:r>
      <w:proofErr w:type="spellStart"/>
      <w:r w:rsidRPr="00DA31A3">
        <w:rPr>
          <w:rStyle w:val="pln"/>
          <w:color w:val="000000"/>
          <w:sz w:val="26"/>
          <w:szCs w:val="26"/>
          <w:lang w:val="en-US"/>
        </w:rPr>
        <w:t>OK</w:t>
      </w:r>
      <w:proofErr w:type="gramStart"/>
      <w:r w:rsidRPr="00DA31A3">
        <w:rPr>
          <w:rStyle w:val="pun"/>
          <w:color w:val="666600"/>
          <w:sz w:val="26"/>
          <w:szCs w:val="26"/>
          <w:lang w:val="en-US"/>
        </w:rPr>
        <w:t>:</w:t>
      </w:r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proofErr w:type="spellEnd"/>
      <w:proofErr w:type="gramEnd"/>
      <w:r w:rsidRPr="00DA31A3">
        <w:rPr>
          <w:rStyle w:val="pun"/>
          <w:color w:val="666600"/>
          <w:sz w:val="26"/>
          <w:szCs w:val="26"/>
          <w:lang w:val="en-US"/>
        </w:rPr>
        <w:t>(){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kwd"/>
          <w:color w:val="000088"/>
          <w:sz w:val="26"/>
          <w:szCs w:val="26"/>
          <w:lang w:val="en-US"/>
        </w:rPr>
        <w:t>this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"close"</w:t>
      </w:r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26"/>
          <w:szCs w:val="26"/>
        </w:rPr>
        <w:t>alert</w:t>
      </w:r>
      <w:proofErr w:type="spellEnd"/>
      <w:r>
        <w:rPr>
          <w:rStyle w:val="pun"/>
          <w:color w:val="666600"/>
          <w:sz w:val="26"/>
          <w:szCs w:val="26"/>
        </w:rPr>
        <w:t>(</w:t>
      </w:r>
      <w:proofErr w:type="gramEnd"/>
      <w:r>
        <w:rPr>
          <w:rStyle w:val="str"/>
          <w:color w:val="008800"/>
          <w:sz w:val="26"/>
          <w:szCs w:val="26"/>
        </w:rPr>
        <w:t>"Вы нажали ОК"</w:t>
      </w:r>
      <w:r>
        <w:rPr>
          <w:rStyle w:val="pun"/>
          <w:color w:val="666600"/>
          <w:sz w:val="26"/>
          <w:szCs w:val="26"/>
        </w:rPr>
        <w:t>);},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>
        <w:rPr>
          <w:rStyle w:val="pln"/>
          <w:color w:val="000000"/>
          <w:sz w:val="26"/>
          <w:szCs w:val="26"/>
        </w:rPr>
        <w:t xml:space="preserve">      </w:t>
      </w:r>
      <w:proofErr w:type="spellStart"/>
      <w:proofErr w:type="gramStart"/>
      <w:r>
        <w:rPr>
          <w:rStyle w:val="pun"/>
          <w:color w:val="666600"/>
          <w:sz w:val="26"/>
          <w:szCs w:val="26"/>
        </w:rPr>
        <w:t>Отмена:</w:t>
      </w:r>
      <w:r>
        <w:rPr>
          <w:rStyle w:val="kwd"/>
          <w:color w:val="000088"/>
          <w:sz w:val="26"/>
          <w:szCs w:val="26"/>
        </w:rPr>
        <w:t>function</w:t>
      </w:r>
      <w:proofErr w:type="spellEnd"/>
      <w:proofErr w:type="gramEnd"/>
      <w:r>
        <w:rPr>
          <w:rStyle w:val="pun"/>
          <w:color w:val="666600"/>
          <w:sz w:val="26"/>
          <w:szCs w:val="26"/>
        </w:rPr>
        <w:t>(){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>
        <w:rPr>
          <w:rStyle w:val="pln"/>
          <w:color w:val="000000"/>
          <w:sz w:val="26"/>
          <w:szCs w:val="26"/>
        </w:rPr>
        <w:t xml:space="preserve">         </w:t>
      </w:r>
      <w:r w:rsidRPr="00DA31A3">
        <w:rPr>
          <w:rStyle w:val="pln"/>
          <w:color w:val="000000"/>
          <w:sz w:val="26"/>
          <w:szCs w:val="26"/>
          <w:lang w:val="en-US"/>
        </w:rPr>
        <w:t>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kwd"/>
          <w:color w:val="000088"/>
          <w:sz w:val="26"/>
          <w:szCs w:val="26"/>
          <w:lang w:val="en-US"/>
        </w:rPr>
        <w:t>this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"close"</w:t>
      </w:r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   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alert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</w:t>
      </w:r>
      <w:r>
        <w:rPr>
          <w:rStyle w:val="str"/>
          <w:color w:val="008800"/>
          <w:sz w:val="26"/>
          <w:szCs w:val="26"/>
        </w:rPr>
        <w:t>Вы</w:t>
      </w:r>
      <w:r w:rsidRPr="00DA31A3">
        <w:rPr>
          <w:rStyle w:val="str"/>
          <w:color w:val="008800"/>
          <w:sz w:val="26"/>
          <w:szCs w:val="26"/>
          <w:lang w:val="en-US"/>
        </w:rPr>
        <w:t xml:space="preserve"> </w:t>
      </w:r>
      <w:r>
        <w:rPr>
          <w:rStyle w:val="str"/>
          <w:color w:val="008800"/>
          <w:sz w:val="26"/>
          <w:szCs w:val="26"/>
        </w:rPr>
        <w:t>нажали</w:t>
      </w:r>
      <w:r w:rsidRPr="00DA31A3">
        <w:rPr>
          <w:rStyle w:val="str"/>
          <w:color w:val="008800"/>
          <w:sz w:val="26"/>
          <w:szCs w:val="26"/>
          <w:lang w:val="en-US"/>
        </w:rPr>
        <w:t xml:space="preserve"> </w:t>
      </w:r>
      <w:r>
        <w:rPr>
          <w:rStyle w:val="str"/>
          <w:color w:val="008800"/>
          <w:sz w:val="26"/>
          <w:szCs w:val="26"/>
        </w:rPr>
        <w:t>Отмена</w:t>
      </w:r>
      <w:r w:rsidRPr="00DA31A3">
        <w:rPr>
          <w:rStyle w:val="str"/>
          <w:color w:val="008800"/>
          <w:sz w:val="26"/>
          <w:szCs w:val="26"/>
          <w:lang w:val="en-US"/>
        </w:rPr>
        <w:t>"</w:t>
      </w:r>
      <w:r w:rsidRPr="00DA31A3">
        <w:rPr>
          <w:rStyle w:val="pun"/>
          <w:color w:val="666600"/>
          <w:sz w:val="26"/>
          <w:szCs w:val="26"/>
          <w:lang w:val="en-US"/>
        </w:rPr>
        <w:t>);}}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DA31A3">
        <w:rPr>
          <w:rStyle w:val="pun"/>
          <w:color w:val="666600"/>
          <w:sz w:val="26"/>
          <w:szCs w:val="26"/>
          <w:lang w:val="en-US"/>
        </w:rPr>
        <w:t>});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"#but1"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click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"#dialog1"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"open"</w:t>
      </w:r>
      <w:r w:rsidRPr="00DA31A3">
        <w:rPr>
          <w:rStyle w:val="pun"/>
          <w:color w:val="666600"/>
          <w:sz w:val="26"/>
          <w:szCs w:val="26"/>
          <w:lang w:val="en-US"/>
        </w:rPr>
        <w:t>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</w:t>
      </w:r>
      <w:r w:rsidRPr="00DA31A3">
        <w:rPr>
          <w:rStyle w:val="pun"/>
          <w:color w:val="666600"/>
          <w:sz w:val="26"/>
          <w:szCs w:val="26"/>
          <w:lang w:val="en-US"/>
        </w:rPr>
        <w:t>});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"#but2"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click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kwd"/>
          <w:color w:val="000088"/>
          <w:sz w:val="26"/>
          <w:szCs w:val="26"/>
          <w:lang w:val="en-US"/>
        </w:rPr>
        <w:t>function</w:t>
      </w:r>
      <w:r w:rsidRPr="00DA31A3">
        <w:rPr>
          <w:rStyle w:val="pun"/>
          <w:color w:val="666600"/>
          <w:sz w:val="26"/>
          <w:szCs w:val="26"/>
          <w:lang w:val="en-US"/>
        </w:rPr>
        <w:t>(){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  <w:lang w:val="en-US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   $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r w:rsidRPr="00DA31A3">
        <w:rPr>
          <w:rStyle w:val="str"/>
          <w:color w:val="008800"/>
          <w:sz w:val="26"/>
          <w:szCs w:val="26"/>
          <w:lang w:val="en-US"/>
        </w:rPr>
        <w:t>"#dialog2"</w:t>
      </w:r>
      <w:r w:rsidRPr="00DA31A3">
        <w:rPr>
          <w:rStyle w:val="pun"/>
          <w:color w:val="666600"/>
          <w:sz w:val="26"/>
          <w:szCs w:val="26"/>
          <w:lang w:val="en-US"/>
        </w:rPr>
        <w:t>).</w:t>
      </w:r>
      <w:proofErr w:type="gramStart"/>
      <w:r w:rsidRPr="00DA31A3">
        <w:rPr>
          <w:rStyle w:val="pln"/>
          <w:color w:val="000000"/>
          <w:sz w:val="26"/>
          <w:szCs w:val="26"/>
          <w:lang w:val="en-US"/>
        </w:rPr>
        <w:t>dialog</w:t>
      </w:r>
      <w:r w:rsidRPr="00DA31A3">
        <w:rPr>
          <w:rStyle w:val="pun"/>
          <w:color w:val="666600"/>
          <w:sz w:val="26"/>
          <w:szCs w:val="26"/>
          <w:lang w:val="en-US"/>
        </w:rPr>
        <w:t>(</w:t>
      </w:r>
      <w:proofErr w:type="gramEnd"/>
      <w:r w:rsidRPr="00DA31A3">
        <w:rPr>
          <w:rStyle w:val="str"/>
          <w:color w:val="008800"/>
          <w:sz w:val="26"/>
          <w:szCs w:val="26"/>
          <w:lang w:val="en-US"/>
        </w:rPr>
        <w:t>"open"</w:t>
      </w:r>
      <w:r w:rsidRPr="00DA31A3">
        <w:rPr>
          <w:rStyle w:val="pun"/>
          <w:color w:val="666600"/>
          <w:sz w:val="26"/>
          <w:szCs w:val="26"/>
          <w:lang w:val="en-US"/>
        </w:rPr>
        <w:t>);</w:t>
      </w:r>
      <w:r w:rsidRPr="00DA31A3">
        <w:rPr>
          <w:rStyle w:val="pln"/>
          <w:color w:val="000000"/>
          <w:sz w:val="26"/>
          <w:szCs w:val="26"/>
          <w:lang w:val="en-US"/>
        </w:rPr>
        <w:t xml:space="preserve"> 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26"/>
          <w:szCs w:val="26"/>
        </w:rPr>
      </w:pPr>
      <w:r w:rsidRPr="00DA31A3">
        <w:rPr>
          <w:rStyle w:val="pln"/>
          <w:color w:val="000000"/>
          <w:sz w:val="26"/>
          <w:szCs w:val="26"/>
          <w:lang w:val="en-US"/>
        </w:rPr>
        <w:t xml:space="preserve">   </w:t>
      </w:r>
      <w:r>
        <w:rPr>
          <w:rStyle w:val="pun"/>
          <w:color w:val="666600"/>
          <w:sz w:val="26"/>
          <w:szCs w:val="26"/>
        </w:rPr>
        <w:t>});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26"/>
          <w:szCs w:val="26"/>
        </w:rPr>
      </w:pPr>
      <w:r>
        <w:rPr>
          <w:rStyle w:val="pun"/>
          <w:color w:val="666600"/>
          <w:sz w:val="26"/>
          <w:szCs w:val="26"/>
        </w:rPr>
        <w:t>});</w:t>
      </w:r>
    </w:p>
    <w:p w:rsidR="00DA31A3" w:rsidRDefault="00DA31A3" w:rsidP="00DA31A3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proofErr w:type="spellStart"/>
      <w:r>
        <w:rPr>
          <w:rFonts w:ascii="Arial" w:hAnsi="Arial" w:cs="Arial"/>
          <w:color w:val="2F2F2F"/>
          <w:sz w:val="41"/>
          <w:szCs w:val="41"/>
        </w:rPr>
        <w:lastRenderedPageBreak/>
        <w:t>Виджет</w:t>
      </w:r>
      <w:proofErr w:type="spellEnd"/>
      <w:r>
        <w:rPr>
          <w:rFonts w:ascii="Arial" w:hAnsi="Arial" w:cs="Arial"/>
          <w:color w:val="2F2F2F"/>
          <w:sz w:val="41"/>
          <w:szCs w:val="41"/>
        </w:rPr>
        <w:t xml:space="preserve"> </w:t>
      </w:r>
      <w:proofErr w:type="spellStart"/>
      <w:r>
        <w:rPr>
          <w:rFonts w:ascii="Arial" w:hAnsi="Arial" w:cs="Arial"/>
          <w:color w:val="2F2F2F"/>
          <w:sz w:val="41"/>
          <w:szCs w:val="41"/>
        </w:rPr>
        <w:t>progressbar</w:t>
      </w:r>
      <w:proofErr w:type="spellEnd"/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виджета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progressbar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Вы можете отобразить полосу загрузки, которая будет информировать пользователя о состоянии выполнения какого-либо процесса.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Синтаксис: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com"/>
          <w:color w:val="880000"/>
          <w:sz w:val="30"/>
          <w:szCs w:val="30"/>
        </w:rPr>
        <w:t>/* 1. Создадим элемент: */</w:t>
      </w:r>
      <w:r>
        <w:rPr>
          <w:rStyle w:val="pln"/>
          <w:color w:val="000000"/>
          <w:sz w:val="30"/>
          <w:szCs w:val="30"/>
        </w:rPr>
        <w:t xml:space="preserve"> 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pun"/>
          <w:color w:val="666600"/>
          <w:sz w:val="30"/>
          <w:szCs w:val="30"/>
        </w:rPr>
        <w:t>&lt;</w:t>
      </w:r>
      <w:proofErr w:type="spellStart"/>
      <w:r>
        <w:rPr>
          <w:rStyle w:val="pln"/>
          <w:color w:val="000000"/>
          <w:sz w:val="30"/>
          <w:szCs w:val="30"/>
        </w:rPr>
        <w:t>div</w:t>
      </w:r>
      <w:proofErr w:type="spellEnd"/>
      <w:r>
        <w:rPr>
          <w:rStyle w:val="pln"/>
          <w:color w:val="000000"/>
          <w:sz w:val="30"/>
          <w:szCs w:val="30"/>
        </w:rPr>
        <w:t xml:space="preserve"> </w:t>
      </w:r>
      <w:proofErr w:type="spellStart"/>
      <w:r>
        <w:rPr>
          <w:rStyle w:val="pln"/>
          <w:color w:val="000000"/>
          <w:sz w:val="30"/>
          <w:szCs w:val="30"/>
        </w:rPr>
        <w:t>id</w:t>
      </w:r>
      <w:proofErr w:type="spellEnd"/>
      <w:r>
        <w:rPr>
          <w:rStyle w:val="pun"/>
          <w:color w:val="666600"/>
          <w:sz w:val="30"/>
          <w:szCs w:val="30"/>
        </w:rPr>
        <w:t>=</w:t>
      </w:r>
      <w:r>
        <w:rPr>
          <w:rStyle w:val="str"/>
          <w:color w:val="008800"/>
          <w:sz w:val="30"/>
          <w:szCs w:val="30"/>
        </w:rPr>
        <w:t>"</w:t>
      </w:r>
      <w:proofErr w:type="spellStart"/>
      <w:r>
        <w:rPr>
          <w:rStyle w:val="str"/>
          <w:color w:val="008800"/>
          <w:sz w:val="30"/>
          <w:szCs w:val="30"/>
        </w:rPr>
        <w:t>progressbar</w:t>
      </w:r>
      <w:proofErr w:type="spellEnd"/>
      <w:proofErr w:type="gramStart"/>
      <w:r>
        <w:rPr>
          <w:rStyle w:val="str"/>
          <w:color w:val="008800"/>
          <w:sz w:val="30"/>
          <w:szCs w:val="30"/>
        </w:rPr>
        <w:t>"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color w:val="666600"/>
          <w:sz w:val="30"/>
          <w:szCs w:val="30"/>
        </w:rPr>
        <w:t>&gt;</w:t>
      </w:r>
      <w:proofErr w:type="gramEnd"/>
      <w:r>
        <w:rPr>
          <w:rStyle w:val="pun"/>
          <w:color w:val="666600"/>
          <w:sz w:val="30"/>
          <w:szCs w:val="30"/>
        </w:rPr>
        <w:t>&lt;/</w:t>
      </w:r>
      <w:proofErr w:type="spellStart"/>
      <w:r>
        <w:rPr>
          <w:rStyle w:val="pln"/>
          <w:color w:val="000000"/>
          <w:sz w:val="30"/>
          <w:szCs w:val="30"/>
        </w:rPr>
        <w:t>div</w:t>
      </w:r>
      <w:proofErr w:type="spellEnd"/>
      <w:r>
        <w:rPr>
          <w:rStyle w:val="pun"/>
          <w:color w:val="666600"/>
          <w:sz w:val="30"/>
          <w:szCs w:val="30"/>
        </w:rPr>
        <w:t>&gt;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</w:rPr>
      </w:pPr>
      <w:r>
        <w:rPr>
          <w:rStyle w:val="com"/>
          <w:color w:val="880000"/>
          <w:sz w:val="30"/>
          <w:szCs w:val="30"/>
        </w:rPr>
        <w:t>// 2. Превратим созданный элемент в полосу загрузки: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r>
        <w:rPr>
          <w:rStyle w:val="pln"/>
          <w:color w:val="000000"/>
          <w:sz w:val="30"/>
          <w:szCs w:val="30"/>
        </w:rPr>
        <w:t>$</w:t>
      </w:r>
      <w:r>
        <w:rPr>
          <w:rStyle w:val="pun"/>
          <w:color w:val="666600"/>
          <w:sz w:val="30"/>
          <w:szCs w:val="30"/>
        </w:rPr>
        <w:t>(</w:t>
      </w:r>
      <w:r>
        <w:rPr>
          <w:rStyle w:val="str"/>
          <w:color w:val="008800"/>
          <w:sz w:val="30"/>
          <w:szCs w:val="30"/>
        </w:rPr>
        <w:t>"#</w:t>
      </w:r>
      <w:proofErr w:type="spellStart"/>
      <w:r>
        <w:rPr>
          <w:rStyle w:val="str"/>
          <w:color w:val="008800"/>
          <w:sz w:val="30"/>
          <w:szCs w:val="30"/>
        </w:rPr>
        <w:t>progressbar</w:t>
      </w:r>
      <w:proofErr w:type="spellEnd"/>
      <w:proofErr w:type="gramStart"/>
      <w:r>
        <w:rPr>
          <w:rStyle w:val="str"/>
          <w:color w:val="008800"/>
          <w:sz w:val="30"/>
          <w:szCs w:val="30"/>
        </w:rPr>
        <w:t>"</w:t>
      </w:r>
      <w:r>
        <w:rPr>
          <w:rStyle w:val="pln"/>
          <w:color w:val="000000"/>
          <w:sz w:val="30"/>
          <w:szCs w:val="30"/>
        </w:rPr>
        <w:t xml:space="preserve"> </w:t>
      </w:r>
      <w:r>
        <w:rPr>
          <w:rStyle w:val="pun"/>
          <w:color w:val="666600"/>
          <w:sz w:val="30"/>
          <w:szCs w:val="30"/>
        </w:rPr>
        <w:t>).</w:t>
      </w:r>
      <w:proofErr w:type="spellStart"/>
      <w:r>
        <w:rPr>
          <w:rStyle w:val="pln"/>
          <w:color w:val="000000"/>
          <w:sz w:val="30"/>
          <w:szCs w:val="30"/>
        </w:rPr>
        <w:t>progressbar</w:t>
      </w:r>
      <w:proofErr w:type="spellEnd"/>
      <w:proofErr w:type="gramEnd"/>
      <w:r>
        <w:rPr>
          <w:rStyle w:val="pun"/>
          <w:color w:val="666600"/>
          <w:sz w:val="30"/>
          <w:szCs w:val="30"/>
        </w:rPr>
        <w:t>();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 помощью опции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value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Вы можете установить процент заполнения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виджета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progressbar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</w:rPr>
        <w:t>Пример</w:t>
      </w:r>
      <w:r w:rsidRPr="00DA31A3">
        <w:rPr>
          <w:rFonts w:ascii="Arial" w:hAnsi="Arial" w:cs="Arial"/>
          <w:b/>
          <w:bCs/>
          <w:color w:val="000000"/>
        </w:rPr>
        <w:t>: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r w:rsidRPr="00DA31A3">
        <w:rPr>
          <w:rStyle w:val="pln"/>
          <w:color w:val="000000"/>
          <w:sz w:val="30"/>
          <w:szCs w:val="30"/>
          <w:lang w:val="en-US"/>
        </w:rPr>
        <w:t>$</w:t>
      </w:r>
      <w:r w:rsidRPr="00DA31A3">
        <w:rPr>
          <w:rStyle w:val="pun"/>
          <w:color w:val="666600"/>
          <w:sz w:val="30"/>
          <w:szCs w:val="30"/>
          <w:lang w:val="en-US"/>
        </w:rPr>
        <w:t>(</w:t>
      </w:r>
      <w:r w:rsidRPr="00DA31A3">
        <w:rPr>
          <w:rStyle w:val="pln"/>
          <w:color w:val="000000"/>
          <w:sz w:val="30"/>
          <w:szCs w:val="30"/>
          <w:lang w:val="en-US"/>
        </w:rPr>
        <w:t>document</w:t>
      </w:r>
      <w:r w:rsidRPr="00DA31A3">
        <w:rPr>
          <w:rStyle w:val="pun"/>
          <w:color w:val="666600"/>
          <w:sz w:val="30"/>
          <w:szCs w:val="30"/>
          <w:lang w:val="en-US"/>
        </w:rPr>
        <w:t>).</w:t>
      </w:r>
      <w:proofErr w:type="gramStart"/>
      <w:r w:rsidRPr="00DA31A3">
        <w:rPr>
          <w:rStyle w:val="pln"/>
          <w:color w:val="000000"/>
          <w:sz w:val="30"/>
          <w:szCs w:val="30"/>
          <w:lang w:val="en-US"/>
        </w:rPr>
        <w:t>ready</w:t>
      </w:r>
      <w:r w:rsidRPr="00DA31A3">
        <w:rPr>
          <w:rStyle w:val="pun"/>
          <w:color w:val="666600"/>
          <w:sz w:val="30"/>
          <w:szCs w:val="30"/>
          <w:lang w:val="en-US"/>
        </w:rPr>
        <w:t>(</w:t>
      </w:r>
      <w:proofErr w:type="gramEnd"/>
      <w:r w:rsidRPr="00DA31A3">
        <w:rPr>
          <w:rStyle w:val="kwd"/>
          <w:color w:val="000088"/>
          <w:sz w:val="30"/>
          <w:szCs w:val="30"/>
          <w:lang w:val="en-US"/>
        </w:rPr>
        <w:t>function</w:t>
      </w:r>
      <w:r w:rsidRPr="00DA31A3">
        <w:rPr>
          <w:rStyle w:val="pun"/>
          <w:color w:val="666600"/>
          <w:sz w:val="30"/>
          <w:szCs w:val="30"/>
          <w:lang w:val="en-US"/>
        </w:rPr>
        <w:t>()</w:t>
      </w:r>
      <w:r w:rsidRPr="00DA31A3">
        <w:rPr>
          <w:rStyle w:val="pln"/>
          <w:color w:val="000000"/>
          <w:sz w:val="30"/>
          <w:szCs w:val="30"/>
          <w:lang w:val="en-US"/>
        </w:rPr>
        <w:t xml:space="preserve"> </w:t>
      </w:r>
      <w:r w:rsidRPr="00DA31A3">
        <w:rPr>
          <w:rStyle w:val="pun"/>
          <w:color w:val="666600"/>
          <w:sz w:val="30"/>
          <w:szCs w:val="30"/>
          <w:lang w:val="en-US"/>
        </w:rPr>
        <w:t>{</w:t>
      </w:r>
    </w:p>
    <w:p w:rsidR="00DA31A3" w:rsidRP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rStyle w:val="pln"/>
          <w:color w:val="000000"/>
          <w:sz w:val="30"/>
          <w:szCs w:val="30"/>
          <w:lang w:val="en-US"/>
        </w:rPr>
      </w:pPr>
      <w:r w:rsidRPr="00DA31A3">
        <w:rPr>
          <w:rStyle w:val="pln"/>
          <w:color w:val="000000"/>
          <w:sz w:val="30"/>
          <w:szCs w:val="30"/>
          <w:lang w:val="en-US"/>
        </w:rPr>
        <w:t xml:space="preserve">   $</w:t>
      </w:r>
      <w:r w:rsidRPr="00DA31A3">
        <w:rPr>
          <w:rStyle w:val="pun"/>
          <w:color w:val="666600"/>
          <w:sz w:val="30"/>
          <w:szCs w:val="30"/>
          <w:lang w:val="en-US"/>
        </w:rPr>
        <w:t>(</w:t>
      </w:r>
      <w:r w:rsidRPr="00DA31A3">
        <w:rPr>
          <w:rStyle w:val="str"/>
          <w:color w:val="008800"/>
          <w:sz w:val="30"/>
          <w:szCs w:val="30"/>
          <w:lang w:val="en-US"/>
        </w:rPr>
        <w:t>"#</w:t>
      </w:r>
      <w:proofErr w:type="spellStart"/>
      <w:r w:rsidRPr="00DA31A3">
        <w:rPr>
          <w:rStyle w:val="str"/>
          <w:color w:val="008800"/>
          <w:sz w:val="30"/>
          <w:szCs w:val="30"/>
          <w:lang w:val="en-US"/>
        </w:rPr>
        <w:t>progressbar</w:t>
      </w:r>
      <w:proofErr w:type="spellEnd"/>
      <w:r w:rsidRPr="00DA31A3">
        <w:rPr>
          <w:rStyle w:val="str"/>
          <w:color w:val="008800"/>
          <w:sz w:val="30"/>
          <w:szCs w:val="30"/>
          <w:lang w:val="en-US"/>
        </w:rPr>
        <w:t>"</w:t>
      </w:r>
      <w:r w:rsidRPr="00DA31A3">
        <w:rPr>
          <w:rStyle w:val="pun"/>
          <w:color w:val="666600"/>
          <w:sz w:val="30"/>
          <w:szCs w:val="30"/>
          <w:lang w:val="en-US"/>
        </w:rPr>
        <w:t>).</w:t>
      </w:r>
      <w:proofErr w:type="spellStart"/>
      <w:proofErr w:type="gramStart"/>
      <w:r w:rsidRPr="00DA31A3">
        <w:rPr>
          <w:rStyle w:val="pln"/>
          <w:color w:val="000000"/>
          <w:sz w:val="30"/>
          <w:szCs w:val="30"/>
          <w:lang w:val="en-US"/>
        </w:rPr>
        <w:t>progressbar</w:t>
      </w:r>
      <w:proofErr w:type="spellEnd"/>
      <w:r w:rsidRPr="00DA31A3">
        <w:rPr>
          <w:rStyle w:val="pun"/>
          <w:color w:val="666600"/>
          <w:sz w:val="30"/>
          <w:szCs w:val="30"/>
          <w:lang w:val="en-US"/>
        </w:rPr>
        <w:t>(</w:t>
      </w:r>
      <w:proofErr w:type="gramEnd"/>
      <w:r w:rsidRPr="00DA31A3">
        <w:rPr>
          <w:rStyle w:val="pun"/>
          <w:color w:val="666600"/>
          <w:sz w:val="30"/>
          <w:szCs w:val="30"/>
          <w:lang w:val="en-US"/>
        </w:rPr>
        <w:t>{</w:t>
      </w:r>
      <w:r w:rsidRPr="00DA31A3">
        <w:rPr>
          <w:rStyle w:val="pln"/>
          <w:color w:val="000000"/>
          <w:sz w:val="30"/>
          <w:szCs w:val="30"/>
          <w:lang w:val="en-US"/>
        </w:rPr>
        <w:t>value</w:t>
      </w:r>
      <w:r w:rsidRPr="00DA31A3">
        <w:rPr>
          <w:rStyle w:val="pun"/>
          <w:color w:val="666600"/>
          <w:sz w:val="30"/>
          <w:szCs w:val="30"/>
          <w:lang w:val="en-US"/>
        </w:rPr>
        <w:t>:</w:t>
      </w:r>
      <w:r w:rsidRPr="00DA31A3">
        <w:rPr>
          <w:rStyle w:val="lit"/>
          <w:color w:val="006666"/>
          <w:sz w:val="30"/>
          <w:szCs w:val="30"/>
          <w:lang w:val="en-US"/>
        </w:rPr>
        <w:t>40</w:t>
      </w:r>
      <w:r w:rsidRPr="00DA31A3">
        <w:rPr>
          <w:rStyle w:val="pun"/>
          <w:color w:val="666600"/>
          <w:sz w:val="30"/>
          <w:szCs w:val="30"/>
          <w:lang w:val="en-US"/>
        </w:rPr>
        <w:t>});</w:t>
      </w:r>
    </w:p>
    <w:p w:rsidR="00DA31A3" w:rsidRDefault="00DA31A3" w:rsidP="00DA31A3">
      <w:pPr>
        <w:pStyle w:val="HTML"/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spacing w:before="90"/>
        <w:rPr>
          <w:color w:val="000000"/>
          <w:sz w:val="30"/>
          <w:szCs w:val="30"/>
        </w:rPr>
      </w:pPr>
      <w:r>
        <w:rPr>
          <w:rStyle w:val="pun"/>
          <w:color w:val="666600"/>
          <w:sz w:val="30"/>
          <w:szCs w:val="30"/>
        </w:rPr>
        <w:t>});</w:t>
      </w:r>
    </w:p>
    <w:p w:rsidR="00DA31A3" w:rsidRDefault="00DA31A3"/>
    <w:p w:rsidR="00DA31A3" w:rsidRPr="00DA31A3" w:rsidRDefault="00DA31A3" w:rsidP="00DA31A3">
      <w:pPr>
        <w:pBdr>
          <w:bottom w:val="single" w:sz="6" w:space="0" w:color="C3C4C4"/>
        </w:pBdr>
        <w:spacing w:before="375" w:after="225" w:line="240" w:lineRule="auto"/>
        <w:outlineLvl w:val="0"/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</w:pPr>
      <w:proofErr w:type="spellStart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Виджет</w:t>
      </w:r>
      <w:proofErr w:type="spellEnd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 xml:space="preserve"> </w:t>
      </w:r>
      <w:proofErr w:type="spellStart"/>
      <w:r w:rsidRPr="00DA31A3">
        <w:rPr>
          <w:rFonts w:ascii="Arial" w:eastAsia="Times New Roman" w:hAnsi="Arial" w:cs="Arial"/>
          <w:b/>
          <w:bCs/>
          <w:color w:val="2F2F2F"/>
          <w:kern w:val="36"/>
          <w:sz w:val="41"/>
          <w:szCs w:val="41"/>
          <w:lang w:eastAsia="ru-RU"/>
        </w:rPr>
        <w:t>slider</w:t>
      </w:r>
      <w:proofErr w:type="spellEnd"/>
    </w:p>
    <w:p w:rsidR="00DA31A3" w:rsidRPr="00DA31A3" w:rsidRDefault="00DA31A3" w:rsidP="00DA31A3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DA31A3">
        <w:rPr>
          <w:rFonts w:ascii="Arial" w:eastAsia="Times New Roman" w:hAnsi="Arial" w:cs="Arial"/>
          <w:color w:val="000000"/>
          <w:lang w:eastAsia="ru-RU"/>
        </w:rPr>
        <w:t>С помощью </w:t>
      </w:r>
      <w:proofErr w:type="spellStart"/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виджета</w:t>
      </w:r>
      <w:proofErr w:type="spellEnd"/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slider</w:t>
      </w:r>
      <w:proofErr w:type="spellEnd"/>
      <w:r w:rsidRPr="00DA31A3">
        <w:rPr>
          <w:rFonts w:ascii="Arial" w:eastAsia="Times New Roman" w:hAnsi="Arial" w:cs="Arial"/>
          <w:color w:val="000000"/>
          <w:lang w:eastAsia="ru-RU"/>
        </w:rPr>
        <w:t> Вы можете превратить выбранный элемент в ползунок.</w:t>
      </w:r>
    </w:p>
    <w:p w:rsidR="00DA31A3" w:rsidRPr="00DA31A3" w:rsidRDefault="00DA31A3" w:rsidP="00DA31A3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lang w:eastAsia="ru-RU"/>
        </w:rPr>
      </w:pPr>
      <w:r w:rsidRPr="00DA31A3">
        <w:rPr>
          <w:rFonts w:ascii="Arial" w:eastAsia="Times New Roman" w:hAnsi="Arial" w:cs="Arial"/>
          <w:b/>
          <w:bCs/>
          <w:color w:val="000000"/>
          <w:lang w:eastAsia="ru-RU"/>
        </w:rPr>
        <w:t>Синтаксис: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r w:rsidRPr="00DA31A3">
        <w:rPr>
          <w:rFonts w:ascii="Courier New" w:eastAsia="Times New Roman" w:hAnsi="Courier New" w:cs="Courier New"/>
          <w:color w:val="880000"/>
          <w:sz w:val="30"/>
          <w:szCs w:val="30"/>
          <w:lang w:eastAsia="ru-RU"/>
        </w:rPr>
        <w:t>// 1. Создадим элемент: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&lt;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 xml:space="preserve"> 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id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=</w:t>
      </w:r>
      <w:r w:rsidRPr="00DA31A3">
        <w:rPr>
          <w:rFonts w:ascii="Courier New" w:eastAsia="Times New Roman" w:hAnsi="Courier New" w:cs="Courier New"/>
          <w:color w:val="008800"/>
          <w:sz w:val="30"/>
          <w:szCs w:val="30"/>
          <w:lang w:eastAsia="ru-RU"/>
        </w:rPr>
        <w:t>"</w:t>
      </w:r>
      <w:proofErr w:type="spellStart"/>
      <w:r w:rsidRPr="00DA31A3">
        <w:rPr>
          <w:rFonts w:ascii="Courier New" w:eastAsia="Times New Roman" w:hAnsi="Courier New" w:cs="Courier New"/>
          <w:color w:val="008800"/>
          <w:sz w:val="30"/>
          <w:szCs w:val="30"/>
          <w:lang w:eastAsia="ru-RU"/>
        </w:rPr>
        <w:t>slider</w:t>
      </w:r>
      <w:proofErr w:type="spellEnd"/>
      <w:proofErr w:type="gramStart"/>
      <w:r w:rsidRPr="00DA31A3">
        <w:rPr>
          <w:rFonts w:ascii="Courier New" w:eastAsia="Times New Roman" w:hAnsi="Courier New" w:cs="Courier New"/>
          <w:color w:val="008800"/>
          <w:sz w:val="30"/>
          <w:szCs w:val="30"/>
          <w:lang w:eastAsia="ru-RU"/>
        </w:rPr>
        <w:t>"</w:t>
      </w: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&gt;</w:t>
      </w:r>
      <w:proofErr w:type="gramEnd"/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&lt;/</w:t>
      </w:r>
      <w:proofErr w:type="spell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  <w:t>div</w:t>
      </w:r>
      <w:proofErr w:type="spellEnd"/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eastAsia="ru-RU"/>
        </w:rPr>
        <w:t>&gt;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eastAsia="ru-RU"/>
        </w:rPr>
      </w:pPr>
      <w:r w:rsidRPr="00DA31A3">
        <w:rPr>
          <w:rFonts w:ascii="Courier New" w:eastAsia="Times New Roman" w:hAnsi="Courier New" w:cs="Courier New"/>
          <w:color w:val="880000"/>
          <w:sz w:val="30"/>
          <w:szCs w:val="30"/>
          <w:lang w:eastAsia="ru-RU"/>
        </w:rPr>
        <w:t>// 2. Превратим созданный элемент в ползунок: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$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r w:rsidRPr="00DA31A3">
        <w:rPr>
          <w:rFonts w:ascii="Courier New" w:eastAsia="Times New Roman" w:hAnsi="Courier New" w:cs="Courier New"/>
          <w:color w:val="008800"/>
          <w:sz w:val="30"/>
          <w:szCs w:val="30"/>
          <w:lang w:val="en-US" w:eastAsia="ru-RU"/>
        </w:rPr>
        <w:t>"#slider"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).</w:t>
      </w:r>
      <w:proofErr w:type="gram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slider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proofErr w:type="gramEnd"/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);</w:t>
      </w:r>
    </w:p>
    <w:p w:rsidR="00DA31A3" w:rsidRP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  <w:lang w:val="en-US"/>
        </w:rPr>
      </w:pPr>
      <w:r w:rsidRPr="00DA31A3">
        <w:rPr>
          <w:color w:val="000000"/>
          <w:sz w:val="27"/>
          <w:szCs w:val="27"/>
          <w:lang w:val="en-US"/>
        </w:rPr>
        <w:br/>
      </w:r>
      <w:r>
        <w:rPr>
          <w:rFonts w:ascii="Arial" w:hAnsi="Arial" w:cs="Arial"/>
          <w:b/>
          <w:bCs/>
          <w:color w:val="000000"/>
        </w:rPr>
        <w:t>Пример</w:t>
      </w:r>
      <w:r w:rsidRPr="00DA31A3">
        <w:rPr>
          <w:rFonts w:ascii="Arial" w:hAnsi="Arial" w:cs="Arial"/>
          <w:b/>
          <w:bCs/>
          <w:color w:val="000000"/>
          <w:lang w:val="en-US"/>
        </w:rPr>
        <w:t>: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$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document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).</w:t>
      </w:r>
      <w:proofErr w:type="gram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ready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proofErr w:type="gramEnd"/>
      <w:r w:rsidRPr="00DA31A3">
        <w:rPr>
          <w:rFonts w:ascii="Courier New" w:eastAsia="Times New Roman" w:hAnsi="Courier New" w:cs="Courier New"/>
          <w:color w:val="000088"/>
          <w:sz w:val="30"/>
          <w:szCs w:val="30"/>
          <w:lang w:val="en-US" w:eastAsia="ru-RU"/>
        </w:rPr>
        <w:t>function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()</w:t>
      </w: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{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 xml:space="preserve">   $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r w:rsidRPr="00DA31A3">
        <w:rPr>
          <w:rFonts w:ascii="Courier New" w:eastAsia="Times New Roman" w:hAnsi="Courier New" w:cs="Courier New"/>
          <w:color w:val="008800"/>
          <w:sz w:val="30"/>
          <w:szCs w:val="30"/>
          <w:lang w:val="en-US" w:eastAsia="ru-RU"/>
        </w:rPr>
        <w:t>"#slider"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).</w:t>
      </w:r>
      <w:proofErr w:type="gramStart"/>
      <w:r w:rsidRPr="00DA31A3"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  <w:t>slider</w:t>
      </w: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(</w:t>
      </w:r>
      <w:proofErr w:type="gramEnd"/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);</w:t>
      </w:r>
    </w:p>
    <w:p w:rsidR="00DA31A3" w:rsidRPr="00DA31A3" w:rsidRDefault="00DA31A3" w:rsidP="00DA31A3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US" w:eastAsia="ru-RU"/>
        </w:rPr>
      </w:pPr>
      <w:r w:rsidRPr="00DA31A3">
        <w:rPr>
          <w:rFonts w:ascii="Courier New" w:eastAsia="Times New Roman" w:hAnsi="Courier New" w:cs="Courier New"/>
          <w:color w:val="666600"/>
          <w:sz w:val="30"/>
          <w:szCs w:val="30"/>
          <w:lang w:val="en-US" w:eastAsia="ru-RU"/>
        </w:rPr>
        <w:t>});</w:t>
      </w:r>
    </w:p>
    <w:p w:rsidR="00DA31A3" w:rsidRDefault="00DA31A3" w:rsidP="00DA31A3">
      <w:pPr>
        <w:pStyle w:val="1"/>
        <w:pBdr>
          <w:bottom w:val="single" w:sz="6" w:space="0" w:color="C3C4C4"/>
        </w:pBdr>
        <w:spacing w:before="375" w:beforeAutospacing="0" w:after="225" w:afterAutospacing="0"/>
        <w:rPr>
          <w:rFonts w:ascii="Arial" w:hAnsi="Arial" w:cs="Arial"/>
          <w:color w:val="2F2F2F"/>
          <w:sz w:val="41"/>
          <w:szCs w:val="41"/>
        </w:rPr>
      </w:pPr>
      <w:r>
        <w:rPr>
          <w:rFonts w:ascii="Arial" w:hAnsi="Arial" w:cs="Arial"/>
          <w:color w:val="2F2F2F"/>
          <w:sz w:val="41"/>
          <w:szCs w:val="41"/>
        </w:rPr>
        <w:lastRenderedPageBreak/>
        <w:t>Сделайте сами</w:t>
      </w:r>
    </w:p>
    <w:p w:rsidR="00DA31A3" w:rsidRDefault="00DA31A3" w:rsidP="00DA31A3">
      <w:pPr>
        <w:pStyle w:val="a3"/>
        <w:spacing w:line="315" w:lineRule="atLeas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Задание </w:t>
      </w:r>
      <w:r>
        <w:rPr>
          <w:rFonts w:ascii="Arial" w:hAnsi="Arial" w:cs="Arial"/>
          <w:color w:val="000000"/>
          <w:sz w:val="22"/>
          <w:szCs w:val="22"/>
        </w:rPr>
        <w:t xml:space="preserve">выполните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подпункты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перечисленные ниже:</w:t>
      </w:r>
    </w:p>
    <w:p w:rsidR="00DA31A3" w:rsidRDefault="00DA31A3" w:rsidP="00DA31A3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Исправьте ошибки в коде для того, чтобы отобразить </w:t>
      </w:r>
      <w:proofErr w:type="spellStart"/>
      <w:r>
        <w:rPr>
          <w:rFonts w:ascii="Arial" w:hAnsi="Arial" w:cs="Arial"/>
          <w:color w:val="000000"/>
        </w:rPr>
        <w:t>виджеты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progressbar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slider</w:t>
      </w:r>
      <w:proofErr w:type="spellEnd"/>
      <w:r>
        <w:rPr>
          <w:rFonts w:ascii="Arial" w:hAnsi="Arial" w:cs="Arial"/>
          <w:color w:val="000000"/>
        </w:rPr>
        <w:t>.</w:t>
      </w:r>
    </w:p>
    <w:p w:rsidR="00DA31A3" w:rsidRDefault="00DA31A3" w:rsidP="00DA31A3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Создайте на основе приведенных в задании данных </w:t>
      </w:r>
      <w:proofErr w:type="spellStart"/>
      <w:r>
        <w:rPr>
          <w:rFonts w:ascii="Arial" w:hAnsi="Arial" w:cs="Arial"/>
          <w:color w:val="000000"/>
        </w:rPr>
        <w:t>виджет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tabs</w:t>
      </w:r>
      <w:proofErr w:type="spellEnd"/>
      <w:r>
        <w:rPr>
          <w:rFonts w:ascii="Arial" w:hAnsi="Arial" w:cs="Arial"/>
          <w:color w:val="000000"/>
        </w:rPr>
        <w:t>.</w:t>
      </w:r>
    </w:p>
    <w:p w:rsidR="00DA31A3" w:rsidRDefault="00DA31A3" w:rsidP="00DA31A3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Создайте диалоговые окна на основе приведенного в задании описания и привяжите их вызовы к кнопкам.</w:t>
      </w:r>
    </w:p>
    <w:p w:rsidR="00DA31A3" w:rsidRPr="00DA31A3" w:rsidRDefault="00DA31A3">
      <w:bookmarkStart w:id="0" w:name="_GoBack"/>
      <w:bookmarkEnd w:id="0"/>
    </w:p>
    <w:sectPr w:rsidR="00DA31A3" w:rsidRPr="00DA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75C35"/>
    <w:multiLevelType w:val="multilevel"/>
    <w:tmpl w:val="54DE2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A3"/>
    <w:rsid w:val="00DA31A3"/>
    <w:rsid w:val="00E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1E9C3-D54A-4258-9149-0CE34A7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31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1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A3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3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31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DA31A3"/>
  </w:style>
  <w:style w:type="character" w:customStyle="1" w:styleId="pln">
    <w:name w:val="pln"/>
    <w:basedOn w:val="a0"/>
    <w:rsid w:val="00DA31A3"/>
  </w:style>
  <w:style w:type="character" w:customStyle="1" w:styleId="pun">
    <w:name w:val="pun"/>
    <w:basedOn w:val="a0"/>
    <w:rsid w:val="00DA31A3"/>
  </w:style>
  <w:style w:type="character" w:customStyle="1" w:styleId="str">
    <w:name w:val="str"/>
    <w:basedOn w:val="a0"/>
    <w:rsid w:val="00DA31A3"/>
  </w:style>
  <w:style w:type="character" w:customStyle="1" w:styleId="lit">
    <w:name w:val="lit"/>
    <w:basedOn w:val="a0"/>
    <w:rsid w:val="00DA31A3"/>
  </w:style>
  <w:style w:type="character" w:customStyle="1" w:styleId="kwd">
    <w:name w:val="kwd"/>
    <w:basedOn w:val="a0"/>
    <w:rsid w:val="00DA3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32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393040516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2879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253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  <w:div w:id="1595357101">
          <w:marLeft w:val="0"/>
          <w:marRight w:val="0"/>
          <w:marTop w:val="225"/>
          <w:marBottom w:val="0"/>
          <w:divBdr>
            <w:top w:val="single" w:sz="12" w:space="0" w:color="63234C"/>
            <w:left w:val="single" w:sz="12" w:space="15" w:color="63234C"/>
            <w:bottom w:val="single" w:sz="12" w:space="0" w:color="63234C"/>
            <w:right w:val="single" w:sz="12" w:space="15" w:color="63234C"/>
          </w:divBdr>
        </w:div>
      </w:divsChild>
    </w:div>
    <w:div w:id="309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Шалюпа Наталья Федоровна</dc:creator>
  <cp:keywords/>
  <dc:description/>
  <cp:lastModifiedBy>Шалюпа Наталья Федоровна</cp:lastModifiedBy>
  <cp:revision>1</cp:revision>
  <dcterms:created xsi:type="dcterms:W3CDTF">2018-04-23T04:46:00Z</dcterms:created>
  <dcterms:modified xsi:type="dcterms:W3CDTF">2018-04-23T04:51:00Z</dcterms:modified>
</cp:coreProperties>
</file>