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1CCE" w14:textId="77777777" w:rsidR="00390EEA" w:rsidRPr="00390EEA" w:rsidRDefault="00390EEA" w:rsidP="00390EEA">
      <w:pPr>
        <w:pStyle w:val="a3"/>
        <w:widowControl/>
        <w:spacing w:before="60" w:after="60" w:line="16" w:lineRule="atLeast"/>
        <w:jc w:val="left"/>
        <w:rPr>
          <w:b/>
          <w:bCs/>
          <w:sz w:val="21"/>
        </w:rPr>
      </w:pPr>
      <w:r w:rsidRPr="00390EEA">
        <w:rPr>
          <w:b/>
          <w:bCs/>
          <w:sz w:val="21"/>
        </w:rPr>
        <w:t>1. MongoDB Usage</w:t>
      </w:r>
    </w:p>
    <w:p w14:paraId="617116C8" w14:textId="3D42E041" w:rsidR="00112C23" w:rsidRDefault="00390EEA" w:rsidP="00390EEA">
      <w:pPr>
        <w:pStyle w:val="a3"/>
        <w:widowControl/>
        <w:spacing w:before="60" w:after="60" w:line="16" w:lineRule="atLeast"/>
        <w:jc w:val="left"/>
      </w:pPr>
      <w:r w:rsidRPr="00390EEA">
        <w:rPr>
          <w:sz w:val="21"/>
        </w:rPr>
        <w:t>Local connectivity test using mongo 127.0.</w:t>
      </w:r>
      <w:proofErr w:type="gramStart"/>
      <w:r w:rsidRPr="00390EEA">
        <w:rPr>
          <w:sz w:val="21"/>
        </w:rPr>
        <w:t>0.1</w:t>
      </w:r>
      <w:proofErr w:type="gramEnd"/>
      <w:r w:rsidRPr="00390EEA">
        <w:rPr>
          <w:sz w:val="21"/>
        </w:rPr>
        <w:t>:27017was successful.</w:t>
      </w:r>
      <w:r w:rsidR="00000000">
        <w:rPr>
          <w:noProof/>
        </w:rPr>
        <w:drawing>
          <wp:inline distT="0" distB="0" distL="114300" distR="114300" wp14:anchorId="12675511" wp14:editId="2137291F">
            <wp:extent cx="5271770" cy="2807970"/>
            <wp:effectExtent l="0" t="0" r="127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ECB311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b/>
          <w:bCs/>
          <w:sz w:val="21"/>
        </w:rPr>
      </w:pPr>
    </w:p>
    <w:p w14:paraId="7FA173F9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b/>
          <w:bCs/>
          <w:sz w:val="21"/>
        </w:rPr>
      </w:pPr>
      <w:r w:rsidRPr="00390EEA">
        <w:rPr>
          <w:b/>
          <w:bCs/>
          <w:sz w:val="21"/>
        </w:rPr>
        <w:t>2. RabbitMQ Usage, actual port tested is 15672</w:t>
      </w:r>
    </w:p>
    <w:p w14:paraId="277091BB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sz w:val="21"/>
        </w:rPr>
      </w:pPr>
      <w:r w:rsidRPr="00390EEA">
        <w:rPr>
          <w:sz w:val="21"/>
        </w:rPr>
        <w:t xml:space="preserve">Check that the cookie on the server and the CLI tool are consistent, and </w:t>
      </w:r>
      <w:proofErr w:type="gramStart"/>
      <w:r w:rsidRPr="00390EEA">
        <w:rPr>
          <w:sz w:val="21"/>
        </w:rPr>
        <w:t>permissions</w:t>
      </w:r>
      <w:proofErr w:type="gramEnd"/>
      <w:r w:rsidRPr="00390EEA">
        <w:rPr>
          <w:sz w:val="21"/>
        </w:rPr>
        <w:t xml:space="preserve"> must be 400.</w:t>
      </w:r>
    </w:p>
    <w:p w14:paraId="4A4A6816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sz w:val="21"/>
        </w:rPr>
      </w:pPr>
      <w:r w:rsidRPr="00390EEA">
        <w:rPr>
          <w:sz w:val="21"/>
        </w:rPr>
        <w:t>find / -</w:t>
      </w:r>
      <w:proofErr w:type="gramStart"/>
      <w:r w:rsidRPr="00390EEA">
        <w:rPr>
          <w:sz w:val="21"/>
        </w:rPr>
        <w:t>name .</w:t>
      </w:r>
      <w:proofErr w:type="spellStart"/>
      <w:r w:rsidRPr="00390EEA">
        <w:rPr>
          <w:sz w:val="21"/>
        </w:rPr>
        <w:t>erlang</w:t>
      </w:r>
      <w:proofErr w:type="gramEnd"/>
      <w:r w:rsidRPr="00390EEA">
        <w:rPr>
          <w:sz w:val="21"/>
        </w:rPr>
        <w:t>.cookie</w:t>
      </w:r>
      <w:proofErr w:type="spellEnd"/>
      <w:r w:rsidRPr="00390EEA">
        <w:rPr>
          <w:sz w:val="21"/>
        </w:rPr>
        <w:t xml:space="preserve"> 2&gt;/dev/null</w:t>
      </w:r>
    </w:p>
    <w:p w14:paraId="30D894C2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sz w:val="21"/>
        </w:rPr>
      </w:pPr>
      <w:r w:rsidRPr="00390EEA">
        <w:rPr>
          <w:sz w:val="21"/>
        </w:rPr>
        <w:t xml:space="preserve">cp </w:t>
      </w:r>
      <w:proofErr w:type="gramStart"/>
      <w:r w:rsidRPr="00390EEA">
        <w:rPr>
          <w:sz w:val="21"/>
        </w:rPr>
        <w:t>/.</w:t>
      </w:r>
      <w:proofErr w:type="spellStart"/>
      <w:r w:rsidRPr="00390EEA">
        <w:rPr>
          <w:sz w:val="21"/>
        </w:rPr>
        <w:t>erlang</w:t>
      </w:r>
      <w:proofErr w:type="gramEnd"/>
      <w:r w:rsidRPr="00390EEA">
        <w:rPr>
          <w:sz w:val="21"/>
        </w:rPr>
        <w:t>.cookie</w:t>
      </w:r>
      <w:proofErr w:type="spellEnd"/>
      <w:r w:rsidRPr="00390EEA">
        <w:rPr>
          <w:sz w:val="21"/>
        </w:rPr>
        <w:t xml:space="preserve"> /root</w:t>
      </w:r>
      <w:proofErr w:type="gramStart"/>
      <w:r w:rsidRPr="00390EEA">
        <w:rPr>
          <w:sz w:val="21"/>
        </w:rPr>
        <w:t>/.</w:t>
      </w:r>
      <w:proofErr w:type="spellStart"/>
      <w:r w:rsidRPr="00390EEA">
        <w:rPr>
          <w:sz w:val="21"/>
        </w:rPr>
        <w:t>erlang</w:t>
      </w:r>
      <w:proofErr w:type="gramEnd"/>
      <w:r w:rsidRPr="00390EEA">
        <w:rPr>
          <w:sz w:val="21"/>
        </w:rPr>
        <w:t>.cookie</w:t>
      </w:r>
      <w:proofErr w:type="spellEnd"/>
    </w:p>
    <w:p w14:paraId="5D2D6AC9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sz w:val="21"/>
        </w:rPr>
      </w:pPr>
      <w:proofErr w:type="spellStart"/>
      <w:r w:rsidRPr="00390EEA">
        <w:rPr>
          <w:sz w:val="21"/>
        </w:rPr>
        <w:t>chmod</w:t>
      </w:r>
      <w:proofErr w:type="spellEnd"/>
      <w:r w:rsidRPr="00390EEA">
        <w:rPr>
          <w:sz w:val="21"/>
        </w:rPr>
        <w:t xml:space="preserve"> 400 /root</w:t>
      </w:r>
      <w:proofErr w:type="gramStart"/>
      <w:r w:rsidRPr="00390EEA">
        <w:rPr>
          <w:sz w:val="21"/>
        </w:rPr>
        <w:t>/.</w:t>
      </w:r>
      <w:proofErr w:type="spellStart"/>
      <w:r w:rsidRPr="00390EEA">
        <w:rPr>
          <w:sz w:val="21"/>
        </w:rPr>
        <w:t>erlang</w:t>
      </w:r>
      <w:proofErr w:type="gramEnd"/>
      <w:r w:rsidRPr="00390EEA">
        <w:rPr>
          <w:sz w:val="21"/>
        </w:rPr>
        <w:t>.cookie</w:t>
      </w:r>
      <w:proofErr w:type="spellEnd"/>
    </w:p>
    <w:p w14:paraId="01CE644F" w14:textId="7FCFAD04" w:rsidR="00112C23" w:rsidRDefault="00390EEA" w:rsidP="00390EEA">
      <w:pPr>
        <w:pStyle w:val="a3"/>
        <w:widowControl/>
        <w:spacing w:before="60" w:after="60" w:line="16" w:lineRule="atLeast"/>
        <w:jc w:val="left"/>
      </w:pPr>
      <w:proofErr w:type="spellStart"/>
      <w:r w:rsidRPr="00390EEA">
        <w:rPr>
          <w:sz w:val="21"/>
        </w:rPr>
        <w:t>rabbitmqctl</w:t>
      </w:r>
      <w:proofErr w:type="spellEnd"/>
      <w:r w:rsidRPr="00390EEA">
        <w:rPr>
          <w:sz w:val="21"/>
        </w:rPr>
        <w:t xml:space="preserve"> status</w:t>
      </w:r>
      <w:r w:rsidR="00000000">
        <w:rPr>
          <w:noProof/>
        </w:rPr>
        <w:drawing>
          <wp:inline distT="0" distB="0" distL="114300" distR="114300" wp14:anchorId="5C3149B9" wp14:editId="69E638A3">
            <wp:extent cx="5271770" cy="2871470"/>
            <wp:effectExtent l="0" t="0" r="127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ADA0D" w14:textId="77777777" w:rsidR="00112C23" w:rsidRDefault="00000000" w:rsidP="00390EEA">
      <w:pPr>
        <w:pStyle w:val="a3"/>
        <w:widowControl/>
        <w:spacing w:before="60" w:after="60" w:line="16" w:lineRule="atLeast"/>
        <w:jc w:val="left"/>
      </w:pPr>
      <w:proofErr w:type="spellStart"/>
      <w:r>
        <w:rPr>
          <w:color w:val="333333"/>
          <w:sz w:val="22"/>
          <w:szCs w:val="22"/>
        </w:rPr>
        <w:t>rabbitmq</w:t>
      </w:r>
      <w:proofErr w:type="spellEnd"/>
      <w:r>
        <w:rPr>
          <w:color w:val="333333"/>
          <w:sz w:val="22"/>
          <w:szCs w:val="22"/>
        </w:rPr>
        <w:t xml:space="preserve">-plugins enable </w:t>
      </w:r>
      <w:proofErr w:type="spellStart"/>
      <w:r>
        <w:rPr>
          <w:color w:val="333333"/>
          <w:sz w:val="22"/>
          <w:szCs w:val="22"/>
        </w:rPr>
        <w:t>rabbitmq_management</w:t>
      </w:r>
      <w:proofErr w:type="spellEnd"/>
    </w:p>
    <w:p w14:paraId="0B834929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color w:val="333333"/>
          <w:sz w:val="22"/>
          <w:szCs w:val="22"/>
        </w:rPr>
      </w:pPr>
      <w:r w:rsidRPr="00390EEA">
        <w:rPr>
          <w:color w:val="333333"/>
          <w:sz w:val="22"/>
          <w:szCs w:val="22"/>
        </w:rPr>
        <w:t>Username: guest</w:t>
      </w:r>
    </w:p>
    <w:p w14:paraId="5A7AF7B3" w14:textId="79CEBF06" w:rsidR="00112C23" w:rsidRDefault="00390EEA" w:rsidP="00390EEA">
      <w:pPr>
        <w:pStyle w:val="a3"/>
        <w:widowControl/>
        <w:spacing w:before="60" w:after="60" w:line="16" w:lineRule="atLeast"/>
        <w:jc w:val="left"/>
      </w:pPr>
      <w:r w:rsidRPr="00390EEA">
        <w:rPr>
          <w:color w:val="333333"/>
          <w:sz w:val="22"/>
          <w:szCs w:val="22"/>
        </w:rPr>
        <w:lastRenderedPageBreak/>
        <w:t>Password: guest</w:t>
      </w:r>
      <w:r w:rsidR="00000000">
        <w:rPr>
          <w:noProof/>
        </w:rPr>
        <w:drawing>
          <wp:inline distT="0" distB="0" distL="114300" distR="114300" wp14:anchorId="4017BDC6" wp14:editId="69D838BB">
            <wp:extent cx="5267325" cy="1571625"/>
            <wp:effectExtent l="0" t="0" r="5715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E058C7" w14:textId="77777777" w:rsidR="00390EEA" w:rsidRPr="00390EEA" w:rsidRDefault="00390EEA" w:rsidP="00390EEA">
      <w:pPr>
        <w:pStyle w:val="a3"/>
        <w:widowControl/>
        <w:spacing w:before="60" w:after="60" w:line="16" w:lineRule="atLeast"/>
        <w:jc w:val="left"/>
        <w:rPr>
          <w:color w:val="333333"/>
          <w:sz w:val="22"/>
          <w:szCs w:val="22"/>
        </w:rPr>
      </w:pPr>
      <w:r w:rsidRPr="00390EEA">
        <w:rPr>
          <w:color w:val="333333"/>
          <w:sz w:val="22"/>
          <w:szCs w:val="22"/>
        </w:rPr>
        <w:t>Add a test account (Create your own user and password based on actual usage):</w:t>
      </w:r>
    </w:p>
    <w:p w14:paraId="33BAA2DC" w14:textId="77777777" w:rsidR="00390EEA" w:rsidRPr="00390EEA" w:rsidRDefault="00390EEA" w:rsidP="00390EEA">
      <w:pPr>
        <w:pStyle w:val="a3"/>
        <w:widowControl/>
        <w:spacing w:before="60" w:after="60" w:line="16" w:lineRule="atLeast"/>
        <w:jc w:val="left"/>
        <w:rPr>
          <w:color w:val="333333"/>
          <w:sz w:val="22"/>
          <w:szCs w:val="22"/>
        </w:rPr>
      </w:pPr>
      <w:proofErr w:type="spellStart"/>
      <w:r w:rsidRPr="00390EEA">
        <w:rPr>
          <w:color w:val="333333"/>
          <w:sz w:val="22"/>
          <w:szCs w:val="22"/>
        </w:rPr>
        <w:t>rabbitmqctl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spellStart"/>
      <w:r w:rsidRPr="00390EEA">
        <w:rPr>
          <w:color w:val="333333"/>
          <w:sz w:val="22"/>
          <w:szCs w:val="22"/>
        </w:rPr>
        <w:t>add_user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spellStart"/>
      <w:r w:rsidRPr="00390EEA">
        <w:rPr>
          <w:color w:val="333333"/>
          <w:sz w:val="22"/>
          <w:szCs w:val="22"/>
        </w:rPr>
        <w:t>myuser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spellStart"/>
      <w:r w:rsidRPr="00390EEA">
        <w:rPr>
          <w:color w:val="333333"/>
          <w:sz w:val="22"/>
          <w:szCs w:val="22"/>
        </w:rPr>
        <w:t>mypassword</w:t>
      </w:r>
      <w:proofErr w:type="spellEnd"/>
    </w:p>
    <w:p w14:paraId="1A06A039" w14:textId="77777777" w:rsidR="00390EEA" w:rsidRPr="00390EEA" w:rsidRDefault="00390EEA" w:rsidP="00390EEA">
      <w:pPr>
        <w:pStyle w:val="a3"/>
        <w:widowControl/>
        <w:spacing w:before="60" w:after="60" w:line="16" w:lineRule="atLeast"/>
        <w:jc w:val="left"/>
        <w:rPr>
          <w:color w:val="333333"/>
          <w:sz w:val="22"/>
          <w:szCs w:val="22"/>
        </w:rPr>
      </w:pPr>
      <w:proofErr w:type="spellStart"/>
      <w:r w:rsidRPr="00390EEA">
        <w:rPr>
          <w:color w:val="333333"/>
          <w:sz w:val="22"/>
          <w:szCs w:val="22"/>
        </w:rPr>
        <w:t>rabbitmqctl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spellStart"/>
      <w:r w:rsidRPr="00390EEA">
        <w:rPr>
          <w:color w:val="333333"/>
          <w:sz w:val="22"/>
          <w:szCs w:val="22"/>
        </w:rPr>
        <w:t>set_user_tags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spellStart"/>
      <w:r w:rsidRPr="00390EEA">
        <w:rPr>
          <w:color w:val="333333"/>
          <w:sz w:val="22"/>
          <w:szCs w:val="22"/>
        </w:rPr>
        <w:t>myuser</w:t>
      </w:r>
      <w:proofErr w:type="spellEnd"/>
      <w:r w:rsidRPr="00390EEA">
        <w:rPr>
          <w:color w:val="333333"/>
          <w:sz w:val="22"/>
          <w:szCs w:val="22"/>
        </w:rPr>
        <w:t xml:space="preserve"> administrator</w:t>
      </w:r>
    </w:p>
    <w:p w14:paraId="093489EA" w14:textId="0B3D7D6E" w:rsidR="00112C23" w:rsidRDefault="00390EEA" w:rsidP="00390EEA">
      <w:pPr>
        <w:pStyle w:val="a3"/>
        <w:widowControl/>
        <w:spacing w:before="60" w:after="60" w:line="16" w:lineRule="atLeast"/>
        <w:jc w:val="left"/>
      </w:pPr>
      <w:proofErr w:type="spellStart"/>
      <w:r w:rsidRPr="00390EEA">
        <w:rPr>
          <w:color w:val="333333"/>
          <w:sz w:val="22"/>
          <w:szCs w:val="22"/>
        </w:rPr>
        <w:t>rabbitmqctl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spellStart"/>
      <w:r w:rsidRPr="00390EEA">
        <w:rPr>
          <w:color w:val="333333"/>
          <w:sz w:val="22"/>
          <w:szCs w:val="22"/>
        </w:rPr>
        <w:t>set_permissions</w:t>
      </w:r>
      <w:proofErr w:type="spellEnd"/>
      <w:r w:rsidRPr="00390EEA">
        <w:rPr>
          <w:color w:val="333333"/>
          <w:sz w:val="22"/>
          <w:szCs w:val="22"/>
        </w:rPr>
        <w:t xml:space="preserve"> -p / </w:t>
      </w:r>
      <w:proofErr w:type="spellStart"/>
      <w:r w:rsidRPr="00390EEA">
        <w:rPr>
          <w:color w:val="333333"/>
          <w:sz w:val="22"/>
          <w:szCs w:val="22"/>
        </w:rPr>
        <w:t>myuser</w:t>
      </w:r>
      <w:proofErr w:type="spellEnd"/>
      <w:r w:rsidRPr="00390EEA">
        <w:rPr>
          <w:color w:val="333333"/>
          <w:sz w:val="22"/>
          <w:szCs w:val="22"/>
        </w:rPr>
        <w:t xml:space="preserve"> </w:t>
      </w:r>
      <w:proofErr w:type="gramStart"/>
      <w:r w:rsidRPr="00390EEA">
        <w:rPr>
          <w:color w:val="333333"/>
          <w:sz w:val="22"/>
          <w:szCs w:val="22"/>
        </w:rPr>
        <w:t>".*</w:t>
      </w:r>
      <w:proofErr w:type="gramEnd"/>
      <w:r w:rsidRPr="00390EEA">
        <w:rPr>
          <w:color w:val="333333"/>
          <w:sz w:val="22"/>
          <w:szCs w:val="22"/>
        </w:rPr>
        <w:t xml:space="preserve">" </w:t>
      </w:r>
      <w:proofErr w:type="gramStart"/>
      <w:r w:rsidRPr="00390EEA">
        <w:rPr>
          <w:color w:val="333333"/>
          <w:sz w:val="22"/>
          <w:szCs w:val="22"/>
        </w:rPr>
        <w:t>".*</w:t>
      </w:r>
      <w:proofErr w:type="gramEnd"/>
      <w:r w:rsidRPr="00390EEA">
        <w:rPr>
          <w:color w:val="333333"/>
          <w:sz w:val="22"/>
          <w:szCs w:val="22"/>
        </w:rPr>
        <w:t xml:space="preserve">" </w:t>
      </w:r>
      <w:proofErr w:type="gramStart"/>
      <w:r w:rsidRPr="00390EEA">
        <w:rPr>
          <w:color w:val="333333"/>
          <w:sz w:val="22"/>
          <w:szCs w:val="22"/>
        </w:rPr>
        <w:t>".*</w:t>
      </w:r>
      <w:proofErr w:type="gramEnd"/>
      <w:r w:rsidRPr="00390EEA">
        <w:rPr>
          <w:color w:val="333333"/>
          <w:sz w:val="22"/>
          <w:szCs w:val="22"/>
        </w:rPr>
        <w:t>"</w:t>
      </w:r>
      <w:r w:rsidR="00000000">
        <w:rPr>
          <w:noProof/>
        </w:rPr>
        <w:drawing>
          <wp:inline distT="0" distB="0" distL="114300" distR="114300" wp14:anchorId="27055C0A" wp14:editId="13A8BA03">
            <wp:extent cx="5267325" cy="1590675"/>
            <wp:effectExtent l="0" t="0" r="571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9B8DD4" w14:textId="77777777" w:rsidR="00112C23" w:rsidRDefault="00000000">
      <w:pPr>
        <w:pStyle w:val="a3"/>
        <w:widowControl/>
        <w:spacing w:before="60" w:after="60" w:line="16" w:lineRule="atLeast"/>
        <w:ind w:left="776"/>
        <w:jc w:val="left"/>
      </w:pPr>
      <w:r>
        <w:rPr>
          <w:noProof/>
        </w:rPr>
        <w:drawing>
          <wp:inline distT="0" distB="0" distL="114300" distR="114300" wp14:anchorId="4AF4B86A" wp14:editId="2953A49C">
            <wp:extent cx="5267325" cy="2076450"/>
            <wp:effectExtent l="0" t="0" r="5715" b="1143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6BB2A4" w14:textId="77777777" w:rsidR="00390EEA" w:rsidRDefault="00390EEA">
      <w:pPr>
        <w:pStyle w:val="a3"/>
        <w:widowControl/>
        <w:spacing w:before="60" w:after="60" w:line="16" w:lineRule="atLeast"/>
        <w:jc w:val="left"/>
        <w:rPr>
          <w:b/>
          <w:bCs/>
          <w:color w:val="333333"/>
          <w:sz w:val="22"/>
          <w:szCs w:val="22"/>
        </w:rPr>
      </w:pPr>
    </w:p>
    <w:p w14:paraId="42CA3BFE" w14:textId="4B3BDBCA" w:rsidR="00390EEA" w:rsidRDefault="00390EEA">
      <w:pPr>
        <w:pStyle w:val="a3"/>
        <w:widowControl/>
        <w:spacing w:before="60" w:after="60" w:line="16" w:lineRule="atLeast"/>
        <w:jc w:val="left"/>
        <w:rPr>
          <w:b/>
          <w:bCs/>
          <w:color w:val="333333"/>
          <w:sz w:val="22"/>
          <w:szCs w:val="22"/>
        </w:rPr>
      </w:pPr>
      <w:r w:rsidRPr="00390EEA">
        <w:rPr>
          <w:b/>
          <w:bCs/>
          <w:color w:val="333333"/>
          <w:sz w:val="22"/>
          <w:szCs w:val="22"/>
        </w:rPr>
        <w:t xml:space="preserve">3. </w:t>
      </w:r>
      <w:proofErr w:type="spellStart"/>
      <w:r w:rsidRPr="00390EEA">
        <w:rPr>
          <w:b/>
          <w:bCs/>
          <w:color w:val="333333"/>
          <w:sz w:val="22"/>
          <w:szCs w:val="22"/>
        </w:rPr>
        <w:t>haproxy</w:t>
      </w:r>
      <w:proofErr w:type="spellEnd"/>
      <w:r w:rsidRPr="00390EEA">
        <w:rPr>
          <w:b/>
          <w:bCs/>
          <w:color w:val="333333"/>
          <w:sz w:val="22"/>
          <w:szCs w:val="22"/>
        </w:rPr>
        <w:t xml:space="preserve"> Usage</w:t>
      </w:r>
    </w:p>
    <w:p w14:paraId="30913C56" w14:textId="44C4890B" w:rsidR="00112C23" w:rsidRDefault="00390EEA">
      <w:pPr>
        <w:pStyle w:val="a3"/>
        <w:widowControl/>
        <w:spacing w:before="60" w:after="60" w:line="16" w:lineRule="atLeast"/>
        <w:jc w:val="left"/>
      </w:pPr>
      <w:r w:rsidRPr="00390EEA">
        <w:rPr>
          <w:color w:val="333333"/>
          <w:sz w:val="22"/>
          <w:szCs w:val="22"/>
        </w:rPr>
        <w:t>Navigate to the /</w:t>
      </w:r>
      <w:proofErr w:type="spellStart"/>
      <w:r w:rsidRPr="00390EEA">
        <w:rPr>
          <w:color w:val="333333"/>
          <w:sz w:val="22"/>
          <w:szCs w:val="22"/>
        </w:rPr>
        <w:t>mnt</w:t>
      </w:r>
      <w:proofErr w:type="spellEnd"/>
      <w:r w:rsidRPr="00390EEA">
        <w:rPr>
          <w:color w:val="333333"/>
          <w:sz w:val="22"/>
          <w:szCs w:val="22"/>
        </w:rPr>
        <w:t>/nand5/tools/</w:t>
      </w:r>
      <w:proofErr w:type="spellStart"/>
      <w:r w:rsidRPr="00390EEA">
        <w:rPr>
          <w:color w:val="333333"/>
          <w:sz w:val="22"/>
          <w:szCs w:val="22"/>
        </w:rPr>
        <w:t>haproxydirectory</w:t>
      </w:r>
      <w:proofErr w:type="spellEnd"/>
      <w:r w:rsidRPr="00390EEA">
        <w:rPr>
          <w:color w:val="333333"/>
          <w:sz w:val="22"/>
          <w:szCs w:val="22"/>
        </w:rPr>
        <w:t xml:space="preserve"> (the </w:t>
      </w:r>
      <w:proofErr w:type="spellStart"/>
      <w:proofErr w:type="gramStart"/>
      <w:r w:rsidRPr="00390EEA">
        <w:rPr>
          <w:color w:val="333333"/>
          <w:sz w:val="22"/>
          <w:szCs w:val="22"/>
        </w:rPr>
        <w:t>haproxy.cfgconfiguration</w:t>
      </w:r>
      <w:proofErr w:type="spellEnd"/>
      <w:proofErr w:type="gramEnd"/>
      <w:r w:rsidRPr="00390EEA">
        <w:rPr>
          <w:color w:val="333333"/>
          <w:sz w:val="22"/>
          <w:szCs w:val="22"/>
        </w:rPr>
        <w:t xml:space="preserve"> can be added or modified based on usage</w:t>
      </w:r>
      <w:proofErr w:type="gramStart"/>
      <w:r w:rsidRPr="00390EEA">
        <w:rPr>
          <w:color w:val="333333"/>
          <w:sz w:val="22"/>
          <w:szCs w:val="22"/>
        </w:rPr>
        <w:t>)..</w:t>
      </w:r>
      <w:proofErr w:type="gramEnd"/>
      <w:r w:rsidRPr="00390EEA">
        <w:rPr>
          <w:color w:val="333333"/>
          <w:sz w:val="22"/>
          <w:szCs w:val="22"/>
        </w:rPr>
        <w:t>/</w:t>
      </w:r>
      <w:proofErr w:type="spellStart"/>
      <w:r w:rsidRPr="00390EEA">
        <w:rPr>
          <w:color w:val="333333"/>
          <w:sz w:val="22"/>
          <w:szCs w:val="22"/>
        </w:rPr>
        <w:t>haproxy</w:t>
      </w:r>
      <w:proofErr w:type="spellEnd"/>
      <w:r w:rsidRPr="00390EEA">
        <w:rPr>
          <w:color w:val="333333"/>
          <w:sz w:val="22"/>
          <w:szCs w:val="22"/>
        </w:rPr>
        <w:t xml:space="preserve"> -f </w:t>
      </w:r>
      <w:proofErr w:type="spellStart"/>
      <w:r w:rsidRPr="00390EEA">
        <w:rPr>
          <w:color w:val="333333"/>
          <w:sz w:val="22"/>
          <w:szCs w:val="22"/>
        </w:rPr>
        <w:t>haproxy.cfg</w:t>
      </w:r>
      <w:proofErr w:type="spellEnd"/>
      <w:r w:rsidRPr="00390EEA">
        <w:rPr>
          <w:color w:val="333333"/>
          <w:sz w:val="22"/>
          <w:szCs w:val="22"/>
        </w:rPr>
        <w:t xml:space="preserve"> -</w:t>
      </w:r>
      <w:proofErr w:type="spellStart"/>
      <w:r w:rsidRPr="00390EEA">
        <w:rPr>
          <w:color w:val="333333"/>
          <w:sz w:val="22"/>
          <w:szCs w:val="22"/>
        </w:rPr>
        <w:t>db</w:t>
      </w:r>
      <w:proofErr w:type="spellEnd"/>
      <w:r w:rsidR="00000000">
        <w:rPr>
          <w:noProof/>
        </w:rPr>
        <w:drawing>
          <wp:inline distT="0" distB="0" distL="114300" distR="114300" wp14:anchorId="08DEAFF2" wp14:editId="62107E06">
            <wp:extent cx="5269865" cy="514985"/>
            <wp:effectExtent l="0" t="0" r="3175" b="317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DA9E2F" w14:textId="0CB24175" w:rsidR="00112C23" w:rsidRDefault="00390EEA">
      <w:pPr>
        <w:pStyle w:val="a3"/>
        <w:widowControl/>
        <w:spacing w:before="60" w:after="60" w:line="16" w:lineRule="atLeast"/>
        <w:jc w:val="left"/>
      </w:pPr>
      <w:r w:rsidRPr="00390EEA">
        <w:rPr>
          <w:color w:val="333333"/>
          <w:sz w:val="22"/>
          <w:szCs w:val="22"/>
        </w:rPr>
        <w:lastRenderedPageBreak/>
        <w:t>Browser can connect normally.</w:t>
      </w:r>
      <w:r w:rsidR="00000000">
        <w:rPr>
          <w:noProof/>
        </w:rPr>
        <w:drawing>
          <wp:inline distT="0" distB="0" distL="114300" distR="114300" wp14:anchorId="2DBFA557" wp14:editId="2C36C96E">
            <wp:extent cx="4505325" cy="1257300"/>
            <wp:effectExtent l="0" t="0" r="5715" b="762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C1D42E" w14:textId="77777777" w:rsidR="00390EEA" w:rsidRDefault="00390EEA" w:rsidP="00390EEA">
      <w:pPr>
        <w:pStyle w:val="a3"/>
        <w:widowControl/>
        <w:spacing w:before="60" w:after="60" w:line="16" w:lineRule="atLeast"/>
        <w:jc w:val="left"/>
        <w:rPr>
          <w:b/>
          <w:bCs/>
          <w:color w:val="333333"/>
          <w:sz w:val="22"/>
          <w:szCs w:val="22"/>
        </w:rPr>
      </w:pPr>
    </w:p>
    <w:p w14:paraId="44E327E5" w14:textId="08B12AC1" w:rsidR="00390EEA" w:rsidRDefault="00390EEA" w:rsidP="00390EEA">
      <w:pPr>
        <w:pStyle w:val="a3"/>
        <w:widowControl/>
        <w:spacing w:before="60" w:after="60" w:line="16" w:lineRule="atLeast"/>
        <w:jc w:val="left"/>
        <w:rPr>
          <w:b/>
          <w:bCs/>
          <w:color w:val="333333"/>
          <w:sz w:val="22"/>
          <w:szCs w:val="22"/>
        </w:rPr>
      </w:pPr>
      <w:r w:rsidRPr="00390EEA">
        <w:rPr>
          <w:b/>
          <w:bCs/>
          <w:color w:val="333333"/>
          <w:sz w:val="22"/>
          <w:szCs w:val="22"/>
        </w:rPr>
        <w:t>4. Nginx Usage</w:t>
      </w:r>
    </w:p>
    <w:p w14:paraId="5E73412A" w14:textId="7A73BB3E" w:rsidR="00112C23" w:rsidRDefault="00390EEA" w:rsidP="00390EEA">
      <w:pPr>
        <w:pStyle w:val="a3"/>
        <w:widowControl/>
        <w:spacing w:before="60" w:after="60" w:line="16" w:lineRule="atLeast"/>
        <w:jc w:val="left"/>
      </w:pPr>
      <w:r w:rsidRPr="00390EEA">
        <w:rPr>
          <w:color w:val="333333"/>
          <w:sz w:val="22"/>
          <w:szCs w:val="22"/>
        </w:rPr>
        <w:t>nginx -c /tools/nginx/conf/</w:t>
      </w:r>
      <w:proofErr w:type="spellStart"/>
      <w:r w:rsidRPr="00390EEA">
        <w:rPr>
          <w:color w:val="333333"/>
          <w:sz w:val="22"/>
          <w:szCs w:val="22"/>
        </w:rPr>
        <w:t>nginx.conf</w:t>
      </w:r>
      <w:proofErr w:type="spellEnd"/>
      <w:r w:rsidRPr="00390EEA">
        <w:rPr>
          <w:color w:val="333333"/>
          <w:sz w:val="22"/>
          <w:szCs w:val="22"/>
        </w:rPr>
        <w:t xml:space="preserve"> -p /tools/</w:t>
      </w:r>
      <w:proofErr w:type="gramStart"/>
      <w:r w:rsidRPr="00390EEA">
        <w:rPr>
          <w:color w:val="333333"/>
          <w:sz w:val="22"/>
          <w:szCs w:val="22"/>
        </w:rPr>
        <w:t>nginx(</w:t>
      </w:r>
      <w:proofErr w:type="gramEnd"/>
      <w:r w:rsidRPr="00390EEA">
        <w:rPr>
          <w:color w:val="333333"/>
          <w:sz w:val="22"/>
          <w:szCs w:val="22"/>
        </w:rPr>
        <w:t>The </w:t>
      </w:r>
      <w:proofErr w:type="spellStart"/>
      <w:proofErr w:type="gramStart"/>
      <w:r w:rsidRPr="00390EEA">
        <w:rPr>
          <w:color w:val="333333"/>
          <w:sz w:val="22"/>
          <w:szCs w:val="22"/>
        </w:rPr>
        <w:t>nginx.confconfiguration</w:t>
      </w:r>
      <w:proofErr w:type="spellEnd"/>
      <w:proofErr w:type="gramEnd"/>
      <w:r w:rsidRPr="00390EEA">
        <w:rPr>
          <w:color w:val="333333"/>
          <w:sz w:val="22"/>
          <w:szCs w:val="22"/>
        </w:rPr>
        <w:t xml:space="preserve"> can be created or changed based on actual use; the default template was used for testing).</w:t>
      </w:r>
      <w:r w:rsidR="00000000">
        <w:rPr>
          <w:noProof/>
        </w:rPr>
        <w:drawing>
          <wp:inline distT="0" distB="0" distL="114300" distR="114300" wp14:anchorId="4CDA5E19" wp14:editId="7058B674">
            <wp:extent cx="5271770" cy="244475"/>
            <wp:effectExtent l="0" t="0" r="1270" b="1460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11E9D6" w14:textId="19094EAC" w:rsidR="00112C23" w:rsidRDefault="00390EEA">
      <w:pPr>
        <w:pStyle w:val="a3"/>
        <w:widowControl/>
        <w:spacing w:before="60" w:after="60" w:line="16" w:lineRule="atLeast"/>
        <w:jc w:val="left"/>
      </w:pPr>
      <w:r w:rsidRPr="00390EEA">
        <w:rPr>
          <w:color w:val="333333"/>
          <w:sz w:val="22"/>
          <w:szCs w:val="22"/>
        </w:rPr>
        <w:t>Browser can connect normally.</w:t>
      </w:r>
      <w:r w:rsidR="00000000">
        <w:rPr>
          <w:noProof/>
        </w:rPr>
        <w:drawing>
          <wp:inline distT="0" distB="0" distL="114300" distR="114300" wp14:anchorId="165C6406" wp14:editId="7175F299">
            <wp:extent cx="5267325" cy="1066800"/>
            <wp:effectExtent l="0" t="0" r="5715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81D02" w14:textId="77777777" w:rsidR="00390EEA" w:rsidRDefault="00390EEA">
      <w:pPr>
        <w:pStyle w:val="a3"/>
        <w:widowControl/>
        <w:spacing w:before="60" w:after="60" w:line="16" w:lineRule="atLeast"/>
        <w:jc w:val="left"/>
        <w:rPr>
          <w:b/>
          <w:bCs/>
          <w:color w:val="333333"/>
          <w:sz w:val="22"/>
          <w:szCs w:val="22"/>
        </w:rPr>
      </w:pPr>
    </w:p>
    <w:p w14:paraId="4DF98009" w14:textId="19F5A6AE" w:rsidR="00112C23" w:rsidRDefault="00390EEA">
      <w:pPr>
        <w:pStyle w:val="a3"/>
        <w:widowControl/>
        <w:spacing w:before="60" w:after="60" w:line="16" w:lineRule="atLeast"/>
        <w:jc w:val="left"/>
        <w:rPr>
          <w:color w:val="333333"/>
          <w:sz w:val="22"/>
          <w:szCs w:val="22"/>
        </w:rPr>
      </w:pPr>
      <w:r w:rsidRPr="00390EEA">
        <w:rPr>
          <w:b/>
          <w:bCs/>
          <w:color w:val="333333"/>
          <w:sz w:val="22"/>
          <w:szCs w:val="22"/>
        </w:rPr>
        <w:t>5. The storage partition is /</w:t>
      </w:r>
      <w:proofErr w:type="spellStart"/>
      <w:r w:rsidRPr="00390EEA">
        <w:rPr>
          <w:b/>
          <w:bCs/>
          <w:color w:val="333333"/>
          <w:sz w:val="22"/>
          <w:szCs w:val="22"/>
        </w:rPr>
        <w:t>mnt</w:t>
      </w:r>
      <w:proofErr w:type="spellEnd"/>
      <w:r w:rsidRPr="00390EEA">
        <w:rPr>
          <w:b/>
          <w:bCs/>
          <w:color w:val="333333"/>
          <w:sz w:val="22"/>
          <w:szCs w:val="22"/>
        </w:rPr>
        <w:t>/mmc. Memory size can be allocated according to quota needs, then use this partition.</w:t>
      </w:r>
      <w:r w:rsidR="00000000">
        <w:rPr>
          <w:noProof/>
        </w:rPr>
        <w:drawing>
          <wp:inline distT="0" distB="0" distL="114300" distR="114300" wp14:anchorId="54E8CF2B" wp14:editId="02607A91">
            <wp:extent cx="5261610" cy="2682875"/>
            <wp:effectExtent l="0" t="0" r="1143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A59E" w14:textId="77777777" w:rsidR="00112C23" w:rsidRDefault="00112C23"/>
    <w:p w14:paraId="752BA21F" w14:textId="77777777" w:rsidR="00112C23" w:rsidRDefault="00000000">
      <w:pPr>
        <w:numPr>
          <w:ilvl w:val="0"/>
          <w:numId w:val="1"/>
        </w:numPr>
      </w:pPr>
      <w:r>
        <w:rPr>
          <w:rFonts w:hint="eastAsia"/>
        </w:rPr>
        <w:br w:type="page"/>
      </w:r>
    </w:p>
    <w:p w14:paraId="5C4CC0E0" w14:textId="77777777" w:rsidR="00390EEA" w:rsidRDefault="00390EEA" w:rsidP="00390EEA">
      <w:pPr>
        <w:rPr>
          <w:b/>
          <w:bCs/>
        </w:rPr>
      </w:pPr>
      <w:r w:rsidRPr="00390EEA">
        <w:rPr>
          <w:b/>
          <w:bCs/>
        </w:rPr>
        <w:lastRenderedPageBreak/>
        <w:t>6. SSH Login</w:t>
      </w:r>
    </w:p>
    <w:p w14:paraId="44C4C163" w14:textId="77777777" w:rsidR="00390EEA" w:rsidRDefault="00390EEA" w:rsidP="00390EEA">
      <w:r w:rsidRPr="00390EEA">
        <w:t>Username: root</w:t>
      </w:r>
    </w:p>
    <w:p w14:paraId="1C7011CB" w14:textId="07904571" w:rsidR="00112C23" w:rsidRDefault="00390EEA" w:rsidP="00390EEA">
      <w:r w:rsidRPr="00390EEA">
        <w:t>Password: test1234</w:t>
      </w:r>
    </w:p>
    <w:sectPr w:rsidR="00112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D0C0"/>
    <w:multiLevelType w:val="singleLevel"/>
    <w:tmpl w:val="031ED0C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238D8FA"/>
    <w:multiLevelType w:val="singleLevel"/>
    <w:tmpl w:val="4238D8FA"/>
    <w:lvl w:ilvl="0">
      <w:start w:val="5"/>
      <w:numFmt w:val="decimal"/>
      <w:suff w:val="nothing"/>
      <w:lvlText w:val="%1、"/>
      <w:lvlJc w:val="left"/>
    </w:lvl>
  </w:abstractNum>
  <w:num w:numId="1" w16cid:durableId="1389305112">
    <w:abstractNumId w:val="0"/>
  </w:num>
  <w:num w:numId="2" w16cid:durableId="956915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C23"/>
    <w:rsid w:val="00112C23"/>
    <w:rsid w:val="00390EEA"/>
    <w:rsid w:val="00801138"/>
    <w:rsid w:val="075F5058"/>
    <w:rsid w:val="19D454DE"/>
    <w:rsid w:val="1BB05AD7"/>
    <w:rsid w:val="2702368A"/>
    <w:rsid w:val="2B1A13F6"/>
    <w:rsid w:val="30055F99"/>
    <w:rsid w:val="341F0CA5"/>
    <w:rsid w:val="38A345A1"/>
    <w:rsid w:val="3C522566"/>
    <w:rsid w:val="4171348E"/>
    <w:rsid w:val="4EA36C51"/>
    <w:rsid w:val="5B387E99"/>
    <w:rsid w:val="6E511DCE"/>
    <w:rsid w:val="7008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3C025"/>
  <w15:docId w15:val="{F59F242B-8093-4F94-94AB-E26A99EE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 Lin</cp:lastModifiedBy>
  <cp:revision>3</cp:revision>
  <dcterms:created xsi:type="dcterms:W3CDTF">2025-11-24T08:06:00Z</dcterms:created>
  <dcterms:modified xsi:type="dcterms:W3CDTF">2025-11-26T09:26:00Z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eyJoZGlkIjoiOWUwMmFhN2U2MTA0ZmRkZWYwMmRkMTU2NGM3NzU1OGUiLCJ1c2VySWQiOiI2ODE0ODkxMTcifQ==</vt:lpwstr>
  </property>
  <property fmtid="{D5CDD505-2E9C-101B-9397-08002B2CF9AE}" pid="4" name="ICV">
    <vt:lpwstr>589947B769CD489FBB3C38900FC8CAAE_12</vt:lpwstr>
  </property>
</Properties>
</file>